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07C8E" w14:textId="77777777" w:rsidR="00182463" w:rsidRDefault="00182463" w:rsidP="00D55928">
      <w:bookmarkStart w:id="0" w:name="_GoBack"/>
      <w:bookmarkEnd w:id="0"/>
    </w:p>
    <w:p w14:paraId="4F073FDB" w14:textId="77777777" w:rsidR="00182463" w:rsidRDefault="00182463" w:rsidP="00D55928"/>
    <w:p w14:paraId="6429A087" w14:textId="77777777" w:rsidR="00182463" w:rsidRDefault="00182463" w:rsidP="00D55928"/>
    <w:p w14:paraId="2C00516E" w14:textId="6B37DCC6" w:rsidR="00182463" w:rsidRPr="00A07524" w:rsidRDefault="001B593E" w:rsidP="00D55928">
      <w:pPr>
        <w:rPr>
          <w:b/>
          <w:lang w:val="sv-SE"/>
        </w:rPr>
      </w:pPr>
      <w:r w:rsidRPr="00A07524">
        <w:rPr>
          <w:b/>
          <w:lang w:val="sv-SE"/>
        </w:rPr>
        <w:t>1</w:t>
      </w:r>
      <w:r w:rsidR="002F5CE2">
        <w:rPr>
          <w:b/>
          <w:lang w:val="sv-SE"/>
        </w:rPr>
        <w:t>1</w:t>
      </w:r>
      <w:r w:rsidRPr="00A07524">
        <w:rPr>
          <w:b/>
          <w:lang w:val="sv-SE"/>
        </w:rPr>
        <w:t>.10</w:t>
      </w:r>
      <w:r w:rsidR="0024651C" w:rsidRPr="00A07524">
        <w:rPr>
          <w:b/>
          <w:lang w:val="sv-SE"/>
        </w:rPr>
        <w:t>.2019</w:t>
      </w:r>
    </w:p>
    <w:p w14:paraId="2340C281" w14:textId="77777777" w:rsidR="00182463" w:rsidRPr="00A07524" w:rsidRDefault="00182463" w:rsidP="00D55928">
      <w:pPr>
        <w:rPr>
          <w:lang w:val="sv-SE"/>
        </w:rPr>
      </w:pPr>
    </w:p>
    <w:p w14:paraId="067284AA" w14:textId="07F2F9B0" w:rsidR="00182463" w:rsidRPr="00617AC3" w:rsidRDefault="00617AC3" w:rsidP="00D55928">
      <w:pPr>
        <w:rPr>
          <w:b/>
          <w:lang w:val="sv-SE"/>
        </w:rPr>
      </w:pPr>
      <w:r w:rsidRPr="00617AC3">
        <w:rPr>
          <w:b/>
          <w:lang w:val="sv-SE"/>
        </w:rPr>
        <w:t>Ny</w:t>
      </w:r>
      <w:r w:rsidR="00A07524">
        <w:rPr>
          <w:b/>
          <w:lang w:val="sv-SE"/>
        </w:rPr>
        <w:t xml:space="preserve">tt sätt att beskriva kunnandet i </w:t>
      </w:r>
      <w:r w:rsidRPr="00617AC3">
        <w:rPr>
          <w:b/>
          <w:lang w:val="sv-SE"/>
        </w:rPr>
        <w:t>grundexamina</w:t>
      </w:r>
    </w:p>
    <w:p w14:paraId="72583144" w14:textId="0889B89F" w:rsidR="00B43E6F" w:rsidRPr="00617AC3" w:rsidRDefault="00617AC3" w:rsidP="00642F1E">
      <w:pPr>
        <w:rPr>
          <w:b/>
          <w:color w:val="000000" w:themeColor="text1"/>
          <w:lang w:val="sv-SE"/>
        </w:rPr>
      </w:pPr>
      <w:r>
        <w:rPr>
          <w:b/>
          <w:color w:val="000000" w:themeColor="text1"/>
          <w:lang w:val="sv-SE"/>
        </w:rPr>
        <w:t xml:space="preserve">Utlåtanderunda </w:t>
      </w:r>
    </w:p>
    <w:p w14:paraId="3C66F0CB" w14:textId="77777777" w:rsidR="00481896" w:rsidRPr="00617AC3" w:rsidRDefault="00481896" w:rsidP="00642F1E">
      <w:pPr>
        <w:rPr>
          <w:rFonts w:cstheme="minorHAnsi"/>
          <w:b/>
          <w:u w:val="single"/>
          <w:lang w:val="sv-SE"/>
        </w:rPr>
      </w:pPr>
    </w:p>
    <w:p w14:paraId="54307596" w14:textId="63037ED7" w:rsidR="00B43E6F" w:rsidRPr="00617AC3" w:rsidRDefault="00665411" w:rsidP="00642F1E">
      <w:pPr>
        <w:rPr>
          <w:rFonts w:cstheme="minorHAnsi"/>
          <w:b/>
          <w:u w:val="single"/>
          <w:lang w:val="sv-SE"/>
        </w:rPr>
      </w:pPr>
      <w:r w:rsidRPr="00617AC3">
        <w:rPr>
          <w:rFonts w:cstheme="minorHAnsi"/>
          <w:b/>
          <w:u w:val="single"/>
          <w:lang w:val="sv-SE"/>
        </w:rPr>
        <w:t>EXEMPEL</w:t>
      </w:r>
      <w:r w:rsidR="00B43E6F" w:rsidRPr="00617AC3">
        <w:rPr>
          <w:rFonts w:cstheme="minorHAnsi"/>
          <w:b/>
          <w:u w:val="single"/>
          <w:lang w:val="sv-SE"/>
        </w:rPr>
        <w:t xml:space="preserve"> </w:t>
      </w:r>
    </w:p>
    <w:p w14:paraId="7EC6117D" w14:textId="6AE7EE78" w:rsidR="00665411" w:rsidRPr="00665411" w:rsidRDefault="00665411" w:rsidP="00642F1E">
      <w:pPr>
        <w:rPr>
          <w:rFonts w:cstheme="minorHAnsi"/>
          <w:lang w:val="sv-SE"/>
        </w:rPr>
      </w:pPr>
      <w:r w:rsidRPr="00665411">
        <w:rPr>
          <w:rFonts w:cstheme="minorHAnsi"/>
          <w:lang w:val="sv-SE"/>
        </w:rPr>
        <w:t xml:space="preserve">Försäljning i en affär inom trädgårdsbranschen </w:t>
      </w:r>
    </w:p>
    <w:p w14:paraId="1CFF520F" w14:textId="77777777" w:rsidR="00665411" w:rsidRPr="00665411" w:rsidRDefault="00665411" w:rsidP="00642F1E">
      <w:pPr>
        <w:rPr>
          <w:rFonts w:cstheme="minorHAnsi"/>
          <w:lang w:val="sv-SE"/>
        </w:rPr>
      </w:pPr>
    </w:p>
    <w:p w14:paraId="5F9A9DA5" w14:textId="77777777" w:rsidR="00FA0EC2" w:rsidRPr="002F5CE2" w:rsidRDefault="00FA0EC2" w:rsidP="00642F1E">
      <w:pPr>
        <w:rPr>
          <w:rFonts w:cstheme="minorHAnsi"/>
          <w:lang w:val="sv-SE"/>
        </w:rPr>
      </w:pPr>
    </w:p>
    <w:p w14:paraId="499EB788" w14:textId="66EAD4CC" w:rsidR="00481896" w:rsidRPr="00011DB1" w:rsidRDefault="00665411" w:rsidP="00642F1E">
      <w:pPr>
        <w:shd w:val="clear" w:color="auto" w:fill="FFFFFF"/>
        <w:spacing w:after="150"/>
        <w:rPr>
          <w:rFonts w:eastAsia="Times New Roman" w:cstheme="minorHAnsi"/>
          <w:b/>
          <w:color w:val="1F1F1F"/>
          <w:lang w:val="sv-SE" w:eastAsia="fi-FI"/>
        </w:rPr>
      </w:pPr>
      <w:r w:rsidRPr="00011DB1">
        <w:rPr>
          <w:rFonts w:eastAsia="Times New Roman" w:cstheme="minorHAnsi"/>
          <w:b/>
          <w:color w:val="1F1F1F"/>
          <w:lang w:val="sv-SE" w:eastAsia="fi-FI"/>
        </w:rPr>
        <w:t>Krav på yrkesskicklighet</w:t>
      </w:r>
    </w:p>
    <w:p w14:paraId="6686F8DF" w14:textId="1DA0DC52" w:rsidR="00642F1E" w:rsidRPr="00011DB1" w:rsidRDefault="00470B4E" w:rsidP="00FA0EC2">
      <w:pPr>
        <w:pStyle w:val="Eivli"/>
        <w:rPr>
          <w:strike/>
          <w:color w:val="FF0000"/>
          <w:lang w:val="sv-SE" w:eastAsia="fi-FI"/>
        </w:rPr>
      </w:pPr>
      <w:r w:rsidRPr="00011DB1">
        <w:rPr>
          <w:lang w:val="sv-SE" w:eastAsia="fi-FI"/>
        </w:rPr>
        <w:t>Den studerande betjänar kunder</w:t>
      </w:r>
      <w:r w:rsidR="00665411" w:rsidRPr="00011DB1">
        <w:rPr>
          <w:lang w:val="sv-SE" w:eastAsia="fi-FI"/>
        </w:rPr>
        <w:tab/>
      </w:r>
      <w:r w:rsidR="00665411" w:rsidRPr="00011DB1">
        <w:rPr>
          <w:lang w:val="sv-SE" w:eastAsia="fi-FI"/>
        </w:rPr>
        <w:tab/>
      </w:r>
      <w:r w:rsidR="00665411" w:rsidRPr="00011DB1">
        <w:rPr>
          <w:lang w:val="sv-SE" w:eastAsia="fi-FI"/>
        </w:rPr>
        <w:tab/>
      </w:r>
    </w:p>
    <w:p w14:paraId="630663E4" w14:textId="0D8E28A1" w:rsidR="00642F1E" w:rsidRPr="00011DB1" w:rsidRDefault="00390A01" w:rsidP="00642F1E">
      <w:pPr>
        <w:numPr>
          <w:ilvl w:val="0"/>
          <w:numId w:val="1"/>
        </w:numPr>
        <w:rPr>
          <w:rFonts w:eastAsia="Times New Roman"/>
          <w:color w:val="1F1F1F"/>
          <w:lang w:val="sv-SE" w:eastAsia="fi-FI"/>
        </w:rPr>
      </w:pPr>
      <w:r w:rsidRPr="00011DB1">
        <w:rPr>
          <w:rFonts w:eastAsia="Times New Roman"/>
          <w:color w:val="1F1F1F"/>
          <w:lang w:val="sv-SE" w:eastAsia="fi-FI"/>
        </w:rPr>
        <w:t>tar reda på kundernas behov</w:t>
      </w:r>
      <w:r w:rsidR="00642F1E" w:rsidRPr="00011DB1">
        <w:rPr>
          <w:rFonts w:eastAsia="Times New Roman"/>
          <w:color w:val="1F1F1F"/>
          <w:lang w:val="sv-SE" w:eastAsia="fi-FI"/>
        </w:rPr>
        <w:t xml:space="preserve"> </w:t>
      </w:r>
      <w:r w:rsidR="00665411" w:rsidRPr="00011DB1">
        <w:rPr>
          <w:rFonts w:eastAsia="Times New Roman"/>
          <w:color w:val="1F1F1F"/>
          <w:lang w:val="sv-SE" w:eastAsia="fi-FI"/>
        </w:rPr>
        <w:tab/>
      </w:r>
      <w:r w:rsidR="00665411" w:rsidRPr="00011DB1">
        <w:rPr>
          <w:rFonts w:eastAsia="Times New Roman"/>
          <w:color w:val="1F1F1F"/>
          <w:lang w:val="sv-SE" w:eastAsia="fi-FI"/>
        </w:rPr>
        <w:tab/>
      </w:r>
      <w:r w:rsidR="00665411" w:rsidRPr="00011DB1">
        <w:rPr>
          <w:rFonts w:eastAsia="Times New Roman"/>
          <w:color w:val="1F1F1F"/>
          <w:lang w:val="sv-SE" w:eastAsia="fi-FI"/>
        </w:rPr>
        <w:tab/>
      </w:r>
    </w:p>
    <w:p w14:paraId="07331CB7" w14:textId="31C000AA" w:rsidR="00642F1E" w:rsidRPr="00011DB1" w:rsidRDefault="00390A01" w:rsidP="00642F1E">
      <w:pPr>
        <w:numPr>
          <w:ilvl w:val="0"/>
          <w:numId w:val="1"/>
        </w:numPr>
        <w:rPr>
          <w:rFonts w:eastAsia="Times New Roman"/>
          <w:color w:val="1F1F1F"/>
          <w:lang w:val="sv-SE" w:eastAsia="fi-FI"/>
        </w:rPr>
      </w:pPr>
      <w:r w:rsidRPr="00011DB1">
        <w:rPr>
          <w:rFonts w:eastAsia="Times New Roman"/>
          <w:color w:val="1F1F1F"/>
          <w:lang w:val="sv-SE" w:eastAsia="fi-FI"/>
        </w:rPr>
        <w:t>ger kunderna råd i valet, användningen och skötseln av växter</w:t>
      </w:r>
    </w:p>
    <w:p w14:paraId="4EE147C2" w14:textId="3456D7AF" w:rsidR="00642F1E" w:rsidRPr="00011DB1" w:rsidRDefault="00390A01" w:rsidP="00642F1E">
      <w:pPr>
        <w:numPr>
          <w:ilvl w:val="0"/>
          <w:numId w:val="1"/>
        </w:numPr>
        <w:rPr>
          <w:rFonts w:eastAsia="Times New Roman"/>
          <w:color w:val="1F1F1F"/>
          <w:lang w:val="sv-SE" w:eastAsia="fi-FI"/>
        </w:rPr>
      </w:pPr>
      <w:r w:rsidRPr="00011DB1">
        <w:rPr>
          <w:rFonts w:eastAsia="Times New Roman"/>
          <w:color w:val="1F1F1F"/>
          <w:lang w:val="sv-SE" w:eastAsia="fi-FI"/>
        </w:rPr>
        <w:t>arbetar enligt företagets servicekoncept</w:t>
      </w:r>
    </w:p>
    <w:p w14:paraId="338ACEEB" w14:textId="3508C193" w:rsidR="00642F1E" w:rsidRPr="00011DB1" w:rsidRDefault="00390A01" w:rsidP="00642F1E">
      <w:pPr>
        <w:numPr>
          <w:ilvl w:val="0"/>
          <w:numId w:val="1"/>
        </w:numPr>
        <w:rPr>
          <w:rFonts w:eastAsia="Times New Roman"/>
          <w:color w:val="1F1F1F"/>
          <w:lang w:val="sv-SE" w:eastAsia="fi-FI"/>
        </w:rPr>
      </w:pPr>
      <w:r w:rsidRPr="00011DB1">
        <w:rPr>
          <w:rFonts w:eastAsia="Times New Roman"/>
          <w:color w:val="1F1F1F"/>
          <w:lang w:val="sv-SE" w:eastAsia="fi-FI"/>
        </w:rPr>
        <w:t xml:space="preserve">betjänar på ett inhemskt och ett främmande språk </w:t>
      </w:r>
    </w:p>
    <w:p w14:paraId="6F30E75B" w14:textId="63539FAD" w:rsidR="00642F1E" w:rsidRPr="00011DB1" w:rsidRDefault="00470B4E" w:rsidP="00B7686D">
      <w:pPr>
        <w:pStyle w:val="Eivli"/>
        <w:rPr>
          <w:strike/>
          <w:color w:val="FF0000"/>
          <w:lang w:val="sv-SE" w:eastAsia="fi-FI"/>
        </w:rPr>
      </w:pPr>
      <w:r w:rsidRPr="00011DB1">
        <w:rPr>
          <w:lang w:val="sv-SE" w:eastAsia="fi-FI"/>
        </w:rPr>
        <w:t>Den studerande arbetar med försäljning</w:t>
      </w:r>
    </w:p>
    <w:p w14:paraId="42289408" w14:textId="0940A6DE" w:rsidR="00642F1E" w:rsidRPr="00011DB1" w:rsidRDefault="00390A01" w:rsidP="00642F1E">
      <w:pPr>
        <w:numPr>
          <w:ilvl w:val="0"/>
          <w:numId w:val="2"/>
        </w:numPr>
        <w:rPr>
          <w:rFonts w:eastAsia="Times New Roman"/>
          <w:color w:val="1F1F1F"/>
          <w:lang w:val="sv-SE" w:eastAsia="fi-FI"/>
        </w:rPr>
      </w:pPr>
      <w:r w:rsidRPr="00011DB1">
        <w:rPr>
          <w:rFonts w:eastAsia="Times New Roman"/>
          <w:color w:val="1F1F1F"/>
          <w:lang w:val="sv-SE" w:eastAsia="fi-FI"/>
        </w:rPr>
        <w:t>arbetar på ett kundorienterat sätt</w:t>
      </w:r>
    </w:p>
    <w:p w14:paraId="29C3C80E" w14:textId="491833AD" w:rsidR="00642F1E" w:rsidRPr="00011DB1" w:rsidRDefault="00390A01" w:rsidP="00642F1E">
      <w:pPr>
        <w:numPr>
          <w:ilvl w:val="0"/>
          <w:numId w:val="2"/>
        </w:numPr>
        <w:rPr>
          <w:rFonts w:eastAsia="Times New Roman"/>
          <w:color w:val="1F1F1F"/>
          <w:lang w:val="sv-SE" w:eastAsia="fi-FI"/>
        </w:rPr>
      </w:pPr>
      <w:r w:rsidRPr="00011DB1">
        <w:rPr>
          <w:rFonts w:eastAsia="Times New Roman"/>
          <w:color w:val="1F1F1F"/>
          <w:lang w:val="sv-SE" w:eastAsia="fi-FI"/>
        </w:rPr>
        <w:t>känner till de växter och övriga produkter som finns till försäljning</w:t>
      </w:r>
    </w:p>
    <w:p w14:paraId="56DE900F" w14:textId="5113F999" w:rsidR="00642F1E" w:rsidRPr="00011DB1" w:rsidRDefault="00390A01" w:rsidP="00642F1E">
      <w:pPr>
        <w:numPr>
          <w:ilvl w:val="0"/>
          <w:numId w:val="2"/>
        </w:numPr>
        <w:rPr>
          <w:rFonts w:eastAsia="Times New Roman"/>
          <w:color w:val="1F1F1F"/>
          <w:lang w:val="sv-SE" w:eastAsia="fi-FI"/>
        </w:rPr>
      </w:pPr>
      <w:r w:rsidRPr="00011DB1">
        <w:rPr>
          <w:rFonts w:eastAsia="Times New Roman"/>
          <w:color w:val="1F1F1F"/>
          <w:lang w:val="sv-SE" w:eastAsia="fi-FI"/>
        </w:rPr>
        <w:t xml:space="preserve">söker mer information om </w:t>
      </w:r>
      <w:r w:rsidR="007F0A68" w:rsidRPr="00011DB1">
        <w:rPr>
          <w:rFonts w:eastAsia="Times New Roman"/>
          <w:color w:val="1F1F1F"/>
          <w:lang w:val="sv-SE" w:eastAsia="fi-FI"/>
        </w:rPr>
        <w:t xml:space="preserve">produkterna som säljs genom att använda digitala tjänster </w:t>
      </w:r>
    </w:p>
    <w:p w14:paraId="33497A86" w14:textId="193A4CA8" w:rsidR="00642F1E" w:rsidRPr="00011DB1" w:rsidRDefault="007F0A68" w:rsidP="007F0A68">
      <w:pPr>
        <w:numPr>
          <w:ilvl w:val="0"/>
          <w:numId w:val="2"/>
        </w:numPr>
        <w:rPr>
          <w:rFonts w:eastAsia="Times New Roman"/>
          <w:color w:val="1F1F1F"/>
          <w:lang w:val="sv-SE" w:eastAsia="fi-FI"/>
        </w:rPr>
      </w:pPr>
      <w:r w:rsidRPr="00011DB1">
        <w:rPr>
          <w:rFonts w:eastAsia="Times New Roman"/>
          <w:color w:val="1F1F1F"/>
          <w:lang w:val="sv-SE" w:eastAsia="fi-FI"/>
        </w:rPr>
        <w:t>visar produkter utgående från kundernas önskemål</w:t>
      </w:r>
    </w:p>
    <w:p w14:paraId="24EE2FD0" w14:textId="6995503A" w:rsidR="00642F1E" w:rsidRPr="00011DB1" w:rsidRDefault="00011DB1" w:rsidP="00642F1E">
      <w:pPr>
        <w:numPr>
          <w:ilvl w:val="0"/>
          <w:numId w:val="2"/>
        </w:numPr>
        <w:rPr>
          <w:rFonts w:eastAsia="Times New Roman"/>
          <w:color w:val="1F1F1F"/>
          <w:lang w:val="sv-SE" w:eastAsia="fi-FI"/>
        </w:rPr>
      </w:pPr>
      <w:r w:rsidRPr="00011DB1">
        <w:rPr>
          <w:rFonts w:eastAsia="Times New Roman"/>
          <w:color w:val="1F1F1F"/>
          <w:lang w:val="sv-SE" w:eastAsia="fi-FI"/>
        </w:rPr>
        <w:t>gör merförsäljning enligt företagets mål</w:t>
      </w:r>
    </w:p>
    <w:p w14:paraId="0769898B" w14:textId="66A3BF22" w:rsidR="001B593E" w:rsidRPr="001B593E" w:rsidRDefault="00470B4E" w:rsidP="001B593E">
      <w:pPr>
        <w:rPr>
          <w:strike/>
          <w:color w:val="FF0000"/>
          <w:lang w:val="sv-SE" w:eastAsia="fi-FI"/>
        </w:rPr>
      </w:pPr>
      <w:r w:rsidRPr="00011DB1">
        <w:rPr>
          <w:lang w:val="sv-SE" w:eastAsia="fi-FI"/>
        </w:rPr>
        <w:t>Den studerande packar produkter</w:t>
      </w:r>
    </w:p>
    <w:p w14:paraId="27731924" w14:textId="03FEF258" w:rsidR="001B593E" w:rsidRPr="001B593E" w:rsidRDefault="001B593E" w:rsidP="001B593E">
      <w:pPr>
        <w:numPr>
          <w:ilvl w:val="0"/>
          <w:numId w:val="3"/>
        </w:numPr>
        <w:rPr>
          <w:rFonts w:eastAsia="Times New Roman"/>
          <w:lang w:val="sv-SE" w:eastAsia="fi-FI"/>
        </w:rPr>
      </w:pPr>
      <w:r w:rsidRPr="001B593E">
        <w:rPr>
          <w:rFonts w:eastAsia="Times New Roman"/>
          <w:lang w:val="sv-SE" w:eastAsia="fi-FI"/>
        </w:rPr>
        <w:t xml:space="preserve">kontrollerar produkternas hållbarhet och kvalitet </w:t>
      </w:r>
    </w:p>
    <w:p w14:paraId="20AF3B7D" w14:textId="1083B2E8" w:rsidR="001B593E" w:rsidRDefault="00011DB1" w:rsidP="001B593E">
      <w:pPr>
        <w:numPr>
          <w:ilvl w:val="0"/>
          <w:numId w:val="3"/>
        </w:numPr>
        <w:rPr>
          <w:rFonts w:eastAsia="Times New Roman"/>
          <w:lang w:val="sv-SE" w:eastAsia="fi-FI"/>
        </w:rPr>
      </w:pPr>
      <w:r w:rsidRPr="00011DB1">
        <w:rPr>
          <w:rFonts w:eastAsia="Times New Roman"/>
          <w:lang w:val="sv-SE" w:eastAsia="fi-FI"/>
        </w:rPr>
        <w:t>packar produkterna på ett estetiskt och miljövänligt sätt</w:t>
      </w:r>
    </w:p>
    <w:p w14:paraId="0886CE1B" w14:textId="26C9A442" w:rsidR="00011DB1" w:rsidRPr="001B593E" w:rsidRDefault="00011DB1" w:rsidP="001B593E">
      <w:pPr>
        <w:numPr>
          <w:ilvl w:val="0"/>
          <w:numId w:val="3"/>
        </w:numPr>
        <w:rPr>
          <w:rFonts w:eastAsia="Times New Roman"/>
          <w:lang w:val="sv-SE" w:eastAsia="fi-FI"/>
        </w:rPr>
      </w:pPr>
      <w:r w:rsidRPr="001B593E">
        <w:rPr>
          <w:rFonts w:eastAsia="Times New Roman"/>
          <w:lang w:val="sv-SE" w:eastAsia="fi-FI"/>
        </w:rPr>
        <w:t>lägger till kompletterande produkter till förpackningarna, såsom kort</w:t>
      </w:r>
    </w:p>
    <w:p w14:paraId="13A11400" w14:textId="04BE0307" w:rsidR="00642F1E" w:rsidRPr="00011DB1" w:rsidRDefault="00470B4E" w:rsidP="00011DB1">
      <w:pPr>
        <w:rPr>
          <w:strike/>
          <w:color w:val="FF0000"/>
          <w:lang w:val="sv-SE" w:eastAsia="fi-FI"/>
        </w:rPr>
      </w:pPr>
      <w:r w:rsidRPr="00011DB1">
        <w:rPr>
          <w:lang w:val="sv-SE" w:eastAsia="fi-FI"/>
        </w:rPr>
        <w:t>Den studerande sköter beställningar</w:t>
      </w:r>
    </w:p>
    <w:p w14:paraId="16415406" w14:textId="77777777" w:rsidR="001B593E" w:rsidRDefault="00011DB1" w:rsidP="001B593E">
      <w:pPr>
        <w:numPr>
          <w:ilvl w:val="0"/>
          <w:numId w:val="4"/>
        </w:numPr>
        <w:rPr>
          <w:rFonts w:eastAsia="Times New Roman"/>
          <w:lang w:val="sv-SE" w:eastAsia="fi-FI"/>
        </w:rPr>
      </w:pPr>
      <w:r w:rsidRPr="00011DB1">
        <w:rPr>
          <w:rFonts w:eastAsia="Times New Roman"/>
          <w:lang w:val="sv-SE" w:eastAsia="fi-FI"/>
        </w:rPr>
        <w:t xml:space="preserve">tar emot beställningar i affären inom trädgårdsbranschen </w:t>
      </w:r>
    </w:p>
    <w:p w14:paraId="7EA26326" w14:textId="2A72EED6" w:rsidR="00642F1E" w:rsidRPr="001B593E" w:rsidRDefault="00011DB1" w:rsidP="001B593E">
      <w:pPr>
        <w:numPr>
          <w:ilvl w:val="0"/>
          <w:numId w:val="4"/>
        </w:numPr>
        <w:rPr>
          <w:rFonts w:eastAsia="Times New Roman"/>
          <w:lang w:val="sv-SE" w:eastAsia="fi-FI"/>
        </w:rPr>
      </w:pPr>
      <w:r w:rsidRPr="001B593E">
        <w:rPr>
          <w:rFonts w:eastAsia="Times New Roman"/>
          <w:lang w:val="sv-SE" w:eastAsia="fi-FI"/>
        </w:rPr>
        <w:t xml:space="preserve">prissätter produkten enligt instruktioner </w:t>
      </w:r>
    </w:p>
    <w:p w14:paraId="36C2AF9A" w14:textId="3960C24D" w:rsidR="00642F1E" w:rsidRPr="00011DB1" w:rsidRDefault="00011DB1" w:rsidP="00642F1E">
      <w:pPr>
        <w:numPr>
          <w:ilvl w:val="0"/>
          <w:numId w:val="4"/>
        </w:numPr>
        <w:rPr>
          <w:rFonts w:eastAsia="Times New Roman"/>
          <w:lang w:val="sv-SE" w:eastAsia="fi-FI"/>
        </w:rPr>
      </w:pPr>
      <w:r w:rsidRPr="00011DB1">
        <w:rPr>
          <w:rFonts w:eastAsia="Times New Roman"/>
          <w:lang w:val="sv-SE" w:eastAsia="fi-FI"/>
        </w:rPr>
        <w:t>levererar beställningen till kunden enligt överenskommelse</w:t>
      </w:r>
    </w:p>
    <w:p w14:paraId="1626FFB2" w14:textId="68A9EDA9" w:rsidR="00182463" w:rsidRPr="002F5CE2" w:rsidRDefault="00011DB1" w:rsidP="00AE1B79">
      <w:pPr>
        <w:numPr>
          <w:ilvl w:val="0"/>
          <w:numId w:val="4"/>
        </w:numPr>
        <w:spacing w:after="160" w:line="259" w:lineRule="auto"/>
        <w:rPr>
          <w:lang w:val="sv-SE"/>
        </w:rPr>
      </w:pPr>
      <w:r w:rsidRPr="00011DB1">
        <w:rPr>
          <w:rFonts w:eastAsia="Times New Roman"/>
          <w:lang w:val="sv-SE" w:eastAsia="fi-FI"/>
        </w:rPr>
        <w:t>behandlar kundresponsen enligt företagets principer.</w:t>
      </w:r>
      <w:r w:rsidRPr="002F5CE2">
        <w:rPr>
          <w:rFonts w:eastAsia="Times New Roman"/>
          <w:lang w:val="sv-SE" w:eastAsia="fi-FI"/>
        </w:rPr>
        <w:t xml:space="preserve"> </w:t>
      </w:r>
      <w:r w:rsidR="00182463" w:rsidRPr="002F5CE2">
        <w:rPr>
          <w:lang w:val="sv-SE"/>
        </w:rPr>
        <w:br w:type="page"/>
      </w:r>
    </w:p>
    <w:p w14:paraId="712C145F" w14:textId="77777777" w:rsidR="00642F1E" w:rsidRPr="002F5CE2" w:rsidRDefault="00642F1E">
      <w:pPr>
        <w:rPr>
          <w:lang w:val="sv-SE"/>
        </w:rPr>
      </w:pPr>
    </w:p>
    <w:p w14:paraId="43167001" w14:textId="77777777" w:rsidR="003A4CFE" w:rsidRPr="002F5CE2" w:rsidRDefault="003A4CFE" w:rsidP="00B43E6F">
      <w:pPr>
        <w:pStyle w:val="Eivli"/>
        <w:rPr>
          <w:b/>
          <w:lang w:val="sv-SE" w:eastAsia="fi-FI"/>
        </w:rPr>
      </w:pPr>
    </w:p>
    <w:p w14:paraId="3123D82D" w14:textId="7DDD52D8" w:rsidR="00FC759C" w:rsidRPr="0099062F" w:rsidRDefault="00FC759C" w:rsidP="00B43E6F">
      <w:pPr>
        <w:pStyle w:val="Eivli"/>
        <w:rPr>
          <w:b/>
          <w:lang w:val="sv-SE" w:eastAsia="fi-FI"/>
        </w:rPr>
      </w:pPr>
      <w:r w:rsidRPr="0099062F">
        <w:rPr>
          <w:b/>
          <w:lang w:val="sv-SE" w:eastAsia="fi-FI"/>
        </w:rPr>
        <w:t>Bedömn</w:t>
      </w:r>
      <w:r w:rsidR="00FB557B" w:rsidRPr="0099062F">
        <w:rPr>
          <w:b/>
          <w:lang w:val="sv-SE" w:eastAsia="fi-FI"/>
        </w:rPr>
        <w:t>i</w:t>
      </w:r>
      <w:r w:rsidRPr="0099062F">
        <w:rPr>
          <w:b/>
          <w:lang w:val="sv-SE" w:eastAsia="fi-FI"/>
        </w:rPr>
        <w:t>ng av kunnande</w:t>
      </w:r>
      <w:r w:rsidR="00046DAC">
        <w:rPr>
          <w:b/>
          <w:lang w:val="sv-SE" w:eastAsia="fi-FI"/>
        </w:rPr>
        <w:t>t</w:t>
      </w:r>
    </w:p>
    <w:p w14:paraId="297D5803" w14:textId="1A9CA956" w:rsidR="00FC759C" w:rsidRPr="00FC759C" w:rsidRDefault="00FC759C" w:rsidP="00B43E6F">
      <w:pPr>
        <w:pStyle w:val="Eivli"/>
        <w:rPr>
          <w:lang w:val="sv-SE" w:eastAsia="fi-FI"/>
        </w:rPr>
      </w:pPr>
      <w:r w:rsidRPr="0099062F">
        <w:rPr>
          <w:lang w:val="sv-SE" w:eastAsia="fi-FI"/>
        </w:rPr>
        <w:t>Kunnandet bedöms enligt följande kriterier på skalan 1</w:t>
      </w:r>
      <w:r w:rsidR="00CF0F81" w:rsidRPr="0099062F">
        <w:rPr>
          <w:lang w:val="sv-SE" w:eastAsia="fi-FI"/>
        </w:rPr>
        <w:t>–</w:t>
      </w:r>
      <w:r w:rsidRPr="0099062F">
        <w:rPr>
          <w:lang w:val="sv-SE" w:eastAsia="fi-FI"/>
        </w:rPr>
        <w:t>5. Arbetsprocessen bedöms som en helhet. Det</w:t>
      </w:r>
      <w:r w:rsidR="0099062F" w:rsidRPr="0099062F">
        <w:rPr>
          <w:lang w:val="sv-SE" w:eastAsia="fi-FI"/>
        </w:rPr>
        <w:t>ta innebär</w:t>
      </w:r>
      <w:r w:rsidRPr="0099062F">
        <w:rPr>
          <w:lang w:val="sv-SE" w:eastAsia="fi-FI"/>
        </w:rPr>
        <w:t xml:space="preserve"> att </w:t>
      </w:r>
      <w:r w:rsidR="0099062F">
        <w:rPr>
          <w:lang w:val="sv-SE" w:eastAsia="fi-FI"/>
        </w:rPr>
        <w:t xml:space="preserve">de </w:t>
      </w:r>
      <w:r w:rsidRPr="0099062F">
        <w:rPr>
          <w:lang w:val="sv-SE" w:eastAsia="fi-FI"/>
        </w:rPr>
        <w:t>enskilda krav</w:t>
      </w:r>
      <w:r w:rsidR="0099062F">
        <w:rPr>
          <w:lang w:val="sv-SE" w:eastAsia="fi-FI"/>
        </w:rPr>
        <w:t>en</w:t>
      </w:r>
      <w:r w:rsidRPr="0099062F">
        <w:rPr>
          <w:lang w:val="sv-SE" w:eastAsia="fi-FI"/>
        </w:rPr>
        <w:t xml:space="preserve"> på yrkesskicklighet inte bedöms</w:t>
      </w:r>
      <w:r w:rsidR="00AF3E65" w:rsidRPr="0099062F">
        <w:rPr>
          <w:lang w:val="sv-SE" w:eastAsia="fi-FI"/>
        </w:rPr>
        <w:t xml:space="preserve"> separat</w:t>
      </w:r>
      <w:r w:rsidRPr="0099062F">
        <w:rPr>
          <w:lang w:val="sv-SE" w:eastAsia="fi-FI"/>
        </w:rPr>
        <w:t xml:space="preserve"> enligt denna skala. Vitsordet </w:t>
      </w:r>
      <w:r w:rsidR="001359AF" w:rsidRPr="0099062F">
        <w:rPr>
          <w:lang w:val="sv-SE" w:eastAsia="fi-FI"/>
        </w:rPr>
        <w:t xml:space="preserve">fastställs enligt den nivå i bedömningsskalan som </w:t>
      </w:r>
      <w:r w:rsidR="007E4E87">
        <w:rPr>
          <w:lang w:val="sv-SE" w:eastAsia="fi-FI"/>
        </w:rPr>
        <w:t>främst</w:t>
      </w:r>
      <w:r w:rsidR="001359AF" w:rsidRPr="0099062F">
        <w:rPr>
          <w:lang w:val="sv-SE" w:eastAsia="fi-FI"/>
        </w:rPr>
        <w:t xml:space="preserve"> beskriver hur </w:t>
      </w:r>
      <w:r w:rsidR="007E4E87">
        <w:rPr>
          <w:lang w:val="sv-SE" w:eastAsia="fi-FI"/>
        </w:rPr>
        <w:t xml:space="preserve">väl </w:t>
      </w:r>
      <w:r w:rsidR="001359AF" w:rsidRPr="0099062F">
        <w:rPr>
          <w:lang w:val="sv-SE" w:eastAsia="fi-FI"/>
        </w:rPr>
        <w:t xml:space="preserve">den studerande </w:t>
      </w:r>
      <w:r w:rsidR="007E4E87">
        <w:rPr>
          <w:lang w:val="sv-SE" w:eastAsia="fi-FI"/>
        </w:rPr>
        <w:t>utför</w:t>
      </w:r>
      <w:r w:rsidR="0074264F" w:rsidRPr="0099062F">
        <w:rPr>
          <w:lang w:val="sv-SE" w:eastAsia="fi-FI"/>
        </w:rPr>
        <w:t xml:space="preserve"> arbetsprocessen.</w:t>
      </w:r>
    </w:p>
    <w:p w14:paraId="571E2400" w14:textId="77777777" w:rsidR="00FC759C" w:rsidRPr="00FC759C" w:rsidRDefault="00FC759C" w:rsidP="00B43E6F">
      <w:pPr>
        <w:pStyle w:val="Eivli"/>
        <w:rPr>
          <w:b/>
          <w:lang w:val="sv-SE" w:eastAsia="fi-FI"/>
        </w:rPr>
      </w:pPr>
    </w:p>
    <w:p w14:paraId="0587D9F6" w14:textId="77777777" w:rsidR="009A4F2E" w:rsidRPr="002F5CE2" w:rsidRDefault="009A4F2E" w:rsidP="00642F1E">
      <w:pPr>
        <w:ind w:left="1304"/>
        <w:rPr>
          <w:sz w:val="20"/>
          <w:szCs w:val="20"/>
          <w:lang w:val="sv-SE" w:eastAsia="fi-FI"/>
        </w:rPr>
      </w:pPr>
    </w:p>
    <w:p w14:paraId="47C169D0" w14:textId="5F7AD24D" w:rsidR="00642F1E" w:rsidRPr="00B43E6F" w:rsidRDefault="00642F1E" w:rsidP="00642F1E">
      <w:pPr>
        <w:ind w:left="1304"/>
        <w:rPr>
          <w:sz w:val="20"/>
          <w:szCs w:val="20"/>
        </w:rPr>
      </w:pPr>
      <w:r w:rsidRPr="002F5CE2">
        <w:rPr>
          <w:rFonts w:eastAsia="Times New Roman" w:cstheme="minorHAnsi"/>
          <w:color w:val="1F1F1F"/>
          <w:sz w:val="20"/>
          <w:szCs w:val="20"/>
          <w:lang w:val="sv-SE" w:eastAsia="fi-FI"/>
        </w:rPr>
        <w:t xml:space="preserve"> </w:t>
      </w:r>
      <w:proofErr w:type="spellStart"/>
      <w:r w:rsidR="00586414">
        <w:rPr>
          <w:rFonts w:eastAsia="Times New Roman" w:cstheme="minorHAnsi"/>
          <w:color w:val="1F1F1F"/>
          <w:sz w:val="20"/>
          <w:szCs w:val="20"/>
          <w:lang w:eastAsia="fi-FI"/>
        </w:rPr>
        <w:t>Den</w:t>
      </w:r>
      <w:proofErr w:type="spellEnd"/>
      <w:r w:rsidR="00586414">
        <w:rPr>
          <w:rFonts w:eastAsia="Times New Roman" w:cstheme="minorHAnsi"/>
          <w:color w:val="1F1F1F"/>
          <w:sz w:val="20"/>
          <w:szCs w:val="20"/>
          <w:lang w:eastAsia="fi-FI"/>
        </w:rPr>
        <w:t xml:space="preserve"> </w:t>
      </w:r>
      <w:proofErr w:type="spellStart"/>
      <w:r w:rsidR="00586414">
        <w:rPr>
          <w:rFonts w:eastAsia="Times New Roman" w:cstheme="minorHAnsi"/>
          <w:color w:val="1F1F1F"/>
          <w:sz w:val="20"/>
          <w:szCs w:val="20"/>
          <w:lang w:eastAsia="fi-FI"/>
        </w:rPr>
        <w:t>studerande</w:t>
      </w:r>
      <w:proofErr w:type="spellEnd"/>
    </w:p>
    <w:tbl>
      <w:tblPr>
        <w:tblStyle w:val="TaulukkoRuudukko"/>
        <w:tblW w:w="10349" w:type="dxa"/>
        <w:tblInd w:w="-289" w:type="dxa"/>
        <w:tblLook w:val="04A0" w:firstRow="1" w:lastRow="0" w:firstColumn="1" w:lastColumn="0" w:noHBand="0" w:noVBand="1"/>
      </w:tblPr>
      <w:tblGrid>
        <w:gridCol w:w="1560"/>
        <w:gridCol w:w="8789"/>
      </w:tblGrid>
      <w:tr w:rsidR="00642F1E" w:rsidRPr="00046DAC" w14:paraId="5E8E7BEC" w14:textId="77777777" w:rsidTr="002D0C35">
        <w:trPr>
          <w:trHeight w:val="704"/>
        </w:trPr>
        <w:tc>
          <w:tcPr>
            <w:tcW w:w="1560" w:type="dxa"/>
          </w:tcPr>
          <w:p w14:paraId="62053A49" w14:textId="6383B845" w:rsidR="00642F1E" w:rsidRPr="00B43E6F" w:rsidRDefault="00586414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ng-binding"/>
                <w:rFonts w:cstheme="minorHAnsi"/>
                <w:sz w:val="20"/>
                <w:szCs w:val="20"/>
              </w:rPr>
              <w:t>N</w:t>
            </w:r>
            <w:r>
              <w:rPr>
                <w:rStyle w:val="ng-binding"/>
              </w:rPr>
              <w:t>öjaktiga</w:t>
            </w:r>
            <w:proofErr w:type="spellEnd"/>
            <w:r w:rsidR="00642F1E" w:rsidRPr="00B43E6F">
              <w:rPr>
                <w:rStyle w:val="ng-binding"/>
                <w:rFonts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8789" w:type="dxa"/>
          </w:tcPr>
          <w:p w14:paraId="7D99E7AB" w14:textId="4AB61649" w:rsidR="00BA544D" w:rsidRPr="00586414" w:rsidRDefault="00D21343" w:rsidP="00586414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  <w:lang w:val="sv-SE"/>
              </w:rPr>
            </w:pPr>
            <w:r w:rsidRPr="00586414">
              <w:rPr>
                <w:rFonts w:cstheme="minorHAnsi"/>
                <w:lang w:val="sv-SE"/>
              </w:rPr>
              <w:t>genomför arbetet enligt instruktioner</w:t>
            </w:r>
          </w:p>
          <w:p w14:paraId="5CABAD80" w14:textId="77777777" w:rsidR="00586414" w:rsidRDefault="00D21343" w:rsidP="00586414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  <w:lang w:val="sv-SE"/>
              </w:rPr>
            </w:pPr>
            <w:r w:rsidRPr="000F1FAD">
              <w:rPr>
                <w:rFonts w:cstheme="minorHAnsi"/>
                <w:lang w:val="sv-SE"/>
              </w:rPr>
              <w:t>arbetar på ett samarbetsvilligt sätt</w:t>
            </w:r>
          </w:p>
          <w:p w14:paraId="4B7EF2AC" w14:textId="527E91C9" w:rsidR="000E719F" w:rsidRPr="00586414" w:rsidRDefault="00D21343" w:rsidP="00586414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  <w:lang w:val="sv-SE"/>
              </w:rPr>
            </w:pPr>
            <w:r w:rsidRPr="00586414">
              <w:rPr>
                <w:rFonts w:cstheme="minorHAnsi"/>
                <w:lang w:val="sv-SE"/>
              </w:rPr>
              <w:t>behöver i vissa situationer ytterligare instruktioner</w:t>
            </w:r>
          </w:p>
          <w:p w14:paraId="603097E2" w14:textId="2658BA23" w:rsidR="00B530AB" w:rsidRPr="00D21343" w:rsidRDefault="00D21343" w:rsidP="00D21343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  <w:lang w:val="sv-SE"/>
              </w:rPr>
            </w:pPr>
            <w:r w:rsidRPr="004605DC">
              <w:rPr>
                <w:rFonts w:cstheme="minorHAnsi"/>
                <w:lang w:val="sv-SE"/>
              </w:rPr>
              <w:t xml:space="preserve">använder i viss mån information som behövs i arbetet </w:t>
            </w:r>
          </w:p>
          <w:p w14:paraId="433FAC6B" w14:textId="31991E36" w:rsidR="006503B5" w:rsidRPr="00586414" w:rsidRDefault="00D21343" w:rsidP="00D21343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  <w:lang w:val="sv-SE"/>
              </w:rPr>
            </w:pPr>
            <w:r w:rsidRPr="00586414">
              <w:rPr>
                <w:rFonts w:eastAsia="Times New Roman"/>
                <w:lang w:val="sv-SE"/>
              </w:rPr>
              <w:t>ändrar sitt arbete utgående från respons</w:t>
            </w:r>
            <w:r w:rsidR="00BA2245" w:rsidRPr="00586414">
              <w:rPr>
                <w:rFonts w:eastAsia="Times New Roman"/>
                <w:lang w:val="sv-SE"/>
              </w:rPr>
              <w:t xml:space="preserve"> hen fått</w:t>
            </w:r>
          </w:p>
          <w:p w14:paraId="7CC64D40" w14:textId="77777777" w:rsidR="00300172" w:rsidRPr="00586414" w:rsidRDefault="00300172" w:rsidP="006503B5">
            <w:pPr>
              <w:pStyle w:val="Luettelokappale"/>
              <w:spacing w:after="0" w:line="240" w:lineRule="auto"/>
              <w:ind w:left="360"/>
              <w:rPr>
                <w:lang w:val="sv-SE"/>
              </w:rPr>
            </w:pPr>
          </w:p>
        </w:tc>
      </w:tr>
      <w:tr w:rsidR="00642F1E" w:rsidRPr="00046DAC" w14:paraId="3223D61A" w14:textId="77777777" w:rsidTr="00D846F2">
        <w:tc>
          <w:tcPr>
            <w:tcW w:w="1560" w:type="dxa"/>
          </w:tcPr>
          <w:p w14:paraId="1B34E753" w14:textId="0B9CE9C5" w:rsidR="00642F1E" w:rsidRPr="00B43E6F" w:rsidRDefault="00586414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ng-binding"/>
                <w:rFonts w:cstheme="minorHAnsi"/>
                <w:sz w:val="20"/>
                <w:szCs w:val="20"/>
              </w:rPr>
              <w:t>Nöjaktiga</w:t>
            </w:r>
            <w:proofErr w:type="spellEnd"/>
            <w:r w:rsidR="00642F1E" w:rsidRPr="00B43E6F">
              <w:rPr>
                <w:rStyle w:val="ng-binding"/>
                <w:rFonts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8789" w:type="dxa"/>
          </w:tcPr>
          <w:p w14:paraId="579B25C8" w14:textId="361F5C72" w:rsidR="006C0694" w:rsidRPr="006D6EB0" w:rsidRDefault="00D21343" w:rsidP="00D21343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  <w:lang w:val="sv-SE"/>
              </w:rPr>
            </w:pPr>
            <w:bookmarkStart w:id="1" w:name="_Hlk7522589"/>
            <w:r w:rsidRPr="006D6EB0">
              <w:rPr>
                <w:rFonts w:cstheme="minorHAnsi"/>
                <w:lang w:val="sv-SE"/>
              </w:rPr>
              <w:t xml:space="preserve">genomför arbetet på eget </w:t>
            </w:r>
            <w:proofErr w:type="spellStart"/>
            <w:r w:rsidRPr="006D6EB0">
              <w:rPr>
                <w:rFonts w:cstheme="minorHAnsi"/>
                <w:lang w:val="sv-SE"/>
              </w:rPr>
              <w:t>intiativ</w:t>
            </w:r>
            <w:proofErr w:type="spellEnd"/>
            <w:r w:rsidR="00F66078" w:rsidRPr="006D6EB0">
              <w:rPr>
                <w:rFonts w:cstheme="minorHAnsi"/>
                <w:lang w:val="sv-SE"/>
              </w:rPr>
              <w:t xml:space="preserve"> </w:t>
            </w:r>
            <w:r w:rsidRPr="006D6EB0">
              <w:rPr>
                <w:rFonts w:cstheme="minorHAnsi"/>
                <w:lang w:val="sv-SE"/>
              </w:rPr>
              <w:t>och enligt instruktioner</w:t>
            </w:r>
          </w:p>
          <w:bookmarkEnd w:id="1"/>
          <w:p w14:paraId="76054032" w14:textId="6C2A5329" w:rsidR="00701DAE" w:rsidRPr="006D6EB0" w:rsidRDefault="00F66078" w:rsidP="00F66078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  <w:lang w:val="sv-SE"/>
              </w:rPr>
            </w:pPr>
            <w:r w:rsidRPr="006D6EB0">
              <w:rPr>
                <w:rFonts w:cstheme="minorHAnsi"/>
                <w:lang w:val="sv-SE"/>
              </w:rPr>
              <w:t>arbetar på samarbetsvilligt och interaktivt sätt</w:t>
            </w:r>
          </w:p>
          <w:p w14:paraId="427CB680" w14:textId="2EC52C41" w:rsidR="00F30EE7" w:rsidRPr="00F66078" w:rsidRDefault="00F66078" w:rsidP="00F66078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  <w:lang w:val="sv-SE"/>
              </w:rPr>
            </w:pPr>
            <w:r w:rsidRPr="0070459C">
              <w:rPr>
                <w:rFonts w:cstheme="minorHAnsi"/>
                <w:lang w:val="sv-SE"/>
              </w:rPr>
              <w:t>behöver endast i ett fåtal situationer ytt</w:t>
            </w:r>
            <w:r>
              <w:rPr>
                <w:rFonts w:cstheme="minorHAnsi"/>
                <w:lang w:val="sv-SE"/>
              </w:rPr>
              <w:t>erligare instruktioner</w:t>
            </w:r>
          </w:p>
          <w:p w14:paraId="45721B8D" w14:textId="5D3F83DE" w:rsidR="00701DAE" w:rsidRPr="00F66078" w:rsidRDefault="00F66078" w:rsidP="00F66078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  <w:lang w:val="sv-SE"/>
              </w:rPr>
            </w:pPr>
            <w:r w:rsidRPr="0070459C">
              <w:rPr>
                <w:rFonts w:cstheme="minorHAnsi"/>
                <w:lang w:val="sv-SE"/>
              </w:rPr>
              <w:t>använder information som behövs i arbetet på ett änd</w:t>
            </w:r>
            <w:r>
              <w:rPr>
                <w:rFonts w:cstheme="minorHAnsi"/>
                <w:lang w:val="sv-SE"/>
              </w:rPr>
              <w:t>a</w:t>
            </w:r>
            <w:r w:rsidRPr="0070459C">
              <w:rPr>
                <w:rFonts w:cstheme="minorHAnsi"/>
                <w:lang w:val="sv-SE"/>
              </w:rPr>
              <w:t>målsenligt sätt</w:t>
            </w:r>
          </w:p>
          <w:p w14:paraId="4597BBE6" w14:textId="698C5E18" w:rsidR="003146BE" w:rsidRPr="006D6EB0" w:rsidRDefault="00F66078" w:rsidP="00F66078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  <w:lang w:val="sv-SE"/>
              </w:rPr>
            </w:pPr>
            <w:r w:rsidRPr="006D6EB0">
              <w:rPr>
                <w:rFonts w:eastAsia="Times New Roman"/>
                <w:lang w:val="sv-SE"/>
              </w:rPr>
              <w:t>ändrar sitt arbete utgående från respons</w:t>
            </w:r>
            <w:r w:rsidR="006D6EB0">
              <w:rPr>
                <w:rFonts w:eastAsia="Times New Roman"/>
                <w:lang w:val="sv-SE"/>
              </w:rPr>
              <w:t xml:space="preserve"> som hen inhämtat</w:t>
            </w:r>
          </w:p>
          <w:p w14:paraId="691051ED" w14:textId="77777777" w:rsidR="00346044" w:rsidRPr="006D6EB0" w:rsidRDefault="00346044" w:rsidP="00A8762B">
            <w:pPr>
              <w:pStyle w:val="Luettelokappale"/>
              <w:spacing w:after="0" w:line="240" w:lineRule="auto"/>
              <w:ind w:left="360"/>
              <w:rPr>
                <w:rFonts w:cstheme="minorHAnsi"/>
                <w:lang w:val="sv-SE"/>
              </w:rPr>
            </w:pPr>
          </w:p>
        </w:tc>
      </w:tr>
      <w:tr w:rsidR="00642F1E" w:rsidRPr="00046DAC" w14:paraId="1A9F88A3" w14:textId="77777777" w:rsidTr="00D846F2">
        <w:tc>
          <w:tcPr>
            <w:tcW w:w="1560" w:type="dxa"/>
          </w:tcPr>
          <w:p w14:paraId="23D97798" w14:textId="76CD2479" w:rsidR="00642F1E" w:rsidRPr="00B43E6F" w:rsidRDefault="00FE35A8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ng-binding"/>
                <w:rFonts w:cstheme="minorHAnsi"/>
                <w:sz w:val="20"/>
                <w:szCs w:val="20"/>
              </w:rPr>
              <w:t>G</w:t>
            </w:r>
            <w:r>
              <w:rPr>
                <w:rStyle w:val="ng-binding"/>
                <w:sz w:val="20"/>
                <w:szCs w:val="20"/>
              </w:rPr>
              <w:t>oda</w:t>
            </w:r>
            <w:proofErr w:type="spellEnd"/>
            <w:r w:rsidR="00642F1E" w:rsidRPr="00B43E6F">
              <w:rPr>
                <w:rStyle w:val="ng-binding"/>
                <w:rFonts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8789" w:type="dxa"/>
          </w:tcPr>
          <w:p w14:paraId="68CDB505" w14:textId="4902ABAA" w:rsidR="00A1280D" w:rsidRPr="00F66078" w:rsidRDefault="00F66078" w:rsidP="00141108">
            <w:pPr>
              <w:pStyle w:val="Luettelokappale"/>
              <w:numPr>
                <w:ilvl w:val="0"/>
                <w:numId w:val="8"/>
              </w:numPr>
              <w:rPr>
                <w:rFonts w:eastAsia="Times New Roman"/>
                <w:lang w:val="sv-SE"/>
              </w:rPr>
            </w:pPr>
            <w:r w:rsidRPr="000749EF">
              <w:rPr>
                <w:rFonts w:eastAsia="Times New Roman"/>
                <w:lang w:val="sv-SE"/>
              </w:rPr>
              <w:t xml:space="preserve">genomför </w:t>
            </w:r>
            <w:r>
              <w:rPr>
                <w:rFonts w:eastAsia="Times New Roman"/>
                <w:lang w:val="sv-SE"/>
              </w:rPr>
              <w:t xml:space="preserve">arbetsprocessen </w:t>
            </w:r>
            <w:r w:rsidRPr="000749EF">
              <w:rPr>
                <w:rFonts w:eastAsia="Times New Roman"/>
                <w:lang w:val="sv-SE"/>
              </w:rPr>
              <w:t>på ett självständigt</w:t>
            </w:r>
            <w:r>
              <w:rPr>
                <w:rFonts w:eastAsia="Times New Roman"/>
                <w:lang w:val="sv-SE"/>
              </w:rPr>
              <w:t xml:space="preserve"> sätt</w:t>
            </w:r>
          </w:p>
          <w:p w14:paraId="36A66080" w14:textId="054AD21A" w:rsidR="00422C5F" w:rsidRPr="00F66078" w:rsidRDefault="00F66078" w:rsidP="00F66078">
            <w:pPr>
              <w:pStyle w:val="Luettelokappale"/>
              <w:numPr>
                <w:ilvl w:val="0"/>
                <w:numId w:val="8"/>
              </w:numPr>
              <w:rPr>
                <w:rFonts w:eastAsia="Times New Roman"/>
                <w:lang w:val="sv-SE"/>
              </w:rPr>
            </w:pPr>
            <w:r w:rsidRPr="000749EF">
              <w:rPr>
                <w:rFonts w:eastAsia="Times New Roman"/>
                <w:lang w:val="sv-SE"/>
              </w:rPr>
              <w:t xml:space="preserve">klarar av att förhandla och </w:t>
            </w:r>
            <w:r>
              <w:rPr>
                <w:rFonts w:eastAsia="Times New Roman"/>
                <w:lang w:val="sv-SE"/>
              </w:rPr>
              <w:t>komma överens</w:t>
            </w:r>
            <w:r w:rsidRPr="000749EF">
              <w:rPr>
                <w:rFonts w:eastAsia="Times New Roman"/>
                <w:lang w:val="sv-SE"/>
              </w:rPr>
              <w:t xml:space="preserve"> om </w:t>
            </w:r>
            <w:r>
              <w:rPr>
                <w:rFonts w:eastAsia="Times New Roman"/>
                <w:lang w:val="sv-SE"/>
              </w:rPr>
              <w:t>hur arbetet ska genomföras</w:t>
            </w:r>
          </w:p>
          <w:p w14:paraId="27D0E69E" w14:textId="385D2116" w:rsidR="00471D1C" w:rsidRPr="006D6EB0" w:rsidRDefault="00B26B86" w:rsidP="00B26B86">
            <w:pPr>
              <w:pStyle w:val="Luettelokappale"/>
              <w:numPr>
                <w:ilvl w:val="0"/>
                <w:numId w:val="8"/>
              </w:numPr>
              <w:rPr>
                <w:rFonts w:cstheme="minorHAnsi"/>
                <w:lang w:val="sv-SE"/>
              </w:rPr>
            </w:pPr>
            <w:r w:rsidRPr="006D6EB0">
              <w:rPr>
                <w:rFonts w:cstheme="minorHAnsi"/>
                <w:lang w:val="sv-SE"/>
              </w:rPr>
              <w:t>hanterar problemlösningssituationer genom att använda vanlig</w:t>
            </w:r>
            <w:r w:rsidR="006D6EB0" w:rsidRPr="006D6EB0">
              <w:rPr>
                <w:rFonts w:cstheme="minorHAnsi"/>
                <w:lang w:val="sv-SE"/>
              </w:rPr>
              <w:t>a</w:t>
            </w:r>
            <w:r w:rsidRPr="006D6EB0">
              <w:rPr>
                <w:rFonts w:cstheme="minorHAnsi"/>
                <w:lang w:val="sv-SE"/>
              </w:rPr>
              <w:t xml:space="preserve"> problemlösning</w:t>
            </w:r>
            <w:r w:rsidR="006D6EB0" w:rsidRPr="006D6EB0">
              <w:rPr>
                <w:rFonts w:cstheme="minorHAnsi"/>
                <w:lang w:val="sv-SE"/>
              </w:rPr>
              <w:t>smeto</w:t>
            </w:r>
            <w:r w:rsidR="006D6EB0">
              <w:rPr>
                <w:rFonts w:cstheme="minorHAnsi"/>
                <w:lang w:val="sv-SE"/>
              </w:rPr>
              <w:t>der</w:t>
            </w:r>
            <w:r w:rsidRPr="006D6EB0">
              <w:rPr>
                <w:rFonts w:cstheme="minorHAnsi"/>
                <w:lang w:val="sv-SE"/>
              </w:rPr>
              <w:t xml:space="preserve"> </w:t>
            </w:r>
          </w:p>
          <w:p w14:paraId="142C0641" w14:textId="2B315F4C" w:rsidR="00A1280D" w:rsidRPr="00B26B86" w:rsidRDefault="00B26B86" w:rsidP="00B26B86">
            <w:pPr>
              <w:pStyle w:val="Luettelokappale"/>
              <w:numPr>
                <w:ilvl w:val="0"/>
                <w:numId w:val="8"/>
              </w:numPr>
              <w:rPr>
                <w:rFonts w:cstheme="minorHAnsi"/>
                <w:lang w:val="sv-SE"/>
              </w:rPr>
            </w:pPr>
            <w:r w:rsidRPr="00B13A7F">
              <w:rPr>
                <w:rFonts w:cstheme="minorHAnsi"/>
                <w:lang w:val="sv-SE"/>
              </w:rPr>
              <w:t>använder information som behövs i arbetet på ett m</w:t>
            </w:r>
            <w:r>
              <w:rPr>
                <w:rFonts w:cstheme="minorHAnsi"/>
                <w:lang w:val="sv-SE"/>
              </w:rPr>
              <w:t>å</w:t>
            </w:r>
            <w:r w:rsidRPr="00B13A7F">
              <w:rPr>
                <w:rFonts w:cstheme="minorHAnsi"/>
                <w:lang w:val="sv-SE"/>
              </w:rPr>
              <w:t>ngs</w:t>
            </w:r>
            <w:r>
              <w:rPr>
                <w:rFonts w:cstheme="minorHAnsi"/>
                <w:lang w:val="sv-SE"/>
              </w:rPr>
              <w:t>idigt sätt</w:t>
            </w:r>
          </w:p>
          <w:p w14:paraId="77F8B0B2" w14:textId="2021A195" w:rsidR="00471D1C" w:rsidRPr="00B26B86" w:rsidRDefault="00B26B86" w:rsidP="002F2625">
            <w:pPr>
              <w:pStyle w:val="Luettelokappale"/>
              <w:numPr>
                <w:ilvl w:val="0"/>
                <w:numId w:val="8"/>
              </w:numPr>
              <w:rPr>
                <w:b/>
                <w:lang w:val="sv-SE"/>
              </w:rPr>
            </w:pPr>
            <w:r w:rsidRPr="00855E54">
              <w:rPr>
                <w:rFonts w:eastAsia="Times New Roman"/>
                <w:lang w:val="sv-SE"/>
              </w:rPr>
              <w:t>utvärderar sin prestation på</w:t>
            </w:r>
            <w:r>
              <w:rPr>
                <w:rFonts w:eastAsia="Times New Roman"/>
                <w:lang w:val="sv-SE"/>
              </w:rPr>
              <w:t xml:space="preserve"> ett realistiskt sätt</w:t>
            </w:r>
          </w:p>
        </w:tc>
      </w:tr>
      <w:tr w:rsidR="0027335C" w:rsidRPr="00046DAC" w14:paraId="17FFCC68" w14:textId="77777777" w:rsidTr="00D846F2">
        <w:tc>
          <w:tcPr>
            <w:tcW w:w="1560" w:type="dxa"/>
          </w:tcPr>
          <w:p w14:paraId="7549A54F" w14:textId="6285E604" w:rsidR="0027335C" w:rsidRPr="00B43E6F" w:rsidRDefault="00FE35A8" w:rsidP="0027335C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ng-binding"/>
                <w:rFonts w:cstheme="minorHAnsi"/>
                <w:sz w:val="20"/>
                <w:szCs w:val="20"/>
              </w:rPr>
              <w:t>G</w:t>
            </w:r>
            <w:r>
              <w:rPr>
                <w:rStyle w:val="ng-binding"/>
                <w:sz w:val="20"/>
                <w:szCs w:val="20"/>
              </w:rPr>
              <w:t>oda</w:t>
            </w:r>
            <w:proofErr w:type="spellEnd"/>
            <w:r w:rsidR="0027335C" w:rsidRPr="00B43E6F">
              <w:rPr>
                <w:rStyle w:val="ng-binding"/>
                <w:rFonts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8789" w:type="dxa"/>
          </w:tcPr>
          <w:p w14:paraId="2557CE92" w14:textId="0D262AB5" w:rsidR="00BA2315" w:rsidRPr="006B5392" w:rsidRDefault="006B5392" w:rsidP="006B5392">
            <w:pPr>
              <w:pStyle w:val="Luettelokappale"/>
              <w:numPr>
                <w:ilvl w:val="0"/>
                <w:numId w:val="8"/>
              </w:numPr>
              <w:rPr>
                <w:rFonts w:eastAsia="Times New Roman"/>
                <w:lang w:val="sv-SE"/>
              </w:rPr>
            </w:pPr>
            <w:r w:rsidRPr="00855E54">
              <w:rPr>
                <w:rFonts w:eastAsia="Times New Roman"/>
                <w:lang w:val="sv-SE"/>
              </w:rPr>
              <w:t>planerar och genomför arbetsprocessen på ett själ</w:t>
            </w:r>
            <w:r>
              <w:rPr>
                <w:rFonts w:eastAsia="Times New Roman"/>
                <w:lang w:val="sv-SE"/>
              </w:rPr>
              <w:t>vständigt sätt</w:t>
            </w:r>
          </w:p>
          <w:p w14:paraId="349C8F15" w14:textId="0C411A07" w:rsidR="00422C5F" w:rsidRPr="006B5392" w:rsidRDefault="006B5392" w:rsidP="006B5392">
            <w:pPr>
              <w:pStyle w:val="Luettelokappale"/>
              <w:numPr>
                <w:ilvl w:val="0"/>
                <w:numId w:val="8"/>
              </w:numPr>
              <w:rPr>
                <w:rFonts w:eastAsia="Times New Roman"/>
                <w:lang w:val="sv-SE"/>
              </w:rPr>
            </w:pPr>
            <w:r w:rsidRPr="00855E54">
              <w:rPr>
                <w:rFonts w:eastAsia="Times New Roman"/>
                <w:lang w:val="sv-SE"/>
              </w:rPr>
              <w:t>förhandlar och kommer på eg</w:t>
            </w:r>
            <w:r>
              <w:rPr>
                <w:rFonts w:eastAsia="Times New Roman"/>
                <w:lang w:val="sv-SE"/>
              </w:rPr>
              <w:t xml:space="preserve">et initiativ </w:t>
            </w:r>
            <w:r w:rsidRPr="00855E54">
              <w:rPr>
                <w:rFonts w:eastAsia="Times New Roman"/>
                <w:lang w:val="sv-SE"/>
              </w:rPr>
              <w:t xml:space="preserve">överens om hur arbetet ska genomföras </w:t>
            </w:r>
          </w:p>
          <w:p w14:paraId="7529DC83" w14:textId="572F2676" w:rsidR="00D86DE4" w:rsidRPr="006B5392" w:rsidRDefault="006B5392" w:rsidP="006B5392">
            <w:pPr>
              <w:pStyle w:val="Luettelokappale"/>
              <w:numPr>
                <w:ilvl w:val="0"/>
                <w:numId w:val="8"/>
              </w:numPr>
              <w:rPr>
                <w:rFonts w:cstheme="minorHAnsi"/>
                <w:lang w:val="sv-SE"/>
              </w:rPr>
            </w:pPr>
            <w:r w:rsidRPr="00855E54">
              <w:rPr>
                <w:rFonts w:cstheme="minorHAnsi"/>
                <w:lang w:val="sv-SE"/>
              </w:rPr>
              <w:t>hanterar problemlösningssituationer genom att använda må</w:t>
            </w:r>
            <w:r>
              <w:rPr>
                <w:rFonts w:cstheme="minorHAnsi"/>
                <w:lang w:val="sv-SE"/>
              </w:rPr>
              <w:t>ngsidig</w:t>
            </w:r>
            <w:r w:rsidR="00C4099D">
              <w:rPr>
                <w:rFonts w:cstheme="minorHAnsi"/>
                <w:lang w:val="sv-SE"/>
              </w:rPr>
              <w:t>a</w:t>
            </w:r>
            <w:r w:rsidRPr="00855E54">
              <w:rPr>
                <w:rFonts w:cstheme="minorHAnsi"/>
                <w:lang w:val="sv-SE"/>
              </w:rPr>
              <w:t xml:space="preserve"> problemlösning</w:t>
            </w:r>
            <w:r w:rsidR="00C4099D">
              <w:rPr>
                <w:rFonts w:cstheme="minorHAnsi"/>
                <w:lang w:val="sv-SE"/>
              </w:rPr>
              <w:t>s</w:t>
            </w:r>
            <w:r w:rsidR="00C4099D">
              <w:rPr>
                <w:lang w:val="sv-SE"/>
              </w:rPr>
              <w:t>metoder</w:t>
            </w:r>
            <w:r w:rsidRPr="00855E54">
              <w:rPr>
                <w:rFonts w:cstheme="minorHAnsi"/>
                <w:lang w:val="sv-SE"/>
              </w:rPr>
              <w:t xml:space="preserve"> </w:t>
            </w:r>
          </w:p>
          <w:p w14:paraId="61FD7D28" w14:textId="113A4034" w:rsidR="004F4FCD" w:rsidRPr="006B5392" w:rsidRDefault="006B5392" w:rsidP="006B5392">
            <w:pPr>
              <w:pStyle w:val="Luettelokappale"/>
              <w:numPr>
                <w:ilvl w:val="0"/>
                <w:numId w:val="8"/>
              </w:numPr>
              <w:rPr>
                <w:rFonts w:cstheme="minorHAnsi"/>
                <w:lang w:val="sv-SE"/>
              </w:rPr>
            </w:pPr>
            <w:r w:rsidRPr="00855E54">
              <w:rPr>
                <w:rFonts w:cstheme="minorHAnsi"/>
                <w:shd w:val="clear" w:color="auto" w:fill="FFFFFF" w:themeFill="background1"/>
                <w:lang w:val="sv-SE"/>
              </w:rPr>
              <w:t>tillämpar information som behövs i arbetet på ett mångsidigt och väl</w:t>
            </w:r>
            <w:r>
              <w:rPr>
                <w:rFonts w:cstheme="minorHAnsi"/>
                <w:shd w:val="clear" w:color="auto" w:fill="FFFFFF" w:themeFill="background1"/>
                <w:lang w:val="sv-SE"/>
              </w:rPr>
              <w:t xml:space="preserve"> grundat sätt</w:t>
            </w:r>
          </w:p>
          <w:p w14:paraId="54B75334" w14:textId="36C157E6" w:rsidR="0027335C" w:rsidRPr="006B5392" w:rsidRDefault="006B5392" w:rsidP="00EB3F14">
            <w:pPr>
              <w:pStyle w:val="Luettelokappale"/>
              <w:numPr>
                <w:ilvl w:val="0"/>
                <w:numId w:val="8"/>
              </w:numPr>
              <w:rPr>
                <w:lang w:val="sv-SE"/>
              </w:rPr>
            </w:pPr>
            <w:r w:rsidRPr="00855E54">
              <w:rPr>
                <w:lang w:val="sv-SE"/>
              </w:rPr>
              <w:t>utvärderar sin prestation på ett realistiskt sätt samt identifierar sina svagheter o</w:t>
            </w:r>
            <w:r>
              <w:rPr>
                <w:lang w:val="sv-SE"/>
              </w:rPr>
              <w:t>ch styrkor</w:t>
            </w:r>
          </w:p>
        </w:tc>
      </w:tr>
      <w:tr w:rsidR="0027335C" w:rsidRPr="00046DAC" w14:paraId="168BDB0C" w14:textId="77777777" w:rsidTr="00D846F2">
        <w:tc>
          <w:tcPr>
            <w:tcW w:w="1560" w:type="dxa"/>
          </w:tcPr>
          <w:p w14:paraId="4B517571" w14:textId="30200E12" w:rsidR="0027335C" w:rsidRPr="00B43E6F" w:rsidRDefault="00FE35A8" w:rsidP="0027335C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ng-binding"/>
                <w:rFonts w:cstheme="minorHAnsi"/>
                <w:sz w:val="20"/>
                <w:szCs w:val="20"/>
              </w:rPr>
              <w:t>Berömliga</w:t>
            </w:r>
            <w:proofErr w:type="spellEnd"/>
            <w:r w:rsidR="0027335C" w:rsidRPr="00B43E6F">
              <w:rPr>
                <w:rStyle w:val="ng-binding"/>
                <w:rFonts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8789" w:type="dxa"/>
          </w:tcPr>
          <w:p w14:paraId="0F134AB8" w14:textId="3255E371" w:rsidR="00BA2315" w:rsidRPr="00D62D3C" w:rsidRDefault="00D62D3C" w:rsidP="00BA2315">
            <w:pPr>
              <w:pStyle w:val="Luettelokappale"/>
              <w:numPr>
                <w:ilvl w:val="0"/>
                <w:numId w:val="10"/>
              </w:numPr>
              <w:rPr>
                <w:rFonts w:eastAsia="Times New Roman"/>
                <w:lang w:val="sv-SE"/>
              </w:rPr>
            </w:pPr>
            <w:r w:rsidRPr="00855E54">
              <w:rPr>
                <w:rFonts w:eastAsia="Times New Roman"/>
                <w:lang w:val="sv-SE"/>
              </w:rPr>
              <w:t>planera</w:t>
            </w:r>
            <w:r>
              <w:rPr>
                <w:rFonts w:eastAsia="Times New Roman"/>
                <w:lang w:val="sv-SE"/>
              </w:rPr>
              <w:t>r</w:t>
            </w:r>
            <w:r w:rsidRPr="00855E54">
              <w:rPr>
                <w:rFonts w:eastAsia="Times New Roman"/>
                <w:lang w:val="sv-SE"/>
              </w:rPr>
              <w:t xml:space="preserve"> och genomför arbetsprocessen på ett själ</w:t>
            </w:r>
            <w:r>
              <w:rPr>
                <w:rFonts w:eastAsia="Times New Roman"/>
                <w:lang w:val="sv-SE"/>
              </w:rPr>
              <w:t>vständigt sätt med beaktande av övriga aktörer</w:t>
            </w:r>
          </w:p>
          <w:p w14:paraId="72262013" w14:textId="24032FC8" w:rsidR="009C0F02" w:rsidRPr="00D62D3C" w:rsidRDefault="00D62D3C" w:rsidP="00D62D3C">
            <w:pPr>
              <w:pStyle w:val="Luettelokappale"/>
              <w:numPr>
                <w:ilvl w:val="0"/>
                <w:numId w:val="10"/>
              </w:numPr>
              <w:rPr>
                <w:rFonts w:eastAsia="Times New Roman"/>
                <w:lang w:val="sv-SE"/>
              </w:rPr>
            </w:pPr>
            <w:r>
              <w:rPr>
                <w:rFonts w:eastAsia="Times New Roman"/>
                <w:lang w:val="sv-SE"/>
              </w:rPr>
              <w:t xml:space="preserve">handlar </w:t>
            </w:r>
            <w:r w:rsidRPr="00EF3861">
              <w:rPr>
                <w:rFonts w:eastAsia="Times New Roman"/>
                <w:lang w:val="sv-SE"/>
              </w:rPr>
              <w:t>på ett konstruktivt sätt i olika förhandlingssituationer</w:t>
            </w:r>
          </w:p>
          <w:p w14:paraId="3BA971B0" w14:textId="294CDB4F" w:rsidR="0027335C" w:rsidRPr="00D62D3C" w:rsidRDefault="00D62D3C" w:rsidP="009C0F02">
            <w:pPr>
              <w:pStyle w:val="Luettelokappale"/>
              <w:numPr>
                <w:ilvl w:val="0"/>
                <w:numId w:val="10"/>
              </w:numPr>
              <w:rPr>
                <w:rFonts w:eastAsia="Times New Roman"/>
                <w:lang w:val="sv-SE"/>
              </w:rPr>
            </w:pPr>
            <w:bookmarkStart w:id="2" w:name="_Hlk7522733"/>
            <w:r w:rsidRPr="00A05EB0">
              <w:rPr>
                <w:rFonts w:eastAsia="Times New Roman"/>
                <w:lang w:val="sv-SE"/>
              </w:rPr>
              <w:t>tillämpar information</w:t>
            </w:r>
            <w:r>
              <w:rPr>
                <w:rFonts w:eastAsia="Times New Roman"/>
                <w:lang w:val="sv-SE"/>
              </w:rPr>
              <w:t xml:space="preserve"> som behövs i arbetet</w:t>
            </w:r>
            <w:r w:rsidRPr="00A05EB0">
              <w:rPr>
                <w:rFonts w:eastAsia="Times New Roman"/>
                <w:lang w:val="sv-SE"/>
              </w:rPr>
              <w:t xml:space="preserve"> i problemlösningssituationer på ett mångsidigt och kritiskt sätt</w:t>
            </w:r>
          </w:p>
          <w:bookmarkEnd w:id="2"/>
          <w:p w14:paraId="6E7B3F48" w14:textId="04861C67" w:rsidR="0027335C" w:rsidRPr="008C2720" w:rsidRDefault="00D62D3C" w:rsidP="00BA2315">
            <w:pPr>
              <w:pStyle w:val="Luettelokappale"/>
              <w:numPr>
                <w:ilvl w:val="0"/>
                <w:numId w:val="10"/>
              </w:numPr>
              <w:rPr>
                <w:rFonts w:eastAsia="Times New Roman"/>
                <w:lang w:val="sv-SE"/>
              </w:rPr>
            </w:pPr>
            <w:r w:rsidRPr="008C2720">
              <w:rPr>
                <w:rFonts w:eastAsia="Times New Roman"/>
                <w:lang w:val="sv-SE"/>
              </w:rPr>
              <w:t>presenterar motiverade utvecklingsförslag gällande arbetet och verksamhetsmiljön</w:t>
            </w:r>
          </w:p>
          <w:p w14:paraId="09379EE7" w14:textId="27FC3F76" w:rsidR="00B838DC" w:rsidRPr="001173A1" w:rsidRDefault="001173A1" w:rsidP="00BA2315">
            <w:pPr>
              <w:pStyle w:val="Luettelokappale"/>
              <w:numPr>
                <w:ilvl w:val="0"/>
                <w:numId w:val="10"/>
              </w:numPr>
              <w:rPr>
                <w:rFonts w:eastAsia="Times New Roman"/>
                <w:lang w:val="sv-SE"/>
              </w:rPr>
            </w:pPr>
            <w:r w:rsidRPr="00A05EB0">
              <w:rPr>
                <w:rFonts w:eastAsia="Times New Roman"/>
                <w:lang w:val="sv-SE"/>
              </w:rPr>
              <w:t>utvärderar sin prestation på ett realistiskt sätt och presenterar motiverade lösningar för utvecklingen av sitt kunnande</w:t>
            </w:r>
          </w:p>
          <w:p w14:paraId="2E1C80F4" w14:textId="131B5382" w:rsidR="009E6A7C" w:rsidRPr="001173A1" w:rsidRDefault="001173A1" w:rsidP="00BA2315">
            <w:pPr>
              <w:pStyle w:val="Luettelokappale"/>
              <w:numPr>
                <w:ilvl w:val="0"/>
                <w:numId w:val="10"/>
              </w:numPr>
              <w:rPr>
                <w:rFonts w:eastAsia="Times New Roman"/>
                <w:lang w:val="sv-SE"/>
              </w:rPr>
            </w:pPr>
            <w:r w:rsidRPr="00A05EB0">
              <w:rPr>
                <w:rFonts w:eastAsia="Times New Roman"/>
                <w:lang w:val="sv-SE"/>
              </w:rPr>
              <w:t>förstår betydelsen av sitt eget arbete som en del av en större helhet</w:t>
            </w:r>
          </w:p>
        </w:tc>
      </w:tr>
    </w:tbl>
    <w:p w14:paraId="76115E3B" w14:textId="77777777" w:rsidR="00481896" w:rsidRPr="001173A1" w:rsidRDefault="00481896" w:rsidP="00642F1E">
      <w:pPr>
        <w:spacing w:before="100" w:beforeAutospacing="1" w:after="100" w:afterAutospacing="1"/>
        <w:rPr>
          <w:rFonts w:eastAsia="Times New Roman" w:cstheme="minorHAnsi"/>
          <w:b/>
          <w:color w:val="1F1F1F"/>
          <w:lang w:val="sv-SE" w:eastAsia="fi-FI"/>
        </w:rPr>
      </w:pPr>
    </w:p>
    <w:p w14:paraId="1358EC41" w14:textId="36DE2B08" w:rsidR="00642F1E" w:rsidRPr="00C12E3C" w:rsidRDefault="00FB557B" w:rsidP="00642F1E">
      <w:pPr>
        <w:spacing w:before="100" w:beforeAutospacing="1" w:after="100" w:afterAutospacing="1"/>
        <w:rPr>
          <w:rFonts w:eastAsia="Times New Roman" w:cstheme="minorHAnsi"/>
          <w:b/>
          <w:color w:val="1F1F1F"/>
          <w:lang w:val="sv-SE" w:eastAsia="fi-FI"/>
        </w:rPr>
      </w:pPr>
      <w:bookmarkStart w:id="3" w:name="_Hlk21523642"/>
      <w:r w:rsidRPr="00C12E3C">
        <w:rPr>
          <w:rFonts w:eastAsia="Times New Roman" w:cstheme="minorHAnsi"/>
          <w:b/>
          <w:color w:val="1F1F1F"/>
          <w:lang w:val="sv-SE" w:eastAsia="fi-FI"/>
        </w:rPr>
        <w:t>Sätt att visa yrkesskickligheten</w:t>
      </w:r>
    </w:p>
    <w:bookmarkEnd w:id="3"/>
    <w:p w14:paraId="556C45F7" w14:textId="0D94D255" w:rsidR="00642F1E" w:rsidRPr="001B593E" w:rsidRDefault="00FB557B" w:rsidP="001B593E">
      <w:pPr>
        <w:spacing w:after="150"/>
        <w:rPr>
          <w:rFonts w:asciiTheme="minorHAnsi" w:eastAsia="Times New Roman" w:hAnsiTheme="minorHAnsi" w:cstheme="minorHAnsi"/>
          <w:lang w:val="sv-FI" w:eastAsia="sv-FI"/>
        </w:rPr>
      </w:pPr>
      <w:r w:rsidRPr="001B593E">
        <w:rPr>
          <w:rFonts w:asciiTheme="minorHAnsi" w:eastAsia="Times New Roman" w:hAnsiTheme="minorHAnsi" w:cstheme="minorHAnsi"/>
          <w:lang w:val="sv-FI" w:eastAsia="sv-FI"/>
        </w:rPr>
        <w:t xml:space="preserve">Den studerande visar sin yrkesskicklighet i ett yrkesprov genom att utföra praktiska arbetsuppgifter </w:t>
      </w:r>
      <w:r w:rsidR="001B593E" w:rsidRPr="001B593E">
        <w:rPr>
          <w:rFonts w:asciiTheme="minorHAnsi" w:eastAsia="Times New Roman" w:hAnsiTheme="minorHAnsi" w:cstheme="minorHAnsi"/>
          <w:lang w:val="sv-FI" w:eastAsia="sv-FI"/>
        </w:rPr>
        <w:t xml:space="preserve">i försäljning i en affär inom trädgårdsbranschen. </w:t>
      </w:r>
      <w:r w:rsidR="001B593E">
        <w:rPr>
          <w:rFonts w:asciiTheme="minorHAnsi" w:eastAsia="Times New Roman" w:hAnsiTheme="minorHAnsi" w:cstheme="minorHAnsi"/>
          <w:lang w:val="sv-FI" w:eastAsia="sv-FI"/>
        </w:rPr>
        <w:t xml:space="preserve">Arbetsuppgifterna består av att betjäna kunder, sälja och packa produkter samt sköta beställningar.  </w:t>
      </w:r>
      <w:r w:rsidRPr="001B593E">
        <w:rPr>
          <w:rFonts w:asciiTheme="minorHAnsi" w:hAnsiTheme="minorHAnsi" w:cstheme="minorHAnsi"/>
          <w:lang w:val="sv-FI"/>
        </w:rPr>
        <w:t xml:space="preserve">Till </w:t>
      </w:r>
      <w:r w:rsidRPr="001B593E">
        <w:rPr>
          <w:rFonts w:asciiTheme="minorHAnsi" w:hAnsiTheme="minorHAnsi" w:cstheme="minorHAnsi"/>
          <w:lang w:val="sv-SE"/>
        </w:rPr>
        <w:t>de delar som den yrkesskicklighet som krävs i examensdelen inte kan bedömas genom ett yrkesprov kompletteras visandet av yrkesskickligheten individuellt på andra sätt.</w:t>
      </w:r>
    </w:p>
    <w:sectPr w:rsidR="00642F1E" w:rsidRPr="001B593E" w:rsidSect="00182463">
      <w:pgSz w:w="11906" w:h="16838"/>
      <w:pgMar w:top="142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57B5"/>
    <w:multiLevelType w:val="hybridMultilevel"/>
    <w:tmpl w:val="164E1F3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F187F"/>
    <w:multiLevelType w:val="hybridMultilevel"/>
    <w:tmpl w:val="11E877E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700FEF"/>
    <w:multiLevelType w:val="hybridMultilevel"/>
    <w:tmpl w:val="F4B684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2195E"/>
    <w:multiLevelType w:val="hybridMultilevel"/>
    <w:tmpl w:val="BE704E5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1074C2"/>
    <w:multiLevelType w:val="hybridMultilevel"/>
    <w:tmpl w:val="ECA299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9584C"/>
    <w:multiLevelType w:val="hybridMultilevel"/>
    <w:tmpl w:val="32BCCC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718F9"/>
    <w:multiLevelType w:val="hybridMultilevel"/>
    <w:tmpl w:val="5980E65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405396"/>
    <w:multiLevelType w:val="hybridMultilevel"/>
    <w:tmpl w:val="DD12BEB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4A1E29"/>
    <w:multiLevelType w:val="hybridMultilevel"/>
    <w:tmpl w:val="6AF6E82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241980"/>
    <w:multiLevelType w:val="hybridMultilevel"/>
    <w:tmpl w:val="CAC8F87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87BB3"/>
    <w:multiLevelType w:val="hybridMultilevel"/>
    <w:tmpl w:val="A47A67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774F8"/>
    <w:multiLevelType w:val="hybridMultilevel"/>
    <w:tmpl w:val="443295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1E"/>
    <w:rsid w:val="0000522F"/>
    <w:rsid w:val="00011DB1"/>
    <w:rsid w:val="00015AAF"/>
    <w:rsid w:val="00046DAC"/>
    <w:rsid w:val="00052842"/>
    <w:rsid w:val="00055CC8"/>
    <w:rsid w:val="00060758"/>
    <w:rsid w:val="00085335"/>
    <w:rsid w:val="000A44B9"/>
    <w:rsid w:val="000A735D"/>
    <w:rsid w:val="000B779E"/>
    <w:rsid w:val="000B7F6E"/>
    <w:rsid w:val="000D1000"/>
    <w:rsid w:val="000D7496"/>
    <w:rsid w:val="000E36EF"/>
    <w:rsid w:val="000E506E"/>
    <w:rsid w:val="000E5A26"/>
    <w:rsid w:val="000E719F"/>
    <w:rsid w:val="000F432D"/>
    <w:rsid w:val="0010087D"/>
    <w:rsid w:val="0010650E"/>
    <w:rsid w:val="001173A1"/>
    <w:rsid w:val="00121F93"/>
    <w:rsid w:val="00125CF4"/>
    <w:rsid w:val="001359AF"/>
    <w:rsid w:val="00141108"/>
    <w:rsid w:val="00142DC1"/>
    <w:rsid w:val="00166AC6"/>
    <w:rsid w:val="00174C87"/>
    <w:rsid w:val="00175CED"/>
    <w:rsid w:val="00182463"/>
    <w:rsid w:val="00192F9B"/>
    <w:rsid w:val="00194DEF"/>
    <w:rsid w:val="00196876"/>
    <w:rsid w:val="001B593E"/>
    <w:rsid w:val="001E2F26"/>
    <w:rsid w:val="001F5F72"/>
    <w:rsid w:val="00211505"/>
    <w:rsid w:val="00215312"/>
    <w:rsid w:val="00222556"/>
    <w:rsid w:val="00222638"/>
    <w:rsid w:val="00240076"/>
    <w:rsid w:val="0024651C"/>
    <w:rsid w:val="0024697D"/>
    <w:rsid w:val="00262823"/>
    <w:rsid w:val="0027335C"/>
    <w:rsid w:val="00281208"/>
    <w:rsid w:val="00292CEC"/>
    <w:rsid w:val="002A34C0"/>
    <w:rsid w:val="002C5FA6"/>
    <w:rsid w:val="002C6891"/>
    <w:rsid w:val="002D0C35"/>
    <w:rsid w:val="002F2625"/>
    <w:rsid w:val="002F5CE2"/>
    <w:rsid w:val="00300172"/>
    <w:rsid w:val="00306372"/>
    <w:rsid w:val="003146BE"/>
    <w:rsid w:val="003265DB"/>
    <w:rsid w:val="0033695E"/>
    <w:rsid w:val="00346044"/>
    <w:rsid w:val="00353A96"/>
    <w:rsid w:val="003650E4"/>
    <w:rsid w:val="00372640"/>
    <w:rsid w:val="00390A01"/>
    <w:rsid w:val="0039281E"/>
    <w:rsid w:val="003A4CFE"/>
    <w:rsid w:val="003D0518"/>
    <w:rsid w:val="003D296A"/>
    <w:rsid w:val="003E0D10"/>
    <w:rsid w:val="00410EFD"/>
    <w:rsid w:val="00413445"/>
    <w:rsid w:val="00415977"/>
    <w:rsid w:val="00422C5F"/>
    <w:rsid w:val="00430B6A"/>
    <w:rsid w:val="00462150"/>
    <w:rsid w:val="00470268"/>
    <w:rsid w:val="00470B4E"/>
    <w:rsid w:val="00471D1C"/>
    <w:rsid w:val="00481896"/>
    <w:rsid w:val="0049402E"/>
    <w:rsid w:val="004C1622"/>
    <w:rsid w:val="004C43AE"/>
    <w:rsid w:val="004C70A7"/>
    <w:rsid w:val="004E5128"/>
    <w:rsid w:val="004E5258"/>
    <w:rsid w:val="004F13A2"/>
    <w:rsid w:val="004F4FCD"/>
    <w:rsid w:val="005271E7"/>
    <w:rsid w:val="005335FF"/>
    <w:rsid w:val="005448E1"/>
    <w:rsid w:val="005521FE"/>
    <w:rsid w:val="005671EF"/>
    <w:rsid w:val="00567DFB"/>
    <w:rsid w:val="0057150D"/>
    <w:rsid w:val="00573AA5"/>
    <w:rsid w:val="0057504D"/>
    <w:rsid w:val="005805A5"/>
    <w:rsid w:val="00586414"/>
    <w:rsid w:val="005872D3"/>
    <w:rsid w:val="00591BA1"/>
    <w:rsid w:val="005A21D3"/>
    <w:rsid w:val="005D6036"/>
    <w:rsid w:val="005D69E8"/>
    <w:rsid w:val="005F371F"/>
    <w:rsid w:val="00602958"/>
    <w:rsid w:val="00616CBF"/>
    <w:rsid w:val="00617AC3"/>
    <w:rsid w:val="00633B0D"/>
    <w:rsid w:val="00637770"/>
    <w:rsid w:val="00642F1E"/>
    <w:rsid w:val="006503B5"/>
    <w:rsid w:val="00651803"/>
    <w:rsid w:val="00652805"/>
    <w:rsid w:val="0065761C"/>
    <w:rsid w:val="006643E8"/>
    <w:rsid w:val="00665411"/>
    <w:rsid w:val="0067068F"/>
    <w:rsid w:val="00684027"/>
    <w:rsid w:val="006A26A8"/>
    <w:rsid w:val="006B015B"/>
    <w:rsid w:val="006B5392"/>
    <w:rsid w:val="006C0694"/>
    <w:rsid w:val="006D4EB1"/>
    <w:rsid w:val="006D6DE3"/>
    <w:rsid w:val="006D6EB0"/>
    <w:rsid w:val="006F32C9"/>
    <w:rsid w:val="006F6E0E"/>
    <w:rsid w:val="00701DAE"/>
    <w:rsid w:val="00705EA3"/>
    <w:rsid w:val="0071049B"/>
    <w:rsid w:val="00734E0B"/>
    <w:rsid w:val="0074264F"/>
    <w:rsid w:val="0076405C"/>
    <w:rsid w:val="0077379D"/>
    <w:rsid w:val="00777135"/>
    <w:rsid w:val="0078703F"/>
    <w:rsid w:val="0079483D"/>
    <w:rsid w:val="007951B1"/>
    <w:rsid w:val="007A1686"/>
    <w:rsid w:val="007B5655"/>
    <w:rsid w:val="007C0630"/>
    <w:rsid w:val="007E4E87"/>
    <w:rsid w:val="007F0A68"/>
    <w:rsid w:val="008036BD"/>
    <w:rsid w:val="00804BB8"/>
    <w:rsid w:val="00814D74"/>
    <w:rsid w:val="00852FCE"/>
    <w:rsid w:val="00855903"/>
    <w:rsid w:val="00863557"/>
    <w:rsid w:val="00870EDA"/>
    <w:rsid w:val="00880819"/>
    <w:rsid w:val="008835B0"/>
    <w:rsid w:val="008A2640"/>
    <w:rsid w:val="008A663D"/>
    <w:rsid w:val="008C2720"/>
    <w:rsid w:val="008C4617"/>
    <w:rsid w:val="008E4C5E"/>
    <w:rsid w:val="008E6CBD"/>
    <w:rsid w:val="008F4DEE"/>
    <w:rsid w:val="0090263E"/>
    <w:rsid w:val="00910B1E"/>
    <w:rsid w:val="00916BD3"/>
    <w:rsid w:val="00925400"/>
    <w:rsid w:val="009507D4"/>
    <w:rsid w:val="0095262D"/>
    <w:rsid w:val="00957BCC"/>
    <w:rsid w:val="00957BDB"/>
    <w:rsid w:val="00960000"/>
    <w:rsid w:val="00960CED"/>
    <w:rsid w:val="0098555D"/>
    <w:rsid w:val="0099062F"/>
    <w:rsid w:val="009915ED"/>
    <w:rsid w:val="009A4F2E"/>
    <w:rsid w:val="009C0F02"/>
    <w:rsid w:val="009D45B3"/>
    <w:rsid w:val="009E0B96"/>
    <w:rsid w:val="009E6840"/>
    <w:rsid w:val="009E6A7C"/>
    <w:rsid w:val="009F400B"/>
    <w:rsid w:val="009F7032"/>
    <w:rsid w:val="00A03DD6"/>
    <w:rsid w:val="00A07524"/>
    <w:rsid w:val="00A07526"/>
    <w:rsid w:val="00A1280D"/>
    <w:rsid w:val="00A36D2E"/>
    <w:rsid w:val="00A3794D"/>
    <w:rsid w:val="00A452DA"/>
    <w:rsid w:val="00A715A7"/>
    <w:rsid w:val="00A72FFF"/>
    <w:rsid w:val="00A8762B"/>
    <w:rsid w:val="00A932BB"/>
    <w:rsid w:val="00A97592"/>
    <w:rsid w:val="00AB1320"/>
    <w:rsid w:val="00AB2302"/>
    <w:rsid w:val="00AB7A40"/>
    <w:rsid w:val="00AD151B"/>
    <w:rsid w:val="00AF28F9"/>
    <w:rsid w:val="00AF3E65"/>
    <w:rsid w:val="00B10203"/>
    <w:rsid w:val="00B22A64"/>
    <w:rsid w:val="00B26B86"/>
    <w:rsid w:val="00B279E0"/>
    <w:rsid w:val="00B43E6F"/>
    <w:rsid w:val="00B530AB"/>
    <w:rsid w:val="00B632C0"/>
    <w:rsid w:val="00B710D0"/>
    <w:rsid w:val="00B7686D"/>
    <w:rsid w:val="00B838DC"/>
    <w:rsid w:val="00B845AA"/>
    <w:rsid w:val="00BA1AAA"/>
    <w:rsid w:val="00BA2245"/>
    <w:rsid w:val="00BA2315"/>
    <w:rsid w:val="00BA544D"/>
    <w:rsid w:val="00BC0CD6"/>
    <w:rsid w:val="00BD35AC"/>
    <w:rsid w:val="00BF59B9"/>
    <w:rsid w:val="00C04FFC"/>
    <w:rsid w:val="00C11673"/>
    <w:rsid w:val="00C12E3C"/>
    <w:rsid w:val="00C27646"/>
    <w:rsid w:val="00C4099D"/>
    <w:rsid w:val="00C626CF"/>
    <w:rsid w:val="00C9274C"/>
    <w:rsid w:val="00C9512D"/>
    <w:rsid w:val="00C97B2A"/>
    <w:rsid w:val="00CA34AD"/>
    <w:rsid w:val="00CA60DB"/>
    <w:rsid w:val="00CB2530"/>
    <w:rsid w:val="00CB5C12"/>
    <w:rsid w:val="00CE17FF"/>
    <w:rsid w:val="00CE3D4F"/>
    <w:rsid w:val="00CF0F81"/>
    <w:rsid w:val="00D06625"/>
    <w:rsid w:val="00D20FC8"/>
    <w:rsid w:val="00D21343"/>
    <w:rsid w:val="00D55928"/>
    <w:rsid w:val="00D62D3C"/>
    <w:rsid w:val="00D6419C"/>
    <w:rsid w:val="00D8198C"/>
    <w:rsid w:val="00D846F2"/>
    <w:rsid w:val="00D86DE4"/>
    <w:rsid w:val="00D93595"/>
    <w:rsid w:val="00DC156A"/>
    <w:rsid w:val="00DC18C0"/>
    <w:rsid w:val="00DE0E8F"/>
    <w:rsid w:val="00DE1BC0"/>
    <w:rsid w:val="00DF72F6"/>
    <w:rsid w:val="00E056CE"/>
    <w:rsid w:val="00E3315A"/>
    <w:rsid w:val="00E430F1"/>
    <w:rsid w:val="00E50223"/>
    <w:rsid w:val="00E51736"/>
    <w:rsid w:val="00E65C95"/>
    <w:rsid w:val="00E73B10"/>
    <w:rsid w:val="00E778F6"/>
    <w:rsid w:val="00E83E34"/>
    <w:rsid w:val="00E941FD"/>
    <w:rsid w:val="00E9485D"/>
    <w:rsid w:val="00EB3F14"/>
    <w:rsid w:val="00EC0922"/>
    <w:rsid w:val="00EC5039"/>
    <w:rsid w:val="00ED270D"/>
    <w:rsid w:val="00ED5F65"/>
    <w:rsid w:val="00ED6B4F"/>
    <w:rsid w:val="00EE73BB"/>
    <w:rsid w:val="00F0504D"/>
    <w:rsid w:val="00F06CFB"/>
    <w:rsid w:val="00F207B4"/>
    <w:rsid w:val="00F30EE7"/>
    <w:rsid w:val="00F355B3"/>
    <w:rsid w:val="00F450D6"/>
    <w:rsid w:val="00F51BCF"/>
    <w:rsid w:val="00F51FD5"/>
    <w:rsid w:val="00F5416C"/>
    <w:rsid w:val="00F66078"/>
    <w:rsid w:val="00F97C79"/>
    <w:rsid w:val="00FA0EC2"/>
    <w:rsid w:val="00FA4FE2"/>
    <w:rsid w:val="00FB557B"/>
    <w:rsid w:val="00FC0232"/>
    <w:rsid w:val="00FC759C"/>
    <w:rsid w:val="00FE0FD4"/>
    <w:rsid w:val="00FE2FB7"/>
    <w:rsid w:val="00FE35A8"/>
    <w:rsid w:val="00FE656C"/>
    <w:rsid w:val="00FE6EBC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5C3C"/>
  <w15:chartTrackingRefBased/>
  <w15:docId w15:val="{7BCFA855-B257-4698-B38F-B0E1B627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642F1E"/>
    <w:pPr>
      <w:spacing w:after="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42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Kappaleenoletusfontti"/>
    <w:rsid w:val="00642F1E"/>
  </w:style>
  <w:style w:type="paragraph" w:styleId="NormaaliWWW">
    <w:name w:val="Normal (Web)"/>
    <w:basedOn w:val="Normaali"/>
    <w:uiPriority w:val="99"/>
    <w:unhideWhenUsed/>
    <w:rsid w:val="00642F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BA544D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Kommentinviite">
    <w:name w:val="annotation reference"/>
    <w:basedOn w:val="Kappaleenoletusfontti"/>
    <w:uiPriority w:val="99"/>
    <w:semiHidden/>
    <w:unhideWhenUsed/>
    <w:rsid w:val="00A1280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1280D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1280D"/>
    <w:rPr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1280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1280D"/>
    <w:rPr>
      <w:rFonts w:ascii="Segoe UI" w:hAnsi="Segoe UI" w:cs="Segoe UI"/>
      <w:sz w:val="18"/>
      <w:szCs w:val="18"/>
    </w:rPr>
  </w:style>
  <w:style w:type="paragraph" w:styleId="Eivli">
    <w:name w:val="No Spacing"/>
    <w:uiPriority w:val="1"/>
    <w:qFormat/>
    <w:rsid w:val="00FA0EC2"/>
    <w:pPr>
      <w:spacing w:after="0" w:line="240" w:lineRule="auto"/>
    </w:pPr>
    <w:rPr>
      <w:rFonts w:ascii="Calibri" w:hAnsi="Calibri" w:cs="Calibr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22A64"/>
    <w:pPr>
      <w:spacing w:after="0"/>
    </w:pPr>
    <w:rPr>
      <w:rFonts w:ascii="Calibri" w:hAnsi="Calibri" w:cs="Calibri"/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22A64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Lahdenkauppi Merja</dc:creator>
  <cp:keywords/>
  <dc:description/>
  <cp:lastModifiedBy>Pekkala Arto</cp:lastModifiedBy>
  <cp:revision>2</cp:revision>
  <cp:lastPrinted>2019-01-07T07:56:00Z</cp:lastPrinted>
  <dcterms:created xsi:type="dcterms:W3CDTF">2019-10-11T05:23:00Z</dcterms:created>
  <dcterms:modified xsi:type="dcterms:W3CDTF">2019-10-11T05:23:00Z</dcterms:modified>
</cp:coreProperties>
</file>