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AE" w:rsidRPr="00CE44CE" w:rsidRDefault="00F054AE" w:rsidP="00A07286">
      <w:pPr>
        <w:rPr>
          <w:i/>
        </w:rPr>
      </w:pPr>
      <w:r w:rsidRPr="00CE44CE">
        <w:rPr>
          <w:i/>
        </w:rPr>
        <w:t>LUONNOS</w:t>
      </w:r>
    </w:p>
    <w:p w:rsidR="00F054AE" w:rsidRDefault="00F054AE" w:rsidP="00A07286"/>
    <w:p w:rsidR="00B33556" w:rsidRDefault="00A07286" w:rsidP="00A07286">
      <w:r>
        <w:t xml:space="preserve">Hallituksen esitys eduskunnalle uuden tieliikennelain </w:t>
      </w:r>
      <w:r w:rsidR="00B33556">
        <w:t>muuttamisesta</w:t>
      </w:r>
    </w:p>
    <w:p w:rsidR="00B33556" w:rsidRDefault="00B33556" w:rsidP="00A07286"/>
    <w:p w:rsidR="00A07286" w:rsidRPr="00B33556" w:rsidRDefault="00A07286" w:rsidP="00A07286">
      <w:pPr>
        <w:rPr>
          <w:b/>
        </w:rPr>
      </w:pPr>
      <w:r w:rsidRPr="00B33556">
        <w:rPr>
          <w:b/>
        </w:rPr>
        <w:t xml:space="preserve">ESITYKSEN PÄÄASIALLINEN SISÄLTÖ </w:t>
      </w:r>
    </w:p>
    <w:p w:rsidR="00A07286" w:rsidRDefault="00A07286" w:rsidP="00A07286"/>
    <w:p w:rsidR="0050551B" w:rsidRDefault="00B33556" w:rsidP="0050551B">
      <w:r>
        <w:t>Uuteen tieliikennelakiin, joka tulee voimaan 1.6.2020, sisällytettäisiin eduskunnan lausuman johdosta k</w:t>
      </w:r>
      <w:r w:rsidR="009A2FC2">
        <w:t>otihoidon pysäköintiä koskevat erityiset säännöt</w:t>
      </w:r>
      <w:r w:rsidR="00374EDE">
        <w:t xml:space="preserve">. Kotihoidon työntekijä saisi kunnan myöntämällä </w:t>
      </w:r>
      <w:r w:rsidR="009A2FC2">
        <w:t>pysäköintitunnuksella</w:t>
      </w:r>
      <w:r w:rsidR="00374EDE">
        <w:t xml:space="preserve"> pysäköidä liikennemerkillä osoitetusta rajoituksesta huolimatta m</w:t>
      </w:r>
      <w:r w:rsidR="002C0E09">
        <w:t xml:space="preserve">aksulliselle pysäköintipaikalla </w:t>
      </w:r>
      <w:r w:rsidR="00374EDE">
        <w:t>maksua suo</w:t>
      </w:r>
      <w:r w:rsidR="002C0E09">
        <w:t>rittamatta ja alueella</w:t>
      </w:r>
      <w:r w:rsidR="00374EDE">
        <w:t xml:space="preserve">, jossa pysäköinti on kielletty liikennemerkillä. </w:t>
      </w:r>
      <w:r w:rsidR="009A2FC2">
        <w:t>Tunnuksella</w:t>
      </w:r>
      <w:r w:rsidR="00374EDE">
        <w:t xml:space="preserve"> olisi myös mahdollista pysäköidä rajoitusta pidemmäksi ajaksi alueelle, jossa pysäköinnin enimmäis</w:t>
      </w:r>
      <w:r w:rsidR="009A2FC2">
        <w:t xml:space="preserve">aikaa on </w:t>
      </w:r>
      <w:r w:rsidR="009A2FC2" w:rsidRPr="00D74BC6">
        <w:t xml:space="preserve">rajoitettu. </w:t>
      </w:r>
      <w:r w:rsidR="009C514A" w:rsidRPr="00D74BC6">
        <w:t>P</w:t>
      </w:r>
      <w:r w:rsidR="00426DBB" w:rsidRPr="00D74BC6">
        <w:t>ysäköintitunnus mahdollistaisi pysäköinnin</w:t>
      </w:r>
      <w:r w:rsidR="009C514A" w:rsidRPr="00D74BC6">
        <w:t xml:space="preserve"> pihakadulla</w:t>
      </w:r>
      <w:r w:rsidR="00426DBB" w:rsidRPr="00D74BC6">
        <w:t xml:space="preserve"> muuallakin kuin merkityllä pysäköintipaikalla ja h</w:t>
      </w:r>
      <w:r w:rsidR="0050551B" w:rsidRPr="00D74BC6">
        <w:t>uoltoajo sallittu -lisäkilven vaikutusalueella olisi mahdollista ajaa ja pysäköidä</w:t>
      </w:r>
      <w:r w:rsidR="00E93FA8" w:rsidRPr="00D74BC6">
        <w:t xml:space="preserve"> </w:t>
      </w:r>
      <w:r w:rsidR="009F16C0" w:rsidRPr="00D74BC6">
        <w:t>pysäköintitunnuksella varustettua</w:t>
      </w:r>
      <w:r w:rsidR="0050551B" w:rsidRPr="00D74BC6">
        <w:t xml:space="preserve"> ajoneuvoa.</w:t>
      </w:r>
    </w:p>
    <w:p w:rsidR="0050551B" w:rsidRDefault="0050551B" w:rsidP="00374EDE"/>
    <w:p w:rsidR="00374EDE" w:rsidRDefault="0050551B" w:rsidP="00374EDE">
      <w:r>
        <w:t>Pysäköintitunnus</w:t>
      </w:r>
      <w:r w:rsidR="009A2FC2">
        <w:t xml:space="preserve"> </w:t>
      </w:r>
      <w:r w:rsidR="00374EDE">
        <w:t>myönnettäisiin</w:t>
      </w:r>
      <w:r w:rsidR="009A2FC2">
        <w:t xml:space="preserve"> kotihoidon työntekijälle tai kotihoidon palveluja tarjoavalle yritykselle</w:t>
      </w:r>
      <w:r w:rsidR="00E56B09">
        <w:t xml:space="preserve">, yhdistykselle tai julkisyhteisölle </w:t>
      </w:r>
      <w:r w:rsidR="00374EDE">
        <w:t>k</w:t>
      </w:r>
      <w:r w:rsidR="00E56B09">
        <w:t>otipalvelun ja kotisairaanhoidon toteuttamista</w:t>
      </w:r>
      <w:r w:rsidR="00374EDE">
        <w:t xml:space="preserve"> varten.</w:t>
      </w:r>
    </w:p>
    <w:p w:rsidR="00374EDE" w:rsidRDefault="00374EDE" w:rsidP="00A07286"/>
    <w:p w:rsidR="00A07286" w:rsidRDefault="00B33556" w:rsidP="00A07286">
      <w:r>
        <w:t>Laki</w:t>
      </w:r>
      <w:r w:rsidR="00A07286">
        <w:t xml:space="preserve"> on tarkoit</w:t>
      </w:r>
      <w:r>
        <w:t xml:space="preserve">ettu tulemaan voimaan 1.6.2020. </w:t>
      </w:r>
    </w:p>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B33556" w:rsidRDefault="00B33556" w:rsidP="00A07286"/>
    <w:p w:rsidR="00A07286" w:rsidRPr="00B33556" w:rsidRDefault="00E15EE5" w:rsidP="00A07286">
      <w:pPr>
        <w:rPr>
          <w:b/>
        </w:rPr>
      </w:pPr>
      <w:r>
        <w:rPr>
          <w:b/>
        </w:rPr>
        <w:lastRenderedPageBreak/>
        <w:t>S</w:t>
      </w:r>
      <w:r w:rsidR="00A07286" w:rsidRPr="00B33556">
        <w:rPr>
          <w:b/>
        </w:rPr>
        <w:t>isällys</w:t>
      </w:r>
    </w:p>
    <w:p w:rsidR="00A07286" w:rsidRDefault="00A07286" w:rsidP="00A07286"/>
    <w:p w:rsidR="00A07286" w:rsidRDefault="00A5134E" w:rsidP="00A07286">
      <w:r>
        <w:t>PERUSTELUT</w:t>
      </w:r>
    </w:p>
    <w:p w:rsidR="00A5134E" w:rsidRDefault="00A5134E" w:rsidP="00A07286"/>
    <w:p w:rsidR="00A5134E" w:rsidRDefault="00A5134E" w:rsidP="00A07286">
      <w:r>
        <w:t>1. Asian tausta ja valmistelu</w:t>
      </w:r>
      <w:r w:rsidR="007B7A9C">
        <w:tab/>
      </w:r>
      <w:r w:rsidR="007B7A9C">
        <w:tab/>
      </w:r>
      <w:r w:rsidR="007B7A9C">
        <w:tab/>
      </w:r>
      <w:r w:rsidR="007B7A9C">
        <w:tab/>
        <w:t>3</w:t>
      </w:r>
    </w:p>
    <w:p w:rsidR="00A5134E" w:rsidRDefault="00A5134E" w:rsidP="00A07286">
      <w:r>
        <w:t>1.1. Tausta</w:t>
      </w:r>
      <w:r w:rsidR="007B7A9C">
        <w:tab/>
      </w:r>
      <w:r w:rsidR="007B7A9C">
        <w:tab/>
      </w:r>
      <w:r w:rsidR="007B7A9C">
        <w:tab/>
      </w:r>
      <w:r w:rsidR="007B7A9C">
        <w:tab/>
      </w:r>
      <w:r w:rsidR="007B7A9C">
        <w:tab/>
      </w:r>
      <w:r w:rsidR="007B7A9C">
        <w:tab/>
        <w:t>3</w:t>
      </w:r>
    </w:p>
    <w:p w:rsidR="00A5134E" w:rsidRDefault="00A5134E" w:rsidP="00A07286">
      <w:r>
        <w:t>1.2. Valmistelu</w:t>
      </w:r>
      <w:r w:rsidR="007B7A9C">
        <w:tab/>
      </w:r>
      <w:r w:rsidR="007B7A9C">
        <w:tab/>
      </w:r>
      <w:r w:rsidR="007B7A9C">
        <w:tab/>
      </w:r>
      <w:r w:rsidR="007B7A9C">
        <w:tab/>
      </w:r>
      <w:r w:rsidR="007B7A9C">
        <w:tab/>
        <w:t>3</w:t>
      </w:r>
    </w:p>
    <w:p w:rsidR="00A5134E" w:rsidRDefault="00A5134E" w:rsidP="00A07286"/>
    <w:p w:rsidR="00A5134E" w:rsidRDefault="00A5134E" w:rsidP="00A07286">
      <w:r>
        <w:t>2. Nykytila ja sen arviointi</w:t>
      </w:r>
      <w:r w:rsidR="007B7A9C">
        <w:tab/>
      </w:r>
      <w:r w:rsidR="007B7A9C">
        <w:tab/>
      </w:r>
      <w:r w:rsidR="007B7A9C">
        <w:tab/>
      </w:r>
      <w:r w:rsidR="007B7A9C">
        <w:tab/>
      </w:r>
      <w:r w:rsidR="007B7A9C">
        <w:tab/>
        <w:t>3</w:t>
      </w:r>
    </w:p>
    <w:p w:rsidR="00A5134E" w:rsidRDefault="00A5134E" w:rsidP="00A07286">
      <w:r>
        <w:t>2.1 Kotihoito</w:t>
      </w:r>
      <w:r w:rsidR="00EB6D4A">
        <w:t xml:space="preserve"> </w:t>
      </w:r>
      <w:r w:rsidR="00C34DF8">
        <w:t>lainsäädännössä</w:t>
      </w:r>
      <w:r w:rsidR="007B7A9C">
        <w:tab/>
      </w:r>
      <w:r w:rsidR="007B7A9C">
        <w:tab/>
      </w:r>
      <w:r w:rsidR="007B7A9C">
        <w:tab/>
      </w:r>
      <w:r w:rsidR="007B7A9C">
        <w:tab/>
        <w:t>3</w:t>
      </w:r>
    </w:p>
    <w:p w:rsidR="00A5134E" w:rsidRDefault="00C34DF8" w:rsidP="00A07286">
      <w:r>
        <w:t>2.2 K</w:t>
      </w:r>
      <w:r w:rsidR="00EB6D4A">
        <w:t>otihoidon pysäköinti</w:t>
      </w:r>
      <w:r>
        <w:t xml:space="preserve"> ja pysäköintiluvat</w:t>
      </w:r>
      <w:r w:rsidR="00EB6D4A">
        <w:t xml:space="preserve"> eräissä Suomen kunnissa</w:t>
      </w:r>
      <w:r w:rsidR="007B7A9C">
        <w:tab/>
        <w:t>4</w:t>
      </w:r>
    </w:p>
    <w:p w:rsidR="00A5134E" w:rsidRDefault="00A5134E" w:rsidP="00A07286">
      <w:r>
        <w:t>2.</w:t>
      </w:r>
      <w:r w:rsidR="00EB6D4A">
        <w:t>3.</w:t>
      </w:r>
      <w:r>
        <w:t xml:space="preserve"> Uusi tieliikennelaki</w:t>
      </w:r>
      <w:r w:rsidR="007B7A9C">
        <w:tab/>
      </w:r>
      <w:r w:rsidR="007B7A9C">
        <w:tab/>
      </w:r>
      <w:r w:rsidR="007B7A9C">
        <w:tab/>
      </w:r>
      <w:r w:rsidR="007B7A9C">
        <w:tab/>
      </w:r>
      <w:r w:rsidR="007B7A9C">
        <w:tab/>
        <w:t>10</w:t>
      </w:r>
    </w:p>
    <w:p w:rsidR="005570CF" w:rsidRDefault="005570CF" w:rsidP="00A07286"/>
    <w:p w:rsidR="005E5238" w:rsidRDefault="005570CF" w:rsidP="00A07286">
      <w:r>
        <w:t xml:space="preserve">3. </w:t>
      </w:r>
      <w:r w:rsidR="005E5238">
        <w:t>Muutostarpeet</w:t>
      </w:r>
      <w:r>
        <w:t xml:space="preserve"> ja toteuttamisvaihtoehdot</w:t>
      </w:r>
      <w:r w:rsidR="007B7A9C">
        <w:tab/>
      </w:r>
      <w:r w:rsidR="007B7A9C">
        <w:tab/>
      </w:r>
      <w:r w:rsidR="007B7A9C">
        <w:tab/>
        <w:t>11</w:t>
      </w:r>
      <w:r w:rsidR="007B7A9C">
        <w:tab/>
      </w:r>
    </w:p>
    <w:p w:rsidR="005570CF" w:rsidRDefault="005570CF" w:rsidP="00A07286">
      <w:r>
        <w:t xml:space="preserve">3.1 Muutostarpeet </w:t>
      </w:r>
      <w:r w:rsidR="007B7A9C">
        <w:tab/>
      </w:r>
      <w:r w:rsidR="007B7A9C">
        <w:tab/>
      </w:r>
      <w:r w:rsidR="007B7A9C">
        <w:tab/>
      </w:r>
      <w:r w:rsidR="007B7A9C">
        <w:tab/>
      </w:r>
      <w:r w:rsidR="007B7A9C">
        <w:tab/>
        <w:t>11</w:t>
      </w:r>
    </w:p>
    <w:p w:rsidR="005E5238" w:rsidRDefault="005570CF" w:rsidP="00A07286">
      <w:r>
        <w:t>3.2 T</w:t>
      </w:r>
      <w:r w:rsidR="005E5238">
        <w:t>oteuttamisvaihtoehdot</w:t>
      </w:r>
      <w:r w:rsidR="007B7A9C">
        <w:tab/>
      </w:r>
      <w:r w:rsidR="007B7A9C">
        <w:tab/>
      </w:r>
      <w:r w:rsidR="007B7A9C">
        <w:tab/>
      </w:r>
      <w:r w:rsidR="007B7A9C">
        <w:tab/>
        <w:t>11</w:t>
      </w:r>
    </w:p>
    <w:p w:rsidR="00A5134E" w:rsidRDefault="00A5134E" w:rsidP="00A07286"/>
    <w:p w:rsidR="00A5134E" w:rsidRDefault="005570CF" w:rsidP="00A07286">
      <w:r>
        <w:t>4</w:t>
      </w:r>
      <w:r w:rsidR="00A5134E">
        <w:t xml:space="preserve">. </w:t>
      </w:r>
      <w:r w:rsidR="005E5238">
        <w:t>Tavoitteet</w:t>
      </w:r>
      <w:r w:rsidR="007B7A9C">
        <w:tab/>
      </w:r>
      <w:r w:rsidR="007B7A9C">
        <w:tab/>
      </w:r>
      <w:r w:rsidR="007B7A9C">
        <w:tab/>
      </w:r>
      <w:r w:rsidR="007B7A9C">
        <w:tab/>
      </w:r>
      <w:r w:rsidR="007B7A9C">
        <w:tab/>
      </w:r>
      <w:r w:rsidR="007B7A9C">
        <w:tab/>
        <w:t>12</w:t>
      </w:r>
    </w:p>
    <w:p w:rsidR="005E5238" w:rsidRDefault="005E5238" w:rsidP="00A07286"/>
    <w:p w:rsidR="005E5238" w:rsidRDefault="005570CF" w:rsidP="00A07286">
      <w:r>
        <w:t>5</w:t>
      </w:r>
      <w:r w:rsidR="005E5238">
        <w:t>. Ehdotukset ja niiden vaikutukset</w:t>
      </w:r>
      <w:r w:rsidR="007B7A9C">
        <w:tab/>
      </w:r>
      <w:r w:rsidR="007B7A9C">
        <w:tab/>
      </w:r>
      <w:r w:rsidR="007B7A9C">
        <w:tab/>
      </w:r>
      <w:r w:rsidR="007B7A9C">
        <w:tab/>
        <w:t>12</w:t>
      </w:r>
    </w:p>
    <w:p w:rsidR="005E5238" w:rsidRDefault="005570CF" w:rsidP="00A07286">
      <w:r>
        <w:t>5</w:t>
      </w:r>
      <w:r w:rsidR="005E5238">
        <w:t>.1 Keskeiset ehdotukset</w:t>
      </w:r>
      <w:r w:rsidR="007B7A9C">
        <w:tab/>
      </w:r>
      <w:r w:rsidR="007B7A9C">
        <w:tab/>
      </w:r>
      <w:r w:rsidR="007B7A9C">
        <w:tab/>
      </w:r>
      <w:r w:rsidR="007B7A9C">
        <w:tab/>
      </w:r>
      <w:r w:rsidR="007B7A9C">
        <w:tab/>
        <w:t>12</w:t>
      </w:r>
    </w:p>
    <w:p w:rsidR="005E5238" w:rsidRDefault="005570CF" w:rsidP="00A07286">
      <w:r>
        <w:t>5</w:t>
      </w:r>
      <w:r w:rsidR="005E5238">
        <w:t>.2 Pääasialliset vaikutukset</w:t>
      </w:r>
      <w:r w:rsidR="007B7A9C">
        <w:tab/>
      </w:r>
      <w:r w:rsidR="007B7A9C">
        <w:tab/>
      </w:r>
      <w:r w:rsidR="007B7A9C">
        <w:tab/>
      </w:r>
      <w:r w:rsidR="007B7A9C">
        <w:tab/>
        <w:t>12</w:t>
      </w:r>
    </w:p>
    <w:p w:rsidR="00A5134E" w:rsidRDefault="00A5134E" w:rsidP="00A07286"/>
    <w:p w:rsidR="00A5134E" w:rsidRDefault="005570CF" w:rsidP="00A07286">
      <w:r>
        <w:t>6</w:t>
      </w:r>
      <w:r w:rsidR="005E5238">
        <w:t>. Lausuntopalaute</w:t>
      </w:r>
      <w:r w:rsidR="007B7A9C">
        <w:tab/>
      </w:r>
      <w:r w:rsidR="007B7A9C">
        <w:tab/>
      </w:r>
      <w:r w:rsidR="007B7A9C">
        <w:tab/>
      </w:r>
      <w:r w:rsidR="007B7A9C">
        <w:tab/>
      </w:r>
      <w:r w:rsidR="007B7A9C">
        <w:tab/>
        <w:t>13</w:t>
      </w:r>
    </w:p>
    <w:p w:rsidR="005E5238" w:rsidRDefault="005E5238" w:rsidP="00A07286"/>
    <w:p w:rsidR="005E5238" w:rsidRDefault="005570CF" w:rsidP="00A07286">
      <w:r>
        <w:t>7</w:t>
      </w:r>
      <w:r w:rsidR="005E5238">
        <w:t>. Säännöskohtaiset perustelut</w:t>
      </w:r>
      <w:r w:rsidR="007B7A9C">
        <w:tab/>
      </w:r>
      <w:r w:rsidR="007B7A9C">
        <w:tab/>
      </w:r>
      <w:r w:rsidR="007B7A9C">
        <w:tab/>
      </w:r>
      <w:r w:rsidR="007B7A9C">
        <w:tab/>
        <w:t>13</w:t>
      </w:r>
    </w:p>
    <w:p w:rsidR="005E5238" w:rsidRDefault="005E5238" w:rsidP="00A07286"/>
    <w:p w:rsidR="005E5238" w:rsidRDefault="005570CF" w:rsidP="00A07286">
      <w:r>
        <w:t>8</w:t>
      </w:r>
      <w:r w:rsidR="007B7A9C">
        <w:t>. Voimaantulo</w:t>
      </w:r>
      <w:r w:rsidR="007B7A9C">
        <w:tab/>
      </w:r>
      <w:r w:rsidR="007B7A9C">
        <w:tab/>
      </w:r>
      <w:r w:rsidR="007B7A9C">
        <w:tab/>
      </w:r>
      <w:r w:rsidR="007B7A9C">
        <w:tab/>
      </w:r>
      <w:r w:rsidR="007B7A9C">
        <w:tab/>
        <w:t>15</w:t>
      </w:r>
    </w:p>
    <w:p w:rsidR="005E5238" w:rsidRDefault="005E5238" w:rsidP="00A07286"/>
    <w:p w:rsidR="005E5238" w:rsidRDefault="005570CF" w:rsidP="00A07286">
      <w:r>
        <w:t>9</w:t>
      </w:r>
      <w:r w:rsidR="005E5238">
        <w:t>. Täytäntöö</w:t>
      </w:r>
      <w:r>
        <w:t>n</w:t>
      </w:r>
      <w:r w:rsidR="005E5238">
        <w:t>pano ja seuranta</w:t>
      </w:r>
      <w:r w:rsidR="007B7A9C">
        <w:tab/>
      </w:r>
      <w:r w:rsidR="007B7A9C">
        <w:tab/>
      </w:r>
      <w:r w:rsidR="007B7A9C">
        <w:tab/>
      </w:r>
      <w:r w:rsidR="007B7A9C">
        <w:tab/>
        <w:t>15</w:t>
      </w:r>
    </w:p>
    <w:p w:rsidR="005E5238" w:rsidRDefault="005E5238" w:rsidP="00A07286"/>
    <w:p w:rsidR="005E5238" w:rsidRDefault="005570CF" w:rsidP="00A07286">
      <w:r>
        <w:t>10</w:t>
      </w:r>
      <w:r w:rsidR="005E5238">
        <w:t>. Suhde muihin esityksiin</w:t>
      </w:r>
      <w:r w:rsidR="007B7A9C">
        <w:tab/>
      </w:r>
      <w:r w:rsidR="007B7A9C">
        <w:tab/>
      </w:r>
      <w:r w:rsidR="007B7A9C">
        <w:tab/>
      </w:r>
      <w:r w:rsidR="007B7A9C">
        <w:tab/>
        <w:t>15</w:t>
      </w:r>
    </w:p>
    <w:p w:rsidR="005E5238" w:rsidRDefault="005E5238" w:rsidP="00A07286"/>
    <w:p w:rsidR="005E5238" w:rsidRDefault="005570CF" w:rsidP="00A07286">
      <w:r>
        <w:t>11</w:t>
      </w:r>
      <w:r w:rsidR="005E5238">
        <w:t>. Suhde perustuslakiin ja säätämisjärjestys</w:t>
      </w:r>
      <w:r w:rsidR="007B7A9C">
        <w:tab/>
      </w:r>
      <w:r w:rsidR="007B7A9C">
        <w:tab/>
      </w:r>
      <w:r w:rsidR="007B7A9C">
        <w:tab/>
        <w:t>15</w:t>
      </w:r>
    </w:p>
    <w:p w:rsidR="005570CF" w:rsidRDefault="005570CF" w:rsidP="00A07286"/>
    <w:p w:rsidR="005570CF" w:rsidRDefault="005570CF" w:rsidP="00A07286">
      <w:r>
        <w:t>LAKIESTYS</w:t>
      </w:r>
      <w:r w:rsidR="007B7A9C">
        <w:tab/>
      </w:r>
      <w:r w:rsidR="007B7A9C">
        <w:tab/>
      </w:r>
      <w:r w:rsidR="007B7A9C">
        <w:tab/>
      </w:r>
      <w:r w:rsidR="007B7A9C">
        <w:tab/>
      </w:r>
      <w:r w:rsidR="007B7A9C">
        <w:tab/>
        <w:t>16</w:t>
      </w:r>
    </w:p>
    <w:p w:rsidR="005570CF" w:rsidRDefault="005570CF" w:rsidP="00A07286"/>
    <w:p w:rsidR="005570CF" w:rsidRDefault="005570CF" w:rsidP="00A07286">
      <w:r>
        <w:t>1. Tieliikennelaki</w:t>
      </w:r>
    </w:p>
    <w:p w:rsidR="00A5134E" w:rsidRDefault="00A5134E" w:rsidP="00A07286"/>
    <w:p w:rsidR="00A5134E" w:rsidRDefault="00A5134E" w:rsidP="00A07286"/>
    <w:p w:rsidR="00A07286" w:rsidRDefault="00A07286" w:rsidP="00A07286"/>
    <w:p w:rsidR="005E5238" w:rsidRDefault="005E5238" w:rsidP="00A07286"/>
    <w:p w:rsidR="00A07286" w:rsidRDefault="00A07286" w:rsidP="00A07286"/>
    <w:p w:rsidR="00A07286" w:rsidRDefault="00A07286" w:rsidP="00A07286"/>
    <w:p w:rsidR="00A07286" w:rsidRDefault="00A07286" w:rsidP="00A07286"/>
    <w:p w:rsidR="00A07286" w:rsidRDefault="00A07286" w:rsidP="00A07286"/>
    <w:p w:rsidR="00A07286" w:rsidRDefault="00A07286" w:rsidP="00A07286"/>
    <w:p w:rsidR="007D29A3" w:rsidRDefault="007D29A3" w:rsidP="00A07286"/>
    <w:p w:rsidR="00A07286" w:rsidRDefault="00A07286" w:rsidP="00A07286"/>
    <w:p w:rsidR="00A07286" w:rsidRPr="00E15EE5" w:rsidRDefault="00A07286" w:rsidP="00A07286">
      <w:pPr>
        <w:rPr>
          <w:b/>
        </w:rPr>
      </w:pPr>
      <w:r w:rsidRPr="00E15EE5">
        <w:rPr>
          <w:b/>
        </w:rPr>
        <w:lastRenderedPageBreak/>
        <w:t>PERUSTELUT</w:t>
      </w:r>
    </w:p>
    <w:p w:rsidR="00A07286" w:rsidRDefault="00A07286" w:rsidP="00A07286"/>
    <w:p w:rsidR="00A07286" w:rsidRPr="00415CEA" w:rsidRDefault="00A07286" w:rsidP="00A07286">
      <w:pPr>
        <w:rPr>
          <w:b/>
        </w:rPr>
      </w:pPr>
      <w:r w:rsidRPr="00415CEA">
        <w:rPr>
          <w:b/>
        </w:rPr>
        <w:t>1. Asian tausta ja valmistelu</w:t>
      </w:r>
    </w:p>
    <w:p w:rsidR="00A07286" w:rsidRDefault="00A07286" w:rsidP="00A07286"/>
    <w:p w:rsidR="00A07286" w:rsidRDefault="00A07286" w:rsidP="00A07286">
      <w:r>
        <w:t>1.1. Tausta</w:t>
      </w:r>
    </w:p>
    <w:p w:rsidR="00B37807" w:rsidRDefault="00B37807" w:rsidP="00A07286"/>
    <w:p w:rsidR="004F06E7" w:rsidRDefault="00B37807" w:rsidP="00A07286">
      <w:r>
        <w:t xml:space="preserve">Uutta tieliikennelakia </w:t>
      </w:r>
      <w:r w:rsidR="009A2FC2">
        <w:t xml:space="preserve">(729/2018) </w:t>
      </w:r>
      <w:r>
        <w:t>esitetään muutettavaksi ja uudistettavaksi siten</w:t>
      </w:r>
      <w:r w:rsidR="009A2FC2">
        <w:t>, että</w:t>
      </w:r>
      <w:r w:rsidR="00CF20CF">
        <w:t xml:space="preserve"> kotihoidon pysäköintiä </w:t>
      </w:r>
      <w:r>
        <w:t>helpotetaan</w:t>
      </w:r>
      <w:r w:rsidR="00CF20CF">
        <w:t xml:space="preserve"> </w:t>
      </w:r>
      <w:r>
        <w:t>yhdenvertaisesti</w:t>
      </w:r>
      <w:r w:rsidR="00CF20CF">
        <w:t xml:space="preserve"> Suomen kunnissa. Esityksen tausalla o</w:t>
      </w:r>
      <w:r w:rsidR="006A66C2">
        <w:t>n eduskunnan vastaukses</w:t>
      </w:r>
      <w:r w:rsidR="009A2FC2">
        <w:t xml:space="preserve">saan uudeksi tieliikennelaiksi </w:t>
      </w:r>
      <w:r w:rsidR="006A66C2">
        <w:t>esittämä</w:t>
      </w:r>
      <w:r w:rsidR="00CF20CF">
        <w:t xml:space="preserve"> lausuma</w:t>
      </w:r>
      <w:r w:rsidR="00417171" w:rsidRPr="00417171">
        <w:t xml:space="preserve"> siitä, et</w:t>
      </w:r>
      <w:r w:rsidR="00374EDE">
        <w:t>tä valtioneuvosto valmistelee y</w:t>
      </w:r>
      <w:r w:rsidR="004F06E7">
        <w:t>h</w:t>
      </w:r>
      <w:r w:rsidR="00417171" w:rsidRPr="00417171">
        <w:t>teistyössä kuntien ja muiden toimijoiden kanssa yhtenäisen ratkaisun kotihoidon ja vastaavien kotiin tarjottavien palvelujen työntekijöiden pysäköinnin helpottamiseksi ja valmistelee viipymättä asiassa tarvittavat säännösmuutokset.</w:t>
      </w:r>
      <w:r w:rsidR="004F06E7">
        <w:t xml:space="preserve"> </w:t>
      </w:r>
    </w:p>
    <w:p w:rsidR="004F06E7" w:rsidRDefault="004F06E7" w:rsidP="00A07286"/>
    <w:p w:rsidR="004F06E7" w:rsidRDefault="00CF20CF" w:rsidP="004F06E7">
      <w:r>
        <w:t xml:space="preserve">Eduskunnan lausuman </w:t>
      </w:r>
      <w:r w:rsidR="009A2FC2">
        <w:t>perustana</w:t>
      </w:r>
      <w:r w:rsidR="004F06E7">
        <w:t xml:space="preserve"> </w:t>
      </w:r>
      <w:r w:rsidR="007B37B2">
        <w:t>on</w:t>
      </w:r>
      <w:r w:rsidR="004F06E7">
        <w:t xml:space="preserve"> eduskunnan liikenne- ja viestintävaliokunnan </w:t>
      </w:r>
      <w:r w:rsidR="007B37B2">
        <w:t xml:space="preserve">mietintö </w:t>
      </w:r>
      <w:r>
        <w:t>(</w:t>
      </w:r>
      <w:r w:rsidR="007B37B2">
        <w:t>16/2018 vp</w:t>
      </w:r>
      <w:r>
        <w:t>) hallituksen esityksestä uudeksi tieliikennelaiksi</w:t>
      </w:r>
      <w:r w:rsidR="007B37B2">
        <w:t xml:space="preserve">, jossa todetaan, että valiokunnan saaman </w:t>
      </w:r>
      <w:r w:rsidR="004F06E7">
        <w:t>selvityksen mukaan kotihoidon työntekijöillä ja vastaavilla työntekijäryhmillä on kaupungeissa</w:t>
      </w:r>
      <w:r w:rsidR="007B37B2">
        <w:t xml:space="preserve"> </w:t>
      </w:r>
      <w:r w:rsidR="004F06E7">
        <w:t>merkittäviä ongelmia pysäköinnin kannalta. Kotiin tuotavien palvelujen määrä on myös lisääntymässä. Periaatteessa kuntien tehtävänä on järjestää pysäköintimahdollisuudet</w:t>
      </w:r>
      <w:r w:rsidR="007B37B2">
        <w:t xml:space="preserve"> </w:t>
      </w:r>
      <w:r w:rsidR="004F06E7">
        <w:t xml:space="preserve">myös nämä ryhmät huomioon ottaen. Valiokunta </w:t>
      </w:r>
      <w:r w:rsidR="007B37B2">
        <w:t>näkee</w:t>
      </w:r>
      <w:r w:rsidR="004F06E7">
        <w:t xml:space="preserve"> ongelman</w:t>
      </w:r>
      <w:r w:rsidR="007B37B2">
        <w:t xml:space="preserve"> </w:t>
      </w:r>
      <w:r w:rsidR="004F06E7">
        <w:t>merkittävänä ja katsoo, että ongelmiin tulee löytää koko Suomen kattava yhtenäinen ratkaisu.</w:t>
      </w:r>
    </w:p>
    <w:p w:rsidR="00F93865" w:rsidRDefault="00F93865" w:rsidP="004F06E7"/>
    <w:p w:rsidR="00A07286" w:rsidRDefault="00A07286" w:rsidP="00A07286">
      <w:r>
        <w:t>1.2. Valmistelu</w:t>
      </w:r>
    </w:p>
    <w:p w:rsidR="00A07286" w:rsidRDefault="00A07286" w:rsidP="00A07286"/>
    <w:p w:rsidR="009A2FC2" w:rsidRDefault="00A07286" w:rsidP="00B23DF5">
      <w:r>
        <w:t xml:space="preserve">Esitys on valmisteltu liikenne- ja viestintäministeriössä. </w:t>
      </w:r>
    </w:p>
    <w:p w:rsidR="009A2FC2" w:rsidRDefault="009A2FC2" w:rsidP="00B23DF5"/>
    <w:p w:rsidR="00B23DF5" w:rsidRDefault="00A90053" w:rsidP="00B23DF5">
      <w:r>
        <w:t xml:space="preserve">Esityksen valmistelua varten </w:t>
      </w:r>
      <w:r w:rsidR="00B23DF5">
        <w:t>lähetettiin</w:t>
      </w:r>
      <w:r>
        <w:t xml:space="preserve"> </w:t>
      </w:r>
      <w:r w:rsidR="00B23DF5">
        <w:t>26.8.</w:t>
      </w:r>
      <w:r>
        <w:t>2019 selvityspyyntö</w:t>
      </w:r>
      <w:r w:rsidR="00B23DF5">
        <w:t xml:space="preserve"> Espoon, Helsingin, Jyväskylän, Kuopion, Oulun, Porin, Rovaniemen, Tampereen, Turun, Tuusulan ja Vantaan kaupungeille kotihoidon pysäköintitilanteen selvittämiseks</w:t>
      </w:r>
      <w:r w:rsidR="00146698">
        <w:t xml:space="preserve">i. Määräaikaan mennessä saapui </w:t>
      </w:r>
      <w:r w:rsidR="00FD4E71">
        <w:t xml:space="preserve">10 </w:t>
      </w:r>
      <w:r w:rsidR="00B23DF5">
        <w:t>selvitystä.</w:t>
      </w:r>
    </w:p>
    <w:p w:rsidR="00B23DF5" w:rsidRDefault="00B23DF5" w:rsidP="00A07286"/>
    <w:p w:rsidR="00E15EE5" w:rsidRDefault="00A07286" w:rsidP="00A07286">
      <w:r>
        <w:t xml:space="preserve">Esitysluonnos on ollut lausuttavana </w:t>
      </w:r>
      <w:r w:rsidR="0050551B">
        <w:t>22</w:t>
      </w:r>
      <w:r>
        <w:t>.</w:t>
      </w:r>
      <w:r w:rsidR="0050551B">
        <w:t>10</w:t>
      </w:r>
      <w:r>
        <w:t>.</w:t>
      </w:r>
      <w:r w:rsidR="0050551B">
        <w:t>-2.12.</w:t>
      </w:r>
      <w:r>
        <w:t>2019</w:t>
      </w:r>
      <w:r w:rsidR="00B23DF5">
        <w:t xml:space="preserve"> välisenä aikana</w:t>
      </w:r>
      <w:r>
        <w:t xml:space="preserve">. Lausunto on pyydetty </w:t>
      </w:r>
      <w:r w:rsidR="00011490">
        <w:t>67</w:t>
      </w:r>
      <w:r>
        <w:t xml:space="preserve"> taholta (</w:t>
      </w:r>
      <w:r w:rsidR="00011490">
        <w:rPr>
          <w:i/>
        </w:rPr>
        <w:t>www.lausuntopalvelu.fi</w:t>
      </w:r>
      <w:r w:rsidR="009A2FC2">
        <w:rPr>
          <w:i/>
        </w:rPr>
        <w:t xml:space="preserve">) </w:t>
      </w:r>
      <w:r w:rsidR="009A2FC2">
        <w:t>ja lausunto on saapunut</w:t>
      </w:r>
      <w:r w:rsidR="00F54E40">
        <w:t xml:space="preserve"> </w:t>
      </w:r>
      <w:r w:rsidR="00FD4E71">
        <w:t>x</w:t>
      </w:r>
      <w:r w:rsidR="00AC18A6">
        <w:t xml:space="preserve"> taholta. </w:t>
      </w:r>
    </w:p>
    <w:p w:rsidR="00C60D5A" w:rsidRDefault="00C60D5A" w:rsidP="00A07286"/>
    <w:p w:rsidR="00E15EE5" w:rsidRDefault="00E15EE5" w:rsidP="00A07286">
      <w:r>
        <w:t>Esitys on käsitelty kuntatalouden arviointineuvostossa x.x.2019.</w:t>
      </w:r>
    </w:p>
    <w:p w:rsidR="00A07286" w:rsidRPr="00415CEA" w:rsidRDefault="00A07286" w:rsidP="00A07286">
      <w:pPr>
        <w:rPr>
          <w:b/>
        </w:rPr>
      </w:pPr>
    </w:p>
    <w:p w:rsidR="00A07286" w:rsidRPr="00415CEA" w:rsidRDefault="00A07286" w:rsidP="00A07286">
      <w:pPr>
        <w:rPr>
          <w:b/>
        </w:rPr>
      </w:pPr>
      <w:r w:rsidRPr="00415CEA">
        <w:rPr>
          <w:b/>
        </w:rPr>
        <w:t>2. Nykytila ja sen arviointi</w:t>
      </w:r>
    </w:p>
    <w:p w:rsidR="004F0D6D" w:rsidRDefault="004F0D6D" w:rsidP="00A07286"/>
    <w:p w:rsidR="005F378C" w:rsidRDefault="005F378C" w:rsidP="004F0D6D">
      <w:r>
        <w:t>2.1 Kotihoito</w:t>
      </w:r>
      <w:r w:rsidR="008B08CE">
        <w:t xml:space="preserve"> </w:t>
      </w:r>
      <w:r w:rsidR="00FB5066">
        <w:t>lainsäädännössä</w:t>
      </w:r>
    </w:p>
    <w:p w:rsidR="005F378C" w:rsidRDefault="005F378C" w:rsidP="004F0D6D"/>
    <w:p w:rsidR="004F0D6D" w:rsidRDefault="004F0D6D" w:rsidP="004F0D6D">
      <w:r>
        <w:t xml:space="preserve">Kotihoidolla tarkoitetaan sosiaalihuoltolain (1301/2014) 20 §:n mukaan kotipalvelun ja terveydenhuoltolain (1326/2010) 25 </w:t>
      </w:r>
      <w:proofErr w:type="gramStart"/>
      <w:r w:rsidR="00415CEA">
        <w:t>§:ään</w:t>
      </w:r>
      <w:proofErr w:type="gramEnd"/>
      <w:r>
        <w:t xml:space="preserve"> sisältyvien kotisairaanhoidon tehtävien muodostamaa kokonaisuutta. Sosiaalihuoltolain 19 §:n mukaan kotipalvelulla tarkoitetaan asumiseen, hoitoon ja huolenpitoon, toimintakyvyn ylläpitoon, lasten hoitoon ja kasvatukseen, asiointiin sekä muihin jokapäiväiseen elämään kuuluvien tehtävien ja toimintojen suorittamista tai niissä avustamista. Kotipalvelua annetaan sairauden, synnytyksen, vamman tai muun vastaavanlaisen toimintakykyä alentavan syyn tai erityisen perhe- tai elämäntilanteen perusteella. Kotipalveluun sisältyvinä tukipalveluina annetaan ateria-, vaatehuolto- ja siivouspalveluja sekä sosiaalista kanssakäymistä edistäviä palveluja.</w:t>
      </w:r>
    </w:p>
    <w:p w:rsidR="0020794E" w:rsidRDefault="0020794E" w:rsidP="004F0D6D"/>
    <w:p w:rsidR="004F0D6D" w:rsidRDefault="004F0D6D" w:rsidP="004F0D6D">
      <w:r>
        <w:lastRenderedPageBreak/>
        <w:t>Terveydenhuoltolain 25 § edellyttää, että kunnan on järjestettävä alueensa asukkaiden kotisairaanhoito. Kotisairaanhoito on hoito- ja palvelusuunnitelman mukaista tai tilapäistä potilaan asuinpaikassa, kotona tai siihen verrattavassa paikassa moniammatillisesti toteutettua terveyden ja sairaanhoidon palvelua.</w:t>
      </w:r>
    </w:p>
    <w:p w:rsidR="004F0D6D" w:rsidRDefault="004F0D6D" w:rsidP="004F0D6D"/>
    <w:p w:rsidR="009A2FC2" w:rsidRDefault="004F0D6D" w:rsidP="004F0D6D">
      <w:r>
        <w:t>Hallituksen esityksen sosiaalihuoltolaiksi (164/2014 vp) mukaan kotipalvelu tukee ja auttaa, kun asiakas tarvitsee sairauden tai alentuneen toimintakyvyn vuoksi apua kotiin selviytyäkseen arkipäivän askareista ja henkilökohtaisista toiminnoista kuten hygienian hoitamisesta.</w:t>
      </w:r>
    </w:p>
    <w:p w:rsidR="009A2FC2" w:rsidRDefault="009A2FC2" w:rsidP="004F0D6D"/>
    <w:p w:rsidR="009A2FC2" w:rsidRDefault="004F0D6D" w:rsidP="004F0D6D">
      <w:r>
        <w:t>Kotipalvelun</w:t>
      </w:r>
      <w:r w:rsidR="009A2FC2">
        <w:t xml:space="preserve"> </w:t>
      </w:r>
      <w:r>
        <w:t>työntekijät ovat pääasiassa lähihoitajia, kodinhoitajia ja kotiavustajia. Kotipalvelun työntekijät seuraavat myös asiakkaan vointia ja neuvovat palveluihin liittyvissä asioissa asiakkaita ja omaisia. Monissa kunnissa palveluja saa my</w:t>
      </w:r>
      <w:r w:rsidR="00CF20CF">
        <w:t xml:space="preserve">ös iltaisin ja viikonloppuisin </w:t>
      </w:r>
      <w:r>
        <w:t>ja yöpartiot ovat yleistymässä.</w:t>
      </w:r>
      <w:r w:rsidR="009A2FC2">
        <w:t xml:space="preserve"> </w:t>
      </w:r>
    </w:p>
    <w:p w:rsidR="009A2FC2" w:rsidRDefault="009A2FC2" w:rsidP="004F0D6D"/>
    <w:p w:rsidR="004F0D6D" w:rsidRDefault="004F0D6D" w:rsidP="004F0D6D">
      <w:r>
        <w:t>Kotisairaanhoito suorittaa asiakkaan kotona lääkärin määräämiä sairaanhoidollisia toimia, ottaa näytteitä, valvoo lääkitystä ja seuraa asiakkaan vointia. Varsin vaativaakin sairaanhoitoa,</w:t>
      </w:r>
    </w:p>
    <w:p w:rsidR="004F0D6D" w:rsidRDefault="004F0D6D" w:rsidP="004F0D6D">
      <w:r>
        <w:t>esimerkiksi saattohoitoa</w:t>
      </w:r>
      <w:r w:rsidR="00CF20CF">
        <w:t>,</w:t>
      </w:r>
      <w:r>
        <w:t xml:space="preserve"> voidaan järjestää kotona. Myös omaisten tukeminen on osa kotisairaanhoidon työtä. Kotisairaanhoidon henkilöstö on koulutukseltaan pääasiassa sairaanhoitajia ja lähihoitajia.</w:t>
      </w:r>
    </w:p>
    <w:p w:rsidR="00174044" w:rsidRDefault="00174044" w:rsidP="004F0D6D"/>
    <w:p w:rsidR="00F45727" w:rsidRDefault="00C34DF8" w:rsidP="004F0D6D">
      <w:r>
        <w:t>2.2 Kotihoidon pysäköinnistä ja pysäköintiluvista eräissä Suomen kunnissa</w:t>
      </w:r>
    </w:p>
    <w:p w:rsidR="008F31B9" w:rsidRDefault="008F31B9" w:rsidP="004F0D6D"/>
    <w:p w:rsidR="008F31B9" w:rsidRPr="008F31B9" w:rsidRDefault="008F31B9" w:rsidP="004F0D6D">
      <w:pPr>
        <w:rPr>
          <w:i/>
        </w:rPr>
      </w:pPr>
      <w:r w:rsidRPr="008F31B9">
        <w:rPr>
          <w:i/>
        </w:rPr>
        <w:t>(Täyden</w:t>
      </w:r>
      <w:r>
        <w:rPr>
          <w:i/>
        </w:rPr>
        <w:t>tyy lausuntokierroksen jälkeen)</w:t>
      </w:r>
    </w:p>
    <w:p w:rsidR="00F45727" w:rsidRDefault="00F45727" w:rsidP="004F0D6D"/>
    <w:p w:rsidR="004F0D6D" w:rsidRDefault="004F0D6D" w:rsidP="004F0D6D">
      <w:r>
        <w:t xml:space="preserve">Kotihoitoa tuotetaan sekä </w:t>
      </w:r>
      <w:r w:rsidR="00A5134E">
        <w:t>kuntien</w:t>
      </w:r>
      <w:r>
        <w:t xml:space="preserve"> että yksityisten </w:t>
      </w:r>
      <w:r w:rsidR="00A5134E">
        <w:t>yritysten</w:t>
      </w:r>
      <w:r>
        <w:t xml:space="preserve"> </w:t>
      </w:r>
      <w:r w:rsidR="00CF20CF">
        <w:t>palveluna</w:t>
      </w:r>
      <w:r>
        <w:t xml:space="preserve">. Kotihoitoa tekevien </w:t>
      </w:r>
      <w:r w:rsidR="00A5134E">
        <w:t>kunnan palveluksessa olevien työntekijöiden</w:t>
      </w:r>
      <w:r>
        <w:t xml:space="preserve"> </w:t>
      </w:r>
      <w:r w:rsidR="00A5134E">
        <w:t>ja yritysten palveluksessa olevien työntekijöiden lukumäär</w:t>
      </w:r>
      <w:r>
        <w:t>ä Suomessa ei ole tiedossa. Se tiedetään, että kotihoidon palveluiden tarve on lisääntymässä muun muassa sosiaali- ja terveydenhuollon palvelurakenteen muutoksen ja ikääntyvän väestön myötä. Esimerkiksi Tilastokeskuksen väestöennusteen (Tilastokeskus; https://www.stat.fi/til/vaenn/2012/vaenn_2012_2012-09-28_tie_001_fi.html) mukaan yli 65-vuotiaiden osuuden väestöstä arvioidaan nousevan nykyisestä 18 prosentista 26 prosenttiin vuoteen 2030 ja 28 prosenttiin vuoteen 2060 mennessä.</w:t>
      </w:r>
    </w:p>
    <w:p w:rsidR="004F0D6D" w:rsidRDefault="004F0D6D" w:rsidP="004F0D6D"/>
    <w:p w:rsidR="00AB6527" w:rsidRDefault="00AB6527" w:rsidP="004F0D6D">
      <w:r w:rsidRPr="00AB6527">
        <w:rPr>
          <w:b/>
        </w:rPr>
        <w:t>Helsingin kaupungin</w:t>
      </w:r>
      <w:r>
        <w:rPr>
          <w:b/>
        </w:rPr>
        <w:t xml:space="preserve"> </w:t>
      </w:r>
      <w:r w:rsidRPr="00AB6527">
        <w:t>selvityksen mukaan</w:t>
      </w:r>
      <w:r w:rsidRPr="00AB6527">
        <w:rPr>
          <w:b/>
        </w:rPr>
        <w:t xml:space="preserve"> </w:t>
      </w:r>
      <w:r w:rsidRPr="00AB6527">
        <w:t>sosiaali- ja terveystoimialan ja kaupunkiympäristön</w:t>
      </w:r>
      <w:r>
        <w:t xml:space="preserve"> </w:t>
      </w:r>
      <w:r w:rsidRPr="00AB6527">
        <w:t>toimialan yhteistyönä on suunniteltu erilaisia toimenpiteitä kotikäyntejä</w:t>
      </w:r>
      <w:r>
        <w:t xml:space="preserve"> </w:t>
      </w:r>
      <w:r w:rsidRPr="00AB6527">
        <w:t>tekevien henkilöiden pysäköintiongelmien helpottamiseksi.</w:t>
      </w:r>
      <w:r>
        <w:t xml:space="preserve"> </w:t>
      </w:r>
      <w:r w:rsidRPr="00AB6527">
        <w:t>Vuoden 2019 aikana otetaan käyttöön kotihoidon henkilöstön reitityksen</w:t>
      </w:r>
      <w:r>
        <w:t xml:space="preserve"> </w:t>
      </w:r>
      <w:r w:rsidRPr="00AB6527">
        <w:t>suunnitteluun tarkoitettu optimointiohjelma. Ohjelma suunnittelee</w:t>
      </w:r>
      <w:r>
        <w:t xml:space="preserve"> </w:t>
      </w:r>
      <w:r w:rsidRPr="00AB6527">
        <w:t>asiakkaiden tarpeita vastaavan palvelun ja reitittää optimaalisesti työntekijän</w:t>
      </w:r>
      <w:r>
        <w:t xml:space="preserve"> </w:t>
      </w:r>
      <w:r w:rsidRPr="00AB6527">
        <w:t>kulkemisen asiakkaan luokse. Reitityksen suunnittelussa voitaneen</w:t>
      </w:r>
      <w:r>
        <w:t xml:space="preserve"> </w:t>
      </w:r>
      <w:r w:rsidRPr="00AB6527">
        <w:t>jatkossa ottaa paremmin huomioon kotikäyntikoh</w:t>
      </w:r>
      <w:r w:rsidR="007D29A3">
        <w:t>teiden pysäköintimahdollisuudet</w:t>
      </w:r>
      <w:r w:rsidR="00670C1A">
        <w:t>.</w:t>
      </w:r>
    </w:p>
    <w:p w:rsidR="00AB6527" w:rsidRDefault="00AB6527" w:rsidP="004F0D6D"/>
    <w:p w:rsidR="00AB6527" w:rsidRDefault="00AB6527" w:rsidP="00AB6527">
      <w:r>
        <w:t>Helsingissä k</w:t>
      </w:r>
      <w:r w:rsidRPr="00AB6527">
        <w:t>otihoito tekee kotikäyntejä jalan, polkupyörällä, sähköpyörällä, julkisen</w:t>
      </w:r>
      <w:r>
        <w:t xml:space="preserve"> </w:t>
      </w:r>
      <w:r w:rsidRPr="00AB6527">
        <w:t>liikenteen välineillä tai autolla, jolloin työntekijälle on myönnetty oman</w:t>
      </w:r>
      <w:r>
        <w:t xml:space="preserve"> </w:t>
      </w:r>
      <w:r w:rsidRPr="00AB6527">
        <w:t>auton käyttöoikeus tai oikeus käyttää vuokrattua autoa.</w:t>
      </w:r>
      <w:r>
        <w:t xml:space="preserve"> </w:t>
      </w:r>
      <w:r w:rsidRPr="00AB6527">
        <w:t>Kotihoidon henkilökunnan työaikaa menee pysäköintipaikan etsimiseen</w:t>
      </w:r>
      <w:r>
        <w:t xml:space="preserve"> </w:t>
      </w:r>
      <w:r w:rsidRPr="00AB6527">
        <w:t>ja tästä syystä kotikäyntejä voidaan tehdä vähemmän. Helsingin</w:t>
      </w:r>
      <w:r>
        <w:t xml:space="preserve"> </w:t>
      </w:r>
      <w:r w:rsidRPr="00AB6527">
        <w:t xml:space="preserve">keskustan alueella kotikäyntejä ei </w:t>
      </w:r>
      <w:r w:rsidR="00F53F30">
        <w:t>ole mahdollista</w:t>
      </w:r>
      <w:r w:rsidRPr="00AB6527">
        <w:t xml:space="preserve"> tehdä autolla, koska pysäköintimahdollisuuksia</w:t>
      </w:r>
      <w:r>
        <w:t xml:space="preserve"> </w:t>
      </w:r>
      <w:r w:rsidRPr="00AB6527">
        <w:t>ei ole. Ilta- ja yöaikaan tilanne on vielä hankalampi,</w:t>
      </w:r>
      <w:r w:rsidR="00F53F30">
        <w:t xml:space="preserve"> </w:t>
      </w:r>
      <w:r w:rsidRPr="00AB6527">
        <w:t xml:space="preserve">koska </w:t>
      </w:r>
      <w:r>
        <w:t xml:space="preserve">käytännössä </w:t>
      </w:r>
      <w:r w:rsidRPr="00AB6527">
        <w:t>kaikki pysäköintipaikat ovat käytössä.</w:t>
      </w:r>
    </w:p>
    <w:p w:rsidR="00AB6527" w:rsidRPr="00AB6527" w:rsidRDefault="00AB6527" w:rsidP="00AB6527"/>
    <w:p w:rsidR="00AB6527" w:rsidRDefault="00AB6527" w:rsidP="00AB6527">
      <w:r w:rsidRPr="00AB6527">
        <w:lastRenderedPageBreak/>
        <w:t>Monilla esikaupunkialueilla pysäköintijärjestelmä perustuu tonttikohtaiseen</w:t>
      </w:r>
      <w:r>
        <w:t xml:space="preserve"> </w:t>
      </w:r>
      <w:r w:rsidRPr="00AB6527">
        <w:t>pysäköintipaikkavelvoitteeseen. Esikaupunkialueiden kadut kuuluvat</w:t>
      </w:r>
      <w:r>
        <w:t xml:space="preserve"> </w:t>
      </w:r>
      <w:r w:rsidRPr="00AB6527">
        <w:t>usein pysäköintikieltoalueeseen, jossa aikarajoitettu vieras- tai</w:t>
      </w:r>
      <w:r>
        <w:t xml:space="preserve"> </w:t>
      </w:r>
      <w:r w:rsidRPr="00AB6527">
        <w:t>asiakaspysäköinti on sallittu vain erikseen merkityillä paikoilla.</w:t>
      </w:r>
      <w:r>
        <w:t xml:space="preserve"> </w:t>
      </w:r>
      <w:r w:rsidRPr="00AB6527">
        <w:t>Ongelmaan on yritetty löytää yksittäisratkaisuja. Kotihoito tai asiakkaiden</w:t>
      </w:r>
      <w:r>
        <w:t xml:space="preserve"> </w:t>
      </w:r>
      <w:r w:rsidRPr="00AB6527">
        <w:t>omaiset neuvottelevat tapauskohtaisesti taloyhtiöiden kanssa pysäköinnin</w:t>
      </w:r>
      <w:r>
        <w:t xml:space="preserve"> </w:t>
      </w:r>
      <w:r w:rsidRPr="00AB6527">
        <w:t>erityisluvista. Taloyhtiöt eivät</w:t>
      </w:r>
      <w:r>
        <w:t xml:space="preserve"> </w:t>
      </w:r>
      <w:r w:rsidRPr="00AB6527">
        <w:t>ole laajasti sallineet kotihoidon autojen pysäköintiä, vaikka talon asukas</w:t>
      </w:r>
      <w:r>
        <w:t xml:space="preserve"> </w:t>
      </w:r>
      <w:r w:rsidRPr="00AB6527">
        <w:t>tarvitsee kotihoidon palvelua.</w:t>
      </w:r>
    </w:p>
    <w:p w:rsidR="0070137E" w:rsidRDefault="0070137E" w:rsidP="00AB6527"/>
    <w:p w:rsidR="0070137E" w:rsidRPr="0070137E" w:rsidRDefault="0070137E" w:rsidP="0070137E">
      <w:r w:rsidRPr="0070137E">
        <w:t>Helsingin kaupungilla ei ole käytössä kotihoidon pysäköintitunnusta. Kaupunki myöntää yrityspysäköintitunnuksia, joita kotihoidon työntekijät hyödyntävät. Tunnus oikeuttaa pysäköimään alueen asukaspysäköintipaikoilla. Tunnus on mahdollista lunastaa kaikille alueille. Yrityksen tai julkisyhteisön yhtä toimipaikkaa kohden myönnetään enintään viisi tunnusta. Tunnukseen voidaan merkitä yhden auton rekisteritunnus.</w:t>
      </w:r>
    </w:p>
    <w:p w:rsidR="00AB6527" w:rsidRDefault="00AB6527" w:rsidP="004F0D6D">
      <w:pPr>
        <w:rPr>
          <w:b/>
        </w:rPr>
      </w:pPr>
    </w:p>
    <w:p w:rsidR="00D76AFA" w:rsidRDefault="00D76AFA" w:rsidP="00D76AFA">
      <w:r>
        <w:t>Helsingin sosiaali- ja terveystoimialalla kotihoitoa tuotetaan ikäihmisille, pitkäaikaissairaille ja toipilaille sairaala-, kuntoutus- ja hoivapalvelujen kokonaisuudessa, jossa kotihoito on organisoitu kahdeksaan maantieteelliseen alueeseen. Lisäksi kotisairaanhoidon palvelua ikäihmisille antaa uusi kuntouttava arviointiyksikkö, jonka asiakkaat ovat sairaalasta kotiutuvia ja mahdollisesti kotihoidon tarpeessa olevia. Helsingissä lapsiperheiden kotipalvelua tuottaa perhe- ja sosiaalipalvelujen</w:t>
      </w:r>
    </w:p>
    <w:p w:rsidR="00D76AFA" w:rsidRDefault="00D76AFA" w:rsidP="00D76AFA">
      <w:r>
        <w:t>kokonaisuuteen kuuluva lapsiperheiden hyvinvointi- ja terveysyksikön neuvola sekä perhetyön yhteydessä toimiva lapsiperheiden kotipalvelun yksikkö. Helsingissä kotisairaala on osa Helsingin sairaalan toimintaa.</w:t>
      </w:r>
    </w:p>
    <w:p w:rsidR="00D76AFA" w:rsidRDefault="00D76AFA" w:rsidP="00D76AFA"/>
    <w:p w:rsidR="00D76AFA" w:rsidRDefault="00D76AFA" w:rsidP="00D76AFA">
      <w:r>
        <w:t>Helsingin sosiaali- ja terveystoimialan kotikäyntejä tekevän henkilöstön määrä 2019</w:t>
      </w:r>
      <w:r w:rsidR="00F53F30">
        <w:t xml:space="preserve"> on esitetty seuraavassa taulukossa:</w:t>
      </w:r>
    </w:p>
    <w:p w:rsidR="00D76AFA" w:rsidRDefault="00D76AFA" w:rsidP="004F0D6D"/>
    <w:tbl>
      <w:tblPr>
        <w:tblStyle w:val="TaulukkoRuudukko"/>
        <w:tblW w:w="0" w:type="auto"/>
        <w:tblLook w:val="04A0" w:firstRow="1" w:lastRow="0" w:firstColumn="1" w:lastColumn="0" w:noHBand="0" w:noVBand="1"/>
      </w:tblPr>
      <w:tblGrid>
        <w:gridCol w:w="3209"/>
        <w:gridCol w:w="3209"/>
        <w:gridCol w:w="3210"/>
      </w:tblGrid>
      <w:tr w:rsidR="00D76AFA" w:rsidTr="00D76AFA">
        <w:tc>
          <w:tcPr>
            <w:tcW w:w="3209" w:type="dxa"/>
          </w:tcPr>
          <w:p w:rsidR="00D76AFA" w:rsidRPr="0070137E" w:rsidRDefault="00D76AFA" w:rsidP="004F0D6D">
            <w:pPr>
              <w:rPr>
                <w:i/>
              </w:rPr>
            </w:pPr>
            <w:r w:rsidRPr="0070137E">
              <w:rPr>
                <w:i/>
              </w:rPr>
              <w:t>Hoitohenkilökunta yhteensä</w:t>
            </w:r>
          </w:p>
        </w:tc>
        <w:tc>
          <w:tcPr>
            <w:tcW w:w="3209" w:type="dxa"/>
          </w:tcPr>
          <w:p w:rsidR="00D76AFA" w:rsidRPr="0070137E" w:rsidRDefault="00D76AFA" w:rsidP="004F0D6D">
            <w:pPr>
              <w:rPr>
                <w:i/>
              </w:rPr>
            </w:pPr>
            <w:r w:rsidRPr="0070137E">
              <w:rPr>
                <w:i/>
              </w:rPr>
              <w:t>Sairaanhoitajat, terapeutit ja lääkärit</w:t>
            </w:r>
          </w:p>
        </w:tc>
        <w:tc>
          <w:tcPr>
            <w:tcW w:w="3210" w:type="dxa"/>
          </w:tcPr>
          <w:p w:rsidR="00D76AFA" w:rsidRPr="0070137E" w:rsidRDefault="0070137E" w:rsidP="004F0D6D">
            <w:pPr>
              <w:rPr>
                <w:i/>
              </w:rPr>
            </w:pPr>
            <w:r w:rsidRPr="0070137E">
              <w:rPr>
                <w:i/>
              </w:rPr>
              <w:t>Muut hoitajat</w:t>
            </w:r>
          </w:p>
        </w:tc>
      </w:tr>
      <w:tr w:rsidR="00D76AFA" w:rsidTr="00D76AFA">
        <w:tc>
          <w:tcPr>
            <w:tcW w:w="3209" w:type="dxa"/>
          </w:tcPr>
          <w:p w:rsidR="0070137E" w:rsidRDefault="0070137E" w:rsidP="004F0D6D">
            <w:r>
              <w:t xml:space="preserve">Ikäihmisten ja toipilaiden kotihoito </w:t>
            </w:r>
          </w:p>
          <w:p w:rsidR="00D76AFA" w:rsidRDefault="0070137E" w:rsidP="004F0D6D">
            <w:r>
              <w:t>1731</w:t>
            </w:r>
          </w:p>
        </w:tc>
        <w:tc>
          <w:tcPr>
            <w:tcW w:w="3209" w:type="dxa"/>
          </w:tcPr>
          <w:p w:rsidR="0070137E" w:rsidRDefault="0070137E" w:rsidP="004F0D6D"/>
          <w:p w:rsidR="0070137E" w:rsidRDefault="0070137E" w:rsidP="004F0D6D"/>
          <w:p w:rsidR="00D76AFA" w:rsidRDefault="0070137E" w:rsidP="004F0D6D">
            <w:r>
              <w:t>336</w:t>
            </w:r>
          </w:p>
        </w:tc>
        <w:tc>
          <w:tcPr>
            <w:tcW w:w="3210" w:type="dxa"/>
          </w:tcPr>
          <w:p w:rsidR="0070137E" w:rsidRDefault="0070137E" w:rsidP="004F0D6D"/>
          <w:p w:rsidR="0070137E" w:rsidRDefault="0070137E" w:rsidP="004F0D6D"/>
          <w:p w:rsidR="00D76AFA" w:rsidRDefault="0070137E" w:rsidP="004F0D6D">
            <w:r>
              <w:t>1395</w:t>
            </w:r>
          </w:p>
        </w:tc>
      </w:tr>
      <w:tr w:rsidR="0070137E" w:rsidTr="00D76AFA">
        <w:tc>
          <w:tcPr>
            <w:tcW w:w="3209" w:type="dxa"/>
          </w:tcPr>
          <w:p w:rsidR="0070137E" w:rsidRDefault="0070137E" w:rsidP="004F0D6D">
            <w:r>
              <w:t>Kuntouttava arviointiyksikkö 82</w:t>
            </w:r>
          </w:p>
        </w:tc>
        <w:tc>
          <w:tcPr>
            <w:tcW w:w="3209" w:type="dxa"/>
          </w:tcPr>
          <w:p w:rsidR="0070137E" w:rsidRDefault="0070137E" w:rsidP="004F0D6D"/>
          <w:p w:rsidR="0070137E" w:rsidRDefault="0070137E" w:rsidP="004F0D6D">
            <w:r>
              <w:t>58</w:t>
            </w:r>
          </w:p>
        </w:tc>
        <w:tc>
          <w:tcPr>
            <w:tcW w:w="3210" w:type="dxa"/>
          </w:tcPr>
          <w:p w:rsidR="0070137E" w:rsidRDefault="0070137E" w:rsidP="004F0D6D"/>
          <w:p w:rsidR="0070137E" w:rsidRDefault="0070137E" w:rsidP="004F0D6D">
            <w:r>
              <w:t>24</w:t>
            </w:r>
          </w:p>
        </w:tc>
      </w:tr>
      <w:tr w:rsidR="0070137E" w:rsidTr="00D76AFA">
        <w:tc>
          <w:tcPr>
            <w:tcW w:w="3209" w:type="dxa"/>
          </w:tcPr>
          <w:p w:rsidR="0070137E" w:rsidRDefault="0070137E" w:rsidP="004F0D6D">
            <w:r>
              <w:t>Kotisairaala</w:t>
            </w:r>
          </w:p>
          <w:p w:rsidR="0070137E" w:rsidRDefault="0070137E" w:rsidP="004F0D6D">
            <w:r>
              <w:t>90</w:t>
            </w:r>
          </w:p>
        </w:tc>
        <w:tc>
          <w:tcPr>
            <w:tcW w:w="3209" w:type="dxa"/>
          </w:tcPr>
          <w:p w:rsidR="0070137E" w:rsidRDefault="0070137E" w:rsidP="004F0D6D">
            <w:r>
              <w:t>89</w:t>
            </w:r>
          </w:p>
        </w:tc>
        <w:tc>
          <w:tcPr>
            <w:tcW w:w="3210" w:type="dxa"/>
          </w:tcPr>
          <w:p w:rsidR="0070137E" w:rsidRDefault="0070137E" w:rsidP="004F0D6D">
            <w:r>
              <w:t>1</w:t>
            </w:r>
          </w:p>
        </w:tc>
      </w:tr>
      <w:tr w:rsidR="0070137E" w:rsidTr="00D76AFA">
        <w:tc>
          <w:tcPr>
            <w:tcW w:w="3209" w:type="dxa"/>
          </w:tcPr>
          <w:p w:rsidR="0070137E" w:rsidRDefault="0070137E" w:rsidP="004F0D6D">
            <w:r>
              <w:t xml:space="preserve">Lapsiperheiden kotipalvelu </w:t>
            </w:r>
          </w:p>
          <w:p w:rsidR="0070137E" w:rsidRDefault="0070137E" w:rsidP="004F0D6D">
            <w:r>
              <w:t>78</w:t>
            </w:r>
          </w:p>
        </w:tc>
        <w:tc>
          <w:tcPr>
            <w:tcW w:w="3209" w:type="dxa"/>
          </w:tcPr>
          <w:p w:rsidR="0070137E" w:rsidRDefault="0070137E" w:rsidP="004F0D6D"/>
          <w:p w:rsidR="0070137E" w:rsidRDefault="0070137E" w:rsidP="004F0D6D">
            <w:r>
              <w:t>0</w:t>
            </w:r>
          </w:p>
        </w:tc>
        <w:tc>
          <w:tcPr>
            <w:tcW w:w="3210" w:type="dxa"/>
          </w:tcPr>
          <w:p w:rsidR="0070137E" w:rsidRDefault="0070137E" w:rsidP="004F0D6D"/>
          <w:p w:rsidR="0070137E" w:rsidRDefault="0070137E" w:rsidP="004F0D6D">
            <w:r>
              <w:t>78</w:t>
            </w:r>
          </w:p>
        </w:tc>
      </w:tr>
      <w:tr w:rsidR="0070137E" w:rsidTr="00D76AFA">
        <w:tc>
          <w:tcPr>
            <w:tcW w:w="3209" w:type="dxa"/>
          </w:tcPr>
          <w:p w:rsidR="0070137E" w:rsidRDefault="0070137E" w:rsidP="004F0D6D">
            <w:pPr>
              <w:rPr>
                <w:b/>
              </w:rPr>
            </w:pPr>
            <w:r w:rsidRPr="0070137E">
              <w:rPr>
                <w:b/>
              </w:rPr>
              <w:t>Yhteensä</w:t>
            </w:r>
            <w:r>
              <w:rPr>
                <w:b/>
              </w:rPr>
              <w:t xml:space="preserve"> </w:t>
            </w:r>
          </w:p>
          <w:p w:rsidR="0070137E" w:rsidRPr="0070137E" w:rsidRDefault="0070137E" w:rsidP="004F0D6D">
            <w:pPr>
              <w:rPr>
                <w:b/>
              </w:rPr>
            </w:pPr>
            <w:r>
              <w:rPr>
                <w:b/>
              </w:rPr>
              <w:t>1981</w:t>
            </w:r>
          </w:p>
        </w:tc>
        <w:tc>
          <w:tcPr>
            <w:tcW w:w="3209" w:type="dxa"/>
          </w:tcPr>
          <w:p w:rsidR="0070137E" w:rsidRDefault="0070137E" w:rsidP="004F0D6D"/>
          <w:p w:rsidR="0070137E" w:rsidRPr="0070137E" w:rsidRDefault="0070137E" w:rsidP="004F0D6D">
            <w:pPr>
              <w:rPr>
                <w:b/>
              </w:rPr>
            </w:pPr>
            <w:r w:rsidRPr="0070137E">
              <w:rPr>
                <w:b/>
              </w:rPr>
              <w:t>483</w:t>
            </w:r>
          </w:p>
        </w:tc>
        <w:tc>
          <w:tcPr>
            <w:tcW w:w="3210" w:type="dxa"/>
          </w:tcPr>
          <w:p w:rsidR="0070137E" w:rsidRDefault="0070137E" w:rsidP="004F0D6D"/>
          <w:p w:rsidR="0070137E" w:rsidRPr="0070137E" w:rsidRDefault="0070137E" w:rsidP="004F0D6D">
            <w:pPr>
              <w:rPr>
                <w:b/>
              </w:rPr>
            </w:pPr>
            <w:r w:rsidRPr="0070137E">
              <w:rPr>
                <w:b/>
              </w:rPr>
              <w:t>1498</w:t>
            </w:r>
          </w:p>
        </w:tc>
      </w:tr>
    </w:tbl>
    <w:p w:rsidR="00D76AFA" w:rsidRDefault="00D76AFA" w:rsidP="004F0D6D"/>
    <w:p w:rsidR="00D76AFA" w:rsidRDefault="0070137E" w:rsidP="0070137E">
      <w:r>
        <w:t>Ostopalveluissa työskentelevien henkilöresurssien määrää on vaikea arvioida. Määrän arviointi on vaikeaa myös siitä syystä, että alalla työskennellään paljon osa-aikaisesti.</w:t>
      </w:r>
    </w:p>
    <w:p w:rsidR="00D76AFA" w:rsidRDefault="00D76AFA" w:rsidP="004F0D6D"/>
    <w:p w:rsidR="007D5CAE" w:rsidRDefault="007D5CAE" w:rsidP="007D5CAE">
      <w:r>
        <w:t>Helsingin sosiaali- ja terveystoimen käytössä olevat 198 autoa on vuokrattu Helsingin kaupungin rakentamispalveluliikelaitokselta. Näistä 24 on kotisairaalan käytössä, 12 kuntouttava</w:t>
      </w:r>
      <w:r w:rsidR="00011490">
        <w:t>n</w:t>
      </w:r>
      <w:r>
        <w:t xml:space="preserve"> arviointiyksikön käytössä ja 162 kotihoidon käytössä. Lapsiperheiden kotipalvelu ei käytä vuokrattuja autoja. Oman auton käyttöoikeus t</w:t>
      </w:r>
      <w:r w:rsidR="00F53F30">
        <w:t>yötehtävissä on myönnetty 30</w:t>
      </w:r>
      <w:r>
        <w:t xml:space="preserve"> kotihoidossa työskentelevälle henkilölle. Kotisairaalassa tai lapsiperheiden kotipalvelussa ei ole oman auton käyttöoikeuksia.       </w:t>
      </w:r>
    </w:p>
    <w:p w:rsidR="007D5CAE" w:rsidRDefault="007D5CAE" w:rsidP="007D5CAE"/>
    <w:p w:rsidR="007D5CAE" w:rsidRDefault="007D5CAE" w:rsidP="007D5CAE">
      <w:r>
        <w:lastRenderedPageBreak/>
        <w:t xml:space="preserve">Autojen lisäksi Helsingin kotihoidon käytössä on 55 sähköpyörää ja 40 sähköpyörän hankkimista suunnitellaan. Polkupyöriä on kotihoidon käytössä noin 300 kappaletta. </w:t>
      </w:r>
      <w:r w:rsidR="007D29A3" w:rsidRPr="007D29A3">
        <w:t>Sähköpotkulautaa on tarkoitus kokeilla kotihoidossa syksyn</w:t>
      </w:r>
      <w:r w:rsidR="00670C1A">
        <w:t xml:space="preserve"> 2019</w:t>
      </w:r>
      <w:r w:rsidR="007D29A3" w:rsidRPr="007D29A3">
        <w:t xml:space="preserve"> aikana.</w:t>
      </w:r>
    </w:p>
    <w:p w:rsidR="0070137E" w:rsidRDefault="0070137E" w:rsidP="007D5CAE"/>
    <w:p w:rsidR="00792AD8" w:rsidRDefault="00792AD8" w:rsidP="00792AD8">
      <w:r w:rsidRPr="00B54A4F">
        <w:rPr>
          <w:b/>
        </w:rPr>
        <w:t>Tampereen kaupungin</w:t>
      </w:r>
      <w:r>
        <w:t xml:space="preserve"> kotihoidossa on tällä hetkellä 936 </w:t>
      </w:r>
      <w:r w:rsidR="009A2FC2">
        <w:t>työntekijää</w:t>
      </w:r>
      <w:r>
        <w:t xml:space="preserve">. Tampereella ei ole tiedossa yksityisen palvelutuotannon työntekijöiden määrä. </w:t>
      </w:r>
    </w:p>
    <w:p w:rsidR="009A2FC2" w:rsidRDefault="009A2FC2" w:rsidP="00792AD8"/>
    <w:p w:rsidR="003F52A7" w:rsidRDefault="00ED7C89" w:rsidP="003F52A7">
      <w:r>
        <w:t xml:space="preserve">Tampereella </w:t>
      </w:r>
      <w:r w:rsidR="003F52A7">
        <w:t>on käytössä epävirallinen kotihoidon pysäköintitunnus, joka ei</w:t>
      </w:r>
      <w:r w:rsidR="008E5713">
        <w:t xml:space="preserve"> kuitenkaan </w:t>
      </w:r>
      <w:r w:rsidR="003F52A7">
        <w:t xml:space="preserve">oikeuta </w:t>
      </w:r>
      <w:r w:rsidR="008E5713">
        <w:t>ilmaise</w:t>
      </w:r>
      <w:r w:rsidR="005B2C9A">
        <w:t>e</w:t>
      </w:r>
      <w:r w:rsidR="008E5713">
        <w:t>n tai liikennesääntöjen vastaiseen pysäköintiin. Tunnukseen</w:t>
      </w:r>
      <w:r w:rsidR="003F52A7">
        <w:t xml:space="preserve"> on merkitty juoksev</w:t>
      </w:r>
      <w:r w:rsidR="008E5713">
        <w:t>a numerointi ja niistä pidetään kirjaa. Tunnuksessa</w:t>
      </w:r>
      <w:r w:rsidR="003F52A7">
        <w:t xml:space="preserve"> on puhelinnumero mahdollisia</w:t>
      </w:r>
      <w:r w:rsidR="008E5713">
        <w:t xml:space="preserve"> </w:t>
      </w:r>
      <w:r w:rsidR="003F52A7">
        <w:t xml:space="preserve">yhteydenottoa varten. </w:t>
      </w:r>
      <w:r w:rsidR="008E5713">
        <w:t>Tunnuksia on käytössä noin</w:t>
      </w:r>
      <w:r w:rsidR="003F52A7">
        <w:t xml:space="preserve"> 400 mukaan lukien kotihoidon kenttätyöntekijät, yöpartio, rerurssipooli </w:t>
      </w:r>
      <w:r w:rsidR="005B2C9A">
        <w:t>sekä</w:t>
      </w:r>
      <w:r w:rsidR="003F52A7">
        <w:t xml:space="preserve"> muutama</w:t>
      </w:r>
      <w:r w:rsidR="008E5713">
        <w:t xml:space="preserve"> </w:t>
      </w:r>
      <w:r w:rsidR="003F52A7">
        <w:t>kotihoidon lääkäri ja erityistyötekijä päihde- ja mielenterveystiimi</w:t>
      </w:r>
      <w:r w:rsidR="008E5713">
        <w:t>stä.</w:t>
      </w:r>
    </w:p>
    <w:p w:rsidR="003F52A7" w:rsidRDefault="003F52A7" w:rsidP="003F52A7"/>
    <w:p w:rsidR="00ED7C89" w:rsidRDefault="008E5713" w:rsidP="00ED7C89">
      <w:r>
        <w:t>Tampereella on</w:t>
      </w:r>
      <w:r w:rsidR="002906A1">
        <w:t xml:space="preserve"> käytössä </w:t>
      </w:r>
      <w:r>
        <w:t>myös</w:t>
      </w:r>
      <w:r w:rsidR="002906A1">
        <w:t xml:space="preserve"> useita muita pysäköintilupia:</w:t>
      </w:r>
    </w:p>
    <w:p w:rsidR="00ED7C89" w:rsidRDefault="009A2FC2" w:rsidP="00CD1533">
      <w:pPr>
        <w:pStyle w:val="Luettelokappale"/>
        <w:numPr>
          <w:ilvl w:val="0"/>
          <w:numId w:val="10"/>
        </w:numPr>
      </w:pPr>
      <w:r>
        <w:t>a</w:t>
      </w:r>
      <w:r w:rsidR="00ED7C89">
        <w:t>sukaspysäköintilupa</w:t>
      </w:r>
    </w:p>
    <w:p w:rsidR="00ED7C89" w:rsidRDefault="009A2FC2" w:rsidP="00C0076A">
      <w:pPr>
        <w:pStyle w:val="Luettelokappale"/>
        <w:numPr>
          <w:ilvl w:val="0"/>
          <w:numId w:val="10"/>
        </w:numPr>
      </w:pPr>
      <w:r>
        <w:t>v</w:t>
      </w:r>
      <w:r w:rsidR="00ED7C89">
        <w:t>ieraspysäköintilupa (kokeilu alueilla F, G, J ja K)</w:t>
      </w:r>
    </w:p>
    <w:p w:rsidR="00ED7C89" w:rsidRDefault="009A2FC2" w:rsidP="00844D90">
      <w:pPr>
        <w:pStyle w:val="Luettelokappale"/>
        <w:numPr>
          <w:ilvl w:val="0"/>
          <w:numId w:val="10"/>
        </w:numPr>
      </w:pPr>
      <w:r>
        <w:t>y</w:t>
      </w:r>
      <w:r w:rsidR="00ED7C89">
        <w:t xml:space="preserve">rityspysäköintilupa </w:t>
      </w:r>
    </w:p>
    <w:p w:rsidR="00ED7C89" w:rsidRDefault="009A2FC2" w:rsidP="00ED7C89">
      <w:pPr>
        <w:pStyle w:val="Luettelokappale"/>
        <w:numPr>
          <w:ilvl w:val="0"/>
          <w:numId w:val="10"/>
        </w:numPr>
      </w:pPr>
      <w:r>
        <w:t>y</w:t>
      </w:r>
      <w:r w:rsidR="00ED7C89">
        <w:t>rityspysäköintilupa Z</w:t>
      </w:r>
    </w:p>
    <w:p w:rsidR="00ED7C89" w:rsidRDefault="009A2FC2" w:rsidP="00ED7C89">
      <w:pPr>
        <w:pStyle w:val="Luettelokappale"/>
        <w:numPr>
          <w:ilvl w:val="0"/>
          <w:numId w:val="10"/>
        </w:numPr>
      </w:pPr>
      <w:r>
        <w:t>t</w:t>
      </w:r>
      <w:r w:rsidR="00ED7C89">
        <w:t>yömatkapysäköintilupa (kokeilu alueilla F, G, J ja K)</w:t>
      </w:r>
    </w:p>
    <w:p w:rsidR="00ED7C89" w:rsidRDefault="009A2FC2" w:rsidP="00ED7C89">
      <w:pPr>
        <w:pStyle w:val="Luettelokappale"/>
        <w:numPr>
          <w:ilvl w:val="0"/>
          <w:numId w:val="10"/>
        </w:numPr>
      </w:pPr>
      <w:r>
        <w:t>y</w:t>
      </w:r>
      <w:r w:rsidR="00ED7C89">
        <w:t>hteiskäyttöautojen pysäköintilupa.</w:t>
      </w:r>
    </w:p>
    <w:p w:rsidR="00ED7C89" w:rsidRDefault="00ED7C89" w:rsidP="00ED7C89"/>
    <w:p w:rsidR="00ED7C89" w:rsidRDefault="00ED7C89" w:rsidP="00ED7C89">
      <w:r>
        <w:t xml:space="preserve">Pysäköintiluvan lunastaneen ajoneuvon kuljettajalla on oikeus poiketa liikennemerkillä osoitetusta pysäköintikiellosta, -rajoituksesta tai maksusta, mikäli lisäkilvellä näin on </w:t>
      </w:r>
      <w:r w:rsidR="002906A1">
        <w:t>osoitettu</w:t>
      </w:r>
      <w:r>
        <w:t>. Luvan lunastaminen ei takaa pysäköintipaikkaa, vaan sallii ainoastaan poikkeamisen pysäköintikielloista</w:t>
      </w:r>
      <w:r w:rsidR="002906A1">
        <w:t xml:space="preserve">. </w:t>
      </w:r>
      <w:r>
        <w:t>Lupa ei ole voimassa kuin merkityillä paikoilla</w:t>
      </w:r>
    </w:p>
    <w:p w:rsidR="00ED7C89" w:rsidRDefault="00ED7C89" w:rsidP="00ED7C89"/>
    <w:p w:rsidR="00ED7C89" w:rsidRDefault="002906A1" w:rsidP="00ED7C89">
      <w:r>
        <w:t xml:space="preserve">Tampereella kotihoitoa tarjoava yritys voi lunastaa yrityspysäköintiluvan. </w:t>
      </w:r>
      <w:r w:rsidR="00ED7C89">
        <w:t>Lupa voidaan myöntää yrityksen toimintaan liittyvässä käytössä olevalle henkilö- tai pakettiautolle, mopoautolle tai enintään 3 500 kilon painoiselle erikoisautolle tai moottoripyörälle. Jos ajoneuvo ei ole tosiasiallisessa liikennekäytössä, lupa ei ole voimassa. Lupaa ei myönnetä pelkkiin työmatkoihin. Yrityksillä on mahdollisuus lunastaa enintään kymmenen lupaa vuodessa ja yhteen lupaan saa liittää kerrallaan enintään kolme rekisteritunnusta. Pysäköintiluvalla on oikeus pysäköidä vain yksi ajoneuvo kerrallaan.</w:t>
      </w:r>
      <w:r>
        <w:t xml:space="preserve"> </w:t>
      </w:r>
      <w:r w:rsidR="00ED7C89">
        <w:t>Luvan voi lunastaa 12 kuukaudeksi kerrallaan.</w:t>
      </w:r>
    </w:p>
    <w:p w:rsidR="00ED7C89" w:rsidRDefault="00ED7C89" w:rsidP="00ED7C89"/>
    <w:p w:rsidR="00ED7C89" w:rsidRDefault="00ED7C89" w:rsidP="00ED7C89">
      <w:r>
        <w:t xml:space="preserve">Tampereella pysäköintilupaa hakevan yrityksen tai työntekijän tulee rekisteröityä </w:t>
      </w:r>
      <w:proofErr w:type="spellStart"/>
      <w:r w:rsidRPr="002906A1">
        <w:rPr>
          <w:i/>
        </w:rPr>
        <w:t>eParking</w:t>
      </w:r>
      <w:proofErr w:type="spellEnd"/>
      <w:r w:rsidRPr="002906A1">
        <w:rPr>
          <w:i/>
        </w:rPr>
        <w:t>-</w:t>
      </w:r>
      <w:r>
        <w:t xml:space="preserve">järjestelmään. </w:t>
      </w:r>
      <w:r w:rsidR="00F03383">
        <w:t xml:space="preserve">Yrityslupaa </w:t>
      </w:r>
      <w:r>
        <w:t>hakevan tulee käyttää rekisteröitymiseen työpaikan sähköpostiosoitetta. Rekisteröityminen</w:t>
      </w:r>
      <w:r w:rsidRPr="002906A1">
        <w:rPr>
          <w:i/>
        </w:rPr>
        <w:t xml:space="preserve"> </w:t>
      </w:r>
      <w:proofErr w:type="spellStart"/>
      <w:r w:rsidRPr="002906A1">
        <w:rPr>
          <w:i/>
        </w:rPr>
        <w:t>eParking</w:t>
      </w:r>
      <w:proofErr w:type="spellEnd"/>
      <w:r>
        <w:t xml:space="preserve">-järjestelmään ja sen </w:t>
      </w:r>
      <w:r w:rsidR="00F03383">
        <w:t xml:space="preserve">käyttö on asiakkaalle ilmaista. </w:t>
      </w:r>
      <w:r>
        <w:t>Yritysten ja työntekijöiden rekisteröinnin yhteydessä tarkistetaan lupaehtojen täyttyminen, joten käsittely voi kestää 1 - 5 arkipäivää.</w:t>
      </w:r>
      <w:r w:rsidR="00F03383">
        <w:t xml:space="preserve"> </w:t>
      </w:r>
      <w:r>
        <w:t xml:space="preserve">Rekisteröitymisen jälkeen pysäköintilupaa haetaan </w:t>
      </w:r>
      <w:proofErr w:type="spellStart"/>
      <w:r w:rsidRPr="002906A1">
        <w:rPr>
          <w:i/>
        </w:rPr>
        <w:t>eParking</w:t>
      </w:r>
      <w:proofErr w:type="spellEnd"/>
      <w:r>
        <w:t>-järjestelmässä. Pysäköintilupa on voimassa heti, kun maksu on suoritettu.</w:t>
      </w:r>
    </w:p>
    <w:p w:rsidR="00ED7C89" w:rsidRDefault="00ED7C89" w:rsidP="00ED7C89"/>
    <w:p w:rsidR="00ED7C89" w:rsidRDefault="00ED7C89" w:rsidP="00ED7C89">
      <w:r>
        <w:t>Luvat myönnetään ja valvotaan sähköisellä sovelluksella. Ajoneuvossa ei tarvita lupatu</w:t>
      </w:r>
      <w:r w:rsidR="002906A1">
        <w:t>nnistetta esimerkiksi</w:t>
      </w:r>
      <w:r>
        <w:t xml:space="preserve"> tarraa tai lappua.</w:t>
      </w:r>
      <w:r w:rsidR="00F03383">
        <w:t xml:space="preserve"> </w:t>
      </w:r>
      <w:r>
        <w:t>Palveluun voi rekisteröityä ja pysäköintiluvan voi ostaa myös palvelupiste Frenckellin kaupunkiympäristön asiakaspalvelupisteestä.</w:t>
      </w:r>
    </w:p>
    <w:p w:rsidR="00ED7C89" w:rsidRDefault="00ED7C89" w:rsidP="00ED7C89"/>
    <w:p w:rsidR="00ED7C89" w:rsidRDefault="00ED7C89" w:rsidP="00ED7C89">
      <w:r>
        <w:t>Pysäköintiluvalla on oikeus pysäköidä vain yksi ajoneuvo kerrallaan. Pysäköitävän ajoneuvon rekisteritunnus tulee olla aktiv</w:t>
      </w:r>
      <w:r w:rsidR="00F03383">
        <w:t xml:space="preserve">oituna </w:t>
      </w:r>
      <w:proofErr w:type="spellStart"/>
      <w:r w:rsidR="00F03383" w:rsidRPr="002906A1">
        <w:rPr>
          <w:i/>
        </w:rPr>
        <w:t>eParking</w:t>
      </w:r>
      <w:proofErr w:type="spellEnd"/>
      <w:r w:rsidR="00F03383">
        <w:t>-järjestelmässä.</w:t>
      </w:r>
    </w:p>
    <w:p w:rsidR="00ED7C89" w:rsidRDefault="00ED7C89" w:rsidP="00ED7C89"/>
    <w:p w:rsidR="00ED7C89" w:rsidRDefault="00ED7C89" w:rsidP="00ED7C89">
      <w:r>
        <w:lastRenderedPageBreak/>
        <w:t xml:space="preserve">Mikäli pysäköintilupaan on lisätty useampia rekisteritunnuksia, aktivointi tulee tehdä sen ajoneuvon rekisteritunnukselle, joka pysäköidään. Aktivoinnin voi tehdä </w:t>
      </w:r>
      <w:proofErr w:type="spellStart"/>
      <w:r w:rsidRPr="002906A1">
        <w:rPr>
          <w:i/>
        </w:rPr>
        <w:t>eParking</w:t>
      </w:r>
      <w:proofErr w:type="spellEnd"/>
      <w:r>
        <w:t>-järjestelmässä t</w:t>
      </w:r>
      <w:r w:rsidR="002906A1">
        <w:t xml:space="preserve">ai </w:t>
      </w:r>
      <w:proofErr w:type="spellStart"/>
      <w:r w:rsidR="002906A1">
        <w:t>iPhon</w:t>
      </w:r>
      <w:r>
        <w:t>e</w:t>
      </w:r>
      <w:r w:rsidR="002906A1">
        <w:t>:</w:t>
      </w:r>
      <w:r>
        <w:t>n</w:t>
      </w:r>
      <w:proofErr w:type="spellEnd"/>
      <w:r>
        <w:t xml:space="preserve"> </w:t>
      </w:r>
      <w:proofErr w:type="spellStart"/>
      <w:r>
        <w:t>App</w:t>
      </w:r>
      <w:proofErr w:type="spellEnd"/>
      <w:r>
        <w:t xml:space="preserve"> </w:t>
      </w:r>
      <w:proofErr w:type="spellStart"/>
      <w:r>
        <w:t>Storesta</w:t>
      </w:r>
      <w:proofErr w:type="spellEnd"/>
      <w:r>
        <w:t xml:space="preserve"> ladattavalla sovelluksella tai Android-älypuhelimeen Google </w:t>
      </w:r>
      <w:proofErr w:type="spellStart"/>
      <w:r>
        <w:t>Play</w:t>
      </w:r>
      <w:r w:rsidR="002906A1">
        <w:t>:</w:t>
      </w:r>
      <w:r>
        <w:t>sta</w:t>
      </w:r>
      <w:proofErr w:type="spellEnd"/>
      <w:r>
        <w:t xml:space="preserve"> ladattavalla sovelluksella.</w:t>
      </w:r>
    </w:p>
    <w:p w:rsidR="00ED7C89" w:rsidRDefault="00ED7C89" w:rsidP="00ED7C89"/>
    <w:p w:rsidR="00ED7C89" w:rsidRDefault="00ED7C89" w:rsidP="00ED7C89">
      <w:r>
        <w:t xml:space="preserve">Pysäköintilupaan liittyvien tietojen muuttuessa on luvan haltijan päivitettävä välittömästi uudet tiedot </w:t>
      </w:r>
      <w:r w:rsidR="00F03383">
        <w:t xml:space="preserve">verkossa tai </w:t>
      </w:r>
      <w:r>
        <w:t>Frenckellin kaupunkiympäristön asiakaspalvelupisteessä</w:t>
      </w:r>
      <w:r w:rsidR="00F03383">
        <w:t>.</w:t>
      </w:r>
    </w:p>
    <w:p w:rsidR="00ED7C89" w:rsidRDefault="00ED7C89" w:rsidP="00ED7C89"/>
    <w:p w:rsidR="00ED7C89" w:rsidRDefault="00ED7C89" w:rsidP="00ED7C89">
      <w:r>
        <w:t>Pysäköintiluvan voimassaolo ja oikeus sen käyttämiseen päättyvät välittömästi, kun jokin luvan saantiedellytyksistä ei täyty.</w:t>
      </w:r>
    </w:p>
    <w:p w:rsidR="00ED7C89" w:rsidRDefault="00ED7C89" w:rsidP="00792AD8">
      <w:pPr>
        <w:rPr>
          <w:b/>
        </w:rPr>
      </w:pPr>
    </w:p>
    <w:p w:rsidR="00E15EE5" w:rsidRDefault="00792AD8" w:rsidP="00792AD8">
      <w:r w:rsidRPr="00B54A4F">
        <w:rPr>
          <w:b/>
        </w:rPr>
        <w:t>Turun kaupungin</w:t>
      </w:r>
      <w:r>
        <w:t xml:space="preserve"> kotihoidossa työskentelee tällä hetkellä 662 työntekijää. </w:t>
      </w:r>
      <w:r w:rsidR="008F31B9">
        <w:t>K</w:t>
      </w:r>
      <w:r>
        <w:t xml:space="preserve">aupungilla ei ole </w:t>
      </w:r>
      <w:r w:rsidR="008F31B9">
        <w:t>ulkoistettua kotihoitoa</w:t>
      </w:r>
      <w:r>
        <w:t xml:space="preserve">, mutta palveluseteliasiakkaita on noin 300. Palvelut näille asiakkaille </w:t>
      </w:r>
      <w:r w:rsidR="008F31B9">
        <w:t>järjestyvät</w:t>
      </w:r>
      <w:r>
        <w:t xml:space="preserve"> eri palvelusetelituottajien toimesta. </w:t>
      </w:r>
      <w:r w:rsidR="008F31B9">
        <w:t>Karkea</w:t>
      </w:r>
      <w:r>
        <w:t xml:space="preserve"> arvio yksityisten tuottajien henkilöstömäärästä on noin 100 työntekijää.</w:t>
      </w:r>
    </w:p>
    <w:p w:rsidR="0088729C" w:rsidRDefault="0088729C" w:rsidP="00792AD8"/>
    <w:p w:rsidR="0088729C" w:rsidRDefault="0088729C" w:rsidP="0088729C">
      <w:r>
        <w:t>Turussa on käytössä sekä asukas- et</w:t>
      </w:r>
      <w:r w:rsidR="002906A1">
        <w:t>tä yrityspysäköintijärjestelmä eikä se myönnä erikseen lupia kotihoidon pysäköintiin. Kotihoidon palveluja tuottavalle yritykselle pysäköintiluvan</w:t>
      </w:r>
      <w:r>
        <w:t xml:space="preserve"> saamisen ehtoina ovat </w:t>
      </w:r>
      <w:r w:rsidR="002906A1">
        <w:t>seuraavat:</w:t>
      </w:r>
    </w:p>
    <w:p w:rsidR="005E523D" w:rsidRDefault="0088729C" w:rsidP="0088729C">
      <w:pPr>
        <w:pStyle w:val="Luettelokappale"/>
        <w:numPr>
          <w:ilvl w:val="0"/>
          <w:numId w:val="9"/>
        </w:numPr>
      </w:pPr>
      <w:r>
        <w:t>yrityksen toimipiste sijaitsee kyseisellä alueella ja tästä on esittää kiinteistönomistajan</w:t>
      </w:r>
      <w:r w:rsidR="005E523D">
        <w:t xml:space="preserve"> alle yhden kuukauden vanha</w:t>
      </w:r>
      <w:r w:rsidR="002906A1">
        <w:t xml:space="preserve"> todistus</w:t>
      </w:r>
    </w:p>
    <w:p w:rsidR="005E523D" w:rsidRDefault="0088729C" w:rsidP="0088729C">
      <w:pPr>
        <w:pStyle w:val="Luettelokappale"/>
        <w:numPr>
          <w:ilvl w:val="0"/>
          <w:numId w:val="9"/>
        </w:numPr>
      </w:pPr>
      <w:r>
        <w:t>ajoneuvo on ajoneuvorekisterin mukaan yrityksen tai tämän työntekijän omistuksessa tai hallinnassa</w:t>
      </w:r>
    </w:p>
    <w:p w:rsidR="005E523D" w:rsidRDefault="0088729C" w:rsidP="0088729C">
      <w:pPr>
        <w:pStyle w:val="Luettelokappale"/>
        <w:numPr>
          <w:ilvl w:val="0"/>
          <w:numId w:val="9"/>
        </w:numPr>
      </w:pPr>
      <w:r>
        <w:t xml:space="preserve">jos auto on työntekijän, tulee esittää todistus työsuhteesta ja siitä, että yritys maksaa korvausta auton </w:t>
      </w:r>
      <w:r w:rsidR="002906A1">
        <w:t>käytöstä</w:t>
      </w:r>
    </w:p>
    <w:p w:rsidR="00845AB8" w:rsidRDefault="00845AB8" w:rsidP="00845AB8"/>
    <w:p w:rsidR="00845AB8" w:rsidRDefault="00845AB8" w:rsidP="0088729C">
      <w:r>
        <w:t>Toimipisteelle myönnetään maksimissaan kolme lupaa ja yhdelle luvalla myönnetään maksimissaan kolme lupaa.</w:t>
      </w:r>
    </w:p>
    <w:p w:rsidR="00845AB8" w:rsidRDefault="00845AB8" w:rsidP="0088729C"/>
    <w:p w:rsidR="0088729C" w:rsidRDefault="0088729C" w:rsidP="0088729C">
      <w:r>
        <w:t xml:space="preserve">Lupaan voidaan merkitä kolmen ajoneuvon rekisteritunnus, mutta sitä voi käyttää niistä vain yhdessä kerrallaan. Lupa asetetaan selvästi näkyville tuulilasin sisäpuolelle. Yrityspysäköintiin osoitetut pysäköintipaikat on merkitty erikseen </w:t>
      </w:r>
      <w:r w:rsidR="002906A1">
        <w:t>lisäkilvin</w:t>
      </w:r>
      <w:r>
        <w:t>; kaikki kadunvarsipaikat eivät ole asukas- ja yrityspysäköintiä varten.</w:t>
      </w:r>
    </w:p>
    <w:p w:rsidR="00792AD8" w:rsidRDefault="00792AD8" w:rsidP="00A07286">
      <w:pPr>
        <w:rPr>
          <w:highlight w:val="yellow"/>
        </w:rPr>
      </w:pPr>
    </w:p>
    <w:p w:rsidR="007D5CAE" w:rsidRDefault="00792AD8" w:rsidP="00ED0A0F">
      <w:r w:rsidRPr="00721934">
        <w:rPr>
          <w:b/>
        </w:rPr>
        <w:t xml:space="preserve">Oulun </w:t>
      </w:r>
      <w:r w:rsidR="008F31B9">
        <w:rPr>
          <w:b/>
        </w:rPr>
        <w:t>kaupunki</w:t>
      </w:r>
      <w:r w:rsidR="00721934" w:rsidRPr="00721934">
        <w:t xml:space="preserve"> </w:t>
      </w:r>
      <w:r w:rsidR="00ED0A0F">
        <w:t xml:space="preserve">ei myönnä maksuttomia pysäköintilupia katualueelle. Kaupungilla on käytössä asukaspysäköintitunnus. Tunnuksella voi pysäköidä tietyillä paikoilla ilman maksua tai aikarajoitusta. Asukaspysäköintitunnuksia on käytössä vuosittain alle 50 kappaletta. Julkisessa käytössä olevien yhteiskäyttöautojen on mahdollista saada yrityspysäköintitunnus. Tunnus oikeuttaa pysäköimään kaupungin hallinnoimilla pysäköintipaikoilla ilman maksua. </w:t>
      </w:r>
      <w:r w:rsidR="00ED0A0F" w:rsidRPr="00ED0A0F">
        <w:t>Pysäköintitunnus ei</w:t>
      </w:r>
      <w:r w:rsidR="00ED0A0F">
        <w:t xml:space="preserve"> kuitenk</w:t>
      </w:r>
      <w:r w:rsidR="007D5CAE">
        <w:t>a</w:t>
      </w:r>
      <w:r w:rsidR="00ED0A0F">
        <w:t>an</w:t>
      </w:r>
      <w:r w:rsidR="00ED0A0F" w:rsidRPr="00ED0A0F">
        <w:t xml:space="preserve"> takaa vapaata pysäköintipaikkaa. </w:t>
      </w:r>
    </w:p>
    <w:p w:rsidR="00670C1A" w:rsidRDefault="00670C1A" w:rsidP="00ED0A0F"/>
    <w:p w:rsidR="00ED0A0F" w:rsidRDefault="00ED0A0F" w:rsidP="00ED0A0F">
      <w:r w:rsidRPr="00ED0A0F">
        <w:t>Tiettyjen paikkojen merkitseminen jonkin yksittäisen ryhmän käyttöön ei ole kestävä ratkaisu eikä tue kaupungin tavoitetta tehostaa pysäköintipaikkojen käyttöastetta. Keskustassa tulisi myös kotihoidossa suosia kestäviä kulkumuotoja, erityisesti pyöräilyä.</w:t>
      </w:r>
    </w:p>
    <w:p w:rsidR="00ED0A0F" w:rsidRDefault="00ED0A0F" w:rsidP="00ED0A0F">
      <w:r>
        <w:t xml:space="preserve"> </w:t>
      </w:r>
    </w:p>
    <w:p w:rsidR="00ED0A0F" w:rsidRDefault="00ED0A0F" w:rsidP="00ED0A0F">
      <w:r>
        <w:t xml:space="preserve">Kotihoidon ensisijaisen pysäköintipaikan tulisi sijaita tontilla. Pysäköinnissä tulee hyödyntää tonteilla olevia vieraspaikkoja. Vieraspaikkojen pelisäännöistä vastaavat tontilla tai kortteleissa toimivat kiinteistöt. </w:t>
      </w:r>
      <w:r w:rsidRPr="00ED0A0F">
        <w:t>Oulun kaupungin hyvinvointipalvelut on tehnyt sopimuksia eri taloyhtiöiden isän</w:t>
      </w:r>
      <w:r w:rsidRPr="00ED0A0F">
        <w:lastRenderedPageBreak/>
        <w:t xml:space="preserve">nöitsijöiden kanssa. Sopimuksilla on myönnetty pysäköintilupia muun muassa taloyhtiöiden pihoille. </w:t>
      </w:r>
      <w:r>
        <w:t>Keskustassa pysäköinnissä tulisi hyödyntää julkisia pysäköintipaikkoja ja –laitoksia. Maksullisilla paikoilla pysäköinnin voi hoitaa käytössä olevilla mobiilimaksusovelluksilla.</w:t>
      </w:r>
    </w:p>
    <w:p w:rsidR="00721934" w:rsidRDefault="00721934" w:rsidP="00792AD8"/>
    <w:p w:rsidR="006A66C2" w:rsidRDefault="002B42DC" w:rsidP="00792AD8">
      <w:r>
        <w:t>Oulun kaupungin oman</w:t>
      </w:r>
      <w:r w:rsidR="00792AD8" w:rsidRPr="00792AD8">
        <w:t xml:space="preserve"> kotihoidon palkal</w:t>
      </w:r>
      <w:r w:rsidR="00792AD8">
        <w:t>linen työpanos on keskimäärin noin</w:t>
      </w:r>
      <w:r w:rsidR="00792AD8" w:rsidRPr="00792AD8">
        <w:t xml:space="preserve"> 400 henkilöä kuukaudessa. </w:t>
      </w:r>
      <w:r w:rsidR="00792AD8">
        <w:t>Yksityisiä kotihoidon tuottajia on Oulussa noin 30 (ostopalvelut ja palveluseteli). Kotihoidon tunneista yksityiset palveluntuottajat tuottivat vuonna 2018</w:t>
      </w:r>
      <w:r w:rsidR="002906A1">
        <w:t xml:space="preserve"> yhteensä</w:t>
      </w:r>
      <w:r w:rsidR="00792AD8">
        <w:t xml:space="preserve"> 46 prosenttia. Yksityisten palveluntuottajien henkilöstömäärä ei ole Oulun kaupungin tiedossa.</w:t>
      </w:r>
    </w:p>
    <w:p w:rsidR="008F31B9" w:rsidRDefault="008F31B9" w:rsidP="00792AD8"/>
    <w:p w:rsidR="008F31B9" w:rsidRDefault="008F31B9" w:rsidP="00792AD8">
      <w:r w:rsidRPr="008F31B9">
        <w:t>Oulun kaupungin omassa kotihoidossa on käytössä 18 leasingautoa. Lisäksi käytössä on työntekijöiden omia autoja, polkupyöriä sekä työnantajan hankkimia yhteiskäytössä olevia polkupyöriä sekä sähköpyöriä.</w:t>
      </w:r>
    </w:p>
    <w:p w:rsidR="00B54A4F" w:rsidRDefault="00B54A4F" w:rsidP="00792AD8"/>
    <w:p w:rsidR="00C744FE" w:rsidRDefault="00B54A4F" w:rsidP="00B54A4F">
      <w:r w:rsidRPr="00B54A4F">
        <w:rPr>
          <w:b/>
        </w:rPr>
        <w:t>Porin kaupungin</w:t>
      </w:r>
      <w:r>
        <w:t xml:space="preserve"> perusturvan yhteistoiminta-alueeseen kuuluu Porin kaupunki, Merikarv</w:t>
      </w:r>
      <w:r w:rsidR="007431EA">
        <w:t>ian kunta ja Ulvilan kaupunki. Alueella</w:t>
      </w:r>
      <w:r>
        <w:t xml:space="preserve"> on kotiin toimitettavien palveluiden käytössä niin sanottu vyöhykeparkkilappuja eli kaupungin maksullinen pysäköintilupa.</w:t>
      </w:r>
      <w:r w:rsidRPr="00B54A4F">
        <w:t xml:space="preserve"> </w:t>
      </w:r>
      <w:r>
        <w:t>Lupa myönnetään k</w:t>
      </w:r>
      <w:r w:rsidRPr="00B54A4F">
        <w:t>otihoidon työntekijöille työtehtävien edellyttämällä tavalla Porin kaupungin keskustan alueella. Palveluliikelaitoksen osalta lupa on autokohtainen. Kotihoitoyrityksille myydään maksullisia pysäköintilupia.</w:t>
      </w:r>
      <w:r w:rsidR="00C11A8F" w:rsidRPr="00C11A8F">
        <w:t xml:space="preserve"> Kuukausilupia hallinnoidaan omasta pysäköintilupajärjestelmästä, josta ei aiheudu kaupungille kustannuksia.</w:t>
      </w:r>
      <w:r w:rsidR="00C744FE" w:rsidRPr="00C744FE">
        <w:t xml:space="preserve"> </w:t>
      </w:r>
    </w:p>
    <w:p w:rsidR="002806DE" w:rsidRDefault="002806DE" w:rsidP="00B54A4F"/>
    <w:p w:rsidR="00B54A4F" w:rsidRDefault="002806DE" w:rsidP="00B54A4F">
      <w:r>
        <w:t xml:space="preserve">Porin kaupungin palveluksessa on 350 kotihoidon työntekijää. </w:t>
      </w:r>
      <w:r w:rsidR="00C744FE" w:rsidRPr="00C744FE">
        <w:t xml:space="preserve">Maksuttomia pysäköintilupia </w:t>
      </w:r>
      <w:r w:rsidR="00C744FE">
        <w:t>myönnettiin vuonna</w:t>
      </w:r>
      <w:r w:rsidR="00C744FE" w:rsidRPr="00C744FE">
        <w:t xml:space="preserve"> 2018 </w:t>
      </w:r>
      <w:r w:rsidR="00C744FE">
        <w:t>yhteensä</w:t>
      </w:r>
      <w:r w:rsidR="00C744FE" w:rsidRPr="00C744FE">
        <w:t xml:space="preserve"> 186 </w:t>
      </w:r>
      <w:r w:rsidR="00C744FE">
        <w:t xml:space="preserve">kappaletta </w:t>
      </w:r>
      <w:r w:rsidR="00C744FE" w:rsidRPr="00C744FE">
        <w:t>1108 lupakuukaudelle.</w:t>
      </w:r>
    </w:p>
    <w:p w:rsidR="00ED0A0F" w:rsidRDefault="00ED0A0F" w:rsidP="00B54A4F"/>
    <w:p w:rsidR="00ED0A0F" w:rsidRDefault="00ED0A0F" w:rsidP="00ED0A0F">
      <w:r w:rsidRPr="00ED0A0F">
        <w:rPr>
          <w:b/>
        </w:rPr>
        <w:t xml:space="preserve">Tuusulassa </w:t>
      </w:r>
      <w:r w:rsidRPr="00ED0A0F">
        <w:t xml:space="preserve">ei ole käytössä mitään sovittua ja toistettua menettelytapaa </w:t>
      </w:r>
      <w:r>
        <w:t>kotihoidon pysäköinnin</w:t>
      </w:r>
      <w:r w:rsidRPr="00ED0A0F">
        <w:t xml:space="preserve"> osalta.</w:t>
      </w:r>
      <w:r>
        <w:t xml:space="preserve"> </w:t>
      </w:r>
      <w:r w:rsidRPr="00ED0A0F">
        <w:t>Kunnan katutilan</w:t>
      </w:r>
      <w:r>
        <w:t xml:space="preserve"> käytön </w:t>
      </w:r>
      <w:r w:rsidRPr="00ED0A0F">
        <w:t>osalta</w:t>
      </w:r>
      <w:r>
        <w:t xml:space="preserve"> </w:t>
      </w:r>
      <w:r w:rsidRPr="00ED0A0F">
        <w:t>on tapau</w:t>
      </w:r>
      <w:r>
        <w:t xml:space="preserve">skohtaisesti mahdollisuus selvittää, </w:t>
      </w:r>
      <w:r w:rsidRPr="00ED0A0F">
        <w:t>onko esim</w:t>
      </w:r>
      <w:r>
        <w:t>erkiksi</w:t>
      </w:r>
      <w:r w:rsidRPr="00ED0A0F">
        <w:t xml:space="preserve"> kadunvarsipysäköintipaikkoja järjestettävissä yleensä tai aikarajoitettuna</w:t>
      </w:r>
      <w:r>
        <w:t xml:space="preserve"> </w:t>
      </w:r>
      <w:r w:rsidRPr="00ED0A0F">
        <w:t>ongelmalliseksi todetussa osoitteessa tai sen lähellä. Kotihoidon yksiköt ovat</w:t>
      </w:r>
      <w:r>
        <w:t xml:space="preserve"> </w:t>
      </w:r>
      <w:r w:rsidRPr="00ED0A0F">
        <w:t>suoraan pyrkineet neuvottelemaan pysäköinnin helpottamisesta kiinteistöjen kanssa.</w:t>
      </w:r>
      <w:r>
        <w:t xml:space="preserve"> Tämä</w:t>
      </w:r>
      <w:r w:rsidRPr="00ED0A0F">
        <w:t xml:space="preserve"> toimintatapa ei</w:t>
      </w:r>
      <w:r w:rsidR="00457FBB">
        <w:t xml:space="preserve"> kutienkaan</w:t>
      </w:r>
      <w:r w:rsidRPr="00ED0A0F">
        <w:t xml:space="preserve"> ole kattavasti ratkaissut</w:t>
      </w:r>
      <w:r>
        <w:t xml:space="preserve"> ilmenneitä ongelmia</w:t>
      </w:r>
      <w:r w:rsidRPr="00ED0A0F">
        <w:t>.</w:t>
      </w:r>
    </w:p>
    <w:p w:rsidR="00ED0A0F" w:rsidRDefault="00ED0A0F" w:rsidP="00ED0A0F"/>
    <w:p w:rsidR="00ED0A0F" w:rsidRDefault="00ED0A0F" w:rsidP="00ED0A0F">
      <w:r>
        <w:t>Kunnan toimesta ei ole myönnetty pysäköintilupia kunnan kotihoidon työntekijöille tai yksityisille kotihoitoyrityksille. Tuusulassa ei ole käytössä mitään pysäköintilupajärjestelmää. Tuusulan kunnan kotihoito ei ole selvittänyt mahdollisuutta saada pysäköintilupia, joilla voisi pysäköidä kiinteistöillä, joissa pysäköinninvalvonta on annettu yksityisen valvontayrityksen tehtäväksi.</w:t>
      </w:r>
    </w:p>
    <w:p w:rsidR="00ED0A0F" w:rsidRDefault="00ED0A0F" w:rsidP="00ED0A0F"/>
    <w:p w:rsidR="00ED0A0F" w:rsidRDefault="00ED0A0F" w:rsidP="00ED0A0F">
      <w:r>
        <w:t>Tuusulan kunnalla on 51 kotihoidon työntekijää, joilla on käytössään 21 leasing-henkilöautoa ja yksi polkupyörä.</w:t>
      </w:r>
    </w:p>
    <w:p w:rsidR="008C56BA" w:rsidRDefault="008C56BA" w:rsidP="00ED0A0F"/>
    <w:p w:rsidR="008C56BA" w:rsidRDefault="008C56BA" w:rsidP="00ED0A0F">
      <w:r w:rsidRPr="008C56BA">
        <w:rPr>
          <w:b/>
        </w:rPr>
        <w:t>Espoon kaupungilla</w:t>
      </w:r>
      <w:r>
        <w:t xml:space="preserve"> ei ole käytössään pysäköintilupajärjestelmää eikä kotihoidon pysäköintiin myönnetä lupia. Terveysasemien pysäköintialueilla on kuitenkin varattu muutamia pysäköintipaikkoja kotihoidon pysäköintiä varten.</w:t>
      </w:r>
    </w:p>
    <w:p w:rsidR="008C56BA" w:rsidRDefault="008C56BA" w:rsidP="00ED0A0F"/>
    <w:p w:rsidR="008C56BA" w:rsidRDefault="008C56BA" w:rsidP="00ED0A0F">
      <w:r>
        <w:t>Espoossa on noin 450 työntekijää kotihoidon palveluksessa. Näistä noin 400 on kunnan työntekijöitä. Asiakasreiteillä on päivittäin 220-280 työntekijää.</w:t>
      </w:r>
    </w:p>
    <w:p w:rsidR="008C56BA" w:rsidRDefault="008C56BA" w:rsidP="00ED0A0F"/>
    <w:p w:rsidR="008C56BA" w:rsidRDefault="008C56BA" w:rsidP="00ED0A0F">
      <w:r>
        <w:t>Kunnan kotihoidon käytössä on 183 autoa. Ostopalveluiden työntekijät liikkuvat yritysten autoilla.</w:t>
      </w:r>
    </w:p>
    <w:p w:rsidR="008C56BA" w:rsidRDefault="008C56BA" w:rsidP="00ED0A0F"/>
    <w:p w:rsidR="008C56BA" w:rsidRDefault="008C56BA" w:rsidP="008C56BA">
      <w:r w:rsidRPr="008C56BA">
        <w:rPr>
          <w:b/>
        </w:rPr>
        <w:t>Rovaniemen kaupungin</w:t>
      </w:r>
      <w:r>
        <w:t xml:space="preserve"> lähtökohtana pysäköinnin järjestämisessä on se, että kiinteistöt ovat ensisijaisesti vastuussa kiinteistön toimintojen aiheuttamien pysäköintitarpeiden hoitamisesta. Asunto-</w:t>
      </w:r>
      <w:r>
        <w:lastRenderedPageBreak/>
        <w:t>osakeyhtiöissä on usein vapaata pysäköintitilaa pihoilla, mutta ne on varattu asukkaiden henkilökohtaiseen käyttöön.</w:t>
      </w:r>
    </w:p>
    <w:p w:rsidR="008C56BA" w:rsidRDefault="008C56BA" w:rsidP="008C56BA"/>
    <w:p w:rsidR="008C56BA" w:rsidRDefault="008C56BA" w:rsidP="008C56BA">
      <w:r>
        <w:t>Kaupunki tarjoaa yleisillä alueilla mahdollisuuksien mukaan tilaa asiointi-, vierailu- ja asukaspysäköintiin. Kaupungin pysäköintipaikat ovat pääsääntöisesti kadunvarsipaikkoja. Ydinkeskustassa pysäköinti on maksullista ja sen ulkopuolella on jonkin verran aikarajoitettua kiekkopysäköintiä 2 - 4 tunnin pysäköintiajalla. Asuntoalueiden tonttikaduilla kadunvarsipysäköinti on pääsääntöisesti sallittua. Sitä rajoitetaan tarvittaessa kunnossapidon, huoltoliikenteen ja pelastustoimen tarpeiden turvaamiseksi. Asukaspysäköintitunnuksia ei ole käytössä.</w:t>
      </w:r>
    </w:p>
    <w:p w:rsidR="00457FBB" w:rsidRDefault="00457FBB" w:rsidP="008C56BA"/>
    <w:p w:rsidR="008C56BA" w:rsidRDefault="008C56BA" w:rsidP="008C56BA">
      <w:r>
        <w:t xml:space="preserve">Työtehtäviin liittyviin pysäköinteihin Rovaniemellä on tarjolla kuukausimaksullinen yrityspysäköintitunnus, joka mahdollistaa 2 tunnin pysäköinnin pysäköintikiekkoa käyttäen maksullisilla paikoilla. </w:t>
      </w:r>
      <w:r w:rsidR="00120F8D">
        <w:t xml:space="preserve">Tunnus on myös kotihoidon käytössä. </w:t>
      </w:r>
      <w:r>
        <w:t>Joustavampi mobiilimaksaminen on</w:t>
      </w:r>
      <w:r w:rsidR="00120F8D">
        <w:t xml:space="preserve"> </w:t>
      </w:r>
      <w:r>
        <w:t>syrjäyttämässä yrityspysäköintitunnuksen. Myös kotipalvelu ja muut kaupungin omat toiminnot on ohjattu käyttämään mobiilimaksamista tai yrityspysäköintitunnusta</w:t>
      </w:r>
      <w:r w:rsidR="00120F8D">
        <w:t>. H</w:t>
      </w:r>
      <w:r w:rsidR="00120F8D" w:rsidRPr="00120F8D">
        <w:t xml:space="preserve">enkilöstöllä on käytössään työpuhelimiin asennettu </w:t>
      </w:r>
      <w:proofErr w:type="spellStart"/>
      <w:r w:rsidR="00120F8D" w:rsidRPr="00457FBB">
        <w:rPr>
          <w:i/>
        </w:rPr>
        <w:t>easypark</w:t>
      </w:r>
      <w:proofErr w:type="spellEnd"/>
      <w:r w:rsidR="00120F8D" w:rsidRPr="00120F8D">
        <w:t>-toiminto, jonka avulla pysäköinnin voi maksaa mobiilisti. Toiminnon käyttöö</w:t>
      </w:r>
      <w:r w:rsidR="00120F8D">
        <w:t>n</w:t>
      </w:r>
      <w:r w:rsidR="00120F8D" w:rsidRPr="00120F8D">
        <w:t>otto on helpottanut pysäköintiä.</w:t>
      </w:r>
    </w:p>
    <w:p w:rsidR="008C56BA" w:rsidRDefault="008C56BA" w:rsidP="008C56BA"/>
    <w:p w:rsidR="008C56BA" w:rsidRDefault="008C56BA" w:rsidP="008C56BA">
      <w:r w:rsidRPr="008C56BA">
        <w:t xml:space="preserve">Rovaniemen kaupungin tekniset palvelut ja pysäköinninvalvonta pitävät tarpeettomana ja valvonnan kannalta erittäin hankalana yleisesti säädettyjä pysäköintioikeuksia erityisryhmille. </w:t>
      </w:r>
      <w:r>
        <w:t>Nykyisin</w:t>
      </w:r>
      <w:r w:rsidRPr="008C56BA">
        <w:t xml:space="preserve"> poikkeuksia on vain pysäköinti vammaisten pysäköintiluvalla ja eräiden valvovien viranomaisten oikeudet virkatehtävien hoitamiseksi. Vammaisten pysäköintilupaan kohdistuu merkittäviä määriä väärinkäytöksiä ja niiden todentaminen ja niihin puuttuminen on ongelmallista. </w:t>
      </w:r>
    </w:p>
    <w:p w:rsidR="008C56BA" w:rsidRDefault="008C56BA" w:rsidP="008C56BA"/>
    <w:p w:rsidR="008C56BA" w:rsidRDefault="008C56BA" w:rsidP="008C56BA">
      <w:r w:rsidRPr="008C56BA">
        <w:t xml:space="preserve">Kotihoidon piirissä toimii lukumääräisesti suuri joukko eri ammattiryhmien edustajia ja kunnan omien työntekijöiden lisäksi erilaisia kotipalveluita tuotetaan enenevässä määrin yritysten ja ammatinharjoittajien toimesta. Pysäköinninvalvonta pitää asianmukaisen käytön valvontaa erittäin vaikeana toteuttaa. Valvonnan mahdollistamiseksi tulisi luvan sisältää tiedot sekä </w:t>
      </w:r>
      <w:r>
        <w:t>henkilöstä että ajoneuvosta. Tästä huolimatta valvonta luvan käyttämisestä vain työtehtävissä on käytännössä mahdotonta.</w:t>
      </w:r>
    </w:p>
    <w:p w:rsidR="008C56BA" w:rsidRDefault="008C56BA" w:rsidP="008C56BA"/>
    <w:p w:rsidR="008C56BA" w:rsidRDefault="00120F8D" w:rsidP="008C56BA">
      <w:r>
        <w:t>Pysäköinnin</w:t>
      </w:r>
      <w:r w:rsidR="008C56BA">
        <w:t xml:space="preserve">valvonnalla on saatu </w:t>
      </w:r>
      <w:r w:rsidR="00457FBB">
        <w:t>poistettua</w:t>
      </w:r>
      <w:r w:rsidR="008C56BA">
        <w:t xml:space="preserve"> omatoimisten "huoltoajo"-kylttien käyttö</w:t>
      </w:r>
      <w:r>
        <w:t>ä</w:t>
      </w:r>
      <w:r w:rsidR="008C56BA">
        <w:t>. Katualueella tehtävä työ vaatii aina kaupungin luvan ja siinä edellytetään työalueen rajaamista. Yleinen salliminen jollekin työntekijäryhmälle johtaakin helposti pyrkimyksiin laajentaa kohderyhmän tulkintaa.</w:t>
      </w:r>
    </w:p>
    <w:p w:rsidR="00ED0A0F" w:rsidRDefault="00ED0A0F" w:rsidP="00ED0A0F"/>
    <w:p w:rsidR="00ED0A0F" w:rsidRDefault="00120F8D" w:rsidP="00ED0A0F">
      <w:r>
        <w:t>Rovaniemen kunnan palveluksessa on noin 260 kotihoidon työntekijää. Heidän käytössään on 14 autoa. Sen lisäksi yksityisillä palvelutuottajilla on noin 100 työntekijää.</w:t>
      </w:r>
    </w:p>
    <w:p w:rsidR="00120F8D" w:rsidRDefault="00120F8D" w:rsidP="00ED0A0F"/>
    <w:p w:rsidR="00120F8D" w:rsidRDefault="00120F8D" w:rsidP="00ED0A0F">
      <w:r w:rsidRPr="00120F8D">
        <w:rPr>
          <w:b/>
        </w:rPr>
        <w:t>Jyväskylän kaupunki</w:t>
      </w:r>
      <w:r>
        <w:t xml:space="preserve"> toteaa selvityksessään, että keinoja kotihoidon pysäköintiongelmien ratkaisemiseksi on vähän. Kaupunki korostaa järkevää liikkumista ja siksi työntekijöiden käytössä on muun muassa sähköpyöriä. Haasteellisilla keskustan alueilla kävellään paljon.</w:t>
      </w:r>
      <w:r w:rsidR="009C6670">
        <w:t xml:space="preserve"> Jyväskylässä ei ole pysäköintilupajärjestelmää käytössä.</w:t>
      </w:r>
    </w:p>
    <w:p w:rsidR="003D49CB" w:rsidRDefault="003D49CB" w:rsidP="00ED0A0F"/>
    <w:p w:rsidR="00120F8D" w:rsidRDefault="00120F8D" w:rsidP="00120F8D">
      <w:r>
        <w:t>Jyväskylän kaupungilla on lokakuusta 2014 alkaen ollut voimassa työnantajan ja henkilöstöjärjestöjen solmima paikallinen sopimus pysäköintipaikkojen maksujen korvaamisesta virkamatkoill</w:t>
      </w:r>
      <w:r w:rsidR="009C6670">
        <w:t>a</w:t>
      </w:r>
      <w:r>
        <w:t>. Pysäköintimaksujen korvaamiseen on etukäteen oltava esimiehen lupa. Kotihoidon asiakaspalvelutehtävät ovat tämän sopimuksen piirissä.</w:t>
      </w:r>
      <w:r w:rsidR="009C6670">
        <w:t xml:space="preserve"> </w:t>
      </w:r>
      <w:r>
        <w:t xml:space="preserve">Kotihoidon työntekijällä </w:t>
      </w:r>
      <w:r w:rsidR="00457FBB">
        <w:t>on oikeus hakea pysäköintimaksusta</w:t>
      </w:r>
      <w:r>
        <w:t xml:space="preserve"> korvausta</w:t>
      </w:r>
      <w:r w:rsidR="009C6670">
        <w:t xml:space="preserve"> matkalaskulla </w:t>
      </w:r>
      <w:r>
        <w:t xml:space="preserve">lisäämällä </w:t>
      </w:r>
      <w:r w:rsidR="009C6670">
        <w:t>laskuun parkkilippu tai muu maksukuitti.</w:t>
      </w:r>
    </w:p>
    <w:p w:rsidR="009C6670" w:rsidRDefault="009C6670" w:rsidP="00120F8D"/>
    <w:p w:rsidR="009C6670" w:rsidRDefault="009C6670" w:rsidP="00120F8D">
      <w:r>
        <w:lastRenderedPageBreak/>
        <w:t>Jyväskylässä on noin 400 kotihoidon työntekijää, joista noin 300 on kunnan ja noin 100 yritysten palveluksessa. Kunnan työntekijät liikkuvat 40 autolla ja sähköpyörillä.</w:t>
      </w:r>
    </w:p>
    <w:p w:rsidR="001215A3" w:rsidRDefault="001215A3" w:rsidP="00120F8D"/>
    <w:p w:rsidR="001215A3" w:rsidRDefault="001215A3" w:rsidP="001215A3">
      <w:r w:rsidRPr="001215A3">
        <w:rPr>
          <w:b/>
        </w:rPr>
        <w:t>Vantaalla</w:t>
      </w:r>
      <w:r>
        <w:t xml:space="preserve"> on otettu käyttöön yhteiskäyttöautojen pysäköintitunnus, jonka voi saada myös kaupungin virka-ajossa oleva ajoneuvo. Tunnuksella varustettu auto voi pysäköidä erillisellä lisäkilvellä merkityille paikoille ilman pysäköintimaksua tai liikennemerkin velvoittamaa aikarajoitusta, kuitenkin enintään 48 tunniksi. Paikkoja on tällä hetkellä Vantaan aluekeskuksissa maksullisilla pysäköintialueilla.</w:t>
      </w:r>
    </w:p>
    <w:p w:rsidR="001215A3" w:rsidRDefault="001215A3" w:rsidP="001215A3"/>
    <w:p w:rsidR="001215A3" w:rsidRDefault="001215A3" w:rsidP="001215A3">
      <w:r>
        <w:t>Vantaalla on myös käytössä asemakaavojen asuinpysäköinnin mitoitusohje, joka velvoittaa uusissa kerrostalojen asemakaavoissa toteuttamaan asuintonteille asukaspysäköinnin lisäksi lyhytaikaista huoltopysäköintiä ja kotipalvelujen pysäköintiä varten porraskäytävän läheisyyteen vähintään yhden autopaikan 5000 kerrosneliötä kohden.</w:t>
      </w:r>
    </w:p>
    <w:p w:rsidR="001215A3" w:rsidRDefault="001215A3" w:rsidP="001215A3"/>
    <w:p w:rsidR="001215A3" w:rsidRDefault="001215A3" w:rsidP="001215A3">
      <w:r>
        <w:t>Vantaan kotihoidolla ei ole erityisiä oikeuksia katualueen pysäköinnissä</w:t>
      </w:r>
      <w:r w:rsidRPr="001215A3">
        <w:t>. Pysäköintimahdollisuudet ovat siis samat kuin muillakin pysäköijillä. Joillakin yksityisalueilla on erikseen kotihoidolle varattuja pysäköintipaikkoja. Laillista pysäköintipaikkaa joutuu usein etsimään, eikä se välttämättä löydy aivan kohteen vierestä.</w:t>
      </w:r>
    </w:p>
    <w:p w:rsidR="001215A3" w:rsidRDefault="001215A3" w:rsidP="001215A3"/>
    <w:p w:rsidR="00265575" w:rsidRDefault="001215A3" w:rsidP="00265575">
      <w:r>
        <w:t>Vantaa myöntää</w:t>
      </w:r>
      <w:r w:rsidRPr="001215A3">
        <w:t xml:space="preserve"> ajoneuvoille </w:t>
      </w:r>
      <w:r>
        <w:t>pysäköintilupia</w:t>
      </w:r>
      <w:r w:rsidRPr="001215A3">
        <w:t xml:space="preserve"> </w:t>
      </w:r>
      <w:r>
        <w:t>pysäköintiin</w:t>
      </w:r>
      <w:r w:rsidRPr="001215A3">
        <w:t xml:space="preserve"> yhteiskäyttöautoille tarkoitetuille paikoille. Kotihoidon työntekijöillä ei ole erillisiä pysäköintilupia. </w:t>
      </w:r>
      <w:r>
        <w:t>Lupa myönnetään hakemuksesta kaupungin virka-ajossa olevalle yhteiskäyttöiselle ajoneuvolle ja se oikeuttaa pysäköimään vain tietyille paikoille maksullisilla alueilla. Nämä paikat eivät ratkaise kotihoidon tarpeita, koska paikat ovat harvoin lähellä asiakkaita.</w:t>
      </w:r>
    </w:p>
    <w:p w:rsidR="00265575" w:rsidRDefault="00265575" w:rsidP="00265575"/>
    <w:p w:rsidR="00265575" w:rsidRDefault="00265575" w:rsidP="00265575">
      <w:r>
        <w:t>Vantaan kaupungilla on noin 230 kotihoidon työntekijää. Ostopalveluna kotihoitoa tuottavien työntekijöiden määrä on arviolta 20-30. Kunnan kilpailuttamia ostopalveluyrityksiä on 10. Kunnan työntekijöiden käytössä on 62 autoa. Sen lisäksi työntekijät käyttävät omia autojaan ja polkupyöriä.</w:t>
      </w:r>
    </w:p>
    <w:p w:rsidR="00265575" w:rsidRDefault="00265575" w:rsidP="00265575"/>
    <w:p w:rsidR="005F378C" w:rsidRDefault="005F378C" w:rsidP="00A07286">
      <w:r>
        <w:t>2.</w:t>
      </w:r>
      <w:r w:rsidR="008F31B9">
        <w:t>3</w:t>
      </w:r>
      <w:r>
        <w:t>. Uusi tieliikennelaki</w:t>
      </w:r>
    </w:p>
    <w:p w:rsidR="005F378C" w:rsidRDefault="005F378C" w:rsidP="00A07286"/>
    <w:p w:rsidR="005F378C" w:rsidRDefault="005F378C" w:rsidP="005F378C">
      <w:r>
        <w:t>Ajoneuvojen pysäköinnistä</w:t>
      </w:r>
      <w:r w:rsidR="005570CF">
        <w:t xml:space="preserve"> ja pysäyttämisestä</w:t>
      </w:r>
      <w:r>
        <w:t xml:space="preserve"> säädetään pääosin uuden tieliikennelain 36 – 40 §:ssä. Lain 39 §:ssä säädetään liikkumis</w:t>
      </w:r>
      <w:r w:rsidR="00B37807">
        <w:t>es</w:t>
      </w:r>
      <w:r>
        <w:t>teisen pysäköintitunnuksesta, joka mahdollistaa pysäköinnin liikennemerkillä osoitetusta kiellosta tai rajoituksesta huolimatta maksulliselle pysäköintipaikalle maksua suorittamatta ja alueelle, jossa pysäköinti on kielletty liikennemerkillä C38 ja C39. Sen lisäksi pysäköintitunnuksella saa pysäköidä rajoitusta pidemmäksi ajaksi alueelle, jossa pysäköinnin enimmäisaikaa on rajoitettu.</w:t>
      </w:r>
      <w:r w:rsidR="008A7F89">
        <w:t xml:space="preserve"> </w:t>
      </w:r>
      <w:r w:rsidR="00011490">
        <w:t>Näiden lisäksi liikkumisesteisen</w:t>
      </w:r>
      <w:r w:rsidR="008A7F89">
        <w:t xml:space="preserve"> pysäköintitunnus oikeuttaa</w:t>
      </w:r>
      <w:r w:rsidR="00011490">
        <w:t xml:space="preserve"> pysäköimään pihakadulla ja pyöräkadulla muualla kuin merkityllä pysäköintipaikalla, ja ajamaan ja pysäköimään lisäkilven Huoltoajo sallittu –vaikutusalueella pysäköintikiellosta huolimatta. Liikkumisesteisen pysäköintitunnus oikeuttaa</w:t>
      </w:r>
      <w:r w:rsidR="008A7F89">
        <w:t xml:space="preserve"> pysäköimään </w:t>
      </w:r>
      <w:r w:rsidR="00011490">
        <w:t>edellä mainituilla tavoilla</w:t>
      </w:r>
      <w:r w:rsidR="008A7F89">
        <w:t xml:space="preserve"> kaikkialla Suomessa ja se on tunnustettu myös kansainvälisesti. </w:t>
      </w:r>
    </w:p>
    <w:p w:rsidR="005F378C" w:rsidRDefault="005F378C" w:rsidP="005F378C"/>
    <w:p w:rsidR="00792AD8" w:rsidRDefault="005F378C" w:rsidP="005F378C">
      <w:r>
        <w:t xml:space="preserve">Mahdollisuudesta poiketa tienkäyttäjänä </w:t>
      </w:r>
      <w:r w:rsidR="008A7F89">
        <w:t xml:space="preserve">muun muassa </w:t>
      </w:r>
      <w:r>
        <w:t>pysäköinti</w:t>
      </w:r>
      <w:r w:rsidR="005570CF">
        <w:t>- ja pysäyttämissäännöistä</w:t>
      </w:r>
      <w:r>
        <w:t xml:space="preserve"> säädetään lain 184 §:ssä. Esimerkiksi poliisi ja kunnallinen pysäköinninvalvoja voi poiketa pysäköintisäännöistä</w:t>
      </w:r>
      <w:r w:rsidR="005570CF">
        <w:t xml:space="preserve"> erityistä varovaisuutta noudattaen</w:t>
      </w:r>
      <w:r>
        <w:t xml:space="preserve"> virkatehtävässään. </w:t>
      </w:r>
    </w:p>
    <w:p w:rsidR="00792AD8" w:rsidRDefault="00792AD8" w:rsidP="005F378C"/>
    <w:p w:rsidR="00A07286" w:rsidRDefault="00792AD8" w:rsidP="00A07286">
      <w:r>
        <w:t>U</w:t>
      </w:r>
      <w:r w:rsidR="005F378C">
        <w:t>usi tieliikennelaki tulee voimaan 1.6.2020</w:t>
      </w:r>
      <w:r>
        <w:t>. Se</w:t>
      </w:r>
      <w:r w:rsidR="00A07286">
        <w:t xml:space="preserve"> kokoaa yhteen liikenteessä käyttäytymistä ko</w:t>
      </w:r>
      <w:r w:rsidR="008A7F89">
        <w:t>skevat säännökset, kuten liiken</w:t>
      </w:r>
      <w:r w:rsidR="00A07286">
        <w:t xml:space="preserve">teen yleiset periaatteet, liikennesäännöt ja ajoneuvojen käyttämistä tiellä </w:t>
      </w:r>
      <w:r w:rsidR="00A07286">
        <w:lastRenderedPageBreak/>
        <w:t xml:space="preserve">koskevat säännöt. Laissa säädetään myös liikenteenohjauksesta ja liikenteenohjauksessa käytettävistä laitteista ja merkeistä sekä lain rikkomisesta määrättävästä liikennevirhemaksusta. Laki sisältää säädösliitteen johon on koottu liikenteenohjauslaitteet kuvineen ja selityksineen sekä luetteloitu ajoneuvojen käyttösääntöjen päämittoja. </w:t>
      </w:r>
    </w:p>
    <w:p w:rsidR="00011490" w:rsidRDefault="00011490" w:rsidP="00A07286"/>
    <w:p w:rsidR="00A07286" w:rsidRDefault="00A07286" w:rsidP="00A07286">
      <w:r>
        <w:t>Uudella tieliikennelailla säädetään useista sellaisista tieliikenteessä käyttäytymisen elementeistä, joista aiemmin on säädetty asetustasolla. Tällaisia uusia lain tasolla sää</w:t>
      </w:r>
      <w:r w:rsidR="006A66C2">
        <w:t>dettäviä asioita ovat muun muas</w:t>
      </w:r>
      <w:r>
        <w:t>sa moottorikäyttöisten ajoneuvojen suurimmat sallitut ajoneuvokohtaiset nopeudet, liikennemerkit ja muut liikenteen ohjauslaitteet, ajoneuvolle ja ajoneuvoyhdistelmälle tiellä yleisesti sallitut mitat ja massat sekä ajoneuvon kuormaaminen, kuorman varmistaminen sekä hinaaminen. Kokoamalla nämä säännökset yhteen selkeytetään sääntelyä tienkäyttäjien kannalta.</w:t>
      </w:r>
    </w:p>
    <w:p w:rsidR="00A07286" w:rsidRDefault="00A07286" w:rsidP="00A07286"/>
    <w:p w:rsidR="00A07286" w:rsidRPr="008F31B9" w:rsidRDefault="008F31B9" w:rsidP="00A07286">
      <w:pPr>
        <w:rPr>
          <w:b/>
        </w:rPr>
      </w:pPr>
      <w:r w:rsidRPr="008F31B9">
        <w:rPr>
          <w:b/>
        </w:rPr>
        <w:t xml:space="preserve">3. </w:t>
      </w:r>
      <w:r w:rsidR="00A07286" w:rsidRPr="008F31B9">
        <w:rPr>
          <w:b/>
        </w:rPr>
        <w:t>Muutostarpe</w:t>
      </w:r>
      <w:r w:rsidR="005570CF">
        <w:rPr>
          <w:b/>
        </w:rPr>
        <w:t>et ja toteuttamisvaihtoehdot</w:t>
      </w:r>
    </w:p>
    <w:p w:rsidR="009245C7" w:rsidRDefault="009245C7" w:rsidP="00A07286"/>
    <w:p w:rsidR="008F31B9" w:rsidRDefault="005570CF" w:rsidP="00A07286">
      <w:r>
        <w:t>3.1 Muutostarpeet</w:t>
      </w:r>
    </w:p>
    <w:p w:rsidR="008F31B9" w:rsidRDefault="008F31B9" w:rsidP="00A07286"/>
    <w:p w:rsidR="00B54A4F" w:rsidRDefault="009245C7" w:rsidP="00A07286">
      <w:r>
        <w:t xml:space="preserve">Eduskunta on edellyttänyt </w:t>
      </w:r>
      <w:r w:rsidRPr="009245C7">
        <w:t>valtioneuvosto</w:t>
      </w:r>
      <w:r>
        <w:t xml:space="preserve">a valmistelemaan </w:t>
      </w:r>
      <w:r w:rsidRPr="009245C7">
        <w:t>yhteistyössä kuntien ja muiden toimijoiden kanssa yhtenäisen ratkaisun kotihoidon ja vastaavien kotiin tarjottavien palvelujen työntekijöiden pysäköinnin helpottam</w:t>
      </w:r>
      <w:r w:rsidR="002A6742">
        <w:t xml:space="preserve">iseksi. </w:t>
      </w:r>
    </w:p>
    <w:p w:rsidR="00B54A4F" w:rsidRDefault="00B54A4F" w:rsidP="00A07286"/>
    <w:p w:rsidR="00B54A4F" w:rsidRDefault="00B37807" w:rsidP="00A07286">
      <w:r>
        <w:t>K</w:t>
      </w:r>
      <w:r w:rsidR="002A6742">
        <w:t>otihoidon työntekijöiden pysäköintimahdollisuuksien</w:t>
      </w:r>
      <w:r w:rsidR="00B54A4F">
        <w:t xml:space="preserve"> yhdenvertainen</w:t>
      </w:r>
      <w:r w:rsidR="002A6742">
        <w:t xml:space="preserve"> parantaminen edellyttää</w:t>
      </w:r>
      <w:r w:rsidR="0062666F">
        <w:t xml:space="preserve"> uuden</w:t>
      </w:r>
      <w:r w:rsidR="002A6742">
        <w:t xml:space="preserve"> tieliikennelain muuttamista ja uudistamista niin, että kotihoidon työntekijöille mahdollistetaan </w:t>
      </w:r>
      <w:r w:rsidR="007431EA">
        <w:t>mahdollisuus</w:t>
      </w:r>
      <w:r w:rsidR="002A6742">
        <w:t xml:space="preserve"> poiketa pysäköinnin rajoituksista</w:t>
      </w:r>
      <w:r w:rsidR="00B54A4F">
        <w:t xml:space="preserve"> kaikkialla </w:t>
      </w:r>
      <w:r w:rsidR="007431EA">
        <w:t>Manner-Suomen alueella</w:t>
      </w:r>
      <w:r w:rsidR="00B54A4F">
        <w:t>. Pysäköintimahdollisuuksia on</w:t>
      </w:r>
      <w:r w:rsidR="007431EA">
        <w:t xml:space="preserve"> lainsäädännössä</w:t>
      </w:r>
      <w:r w:rsidR="00B54A4F">
        <w:t xml:space="preserve"> mahdollista parantaa </w:t>
      </w:r>
      <w:r w:rsidR="00011490">
        <w:t xml:space="preserve">pääosin </w:t>
      </w:r>
      <w:r w:rsidR="00B54A4F">
        <w:t>samalla tavalla</w:t>
      </w:r>
      <w:r w:rsidR="002A6742">
        <w:t xml:space="preserve"> kui</w:t>
      </w:r>
      <w:r w:rsidR="00B54A4F">
        <w:t>n liikkumisesteisellä henkilöllä</w:t>
      </w:r>
      <w:r w:rsidR="002A6742">
        <w:t>, kuitenkin sillä</w:t>
      </w:r>
      <w:r w:rsidR="00011490">
        <w:t xml:space="preserve"> alueellisella</w:t>
      </w:r>
      <w:r w:rsidR="002A6742">
        <w:t xml:space="preserve"> erotuksella, että kotihoidon pysäköinti mahdollistuisi</w:t>
      </w:r>
      <w:r w:rsidR="00AC18A6">
        <w:t xml:space="preserve"> </w:t>
      </w:r>
      <w:r w:rsidR="00B54A4F">
        <w:t xml:space="preserve">vain </w:t>
      </w:r>
      <w:r w:rsidR="002A6742">
        <w:t>luvan myöntävän kunnan alueella</w:t>
      </w:r>
      <w:r w:rsidR="00B54A4F">
        <w:t>. K</w:t>
      </w:r>
      <w:r w:rsidR="002A6742">
        <w:t>otihoidon työntekijälle</w:t>
      </w:r>
      <w:r w:rsidR="00B54A4F">
        <w:t xml:space="preserve"> olisi tarpeen myöntää pysäköintitunnus</w:t>
      </w:r>
      <w:r w:rsidR="002A6742">
        <w:t xml:space="preserve">, jolla mahdollistettaisiin </w:t>
      </w:r>
      <w:r w:rsidR="00B54A4F">
        <w:t xml:space="preserve">työtehtävissä </w:t>
      </w:r>
      <w:r w:rsidR="00C11A8F">
        <w:t xml:space="preserve">muun muassa </w:t>
      </w:r>
      <w:r w:rsidR="002A6742">
        <w:t xml:space="preserve">aikarajoittamaton ja maksuton pysäköinti kunnan katuverkolla. </w:t>
      </w:r>
    </w:p>
    <w:p w:rsidR="00B54A4F" w:rsidRDefault="00B54A4F" w:rsidP="00A07286"/>
    <w:p w:rsidR="00C11A8F" w:rsidRDefault="00C11A8F" w:rsidP="00A07286">
      <w:r>
        <w:t>Kotihoidon p</w:t>
      </w:r>
      <w:r w:rsidR="00AC18A6">
        <w:t>ysäköintitunnus ei oikeuttaisi pysäköimään yksityistiellä, maantiellä</w:t>
      </w:r>
      <w:r w:rsidR="00B23DF5">
        <w:t xml:space="preserve"> eikä maastossa e</w:t>
      </w:r>
      <w:r w:rsidR="00AC18A6">
        <w:t>simerkiksi asuinkiinteistön piha-alueella. Viime mainitulla alueella pysäköinnistä säädetään maastoliikennelaissa</w:t>
      </w:r>
      <w:r w:rsidR="005B0283">
        <w:t xml:space="preserve"> (1710/1995)</w:t>
      </w:r>
      <w:r w:rsidR="00B54A4F">
        <w:t>, joka edellyttää maanomistajan tai –haltijan lupaa moottorikäyttöisen ajoneuvon pysäköintiin</w:t>
      </w:r>
      <w:r w:rsidR="00AC18A6">
        <w:t>.</w:t>
      </w:r>
      <w:r w:rsidR="00B54A4F">
        <w:t xml:space="preserve"> </w:t>
      </w:r>
      <w:r w:rsidR="005B0283">
        <w:t>Maanomistaja tai –haltija voi myöntää</w:t>
      </w:r>
      <w:r>
        <w:t xml:space="preserve"> alueelleen kotihoidolle pysäköintiluvan. </w:t>
      </w:r>
    </w:p>
    <w:p w:rsidR="00C11A8F" w:rsidRDefault="00C11A8F" w:rsidP="00A07286"/>
    <w:p w:rsidR="008C56BA" w:rsidRDefault="0062666F" w:rsidP="00A07286">
      <w:r>
        <w:t>Py</w:t>
      </w:r>
      <w:r w:rsidR="00A5134E">
        <w:t>säköintitunnuksella ei saisi pysäköidä siten</w:t>
      </w:r>
      <w:r>
        <w:t xml:space="preserve">, että se </w:t>
      </w:r>
      <w:r w:rsidR="00A5134E">
        <w:t>vaarantaa muuta liikennettä tai kohtuuttomasti haittaa</w:t>
      </w:r>
      <w:r>
        <w:t xml:space="preserve"> muuta liikennettä.</w:t>
      </w:r>
    </w:p>
    <w:p w:rsidR="00B54A4F" w:rsidRDefault="00B54A4F" w:rsidP="00A07286"/>
    <w:p w:rsidR="00A07286" w:rsidRDefault="008F31B9" w:rsidP="00A07286">
      <w:r>
        <w:t>3.2</w:t>
      </w:r>
      <w:r w:rsidR="00400CFA">
        <w:t xml:space="preserve"> Toteuttamisvaihtoehdot</w:t>
      </w:r>
    </w:p>
    <w:p w:rsidR="005B0283" w:rsidRDefault="005B0283" w:rsidP="00A07286"/>
    <w:p w:rsidR="00B23DF5" w:rsidRDefault="00B37807" w:rsidP="00A07286">
      <w:r>
        <w:t>V</w:t>
      </w:r>
      <w:r w:rsidR="0062666F">
        <w:t>almistelussa on arvioitu kotihoidon pysäköintitunnuksella pysäköinnin rajoittamista</w:t>
      </w:r>
      <w:r w:rsidR="00CC2AD3">
        <w:t xml:space="preserve"> </w:t>
      </w:r>
      <w:r w:rsidR="0062666F">
        <w:t xml:space="preserve">esimerkiksi yhdeksi tunniksi kerrallaan. </w:t>
      </w:r>
      <w:r w:rsidR="005570CF">
        <w:t>Tämä</w:t>
      </w:r>
      <w:r w:rsidR="0062666F">
        <w:t xml:space="preserve"> tarkoittaisi myös mahdollisuutta poiketa pysäköintipaika</w:t>
      </w:r>
      <w:r w:rsidR="00A23206">
        <w:t>lle asetetusta tuntia lyhyemmästä aikarajoituksesta.</w:t>
      </w:r>
      <w:r w:rsidR="0062666F">
        <w:t xml:space="preserve"> Kuten esityksessä on edellä todettu, koti</w:t>
      </w:r>
      <w:r w:rsidR="00A23206">
        <w:t>hoito on</w:t>
      </w:r>
    </w:p>
    <w:p w:rsidR="00400CFA" w:rsidRDefault="0015223E" w:rsidP="00A07286">
      <w:r>
        <w:t xml:space="preserve">monen </w:t>
      </w:r>
      <w:r w:rsidR="00177C47">
        <w:t>laatuista</w:t>
      </w:r>
      <w:r w:rsidR="005E5238">
        <w:t xml:space="preserve"> sosiaali- ja terveydenhuollon palvelua</w:t>
      </w:r>
      <w:r w:rsidR="00A23206">
        <w:t xml:space="preserve"> </w:t>
      </w:r>
      <w:r w:rsidR="005570CF">
        <w:t xml:space="preserve">ja </w:t>
      </w:r>
      <w:r w:rsidR="00B23DF5">
        <w:t>siksi asianmukaisen</w:t>
      </w:r>
      <w:r w:rsidR="005570CF">
        <w:t xml:space="preserve"> aikarajoituksen määritteleminen </w:t>
      </w:r>
      <w:r w:rsidR="00766E18">
        <w:t>kotihoidon</w:t>
      </w:r>
      <w:r w:rsidR="00B23DF5">
        <w:t xml:space="preserve"> erilaisten</w:t>
      </w:r>
      <w:r w:rsidR="00766E18">
        <w:t xml:space="preserve"> </w:t>
      </w:r>
      <w:r w:rsidR="005570CF">
        <w:t xml:space="preserve">työtehtävien suorittamista varten on hankalaa. </w:t>
      </w:r>
      <w:r w:rsidR="00B37807">
        <w:t>Tästä</w:t>
      </w:r>
      <w:r w:rsidR="00A23206">
        <w:t xml:space="preserve"> syystä</w:t>
      </w:r>
      <w:r w:rsidR="00B37807">
        <w:t xml:space="preserve"> ei</w:t>
      </w:r>
      <w:r w:rsidR="00766E18">
        <w:t xml:space="preserve"> esitä aikarajoitusta.</w:t>
      </w:r>
    </w:p>
    <w:p w:rsidR="00F53F30" w:rsidRDefault="00F53F30" w:rsidP="00A07286"/>
    <w:p w:rsidR="00B37807" w:rsidRDefault="00457FC8" w:rsidP="00A07286">
      <w:r>
        <w:lastRenderedPageBreak/>
        <w:t>Lainsäädännön uudistaminen</w:t>
      </w:r>
      <w:r w:rsidR="00B37807" w:rsidRPr="00B37807">
        <w:t xml:space="preserve"> ei sulje pois mahdollisuutta kotihoidon työntekijöiden pysäköinnin parantamiseen esimerkiksi varaamalla pysäköintitilaa liikennemerkein </w:t>
      </w:r>
      <w:r>
        <w:t xml:space="preserve">kotihoidon kannalta </w:t>
      </w:r>
      <w:r w:rsidR="00B37807" w:rsidRPr="00B37807">
        <w:t>kriittisten kohteiden läheisyyteen.  Uusissa kohteissa kunta voi vaikuttaa kaavoituksen ja pysäköintinormien kautta uusien kohteiden pysäköinnin toteutukseen. Erilaisia digitaalisia pysäköintipalveluja on tarpeellista hyödyntää jatkossakin tehokkaan pysäköinnin mahdollistamiseksi. Myös muiden ajoneuvojen kuin auton hyödyntämisestä kotihoitotyössä on hyviä kokemuksia: Polkupyörä on jo nyt tärkeä ja ekologinen kotihoidon kulkuväline ruutukaava-alueilla. Sähköpyöräkokeiluista on</w:t>
      </w:r>
      <w:r>
        <w:t xml:space="preserve"> lisäksi saatu hyviä kokemuksia ja jopa sähköpotkulautojen kokeilua suunnitellaan.</w:t>
      </w:r>
    </w:p>
    <w:p w:rsidR="00177C47" w:rsidRDefault="00177C47" w:rsidP="00A07286"/>
    <w:p w:rsidR="00A07286" w:rsidRPr="00415CEA" w:rsidRDefault="008F31B9" w:rsidP="00A07286">
      <w:pPr>
        <w:rPr>
          <w:b/>
        </w:rPr>
      </w:pPr>
      <w:r>
        <w:rPr>
          <w:b/>
        </w:rPr>
        <w:t>4</w:t>
      </w:r>
      <w:r w:rsidR="00A07286" w:rsidRPr="00415CEA">
        <w:rPr>
          <w:b/>
        </w:rPr>
        <w:t>. Tavoitteet</w:t>
      </w:r>
      <w:r w:rsidR="005570CF">
        <w:rPr>
          <w:b/>
        </w:rPr>
        <w:t xml:space="preserve"> </w:t>
      </w:r>
    </w:p>
    <w:p w:rsidR="00A07286" w:rsidRDefault="00A07286" w:rsidP="00A07286"/>
    <w:p w:rsidR="00415CEA" w:rsidRDefault="004D5BC6" w:rsidP="00A07286">
      <w:r>
        <w:t>Esityksen tavoitteena on parantaa kotihoidon työntekijöiden pysäköintimahdollisuuksia Manner-Suomen alueella. Tämä on tärkeää siksi, koska k</w:t>
      </w:r>
      <w:r w:rsidR="00415CEA" w:rsidRPr="00415CEA">
        <w:t xml:space="preserve">otihoidon työntekijöillä ja vastaavilla työntekijäryhmillä on </w:t>
      </w:r>
      <w:r w:rsidR="00415CEA">
        <w:t>osoitettu olevan kaupungeissa merkittäviä on</w:t>
      </w:r>
      <w:r w:rsidR="00415CEA" w:rsidRPr="00415CEA">
        <w:t>gelmia</w:t>
      </w:r>
      <w:r w:rsidR="00AB54B2">
        <w:t xml:space="preserve"> </w:t>
      </w:r>
      <w:r w:rsidR="005B0283">
        <w:t>autojen pysäköinnissä</w:t>
      </w:r>
      <w:r w:rsidR="00415CEA" w:rsidRPr="00415CEA">
        <w:t xml:space="preserve">. </w:t>
      </w:r>
    </w:p>
    <w:p w:rsidR="005F5D88" w:rsidRDefault="005F5D88" w:rsidP="00A07286"/>
    <w:p w:rsidR="00A07286" w:rsidRPr="00415CEA" w:rsidRDefault="008F31B9" w:rsidP="00A07286">
      <w:pPr>
        <w:rPr>
          <w:b/>
        </w:rPr>
      </w:pPr>
      <w:r>
        <w:rPr>
          <w:b/>
        </w:rPr>
        <w:t>5</w:t>
      </w:r>
      <w:r w:rsidR="00A07286" w:rsidRPr="00415CEA">
        <w:rPr>
          <w:b/>
        </w:rPr>
        <w:t>. Ehdotukset ja niiden vaikutukset</w:t>
      </w:r>
    </w:p>
    <w:p w:rsidR="00A07286" w:rsidRDefault="00A07286" w:rsidP="00A07286"/>
    <w:p w:rsidR="000C1790" w:rsidRDefault="005570CF" w:rsidP="00A07286">
      <w:r>
        <w:t>5</w:t>
      </w:r>
      <w:r w:rsidR="00A07286">
        <w:t>.1. Keskeiset ehdotukset</w:t>
      </w:r>
    </w:p>
    <w:p w:rsidR="00A23206" w:rsidRDefault="00A23206" w:rsidP="00A07286"/>
    <w:p w:rsidR="00A23206" w:rsidRDefault="0002138E" w:rsidP="00A07286">
      <w:r>
        <w:t>Uuteen</w:t>
      </w:r>
      <w:r w:rsidR="00A23206">
        <w:t xml:space="preserve"> tieliikennelakiin esi</w:t>
      </w:r>
      <w:r w:rsidR="00A5134E">
        <w:t>tetään lisättäväksi 39 a §,</w:t>
      </w:r>
      <w:r w:rsidR="00A23206">
        <w:t xml:space="preserve"> jossa säädettäisiin kotihoidon pysäköintitunnuksesta</w:t>
      </w:r>
      <w:r>
        <w:t xml:space="preserve">. Pykälässä viitattaisiin 39 </w:t>
      </w:r>
      <w:proofErr w:type="gramStart"/>
      <w:r>
        <w:t>§:</w:t>
      </w:r>
      <w:proofErr w:type="spellStart"/>
      <w:r>
        <w:t>ään</w:t>
      </w:r>
      <w:proofErr w:type="spellEnd"/>
      <w:proofErr w:type="gramEnd"/>
      <w:r>
        <w:t>, jossa säädetään liikkumisesteisen pysäköintitunnuksesta, sekä niistä ehdoista, joilla pysäköinti voi tapahtua liikennesäännön tai liikenteenohjauslaitteen vastaisesti</w:t>
      </w:r>
      <w:r w:rsidR="00A23206">
        <w:t xml:space="preserve">. </w:t>
      </w:r>
      <w:r>
        <w:t xml:space="preserve">Tunnuksella saisi pysäköidä vain kotihoidon työntehtävän suorittamista varten. </w:t>
      </w:r>
      <w:r w:rsidR="00A5134E">
        <w:t>Kunta myöntäisi tunnuksen</w:t>
      </w:r>
      <w:r w:rsidR="00A23206">
        <w:t xml:space="preserve"> kotihoidon työntekijälle </w:t>
      </w:r>
      <w:r w:rsidR="00174044">
        <w:t xml:space="preserve">tai kotihoidon palveluja tuottavalla yritykselle </w:t>
      </w:r>
      <w:r w:rsidR="00A23206">
        <w:t xml:space="preserve">työtehtävien suorittamista varten. </w:t>
      </w:r>
      <w:r>
        <w:t>Menettelystä</w:t>
      </w:r>
      <w:r w:rsidR="00A23206">
        <w:t xml:space="preserve"> säädettäisiin uudessa 190 a §:ssä. </w:t>
      </w:r>
    </w:p>
    <w:p w:rsidR="00E251CF" w:rsidRDefault="00E251CF" w:rsidP="00A07286"/>
    <w:p w:rsidR="00A5134E" w:rsidRDefault="00E251CF" w:rsidP="00A07286">
      <w:r w:rsidRPr="00716994">
        <w:t xml:space="preserve">Uuden tieliikennelain 43 </w:t>
      </w:r>
      <w:proofErr w:type="gramStart"/>
      <w:r w:rsidRPr="00716994">
        <w:t>§:ää</w:t>
      </w:r>
      <w:proofErr w:type="gramEnd"/>
      <w:r w:rsidRPr="00716994">
        <w:t xml:space="preserve"> muutettaisiin niin</w:t>
      </w:r>
      <w:r w:rsidR="004D5BC6" w:rsidRPr="00716994">
        <w:t>,</w:t>
      </w:r>
      <w:r w:rsidRPr="00716994">
        <w:t xml:space="preserve"> että kotihoidon pysäköintitunnuksella olisi mahdollista pysäköidä pihakadulla muuallakin kuin merkityllä pysäköintipaikalla. </w:t>
      </w:r>
    </w:p>
    <w:p w:rsidR="00716994" w:rsidRDefault="00716994" w:rsidP="00A07286"/>
    <w:p w:rsidR="00E251CF" w:rsidRDefault="00E251CF" w:rsidP="00E251CF">
      <w:pPr>
        <w:tabs>
          <w:tab w:val="right" w:pos="9638"/>
        </w:tabs>
      </w:pPr>
      <w:r>
        <w:t>Lain liitettä 3.8 muutettaisiin liikennemerkin H25 (Huoltoajo sallittu) osalta. Liikennemerkillä osoittamasta kiellosta huolimatta lisäkilven vaikutusalueella olisi mahdollista ajaa</w:t>
      </w:r>
      <w:r w:rsidR="007431EA">
        <w:t xml:space="preserve"> ja pysäköidä</w:t>
      </w:r>
      <w:r>
        <w:t xml:space="preserve"> </w:t>
      </w:r>
      <w:r w:rsidR="007431EA">
        <w:t xml:space="preserve">kotihoidon </w:t>
      </w:r>
      <w:r>
        <w:t>pysäköintitu</w:t>
      </w:r>
      <w:r w:rsidR="007431EA">
        <w:t>nnuksella varustettua ajoneuvoa.</w:t>
      </w:r>
    </w:p>
    <w:p w:rsidR="00A5134E" w:rsidRDefault="00A5134E" w:rsidP="00E251CF">
      <w:pPr>
        <w:tabs>
          <w:tab w:val="right" w:pos="9638"/>
        </w:tabs>
      </w:pPr>
    </w:p>
    <w:p w:rsidR="00A07286" w:rsidRDefault="005570CF" w:rsidP="00A07286">
      <w:r>
        <w:t>5</w:t>
      </w:r>
      <w:r w:rsidR="00A07286">
        <w:t>.2. Pääasialliset vaikutukset</w:t>
      </w:r>
    </w:p>
    <w:p w:rsidR="00415CEA" w:rsidRDefault="00415CEA" w:rsidP="00A07286"/>
    <w:p w:rsidR="00415CEA" w:rsidRDefault="00827C91" w:rsidP="00A07286">
      <w:pPr>
        <w:rPr>
          <w:i/>
        </w:rPr>
      </w:pPr>
      <w:r>
        <w:rPr>
          <w:i/>
        </w:rPr>
        <w:t>(Vaikutusten arviointi täydentyy lausuntokierroksen jälkeen)</w:t>
      </w:r>
    </w:p>
    <w:p w:rsidR="00827C91" w:rsidRDefault="00827C91" w:rsidP="00A07286">
      <w:pPr>
        <w:rPr>
          <w:i/>
        </w:rPr>
      </w:pPr>
    </w:p>
    <w:p w:rsidR="002020B1" w:rsidRDefault="00827C91" w:rsidP="00A07286">
      <w:r>
        <w:t xml:space="preserve">Esitettävä lainsäädäntö parantaisi merkittävästi kotihoidon pysäköintimahdollisuuksia kuntien kaduilla, jossa suurin tarve kotihoidon pysäköinnin </w:t>
      </w:r>
      <w:r w:rsidR="0002138E">
        <w:t>kehittämiselle</w:t>
      </w:r>
      <w:r>
        <w:t xml:space="preserve"> on olemassa.</w:t>
      </w:r>
      <w:r w:rsidR="002020B1">
        <w:t xml:space="preserve"> Se </w:t>
      </w:r>
      <w:r w:rsidR="0002138E">
        <w:t>vaikuttaisi</w:t>
      </w:r>
      <w:r w:rsidR="002020B1">
        <w:t xml:space="preserve"> erityisesti kuntien omien kotihoidon työntekijöiden pysäköintimahdollisuuksia</w:t>
      </w:r>
      <w:r w:rsidR="005B0283">
        <w:t xml:space="preserve">, </w:t>
      </w:r>
      <w:r w:rsidR="0002138E">
        <w:t>koska</w:t>
      </w:r>
      <w:r w:rsidR="005B0283">
        <w:t xml:space="preserve"> kotihoidon työntekijöistä suurin </w:t>
      </w:r>
      <w:r w:rsidR="00EC2B06">
        <w:t>osa on heitä</w:t>
      </w:r>
      <w:r w:rsidR="002020B1">
        <w:t>.</w:t>
      </w:r>
      <w:r>
        <w:t xml:space="preserve"> </w:t>
      </w:r>
      <w:r w:rsidR="002020B1">
        <w:t xml:space="preserve">Lainsäädäntö takaisi sen, että kotihoidon </w:t>
      </w:r>
      <w:r w:rsidR="00EB6D4A">
        <w:t>pysäköinti tapahtuisi</w:t>
      </w:r>
      <w:r w:rsidR="002020B1">
        <w:t xml:space="preserve"> samojen </w:t>
      </w:r>
      <w:r w:rsidR="005B0283">
        <w:t>perus</w:t>
      </w:r>
      <w:r w:rsidR="002020B1">
        <w:t xml:space="preserve">periaatteiden mukaan kaikissa </w:t>
      </w:r>
      <w:r w:rsidR="007431EA">
        <w:t>Manner-Suomen</w:t>
      </w:r>
      <w:r w:rsidR="002020B1">
        <w:t xml:space="preserve"> kunnissa. </w:t>
      </w:r>
    </w:p>
    <w:p w:rsidR="002020B1" w:rsidRDefault="002020B1" w:rsidP="00A07286"/>
    <w:p w:rsidR="00EB6D4A" w:rsidRDefault="00827C91" w:rsidP="00A07286">
      <w:r>
        <w:t>Lainsäädäntö ei kuitenkaan mahdollistaisi pysäköintiä yksityisten kiinteistöjen, esimerkiksi asunto-osakeyhtiöiden piha-alueilla</w:t>
      </w:r>
      <w:r w:rsidR="00B37807">
        <w:t>. Si</w:t>
      </w:r>
      <w:r w:rsidR="00EC2B06">
        <w:t>ksi</w:t>
      </w:r>
      <w:r w:rsidR="00B37807">
        <w:t xml:space="preserve"> asianosaisten</w:t>
      </w:r>
      <w:r w:rsidR="00EB6D4A">
        <w:t xml:space="preserve"> </w:t>
      </w:r>
      <w:r w:rsidR="002020B1">
        <w:t>tulisi edelleen sopia</w:t>
      </w:r>
      <w:r w:rsidR="00B37807">
        <w:t xml:space="preserve"> pysäköinnistä</w:t>
      </w:r>
      <w:r w:rsidR="002020B1">
        <w:t xml:space="preserve"> kiinteistöjen omistajien ja haltijoiden kanssa.</w:t>
      </w:r>
      <w:r w:rsidR="00EB6D4A" w:rsidRPr="00EB6D4A">
        <w:t xml:space="preserve"> Yksityisten kiinteistöje</w:t>
      </w:r>
      <w:r w:rsidR="00EC2B06">
        <w:t>n ja taloyhtiöiden kannustaminen</w:t>
      </w:r>
      <w:r w:rsidR="00EB6D4A" w:rsidRPr="00EB6D4A">
        <w:t xml:space="preserve"> lyhytaikaisten pysäköintipaikkojen ja vieraspysäköinnin järjestämiseen on </w:t>
      </w:r>
      <w:r w:rsidR="00EB6D4A">
        <w:t>kotihoidon onnistumisen kan</w:t>
      </w:r>
      <w:r w:rsidR="00EB6D4A">
        <w:lastRenderedPageBreak/>
        <w:t xml:space="preserve">nalta </w:t>
      </w:r>
      <w:r w:rsidR="00EB6D4A" w:rsidRPr="00EB6D4A">
        <w:t>tärkeää.</w:t>
      </w:r>
      <w:r w:rsidR="002020B1">
        <w:t xml:space="preserve"> Myöskään liikkumisteisen pysäköintitunnus ei oikeuta poikkeamaan pysäköintisäännöistä näillä alueilla. Tämä on si</w:t>
      </w:r>
      <w:r w:rsidR="00923BBE">
        <w:t>ksi, että maa-alueen omistaja</w:t>
      </w:r>
      <w:r w:rsidR="002020B1">
        <w:t xml:space="preserve"> </w:t>
      </w:r>
      <w:r w:rsidR="00EC2B06">
        <w:t>tai</w:t>
      </w:r>
      <w:r w:rsidR="002020B1">
        <w:t xml:space="preserve"> halt</w:t>
      </w:r>
      <w:r w:rsidR="00923BBE">
        <w:t>ija</w:t>
      </w:r>
      <w:r w:rsidR="00EC2B06">
        <w:t xml:space="preserve"> yksinomaan</w:t>
      </w:r>
      <w:r w:rsidR="002020B1">
        <w:t xml:space="preserve"> </w:t>
      </w:r>
      <w:r w:rsidR="00EC2B06">
        <w:t>päättää</w:t>
      </w:r>
      <w:r w:rsidR="002020B1">
        <w:t xml:space="preserve"> maa-alueensa käytöstä mukaan lukien moottorikäyttöisten ajoneuvojen pysäköinnistä</w:t>
      </w:r>
      <w:r w:rsidR="00923BBE">
        <w:t xml:space="preserve">. </w:t>
      </w:r>
    </w:p>
    <w:p w:rsidR="005F5D88" w:rsidRDefault="005F5D88" w:rsidP="00A07286"/>
    <w:p w:rsidR="00923BBE" w:rsidRDefault="00923BBE" w:rsidP="00A07286">
      <w:r>
        <w:t xml:space="preserve">Kotihoidon pysäköintitunnuksen myöntäminen on uusi tehtävä monelle kunnalle. </w:t>
      </w:r>
      <w:r w:rsidR="002020B1">
        <w:t>Jos kunnassa ei ole olemassa olevaa pysäköintitunn</w:t>
      </w:r>
      <w:r>
        <w:t xml:space="preserve">us- tai lupajärjestelmää, tunnuksen myöntäminen </w:t>
      </w:r>
      <w:r w:rsidR="002020B1">
        <w:t xml:space="preserve">aiheuttaisi kunnalle kuluja. </w:t>
      </w:r>
      <w:r w:rsidR="00E402DF">
        <w:t>Näitä</w:t>
      </w:r>
      <w:r w:rsidR="002020B1">
        <w:t xml:space="preserve"> kuluja olisi</w:t>
      </w:r>
      <w:r>
        <w:t xml:space="preserve"> </w:t>
      </w:r>
      <w:r w:rsidR="002020B1">
        <w:t xml:space="preserve">mahdollista kattaa </w:t>
      </w:r>
      <w:r w:rsidR="00E402DF">
        <w:t>lupamaksu</w:t>
      </w:r>
      <w:r w:rsidR="00EC2B06">
        <w:t>i</w:t>
      </w:r>
      <w:r w:rsidR="00E402DF">
        <w:t xml:space="preserve">lla. </w:t>
      </w:r>
      <w:r w:rsidR="00EB6D4A">
        <w:t>Lupajärjestelmä edellyttäisi joiss</w:t>
      </w:r>
      <w:r w:rsidR="00EC2B06">
        <w:t>akin kunnissa sekä tieto- että</w:t>
      </w:r>
      <w:r w:rsidR="00EB6D4A">
        <w:t xml:space="preserve"> valvontajärjestelmien </w:t>
      </w:r>
      <w:r w:rsidR="00EC2B06">
        <w:t>uudistamista</w:t>
      </w:r>
      <w:r w:rsidR="00B37807">
        <w:t>.</w:t>
      </w:r>
    </w:p>
    <w:p w:rsidR="00923BBE" w:rsidRDefault="00923BBE" w:rsidP="00A07286"/>
    <w:p w:rsidR="002020B1" w:rsidRDefault="008F31B9" w:rsidP="00A07286">
      <w:r>
        <w:t xml:space="preserve">Kotihoidon pysäköintitunnusten </w:t>
      </w:r>
      <w:r w:rsidR="0015223E">
        <w:t>määrää</w:t>
      </w:r>
      <w:r w:rsidR="00E402DF">
        <w:t xml:space="preserve"> ei ole mahdollista </w:t>
      </w:r>
      <w:r w:rsidR="0015223E">
        <w:t xml:space="preserve">ennakolta </w:t>
      </w:r>
      <w:r w:rsidR="00EC2B06">
        <w:t>arvioida</w:t>
      </w:r>
      <w:r w:rsidR="00E402DF">
        <w:t xml:space="preserve">, </w:t>
      </w:r>
      <w:r w:rsidR="00EC2B06">
        <w:t>koska</w:t>
      </w:r>
      <w:r w:rsidR="00E402DF">
        <w:t xml:space="preserve"> yksityisten palvelutuottajien työntekijöiden määrää ei ole kuntien tiedossa. Kuntien kotihoidon työntekijöiden määrä on </w:t>
      </w:r>
      <w:r w:rsidR="00B37807">
        <w:t>ylimalkaisen</w:t>
      </w:r>
      <w:r w:rsidR="00E402DF">
        <w:t xml:space="preserve"> arvion mukaan 15 000 – 20</w:t>
      </w:r>
      <w:r w:rsidR="005F5D88">
        <w:t> </w:t>
      </w:r>
      <w:r w:rsidR="00E402DF">
        <w:t>000</w:t>
      </w:r>
      <w:r w:rsidR="005F5D88">
        <w:t xml:space="preserve"> henkilöä. Kuntien palveluksessa oleville työntekijöille myönnettävien pysäköintitunnusten </w:t>
      </w:r>
      <w:r w:rsidR="007431EA">
        <w:t>maksimi</w:t>
      </w:r>
      <w:r w:rsidR="005F5D88">
        <w:t xml:space="preserve">määrä voisi olla </w:t>
      </w:r>
      <w:r w:rsidR="00923BBE">
        <w:t>tällä tasolla</w:t>
      </w:r>
      <w:r w:rsidR="00E402DF">
        <w:t xml:space="preserve">. </w:t>
      </w:r>
      <w:r w:rsidR="00EC2B06">
        <w:t>Todettakoon, että l</w:t>
      </w:r>
      <w:r w:rsidR="00E402DF">
        <w:t>iikunt</w:t>
      </w:r>
      <w:r>
        <w:t>aesteisten pysäköintitunnuksia myönnettiin vuonna 2016 yli 13 000 kappaletta (HE 180/2017 vp s. 284).</w:t>
      </w:r>
    </w:p>
    <w:p w:rsidR="002020B1" w:rsidRDefault="002020B1" w:rsidP="00A07286"/>
    <w:p w:rsidR="002020B1" w:rsidRDefault="00E402DF" w:rsidP="00A07286">
      <w:r>
        <w:t xml:space="preserve">Kotihoidon työntekijöiden pysäköinnin </w:t>
      </w:r>
      <w:r w:rsidR="00EC2B06">
        <w:t>muuttuminen joissakin kunnissa</w:t>
      </w:r>
      <w:r>
        <w:t xml:space="preserve"> maksuttomaksi </w:t>
      </w:r>
      <w:r w:rsidR="00EC2B06">
        <w:t>tarkoittaisi, että pysäköintimaksutulo</w:t>
      </w:r>
      <w:r>
        <w:t xml:space="preserve"> näissä kunnissa vähenee. Rahamäärästä ei ole mahdollista esittää arvioita, mutta määrää voidaan pitää vain </w:t>
      </w:r>
      <w:r w:rsidR="0015223E">
        <w:t>vähän</w:t>
      </w:r>
      <w:r>
        <w:t xml:space="preserve"> </w:t>
      </w:r>
      <w:r w:rsidR="008F31B9">
        <w:t>kuntatalouteen</w:t>
      </w:r>
      <w:r>
        <w:t xml:space="preserve"> vaikuttavana. </w:t>
      </w:r>
    </w:p>
    <w:p w:rsidR="00E402DF" w:rsidRDefault="00E402DF" w:rsidP="00A07286"/>
    <w:p w:rsidR="008F31B9" w:rsidRDefault="00E402DF" w:rsidP="00E402DF">
      <w:r>
        <w:t xml:space="preserve">Kotihoidon uudella pysäköintimallilla olisi vaikutusta kuntien pysäköinnin järjestämisen kannalta. Kotihoidon pysäköinti tapahtuisi osin samassa tilassa jakelupysäköinnin ja -pysäyttämisen kanssa, mikä voisi vaikuttaa jakelupysäköintiä haittaavasti. Jakelupysäköinnin ja –pysäyttämisen on todettu </w:t>
      </w:r>
      <w:r w:rsidR="00EC2B06">
        <w:t xml:space="preserve">jossain määrin </w:t>
      </w:r>
      <w:r>
        <w:t>haittaavan ja jopa vaarantavan jalankulkua ja pyöräilyä (HE 180/2017 vp)</w:t>
      </w:r>
      <w:r w:rsidR="0015223E">
        <w:t>,</w:t>
      </w:r>
      <w:r>
        <w:t xml:space="preserve"> kotihoidon pysäköinti</w:t>
      </w:r>
      <w:r w:rsidR="00EC2B06">
        <w:t xml:space="preserve"> samassa katutilassa</w:t>
      </w:r>
      <w:r>
        <w:t xml:space="preserve"> vaikuttaisi tilannetta edelleen heikentävästi. </w:t>
      </w:r>
      <w:r w:rsidR="00B37807">
        <w:t>Myös t</w:t>
      </w:r>
      <w:r>
        <w:t xml:space="preserve">ästä seuraa, että kuntien </w:t>
      </w:r>
      <w:r w:rsidR="00735C14">
        <w:t>olisi</w:t>
      </w:r>
      <w:r w:rsidR="007431EA">
        <w:t xml:space="preserve"> esitettävästä lainsäädännöstä huolimatta</w:t>
      </w:r>
      <w:r>
        <w:t xml:space="preserve"> </w:t>
      </w:r>
      <w:r w:rsidR="00735C14">
        <w:t>tarpeellista kehittää</w:t>
      </w:r>
      <w:r>
        <w:t xml:space="preserve"> kotihoidon pysäköintimahdollisuuksia </w:t>
      </w:r>
      <w:r w:rsidR="00735C14">
        <w:t>muullakin tavalla.</w:t>
      </w:r>
    </w:p>
    <w:p w:rsidR="00923BBE" w:rsidRDefault="00923BBE" w:rsidP="00E402DF"/>
    <w:p w:rsidR="00923BBE" w:rsidRDefault="00923BBE" w:rsidP="00A07286">
      <w:r>
        <w:t xml:space="preserve">Pysäköintikielto-liikennemerkin vaikutusalueella tapahtuva kotihoidon pysäköinti haittaisi </w:t>
      </w:r>
      <w:r w:rsidR="00EC2B06">
        <w:t>ja voisi vaarantaa muuta liikennettä</w:t>
      </w:r>
      <w:r>
        <w:t xml:space="preserve">. Uuden tieliikennelain 37 §:n 1 momentin mukaan </w:t>
      </w:r>
      <w:r w:rsidR="00EC2B06">
        <w:t xml:space="preserve">kotihoidon </w:t>
      </w:r>
      <w:r>
        <w:t>a</w:t>
      </w:r>
      <w:r w:rsidRPr="00923BBE">
        <w:t xml:space="preserve">joneuvoa </w:t>
      </w:r>
      <w:r w:rsidR="00EC2B06">
        <w:t xml:space="preserve">ei </w:t>
      </w:r>
      <w:r w:rsidR="0015223E">
        <w:t xml:space="preserve">kuitenkaan </w:t>
      </w:r>
      <w:r w:rsidR="007431EA">
        <w:t>saa missään olosuhteissa</w:t>
      </w:r>
      <w:r w:rsidRPr="00923BBE">
        <w:t xml:space="preserve"> pysäyttää eikä pysäköidä siten, että se vaarantaa turvallisuutta tai haittaa muuta liikennettä.</w:t>
      </w:r>
    </w:p>
    <w:p w:rsidR="005570CF" w:rsidRDefault="005570CF" w:rsidP="00A07286"/>
    <w:p w:rsidR="005570CF" w:rsidRDefault="005570CF" w:rsidP="00A07286">
      <w:r>
        <w:t xml:space="preserve">On </w:t>
      </w:r>
      <w:r w:rsidR="00735C14">
        <w:t>mahdollista</w:t>
      </w:r>
      <w:r>
        <w:t>, että</w:t>
      </w:r>
      <w:r w:rsidR="00261A3A">
        <w:t xml:space="preserve"> kotihoidon pysäköintitunnusta</w:t>
      </w:r>
      <w:r>
        <w:t xml:space="preserve"> käytettäisiin</w:t>
      </w:r>
      <w:r w:rsidR="00EC2B06">
        <w:t xml:space="preserve"> lain vastaisesti</w:t>
      </w:r>
      <w:r>
        <w:t xml:space="preserve"> myös muihin tarkoitusperiin kuin kotihoidon tehtävien suorittamista varten.</w:t>
      </w:r>
      <w:r w:rsidR="00261A3A">
        <w:t xml:space="preserve"> Väärinkäytön osoittaminen olisi pysäköinninvalvonnalle </w:t>
      </w:r>
      <w:r w:rsidR="007431EA">
        <w:t>hankalaa</w:t>
      </w:r>
      <w:r w:rsidR="00261A3A">
        <w:t xml:space="preserve">. </w:t>
      </w:r>
      <w:r w:rsidR="007431EA">
        <w:t>Sama tilanne</w:t>
      </w:r>
      <w:r w:rsidR="00261A3A">
        <w:t xml:space="preserve"> on </w:t>
      </w:r>
      <w:r w:rsidR="00EC2B06">
        <w:t xml:space="preserve">tällä hetkellä </w:t>
      </w:r>
      <w:r w:rsidR="00261A3A">
        <w:t>liikkumis</w:t>
      </w:r>
      <w:r w:rsidR="005F5D88">
        <w:t xml:space="preserve">esteisen pysäköintitunnuksen </w:t>
      </w:r>
      <w:r w:rsidR="007431EA">
        <w:t>käytön valvonnassa</w:t>
      </w:r>
      <w:r w:rsidR="00EC2B06">
        <w:t>. Jos tunnusta</w:t>
      </w:r>
      <w:r w:rsidR="0088729C">
        <w:t xml:space="preserve"> </w:t>
      </w:r>
      <w:r w:rsidR="007431EA">
        <w:t>käytettäisiin</w:t>
      </w:r>
      <w:r w:rsidR="0088729C">
        <w:t xml:space="preserve"> väärin, sen voimassa</w:t>
      </w:r>
      <w:r w:rsidR="007431EA">
        <w:t xml:space="preserve">olo olisi uuden sääntelyn myötä </w:t>
      </w:r>
      <w:r w:rsidR="00261A3A">
        <w:t>mahdollista peruuttaa. Väärinkäyttö olisi myös pysäköintivirhe</w:t>
      </w:r>
      <w:r w:rsidR="00735C14">
        <w:t>,</w:t>
      </w:r>
      <w:r w:rsidR="00261A3A">
        <w:t xml:space="preserve"> josta olisi mahdollista määrätä </w:t>
      </w:r>
      <w:r w:rsidR="0088729C">
        <w:t xml:space="preserve">pysäköinninvalvonnasta annetun lain (727/2011) mukainen </w:t>
      </w:r>
      <w:r w:rsidR="00261A3A">
        <w:t xml:space="preserve">pysäköintivirhemaksu. </w:t>
      </w:r>
      <w:r w:rsidR="007431EA">
        <w:t>Liikenneturvallisuutta vaarantava pysäköinti voi täyttää rikoslain 2</w:t>
      </w:r>
      <w:r w:rsidR="00B3136B">
        <w:t>3 luvun 1 tai 2 §:ssä säädetyn liikenneturvallisuuden vaarantamisrikoksen tunnusmerkistön.</w:t>
      </w:r>
    </w:p>
    <w:p w:rsidR="00923BBE" w:rsidRDefault="00923BBE" w:rsidP="00A07286"/>
    <w:p w:rsidR="00A07286" w:rsidRPr="00415CEA" w:rsidRDefault="007B7A9C" w:rsidP="00A07286">
      <w:pPr>
        <w:rPr>
          <w:b/>
        </w:rPr>
      </w:pPr>
      <w:r>
        <w:rPr>
          <w:b/>
        </w:rPr>
        <w:t>6</w:t>
      </w:r>
      <w:r w:rsidR="00A07286" w:rsidRPr="00415CEA">
        <w:rPr>
          <w:b/>
        </w:rPr>
        <w:t>. Lausuntopalaute</w:t>
      </w:r>
    </w:p>
    <w:p w:rsidR="00A07286" w:rsidRDefault="00A07286" w:rsidP="00A07286"/>
    <w:p w:rsidR="00A07286" w:rsidRDefault="0002138E" w:rsidP="00A07286">
      <w:r>
        <w:t>xxxx</w:t>
      </w:r>
    </w:p>
    <w:p w:rsidR="0088729C" w:rsidRDefault="0088729C" w:rsidP="00A07286">
      <w:pPr>
        <w:rPr>
          <w:b/>
        </w:rPr>
      </w:pPr>
    </w:p>
    <w:p w:rsidR="00A07286" w:rsidRPr="00C702CA" w:rsidRDefault="007B7A9C" w:rsidP="00A07286">
      <w:pPr>
        <w:rPr>
          <w:b/>
        </w:rPr>
      </w:pPr>
      <w:r>
        <w:rPr>
          <w:b/>
        </w:rPr>
        <w:t>7</w:t>
      </w:r>
      <w:r w:rsidR="00A07286" w:rsidRPr="00C702CA">
        <w:rPr>
          <w:b/>
        </w:rPr>
        <w:t>. Säännöskohtaiset perustelut</w:t>
      </w:r>
    </w:p>
    <w:p w:rsidR="00A07286" w:rsidRDefault="00A07286" w:rsidP="00A07286"/>
    <w:p w:rsidR="00A07286" w:rsidRPr="00457FC8" w:rsidRDefault="00A07286" w:rsidP="00A07286">
      <w:pPr>
        <w:rPr>
          <w:i/>
        </w:rPr>
      </w:pPr>
      <w:r w:rsidRPr="00457FC8">
        <w:rPr>
          <w:i/>
        </w:rPr>
        <w:t>Tieliikennelaki</w:t>
      </w:r>
      <w:r w:rsidR="00457FC8">
        <w:rPr>
          <w:i/>
        </w:rPr>
        <w:t xml:space="preserve"> (729/2018)</w:t>
      </w:r>
    </w:p>
    <w:p w:rsidR="0088729C" w:rsidRPr="005570CF" w:rsidRDefault="0088729C" w:rsidP="00A07286"/>
    <w:p w:rsidR="00C702CA" w:rsidRDefault="00C702CA" w:rsidP="00C702CA">
      <w:r w:rsidRPr="00C702CA">
        <w:rPr>
          <w:b/>
        </w:rPr>
        <w:t>39 a §.</w:t>
      </w:r>
      <w:r>
        <w:t xml:space="preserve"> </w:t>
      </w:r>
      <w:r w:rsidRPr="00C702CA">
        <w:rPr>
          <w:i/>
        </w:rPr>
        <w:t>Kotihoidon pysäköintitunnus.</w:t>
      </w:r>
      <w:r>
        <w:t xml:space="preserve"> Uudessa pykälässä säädettäisiin kotihoidon pysäköintitunnuk-sesta</w:t>
      </w:r>
      <w:r w:rsidR="00F0232C">
        <w:t xml:space="preserve"> ja sen käytöstä</w:t>
      </w:r>
      <w:r>
        <w:t xml:space="preserve">. Tunnus mahdollistaisi kotihoidon työntekijöiden pysäköinnin </w:t>
      </w:r>
      <w:r w:rsidR="00F0232C">
        <w:t>tieliikenne</w:t>
      </w:r>
      <w:r>
        <w:t xml:space="preserve">lain 39 §:ssä säädetyllä tavalla liikennemerkillä osoitetusta kiellosta tai rajoituksesta huolimatta. Lain 39 §:ssä säädetään liikkumisesteisen pysäköintitunnuksesta ja sen mahdollistamista erityisistä pysäköintimahdollisuuksista. Näin ollen liikkumisesteisen ja kotihoidon pysäköintitunnuksella saisi pysäköidä samoin ehdoin. </w:t>
      </w:r>
    </w:p>
    <w:p w:rsidR="00C702CA" w:rsidRDefault="00C702CA" w:rsidP="00C702CA"/>
    <w:p w:rsidR="00C702CA" w:rsidRDefault="00C702CA" w:rsidP="00C702CA">
      <w:r>
        <w:t xml:space="preserve">Kotihoidon pysäköintitunnuksen käyttö rajautuu kunnan katutilaan, jossa on </w:t>
      </w:r>
      <w:r w:rsidR="00B3136B">
        <w:t>merkittävin</w:t>
      </w:r>
      <w:r>
        <w:t xml:space="preserve"> tarve kotihoidon erityiselle pysäköintijärjestelylle. Tunnus myönnettäisiin kuntakohtaisesti ja sen myöntämisestä säädettäisiin 190 a §:ssä. </w:t>
      </w:r>
      <w:r w:rsidR="00A710E1">
        <w:t>Pysäköintitunnusta saisi käyttää 2 momentissa todetulla tavalla vain kotihoidon työn</w:t>
      </w:r>
      <w:r w:rsidR="00B3136B">
        <w:t xml:space="preserve">tehtävien suorittamista varten ja pysäköintitunnuksessa mainitussa ajoneuvossa. </w:t>
      </w:r>
    </w:p>
    <w:p w:rsidR="00C702CA" w:rsidRDefault="00C702CA" w:rsidP="00C702CA"/>
    <w:p w:rsidR="00C702CA" w:rsidRDefault="00A710E1" w:rsidP="00C702CA">
      <w:r>
        <w:t xml:space="preserve">Pysäköintitunnus ei oikeuttaisi pysäköimään </w:t>
      </w:r>
      <w:r w:rsidR="00C702CA">
        <w:t xml:space="preserve">liikennemerkillä osoitettua kieltoa tai rajoitusta vastaan maastossa, </w:t>
      </w:r>
      <w:r w:rsidR="00F0232C">
        <w:t>maantiellä</w:t>
      </w:r>
      <w:r w:rsidR="00C702CA">
        <w:t xml:space="preserve"> tai yksityistiellä. </w:t>
      </w:r>
      <w:r>
        <w:t>Myöskään</w:t>
      </w:r>
      <w:r w:rsidR="00C702CA">
        <w:t xml:space="preserve"> asuinkiinteistön pihassa pysäköinti ei olisi sallittua pysäköintitunnusta käyttäe</w:t>
      </w:r>
      <w:r>
        <w:t>n, koska piha-alueet eivät ole tieliikennelain 1 §:n soveltamisalaa</w:t>
      </w:r>
      <w:r w:rsidR="00C702CA">
        <w:t>. Pihoissa tapahtuvaa pysäköinnistä säädetään maastoliikennelain 4 §:ssä, jonka mukaan maastossa ei saa pysäköidä ilman maan omi</w:t>
      </w:r>
      <w:r>
        <w:t>stajan tai haltijan lupaa</w:t>
      </w:r>
      <w:r w:rsidR="00C702CA">
        <w:t>.</w:t>
      </w:r>
    </w:p>
    <w:p w:rsidR="00C702CA" w:rsidRDefault="00C702CA" w:rsidP="00C702CA"/>
    <w:p w:rsidR="00C702CA" w:rsidRPr="00C702CA" w:rsidRDefault="00C702CA" w:rsidP="00C702CA">
      <w:pPr>
        <w:rPr>
          <w:b/>
        </w:rPr>
      </w:pPr>
      <w:r w:rsidRPr="00716994">
        <w:rPr>
          <w:b/>
        </w:rPr>
        <w:t>43 §.</w:t>
      </w:r>
      <w:r w:rsidR="00415CEA" w:rsidRPr="00716994">
        <w:t xml:space="preserve"> </w:t>
      </w:r>
      <w:r w:rsidR="00415CEA" w:rsidRPr="00716994">
        <w:rPr>
          <w:i/>
        </w:rPr>
        <w:t xml:space="preserve">Pihakadulla ajaminen ja pysäköinti. </w:t>
      </w:r>
      <w:r w:rsidRPr="00716994">
        <w:t>Pykälän 2 momenttiin lisättäisiin, että myös kotihoidon pysäköintiluvalla varu</w:t>
      </w:r>
      <w:r w:rsidR="00415CEA" w:rsidRPr="00716994">
        <w:t xml:space="preserve">stetun ajoneuvon saisi pysäköidä pihakadulla muuallekin kuin merkitylle pysäköintipaikalle, jos siitä ei aiheudu huomattavaa haittaa pihakadun liikenteelle eikä muulle käyttämiselle. </w:t>
      </w:r>
      <w:r w:rsidR="00AC18A6" w:rsidRPr="00716994">
        <w:t>Tämä parantaisi kotihoidon pysäköintimahdollisuuksia pihakadulla.</w:t>
      </w:r>
    </w:p>
    <w:p w:rsidR="00A07286" w:rsidRDefault="00A07286" w:rsidP="00A07286">
      <w:pPr>
        <w:rPr>
          <w:b/>
        </w:rPr>
      </w:pPr>
    </w:p>
    <w:p w:rsidR="00146698" w:rsidRPr="00146698" w:rsidRDefault="00146698" w:rsidP="00146698">
      <w:r w:rsidRPr="00146698">
        <w:rPr>
          <w:b/>
        </w:rPr>
        <w:t>190 a §.</w:t>
      </w:r>
      <w:r w:rsidRPr="00146698">
        <w:t xml:space="preserve"> </w:t>
      </w:r>
      <w:r w:rsidRPr="00146698">
        <w:rPr>
          <w:i/>
        </w:rPr>
        <w:t>Kotihoidon pysäköintitunnuksen myöntäminen.</w:t>
      </w:r>
      <w:r w:rsidRPr="00146698">
        <w:t xml:space="preserve"> Pykälä olisi uusi. Siinä säädettäisiin kotihoidon pysäköintitunnuksen myöntämisestä. Tunnuksen käytöstä esitetään säädettäväksi 39 a §:ssä. Pysäköintitunnuksen myöntämiseen sovellettaisiin hallintolakia (434/2003).</w:t>
      </w:r>
    </w:p>
    <w:p w:rsidR="00146698" w:rsidRPr="00146698" w:rsidRDefault="00146698" w:rsidP="00146698"/>
    <w:p w:rsidR="00146698" w:rsidRPr="00146698" w:rsidRDefault="00146698" w:rsidP="00146698">
      <w:r w:rsidRPr="00146698">
        <w:t xml:space="preserve">Pysäköintitunnus voitaisiin myöntää sosiaalihuoltolain 20 §:ssä tarkoitetun kotipalvelun työntekijälle tai terveydenhuoltolain 25 §:ssä tarkoitetun kotisairaanhoidon työntekijälle työtehtävien suorittamista varten. Se voitaisiin myöntää myös kotihoidon palveluja tuottavalla yritykselle, yhdistykselle tai julkisyhteisölle. Näiden olisi hakemuksessaan nimettävä tunnuksenhaltija, jonka olisi oltava yrityksen, yhdistyksen tai julkisyhteisön palveluksessa oleva luonnollinen henkilö. Tunnus voitaisiin siten myöntää yrityksen lisäksi esimerkiksi kotihoitopalveluita tuottavalle järjestölle tai toiselle kunnalle. </w:t>
      </w:r>
    </w:p>
    <w:p w:rsidR="00146698" w:rsidRPr="00146698" w:rsidRDefault="00146698" w:rsidP="00146698"/>
    <w:p w:rsidR="00146698" w:rsidRPr="00146698" w:rsidRDefault="00146698" w:rsidP="00146698">
      <w:r w:rsidRPr="00146698">
        <w:t xml:space="preserve">Sosiaalihuoltolain 1 §:n ja terveydenhuoltolain 1 §:n mukaan lakeja sovelletaan kunnalliseen sosiaalihuoltoon ja kunnan järjestämisvastuuseen kuuluvan terveydenhuollon toteuttamiseen. Kotihoidon pysäköintitunnus myönnettäisiin kunnallisen sosiaalihuollon ja kunnan vastuulla olevan terveydenhuollon palvelujen toteuttamisen tukemiseen. Toisin sanoen tunnusta ei myönnettäisi sellaisten sosiaalihuollon tai terveydenhuollon palvelujen tuottamista varten, joka ei ole kunnan järjestämisvastuun piirissä. </w:t>
      </w:r>
    </w:p>
    <w:p w:rsidR="00146698" w:rsidRPr="00146698" w:rsidRDefault="00146698" w:rsidP="00146698"/>
    <w:p w:rsidR="00146698" w:rsidRPr="00146698" w:rsidRDefault="00146698" w:rsidP="00146698">
      <w:r w:rsidRPr="00146698">
        <w:t>Kunnalle osoitetussa hakemuksessa tulisi ilmoittaa ne ajoneuvot, joissa tunnusta käytetään. Pysä-köintitunnusta saisi käyttää vain nimetyissä ajoneuvoissa. Tällä olisi tunnuksen väärinkäyttöä estävää vaikutusta. Yhteen tunnukseen merkittäisiin enintään kolme ajoneuvoa pysäköinninvalvonnan helpottamiseksi.</w:t>
      </w:r>
    </w:p>
    <w:p w:rsidR="00146698" w:rsidRPr="00146698" w:rsidRDefault="00146698" w:rsidP="00146698"/>
    <w:p w:rsidR="00146698" w:rsidRPr="00146698" w:rsidRDefault="00146698" w:rsidP="00146698">
      <w:r w:rsidRPr="00146698">
        <w:lastRenderedPageBreak/>
        <w:t>Pysäköintitunnuksen myöntäminen vain kunnallisia palveluita varten on tarkoituksenmukaista. Kunta hallinnoi katutilansa käyttöä ja se käyttäisi tunnusten myöntämisessä sille kuuluvaa harkintavaltaa. Kunta on myös merkittävin kotihoidon palvelujen tuottaja. Pykälään sisältyvä harkintavalta olisi perusteltua kunnallisen itsehallinnon kannalta.</w:t>
      </w:r>
    </w:p>
    <w:p w:rsidR="00146698" w:rsidRPr="00146698" w:rsidRDefault="00146698" w:rsidP="00146698"/>
    <w:p w:rsidR="00146698" w:rsidRPr="00146698" w:rsidRDefault="00146698" w:rsidP="00146698">
      <w:r w:rsidRPr="00146698">
        <w:t xml:space="preserve">Kunta voisi perua pysäköintitunnuksen, jos tunnusta käytetään lain vastaisesti esimerkiksi muussa tarkoituksessa kuin kotihoidossa tai tunnus luovutettaisiin sellaisen henkilön käytettäväksi, joka ei olisi oikeutettu tunnuksen käyttämiseen. Tunnuksenhaltijan tehtävänä on valvoa pysäköintitunnuk-sen asianmukaista käyttöä yrityksessä, yhdistyksessä tai julkisyhteisössä. Tunnus voitaisiin </w:t>
      </w:r>
      <w:r w:rsidR="0015223E">
        <w:t xml:space="preserve">myös </w:t>
      </w:r>
      <w:r w:rsidRPr="00146698">
        <w:t>peruuttaa, jos tunnuksen myöntämisen edellytykset eivät enää täyty tai työntekijä tai yritys, yhdistys tai julkisyhteisö pyytävät sen peruuttamista.</w:t>
      </w:r>
    </w:p>
    <w:p w:rsidR="00146698" w:rsidRPr="00146698" w:rsidRDefault="00146698" w:rsidP="00146698"/>
    <w:p w:rsidR="0055502F" w:rsidRDefault="00146698" w:rsidP="00146698">
      <w:r w:rsidRPr="00146698">
        <w:t>Jos tunnuksen myöntämisen jälkeen on tapahtunut muutoksia tunnuksen myöntämisen edellytyksissä, tulee siitä ilmoittaa kunnalle. Tällainen muutos olisi esimerkiksi kotihoidossa käytettävän ajoneuvon muutos tai tunnuksenhaltijan muutos yrityksessä.</w:t>
      </w:r>
    </w:p>
    <w:p w:rsidR="00146698" w:rsidRPr="00146698" w:rsidRDefault="00146698" w:rsidP="00146698"/>
    <w:p w:rsidR="00A07286" w:rsidRPr="00C702CA" w:rsidRDefault="007B7A9C" w:rsidP="00A07286">
      <w:pPr>
        <w:rPr>
          <w:b/>
        </w:rPr>
      </w:pPr>
      <w:r>
        <w:rPr>
          <w:b/>
        </w:rPr>
        <w:t>8</w:t>
      </w:r>
      <w:r w:rsidR="00A07286" w:rsidRPr="00C702CA">
        <w:rPr>
          <w:b/>
        </w:rPr>
        <w:t>. Voimaantulo</w:t>
      </w:r>
    </w:p>
    <w:p w:rsidR="00A07286" w:rsidRDefault="00A07286" w:rsidP="00A07286"/>
    <w:p w:rsidR="00A07286" w:rsidRDefault="00E15EE5" w:rsidP="00A07286">
      <w:r>
        <w:t xml:space="preserve">Esitettävän lain </w:t>
      </w:r>
      <w:r w:rsidR="00A07286">
        <w:t xml:space="preserve">on tarkoitus tulla voimaan 1.6.2020.  </w:t>
      </w:r>
    </w:p>
    <w:p w:rsidR="00C702CA" w:rsidRDefault="00C702CA" w:rsidP="00A07286"/>
    <w:p w:rsidR="00A07286" w:rsidRPr="00C702CA" w:rsidRDefault="007B7A9C" w:rsidP="00A07286">
      <w:pPr>
        <w:rPr>
          <w:b/>
        </w:rPr>
      </w:pPr>
      <w:r>
        <w:rPr>
          <w:b/>
        </w:rPr>
        <w:t>9</w:t>
      </w:r>
      <w:r w:rsidR="00A07286" w:rsidRPr="00C702CA">
        <w:rPr>
          <w:b/>
        </w:rPr>
        <w:t>. Toimeenpano ja seuranta</w:t>
      </w:r>
    </w:p>
    <w:p w:rsidR="00A07286" w:rsidRDefault="00A07286" w:rsidP="00A07286"/>
    <w:p w:rsidR="00AA092D" w:rsidRDefault="00AA092D" w:rsidP="00A07286">
      <w:r>
        <w:t>Eduskunta on vastauksessaan</w:t>
      </w:r>
      <w:r w:rsidR="00A07286">
        <w:t xml:space="preserve"> </w:t>
      </w:r>
      <w:r>
        <w:t>(</w:t>
      </w:r>
      <w:r w:rsidR="00B3136B">
        <w:t xml:space="preserve">EV </w:t>
      </w:r>
      <w:r w:rsidR="00A07286">
        <w:t>65/2018 vp</w:t>
      </w:r>
      <w:r>
        <w:t xml:space="preserve">) hallituksen esitysestä uudeksi tieliikennelaiksi </w:t>
      </w:r>
      <w:r w:rsidR="00F35D7F">
        <w:t>l</w:t>
      </w:r>
      <w:r>
        <w:t>ausunut</w:t>
      </w:r>
      <w:r w:rsidR="00A07286">
        <w:t>, että uuden tieliikennelain uudistuksista tiedotetaan tiellä liikkujia tehokkaasti ja kattavasti, ja että lain vaikutuksia seurataan ja arvioidaan erityisesti liikenteen turvallisuuden ja sujuvuuden osalta.</w:t>
      </w:r>
      <w:r w:rsidR="00E15EE5">
        <w:t xml:space="preserve"> </w:t>
      </w:r>
    </w:p>
    <w:p w:rsidR="00AA092D" w:rsidRDefault="00AA092D" w:rsidP="00A07286"/>
    <w:p w:rsidR="00A07286" w:rsidRDefault="00E15EE5" w:rsidP="00A07286">
      <w:r>
        <w:t>Liikenne- ja viestintäministeriö seuraa</w:t>
      </w:r>
      <w:r w:rsidR="004D5BC6">
        <w:t xml:space="preserve"> eduskunnan edellyttämällä tavalla</w:t>
      </w:r>
      <w:r>
        <w:t xml:space="preserve"> lain vaikutuksia sen tultua voimaan.</w:t>
      </w:r>
    </w:p>
    <w:p w:rsidR="004D5BC6" w:rsidRDefault="004D5BC6" w:rsidP="00A07286">
      <w:pPr>
        <w:rPr>
          <w:b/>
        </w:rPr>
      </w:pPr>
    </w:p>
    <w:p w:rsidR="00A07286" w:rsidRPr="00C702CA" w:rsidRDefault="007B7A9C" w:rsidP="00A07286">
      <w:pPr>
        <w:rPr>
          <w:b/>
        </w:rPr>
      </w:pPr>
      <w:r>
        <w:rPr>
          <w:b/>
        </w:rPr>
        <w:t>10</w:t>
      </w:r>
      <w:r w:rsidR="00A07286" w:rsidRPr="00C702CA">
        <w:rPr>
          <w:b/>
        </w:rPr>
        <w:t>. Suhde muihin esityksiin</w:t>
      </w:r>
    </w:p>
    <w:p w:rsidR="00E15EE5" w:rsidRDefault="00E15EE5" w:rsidP="00A07286"/>
    <w:p w:rsidR="00AA092D" w:rsidRDefault="00AA092D" w:rsidP="00A07286">
      <w:r>
        <w:t xml:space="preserve">Samanaikaisesti tämän esityksen kanssa valmistellaan toista hallituksen esitystä </w:t>
      </w:r>
      <w:r w:rsidR="004A166E">
        <w:t>uuden tieliikennelain muuttamisesta</w:t>
      </w:r>
      <w:r>
        <w:t>.</w:t>
      </w:r>
      <w:r w:rsidRPr="00AA092D">
        <w:t xml:space="preserve"> </w:t>
      </w:r>
      <w:r w:rsidR="004A166E">
        <w:t>Toista esitystä valmistellaan, koska u</w:t>
      </w:r>
      <w:r w:rsidRPr="00AA092D">
        <w:t xml:space="preserve">uden tieliikennelain hyväksymisen jälkeen on tapahtunut </w:t>
      </w:r>
      <w:r>
        <w:t>sekä kansalli</w:t>
      </w:r>
      <w:r w:rsidR="008B08CE">
        <w:t>sesta</w:t>
      </w:r>
      <w:r>
        <w:t xml:space="preserve"> että EU-lainsäädännöstä johtuvia m</w:t>
      </w:r>
      <w:r w:rsidRPr="00AA092D">
        <w:t xml:space="preserve">uutoksia, jotka edellyttävät uuden </w:t>
      </w:r>
      <w:r w:rsidR="008B08CE">
        <w:t>tieliikennelain</w:t>
      </w:r>
      <w:r w:rsidRPr="00AA092D">
        <w:t xml:space="preserve"> muuttamista ennen sen tuloa voimaan</w:t>
      </w:r>
      <w:r>
        <w:t xml:space="preserve"> 1.6.2020</w:t>
      </w:r>
      <w:r w:rsidRPr="00AA092D">
        <w:t>.</w:t>
      </w:r>
      <w:r w:rsidR="008B08CE">
        <w:t xml:space="preserve"> Toisen esityksellä myös korjattaisiin uutteen tieliikennelakiin jääneitä </w:t>
      </w:r>
      <w:r w:rsidR="004D5BC6">
        <w:t>teknisluonteisia virheitä ja parannettaisiin joiltain osin lain rakennetta.</w:t>
      </w:r>
      <w:r w:rsidR="008B08CE">
        <w:t xml:space="preserve"> </w:t>
      </w:r>
    </w:p>
    <w:p w:rsidR="00E15EE5" w:rsidRDefault="00E15EE5" w:rsidP="00A07286"/>
    <w:p w:rsidR="00A07286" w:rsidRPr="00C702CA" w:rsidRDefault="007B7A9C" w:rsidP="00A07286">
      <w:pPr>
        <w:rPr>
          <w:b/>
        </w:rPr>
      </w:pPr>
      <w:r>
        <w:rPr>
          <w:b/>
        </w:rPr>
        <w:t>11</w:t>
      </w:r>
      <w:r w:rsidR="00A07286" w:rsidRPr="00C702CA">
        <w:rPr>
          <w:b/>
        </w:rPr>
        <w:t>. Suhde perustuslakiin ja säätämisjärjestys</w:t>
      </w:r>
    </w:p>
    <w:p w:rsidR="00F35D7F" w:rsidRDefault="00F35D7F" w:rsidP="00F35D7F"/>
    <w:p w:rsidR="00F35D7F" w:rsidRDefault="00F35D7F" w:rsidP="00F35D7F">
      <w:r>
        <w:t xml:space="preserve">Hallituksen näkemyksen mukaan lakiehdotus voitaisiin käsitellä tavallisessa lainsäätämisjärjestyksessä. </w:t>
      </w:r>
    </w:p>
    <w:p w:rsidR="00F35D7F" w:rsidRDefault="00F35D7F" w:rsidP="00F35D7F"/>
    <w:p w:rsidR="00457FC8" w:rsidRDefault="00F35D7F" w:rsidP="00A07286">
      <w:r>
        <w:t>Eduskunnan hyväksyttäväksi an</w:t>
      </w:r>
      <w:r w:rsidR="00F367AB">
        <w:t xml:space="preserve">netaan seuraava </w:t>
      </w:r>
      <w:r w:rsidR="00C55264">
        <w:t>laki:</w:t>
      </w:r>
    </w:p>
    <w:p w:rsidR="00146698" w:rsidRDefault="00146698" w:rsidP="00A07286">
      <w:pPr>
        <w:rPr>
          <w:b/>
        </w:rPr>
      </w:pPr>
    </w:p>
    <w:p w:rsidR="003D49CB" w:rsidRDefault="003D49CB" w:rsidP="00A07286">
      <w:pPr>
        <w:rPr>
          <w:b/>
        </w:rPr>
      </w:pPr>
    </w:p>
    <w:p w:rsidR="00716994" w:rsidRDefault="00716994" w:rsidP="00A07286">
      <w:pPr>
        <w:rPr>
          <w:b/>
        </w:rPr>
      </w:pPr>
    </w:p>
    <w:p w:rsidR="00716994" w:rsidRDefault="00716994" w:rsidP="00A07286">
      <w:pPr>
        <w:rPr>
          <w:b/>
        </w:rPr>
      </w:pPr>
    </w:p>
    <w:p w:rsidR="009B230C" w:rsidRDefault="00E041C0" w:rsidP="00A07286">
      <w:pPr>
        <w:rPr>
          <w:b/>
        </w:rPr>
      </w:pPr>
      <w:r>
        <w:rPr>
          <w:b/>
        </w:rPr>
        <w:lastRenderedPageBreak/>
        <w:t>L</w:t>
      </w:r>
      <w:r w:rsidR="007B7A9C">
        <w:rPr>
          <w:b/>
        </w:rPr>
        <w:t>AKIESITYS</w:t>
      </w:r>
    </w:p>
    <w:p w:rsidR="005570CF" w:rsidRDefault="005570CF" w:rsidP="00A07286">
      <w:pPr>
        <w:rPr>
          <w:b/>
        </w:rPr>
      </w:pPr>
    </w:p>
    <w:p w:rsidR="007D3F9C" w:rsidRDefault="007746A4" w:rsidP="00A07286">
      <w:pPr>
        <w:rPr>
          <w:b/>
        </w:rPr>
      </w:pPr>
      <w:r>
        <w:rPr>
          <w:b/>
        </w:rPr>
        <w:t>Laki tieliikennelain muuttamisesta</w:t>
      </w:r>
    </w:p>
    <w:p w:rsidR="007D3F9C" w:rsidRDefault="007D3F9C" w:rsidP="00A07286">
      <w:pPr>
        <w:rPr>
          <w:b/>
        </w:rPr>
      </w:pPr>
    </w:p>
    <w:tbl>
      <w:tblPr>
        <w:tblStyle w:val="TaulukkoRuudukko"/>
        <w:tblW w:w="0" w:type="auto"/>
        <w:tblLook w:val="04A0" w:firstRow="1" w:lastRow="0" w:firstColumn="1" w:lastColumn="0" w:noHBand="0" w:noVBand="1"/>
      </w:tblPr>
      <w:tblGrid>
        <w:gridCol w:w="4814"/>
        <w:gridCol w:w="4814"/>
      </w:tblGrid>
      <w:tr w:rsidR="007D3F9C" w:rsidTr="007D3F9C">
        <w:tc>
          <w:tcPr>
            <w:tcW w:w="4814" w:type="dxa"/>
          </w:tcPr>
          <w:p w:rsidR="007D3F9C" w:rsidRDefault="007D3F9C" w:rsidP="00A07286">
            <w:pPr>
              <w:rPr>
                <w:b/>
              </w:rPr>
            </w:pPr>
            <w:r>
              <w:rPr>
                <w:b/>
              </w:rPr>
              <w:t>Voimassa oleva säännös</w:t>
            </w:r>
          </w:p>
        </w:tc>
        <w:tc>
          <w:tcPr>
            <w:tcW w:w="4814" w:type="dxa"/>
          </w:tcPr>
          <w:p w:rsidR="007D3F9C" w:rsidRDefault="007D3F9C" w:rsidP="00A07286">
            <w:pPr>
              <w:rPr>
                <w:b/>
              </w:rPr>
            </w:pPr>
            <w:r>
              <w:rPr>
                <w:b/>
              </w:rPr>
              <w:t>Uusi tai muutettava säännös</w:t>
            </w:r>
          </w:p>
        </w:tc>
      </w:tr>
      <w:tr w:rsidR="007D3F9C" w:rsidTr="007D3F9C">
        <w:tc>
          <w:tcPr>
            <w:tcW w:w="4814" w:type="dxa"/>
          </w:tcPr>
          <w:p w:rsidR="007D3F9C" w:rsidRDefault="007D3F9C" w:rsidP="00A07286">
            <w:pPr>
              <w:rPr>
                <w:b/>
              </w:rPr>
            </w:pPr>
          </w:p>
        </w:tc>
        <w:tc>
          <w:tcPr>
            <w:tcW w:w="4814" w:type="dxa"/>
          </w:tcPr>
          <w:p w:rsidR="007D3F9C" w:rsidRPr="007D3F9C" w:rsidRDefault="007D3F9C" w:rsidP="007D3F9C">
            <w:r w:rsidRPr="007D3F9C">
              <w:t>39 a § (uusi)</w:t>
            </w:r>
          </w:p>
          <w:p w:rsidR="007D3F9C" w:rsidRPr="0083091E" w:rsidRDefault="007D3F9C" w:rsidP="007D3F9C">
            <w:pPr>
              <w:rPr>
                <w:i/>
              </w:rPr>
            </w:pPr>
            <w:r w:rsidRPr="0083091E">
              <w:rPr>
                <w:i/>
              </w:rPr>
              <w:t>Kotihoidon pysäköintitunnus</w:t>
            </w:r>
          </w:p>
          <w:p w:rsidR="007D3F9C" w:rsidRPr="007D3F9C" w:rsidRDefault="007D3F9C" w:rsidP="007D3F9C"/>
          <w:p w:rsidR="007D3F9C" w:rsidRPr="0083091E" w:rsidRDefault="007D3F9C" w:rsidP="007D3F9C">
            <w:pPr>
              <w:rPr>
                <w:i/>
              </w:rPr>
            </w:pPr>
            <w:r w:rsidRPr="0083091E">
              <w:rPr>
                <w:i/>
              </w:rPr>
              <w:t>Jos ajoneuvossa on kotihoidon pysäköintitunnus, ajoneuvon saa pysäköidä 39 §:ssä säädetyllä tavalla kadulla tai muulla kunnan hallinnoimalla tiellä liikennemerkillä osoitetusta kiellosta tai rajoituksesta huolimatta.</w:t>
            </w:r>
            <w:r w:rsidR="00A710E1" w:rsidRPr="0083091E">
              <w:rPr>
                <w:i/>
              </w:rPr>
              <w:t xml:space="preserve"> </w:t>
            </w:r>
          </w:p>
          <w:p w:rsidR="00A710E1" w:rsidRPr="0083091E" w:rsidRDefault="00A710E1" w:rsidP="007D3F9C">
            <w:pPr>
              <w:rPr>
                <w:i/>
              </w:rPr>
            </w:pPr>
          </w:p>
          <w:p w:rsidR="00A710E1" w:rsidRPr="0083091E" w:rsidRDefault="00A710E1" w:rsidP="007D3F9C">
            <w:pPr>
              <w:rPr>
                <w:i/>
              </w:rPr>
            </w:pPr>
            <w:r w:rsidRPr="0083091E">
              <w:rPr>
                <w:i/>
              </w:rPr>
              <w:t>Pysäköintitunnusta saa käyttää pysäköintiin vain kotihoidon työtehtävien suorittamista varten.</w:t>
            </w:r>
            <w:r w:rsidR="00C36471" w:rsidRPr="0083091E">
              <w:rPr>
                <w:i/>
              </w:rPr>
              <w:t xml:space="preserve"> Kotihoidon pysäköintiin saa käyttää vain pysäköintitunnuksessa mainittua ajoneuvoa. </w:t>
            </w:r>
          </w:p>
          <w:p w:rsidR="007D3F9C" w:rsidRDefault="007D3F9C" w:rsidP="007D3F9C">
            <w:pPr>
              <w:rPr>
                <w:b/>
              </w:rPr>
            </w:pPr>
          </w:p>
        </w:tc>
      </w:tr>
      <w:tr w:rsidR="007D3F9C" w:rsidTr="007D3F9C">
        <w:tc>
          <w:tcPr>
            <w:tcW w:w="4814" w:type="dxa"/>
          </w:tcPr>
          <w:p w:rsidR="007D3F9C" w:rsidRPr="00716994" w:rsidRDefault="007D3F9C" w:rsidP="00A07286">
            <w:r w:rsidRPr="00716994">
              <w:t xml:space="preserve">43 § </w:t>
            </w:r>
            <w:r w:rsidR="00716994">
              <w:t>(</w:t>
            </w:r>
            <w:r w:rsidRPr="00716994">
              <w:t xml:space="preserve">2 </w:t>
            </w:r>
            <w:proofErr w:type="spellStart"/>
            <w:r w:rsidRPr="00716994">
              <w:t>mom</w:t>
            </w:r>
            <w:proofErr w:type="spellEnd"/>
            <w:r w:rsidR="00716994">
              <w:t>)</w:t>
            </w:r>
            <w:bookmarkStart w:id="0" w:name="_GoBack"/>
            <w:bookmarkEnd w:id="0"/>
          </w:p>
          <w:p w:rsidR="007D3F9C" w:rsidRPr="00716994" w:rsidRDefault="00E07528" w:rsidP="00A07286">
            <w:pPr>
              <w:rPr>
                <w:i/>
              </w:rPr>
            </w:pPr>
            <w:r w:rsidRPr="00716994">
              <w:rPr>
                <w:i/>
              </w:rPr>
              <w:t>Pihakadulla ajaminen ja pysäköinti</w:t>
            </w:r>
          </w:p>
          <w:p w:rsidR="007746A4" w:rsidRPr="00716994" w:rsidRDefault="007746A4" w:rsidP="00A07286"/>
          <w:p w:rsidR="00E07528" w:rsidRPr="00716994" w:rsidRDefault="00E07528" w:rsidP="00A07286">
            <w:r w:rsidRPr="00716994">
              <w:t>---</w:t>
            </w:r>
          </w:p>
          <w:p w:rsidR="007D3F9C" w:rsidRPr="00716994" w:rsidRDefault="007D3F9C" w:rsidP="00A07286">
            <w:r w:rsidRPr="00716994">
              <w:t>Pysäköinti pihakadulla on sallittu vain merkityllä pysäköintipaikalla. Polkupyörän, mopon tai liikkumisesteisen pysäköintitunnuksella varustetun ajoneuvon saa kuitenkin pysäköidä pihakadulla muuallekin, jos siitä ei aiheudu huomattavaa haittaa pihakadun liikenteelle eikä muulle käyttämiselle.</w:t>
            </w:r>
          </w:p>
          <w:p w:rsidR="00E07528" w:rsidRPr="00716994" w:rsidRDefault="00E07528" w:rsidP="00A07286">
            <w:r w:rsidRPr="00716994">
              <w:t>---</w:t>
            </w:r>
          </w:p>
        </w:tc>
        <w:tc>
          <w:tcPr>
            <w:tcW w:w="4814" w:type="dxa"/>
          </w:tcPr>
          <w:p w:rsidR="007D3F9C" w:rsidRPr="00716994" w:rsidRDefault="007D3F9C" w:rsidP="007D3F9C">
            <w:r w:rsidRPr="00716994">
              <w:t xml:space="preserve">43 § (muutetaan 2 </w:t>
            </w:r>
            <w:proofErr w:type="spellStart"/>
            <w:proofErr w:type="gramStart"/>
            <w:r w:rsidRPr="00716994">
              <w:t>mom</w:t>
            </w:r>
            <w:proofErr w:type="spellEnd"/>
            <w:r w:rsidRPr="00716994">
              <w:t xml:space="preserve"> )</w:t>
            </w:r>
            <w:proofErr w:type="gramEnd"/>
          </w:p>
          <w:p w:rsidR="007D3F9C" w:rsidRPr="00716994" w:rsidRDefault="007D3F9C" w:rsidP="007D3F9C">
            <w:pPr>
              <w:rPr>
                <w:i/>
              </w:rPr>
            </w:pPr>
            <w:r w:rsidRPr="00716994">
              <w:rPr>
                <w:i/>
              </w:rPr>
              <w:t>Pihakadulla ajaminen ja pysäköinti</w:t>
            </w:r>
          </w:p>
          <w:p w:rsidR="007D3F9C" w:rsidRPr="00716994" w:rsidRDefault="007D3F9C" w:rsidP="007D3F9C"/>
          <w:p w:rsidR="00394B4F" w:rsidRPr="00716994" w:rsidRDefault="00394B4F" w:rsidP="007D3F9C">
            <w:r w:rsidRPr="00716994">
              <w:t>---</w:t>
            </w:r>
          </w:p>
          <w:p w:rsidR="007D3F9C" w:rsidRPr="00716994" w:rsidRDefault="007D3F9C" w:rsidP="007D3F9C">
            <w:r w:rsidRPr="00716994">
              <w:t xml:space="preserve">Pysäköinti pihakadulla on sallittu vain merkityllä pysäköintipaikalla. Polkupyörän, mopon, liikkumisesteisen pysäköintitunnuksella </w:t>
            </w:r>
            <w:r w:rsidRPr="00716994">
              <w:rPr>
                <w:i/>
                <w:highlight w:val="yellow"/>
              </w:rPr>
              <w:t>tai kotihoidon pysäköintitunnuksella</w:t>
            </w:r>
            <w:r w:rsidRPr="00716994">
              <w:t xml:space="preserve"> varustetun ajoneuvon saa kuitenkin pysäköidä pihakadulla muuallekin, jos siitä ei aiheudu huomattavaa haittaa pihakadun liikenteelle eikä muulle käyttämiselle.</w:t>
            </w:r>
          </w:p>
          <w:p w:rsidR="00E07528" w:rsidRPr="00716994" w:rsidRDefault="00E07528" w:rsidP="007D3F9C">
            <w:r w:rsidRPr="00716994">
              <w:t>---</w:t>
            </w:r>
          </w:p>
          <w:p w:rsidR="007746A4" w:rsidRPr="00716994" w:rsidRDefault="007746A4" w:rsidP="007D3F9C"/>
        </w:tc>
      </w:tr>
      <w:tr w:rsidR="009245C7" w:rsidTr="007D3F9C">
        <w:tc>
          <w:tcPr>
            <w:tcW w:w="4814" w:type="dxa"/>
          </w:tcPr>
          <w:p w:rsidR="009245C7" w:rsidRPr="00E07528" w:rsidRDefault="009245C7" w:rsidP="00A07286"/>
        </w:tc>
        <w:tc>
          <w:tcPr>
            <w:tcW w:w="4814" w:type="dxa"/>
          </w:tcPr>
          <w:p w:rsidR="009245C7" w:rsidRDefault="009245C7" w:rsidP="009245C7">
            <w:r>
              <w:t>190 a § (uusi)</w:t>
            </w:r>
          </w:p>
          <w:p w:rsidR="009245C7" w:rsidRPr="0083091E" w:rsidRDefault="009245C7" w:rsidP="009245C7">
            <w:pPr>
              <w:rPr>
                <w:i/>
              </w:rPr>
            </w:pPr>
            <w:r w:rsidRPr="0083091E">
              <w:rPr>
                <w:i/>
              </w:rPr>
              <w:t>Kotihoidon pysäköintitunnuksen myöntäminen</w:t>
            </w:r>
          </w:p>
          <w:p w:rsidR="009245C7" w:rsidRDefault="009245C7" w:rsidP="009245C7"/>
          <w:p w:rsidR="00146698" w:rsidRPr="0083091E" w:rsidRDefault="00146698" w:rsidP="00146698">
            <w:pPr>
              <w:rPr>
                <w:i/>
              </w:rPr>
            </w:pPr>
            <w:r w:rsidRPr="0083091E">
              <w:rPr>
                <w:i/>
              </w:rPr>
              <w:t>Kunta voi myöntää kotihoidon pysäköintitunnuksen enintään viideksi vuodeksi työtehtävien suorittamista varten:</w:t>
            </w:r>
          </w:p>
          <w:p w:rsidR="00146698" w:rsidRPr="0083091E" w:rsidRDefault="00146698" w:rsidP="00146698">
            <w:pPr>
              <w:rPr>
                <w:i/>
              </w:rPr>
            </w:pPr>
            <w:r w:rsidRPr="0083091E">
              <w:rPr>
                <w:i/>
              </w:rPr>
              <w:t>1) sosiaalihuoltolain (1301/2014) 20 §:ssä tarkoitetun kotipalvelun työntekijälle;</w:t>
            </w:r>
          </w:p>
          <w:p w:rsidR="00146698" w:rsidRPr="0083091E" w:rsidRDefault="00146698" w:rsidP="00146698">
            <w:pPr>
              <w:rPr>
                <w:i/>
              </w:rPr>
            </w:pPr>
            <w:r w:rsidRPr="0083091E">
              <w:rPr>
                <w:i/>
              </w:rPr>
              <w:t xml:space="preserve">2) terveydenhuoltolain (1326/2010) 25 §:ssä tarkoitetun kotisairaanhoidon työntekijälle; </w:t>
            </w:r>
          </w:p>
          <w:p w:rsidR="00146698" w:rsidRPr="0083091E" w:rsidRDefault="00146698" w:rsidP="00146698">
            <w:pPr>
              <w:rPr>
                <w:i/>
              </w:rPr>
            </w:pPr>
            <w:r w:rsidRPr="0083091E">
              <w:rPr>
                <w:i/>
              </w:rPr>
              <w:t>3) kotihoitoa tarjoavalle yritykselle, yhdistykselle tai julkisyhteisölle.</w:t>
            </w:r>
          </w:p>
          <w:p w:rsidR="00146698" w:rsidRPr="0083091E" w:rsidRDefault="00146698" w:rsidP="00146698">
            <w:pPr>
              <w:rPr>
                <w:i/>
              </w:rPr>
            </w:pPr>
          </w:p>
          <w:p w:rsidR="00146698" w:rsidRPr="0083091E" w:rsidRDefault="00146698" w:rsidP="00146698">
            <w:pPr>
              <w:rPr>
                <w:i/>
              </w:rPr>
            </w:pPr>
            <w:r w:rsidRPr="0083091E">
              <w:rPr>
                <w:i/>
              </w:rPr>
              <w:t xml:space="preserve">Edellä 1 momentin 1 ja 2 kohdassa tarkoitetun työntekijän ja 3 kohdassa tarkoitetun yrityksen, </w:t>
            </w:r>
            <w:r w:rsidRPr="0083091E">
              <w:rPr>
                <w:i/>
              </w:rPr>
              <w:lastRenderedPageBreak/>
              <w:t xml:space="preserve">yhdistyksen tai julkisyhteisön on kunnalle osoittamassaan hakemuksessa ilmoitettava enintään kolme ajoneuvoa, joissa pysäköintitunnusta käytetään kotihoidon pysäköintiin. Yrityksen, yhdistyksen tai julkisyhteisön on myös ilmoitettava tunnuksenhaltija, jonka on oltava hakijan palveluksessa oleva luonnollinen henkilö. </w:t>
            </w:r>
          </w:p>
          <w:p w:rsidR="00146698" w:rsidRPr="0083091E" w:rsidRDefault="00146698" w:rsidP="00146698">
            <w:pPr>
              <w:rPr>
                <w:i/>
              </w:rPr>
            </w:pPr>
          </w:p>
          <w:p w:rsidR="00146698" w:rsidRPr="0083091E" w:rsidRDefault="00146698" w:rsidP="00146698">
            <w:pPr>
              <w:rPr>
                <w:i/>
              </w:rPr>
            </w:pPr>
            <w:r w:rsidRPr="0083091E">
              <w:rPr>
                <w:i/>
              </w:rPr>
              <w:t>Edellä 1 momentin 1 ja 2 kohdassa tarkoitetun työntekijän ja 3 kohdassa tarkoitetun yrityksen, yhdistyksen tai julkisyhteisön on viipymättä ilmoitettava kunnalle tunnuksen myöntämisen edellytyksissä tapahtuneista muutoksista.</w:t>
            </w:r>
          </w:p>
          <w:p w:rsidR="00146698" w:rsidRPr="0083091E" w:rsidRDefault="00146698" w:rsidP="00146698">
            <w:pPr>
              <w:rPr>
                <w:i/>
              </w:rPr>
            </w:pPr>
          </w:p>
          <w:p w:rsidR="00146698" w:rsidRPr="0083091E" w:rsidRDefault="00146698" w:rsidP="00146698">
            <w:pPr>
              <w:rPr>
                <w:i/>
              </w:rPr>
            </w:pPr>
            <w:r w:rsidRPr="0083091E">
              <w:rPr>
                <w:i/>
              </w:rPr>
              <w:t>Kunta voi peruuttaa pysäköintitunnuksen voimassaolon, jos:</w:t>
            </w:r>
          </w:p>
          <w:p w:rsidR="00146698" w:rsidRPr="0083091E" w:rsidRDefault="00146698" w:rsidP="00146698">
            <w:pPr>
              <w:rPr>
                <w:i/>
              </w:rPr>
            </w:pPr>
            <w:r w:rsidRPr="0083091E">
              <w:rPr>
                <w:i/>
              </w:rPr>
              <w:t>1) tunnuksen myöntämisen edellytykset eivät enää täyty;</w:t>
            </w:r>
          </w:p>
          <w:p w:rsidR="00146698" w:rsidRPr="0083091E" w:rsidRDefault="00146698" w:rsidP="00146698">
            <w:pPr>
              <w:rPr>
                <w:i/>
              </w:rPr>
            </w:pPr>
            <w:r w:rsidRPr="0083091E">
              <w:rPr>
                <w:i/>
              </w:rPr>
              <w:t>2) 1 momentin 1 ja 2 kohdassa tarkoitettu työntekijä tai 3 kohdassa tarkoitettu yritys, yhdistys tai julkisyhteisö on toistuvasti tai vakavasti käyttänyt taikka antanut käyttää tunnusta tämän lain vastasesti, eikä huomautuksen tai varoituksen antamista voida pitää riittävänä;</w:t>
            </w:r>
          </w:p>
          <w:p w:rsidR="00360124" w:rsidRPr="0083091E" w:rsidRDefault="00146698" w:rsidP="00146698">
            <w:pPr>
              <w:rPr>
                <w:i/>
              </w:rPr>
            </w:pPr>
            <w:r w:rsidRPr="0083091E">
              <w:rPr>
                <w:i/>
              </w:rPr>
              <w:t>3) 1 momentin 1 tai 2 kohdassa tarkoitettu työtekijä tai 3 kohdassa tarkoitettu yritys, yhdistys tai julkisyhteisö sitä pyytää.</w:t>
            </w:r>
          </w:p>
          <w:p w:rsidR="00695485" w:rsidRDefault="00695485" w:rsidP="00146698"/>
        </w:tc>
      </w:tr>
    </w:tbl>
    <w:p w:rsidR="00827C91" w:rsidRDefault="00827C91" w:rsidP="00A07286">
      <w:pPr>
        <w:rPr>
          <w:b/>
        </w:rPr>
      </w:pPr>
    </w:p>
    <w:p w:rsidR="0083091E" w:rsidRDefault="0083091E" w:rsidP="00A07286">
      <w:pPr>
        <w:rPr>
          <w:b/>
        </w:rPr>
      </w:pPr>
    </w:p>
    <w:p w:rsidR="00F615A4" w:rsidRDefault="00F615A4" w:rsidP="00A07286">
      <w:pPr>
        <w:rPr>
          <w:b/>
        </w:rPr>
      </w:pPr>
      <w:r>
        <w:rPr>
          <w:b/>
        </w:rPr>
        <w:t>Säädösliite</w:t>
      </w:r>
    </w:p>
    <w:p w:rsidR="00F615A4" w:rsidRDefault="00F615A4" w:rsidP="00A07286">
      <w:pPr>
        <w:rPr>
          <w:b/>
        </w:rPr>
      </w:pPr>
    </w:p>
    <w:tbl>
      <w:tblPr>
        <w:tblStyle w:val="TaulukkoRuudukko"/>
        <w:tblW w:w="0" w:type="auto"/>
        <w:tblLook w:val="04A0" w:firstRow="1" w:lastRow="0" w:firstColumn="1" w:lastColumn="0" w:noHBand="0" w:noVBand="1"/>
      </w:tblPr>
      <w:tblGrid>
        <w:gridCol w:w="4814"/>
        <w:gridCol w:w="4814"/>
      </w:tblGrid>
      <w:tr w:rsidR="00F615A4" w:rsidRPr="00F615A4" w:rsidTr="00F615A4">
        <w:tc>
          <w:tcPr>
            <w:tcW w:w="4814" w:type="dxa"/>
          </w:tcPr>
          <w:p w:rsidR="00F615A4" w:rsidRPr="00F615A4" w:rsidRDefault="00F615A4" w:rsidP="00A07286">
            <w:r w:rsidRPr="00F615A4">
              <w:t>Liite 3.8</w:t>
            </w:r>
          </w:p>
          <w:p w:rsidR="00F615A4" w:rsidRPr="00F615A4" w:rsidRDefault="00F615A4" w:rsidP="00A07286">
            <w:r w:rsidRPr="00F615A4">
              <w:t>Lisäkilvet</w:t>
            </w:r>
          </w:p>
          <w:p w:rsidR="00F615A4" w:rsidRPr="00F615A4" w:rsidRDefault="00F615A4" w:rsidP="00A07286"/>
          <w:p w:rsidR="00F615A4" w:rsidRDefault="00F615A4" w:rsidP="00A07286">
            <w:r w:rsidRPr="00F615A4">
              <w:t>H25</w:t>
            </w:r>
          </w:p>
          <w:p w:rsidR="00F615A4" w:rsidRPr="00F615A4" w:rsidRDefault="00F615A4" w:rsidP="00A07286">
            <w:r>
              <w:t>Huoltoajo sallittu</w:t>
            </w:r>
          </w:p>
          <w:p w:rsidR="00F615A4" w:rsidRPr="00F615A4" w:rsidRDefault="00F615A4" w:rsidP="00A07286"/>
          <w:p w:rsidR="00F615A4" w:rsidRPr="00F615A4" w:rsidRDefault="00F615A4" w:rsidP="00F615A4">
            <w:r w:rsidRPr="00F615A4">
              <w:t>Lisäkilvellä osoitetaan, että liikennemerkistä ilmenevän kiellon estämättä on sallittu:</w:t>
            </w:r>
          </w:p>
          <w:p w:rsidR="00F615A4" w:rsidRPr="00F615A4" w:rsidRDefault="00F615A4" w:rsidP="00F615A4">
            <w:r w:rsidRPr="00F615A4">
              <w:t>1) kiinteistön, sillä olevien rakennusten, tilojen ja laitteiden huoltoon tai vartiointiin liittyvä</w:t>
            </w:r>
          </w:p>
          <w:p w:rsidR="00F615A4" w:rsidRPr="00F615A4" w:rsidRDefault="00F615A4" w:rsidP="00F615A4">
            <w:r w:rsidRPr="00F615A4">
              <w:t>ajo silloin, kun se on välttämätöntä;</w:t>
            </w:r>
          </w:p>
          <w:p w:rsidR="00F615A4" w:rsidRPr="00F615A4" w:rsidRDefault="00F615A4" w:rsidP="00F615A4">
            <w:r w:rsidRPr="00F615A4">
              <w:t>2) jakeluliikenne sekä sellaisten tavaroiden kuljetus, joiden kantamista ei niiden painon tai</w:t>
            </w:r>
          </w:p>
          <w:p w:rsidR="00F615A4" w:rsidRPr="00F615A4" w:rsidRDefault="00F615A4" w:rsidP="00F615A4">
            <w:r w:rsidRPr="00F615A4">
              <w:t>muun erityisen syyn takia ole kohtuullista edellyttää;</w:t>
            </w:r>
          </w:p>
          <w:p w:rsidR="00F615A4" w:rsidRPr="00F615A4" w:rsidRDefault="00F615A4" w:rsidP="00F615A4">
            <w:r w:rsidRPr="00F615A4">
              <w:t>3) sellaisen henkilön kuljetus, jonka toiminta- tai liikkumiskyky tai kyky suunnistautua on</w:t>
            </w:r>
          </w:p>
          <w:p w:rsidR="00F615A4" w:rsidRPr="00F615A4" w:rsidRDefault="00F615A4" w:rsidP="00F615A4">
            <w:r w:rsidRPr="00F615A4">
              <w:lastRenderedPageBreak/>
              <w:t>iän, vamman tai sairauden takia taikka muusta syystä rajoittunut;</w:t>
            </w:r>
          </w:p>
          <w:p w:rsidR="00F615A4" w:rsidRPr="00F615A4" w:rsidRDefault="00F615A4" w:rsidP="00F615A4">
            <w:r w:rsidRPr="00F615A4">
              <w:t>4) lasten kuljetus, kun yhdellä henkilöllä on valvottavanaan useampi kuin yksi alle seitsemän</w:t>
            </w:r>
            <w:r>
              <w:t xml:space="preserve"> </w:t>
            </w:r>
            <w:r w:rsidRPr="00F615A4">
              <w:t>vuoden ikäinen lapsi;</w:t>
            </w:r>
          </w:p>
          <w:p w:rsidR="00F615A4" w:rsidRPr="00F615A4" w:rsidRDefault="00F615A4" w:rsidP="00F615A4">
            <w:r w:rsidRPr="00F615A4">
              <w:t>5) asiakkaan noutaminen ja tuominen taksiliikenteessä olevalla ajoneuvolla; tai</w:t>
            </w:r>
          </w:p>
          <w:p w:rsidR="00F615A4" w:rsidRPr="00F615A4" w:rsidRDefault="00F615A4" w:rsidP="00F615A4">
            <w:r w:rsidRPr="00F615A4">
              <w:t>6) ajoneuvon kuljettaminen, kun kuljettaja on liikuntavammainen.</w:t>
            </w:r>
          </w:p>
        </w:tc>
        <w:tc>
          <w:tcPr>
            <w:tcW w:w="4814" w:type="dxa"/>
          </w:tcPr>
          <w:p w:rsidR="00F615A4" w:rsidRPr="00F615A4" w:rsidRDefault="00F615A4" w:rsidP="00A07286">
            <w:r w:rsidRPr="00F615A4">
              <w:lastRenderedPageBreak/>
              <w:t>Liite 3.8</w:t>
            </w:r>
          </w:p>
          <w:p w:rsidR="00F615A4" w:rsidRPr="00F615A4" w:rsidRDefault="00F615A4" w:rsidP="00A07286">
            <w:r w:rsidRPr="00F615A4">
              <w:t>Lisäkilvet</w:t>
            </w:r>
          </w:p>
          <w:p w:rsidR="00F615A4" w:rsidRPr="00F615A4" w:rsidRDefault="00F615A4" w:rsidP="00A07286"/>
          <w:p w:rsidR="00F615A4" w:rsidRDefault="00F615A4" w:rsidP="00A07286">
            <w:r w:rsidRPr="00F615A4">
              <w:t>H25</w:t>
            </w:r>
            <w:r>
              <w:t xml:space="preserve"> (muutetaan)</w:t>
            </w:r>
          </w:p>
          <w:p w:rsidR="00F615A4" w:rsidRDefault="00F615A4" w:rsidP="00A07286">
            <w:r>
              <w:t>Huoltoajo sallittu</w:t>
            </w:r>
          </w:p>
          <w:p w:rsidR="00F615A4" w:rsidRDefault="00F615A4" w:rsidP="00A07286"/>
          <w:p w:rsidR="00F615A4" w:rsidRDefault="00F615A4" w:rsidP="00F615A4">
            <w:r>
              <w:t>Lisäkilvellä osoitetaan, että liikennemerkistä ilmenevän kiellon estämättä on sallittu:</w:t>
            </w:r>
          </w:p>
          <w:p w:rsidR="00F615A4" w:rsidRDefault="00F615A4" w:rsidP="00F615A4">
            <w:r>
              <w:t>1) kiinteistön, sillä olevien rakennusten, tilojen ja laitteiden huoltoon tai vartiointiin liittyvä</w:t>
            </w:r>
          </w:p>
          <w:p w:rsidR="00F615A4" w:rsidRDefault="00F615A4" w:rsidP="00F615A4">
            <w:r>
              <w:t>ajo silloin, kun se on välttämätöntä;</w:t>
            </w:r>
          </w:p>
          <w:p w:rsidR="00F615A4" w:rsidRDefault="00F615A4" w:rsidP="00F615A4">
            <w:r>
              <w:t>2) jakeluliikenne sekä sellaisten tavaroiden kuljetus, joiden kantamista ei niiden painon tai</w:t>
            </w:r>
          </w:p>
          <w:p w:rsidR="00F615A4" w:rsidRDefault="00F615A4" w:rsidP="00F615A4">
            <w:r>
              <w:t>muun erityisen syyn takia ole kohtuullista edellyttää;</w:t>
            </w:r>
          </w:p>
          <w:p w:rsidR="00F615A4" w:rsidRDefault="00F615A4" w:rsidP="00F615A4">
            <w:r>
              <w:t>3) sellaisen henkilön kuljetus, jonka toiminta- tai liikkumiskyky tai kyky suunnistautua on</w:t>
            </w:r>
          </w:p>
          <w:p w:rsidR="00F615A4" w:rsidRDefault="00F615A4" w:rsidP="00F615A4">
            <w:r>
              <w:lastRenderedPageBreak/>
              <w:t>iän, vamman tai sairauden takia taikka muusta syystä rajoittunut;</w:t>
            </w:r>
          </w:p>
          <w:p w:rsidR="00F615A4" w:rsidRDefault="00F615A4" w:rsidP="00F615A4">
            <w:r>
              <w:t>4) lasten kuljetus, kun yhdellä henkilöllä on valvottavanaan useampi kuin yksi alle seitsemän vuoden ikäinen lapsi;</w:t>
            </w:r>
          </w:p>
          <w:p w:rsidR="00F615A4" w:rsidRDefault="00F615A4" w:rsidP="00F615A4">
            <w:r>
              <w:t xml:space="preserve">5) asiakkaan noutaminen ja tuominen taksiliikenteessä olevalla ajoneuvolla; </w:t>
            </w:r>
            <w:r w:rsidRPr="00987523">
              <w:rPr>
                <w:strike/>
                <w:highlight w:val="yellow"/>
              </w:rPr>
              <w:t>tai</w:t>
            </w:r>
          </w:p>
          <w:p w:rsidR="00F615A4" w:rsidRPr="00987523" w:rsidRDefault="00F615A4" w:rsidP="00F615A4">
            <w:pPr>
              <w:rPr>
                <w:i/>
              </w:rPr>
            </w:pPr>
            <w:r>
              <w:t>6) ajoneuvon kuljettaminen, kun kuljettaja on liikuntavammai</w:t>
            </w:r>
            <w:r w:rsidR="00987523">
              <w:t xml:space="preserve">nen; </w:t>
            </w:r>
            <w:r w:rsidR="00987523" w:rsidRPr="00987523">
              <w:rPr>
                <w:i/>
                <w:highlight w:val="yellow"/>
              </w:rPr>
              <w:t>tai</w:t>
            </w:r>
          </w:p>
          <w:p w:rsidR="00F615A4" w:rsidRPr="00987523" w:rsidRDefault="00987523" w:rsidP="00F615A4">
            <w:pPr>
              <w:rPr>
                <w:i/>
              </w:rPr>
            </w:pPr>
            <w:r>
              <w:rPr>
                <w:i/>
                <w:highlight w:val="yellow"/>
              </w:rPr>
              <w:t xml:space="preserve">7) </w:t>
            </w:r>
            <w:r w:rsidRPr="00987523">
              <w:rPr>
                <w:i/>
                <w:highlight w:val="yellow"/>
              </w:rPr>
              <w:t>kotihoidon pysäköinti</w:t>
            </w:r>
            <w:r>
              <w:rPr>
                <w:i/>
                <w:highlight w:val="yellow"/>
              </w:rPr>
              <w:t>tunnuksella varustetulla ajoneuvolla ajaminen</w:t>
            </w:r>
            <w:r w:rsidRPr="00987523">
              <w:rPr>
                <w:i/>
                <w:highlight w:val="yellow"/>
              </w:rPr>
              <w:t>.</w:t>
            </w:r>
          </w:p>
          <w:p w:rsidR="00987523" w:rsidRPr="00F615A4" w:rsidRDefault="00987523" w:rsidP="00F615A4"/>
        </w:tc>
      </w:tr>
    </w:tbl>
    <w:p w:rsidR="00F615A4" w:rsidRDefault="00F615A4" w:rsidP="00A07286"/>
    <w:p w:rsidR="00457FC8" w:rsidRPr="00F615A4" w:rsidRDefault="00457FC8" w:rsidP="00A07286"/>
    <w:sectPr w:rsidR="00457FC8" w:rsidRPr="00F615A4" w:rsidSect="00F054AE">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407" w:rsidRDefault="00192407" w:rsidP="008E0F4A">
      <w:r>
        <w:separator/>
      </w:r>
    </w:p>
  </w:endnote>
  <w:endnote w:type="continuationSeparator" w:id="0">
    <w:p w:rsidR="00192407" w:rsidRDefault="00192407"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407" w:rsidRDefault="00192407" w:rsidP="008E0F4A">
      <w:r>
        <w:separator/>
      </w:r>
    </w:p>
  </w:footnote>
  <w:footnote w:type="continuationSeparator" w:id="0">
    <w:p w:rsidR="00192407" w:rsidRDefault="00192407"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063233" w:rsidP="00562E6B">
        <w:pPr>
          <w:ind w:right="-143" w:firstLine="8789"/>
          <w:jc w:val="center"/>
        </w:pPr>
        <w:r>
          <w:fldChar w:fldCharType="begin"/>
        </w:r>
        <w:r>
          <w:instrText xml:space="preserve"> PAGE   \* MERGEFORMAT </w:instrText>
        </w:r>
        <w:r>
          <w:fldChar w:fldCharType="separate"/>
        </w:r>
        <w:r w:rsidR="00716994">
          <w:rPr>
            <w:noProof/>
          </w:rPr>
          <w:t>17</w:t>
        </w:r>
        <w:r>
          <w:rPr>
            <w:noProof/>
          </w:rPr>
          <w:fldChar w:fldCharType="end"/>
        </w:r>
        <w:r w:rsidR="008E0F4A">
          <w:t>(</w:t>
        </w:r>
        <w:r w:rsidR="00192407">
          <w:fldChar w:fldCharType="begin"/>
        </w:r>
        <w:r w:rsidR="00192407">
          <w:instrText xml:space="preserve"> NUMPAGES   \* MERGEFORMAT </w:instrText>
        </w:r>
        <w:r w:rsidR="00192407">
          <w:fldChar w:fldCharType="separate"/>
        </w:r>
        <w:r w:rsidR="00716994">
          <w:rPr>
            <w:noProof/>
          </w:rPr>
          <w:t>18</w:t>
        </w:r>
        <w:r w:rsidR="00192407">
          <w:rPr>
            <w:noProof/>
          </w:rPr>
          <w:fldChar w:fldCharType="end"/>
        </w:r>
        <w:r w:rsidR="008E0F4A">
          <w:t>)</w:t>
        </w:r>
      </w:p>
      <w:p w:rsidR="008E0F4A" w:rsidRDefault="008E0F4A" w:rsidP="00562E6B">
        <w:pPr>
          <w:tabs>
            <w:tab w:val="left" w:pos="5245"/>
          </w:tabs>
        </w:pPr>
        <w:r>
          <w:tab/>
        </w:r>
      </w:p>
      <w:p w:rsidR="00FA6ACE" w:rsidRDefault="00FA6ACE" w:rsidP="00562E6B"/>
      <w:p w:rsidR="008E0F4A" w:rsidRDefault="00192407"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063233" w:rsidP="00562E6B">
        <w:pPr>
          <w:ind w:right="-143" w:firstLine="8789"/>
          <w:jc w:val="right"/>
        </w:pPr>
        <w:r>
          <w:fldChar w:fldCharType="begin"/>
        </w:r>
        <w:r>
          <w:instrText xml:space="preserve"> PAGE   \* MERGEFORMAT </w:instrText>
        </w:r>
        <w:r>
          <w:fldChar w:fldCharType="separate"/>
        </w:r>
        <w:r w:rsidR="00D74BC6">
          <w:rPr>
            <w:noProof/>
          </w:rPr>
          <w:t>1</w:t>
        </w:r>
        <w:r>
          <w:rPr>
            <w:noProof/>
          </w:rPr>
          <w:fldChar w:fldCharType="end"/>
        </w:r>
        <w:r w:rsidR="00FA6ACE">
          <w:t>(</w:t>
        </w:r>
        <w:r w:rsidR="00192407">
          <w:fldChar w:fldCharType="begin"/>
        </w:r>
        <w:r w:rsidR="00192407">
          <w:instrText xml:space="preserve"> NUMPAGES   \* MERGEFORMAT </w:instrText>
        </w:r>
        <w:r w:rsidR="00192407">
          <w:fldChar w:fldCharType="separate"/>
        </w:r>
        <w:r w:rsidR="00D74BC6">
          <w:rPr>
            <w:noProof/>
          </w:rPr>
          <w:t>18</w:t>
        </w:r>
        <w:r w:rsidR="00192407">
          <w:rPr>
            <w:noProof/>
          </w:rPr>
          <w:fldChar w:fldCharType="end"/>
        </w:r>
        <w:r w:rsidR="00FA6ACE">
          <w:t>)</w:t>
        </w:r>
      </w:p>
      <w:p w:rsidR="00FA6ACE" w:rsidRDefault="00192407"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0D93007C"/>
    <w:multiLevelType w:val="hybridMultilevel"/>
    <w:tmpl w:val="7BB442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3F71671"/>
    <w:multiLevelType w:val="hybridMultilevel"/>
    <w:tmpl w:val="681213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5"/>
  </w:num>
  <w:num w:numId="2">
    <w:abstractNumId w:val="8"/>
  </w:num>
  <w:num w:numId="3">
    <w:abstractNumId w:val="0"/>
  </w:num>
  <w:num w:numId="4">
    <w:abstractNumId w:val="1"/>
  </w:num>
  <w:num w:numId="5">
    <w:abstractNumId w:val="6"/>
  </w:num>
  <w:num w:numId="6">
    <w:abstractNumId w:val="4"/>
  </w:num>
  <w:num w:numId="7">
    <w:abstractNumId w:val="4"/>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86"/>
    <w:rsid w:val="00011490"/>
    <w:rsid w:val="00016E55"/>
    <w:rsid w:val="00020721"/>
    <w:rsid w:val="0002138E"/>
    <w:rsid w:val="0003182E"/>
    <w:rsid w:val="000336F1"/>
    <w:rsid w:val="00053D44"/>
    <w:rsid w:val="00063233"/>
    <w:rsid w:val="00063ECB"/>
    <w:rsid w:val="00066030"/>
    <w:rsid w:val="00075991"/>
    <w:rsid w:val="00080C4A"/>
    <w:rsid w:val="00094818"/>
    <w:rsid w:val="000B3024"/>
    <w:rsid w:val="000C1790"/>
    <w:rsid w:val="000C272A"/>
    <w:rsid w:val="000D3235"/>
    <w:rsid w:val="00110C51"/>
    <w:rsid w:val="00120F8D"/>
    <w:rsid w:val="001215A3"/>
    <w:rsid w:val="00123108"/>
    <w:rsid w:val="00142F6C"/>
    <w:rsid w:val="001431B7"/>
    <w:rsid w:val="00144D34"/>
    <w:rsid w:val="00146698"/>
    <w:rsid w:val="00147111"/>
    <w:rsid w:val="0015223E"/>
    <w:rsid w:val="00155F3B"/>
    <w:rsid w:val="001729F4"/>
    <w:rsid w:val="00174044"/>
    <w:rsid w:val="001776E9"/>
    <w:rsid w:val="00177C47"/>
    <w:rsid w:val="001814A0"/>
    <w:rsid w:val="00192407"/>
    <w:rsid w:val="001B078B"/>
    <w:rsid w:val="001E5F86"/>
    <w:rsid w:val="001F70AF"/>
    <w:rsid w:val="002020B1"/>
    <w:rsid w:val="00204EE5"/>
    <w:rsid w:val="0020794E"/>
    <w:rsid w:val="00210152"/>
    <w:rsid w:val="002373F4"/>
    <w:rsid w:val="00240C8C"/>
    <w:rsid w:val="00252F79"/>
    <w:rsid w:val="00261A3A"/>
    <w:rsid w:val="00265575"/>
    <w:rsid w:val="002806DE"/>
    <w:rsid w:val="00284997"/>
    <w:rsid w:val="002906A1"/>
    <w:rsid w:val="00291990"/>
    <w:rsid w:val="00292DED"/>
    <w:rsid w:val="00296823"/>
    <w:rsid w:val="002979F5"/>
    <w:rsid w:val="002A13C4"/>
    <w:rsid w:val="002A6742"/>
    <w:rsid w:val="002B42DC"/>
    <w:rsid w:val="002C0E09"/>
    <w:rsid w:val="002C25A3"/>
    <w:rsid w:val="002D31CC"/>
    <w:rsid w:val="002D72CF"/>
    <w:rsid w:val="00307C47"/>
    <w:rsid w:val="003268C9"/>
    <w:rsid w:val="00337C13"/>
    <w:rsid w:val="00346B03"/>
    <w:rsid w:val="00352FB1"/>
    <w:rsid w:val="00360124"/>
    <w:rsid w:val="00366EAB"/>
    <w:rsid w:val="00367C90"/>
    <w:rsid w:val="00374EDE"/>
    <w:rsid w:val="00393411"/>
    <w:rsid w:val="00394B4F"/>
    <w:rsid w:val="003A2869"/>
    <w:rsid w:val="003D49CB"/>
    <w:rsid w:val="003D6FB5"/>
    <w:rsid w:val="003F52A7"/>
    <w:rsid w:val="00400CFA"/>
    <w:rsid w:val="004070D8"/>
    <w:rsid w:val="00415CEA"/>
    <w:rsid w:val="00415EA9"/>
    <w:rsid w:val="00417171"/>
    <w:rsid w:val="00426DBB"/>
    <w:rsid w:val="00443620"/>
    <w:rsid w:val="004458D7"/>
    <w:rsid w:val="00446E3A"/>
    <w:rsid w:val="00457FBB"/>
    <w:rsid w:val="00457FC8"/>
    <w:rsid w:val="00467D56"/>
    <w:rsid w:val="0047233E"/>
    <w:rsid w:val="00486BE8"/>
    <w:rsid w:val="00490DFF"/>
    <w:rsid w:val="004A166E"/>
    <w:rsid w:val="004A196F"/>
    <w:rsid w:val="004C5212"/>
    <w:rsid w:val="004C6B33"/>
    <w:rsid w:val="004D5794"/>
    <w:rsid w:val="004D5BC6"/>
    <w:rsid w:val="004F06E7"/>
    <w:rsid w:val="004F0D6D"/>
    <w:rsid w:val="0050551B"/>
    <w:rsid w:val="005146D4"/>
    <w:rsid w:val="0051596E"/>
    <w:rsid w:val="005512A4"/>
    <w:rsid w:val="0055502F"/>
    <w:rsid w:val="005570CF"/>
    <w:rsid w:val="00562E6B"/>
    <w:rsid w:val="00571707"/>
    <w:rsid w:val="005834E9"/>
    <w:rsid w:val="0059671F"/>
    <w:rsid w:val="005B0283"/>
    <w:rsid w:val="005B2C9A"/>
    <w:rsid w:val="005E5238"/>
    <w:rsid w:val="005E523D"/>
    <w:rsid w:val="005E69BE"/>
    <w:rsid w:val="005F378C"/>
    <w:rsid w:val="005F5D88"/>
    <w:rsid w:val="00607E93"/>
    <w:rsid w:val="006131C2"/>
    <w:rsid w:val="0062666F"/>
    <w:rsid w:val="00670C1A"/>
    <w:rsid w:val="00677356"/>
    <w:rsid w:val="00684FCB"/>
    <w:rsid w:val="00695485"/>
    <w:rsid w:val="006A224B"/>
    <w:rsid w:val="006A377D"/>
    <w:rsid w:val="006A4A91"/>
    <w:rsid w:val="006A66C2"/>
    <w:rsid w:val="006C4983"/>
    <w:rsid w:val="006D40F8"/>
    <w:rsid w:val="006D6C2D"/>
    <w:rsid w:val="0070137E"/>
    <w:rsid w:val="00716994"/>
    <w:rsid w:val="00721934"/>
    <w:rsid w:val="00722420"/>
    <w:rsid w:val="0072676D"/>
    <w:rsid w:val="00735C14"/>
    <w:rsid w:val="007431EA"/>
    <w:rsid w:val="0076257D"/>
    <w:rsid w:val="00766E18"/>
    <w:rsid w:val="007729CF"/>
    <w:rsid w:val="007746A4"/>
    <w:rsid w:val="00783B52"/>
    <w:rsid w:val="00785D97"/>
    <w:rsid w:val="00792AD8"/>
    <w:rsid w:val="007A74D4"/>
    <w:rsid w:val="007B37B2"/>
    <w:rsid w:val="007B4560"/>
    <w:rsid w:val="007B4E42"/>
    <w:rsid w:val="007B7A9C"/>
    <w:rsid w:val="007C2B22"/>
    <w:rsid w:val="007D29A3"/>
    <w:rsid w:val="007D3F9C"/>
    <w:rsid w:val="007D5CAE"/>
    <w:rsid w:val="007F4687"/>
    <w:rsid w:val="00811D8D"/>
    <w:rsid w:val="00814C6E"/>
    <w:rsid w:val="008200A9"/>
    <w:rsid w:val="00827C91"/>
    <w:rsid w:val="0083091E"/>
    <w:rsid w:val="00845AB8"/>
    <w:rsid w:val="008559F2"/>
    <w:rsid w:val="00885EDF"/>
    <w:rsid w:val="0088729C"/>
    <w:rsid w:val="00896237"/>
    <w:rsid w:val="008A0773"/>
    <w:rsid w:val="008A4280"/>
    <w:rsid w:val="008A7F89"/>
    <w:rsid w:val="008B08CE"/>
    <w:rsid w:val="008B4487"/>
    <w:rsid w:val="008C56BA"/>
    <w:rsid w:val="008E0F4A"/>
    <w:rsid w:val="008E5713"/>
    <w:rsid w:val="008F31B9"/>
    <w:rsid w:val="00906E49"/>
    <w:rsid w:val="00912AC9"/>
    <w:rsid w:val="00923BBE"/>
    <w:rsid w:val="009241A8"/>
    <w:rsid w:val="009245C7"/>
    <w:rsid w:val="00934660"/>
    <w:rsid w:val="00975620"/>
    <w:rsid w:val="00987523"/>
    <w:rsid w:val="009A2FC2"/>
    <w:rsid w:val="009B230C"/>
    <w:rsid w:val="009B6311"/>
    <w:rsid w:val="009C514A"/>
    <w:rsid w:val="009C62D8"/>
    <w:rsid w:val="009C6670"/>
    <w:rsid w:val="009D222E"/>
    <w:rsid w:val="009E26E0"/>
    <w:rsid w:val="009F16C0"/>
    <w:rsid w:val="00A07286"/>
    <w:rsid w:val="00A135F7"/>
    <w:rsid w:val="00A23206"/>
    <w:rsid w:val="00A24604"/>
    <w:rsid w:val="00A34FF2"/>
    <w:rsid w:val="00A5134E"/>
    <w:rsid w:val="00A612FC"/>
    <w:rsid w:val="00A64BD2"/>
    <w:rsid w:val="00A710E1"/>
    <w:rsid w:val="00A75231"/>
    <w:rsid w:val="00A80CE2"/>
    <w:rsid w:val="00A90053"/>
    <w:rsid w:val="00A90735"/>
    <w:rsid w:val="00AA092D"/>
    <w:rsid w:val="00AA5350"/>
    <w:rsid w:val="00AB19AF"/>
    <w:rsid w:val="00AB54B2"/>
    <w:rsid w:val="00AB6527"/>
    <w:rsid w:val="00AC18A6"/>
    <w:rsid w:val="00AD045D"/>
    <w:rsid w:val="00AF2EBD"/>
    <w:rsid w:val="00AF3346"/>
    <w:rsid w:val="00B23DF5"/>
    <w:rsid w:val="00B3136B"/>
    <w:rsid w:val="00B33556"/>
    <w:rsid w:val="00B37807"/>
    <w:rsid w:val="00B42986"/>
    <w:rsid w:val="00B54A4F"/>
    <w:rsid w:val="00BE312F"/>
    <w:rsid w:val="00BE4CA3"/>
    <w:rsid w:val="00BF06A8"/>
    <w:rsid w:val="00C06CB2"/>
    <w:rsid w:val="00C10DC1"/>
    <w:rsid w:val="00C11A8F"/>
    <w:rsid w:val="00C13302"/>
    <w:rsid w:val="00C21181"/>
    <w:rsid w:val="00C34DF8"/>
    <w:rsid w:val="00C36471"/>
    <w:rsid w:val="00C55264"/>
    <w:rsid w:val="00C60D5A"/>
    <w:rsid w:val="00C702CA"/>
    <w:rsid w:val="00C744FE"/>
    <w:rsid w:val="00CA36FD"/>
    <w:rsid w:val="00CB4C78"/>
    <w:rsid w:val="00CC2AD3"/>
    <w:rsid w:val="00CD0B02"/>
    <w:rsid w:val="00CD4A95"/>
    <w:rsid w:val="00CE44CE"/>
    <w:rsid w:val="00CE7B94"/>
    <w:rsid w:val="00CF20CF"/>
    <w:rsid w:val="00D05785"/>
    <w:rsid w:val="00D163BF"/>
    <w:rsid w:val="00D25AD2"/>
    <w:rsid w:val="00D35E49"/>
    <w:rsid w:val="00D44B33"/>
    <w:rsid w:val="00D45A77"/>
    <w:rsid w:val="00D60C53"/>
    <w:rsid w:val="00D74BC6"/>
    <w:rsid w:val="00D76AFA"/>
    <w:rsid w:val="00D76D7A"/>
    <w:rsid w:val="00D87C57"/>
    <w:rsid w:val="00DA2F26"/>
    <w:rsid w:val="00DE107F"/>
    <w:rsid w:val="00DE217C"/>
    <w:rsid w:val="00E041C0"/>
    <w:rsid w:val="00E07440"/>
    <w:rsid w:val="00E07528"/>
    <w:rsid w:val="00E15EE5"/>
    <w:rsid w:val="00E2160A"/>
    <w:rsid w:val="00E251CF"/>
    <w:rsid w:val="00E330A7"/>
    <w:rsid w:val="00E402DF"/>
    <w:rsid w:val="00E44094"/>
    <w:rsid w:val="00E45935"/>
    <w:rsid w:val="00E50BAA"/>
    <w:rsid w:val="00E56B09"/>
    <w:rsid w:val="00E71FCD"/>
    <w:rsid w:val="00E90B3D"/>
    <w:rsid w:val="00E93FA8"/>
    <w:rsid w:val="00E95240"/>
    <w:rsid w:val="00EA1A47"/>
    <w:rsid w:val="00EA469A"/>
    <w:rsid w:val="00EA4A48"/>
    <w:rsid w:val="00EB40D2"/>
    <w:rsid w:val="00EB6D4A"/>
    <w:rsid w:val="00EC2B06"/>
    <w:rsid w:val="00ED0A0F"/>
    <w:rsid w:val="00ED7C89"/>
    <w:rsid w:val="00F0232C"/>
    <w:rsid w:val="00F03383"/>
    <w:rsid w:val="00F054AE"/>
    <w:rsid w:val="00F35D7F"/>
    <w:rsid w:val="00F367AB"/>
    <w:rsid w:val="00F37F88"/>
    <w:rsid w:val="00F45727"/>
    <w:rsid w:val="00F46844"/>
    <w:rsid w:val="00F53F30"/>
    <w:rsid w:val="00F54E40"/>
    <w:rsid w:val="00F603DF"/>
    <w:rsid w:val="00F615A4"/>
    <w:rsid w:val="00F63379"/>
    <w:rsid w:val="00F64675"/>
    <w:rsid w:val="00F66919"/>
    <w:rsid w:val="00F7177D"/>
    <w:rsid w:val="00F734F9"/>
    <w:rsid w:val="00F73B15"/>
    <w:rsid w:val="00F93865"/>
    <w:rsid w:val="00FA356E"/>
    <w:rsid w:val="00FA6ACE"/>
    <w:rsid w:val="00FB5066"/>
    <w:rsid w:val="00FB6ABF"/>
    <w:rsid w:val="00FC7E06"/>
    <w:rsid w:val="00FD4E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0A180"/>
  <w15:chartTrackingRefBased/>
  <w15:docId w15:val="{4E211988-F1FC-420C-8BBE-2F901024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character" w:styleId="Hyperlinkki">
    <w:name w:val="Hyperlink"/>
    <w:basedOn w:val="Kappaleenoletusfontti"/>
    <w:uiPriority w:val="99"/>
    <w:unhideWhenUsed/>
    <w:rsid w:val="006A66C2"/>
    <w:rPr>
      <w:color w:val="0000FF" w:themeColor="hyperlink"/>
      <w:u w:val="single"/>
    </w:rPr>
  </w:style>
  <w:style w:type="table" w:styleId="TaulukkoRuudukko">
    <w:name w:val="Table Grid"/>
    <w:basedOn w:val="Normaalitaulukko"/>
    <w:uiPriority w:val="59"/>
    <w:rsid w:val="007D3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rsid w:val="00887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18</Pages>
  <Words>5096</Words>
  <Characters>41286</Characters>
  <Application>Microsoft Office Word</Application>
  <DocSecurity>0</DocSecurity>
  <Lines>344</Lines>
  <Paragraphs>92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Kiiski Kimmo</dc:creator>
  <cp:keywords/>
  <dc:description/>
  <cp:lastModifiedBy>Kiiski Kimmo</cp:lastModifiedBy>
  <cp:revision>12</cp:revision>
  <cp:lastPrinted>2019-10-08T07:23:00Z</cp:lastPrinted>
  <dcterms:created xsi:type="dcterms:W3CDTF">2019-09-27T07:59:00Z</dcterms:created>
  <dcterms:modified xsi:type="dcterms:W3CDTF">2019-10-21T11:38:00Z</dcterms:modified>
</cp:coreProperties>
</file>