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21B" w:rsidRDefault="0024021B" w:rsidP="0024021B">
      <w:pPr>
        <w:pStyle w:val="LLEsityksennimi"/>
      </w:pPr>
      <w:bookmarkStart w:id="0" w:name="_GoBack"/>
      <w:r>
        <w:t xml:space="preserve">Regeringens proposition </w:t>
      </w:r>
      <w:bookmarkEnd w:id="0"/>
      <w:r>
        <w:t>till riksdagen om godkännande och sättande i kraft av konventionen om förhindrande av olagliga handlingar i samband med internationell civil luftfart, det kompletterande protokollet till konventionen om förhindrande av olagligt besittningstagande av luftfartyg och protokollet om ändring av konventionen om brott och vissa andra handlingar, begångna ombord på luftfartyg, samt med förslag till lag om ändring av strafflagen</w:t>
      </w:r>
    </w:p>
    <w:bookmarkStart w:id="1" w:name="_Toc42156290" w:displacedByCustomXml="next"/>
    <w:sdt>
      <w:sdtPr>
        <w:alias w:val="Rubrik"/>
        <w:tag w:val="CCOtsikko"/>
        <w:id w:val="-717274869"/>
        <w:placeholder>
          <w:docPart w:val="3FC350EA28FB4E9EA7EE82DEC5AC3AF4"/>
        </w:placeholder>
        <w15:color w:val="00CCFF"/>
      </w:sdtPr>
      <w:sdtEndPr/>
      <w:sdtContent>
        <w:p w:rsidR="0024021B" w:rsidRDefault="0024021B" w:rsidP="0024021B">
          <w:pPr>
            <w:pStyle w:val="LLPasiallinensislt"/>
          </w:pPr>
          <w:r>
            <w:t>PROPOSITIONENS HUVUDSAKLIGA INNEHÅLL</w:t>
          </w:r>
        </w:p>
      </w:sdtContent>
    </w:sdt>
    <w:bookmarkEnd w:id="1" w:displacedByCustomXml="prev"/>
    <w:sdt>
      <w:sdtPr>
        <w:alias w:val="Huvudsakligt innehåll"/>
        <w:tag w:val="CCsisaltokappale"/>
        <w:id w:val="773754789"/>
        <w:placeholder>
          <w:docPart w:val="34E9ECB6329B4C0F952E20C070C94635"/>
        </w:placeholder>
        <w15:color w:val="00CCFF"/>
      </w:sdtPr>
      <w:sdtEndPr/>
      <w:sdtContent>
        <w:p w:rsidR="0024021B" w:rsidRDefault="0024021B" w:rsidP="0024021B">
          <w:pPr>
            <w:pStyle w:val="LLPerustelujenkappalejako"/>
          </w:pPr>
          <w:r>
            <w:t>I denna proposition föreslås det att riksdagen godkänner konventionen om förhindrande av olagliga handlingar i samband med internationell civil luftfart, det kompletterande protokollet till konventionen om förhindrande av olagligt besittningstagande av luftfartyg och protokollet om ändring av konventionen om brott och vissa andra handlingar, begångna ombord på luftfartyg</w:t>
          </w:r>
          <w:r w:rsidR="008E5FB5">
            <w:t>.</w:t>
          </w:r>
        </w:p>
        <w:p w:rsidR="0024021B" w:rsidRDefault="0024021B" w:rsidP="0024021B">
          <w:pPr>
            <w:pStyle w:val="LLPerustelujenkappalejako"/>
          </w:pPr>
          <w:r>
            <w:t xml:space="preserve">I propositionen ingår förslag till lagar om sättande i kraft av de bestämmelser i de nämnda fördragen som hör till området för lagstiftningen. </w:t>
          </w:r>
          <w:r w:rsidR="008E5FB5">
            <w:t xml:space="preserve">Till följd </w:t>
          </w:r>
          <w:r>
            <w:t xml:space="preserve">av </w:t>
          </w:r>
          <w:r w:rsidR="008E5FB5">
            <w:t xml:space="preserve">dessa </w:t>
          </w:r>
          <w:r>
            <w:t>fördrag innehåller propositionen dessutom ett förslag till lag om ändring av strafflagen, där försök till vissa brott kriminaliseras och tillämpningsområdet för Finlands strafflag utvidgas till situationer där Finland är landnings</w:t>
          </w:r>
          <w:r w:rsidR="00EF7830">
            <w:t>stat</w:t>
          </w:r>
          <w:r>
            <w:t xml:space="preserve"> eller operatörsstat. </w:t>
          </w:r>
        </w:p>
        <w:p w:rsidR="0024021B" w:rsidRDefault="008E5FB5" w:rsidP="0024021B">
          <w:pPr>
            <w:pStyle w:val="LLPerustelujenkappalejako"/>
          </w:pPr>
          <w:r>
            <w:t xml:space="preserve">De </w:t>
          </w:r>
          <w:r w:rsidR="0024021B">
            <w:t xml:space="preserve">internationella fördrag som ingår i propositionen </w:t>
          </w:r>
          <w:r>
            <w:t>syftar till</w:t>
          </w:r>
          <w:r w:rsidR="0024021B">
            <w:t xml:space="preserve"> att förbättra och effektivisera säkerheten inom den civila luftfarten. Bakom detta ligger en allmänt erkänd hotbedömning enligt vilken den civila luftfarten är utsatt för ett ständigt terrorhot. </w:t>
          </w:r>
          <w:r>
            <w:t>F</w:t>
          </w:r>
          <w:r w:rsidR="0024021B">
            <w:t>ördragen har till stor del drivits på av terrorattackerna i New York den 11</w:t>
          </w:r>
          <w:r>
            <w:t> </w:t>
          </w:r>
          <w:r w:rsidR="0024021B">
            <w:t xml:space="preserve">september 2001. </w:t>
          </w:r>
          <w:r w:rsidR="000C4A6C" w:rsidRPr="000C4A6C">
            <w:t>De internationella fördragen om säkerhet inom den civila luftfarten har saknat bland annat kriminalisering av användning av luftfartyg som vapen, av förberedelse, finansiering och organisering av och hot om terrordåd.</w:t>
          </w:r>
          <w:r w:rsidR="0024021B">
            <w:t xml:space="preserve"> Dessutom har störande </w:t>
          </w:r>
          <w:r w:rsidR="00EF7830">
            <w:t>beteende</w:t>
          </w:r>
          <w:r w:rsidR="000C4A6C">
            <w:t xml:space="preserve"> </w:t>
          </w:r>
          <w:r w:rsidR="0024021B">
            <w:t>bland flygpassagerar</w:t>
          </w:r>
          <w:r w:rsidR="00EF7830">
            <w:t>e</w:t>
          </w:r>
          <w:r w:rsidR="0024021B">
            <w:t xml:space="preserve"> och behovet av att ingripa i </w:t>
          </w:r>
          <w:r w:rsidR="00EF7830">
            <w:t xml:space="preserve">sådant </w:t>
          </w:r>
          <w:r w:rsidR="0024021B">
            <w:t xml:space="preserve">störande beteende </w:t>
          </w:r>
          <w:r w:rsidR="00EF7830">
            <w:t>ombord på</w:t>
          </w:r>
          <w:r w:rsidR="0024021B">
            <w:t xml:space="preserve"> flygplan ökat kraftigt. Strävan har varit att åtgärda dessa brister genom de internationella fördrag som ingår i denna regeringsproposition. </w:t>
          </w:r>
          <w:r w:rsidR="000C4A6C">
            <w:t>D</w:t>
          </w:r>
          <w:r w:rsidR="0024021B">
            <w:t xml:space="preserve">e befintliga konventionerna om säkerheten inom den civila luftfarten </w:t>
          </w:r>
          <w:r w:rsidR="000C4A6C">
            <w:t xml:space="preserve">behöver uppdateras </w:t>
          </w:r>
          <w:r w:rsidR="0024021B">
            <w:t xml:space="preserve">också </w:t>
          </w:r>
          <w:r w:rsidR="001151D7">
            <w:t>där</w:t>
          </w:r>
          <w:r w:rsidR="000C4A6C">
            <w:t>för</w:t>
          </w:r>
          <w:r w:rsidR="0024021B">
            <w:t xml:space="preserve"> att </w:t>
          </w:r>
          <w:r w:rsidR="001151D7">
            <w:t xml:space="preserve">strävan är att </w:t>
          </w:r>
          <w:r w:rsidR="0024021B">
            <w:t xml:space="preserve">Förenta nationernas nätverk av konventioner om internationell terrorism </w:t>
          </w:r>
          <w:r w:rsidR="001151D7">
            <w:t>ska hållas aktuell</w:t>
          </w:r>
          <w:r w:rsidR="0024021B">
            <w:t xml:space="preserve"> så att fördragen motsvarar de faktiska och nya hotbilderna.</w:t>
          </w:r>
        </w:p>
        <w:p w:rsidR="0024021B" w:rsidRDefault="0024021B" w:rsidP="0024021B">
          <w:pPr>
            <w:pStyle w:val="LLPerustelujenkappalejako"/>
          </w:pPr>
          <w:r>
            <w:t xml:space="preserve">Genom konventionen om förhindrande av olagliga handlingar som har samband med internationell civil luftfart åläggs parterna att kriminalisera vissa handlingar som kan äventyra luftfartygets säkerhet, liksom även användning av ett luftfartyg för att orsaka skada på liv, hälsa, egendom eller miljö, frigörande av farliga material från luftfartyg eller användning av sådana material mot luftfartyg eller ombord på luftfartyg samt transport av sådana material med luftfartyg </w:t>
          </w:r>
          <w:r w:rsidR="00AF564C" w:rsidRPr="00AF564C">
            <w:t>med vetskap om att de är avsedda för att olagligen skada</w:t>
          </w:r>
          <w:r>
            <w:t>. Samtidigt åläggs parterna att kriminalisera hot, försök till gärningar, deltagande i gärningar eller bistånd i samband med gärningarna i fråga. Genom det kompletterande protokollet till konventionen om förhindrande av olagligt besittningstagande av luftfartyg preciseras kriminaliseringsskyldigheterna</w:t>
          </w:r>
          <w:r w:rsidR="00EF7830">
            <w:t>,</w:t>
          </w:r>
          <w:r>
            <w:t xml:space="preserve"> utvidgas kretsen av stater med domsrätt och </w:t>
          </w:r>
          <w:r w:rsidR="00EF7830">
            <w:t xml:space="preserve">fogas </w:t>
          </w:r>
          <w:r>
            <w:t xml:space="preserve">till konventionen bland annat bestämmelser om rättvis behandling av </w:t>
          </w:r>
          <w:r w:rsidR="00E70AE8">
            <w:t>förövare</w:t>
          </w:r>
          <w:r>
            <w:t xml:space="preserve">. Genom protokollet om ändring av konventionen om </w:t>
          </w:r>
          <w:r w:rsidR="00FA3D09">
            <w:t xml:space="preserve">brott och </w:t>
          </w:r>
          <w:r>
            <w:t xml:space="preserve">vissa andra handlingar ombord på luftfartyg </w:t>
          </w:r>
          <w:r w:rsidRPr="005066E7">
            <w:t>harmoniseras definitionerna av start och avslutande av en flygning</w:t>
          </w:r>
          <w:r>
            <w:t xml:space="preserve"> med konventionen om förhindrande av olagliga handlingar </w:t>
          </w:r>
          <w:r w:rsidR="005066E7">
            <w:t>i</w:t>
          </w:r>
          <w:r>
            <w:t xml:space="preserve"> samband med internationell civil luftfart, utvidgas kretsen av stater med domsrätt och införs bestämmelser om </w:t>
          </w:r>
          <w:r w:rsidR="0009060A">
            <w:t>flyg</w:t>
          </w:r>
          <w:r>
            <w:t xml:space="preserve">säkerhetspersonal som ska delta i flygningen. Genom protokollet uppmuntras konventionsstaterna dessutom att vidta rättsliga åtgärder med anledning av störande </w:t>
          </w:r>
          <w:r w:rsidR="00EF7830">
            <w:t>beteende</w:t>
          </w:r>
          <w:r>
            <w:t xml:space="preserve"> under flygning.</w:t>
          </w:r>
        </w:p>
        <w:p w:rsidR="0024021B" w:rsidRDefault="00D7782C" w:rsidP="0024021B">
          <w:pPr>
            <w:pStyle w:val="LLPerustelujenkappalejako"/>
          </w:pPr>
          <w:r w:rsidRPr="00D7782C">
            <w:t>Konventionen om förhindrande av olagliga handlingar i samband med internationell civil luftfart trädde i kraft internationellt den 1 juli 2018, det kompletterande protokollet till konventionen om förhindrande av olagligt besittningstagande av luftfartyg den 1 januari 2018</w:t>
          </w:r>
          <w:r>
            <w:t xml:space="preserve"> och</w:t>
          </w:r>
          <w:r w:rsidRPr="00D7782C">
            <w:t xml:space="preserve"> protokollet om ändring av konventionen om brott och vissa andra handlingar, begångna ombord på luftfartyg den 1 januari 2020.</w:t>
          </w:r>
          <w:r w:rsidR="0024021B">
            <w:t xml:space="preserve"> För Finlands del träder dessa i kraft den första dagen i den andra månaden efter det att Finland har deponerat sitt åtagandeinstrument för respektive fördrag.  </w:t>
          </w:r>
        </w:p>
        <w:p w:rsidR="0024021B" w:rsidRDefault="0024021B" w:rsidP="0024021B">
          <w:pPr>
            <w:pStyle w:val="LLPerustelujenkappalejako"/>
          </w:pPr>
          <w:r>
            <w:t>Om ikraftträdandet av lagarna om sättande ikraft av fördragen bestäms genom förordning av statsrådet. Lagarna avses träda i kraft vid samma tidpunkt som respektive fördrag träder i kraft för Finlands del.</w:t>
          </w:r>
        </w:p>
        <w:p w:rsidR="0024021B" w:rsidRDefault="0024021B" w:rsidP="0024021B">
          <w:pPr>
            <w:pStyle w:val="LLPerustelujenkappalejako"/>
          </w:pPr>
          <w:r>
            <w:t>Lagen om ändring av strafflagen avses träda i kraft genast när den har antagits och stadfästs, dock senast när konventionen och protokollen träder i kraft för Finlands del.</w:t>
          </w:r>
        </w:p>
        <w:p w:rsidR="0024021B" w:rsidRPr="00BC6172" w:rsidRDefault="00FB44B4" w:rsidP="0024021B">
          <w:pPr>
            <w:pStyle w:val="LLPerustelujenkappalejako"/>
          </w:pPr>
        </w:p>
      </w:sdtContent>
    </w:sdt>
    <w:p w:rsidR="0024021B" w:rsidRPr="000852C2" w:rsidRDefault="0024021B" w:rsidP="0024021B">
      <w:pPr>
        <w:pStyle w:val="LLNormaali"/>
        <w:jc w:val="center"/>
      </w:pPr>
      <w:r>
        <w:t>—————</w:t>
      </w:r>
      <w:r>
        <w:br w:type="page"/>
      </w:r>
    </w:p>
    <w:bookmarkStart w:id="2" w:name="_Toc42156322"/>
    <w:p w:rsidR="0024021B" w:rsidRDefault="00FB44B4" w:rsidP="0024021B">
      <w:pPr>
        <w:pStyle w:val="LLLakiehdotukset"/>
      </w:pPr>
      <w:sdt>
        <w:sdtPr>
          <w:alias w:val="Lagförslag"/>
          <w:tag w:val="CCLakiehdotukset"/>
          <w:id w:val="1834638829"/>
          <w:placeholder>
            <w:docPart w:val="CFA46B7E9AD94A269737FECB172C8B12"/>
          </w:placeholder>
          <w15:color w:val="00FFFF"/>
          <w:dropDownList>
            <w:listItem w:value="Valitse kohde."/>
            <w:listItem w:displayText="Lagförslag" w:value="Lakiehdotus"/>
            <w:listItem w:displayText="Lagförslag" w:value="Lakiehdotukset"/>
          </w:dropDownList>
        </w:sdtPr>
        <w:sdtEndPr/>
        <w:sdtContent>
          <w:r w:rsidR="0024021B">
            <w:t>Lagförslag</w:t>
          </w:r>
        </w:sdtContent>
      </w:sdt>
      <w:bookmarkEnd w:id="2"/>
    </w:p>
    <w:sdt>
      <w:sdtPr>
        <w:rPr>
          <w:rFonts w:eastAsia="Calibri"/>
          <w:b w:val="0"/>
          <w:sz w:val="22"/>
          <w:szCs w:val="22"/>
          <w:lang w:eastAsia="en-US"/>
        </w:rPr>
        <w:alias w:val="Lagförslag"/>
        <w:tag w:val="CCLakiehdotukset"/>
        <w:id w:val="1695884352"/>
        <w:placeholder>
          <w:docPart w:val="23243CA34D98427B83F3FBFB945D6C08"/>
        </w:placeholder>
        <w15:color w:val="00FFFF"/>
      </w:sdtPr>
      <w:sdtEndPr/>
      <w:sdtContent>
        <w:sdt>
          <w:sdtPr>
            <w:rPr>
              <w:rFonts w:eastAsia="Calibri"/>
              <w:b w:val="0"/>
              <w:sz w:val="22"/>
              <w:szCs w:val="22"/>
              <w:lang w:eastAsia="en-US"/>
            </w:rPr>
            <w:alias w:val="Lagförslag"/>
            <w:tag w:val="CCLakiehdotukset"/>
            <w:id w:val="-2057303952"/>
            <w:placeholder>
              <w:docPart w:val="181B866720ED4698845CEBE7E6728029"/>
            </w:placeholder>
            <w15:color w:val="00FFFF"/>
          </w:sdtPr>
          <w:sdtEndPr/>
          <w:sdtContent>
            <w:p w:rsidR="0024021B" w:rsidRPr="009167E1" w:rsidRDefault="0024021B" w:rsidP="0024021B">
              <w:pPr>
                <w:pStyle w:val="LLLainNumero"/>
              </w:pPr>
              <w:r>
                <w:t>1.</w:t>
              </w:r>
            </w:p>
            <w:p w:rsidR="0024021B" w:rsidRPr="00F36633" w:rsidRDefault="0024021B" w:rsidP="0024021B">
              <w:pPr>
                <w:pStyle w:val="LLLaki"/>
              </w:pPr>
              <w:r>
                <w:t>Lag</w:t>
              </w:r>
            </w:p>
            <w:p w:rsidR="0024021B" w:rsidRDefault="0024021B" w:rsidP="0024021B">
              <w:pPr>
                <w:pStyle w:val="LLSaadoksenNimi"/>
              </w:pPr>
              <w:bookmarkStart w:id="3" w:name="_Toc42156323"/>
              <w:r>
                <w:t xml:space="preserve">om konventionen om förhindrande av olagliga handlingar </w:t>
              </w:r>
              <w:r w:rsidR="00596F7D">
                <w:t>i samba</w:t>
              </w:r>
              <w:r>
                <w:t>nd med internationell civil luftfart</w:t>
              </w:r>
              <w:bookmarkEnd w:id="3"/>
            </w:p>
            <w:p w:rsidR="0024021B" w:rsidRPr="00327A6B" w:rsidRDefault="0024021B" w:rsidP="0024021B">
              <w:pPr>
                <w:pStyle w:val="LLNormaali"/>
                <w:rPr>
                  <w:lang w:eastAsia="fi-FI"/>
                </w:rPr>
              </w:pPr>
            </w:p>
            <w:p w:rsidR="0024021B" w:rsidRDefault="0024021B" w:rsidP="002768E3">
              <w:pPr>
                <w:pStyle w:val="LLJohtolauseKappaleet"/>
              </w:pPr>
              <w:r>
                <w:t xml:space="preserve">I </w:t>
              </w:r>
              <w:r w:rsidR="002768E3" w:rsidRPr="002768E3">
                <w:t>enlighet med riksdagens beslut föreskrivs:</w:t>
              </w:r>
            </w:p>
            <w:p w:rsidR="0024021B" w:rsidRDefault="0024021B" w:rsidP="0024021B">
              <w:pPr>
                <w:pStyle w:val="LLNormaali"/>
              </w:pPr>
            </w:p>
            <w:p w:rsidR="0024021B" w:rsidRDefault="0024021B" w:rsidP="0024021B">
              <w:pPr>
                <w:pStyle w:val="LLPykala"/>
              </w:pPr>
              <w:r>
                <w:t>1 §</w:t>
              </w:r>
            </w:p>
            <w:p w:rsidR="0024021B" w:rsidRDefault="0024021B" w:rsidP="0024021B">
              <w:pPr>
                <w:pStyle w:val="LLKappalejako"/>
              </w:pPr>
              <w:r>
                <w:t xml:space="preserve">De bestämmelser </w:t>
              </w:r>
              <w:r w:rsidR="002768E3">
                <w:t>s</w:t>
              </w:r>
              <w:r>
                <w:t xml:space="preserve">om hör till området för lagstiftningen i den i Peking den 10 september 2010 ingångna konventionen om förhindrande av olagliga handlingar </w:t>
              </w:r>
              <w:r w:rsidR="002768E3">
                <w:t>i</w:t>
              </w:r>
              <w:r>
                <w:t xml:space="preserve"> samband med internationell civil luftfart ska gälla som lag</w:t>
              </w:r>
              <w:r w:rsidR="002768E3">
                <w:t>,</w:t>
              </w:r>
              <w:r>
                <w:t xml:space="preserve"> sådana som Finland har förbundit sig till dem.</w:t>
              </w:r>
            </w:p>
            <w:p w:rsidR="0024021B" w:rsidRDefault="0024021B" w:rsidP="0024021B">
              <w:pPr>
                <w:pStyle w:val="LLNormaali"/>
              </w:pPr>
            </w:p>
            <w:p w:rsidR="0024021B" w:rsidRDefault="0024021B" w:rsidP="0024021B">
              <w:pPr>
                <w:pStyle w:val="LLNormaali"/>
              </w:pPr>
            </w:p>
            <w:p w:rsidR="0024021B" w:rsidRDefault="0024021B" w:rsidP="0024021B">
              <w:pPr>
                <w:pStyle w:val="LLPykala"/>
              </w:pPr>
              <w:r>
                <w:t>2 §</w:t>
              </w:r>
            </w:p>
            <w:p w:rsidR="0024021B" w:rsidRDefault="0024021B" w:rsidP="0024021B">
              <w:pPr>
                <w:pStyle w:val="LLKappalejako"/>
              </w:pPr>
              <w:r>
                <w:t>Bestämmelser om sättande i kraft av de bestämmelser i konventionen som inte hör till området för lagstiftningen utfärdas genom förordning av statsrådet.</w:t>
              </w:r>
            </w:p>
            <w:p w:rsidR="0024021B" w:rsidRDefault="0024021B" w:rsidP="0024021B">
              <w:pPr>
                <w:pStyle w:val="LLNormaali"/>
              </w:pPr>
            </w:p>
            <w:p w:rsidR="0024021B" w:rsidRDefault="0024021B" w:rsidP="0024021B">
              <w:pPr>
                <w:pStyle w:val="LLNormaali"/>
              </w:pPr>
            </w:p>
            <w:p w:rsidR="0024021B" w:rsidRDefault="0024021B" w:rsidP="0024021B">
              <w:pPr>
                <w:pStyle w:val="LLVoimaantuloPykala"/>
              </w:pPr>
              <w:r>
                <w:t>3 §</w:t>
              </w:r>
            </w:p>
            <w:p w:rsidR="0024021B" w:rsidRDefault="002768E3" w:rsidP="0024021B">
              <w:pPr>
                <w:pStyle w:val="LLKappalejako"/>
              </w:pPr>
              <w:r>
                <w:t>Bestämmelser om ikraftträdandet av denna lag utfärdas genom förordning av statsrådet</w:t>
              </w:r>
              <w:r w:rsidR="0024021B">
                <w:t>.</w:t>
              </w:r>
            </w:p>
            <w:p w:rsidR="0024021B" w:rsidRDefault="0024021B" w:rsidP="0024021B">
              <w:pPr>
                <w:pStyle w:val="LLNormaali"/>
                <w:rPr>
                  <w:lang w:eastAsia="fi-FI"/>
                </w:rPr>
              </w:pPr>
            </w:p>
            <w:p w:rsidR="0024021B" w:rsidRPr="009167E1" w:rsidRDefault="0024021B" w:rsidP="0024021B">
              <w:pPr>
                <w:pStyle w:val="LLNormaali"/>
                <w:jc w:val="center"/>
              </w:pPr>
              <w:r>
                <w:t>—————</w:t>
              </w:r>
            </w:p>
            <w:p w:rsidR="0024021B" w:rsidRPr="009167E1" w:rsidRDefault="0024021B" w:rsidP="0024021B">
              <w:pPr>
                <w:pStyle w:val="LLNormaali"/>
              </w:pPr>
            </w:p>
            <w:p w:rsidR="0024021B" w:rsidRDefault="0024021B" w:rsidP="0024021B">
              <w:pPr>
                <w:pStyle w:val="LLNormaali"/>
                <w:jc w:val="center"/>
              </w:pPr>
              <w:r>
                <w:br w:type="page"/>
              </w:r>
            </w:p>
          </w:sdtContent>
        </w:sdt>
        <w:sdt>
          <w:sdtPr>
            <w:rPr>
              <w:rFonts w:eastAsia="Calibri"/>
              <w:b w:val="0"/>
              <w:sz w:val="22"/>
              <w:szCs w:val="22"/>
              <w:lang w:eastAsia="en-US"/>
            </w:rPr>
            <w:alias w:val="Lagförslag"/>
            <w:tag w:val="CCLakiehdotukset"/>
            <w:id w:val="1268115916"/>
            <w:placeholder>
              <w:docPart w:val="CD135024795F48C08CBA045E94A9AEEA"/>
            </w:placeholder>
            <w15:color w:val="00FFFF"/>
          </w:sdtPr>
          <w:sdtEndPr/>
          <w:sdtContent>
            <w:p w:rsidR="0024021B" w:rsidRPr="009167E1" w:rsidRDefault="0024021B" w:rsidP="0024021B">
              <w:pPr>
                <w:pStyle w:val="LLLainNumero"/>
              </w:pPr>
              <w:r>
                <w:t>2.</w:t>
              </w:r>
            </w:p>
            <w:p w:rsidR="0024021B" w:rsidRPr="00F36633" w:rsidRDefault="0024021B" w:rsidP="0024021B">
              <w:pPr>
                <w:pStyle w:val="LLLaki"/>
              </w:pPr>
              <w:r>
                <w:t>Lag</w:t>
              </w:r>
            </w:p>
            <w:p w:rsidR="0024021B" w:rsidRDefault="0024021B" w:rsidP="0024021B">
              <w:pPr>
                <w:pStyle w:val="LLSaadoksenNimi"/>
              </w:pPr>
              <w:bookmarkStart w:id="4" w:name="_Toc42156324"/>
              <w:r>
                <w:t xml:space="preserve">om </w:t>
              </w:r>
              <w:r w:rsidR="002768E3">
                <w:t>d</w:t>
              </w:r>
              <w:r>
                <w:t>et kompletterande protokoll</w:t>
              </w:r>
              <w:r w:rsidR="002768E3">
                <w:t>et</w:t>
              </w:r>
              <w:r>
                <w:t xml:space="preserve"> till konventionen om förhindrande av olagligt besittningstagande av luftfartyg </w:t>
              </w:r>
              <w:bookmarkEnd w:id="4"/>
            </w:p>
            <w:p w:rsidR="0024021B" w:rsidRPr="00327A6B" w:rsidRDefault="0024021B" w:rsidP="0024021B">
              <w:pPr>
                <w:pStyle w:val="LLNormaali"/>
                <w:rPr>
                  <w:lang w:eastAsia="fi-FI"/>
                </w:rPr>
              </w:pPr>
            </w:p>
            <w:p w:rsidR="0024021B" w:rsidRDefault="0024021B" w:rsidP="0024021B">
              <w:pPr>
                <w:pStyle w:val="LLJohtolauseKappaleet"/>
              </w:pPr>
              <w:r>
                <w:t>I enlighet med riksdagens beslut</w:t>
              </w:r>
              <w:r w:rsidR="002768E3">
                <w:t xml:space="preserve"> föreskrivs:</w:t>
              </w:r>
            </w:p>
            <w:p w:rsidR="0024021B" w:rsidRDefault="0024021B" w:rsidP="0024021B">
              <w:pPr>
                <w:pStyle w:val="LLNormaali"/>
              </w:pPr>
            </w:p>
            <w:p w:rsidR="0024021B" w:rsidRDefault="0024021B" w:rsidP="0024021B">
              <w:pPr>
                <w:pStyle w:val="LLNormaali"/>
              </w:pPr>
            </w:p>
            <w:p w:rsidR="0024021B" w:rsidRDefault="0024021B" w:rsidP="0024021B">
              <w:pPr>
                <w:pStyle w:val="LLPykala"/>
              </w:pPr>
              <w:r>
                <w:t>1 §</w:t>
              </w:r>
            </w:p>
            <w:p w:rsidR="0024021B" w:rsidRDefault="0024021B" w:rsidP="002768E3">
              <w:pPr>
                <w:pStyle w:val="LLKappalejako"/>
              </w:pPr>
              <w:r>
                <w:t xml:space="preserve">De bestämmelser som hör till området för lagstiftningen i det i Peking den 10 september 2010 </w:t>
              </w:r>
              <w:r w:rsidR="002768E3">
                <w:t>upprättade</w:t>
              </w:r>
              <w:r>
                <w:t xml:space="preserve"> protokollet till konventionen om förhindrande av olagligt besittningstagande av luftfartyg </w:t>
              </w:r>
              <w:r w:rsidR="002768E3">
                <w:t>ska gälla som lag, sådana som Finland har förbundit sig till dem</w:t>
              </w:r>
              <w:r>
                <w:t>.</w:t>
              </w:r>
            </w:p>
            <w:p w:rsidR="0024021B" w:rsidRDefault="0024021B" w:rsidP="0024021B">
              <w:pPr>
                <w:pStyle w:val="LLNormaali"/>
              </w:pPr>
            </w:p>
            <w:p w:rsidR="0024021B" w:rsidRDefault="0024021B" w:rsidP="0024021B">
              <w:pPr>
                <w:pStyle w:val="LLNormaali"/>
              </w:pPr>
            </w:p>
            <w:p w:rsidR="0024021B" w:rsidRDefault="0024021B" w:rsidP="0024021B">
              <w:pPr>
                <w:pStyle w:val="LLPykala"/>
              </w:pPr>
              <w:r>
                <w:t>2 §</w:t>
              </w:r>
            </w:p>
            <w:p w:rsidR="0024021B" w:rsidRDefault="002768E3" w:rsidP="0024021B">
              <w:pPr>
                <w:pStyle w:val="LLKappalejako"/>
              </w:pPr>
              <w:r w:rsidRPr="002768E3">
                <w:t>Bestämmelser om sättande i kraft av de bestämmelser i protokollet som inte hör till området för lagstiftningen utfärdas genom förordning av statsrådet.</w:t>
              </w:r>
            </w:p>
            <w:p w:rsidR="0024021B" w:rsidRDefault="0024021B" w:rsidP="0024021B">
              <w:pPr>
                <w:pStyle w:val="LLNormaali"/>
              </w:pPr>
            </w:p>
            <w:p w:rsidR="0024021B" w:rsidRDefault="0024021B" w:rsidP="0024021B">
              <w:pPr>
                <w:pStyle w:val="LLNormaali"/>
              </w:pPr>
            </w:p>
            <w:p w:rsidR="0024021B" w:rsidRDefault="0024021B" w:rsidP="0024021B">
              <w:pPr>
                <w:pStyle w:val="LLVoimaantuloPykala"/>
              </w:pPr>
              <w:r>
                <w:t>3 §</w:t>
              </w:r>
            </w:p>
            <w:p w:rsidR="0024021B" w:rsidRDefault="002F2D22" w:rsidP="0024021B">
              <w:pPr>
                <w:pStyle w:val="LLKappalejako"/>
              </w:pPr>
              <w:r w:rsidRPr="002F2D22">
                <w:t>Bestämmelser om ikraftträdandet av denna lag utfärdas genom föro</w:t>
              </w:r>
              <w:r>
                <w:t>rdning av statsrådet</w:t>
              </w:r>
              <w:r w:rsidR="0024021B">
                <w:t>.</w:t>
              </w:r>
            </w:p>
            <w:p w:rsidR="0024021B" w:rsidRDefault="0024021B" w:rsidP="0024021B">
              <w:pPr>
                <w:pStyle w:val="LLNormaali"/>
              </w:pPr>
            </w:p>
            <w:p w:rsidR="0024021B" w:rsidRDefault="0024021B" w:rsidP="0024021B">
              <w:pPr>
                <w:pStyle w:val="LLNormaali"/>
              </w:pPr>
            </w:p>
            <w:p w:rsidR="0024021B" w:rsidRPr="009167E1" w:rsidRDefault="0024021B" w:rsidP="0024021B">
              <w:pPr>
                <w:pStyle w:val="LLNormaali"/>
                <w:jc w:val="center"/>
              </w:pPr>
              <w:r>
                <w:t>—————</w:t>
              </w:r>
            </w:p>
            <w:p w:rsidR="0024021B" w:rsidRDefault="0024021B" w:rsidP="0024021B">
              <w:pPr>
                <w:pStyle w:val="LLNormaali"/>
              </w:pPr>
            </w:p>
            <w:p w:rsidR="0024021B" w:rsidRPr="00656A26" w:rsidRDefault="0024021B" w:rsidP="0024021B">
              <w:pPr>
                <w:pStyle w:val="LLNormaali"/>
                <w:jc w:val="center"/>
              </w:pPr>
              <w:r>
                <w:br w:type="page"/>
              </w:r>
            </w:p>
          </w:sdtContent>
        </w:sdt>
        <w:sdt>
          <w:sdtPr>
            <w:rPr>
              <w:rFonts w:eastAsia="Calibri"/>
              <w:b w:val="0"/>
              <w:sz w:val="22"/>
              <w:szCs w:val="22"/>
              <w:lang w:eastAsia="en-US"/>
            </w:rPr>
            <w:alias w:val="Lagförslag"/>
            <w:tag w:val="CCLakiehdotukset"/>
            <w:id w:val="-1731761829"/>
            <w:placeholder>
              <w:docPart w:val="661CE160F6FF41FA802C54DC3962BDE4"/>
            </w:placeholder>
            <w15:color w:val="00FFFF"/>
          </w:sdtPr>
          <w:sdtEndPr/>
          <w:sdtContent>
            <w:p w:rsidR="0024021B" w:rsidRPr="009167E1" w:rsidRDefault="0024021B" w:rsidP="0024021B">
              <w:pPr>
                <w:pStyle w:val="LLLainNumero"/>
              </w:pPr>
              <w:r>
                <w:t>3.</w:t>
              </w:r>
            </w:p>
            <w:p w:rsidR="0024021B" w:rsidRPr="00F36633" w:rsidRDefault="0024021B" w:rsidP="0024021B">
              <w:pPr>
                <w:pStyle w:val="LLLaki"/>
              </w:pPr>
              <w:r>
                <w:t>Lag</w:t>
              </w:r>
            </w:p>
            <w:p w:rsidR="0024021B" w:rsidRDefault="0024021B" w:rsidP="0024021B">
              <w:pPr>
                <w:pStyle w:val="LLSaadoksenNimi"/>
              </w:pPr>
              <w:bookmarkStart w:id="5" w:name="_Toc42156325"/>
              <w:r>
                <w:t>om protokollet om ändring av konventionen om brott och vissa andra handlingar ombord på luftfartyg</w:t>
              </w:r>
              <w:bookmarkEnd w:id="5"/>
            </w:p>
            <w:p w:rsidR="0024021B" w:rsidRPr="00327A6B" w:rsidRDefault="0024021B" w:rsidP="0024021B">
              <w:pPr>
                <w:pStyle w:val="LLNormaali"/>
                <w:rPr>
                  <w:lang w:eastAsia="fi-FI"/>
                </w:rPr>
              </w:pPr>
            </w:p>
            <w:p w:rsidR="0024021B" w:rsidRDefault="002F2D22" w:rsidP="0024021B">
              <w:pPr>
                <w:pStyle w:val="LLNormaali"/>
                <w:rPr>
                  <w:rFonts w:eastAsia="Times New Roman"/>
                  <w:szCs w:val="24"/>
                  <w:lang w:eastAsia="fi-FI"/>
                </w:rPr>
              </w:pPr>
              <w:r w:rsidRPr="002F2D22">
                <w:rPr>
                  <w:rFonts w:eastAsia="Times New Roman"/>
                  <w:szCs w:val="24"/>
                  <w:lang w:eastAsia="fi-FI"/>
                </w:rPr>
                <w:t>I enlighet med riksdagens beslut föreskrivs:</w:t>
              </w:r>
            </w:p>
            <w:p w:rsidR="002F2D22" w:rsidRDefault="002F2D22" w:rsidP="0024021B">
              <w:pPr>
                <w:pStyle w:val="LLNormaali"/>
              </w:pPr>
            </w:p>
            <w:p w:rsidR="0024021B" w:rsidRDefault="0024021B" w:rsidP="0024021B">
              <w:pPr>
                <w:pStyle w:val="LLNormaali"/>
              </w:pPr>
            </w:p>
            <w:p w:rsidR="0024021B" w:rsidRDefault="0024021B" w:rsidP="0024021B">
              <w:pPr>
                <w:pStyle w:val="LLPykala"/>
              </w:pPr>
              <w:r>
                <w:t>1 §</w:t>
              </w:r>
            </w:p>
            <w:p w:rsidR="0024021B" w:rsidRDefault="002F2D22" w:rsidP="0024021B">
              <w:pPr>
                <w:pStyle w:val="LLKappalejako"/>
              </w:pPr>
              <w:r w:rsidRPr="002F2D22">
                <w:t>De bestämmelser som hör till området för lagstiftningen i det i Montreal den 4 april 2014 upprättade protokollet om ändring av konventionen om brott och vissa andra handlingar, begångna ombord på luftfartyg ska gälla som lag, sådana som Finland har förbundit sig till dem.</w:t>
              </w:r>
            </w:p>
            <w:p w:rsidR="0024021B" w:rsidRDefault="0024021B" w:rsidP="0024021B">
              <w:pPr>
                <w:pStyle w:val="LLNormaali"/>
              </w:pPr>
            </w:p>
            <w:p w:rsidR="0024021B" w:rsidRDefault="0024021B" w:rsidP="0024021B">
              <w:pPr>
                <w:pStyle w:val="LLNormaali"/>
              </w:pPr>
            </w:p>
            <w:p w:rsidR="0024021B" w:rsidRDefault="0024021B" w:rsidP="0024021B">
              <w:pPr>
                <w:pStyle w:val="LLPykala"/>
              </w:pPr>
              <w:r>
                <w:t>2 §</w:t>
              </w:r>
            </w:p>
            <w:p w:rsidR="0024021B" w:rsidRDefault="0024021B" w:rsidP="0024021B">
              <w:pPr>
                <w:pStyle w:val="LLKappalejako"/>
              </w:pPr>
              <w:r>
                <w:t>Bestämmelser om sättande i kraft av de bestämmelser i protokollet som inte hör till området för lagstiftningen utfärdas genom förordning av statsrådet.</w:t>
              </w:r>
            </w:p>
            <w:p w:rsidR="0024021B" w:rsidRDefault="0024021B" w:rsidP="0024021B">
              <w:pPr>
                <w:pStyle w:val="LLNormaali"/>
              </w:pPr>
            </w:p>
            <w:p w:rsidR="0024021B" w:rsidRDefault="0024021B" w:rsidP="0024021B">
              <w:pPr>
                <w:pStyle w:val="LLNormaali"/>
              </w:pPr>
            </w:p>
            <w:p w:rsidR="0024021B" w:rsidRDefault="0024021B" w:rsidP="0024021B">
              <w:pPr>
                <w:pStyle w:val="LLVoimaantuloPykala"/>
              </w:pPr>
              <w:r>
                <w:t>3 §</w:t>
              </w:r>
            </w:p>
            <w:p w:rsidR="0024021B" w:rsidRDefault="002F2D22" w:rsidP="0024021B">
              <w:pPr>
                <w:pStyle w:val="LLKappalejako"/>
              </w:pPr>
              <w:r w:rsidRPr="002F2D22">
                <w:t>Bestämmelser om ikraftträdandet av denna lag utfärdas genom förordning av statsrådet.</w:t>
              </w:r>
            </w:p>
            <w:p w:rsidR="0024021B" w:rsidRDefault="0024021B" w:rsidP="0024021B">
              <w:pPr>
                <w:pStyle w:val="LLNormaali"/>
              </w:pPr>
            </w:p>
            <w:p w:rsidR="0024021B" w:rsidRPr="001E3FF0" w:rsidRDefault="0024021B" w:rsidP="0024021B">
              <w:pPr>
                <w:pStyle w:val="LLNormaali"/>
              </w:pPr>
            </w:p>
            <w:p w:rsidR="0024021B" w:rsidRPr="009167E1" w:rsidRDefault="0024021B" w:rsidP="0024021B">
              <w:pPr>
                <w:pStyle w:val="LLNormaali"/>
                <w:jc w:val="center"/>
              </w:pPr>
              <w:r>
                <w:t>—————</w:t>
              </w:r>
            </w:p>
            <w:p w:rsidR="0024021B" w:rsidRDefault="0024021B" w:rsidP="0024021B">
              <w:pPr>
                <w:pStyle w:val="LLNormaali"/>
                <w:jc w:val="center"/>
              </w:pPr>
              <w:r>
                <w:br w:type="page"/>
              </w:r>
            </w:p>
          </w:sdtContent>
        </w:sdt>
        <w:sdt>
          <w:sdtPr>
            <w:rPr>
              <w:rFonts w:eastAsia="Calibri"/>
              <w:b w:val="0"/>
              <w:sz w:val="22"/>
              <w:szCs w:val="22"/>
              <w:lang w:eastAsia="en-US"/>
            </w:rPr>
            <w:alias w:val="Lagförslag"/>
            <w:tag w:val="CCLakiehdotukset"/>
            <w:id w:val="-325981396"/>
            <w:placeholder>
              <w:docPart w:val="A58AD78197AD4644B6A2ABCC7EB3973A"/>
            </w:placeholder>
            <w15:color w:val="00FFFF"/>
          </w:sdtPr>
          <w:sdtEndPr/>
          <w:sdtContent>
            <w:p w:rsidR="0024021B" w:rsidRPr="009167E1" w:rsidRDefault="0024021B" w:rsidP="0024021B">
              <w:pPr>
                <w:pStyle w:val="LLLainNumero"/>
              </w:pPr>
              <w:r>
                <w:t>4.</w:t>
              </w:r>
            </w:p>
            <w:p w:rsidR="0024021B" w:rsidRPr="00F36633" w:rsidRDefault="0024021B" w:rsidP="0024021B">
              <w:pPr>
                <w:pStyle w:val="LLLaki"/>
              </w:pPr>
              <w:r>
                <w:t>Lag</w:t>
              </w:r>
            </w:p>
            <w:p w:rsidR="0024021B" w:rsidRPr="009167E1" w:rsidRDefault="0024021B" w:rsidP="0024021B">
              <w:pPr>
                <w:pStyle w:val="LLSaadoksenNimi"/>
              </w:pPr>
              <w:bookmarkStart w:id="6" w:name="_Toc42156326"/>
              <w:r>
                <w:t>om ändring av strafflagen</w:t>
              </w:r>
              <w:bookmarkEnd w:id="6"/>
              <w:r>
                <w:t xml:space="preserve">   </w:t>
              </w:r>
            </w:p>
            <w:p w:rsidR="0024021B" w:rsidRDefault="0024021B" w:rsidP="0024021B">
              <w:pPr>
                <w:pStyle w:val="LLJohtolauseKappaleet"/>
              </w:pPr>
              <w:r>
                <w:t>I enlighet med riksdagens beslut</w:t>
              </w:r>
            </w:p>
            <w:p w:rsidR="0024021B" w:rsidRDefault="0024021B" w:rsidP="0024021B">
              <w:pPr>
                <w:pStyle w:val="LLJohtolauseKappaleet"/>
              </w:pPr>
              <w:r>
                <w:t xml:space="preserve">   </w:t>
              </w:r>
              <w:r>
                <w:rPr>
                  <w:i/>
                  <w:iCs/>
                </w:rPr>
                <w:t>ändras</w:t>
              </w:r>
              <w:r>
                <w:t xml:space="preserve"> i strafflagen (39/1889) 23 kap. 11 a §, sådan den lyder i lag 400/2002, samt </w:t>
              </w:r>
            </w:p>
            <w:p w:rsidR="0024021B" w:rsidRDefault="0024021B" w:rsidP="0024021B">
              <w:pPr>
                <w:pStyle w:val="LLJohtolauseKappaleet"/>
              </w:pPr>
              <w:r>
                <w:t xml:space="preserve">   </w:t>
              </w:r>
              <w:r>
                <w:rPr>
                  <w:i/>
                </w:rPr>
                <w:t>fogas</w:t>
              </w:r>
              <w:r>
                <w:t xml:space="preserve"> till 1 kap. 2 § ett nytt 3 mom., till 11 kap. 8 och 9 § ett nytt 3 mom. och till 44 kap. 13 § ett nytt 2 mom. som följer:</w:t>
              </w:r>
            </w:p>
            <w:p w:rsidR="0024021B" w:rsidRPr="00656A26" w:rsidRDefault="0024021B" w:rsidP="0024021B">
              <w:pPr>
                <w:pStyle w:val="LLJohtolauseKappaleet"/>
              </w:pPr>
            </w:p>
            <w:p w:rsidR="0024021B" w:rsidRDefault="0024021B" w:rsidP="0024021B">
              <w:pPr>
                <w:pStyle w:val="LLLuku"/>
              </w:pPr>
              <w:r>
                <w:t>1 kap.</w:t>
              </w:r>
            </w:p>
            <w:p w:rsidR="0024021B" w:rsidRDefault="0024021B" w:rsidP="0024021B">
              <w:pPr>
                <w:pStyle w:val="LLLuvunOtsikko"/>
              </w:pPr>
              <w:r>
                <w:t>Om tillämpningsområdet för finsk straffrätt</w:t>
              </w:r>
            </w:p>
            <w:p w:rsidR="0024021B" w:rsidRDefault="0024021B" w:rsidP="0024021B">
              <w:pPr>
                <w:pStyle w:val="LLPykala"/>
              </w:pPr>
              <w:r>
                <w:t>2 §</w:t>
              </w:r>
            </w:p>
            <w:p w:rsidR="0024021B" w:rsidRDefault="0024021B" w:rsidP="0024021B">
              <w:pPr>
                <w:pStyle w:val="LLPykalanOtsikko"/>
              </w:pPr>
              <w:r>
                <w:t>Brott som har anknytning till finska fartyg</w:t>
              </w:r>
            </w:p>
            <w:p w:rsidR="0024021B" w:rsidRPr="009167E1" w:rsidRDefault="0024021B" w:rsidP="0024021B">
              <w:pPr>
                <w:pStyle w:val="LLNormaali"/>
              </w:pPr>
              <w:r>
                <w:t>— — — — — — — — — — — — — — — — — — — — — — — — — — — — —</w:t>
              </w:r>
            </w:p>
            <w:p w:rsidR="0024021B" w:rsidRDefault="0024021B" w:rsidP="0024021B">
              <w:pPr>
                <w:pStyle w:val="LLMomentinJohdantoKappale"/>
              </w:pPr>
              <w:r>
                <w:t xml:space="preserve">Finsk lag tillämpas även på brott som har begåtts </w:t>
              </w:r>
            </w:p>
            <w:p w:rsidR="0024021B" w:rsidRDefault="0024021B" w:rsidP="0024021B">
              <w:pPr>
                <w:pStyle w:val="LLMomentinKohta"/>
              </w:pPr>
              <w:r>
                <w:t xml:space="preserve">1) ombord på ett luftfartyg som landar på finskt territorium och där den brottsmisstänkte fortfarande befinner sig, eller </w:t>
              </w:r>
            </w:p>
            <w:p w:rsidR="0024021B" w:rsidRDefault="0024021B" w:rsidP="0024021B">
              <w:pPr>
                <w:pStyle w:val="LLMomentinKohta"/>
              </w:pPr>
              <w:r>
                <w:t>2) mot ett sådant luftfartyg eller ombord på ett sådant luftfartyg som har hyrts ut utan besättning till en hyrestagare vars huvudsakliga verksamhetsställe är beläget eller</w:t>
              </w:r>
              <w:r w:rsidR="002F2D22">
                <w:t>,</w:t>
              </w:r>
              <w:r>
                <w:t xml:space="preserve"> i avsaknad av ett sådant verksamhetsställe</w:t>
              </w:r>
              <w:r w:rsidR="002F2D22">
                <w:t>,</w:t>
              </w:r>
              <w:r>
                <w:t xml:space="preserve"> som har sin vanliga vistelseort i Finland.</w:t>
              </w:r>
            </w:p>
            <w:p w:rsidR="0024021B" w:rsidRDefault="0024021B" w:rsidP="0024021B">
              <w:pPr>
                <w:pStyle w:val="LLKappalejako"/>
              </w:pPr>
            </w:p>
            <w:p w:rsidR="0024021B" w:rsidRDefault="0024021B" w:rsidP="0024021B">
              <w:pPr>
                <w:pStyle w:val="LLLuku"/>
              </w:pPr>
              <w:r>
                <w:t>11 kap.</w:t>
              </w:r>
            </w:p>
            <w:p w:rsidR="0024021B" w:rsidRDefault="0024021B" w:rsidP="0024021B">
              <w:pPr>
                <w:pStyle w:val="LLLuvunOtsikko"/>
              </w:pPr>
              <w:r>
                <w:t>Om krigsförbrytelser och brott mot mänskligheten</w:t>
              </w:r>
            </w:p>
            <w:p w:rsidR="0024021B" w:rsidRDefault="0024021B" w:rsidP="0024021B">
              <w:pPr>
                <w:pStyle w:val="LLPykala"/>
              </w:pPr>
              <w:r>
                <w:t>8 §</w:t>
              </w:r>
            </w:p>
            <w:p w:rsidR="0024021B" w:rsidRDefault="0024021B" w:rsidP="0024021B">
              <w:pPr>
                <w:pStyle w:val="LLPykalanOtsikko"/>
              </w:pPr>
              <w:r>
                <w:t>Brott mot förbudet mot kemiska vapen</w:t>
              </w:r>
            </w:p>
            <w:p w:rsidR="0024021B" w:rsidRPr="009167E1" w:rsidRDefault="0024021B" w:rsidP="0024021B">
              <w:pPr>
                <w:pStyle w:val="LLNormaali"/>
              </w:pPr>
              <w:r>
                <w:t>— — — — — — — — — — — — — — — — — — — — — — — — — — — — —</w:t>
              </w:r>
            </w:p>
            <w:p w:rsidR="0024021B" w:rsidRDefault="0024021B" w:rsidP="0024021B">
              <w:pPr>
                <w:pStyle w:val="LLKappalejako"/>
              </w:pPr>
              <w:r>
                <w:t>Försök är straffbart.</w:t>
              </w:r>
            </w:p>
            <w:p w:rsidR="0024021B" w:rsidRDefault="0024021B" w:rsidP="0024021B">
              <w:pPr>
                <w:pStyle w:val="LLKappalejako"/>
              </w:pPr>
            </w:p>
            <w:p w:rsidR="0024021B" w:rsidRDefault="0024021B" w:rsidP="0024021B">
              <w:pPr>
                <w:pStyle w:val="LLPykala"/>
              </w:pPr>
              <w:r>
                <w:t>9 §</w:t>
              </w:r>
            </w:p>
            <w:p w:rsidR="0024021B" w:rsidRDefault="0024021B" w:rsidP="0024021B">
              <w:pPr>
                <w:pStyle w:val="LLPykalanOtsikko"/>
              </w:pPr>
              <w:r>
                <w:t>Brott mot förbudet mot biologiska vapen</w:t>
              </w:r>
            </w:p>
            <w:p w:rsidR="0024021B" w:rsidRPr="009167E1" w:rsidRDefault="0024021B" w:rsidP="0024021B">
              <w:pPr>
                <w:pStyle w:val="LLNormaali"/>
              </w:pPr>
              <w:r>
                <w:t>— — — — — — — — — — — — — — — — — — — — — — — — — — — — —</w:t>
              </w:r>
            </w:p>
            <w:p w:rsidR="0024021B" w:rsidRDefault="0024021B" w:rsidP="0024021B">
              <w:pPr>
                <w:pStyle w:val="LLKappalejako"/>
              </w:pPr>
              <w:r>
                <w:t>Försök är straffbart.</w:t>
              </w:r>
            </w:p>
            <w:p w:rsidR="0024021B" w:rsidRDefault="0024021B" w:rsidP="0024021B">
              <w:pPr>
                <w:pStyle w:val="LLKappalejako"/>
              </w:pPr>
            </w:p>
            <w:p w:rsidR="0024021B" w:rsidRDefault="0024021B" w:rsidP="0024021B">
              <w:pPr>
                <w:pStyle w:val="LLLuku"/>
              </w:pPr>
              <w:r>
                <w:t>23 kap.</w:t>
              </w:r>
            </w:p>
            <w:p w:rsidR="0024021B" w:rsidRDefault="0024021B" w:rsidP="0024021B">
              <w:pPr>
                <w:pStyle w:val="LLLuvunOtsikko"/>
              </w:pPr>
              <w:r>
                <w:t>Om trafikbrott</w:t>
              </w:r>
            </w:p>
            <w:p w:rsidR="0024021B" w:rsidRDefault="0024021B" w:rsidP="0024021B">
              <w:pPr>
                <w:pStyle w:val="LLPykala"/>
              </w:pPr>
              <w:r>
                <w:t>11 a §</w:t>
              </w:r>
            </w:p>
            <w:p w:rsidR="0024021B" w:rsidRDefault="0024021B" w:rsidP="0024021B">
              <w:pPr>
                <w:pStyle w:val="LLPykalanOtsikko"/>
              </w:pPr>
              <w:r>
                <w:t>Störande av trafik</w:t>
              </w:r>
            </w:p>
            <w:p w:rsidR="0024021B" w:rsidRDefault="0024021B" w:rsidP="0024021B">
              <w:pPr>
                <w:pStyle w:val="LLKappalejako"/>
              </w:pPr>
              <w:r>
                <w:t xml:space="preserve">Den som avsevärt stör den allmänna flyg-, spår- eller sjötrafikens gång, ska för störande av trafik dömas till böter eller fängelse i högst sex månader. </w:t>
              </w:r>
            </w:p>
            <w:p w:rsidR="0024021B" w:rsidRDefault="0024021B" w:rsidP="0024021B">
              <w:pPr>
                <w:pStyle w:val="LLKappalejako"/>
              </w:pPr>
              <w:r>
                <w:t xml:space="preserve">   Försök är straffbart.</w:t>
              </w:r>
            </w:p>
            <w:p w:rsidR="0024021B" w:rsidRDefault="0024021B" w:rsidP="0024021B">
              <w:pPr>
                <w:pStyle w:val="LLKappalejako"/>
              </w:pPr>
            </w:p>
            <w:p w:rsidR="0024021B" w:rsidRDefault="0024021B" w:rsidP="0024021B">
              <w:pPr>
                <w:pStyle w:val="LLLuku"/>
              </w:pPr>
              <w:r>
                <w:t>44 kap.</w:t>
              </w:r>
            </w:p>
            <w:p w:rsidR="0024021B" w:rsidRDefault="0024021B" w:rsidP="0024021B">
              <w:pPr>
                <w:pStyle w:val="LLLuvunOtsikko"/>
              </w:pPr>
              <w:r>
                <w:t>Om brott som äventyrar andras hälsa och säkerhet</w:t>
              </w:r>
            </w:p>
            <w:p w:rsidR="0024021B" w:rsidRDefault="0024021B" w:rsidP="0024021B">
              <w:pPr>
                <w:pStyle w:val="LLPykala"/>
              </w:pPr>
              <w:r>
                <w:t>13 §</w:t>
              </w:r>
            </w:p>
            <w:p w:rsidR="0024021B" w:rsidRDefault="0024021B" w:rsidP="0024021B">
              <w:pPr>
                <w:pStyle w:val="LLPykalanOtsikko"/>
              </w:pPr>
              <w:r>
                <w:lastRenderedPageBreak/>
                <w:t>Brott mot bestämmelserna om transport av farliga ämnen</w:t>
              </w:r>
            </w:p>
            <w:p w:rsidR="0024021B" w:rsidRPr="009167E1" w:rsidRDefault="0024021B" w:rsidP="0024021B">
              <w:pPr>
                <w:pStyle w:val="LLNormaali"/>
              </w:pPr>
              <w:r>
                <w:t>— — — — — — — — — — — — — — — — — — — — — — — — — — — — —</w:t>
              </w:r>
            </w:p>
            <w:p w:rsidR="0024021B" w:rsidRPr="00BE66BE" w:rsidRDefault="0024021B" w:rsidP="0024021B">
              <w:pPr>
                <w:pStyle w:val="LLKappalejako"/>
              </w:pPr>
              <w:r>
                <w:t>Försök är straffbart.</w:t>
              </w:r>
            </w:p>
            <w:p w:rsidR="0024021B" w:rsidRPr="009167E1" w:rsidRDefault="0024021B" w:rsidP="0024021B">
              <w:pPr>
                <w:pStyle w:val="LLNormaali"/>
              </w:pPr>
            </w:p>
            <w:p w:rsidR="0024021B" w:rsidRPr="009167E1" w:rsidRDefault="0024021B" w:rsidP="0024021B">
              <w:pPr>
                <w:pStyle w:val="LLNormaali"/>
                <w:jc w:val="center"/>
              </w:pPr>
              <w:r>
                <w:t>———</w:t>
              </w:r>
            </w:p>
            <w:p w:rsidR="0024021B" w:rsidRDefault="0024021B" w:rsidP="0024021B">
              <w:pPr>
                <w:pStyle w:val="LLVoimaantulokappale"/>
              </w:pPr>
              <w:r>
                <w:t>Denna lag träder i kraft den     2020.</w:t>
              </w:r>
            </w:p>
            <w:p w:rsidR="0024021B" w:rsidRDefault="0024021B" w:rsidP="0024021B">
              <w:pPr>
                <w:pStyle w:val="LLNormaali"/>
                <w:jc w:val="center"/>
              </w:pPr>
              <w:r>
                <w:t>—————</w:t>
              </w:r>
            </w:p>
            <w:p w:rsidR="0024021B" w:rsidRDefault="00FB44B4" w:rsidP="0024021B">
              <w:pPr>
                <w:pStyle w:val="LLNormaali"/>
              </w:pPr>
            </w:p>
          </w:sdtContent>
        </w:sdt>
      </w:sdtContent>
    </w:sdt>
    <w:p w:rsidR="0024021B" w:rsidRDefault="0024021B" w:rsidP="0024021B">
      <w:pPr>
        <w:pStyle w:val="LLNormaali"/>
      </w:pPr>
    </w:p>
    <w:p w:rsidR="0024021B" w:rsidRDefault="0024021B" w:rsidP="0024021B">
      <w:pPr>
        <w:pStyle w:val="LLNormaali"/>
      </w:pPr>
    </w:p>
    <w:p w:rsidR="0024021B" w:rsidRPr="00F527C9" w:rsidRDefault="0024021B" w:rsidP="0024021B">
      <w:pPr>
        <w:pStyle w:val="LLNormaali"/>
      </w:pPr>
    </w:p>
    <w:sdt>
      <w:sdtPr>
        <w:alias w:val="Datum"/>
        <w:tag w:val="CCPaivays"/>
        <w:id w:val="-857742363"/>
        <w:placeholder>
          <w:docPart w:val="6055D06E3D32430991CBB6BD3275E828"/>
        </w:placeholder>
        <w15:color w:val="33CCCC"/>
        <w:text/>
      </w:sdtPr>
      <w:sdtEndPr/>
      <w:sdtContent>
        <w:p w:rsidR="0024021B" w:rsidRPr="00030BA9" w:rsidRDefault="0024021B" w:rsidP="0024021B">
          <w:pPr>
            <w:pStyle w:val="LLPaivays"/>
          </w:pPr>
          <w:r>
            <w:t xml:space="preserve">Helsingfors den xx </w:t>
          </w:r>
          <w:proofErr w:type="spellStart"/>
          <w:r>
            <w:t>xxxx</w:t>
          </w:r>
          <w:proofErr w:type="spellEnd"/>
          <w:r>
            <w:t xml:space="preserve"> 20xx</w:t>
          </w:r>
        </w:p>
      </w:sdtContent>
    </w:sdt>
    <w:p w:rsidR="0024021B" w:rsidRPr="00030BA9" w:rsidRDefault="0024021B" w:rsidP="0024021B">
      <w:pPr>
        <w:pStyle w:val="LLNormaali"/>
      </w:pPr>
    </w:p>
    <w:sdt>
      <w:sdtPr>
        <w:alias w:val="Undertecknarens ställning"/>
        <w:tag w:val="CCAllekirjoitus"/>
        <w:id w:val="1565067034"/>
        <w:placeholder>
          <w:docPart w:val="6055D06E3D32430991CBB6BD3275E828"/>
        </w:placeholder>
        <w15:color w:val="00FFFF"/>
      </w:sdtPr>
      <w:sdtEndPr/>
      <w:sdtContent>
        <w:p w:rsidR="0024021B" w:rsidRPr="008D7BC7" w:rsidRDefault="0024021B" w:rsidP="0024021B">
          <w:pPr>
            <w:pStyle w:val="LLAllekirjoitus"/>
          </w:pPr>
          <w:r>
            <w:t>Statsminister</w:t>
          </w:r>
        </w:p>
      </w:sdtContent>
    </w:sdt>
    <w:p w:rsidR="0024021B" w:rsidRPr="00385A06" w:rsidRDefault="0024021B" w:rsidP="0024021B">
      <w:pPr>
        <w:pStyle w:val="LLNimenselvennys"/>
      </w:pPr>
      <w:r>
        <w:t>Sanna Marin</w:t>
      </w:r>
    </w:p>
    <w:p w:rsidR="0024021B" w:rsidRPr="00385A06" w:rsidRDefault="0024021B" w:rsidP="0024021B">
      <w:pPr>
        <w:pStyle w:val="LLNormaali"/>
      </w:pPr>
    </w:p>
    <w:p w:rsidR="0024021B" w:rsidRPr="00385A06" w:rsidRDefault="0024021B" w:rsidP="0024021B">
      <w:pPr>
        <w:pStyle w:val="LLNormaali"/>
      </w:pPr>
    </w:p>
    <w:p w:rsidR="0024021B" w:rsidRPr="00385A06" w:rsidRDefault="0024021B" w:rsidP="0024021B">
      <w:pPr>
        <w:pStyle w:val="LLNormaali"/>
      </w:pPr>
    </w:p>
    <w:p w:rsidR="0024021B" w:rsidRPr="00385A06" w:rsidRDefault="0024021B" w:rsidP="0024021B">
      <w:pPr>
        <w:pStyle w:val="LLNormaali"/>
      </w:pPr>
    </w:p>
    <w:p w:rsidR="0024021B" w:rsidRPr="002C1B6D" w:rsidRDefault="0024021B" w:rsidP="0024021B">
      <w:pPr>
        <w:pStyle w:val="LLVarmennus"/>
      </w:pPr>
      <w:r>
        <w:t>Utrikesminister Pekka Haavisto</w:t>
      </w:r>
    </w:p>
    <w:p w:rsidR="00E40C04" w:rsidRDefault="00E40C04"/>
    <w:sectPr w:rsidR="00E40C04" w:rsidSect="00E40C0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1B"/>
    <w:rsid w:val="0009060A"/>
    <w:rsid w:val="000B37BB"/>
    <w:rsid w:val="000C4A6C"/>
    <w:rsid w:val="001151D7"/>
    <w:rsid w:val="0013497C"/>
    <w:rsid w:val="0024021B"/>
    <w:rsid w:val="002768E3"/>
    <w:rsid w:val="002F2D22"/>
    <w:rsid w:val="003C0555"/>
    <w:rsid w:val="003E2F2C"/>
    <w:rsid w:val="005066E7"/>
    <w:rsid w:val="00596F7D"/>
    <w:rsid w:val="006E26AD"/>
    <w:rsid w:val="00713C82"/>
    <w:rsid w:val="00720660"/>
    <w:rsid w:val="007B591E"/>
    <w:rsid w:val="00801507"/>
    <w:rsid w:val="00863478"/>
    <w:rsid w:val="008E5FB5"/>
    <w:rsid w:val="00AF564C"/>
    <w:rsid w:val="00B8151D"/>
    <w:rsid w:val="00BA37D1"/>
    <w:rsid w:val="00C01AAB"/>
    <w:rsid w:val="00C72E1A"/>
    <w:rsid w:val="00C75BD1"/>
    <w:rsid w:val="00C9061C"/>
    <w:rsid w:val="00C907E7"/>
    <w:rsid w:val="00D04BEC"/>
    <w:rsid w:val="00D47EF3"/>
    <w:rsid w:val="00D7782C"/>
    <w:rsid w:val="00E40C04"/>
    <w:rsid w:val="00E70AE8"/>
    <w:rsid w:val="00EF7830"/>
    <w:rsid w:val="00FA0FE6"/>
    <w:rsid w:val="00FA3D09"/>
    <w:rsid w:val="00FB44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E7130C-C6D1-4F25-A0A7-8209780C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C04"/>
    <w:rPr>
      <w:sz w:val="24"/>
      <w:szCs w:val="24"/>
      <w:lang w:eastAsia="en-US"/>
    </w:rPr>
  </w:style>
  <w:style w:type="paragraph" w:styleId="Heading1">
    <w:name w:val="heading 1"/>
    <w:basedOn w:val="Normal"/>
    <w:next w:val="Normal"/>
    <w:link w:val="Heading1Char"/>
    <w:uiPriority w:val="9"/>
    <w:qFormat/>
    <w:rsid w:val="00D04BE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BEC"/>
    <w:rPr>
      <w:rFonts w:asciiTheme="majorHAnsi" w:eastAsiaTheme="majorEastAsia" w:hAnsiTheme="majorHAnsi" w:cstheme="majorBidi"/>
      <w:b/>
      <w:bCs/>
      <w:kern w:val="32"/>
      <w:sz w:val="32"/>
      <w:szCs w:val="32"/>
      <w:lang w:val="sv-SE" w:eastAsia="en-US"/>
    </w:rPr>
  </w:style>
  <w:style w:type="paragraph" w:customStyle="1" w:styleId="LLPasiallinensislt">
    <w:name w:val="LLPääasiallinensisältö"/>
    <w:next w:val="Normal"/>
    <w:rsid w:val="0024021B"/>
    <w:pPr>
      <w:spacing w:after="220" w:line="220" w:lineRule="exact"/>
      <w:outlineLvl w:val="0"/>
    </w:pPr>
    <w:rPr>
      <w:b/>
      <w:caps/>
      <w:sz w:val="21"/>
      <w:szCs w:val="24"/>
    </w:rPr>
  </w:style>
  <w:style w:type="paragraph" w:customStyle="1" w:styleId="LLEsityksennimi">
    <w:name w:val="LLEsityksennimi"/>
    <w:next w:val="Normal"/>
    <w:rsid w:val="0024021B"/>
    <w:pPr>
      <w:spacing w:after="220" w:line="220" w:lineRule="exact"/>
      <w:jc w:val="both"/>
    </w:pPr>
    <w:rPr>
      <w:rFonts w:cs="Arial"/>
      <w:b/>
      <w:sz w:val="21"/>
      <w:szCs w:val="24"/>
    </w:rPr>
  </w:style>
  <w:style w:type="paragraph" w:customStyle="1" w:styleId="LLPerustelujenkappalejako">
    <w:name w:val="LLPerustelujenkappalejako"/>
    <w:rsid w:val="0024021B"/>
    <w:pPr>
      <w:spacing w:after="220" w:line="220" w:lineRule="exact"/>
      <w:jc w:val="both"/>
    </w:pPr>
    <w:rPr>
      <w:sz w:val="22"/>
      <w:szCs w:val="24"/>
    </w:rPr>
  </w:style>
  <w:style w:type="paragraph" w:customStyle="1" w:styleId="LLNormaali">
    <w:name w:val="LLNormaali"/>
    <w:basedOn w:val="Normal"/>
    <w:qFormat/>
    <w:rsid w:val="0024021B"/>
    <w:pPr>
      <w:spacing w:line="220" w:lineRule="exact"/>
    </w:pPr>
    <w:rPr>
      <w:rFonts w:eastAsia="Calibri"/>
      <w:sz w:val="22"/>
      <w:szCs w:val="22"/>
    </w:rPr>
  </w:style>
  <w:style w:type="paragraph" w:customStyle="1" w:styleId="LLKappalejako">
    <w:name w:val="LLKappalejako"/>
    <w:link w:val="LLKappalejakoChar"/>
    <w:rsid w:val="0024021B"/>
    <w:pPr>
      <w:spacing w:line="220" w:lineRule="exact"/>
      <w:ind w:firstLine="170"/>
      <w:jc w:val="both"/>
    </w:pPr>
    <w:rPr>
      <w:sz w:val="22"/>
      <w:szCs w:val="24"/>
    </w:rPr>
  </w:style>
  <w:style w:type="character" w:customStyle="1" w:styleId="LLKappalejakoChar">
    <w:name w:val="LLKappalejako Char"/>
    <w:link w:val="LLKappalejako"/>
    <w:locked/>
    <w:rsid w:val="0024021B"/>
    <w:rPr>
      <w:sz w:val="22"/>
      <w:szCs w:val="24"/>
    </w:rPr>
  </w:style>
  <w:style w:type="paragraph" w:customStyle="1" w:styleId="LLPykala">
    <w:name w:val="LLPykala"/>
    <w:next w:val="Normal"/>
    <w:rsid w:val="0024021B"/>
    <w:pPr>
      <w:spacing w:line="220" w:lineRule="exact"/>
      <w:jc w:val="center"/>
    </w:pPr>
    <w:rPr>
      <w:sz w:val="22"/>
      <w:szCs w:val="24"/>
    </w:rPr>
  </w:style>
  <w:style w:type="paragraph" w:customStyle="1" w:styleId="LLPykalanOtsikko">
    <w:name w:val="LLPykalanOtsikko"/>
    <w:next w:val="Normal"/>
    <w:rsid w:val="0024021B"/>
    <w:pPr>
      <w:spacing w:before="220" w:after="220" w:line="220" w:lineRule="exact"/>
      <w:jc w:val="center"/>
    </w:pPr>
    <w:rPr>
      <w:i/>
      <w:sz w:val="22"/>
      <w:szCs w:val="24"/>
    </w:rPr>
  </w:style>
  <w:style w:type="paragraph" w:customStyle="1" w:styleId="LLLuku">
    <w:name w:val="LLLuku"/>
    <w:next w:val="LLLuvunOtsikko"/>
    <w:rsid w:val="0024021B"/>
    <w:pPr>
      <w:spacing w:after="220" w:line="220" w:lineRule="exact"/>
      <w:jc w:val="center"/>
    </w:pPr>
    <w:rPr>
      <w:sz w:val="22"/>
      <w:szCs w:val="24"/>
    </w:rPr>
  </w:style>
  <w:style w:type="paragraph" w:customStyle="1" w:styleId="LLLuvunOtsikko">
    <w:name w:val="LLLuvunOtsikko"/>
    <w:next w:val="Normal"/>
    <w:rsid w:val="0024021B"/>
    <w:pPr>
      <w:spacing w:after="220" w:line="220" w:lineRule="exact"/>
      <w:jc w:val="center"/>
    </w:pPr>
    <w:rPr>
      <w:b/>
      <w:sz w:val="22"/>
      <w:szCs w:val="24"/>
    </w:rPr>
  </w:style>
  <w:style w:type="paragraph" w:customStyle="1" w:styleId="LLVoimaantulokappale">
    <w:name w:val="LLVoimaantulokappale"/>
    <w:rsid w:val="0024021B"/>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24021B"/>
  </w:style>
  <w:style w:type="paragraph" w:customStyle="1" w:styleId="LLMomentinKohta">
    <w:name w:val="LLMomentinKohta"/>
    <w:rsid w:val="0024021B"/>
    <w:pPr>
      <w:spacing w:line="220" w:lineRule="exact"/>
      <w:ind w:firstLine="170"/>
      <w:jc w:val="both"/>
    </w:pPr>
    <w:rPr>
      <w:sz w:val="22"/>
      <w:szCs w:val="24"/>
    </w:rPr>
  </w:style>
  <w:style w:type="paragraph" w:customStyle="1" w:styleId="LLPaivays">
    <w:name w:val="LLPaivays"/>
    <w:next w:val="Normal"/>
    <w:rsid w:val="0024021B"/>
    <w:pPr>
      <w:spacing w:after="220" w:line="220" w:lineRule="exact"/>
    </w:pPr>
    <w:rPr>
      <w:sz w:val="22"/>
      <w:szCs w:val="24"/>
    </w:rPr>
  </w:style>
  <w:style w:type="paragraph" w:customStyle="1" w:styleId="LLLakiehdotukset">
    <w:name w:val="LLLakiehdotukset"/>
    <w:next w:val="Normal"/>
    <w:rsid w:val="0024021B"/>
    <w:pPr>
      <w:spacing w:line="220" w:lineRule="exact"/>
      <w:ind w:left="6691"/>
      <w:outlineLvl w:val="0"/>
    </w:pPr>
    <w:rPr>
      <w:i/>
      <w:sz w:val="22"/>
      <w:szCs w:val="24"/>
    </w:rPr>
  </w:style>
  <w:style w:type="paragraph" w:customStyle="1" w:styleId="LLLainNumero">
    <w:name w:val="LLLainNumero"/>
    <w:next w:val="Normal"/>
    <w:rsid w:val="0024021B"/>
    <w:pPr>
      <w:spacing w:before="220" w:after="220" w:line="320" w:lineRule="exact"/>
    </w:pPr>
    <w:rPr>
      <w:b/>
      <w:sz w:val="30"/>
      <w:szCs w:val="24"/>
    </w:rPr>
  </w:style>
  <w:style w:type="paragraph" w:customStyle="1" w:styleId="LLLaki">
    <w:name w:val="LLLaki"/>
    <w:next w:val="Normal"/>
    <w:rsid w:val="0024021B"/>
    <w:pPr>
      <w:spacing w:before="220" w:after="220" w:line="320" w:lineRule="exact"/>
      <w:jc w:val="center"/>
    </w:pPr>
    <w:rPr>
      <w:b/>
      <w:spacing w:val="22"/>
      <w:sz w:val="30"/>
      <w:szCs w:val="24"/>
    </w:rPr>
  </w:style>
  <w:style w:type="paragraph" w:customStyle="1" w:styleId="LLSaadoksenNimi">
    <w:name w:val="LLSaadoksenNimi"/>
    <w:next w:val="Normal"/>
    <w:autoRedefine/>
    <w:rsid w:val="0024021B"/>
    <w:pPr>
      <w:spacing w:after="220" w:line="220" w:lineRule="exact"/>
      <w:jc w:val="center"/>
      <w:outlineLvl w:val="2"/>
    </w:pPr>
    <w:rPr>
      <w:b/>
      <w:sz w:val="21"/>
      <w:szCs w:val="24"/>
    </w:rPr>
  </w:style>
  <w:style w:type="paragraph" w:customStyle="1" w:styleId="LLVoimaantuloPykala">
    <w:name w:val="LLVoimaantuloPykala"/>
    <w:next w:val="Normal"/>
    <w:rsid w:val="0024021B"/>
    <w:pPr>
      <w:spacing w:line="220" w:lineRule="exact"/>
      <w:jc w:val="center"/>
    </w:pPr>
    <w:rPr>
      <w:sz w:val="22"/>
      <w:szCs w:val="24"/>
    </w:rPr>
  </w:style>
  <w:style w:type="paragraph" w:customStyle="1" w:styleId="LLJohtolauseKappaleet">
    <w:name w:val="LLJohtolauseKappaleet"/>
    <w:rsid w:val="0024021B"/>
    <w:pPr>
      <w:spacing w:line="220" w:lineRule="exact"/>
      <w:ind w:firstLine="170"/>
      <w:jc w:val="both"/>
    </w:pPr>
    <w:rPr>
      <w:sz w:val="22"/>
      <w:szCs w:val="24"/>
    </w:rPr>
  </w:style>
  <w:style w:type="paragraph" w:customStyle="1" w:styleId="LLAllekirjoitus">
    <w:name w:val="LLAllekirjoitus"/>
    <w:next w:val="Normal"/>
    <w:rsid w:val="0024021B"/>
    <w:pPr>
      <w:jc w:val="center"/>
    </w:pPr>
    <w:rPr>
      <w:b/>
      <w:sz w:val="21"/>
      <w:szCs w:val="24"/>
    </w:rPr>
  </w:style>
  <w:style w:type="paragraph" w:customStyle="1" w:styleId="LLNimenselvennys">
    <w:name w:val="LLNimenselvennys"/>
    <w:next w:val="Normal"/>
    <w:rsid w:val="0024021B"/>
    <w:pPr>
      <w:spacing w:before="880" w:after="220" w:line="220" w:lineRule="exact"/>
      <w:jc w:val="center"/>
    </w:pPr>
    <w:rPr>
      <w:b/>
      <w:sz w:val="21"/>
      <w:szCs w:val="24"/>
    </w:rPr>
  </w:style>
  <w:style w:type="paragraph" w:customStyle="1" w:styleId="LLVarmennus">
    <w:name w:val="LLVarmennus"/>
    <w:next w:val="Normal"/>
    <w:rsid w:val="0024021B"/>
    <w:pPr>
      <w:spacing w:before="220" w:line="220" w:lineRule="exact"/>
      <w:jc w:val="right"/>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C350EA28FB4E9EA7EE82DEC5AC3AF4"/>
        <w:category>
          <w:name w:val="Allmänt"/>
          <w:gallery w:val="placeholder"/>
        </w:category>
        <w:types>
          <w:type w:val="bbPlcHdr"/>
        </w:types>
        <w:behaviors>
          <w:behavior w:val="content"/>
        </w:behaviors>
        <w:guid w:val="{2AEBC81C-E54A-4EC8-BAAA-D303CA33D398}"/>
      </w:docPartPr>
      <w:docPartBody>
        <w:p w:rsidR="006D44B4" w:rsidRDefault="00650E63" w:rsidP="00650E63">
          <w:pPr>
            <w:pStyle w:val="3FC350EA28FB4E9EA7EE82DEC5AC3AF4"/>
          </w:pPr>
          <w:r w:rsidRPr="005D3E42">
            <w:rPr>
              <w:rStyle w:val="PlaceholderText"/>
            </w:rPr>
            <w:t>Click or tap here to enter text.</w:t>
          </w:r>
        </w:p>
      </w:docPartBody>
    </w:docPart>
    <w:docPart>
      <w:docPartPr>
        <w:name w:val="34E9ECB6329B4C0F952E20C070C94635"/>
        <w:category>
          <w:name w:val="Allmänt"/>
          <w:gallery w:val="placeholder"/>
        </w:category>
        <w:types>
          <w:type w:val="bbPlcHdr"/>
        </w:types>
        <w:behaviors>
          <w:behavior w:val="content"/>
        </w:behaviors>
        <w:guid w:val="{719D871B-FA7C-4EFD-A8B0-49919FDDD6DD}"/>
      </w:docPartPr>
      <w:docPartBody>
        <w:p w:rsidR="006D44B4" w:rsidRDefault="00650E63" w:rsidP="00650E63">
          <w:pPr>
            <w:pStyle w:val="34E9ECB6329B4C0F952E20C070C94635"/>
          </w:pPr>
          <w:r w:rsidRPr="005D3E42">
            <w:rPr>
              <w:rStyle w:val="PlaceholderText"/>
            </w:rPr>
            <w:t>Click or tap here to enter text.</w:t>
          </w:r>
        </w:p>
      </w:docPartBody>
    </w:docPart>
    <w:docPart>
      <w:docPartPr>
        <w:name w:val="CFA46B7E9AD94A269737FECB172C8B12"/>
        <w:category>
          <w:name w:val="Allmänt"/>
          <w:gallery w:val="placeholder"/>
        </w:category>
        <w:types>
          <w:type w:val="bbPlcHdr"/>
        </w:types>
        <w:behaviors>
          <w:behavior w:val="content"/>
        </w:behaviors>
        <w:guid w:val="{E200A5EA-C5A6-4FD4-A130-698AD9BB2905}"/>
      </w:docPartPr>
      <w:docPartBody>
        <w:p w:rsidR="006D44B4" w:rsidRDefault="00650E63" w:rsidP="00650E63">
          <w:pPr>
            <w:pStyle w:val="CFA46B7E9AD94A269737FECB172C8B12"/>
          </w:pPr>
          <w:r w:rsidRPr="00E27C6D">
            <w:t>Valitse kohde.</w:t>
          </w:r>
        </w:p>
      </w:docPartBody>
    </w:docPart>
    <w:docPart>
      <w:docPartPr>
        <w:name w:val="23243CA34D98427B83F3FBFB945D6C08"/>
        <w:category>
          <w:name w:val="Allmänt"/>
          <w:gallery w:val="placeholder"/>
        </w:category>
        <w:types>
          <w:type w:val="bbPlcHdr"/>
        </w:types>
        <w:behaviors>
          <w:behavior w:val="content"/>
        </w:behaviors>
        <w:guid w:val="{A429FF9B-0EE4-427E-923D-4DED13DC5085}"/>
      </w:docPartPr>
      <w:docPartBody>
        <w:p w:rsidR="006D44B4" w:rsidRDefault="00650E63" w:rsidP="00650E63">
          <w:pPr>
            <w:pStyle w:val="23243CA34D98427B83F3FBFB945D6C08"/>
          </w:pPr>
          <w:r w:rsidRPr="005D3E42">
            <w:rPr>
              <w:rStyle w:val="PlaceholderText"/>
            </w:rPr>
            <w:t>Click or tap here to enter text.</w:t>
          </w:r>
        </w:p>
      </w:docPartBody>
    </w:docPart>
    <w:docPart>
      <w:docPartPr>
        <w:name w:val="181B866720ED4698845CEBE7E6728029"/>
        <w:category>
          <w:name w:val="Allmänt"/>
          <w:gallery w:val="placeholder"/>
        </w:category>
        <w:types>
          <w:type w:val="bbPlcHdr"/>
        </w:types>
        <w:behaviors>
          <w:behavior w:val="content"/>
        </w:behaviors>
        <w:guid w:val="{A5E1247F-95AF-4A45-B5CB-E11F145384AA}"/>
      </w:docPartPr>
      <w:docPartBody>
        <w:p w:rsidR="006D44B4" w:rsidRDefault="00650E63" w:rsidP="00650E63">
          <w:pPr>
            <w:pStyle w:val="181B866720ED4698845CEBE7E6728029"/>
          </w:pPr>
          <w:r w:rsidRPr="005D3E42">
            <w:rPr>
              <w:rStyle w:val="PlaceholderText"/>
            </w:rPr>
            <w:t>Click or tap here to enter text.</w:t>
          </w:r>
        </w:p>
      </w:docPartBody>
    </w:docPart>
    <w:docPart>
      <w:docPartPr>
        <w:name w:val="CD135024795F48C08CBA045E94A9AEEA"/>
        <w:category>
          <w:name w:val="Allmänt"/>
          <w:gallery w:val="placeholder"/>
        </w:category>
        <w:types>
          <w:type w:val="bbPlcHdr"/>
        </w:types>
        <w:behaviors>
          <w:behavior w:val="content"/>
        </w:behaviors>
        <w:guid w:val="{B14B6F19-16C0-4C8F-AEC0-598276CED17A}"/>
      </w:docPartPr>
      <w:docPartBody>
        <w:p w:rsidR="006D44B4" w:rsidRDefault="00650E63" w:rsidP="00650E63">
          <w:pPr>
            <w:pStyle w:val="CD135024795F48C08CBA045E94A9AEEA"/>
          </w:pPr>
          <w:r w:rsidRPr="005D3E42">
            <w:rPr>
              <w:rStyle w:val="PlaceholderText"/>
            </w:rPr>
            <w:t>Click or tap here to enter text.</w:t>
          </w:r>
        </w:p>
      </w:docPartBody>
    </w:docPart>
    <w:docPart>
      <w:docPartPr>
        <w:name w:val="661CE160F6FF41FA802C54DC3962BDE4"/>
        <w:category>
          <w:name w:val="Allmänt"/>
          <w:gallery w:val="placeholder"/>
        </w:category>
        <w:types>
          <w:type w:val="bbPlcHdr"/>
        </w:types>
        <w:behaviors>
          <w:behavior w:val="content"/>
        </w:behaviors>
        <w:guid w:val="{B0A0E667-8578-48C8-A205-0BFBCD906A74}"/>
      </w:docPartPr>
      <w:docPartBody>
        <w:p w:rsidR="006D44B4" w:rsidRDefault="00650E63" w:rsidP="00650E63">
          <w:pPr>
            <w:pStyle w:val="661CE160F6FF41FA802C54DC3962BDE4"/>
          </w:pPr>
          <w:r w:rsidRPr="005D3E42">
            <w:rPr>
              <w:rStyle w:val="PlaceholderText"/>
            </w:rPr>
            <w:t>Click or tap here to enter text.</w:t>
          </w:r>
        </w:p>
      </w:docPartBody>
    </w:docPart>
    <w:docPart>
      <w:docPartPr>
        <w:name w:val="A58AD78197AD4644B6A2ABCC7EB3973A"/>
        <w:category>
          <w:name w:val="Allmänt"/>
          <w:gallery w:val="placeholder"/>
        </w:category>
        <w:types>
          <w:type w:val="bbPlcHdr"/>
        </w:types>
        <w:behaviors>
          <w:behavior w:val="content"/>
        </w:behaviors>
        <w:guid w:val="{A91158C1-5579-4F43-94CE-85D572EFB884}"/>
      </w:docPartPr>
      <w:docPartBody>
        <w:p w:rsidR="006D44B4" w:rsidRDefault="00650E63" w:rsidP="00650E63">
          <w:pPr>
            <w:pStyle w:val="A58AD78197AD4644B6A2ABCC7EB3973A"/>
          </w:pPr>
          <w:r w:rsidRPr="005D3E42">
            <w:rPr>
              <w:rStyle w:val="PlaceholderText"/>
            </w:rPr>
            <w:t>Click or tap here to enter text.</w:t>
          </w:r>
        </w:p>
      </w:docPartBody>
    </w:docPart>
    <w:docPart>
      <w:docPartPr>
        <w:name w:val="6055D06E3D32430991CBB6BD3275E828"/>
        <w:category>
          <w:name w:val="Allmänt"/>
          <w:gallery w:val="placeholder"/>
        </w:category>
        <w:types>
          <w:type w:val="bbPlcHdr"/>
        </w:types>
        <w:behaviors>
          <w:behavior w:val="content"/>
        </w:behaviors>
        <w:guid w:val="{11829CCD-7369-4EB4-A39F-332BD8CCB8C1}"/>
      </w:docPartPr>
      <w:docPartBody>
        <w:p w:rsidR="006D44B4" w:rsidRDefault="00650E63" w:rsidP="00650E63">
          <w:pPr>
            <w:pStyle w:val="6055D06E3D32430991CBB6BD3275E828"/>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63"/>
    <w:rsid w:val="00650E63"/>
    <w:rsid w:val="006D44B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0E63"/>
    <w:rPr>
      <w:color w:val="808080"/>
    </w:rPr>
  </w:style>
  <w:style w:type="paragraph" w:customStyle="1" w:styleId="3FC350EA28FB4E9EA7EE82DEC5AC3AF4">
    <w:name w:val="3FC350EA28FB4E9EA7EE82DEC5AC3AF4"/>
    <w:rsid w:val="00650E63"/>
  </w:style>
  <w:style w:type="paragraph" w:customStyle="1" w:styleId="34E9ECB6329B4C0F952E20C070C94635">
    <w:name w:val="34E9ECB6329B4C0F952E20C070C94635"/>
    <w:rsid w:val="00650E63"/>
  </w:style>
  <w:style w:type="paragraph" w:customStyle="1" w:styleId="CFA46B7E9AD94A269737FECB172C8B12">
    <w:name w:val="CFA46B7E9AD94A269737FECB172C8B12"/>
    <w:rsid w:val="00650E63"/>
  </w:style>
  <w:style w:type="paragraph" w:customStyle="1" w:styleId="23243CA34D98427B83F3FBFB945D6C08">
    <w:name w:val="23243CA34D98427B83F3FBFB945D6C08"/>
    <w:rsid w:val="00650E63"/>
  </w:style>
  <w:style w:type="paragraph" w:customStyle="1" w:styleId="181B866720ED4698845CEBE7E6728029">
    <w:name w:val="181B866720ED4698845CEBE7E6728029"/>
    <w:rsid w:val="00650E63"/>
  </w:style>
  <w:style w:type="paragraph" w:customStyle="1" w:styleId="CD135024795F48C08CBA045E94A9AEEA">
    <w:name w:val="CD135024795F48C08CBA045E94A9AEEA"/>
    <w:rsid w:val="00650E63"/>
  </w:style>
  <w:style w:type="paragraph" w:customStyle="1" w:styleId="661CE160F6FF41FA802C54DC3962BDE4">
    <w:name w:val="661CE160F6FF41FA802C54DC3962BDE4"/>
    <w:rsid w:val="00650E63"/>
  </w:style>
  <w:style w:type="paragraph" w:customStyle="1" w:styleId="A58AD78197AD4644B6A2ABCC7EB3973A">
    <w:name w:val="A58AD78197AD4644B6A2ABCC7EB3973A"/>
    <w:rsid w:val="00650E63"/>
  </w:style>
  <w:style w:type="paragraph" w:customStyle="1" w:styleId="6055D06E3D32430991CBB6BD3275E828">
    <w:name w:val="6055D06E3D32430991CBB6BD3275E828"/>
    <w:rsid w:val="00650E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1221</Words>
  <Characters>7453</Characters>
  <Application>Microsoft Office Word</Application>
  <DocSecurity>4</DocSecurity>
  <Lines>62</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Suomen valtion</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c:creator>
  <cp:keywords/>
  <dc:description/>
  <cp:lastModifiedBy>Lahti Johanna</cp:lastModifiedBy>
  <cp:revision>2</cp:revision>
  <dcterms:created xsi:type="dcterms:W3CDTF">2020-06-25T11:20:00Z</dcterms:created>
  <dcterms:modified xsi:type="dcterms:W3CDTF">2020-06-25T11:20:00Z</dcterms:modified>
</cp:coreProperties>
</file>