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Säädös"/>
        <w:tag w:val="CCSäädös"/>
        <w:id w:val="42569056"/>
        <w:placeholder>
          <w:docPart w:val="A9E6100C546B4CB9BBE53130725EEBB9"/>
        </w:placeholder>
        <w15:color w:val="00FFFF"/>
      </w:sdtPr>
      <w:sdtContent>
        <w:p w:rsidR="00C317C1" w:rsidRDefault="00C317C1" w:rsidP="00C317C1">
          <w:pPr>
            <w:pStyle w:val="LLNormaali"/>
          </w:pPr>
        </w:p>
        <w:p w:rsidR="00C317C1" w:rsidRDefault="00C317C1" w:rsidP="00C317C1">
          <w:pPr>
            <w:pStyle w:val="LLMinisterionAsetus"/>
          </w:pPr>
          <w:r>
            <w:t>Sosiaali- ja terveysministeriön asetus</w:t>
          </w:r>
        </w:p>
        <w:p w:rsidR="00C317C1" w:rsidRPr="009167E1" w:rsidRDefault="00C317C1" w:rsidP="00C317C1">
          <w:pPr>
            <w:pStyle w:val="LLSaadoksenNimi"/>
          </w:pPr>
          <w:r>
            <w:t>Rekisterinpitäjän ja Tietolupaviranomaisen velvollisuudesta laatia aineistokuvaus</w:t>
          </w:r>
        </w:p>
        <w:p w:rsidR="00C317C1" w:rsidRPr="009167E1" w:rsidRDefault="00C317C1" w:rsidP="00C317C1">
          <w:pPr>
            <w:pStyle w:val="LLJohtolauseKappaleet"/>
          </w:pPr>
          <w:r>
            <w:t xml:space="preserve">   Sosiaali- ja terveysministeriön</w:t>
          </w:r>
          <w:r w:rsidRPr="009167E1">
            <w:t xml:space="preserve"> päätöksen mukaisesti säädetään</w:t>
          </w:r>
          <w:r>
            <w:t xml:space="preserve"> sosiaali- ja terveystietojen toissijaisesta käytöstä annetun lain (552/2019) 12 §:n 3 momentin nojalla:</w:t>
          </w:r>
          <w:r w:rsidRPr="009167E1">
            <w:t xml:space="preserve"> </w:t>
          </w:r>
        </w:p>
        <w:p w:rsidR="00C317C1" w:rsidRDefault="00C317C1" w:rsidP="00C317C1">
          <w:pPr>
            <w:pStyle w:val="LLJohtolauseKappaleet"/>
          </w:pPr>
        </w:p>
        <w:p w:rsidR="00C317C1" w:rsidRDefault="00C317C1" w:rsidP="00C317C1">
          <w:pPr>
            <w:pStyle w:val="LLNormaali"/>
          </w:pPr>
        </w:p>
        <w:p w:rsidR="00C317C1" w:rsidRDefault="00C317C1" w:rsidP="00C317C1">
          <w:pPr>
            <w:pStyle w:val="LLPykala"/>
          </w:pPr>
          <w:r>
            <w:t>1</w:t>
          </w:r>
          <w:r w:rsidRPr="009167E1">
            <w:t xml:space="preserve"> §</w:t>
          </w:r>
        </w:p>
        <w:p w:rsidR="00C317C1" w:rsidRPr="00CA4318" w:rsidRDefault="00C317C1" w:rsidP="00C317C1">
          <w:pPr>
            <w:rPr>
              <w:lang w:eastAsia="fi-FI"/>
            </w:rPr>
          </w:pPr>
          <w:r>
            <w:rPr>
              <w:lang w:eastAsia="fi-FI"/>
            </w:rPr>
            <w:tab/>
          </w:r>
          <w:r>
            <w:rPr>
              <w:lang w:eastAsia="fi-FI"/>
            </w:rPr>
            <w:tab/>
            <w:t xml:space="preserve">                Soveltamisala</w:t>
          </w:r>
        </w:p>
        <w:p w:rsidR="00C317C1" w:rsidRDefault="00C317C1" w:rsidP="00C317C1">
          <w:pPr>
            <w:pStyle w:val="LLKappalejako"/>
          </w:pPr>
        </w:p>
        <w:p w:rsidR="00C317C1" w:rsidRPr="00FC4FC6" w:rsidRDefault="00C317C1" w:rsidP="00C317C1">
          <w:pPr>
            <w:pStyle w:val="LLKappalejako"/>
            <w:rPr>
              <w:strike/>
            </w:rPr>
          </w:pPr>
          <w:r w:rsidRPr="00FC4FC6">
            <w:t xml:space="preserve">Tässä asetuksessa säädetään siitä, milloin sosiaali- ja terveystietojen toissijaisesta käytöstä annetun lain (552/2019) 12 §:n 1 momentissa tarkoitettu velvoite laatia aineistokuvaukset tulee voimaan. </w:t>
          </w:r>
          <w:r w:rsidRPr="00FC4FC6">
            <w:rPr>
              <w:strike/>
            </w:rPr>
            <w:t xml:space="preserve"> </w:t>
          </w:r>
        </w:p>
        <w:p w:rsidR="00C317C1" w:rsidRDefault="00C317C1" w:rsidP="00C317C1">
          <w:pPr>
            <w:pStyle w:val="LLKappalejako"/>
          </w:pPr>
        </w:p>
        <w:p w:rsidR="00C317C1" w:rsidRDefault="00C317C1" w:rsidP="00C317C1">
          <w:pPr>
            <w:pStyle w:val="LLKappalejako"/>
          </w:pPr>
          <w:r>
            <w:tab/>
          </w:r>
          <w:r>
            <w:tab/>
          </w:r>
          <w:r>
            <w:tab/>
            <w:t xml:space="preserve">2 § </w:t>
          </w:r>
        </w:p>
        <w:p w:rsidR="00C317C1" w:rsidRDefault="00C317C1" w:rsidP="00C317C1">
          <w:pPr>
            <w:pStyle w:val="LLKappalejako"/>
          </w:pPr>
          <w:r>
            <w:tab/>
            <w:t xml:space="preserve">                  Aineistokuvausten laatimisen voimaantulo</w:t>
          </w:r>
        </w:p>
        <w:p w:rsidR="00C317C1" w:rsidRDefault="00C317C1" w:rsidP="00C317C1">
          <w:pPr>
            <w:pStyle w:val="LLKappalejako"/>
            <w:rPr>
              <w:color w:val="FF0000"/>
            </w:rPr>
          </w:pPr>
        </w:p>
        <w:p w:rsidR="00C317C1" w:rsidRPr="00276477" w:rsidRDefault="00C317C1" w:rsidP="00C317C1">
          <w:pPr>
            <w:pStyle w:val="LLKappalejako"/>
          </w:pPr>
          <w:r w:rsidRPr="00276477">
            <w:t>Rekisterinpitäjän on laadittava aineistokuvaukset tietovarantojensa tietosisällöstä</w:t>
          </w:r>
          <w:r>
            <w:t xml:space="preserve"> 1.9.2021 </w:t>
          </w:r>
          <w:r w:rsidRPr="00276477">
            <w:t xml:space="preserve">alkaen.  </w:t>
          </w:r>
        </w:p>
        <w:p w:rsidR="00C317C1" w:rsidRDefault="00C317C1" w:rsidP="00C317C1">
          <w:pPr>
            <w:pStyle w:val="LLKappalejako"/>
            <w:rPr>
              <w:color w:val="FF0000"/>
            </w:rPr>
          </w:pPr>
          <w:r w:rsidRPr="00802064">
            <w:t xml:space="preserve">Tietolupaviranomaisen </w:t>
          </w:r>
          <w:r>
            <w:t xml:space="preserve">on laadittava </w:t>
          </w:r>
          <w:r w:rsidRPr="00802064">
            <w:t>aineistokuvaukset valmisaineistoistaan</w:t>
          </w:r>
          <w:r>
            <w:t xml:space="preserve"> 1.12.2021 alkaen.</w:t>
          </w:r>
        </w:p>
        <w:p w:rsidR="00C317C1" w:rsidRDefault="00C317C1" w:rsidP="00C317C1">
          <w:pPr>
            <w:pStyle w:val="LLKappalejako"/>
            <w:rPr>
              <w:color w:val="FF0000"/>
            </w:rPr>
          </w:pPr>
        </w:p>
        <w:p w:rsidR="00C317C1" w:rsidRPr="004871DC" w:rsidRDefault="00C317C1" w:rsidP="00C317C1">
          <w:pPr>
            <w:pStyle w:val="LLKappalejako"/>
            <w:rPr>
              <w:color w:val="FF0000"/>
            </w:rPr>
          </w:pPr>
        </w:p>
        <w:p w:rsidR="00C317C1" w:rsidRDefault="00C317C1" w:rsidP="00C317C1">
          <w:pPr>
            <w:pStyle w:val="LLKappalejako"/>
          </w:pPr>
        </w:p>
        <w:p w:rsidR="00C317C1" w:rsidRPr="009167E1" w:rsidRDefault="00C317C1" w:rsidP="00C317C1">
          <w:pPr>
            <w:pStyle w:val="LLNormaali"/>
            <w:jc w:val="center"/>
          </w:pPr>
          <w:r>
            <w:t>———</w:t>
          </w:r>
        </w:p>
        <w:p w:rsidR="00C317C1" w:rsidRDefault="00C317C1" w:rsidP="00C317C1">
          <w:pPr>
            <w:pStyle w:val="LLVoimaantulokappale"/>
          </w:pPr>
          <w:r w:rsidRPr="009167E1">
            <w:t xml:space="preserve">Tämä </w:t>
          </w:r>
          <w:r>
            <w:t>asetus</w:t>
          </w:r>
          <w:r w:rsidRPr="009167E1">
            <w:t xml:space="preserve"> tulee </w:t>
          </w:r>
          <w:r w:rsidRPr="00BA71BD">
            <w:t>voimaan</w:t>
          </w:r>
          <w:r w:rsidRPr="009167E1">
            <w:t xml:space="preserve"> </w:t>
          </w:r>
          <w:r>
            <w:t>1 päivänä helmikuuta 2021.</w:t>
          </w:r>
        </w:p>
        <w:p w:rsidR="00C317C1" w:rsidRDefault="00C317C1" w:rsidP="00C317C1">
          <w:pPr>
            <w:pStyle w:val="LLNormaali"/>
          </w:pPr>
        </w:p>
      </w:sdtContent>
    </w:sdt>
    <w:p w:rsidR="00C317C1" w:rsidRDefault="00C317C1" w:rsidP="00C317C1">
      <w:pPr>
        <w:pStyle w:val="LLNormaali"/>
      </w:pPr>
    </w:p>
    <w:sdt>
      <w:sdtPr>
        <w:alias w:val="Päiväys"/>
        <w:tag w:val="CCPaivays"/>
        <w:id w:val="2059428280"/>
        <w:placeholder>
          <w:docPart w:val="F1C39751126841318A7CF8A8772778D3"/>
        </w:placeholder>
        <w15:color w:val="33CCCC"/>
        <w:text/>
      </w:sdtPr>
      <w:sdtContent>
        <w:p w:rsidR="00C317C1" w:rsidRDefault="00C317C1" w:rsidP="00C317C1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Pr="00302A46">
            <w:t>.20xx</w:t>
          </w:r>
        </w:p>
      </w:sdtContent>
    </w:sdt>
    <w:sdt>
      <w:sdtPr>
        <w:alias w:val="Allekirjoittajan asema"/>
        <w:tag w:val="CCAllekirjoitus"/>
        <w:id w:val="834419858"/>
        <w:placeholder>
          <w:docPart w:val="83806EFDF29346E29BB8315B3102A6BE"/>
        </w:placeholder>
        <w15:color w:val="00FFFF"/>
      </w:sdtPr>
      <w:sdtContent>
        <w:p w:rsidR="00C317C1" w:rsidRDefault="00C317C1" w:rsidP="00C317C1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…ministeri Etunimi Sukunimi</w:t>
          </w:r>
        </w:p>
      </w:sdtContent>
    </w:sdt>
    <w:p w:rsidR="00C317C1" w:rsidRPr="00385A06" w:rsidRDefault="00C317C1" w:rsidP="00C317C1">
      <w:pPr>
        <w:pStyle w:val="LLNormaali"/>
      </w:pPr>
    </w:p>
    <w:p w:rsidR="00C317C1" w:rsidRPr="00385A06" w:rsidRDefault="00C317C1" w:rsidP="00C317C1">
      <w:pPr>
        <w:pStyle w:val="LLNormaali"/>
      </w:pPr>
    </w:p>
    <w:p w:rsidR="00C317C1" w:rsidRPr="00385A06" w:rsidRDefault="00C317C1" w:rsidP="00C317C1">
      <w:pPr>
        <w:pStyle w:val="LLNormaali"/>
      </w:pPr>
    </w:p>
    <w:p w:rsidR="00C317C1" w:rsidRPr="00385A06" w:rsidRDefault="00C317C1" w:rsidP="00C317C1">
      <w:pPr>
        <w:pStyle w:val="LLNormaali"/>
      </w:pPr>
    </w:p>
    <w:p w:rsidR="00C317C1" w:rsidRDefault="00C317C1" w:rsidP="00C317C1">
      <w:pPr>
        <w:pStyle w:val="LLVarmennus"/>
      </w:pPr>
      <w:bookmarkStart w:id="0" w:name="_GoBack"/>
      <w:bookmarkEnd w:id="0"/>
      <w:r>
        <w:t>Nimike Etunimi Sukunimi</w:t>
      </w:r>
    </w:p>
    <w:p w:rsidR="009B230C" w:rsidRPr="00562E6B" w:rsidRDefault="009B230C" w:rsidP="00446E3A"/>
    <w:sectPr w:rsidR="009B230C" w:rsidRPr="00562E6B" w:rsidSect="00562E6B">
      <w:headerReference w:type="default" r:id="rId7"/>
      <w:footerReference w:type="default" r:id="rId8"/>
      <w:headerReference w:type="first" r:id="rId9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FCF" w:rsidRDefault="002C2FCF" w:rsidP="008E0F4A">
      <w:r>
        <w:separator/>
      </w:r>
    </w:p>
  </w:endnote>
  <w:endnote w:type="continuationSeparator" w:id="0">
    <w:p w:rsidR="002C2FCF" w:rsidRDefault="002C2FCF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FCF" w:rsidRDefault="002C2FCF" w:rsidP="008E0F4A">
      <w:r>
        <w:separator/>
      </w:r>
    </w:p>
  </w:footnote>
  <w:footnote w:type="continuationSeparator" w:id="0">
    <w:p w:rsidR="002C2FCF" w:rsidRDefault="002C2FCF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:rsidR="008E0F4A" w:rsidRDefault="002C2FCF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B52">
          <w:rPr>
            <w:noProof/>
          </w:rPr>
          <w:t>2</w:t>
        </w:r>
        <w:r>
          <w:rPr>
            <w:noProof/>
          </w:rPr>
          <w:fldChar w:fldCharType="end"/>
        </w:r>
        <w:r w:rsidR="008E0F4A">
          <w:t>(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783B52">
          <w:rPr>
            <w:noProof/>
          </w:rPr>
          <w:t>2</w:t>
        </w:r>
        <w:r>
          <w:rPr>
            <w:noProof/>
          </w:rPr>
          <w:fldChar w:fldCharType="end"/>
        </w:r>
        <w:r w:rsidR="008E0F4A">
          <w:t>)</w:t>
        </w:r>
      </w:p>
      <w:p w:rsidR="008E0F4A" w:rsidRDefault="008E0F4A" w:rsidP="00562E6B">
        <w:pPr>
          <w:tabs>
            <w:tab w:val="left" w:pos="5245"/>
          </w:tabs>
        </w:pPr>
        <w:r>
          <w:tab/>
        </w:r>
      </w:p>
      <w:p w:rsidR="00FA6ACE" w:rsidRDefault="00FA6ACE" w:rsidP="00562E6B"/>
      <w:p w:rsidR="008E0F4A" w:rsidRDefault="002C2FCF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:rsidR="00FA6ACE" w:rsidRDefault="002C2FCF" w:rsidP="00562E6B">
        <w:pPr>
          <w:ind w:right="-143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17C1">
          <w:rPr>
            <w:noProof/>
          </w:rPr>
          <w:t>1</w:t>
        </w:r>
        <w:r>
          <w:rPr>
            <w:noProof/>
          </w:rPr>
          <w:fldChar w:fldCharType="end"/>
        </w:r>
        <w:r w:rsidR="00FA6ACE">
          <w:t>(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C317C1">
          <w:rPr>
            <w:noProof/>
          </w:rPr>
          <w:t>1</w:t>
        </w:r>
        <w:r>
          <w:rPr>
            <w:noProof/>
          </w:rPr>
          <w:fldChar w:fldCharType="end"/>
        </w:r>
        <w:r w:rsidR="00FA6ACE">
          <w:t>)</w:t>
        </w:r>
      </w:p>
      <w:p w:rsidR="00FA6ACE" w:rsidRDefault="002C2FCF" w:rsidP="00CB4C78">
        <w:pPr>
          <w:ind w:left="5245"/>
        </w:pPr>
      </w:p>
    </w:sdtContent>
  </w:sdt>
  <w:p w:rsidR="00FA6ACE" w:rsidRDefault="00FA6ACE" w:rsidP="00CB4C78"/>
  <w:p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4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5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8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4"/>
  </w:num>
  <w:num w:numId="8">
    <w:abstractNumId w:val="2"/>
  </w:num>
  <w:num w:numId="9">
    <w:abstractNumId w:val="3"/>
  </w:num>
  <w:num w:numId="10">
    <w:abstractNumId w:val="7"/>
  </w:num>
  <w:num w:numId="1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C1"/>
    <w:rsid w:val="00016E55"/>
    <w:rsid w:val="00020721"/>
    <w:rsid w:val="0003182E"/>
    <w:rsid w:val="00053D44"/>
    <w:rsid w:val="00063ECB"/>
    <w:rsid w:val="00075991"/>
    <w:rsid w:val="000B3024"/>
    <w:rsid w:val="000C272A"/>
    <w:rsid w:val="000D3235"/>
    <w:rsid w:val="001431B7"/>
    <w:rsid w:val="00144D34"/>
    <w:rsid w:val="00147111"/>
    <w:rsid w:val="00155F3B"/>
    <w:rsid w:val="001776E9"/>
    <w:rsid w:val="001B078B"/>
    <w:rsid w:val="001E5F86"/>
    <w:rsid w:val="001F70AF"/>
    <w:rsid w:val="00210152"/>
    <w:rsid w:val="002373F4"/>
    <w:rsid w:val="00292DED"/>
    <w:rsid w:val="002979F5"/>
    <w:rsid w:val="002A13C4"/>
    <w:rsid w:val="002C2FCF"/>
    <w:rsid w:val="002D31CC"/>
    <w:rsid w:val="002D72CF"/>
    <w:rsid w:val="00307C47"/>
    <w:rsid w:val="003268C9"/>
    <w:rsid w:val="00346B03"/>
    <w:rsid w:val="00367C90"/>
    <w:rsid w:val="00393411"/>
    <w:rsid w:val="003A2869"/>
    <w:rsid w:val="00446E3A"/>
    <w:rsid w:val="0047233E"/>
    <w:rsid w:val="00486BE8"/>
    <w:rsid w:val="004A196F"/>
    <w:rsid w:val="004C5212"/>
    <w:rsid w:val="004C6B33"/>
    <w:rsid w:val="005146D4"/>
    <w:rsid w:val="0051596E"/>
    <w:rsid w:val="005512A4"/>
    <w:rsid w:val="00562E6B"/>
    <w:rsid w:val="005834E9"/>
    <w:rsid w:val="0059671F"/>
    <w:rsid w:val="006131C2"/>
    <w:rsid w:val="006A4A91"/>
    <w:rsid w:val="006D40F8"/>
    <w:rsid w:val="006D6C2D"/>
    <w:rsid w:val="00722420"/>
    <w:rsid w:val="0076257D"/>
    <w:rsid w:val="007729CF"/>
    <w:rsid w:val="00783B52"/>
    <w:rsid w:val="00785D97"/>
    <w:rsid w:val="007A74D4"/>
    <w:rsid w:val="007B4560"/>
    <w:rsid w:val="007B4E42"/>
    <w:rsid w:val="007C2B22"/>
    <w:rsid w:val="00811D8D"/>
    <w:rsid w:val="008200A9"/>
    <w:rsid w:val="008559F2"/>
    <w:rsid w:val="00885EDF"/>
    <w:rsid w:val="008A0773"/>
    <w:rsid w:val="008A4280"/>
    <w:rsid w:val="008E0F4A"/>
    <w:rsid w:val="00906E49"/>
    <w:rsid w:val="009B230C"/>
    <w:rsid w:val="009B6311"/>
    <w:rsid w:val="009D222E"/>
    <w:rsid w:val="00A135F7"/>
    <w:rsid w:val="00A24604"/>
    <w:rsid w:val="00A612FC"/>
    <w:rsid w:val="00A64BD2"/>
    <w:rsid w:val="00A75231"/>
    <w:rsid w:val="00A90735"/>
    <w:rsid w:val="00AA5350"/>
    <w:rsid w:val="00AF2EBD"/>
    <w:rsid w:val="00AF3346"/>
    <w:rsid w:val="00B42986"/>
    <w:rsid w:val="00BE4CA3"/>
    <w:rsid w:val="00BF06A8"/>
    <w:rsid w:val="00C21181"/>
    <w:rsid w:val="00C317C1"/>
    <w:rsid w:val="00CB4C78"/>
    <w:rsid w:val="00CD4A95"/>
    <w:rsid w:val="00D05785"/>
    <w:rsid w:val="00D25AD2"/>
    <w:rsid w:val="00D35E49"/>
    <w:rsid w:val="00D44B33"/>
    <w:rsid w:val="00D60C53"/>
    <w:rsid w:val="00D76D7A"/>
    <w:rsid w:val="00D87C57"/>
    <w:rsid w:val="00DE107F"/>
    <w:rsid w:val="00DE217C"/>
    <w:rsid w:val="00E07440"/>
    <w:rsid w:val="00E2160A"/>
    <w:rsid w:val="00E330A7"/>
    <w:rsid w:val="00E44094"/>
    <w:rsid w:val="00F63379"/>
    <w:rsid w:val="00F7177D"/>
    <w:rsid w:val="00F734F9"/>
    <w:rsid w:val="00F73B15"/>
    <w:rsid w:val="00FA356E"/>
    <w:rsid w:val="00FA6ACE"/>
    <w:rsid w:val="00F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630AE-41FA-4403-B4FE-F7051DD6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317C1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  <w:style w:type="paragraph" w:customStyle="1" w:styleId="LLKappalejako">
    <w:name w:val="LLKappalejako"/>
    <w:link w:val="LLKappalejakoChar"/>
    <w:rsid w:val="00C317C1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C317C1"/>
    <w:rPr>
      <w:sz w:val="22"/>
      <w:szCs w:val="24"/>
    </w:rPr>
  </w:style>
  <w:style w:type="paragraph" w:customStyle="1" w:styleId="LLPykala">
    <w:name w:val="LLPykala"/>
    <w:next w:val="Normaali"/>
    <w:rsid w:val="00C317C1"/>
    <w:pPr>
      <w:spacing w:line="220" w:lineRule="exact"/>
      <w:jc w:val="center"/>
    </w:pPr>
    <w:rPr>
      <w:sz w:val="22"/>
      <w:szCs w:val="24"/>
    </w:rPr>
  </w:style>
  <w:style w:type="paragraph" w:customStyle="1" w:styleId="LLVoimaantulokappale">
    <w:name w:val="LLVoimaantulokappale"/>
    <w:rsid w:val="00C317C1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Paivays">
    <w:name w:val="LLPaivays"/>
    <w:next w:val="Normaali"/>
    <w:rsid w:val="00C317C1"/>
    <w:pPr>
      <w:spacing w:after="220" w:line="220" w:lineRule="exact"/>
    </w:pPr>
    <w:rPr>
      <w:sz w:val="22"/>
      <w:szCs w:val="24"/>
    </w:rPr>
  </w:style>
  <w:style w:type="paragraph" w:customStyle="1" w:styleId="LLSaadoksenNimi">
    <w:name w:val="LLSaadoksenNimi"/>
    <w:next w:val="Normaali"/>
    <w:rsid w:val="00C317C1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1Otsikkotaso">
    <w:name w:val="LLP1Otsikkotaso"/>
    <w:next w:val="Normaali"/>
    <w:rsid w:val="00C317C1"/>
    <w:pPr>
      <w:keepNext/>
      <w:numPr>
        <w:numId w:val="9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Normaali"/>
    <w:rsid w:val="00C317C1"/>
    <w:pPr>
      <w:keepNext/>
      <w:numPr>
        <w:ilvl w:val="1"/>
        <w:numId w:val="9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Normaali"/>
    <w:rsid w:val="00C317C1"/>
    <w:pPr>
      <w:keepNext/>
      <w:numPr>
        <w:ilvl w:val="2"/>
        <w:numId w:val="9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JohtolauseKappaleet">
    <w:name w:val="LLJohtolauseKappaleet"/>
    <w:rsid w:val="00C317C1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Allekirjoitus">
    <w:name w:val="LLAllekirjoitus"/>
    <w:next w:val="Normaali"/>
    <w:rsid w:val="00C317C1"/>
    <w:pPr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C317C1"/>
    <w:pPr>
      <w:spacing w:before="220" w:line="220" w:lineRule="exact"/>
      <w:jc w:val="right"/>
    </w:pPr>
    <w:rPr>
      <w:sz w:val="22"/>
      <w:szCs w:val="24"/>
    </w:rPr>
  </w:style>
  <w:style w:type="paragraph" w:customStyle="1" w:styleId="LLNormaali">
    <w:name w:val="LLNormaali"/>
    <w:basedOn w:val="Normaali"/>
    <w:qFormat/>
    <w:rsid w:val="00C317C1"/>
    <w:pPr>
      <w:spacing w:line="220" w:lineRule="exact"/>
    </w:pPr>
  </w:style>
  <w:style w:type="paragraph" w:customStyle="1" w:styleId="LLP4Otsikkotaso">
    <w:name w:val="LLP4Otsikkotaso"/>
    <w:basedOn w:val="LLP3Otsikkotaso"/>
    <w:next w:val="Normaali"/>
    <w:qFormat/>
    <w:rsid w:val="00C317C1"/>
    <w:pPr>
      <w:numPr>
        <w:ilvl w:val="3"/>
      </w:numPr>
      <w:outlineLvl w:val="3"/>
    </w:pPr>
  </w:style>
  <w:style w:type="paragraph" w:customStyle="1" w:styleId="LLMinisterionAsetus">
    <w:name w:val="LLMinisterionAsetus"/>
    <w:next w:val="LLNormaali"/>
    <w:rsid w:val="00C317C1"/>
    <w:pPr>
      <w:spacing w:after="220" w:line="320" w:lineRule="exact"/>
      <w:jc w:val="center"/>
      <w:outlineLvl w:val="0"/>
    </w:pPr>
    <w:rPr>
      <w:b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E6100C546B4CB9BBE53130725EEBB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1C008FE-DA4A-470B-97D9-6EFE73C3BE07}"/>
      </w:docPartPr>
      <w:docPartBody>
        <w:p w:rsidR="00000000" w:rsidRDefault="003B68F3" w:rsidP="003B68F3">
          <w:pPr>
            <w:pStyle w:val="A9E6100C546B4CB9BBE53130725EEBB9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F1C39751126841318A7CF8A8772778D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D6A9693-5EC8-433B-A96D-3FC4EC72C71B}"/>
      </w:docPartPr>
      <w:docPartBody>
        <w:p w:rsidR="00000000" w:rsidRDefault="003B68F3" w:rsidP="003B68F3">
          <w:pPr>
            <w:pStyle w:val="F1C39751126841318A7CF8A8772778D3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83806EFDF29346E29BB8315B3102A6B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683A157-E173-44BB-B0DE-B3F4AF3CFC0B}"/>
      </w:docPartPr>
      <w:docPartBody>
        <w:p w:rsidR="00000000" w:rsidRDefault="003B68F3" w:rsidP="003B68F3">
          <w:pPr>
            <w:pStyle w:val="83806EFDF29346E29BB8315B3102A6BE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F3"/>
    <w:rsid w:val="0014361D"/>
    <w:rsid w:val="003B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3B68F3"/>
    <w:rPr>
      <w:color w:val="808080"/>
    </w:rPr>
  </w:style>
  <w:style w:type="paragraph" w:customStyle="1" w:styleId="A9E6100C546B4CB9BBE53130725EEBB9">
    <w:name w:val="A9E6100C546B4CB9BBE53130725EEBB9"/>
    <w:rsid w:val="003B68F3"/>
  </w:style>
  <w:style w:type="paragraph" w:customStyle="1" w:styleId="F1C39751126841318A7CF8A8772778D3">
    <w:name w:val="F1C39751126841318A7CF8A8772778D3"/>
    <w:rsid w:val="003B68F3"/>
  </w:style>
  <w:style w:type="paragraph" w:customStyle="1" w:styleId="83806EFDF29346E29BB8315B3102A6BE">
    <w:name w:val="83806EFDF29346E29BB8315B3102A6BE"/>
    <w:rsid w:val="003B68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Penttilä Marja (STM)</dc:creator>
  <cp:keywords/>
  <dc:description/>
  <cp:lastModifiedBy>Penttilä Marja (STM)</cp:lastModifiedBy>
  <cp:revision>1</cp:revision>
  <dcterms:created xsi:type="dcterms:W3CDTF">2020-10-29T09:29:00Z</dcterms:created>
  <dcterms:modified xsi:type="dcterms:W3CDTF">2020-10-29T09:30:00Z</dcterms:modified>
</cp:coreProperties>
</file>