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6479F" w14:textId="6F69A619" w:rsidR="00EA6BE4" w:rsidRPr="002876E2" w:rsidRDefault="00EA6BE4" w:rsidP="009B10FF">
      <w:pPr>
        <w:pStyle w:val="DSarjanimi"/>
        <w:kinsoku w:val="0"/>
        <w:rPr>
          <w:rFonts w:cs="Arial"/>
        </w:rPr>
      </w:pPr>
      <w:bookmarkStart w:id="0" w:name="_GoBack"/>
      <w:bookmarkEnd w:id="0"/>
    </w:p>
    <w:p w14:paraId="78F647A0" w14:textId="7E7FF402" w:rsidR="00EA6BE4" w:rsidRPr="003F7275" w:rsidRDefault="00E55C85" w:rsidP="00DE1FC5">
      <w:pPr>
        <w:pStyle w:val="DNiminotsikko"/>
        <w:kinsoku w:val="0"/>
        <w:spacing w:before="4220"/>
        <w:rPr>
          <w:rFonts w:ascii="Arial" w:hAnsi="Arial" w:cs="Arial"/>
        </w:rPr>
      </w:pPr>
      <w:r w:rsidRPr="003F7275">
        <w:rPr>
          <w:rFonts w:ascii="Arial" w:hAnsi="Arial" w:cs="Arial"/>
        </w:rPr>
        <w:t>API-principer för den offentliga förvaltningen</w:t>
      </w:r>
    </w:p>
    <w:p w14:paraId="78F647A1" w14:textId="43161095" w:rsidR="00EA6BE4" w:rsidRPr="002876E2" w:rsidRDefault="00EA6BE4" w:rsidP="00FD53A0">
      <w:pPr>
        <w:pStyle w:val="DNiminalaotsikko"/>
        <w:kinsoku w:val="0"/>
        <w:spacing w:before="180" w:after="0"/>
        <w:rPr>
          <w:rFonts w:ascii="Arial" w:hAnsi="Arial" w:cs="Arial"/>
        </w:rPr>
      </w:pPr>
    </w:p>
    <w:p w14:paraId="78F647A3" w14:textId="63AD7679" w:rsidR="00EA6BE4" w:rsidRPr="002876E2" w:rsidRDefault="00E55C85" w:rsidP="00FD53A0">
      <w:pPr>
        <w:pStyle w:val="DSarjanimi"/>
        <w:spacing w:before="6060"/>
        <w:rPr>
          <w:rFonts w:cs="Arial"/>
        </w:rPr>
      </w:pPr>
      <w:r w:rsidRPr="002876E2">
        <w:rPr>
          <w:rFonts w:cs="Arial"/>
        </w:rPr>
        <w:t>Finansministeriet Helsingfors 2021</w:t>
      </w:r>
    </w:p>
    <w:p w14:paraId="78F647A4" w14:textId="77777777" w:rsidR="00D02A3A" w:rsidRPr="002876E2" w:rsidRDefault="00D02A3A" w:rsidP="00D02A3A">
      <w:pPr>
        <w:rPr>
          <w:rFonts w:cs="Arial"/>
        </w:rPr>
      </w:pPr>
    </w:p>
    <w:p w14:paraId="78F647A5" w14:textId="77777777" w:rsidR="00D02A3A" w:rsidRPr="002876E2" w:rsidRDefault="00D02A3A" w:rsidP="00D02A3A">
      <w:pPr>
        <w:rPr>
          <w:rFonts w:cs="Arial"/>
        </w:rPr>
        <w:sectPr w:rsidR="00D02A3A" w:rsidRPr="002876E2" w:rsidSect="00CB49B5">
          <w:headerReference w:type="default" r:id="rId11"/>
          <w:headerReference w:type="first" r:id="rId12"/>
          <w:pgSz w:w="11906" w:h="16838" w:code="9"/>
          <w:pgMar w:top="2552" w:right="2098" w:bottom="1418" w:left="2098" w:header="2268" w:footer="851" w:gutter="0"/>
          <w:cols w:space="708"/>
          <w:titlePg/>
          <w:docGrid w:linePitch="360"/>
        </w:sectPr>
      </w:pPr>
    </w:p>
    <w:p w14:paraId="78F64844" w14:textId="0D9995AE" w:rsidR="00DF34FB" w:rsidRPr="002876E2" w:rsidRDefault="000B340A" w:rsidP="00FF2DCD">
      <w:pPr>
        <w:pStyle w:val="BSisltOtsikko"/>
        <w:spacing w:before="0"/>
        <w:rPr>
          <w:rFonts w:ascii="Arial" w:hAnsi="Arial" w:cs="Arial"/>
          <w:lang w:val="sv-FI"/>
        </w:rPr>
      </w:pPr>
      <w:r>
        <w:rPr>
          <w:rFonts w:ascii="Arial" w:hAnsi="Arial" w:cs="Arial"/>
          <w:lang w:val="sv-FI"/>
        </w:rPr>
        <w:lastRenderedPageBreak/>
        <w:t>Innehåll</w:t>
      </w:r>
      <w:r w:rsidR="00B3642E" w:rsidRPr="002876E2">
        <w:rPr>
          <w:rFonts w:ascii="Arial" w:hAnsi="Arial" w:cs="Arial"/>
          <w:vanish/>
          <w:color w:val="FF0000"/>
          <w:sz w:val="20"/>
          <w:szCs w:val="24"/>
          <w:lang w:val="sv-FI"/>
        </w:rPr>
        <w:t xml:space="preserve"> </w:t>
      </w:r>
    </w:p>
    <w:p w14:paraId="289C7D51" w14:textId="150FDE15" w:rsidR="00A10614" w:rsidRDefault="00CA4C57">
      <w:pPr>
        <w:pStyle w:val="Sisluet1"/>
        <w:rPr>
          <w:rFonts w:asciiTheme="minorHAnsi" w:eastAsiaTheme="minorEastAsia" w:hAnsiTheme="minorHAnsi" w:cstheme="minorBidi"/>
          <w:b w:val="0"/>
          <w:color w:val="auto"/>
          <w:sz w:val="22"/>
          <w:szCs w:val="22"/>
          <w:lang w:eastAsia="sv-FI"/>
        </w:rPr>
      </w:pPr>
      <w:r w:rsidRPr="002876E2">
        <w:rPr>
          <w:rFonts w:cs="Arial"/>
          <w:b w:val="0"/>
        </w:rPr>
        <w:fldChar w:fldCharType="begin"/>
      </w:r>
      <w:r w:rsidRPr="002876E2">
        <w:rPr>
          <w:rFonts w:cs="Arial"/>
          <w:b w:val="0"/>
        </w:rPr>
        <w:instrText xml:space="preserve"> TOC \o "1-4" \h \z \t "B_Otsikko_HE;1" </w:instrText>
      </w:r>
      <w:r w:rsidRPr="002876E2">
        <w:rPr>
          <w:rFonts w:cs="Arial"/>
          <w:b w:val="0"/>
        </w:rPr>
        <w:fldChar w:fldCharType="separate"/>
      </w:r>
      <w:hyperlink w:anchor="_Toc82677726" w:history="1">
        <w:r w:rsidR="00A10614" w:rsidRPr="00F904FA">
          <w:rPr>
            <w:rStyle w:val="Hyperlinkki"/>
            <w:rFonts w:cs="Arial"/>
          </w:rPr>
          <w:t>1</w:t>
        </w:r>
        <w:r w:rsidR="00A10614">
          <w:rPr>
            <w:rFonts w:asciiTheme="minorHAnsi" w:eastAsiaTheme="minorEastAsia" w:hAnsiTheme="minorHAnsi" w:cstheme="minorBidi"/>
            <w:b w:val="0"/>
            <w:color w:val="auto"/>
            <w:sz w:val="22"/>
            <w:szCs w:val="22"/>
            <w:lang w:eastAsia="sv-FI"/>
          </w:rPr>
          <w:tab/>
        </w:r>
        <w:r w:rsidR="00A10614" w:rsidRPr="00F904FA">
          <w:rPr>
            <w:rStyle w:val="Hyperlinkki"/>
            <w:rFonts w:ascii="Arial" w:hAnsi="Arial" w:cs="Arial"/>
          </w:rPr>
          <w:t>Inledning</w:t>
        </w:r>
        <w:r w:rsidR="00A10614">
          <w:rPr>
            <w:webHidden/>
          </w:rPr>
          <w:tab/>
        </w:r>
        <w:r w:rsidR="00A10614">
          <w:rPr>
            <w:webHidden/>
          </w:rPr>
          <w:fldChar w:fldCharType="begin"/>
        </w:r>
        <w:r w:rsidR="00A10614">
          <w:rPr>
            <w:webHidden/>
          </w:rPr>
          <w:instrText xml:space="preserve"> PAGEREF _Toc82677726 \h </w:instrText>
        </w:r>
        <w:r w:rsidR="00A10614">
          <w:rPr>
            <w:webHidden/>
          </w:rPr>
        </w:r>
        <w:r w:rsidR="00A10614">
          <w:rPr>
            <w:webHidden/>
          </w:rPr>
          <w:fldChar w:fldCharType="separate"/>
        </w:r>
        <w:r w:rsidR="00BC0D72">
          <w:rPr>
            <w:webHidden/>
          </w:rPr>
          <w:t>3</w:t>
        </w:r>
        <w:r w:rsidR="00A10614">
          <w:rPr>
            <w:webHidden/>
          </w:rPr>
          <w:fldChar w:fldCharType="end"/>
        </w:r>
      </w:hyperlink>
    </w:p>
    <w:p w14:paraId="16804201" w14:textId="31F1EF30" w:rsidR="00A10614" w:rsidRDefault="00074FDB">
      <w:pPr>
        <w:pStyle w:val="Sisluet2"/>
        <w:tabs>
          <w:tab w:val="left" w:pos="1134"/>
        </w:tabs>
        <w:rPr>
          <w:rFonts w:asciiTheme="minorHAnsi" w:eastAsiaTheme="minorEastAsia" w:hAnsiTheme="minorHAnsi" w:cstheme="minorBidi"/>
          <w:sz w:val="22"/>
          <w:szCs w:val="22"/>
          <w:lang w:eastAsia="sv-FI"/>
        </w:rPr>
      </w:pPr>
      <w:hyperlink w:anchor="_Toc82677727" w:history="1">
        <w:r w:rsidR="00A10614" w:rsidRPr="00F904FA">
          <w:rPr>
            <w:rStyle w:val="Hyperlinkki"/>
          </w:rPr>
          <w:t>1.1</w:t>
        </w:r>
        <w:r w:rsidR="00A10614">
          <w:rPr>
            <w:rFonts w:asciiTheme="minorHAnsi" w:eastAsiaTheme="minorEastAsia" w:hAnsiTheme="minorHAnsi" w:cstheme="minorBidi"/>
            <w:sz w:val="22"/>
            <w:szCs w:val="22"/>
            <w:lang w:eastAsia="sv-FI"/>
          </w:rPr>
          <w:tab/>
        </w:r>
        <w:r w:rsidR="00A10614" w:rsidRPr="00F904FA">
          <w:rPr>
            <w:rStyle w:val="Hyperlinkki"/>
          </w:rPr>
          <w:t>Mål</w:t>
        </w:r>
        <w:r w:rsidR="00A10614">
          <w:rPr>
            <w:webHidden/>
          </w:rPr>
          <w:tab/>
        </w:r>
        <w:r w:rsidR="00A10614">
          <w:rPr>
            <w:webHidden/>
          </w:rPr>
          <w:fldChar w:fldCharType="begin"/>
        </w:r>
        <w:r w:rsidR="00A10614">
          <w:rPr>
            <w:webHidden/>
          </w:rPr>
          <w:instrText xml:space="preserve"> PAGEREF _Toc82677727 \h </w:instrText>
        </w:r>
        <w:r w:rsidR="00A10614">
          <w:rPr>
            <w:webHidden/>
          </w:rPr>
        </w:r>
        <w:r w:rsidR="00A10614">
          <w:rPr>
            <w:webHidden/>
          </w:rPr>
          <w:fldChar w:fldCharType="separate"/>
        </w:r>
        <w:r w:rsidR="00BC0D72">
          <w:rPr>
            <w:webHidden/>
          </w:rPr>
          <w:t>4</w:t>
        </w:r>
        <w:r w:rsidR="00A10614">
          <w:rPr>
            <w:webHidden/>
          </w:rPr>
          <w:fldChar w:fldCharType="end"/>
        </w:r>
      </w:hyperlink>
    </w:p>
    <w:p w14:paraId="5170CEF8" w14:textId="10E795C7" w:rsidR="00A10614" w:rsidRDefault="00074FDB">
      <w:pPr>
        <w:pStyle w:val="Sisluet2"/>
        <w:tabs>
          <w:tab w:val="left" w:pos="1134"/>
        </w:tabs>
        <w:rPr>
          <w:rFonts w:asciiTheme="minorHAnsi" w:eastAsiaTheme="minorEastAsia" w:hAnsiTheme="minorHAnsi" w:cstheme="minorBidi"/>
          <w:sz w:val="22"/>
          <w:szCs w:val="22"/>
          <w:lang w:eastAsia="sv-FI"/>
        </w:rPr>
      </w:pPr>
      <w:hyperlink w:anchor="_Toc82677728" w:history="1">
        <w:r w:rsidR="00A10614" w:rsidRPr="00F904FA">
          <w:rPr>
            <w:rStyle w:val="Hyperlinkki"/>
          </w:rPr>
          <w:t>1.2</w:t>
        </w:r>
        <w:r w:rsidR="00A10614">
          <w:rPr>
            <w:rFonts w:asciiTheme="minorHAnsi" w:eastAsiaTheme="minorEastAsia" w:hAnsiTheme="minorHAnsi" w:cstheme="minorBidi"/>
            <w:sz w:val="22"/>
            <w:szCs w:val="22"/>
            <w:lang w:eastAsia="sv-FI"/>
          </w:rPr>
          <w:tab/>
        </w:r>
        <w:r w:rsidR="00A10614" w:rsidRPr="00F904FA">
          <w:rPr>
            <w:rStyle w:val="Hyperlinkki"/>
          </w:rPr>
          <w:t>Målgrupp</w:t>
        </w:r>
        <w:r w:rsidR="00A10614">
          <w:rPr>
            <w:webHidden/>
          </w:rPr>
          <w:tab/>
        </w:r>
        <w:r w:rsidR="00A10614">
          <w:rPr>
            <w:webHidden/>
          </w:rPr>
          <w:fldChar w:fldCharType="begin"/>
        </w:r>
        <w:r w:rsidR="00A10614">
          <w:rPr>
            <w:webHidden/>
          </w:rPr>
          <w:instrText xml:space="preserve"> PAGEREF _Toc82677728 \h </w:instrText>
        </w:r>
        <w:r w:rsidR="00A10614">
          <w:rPr>
            <w:webHidden/>
          </w:rPr>
        </w:r>
        <w:r w:rsidR="00A10614">
          <w:rPr>
            <w:webHidden/>
          </w:rPr>
          <w:fldChar w:fldCharType="separate"/>
        </w:r>
        <w:r w:rsidR="00BC0D72">
          <w:rPr>
            <w:webHidden/>
          </w:rPr>
          <w:t>5</w:t>
        </w:r>
        <w:r w:rsidR="00A10614">
          <w:rPr>
            <w:webHidden/>
          </w:rPr>
          <w:fldChar w:fldCharType="end"/>
        </w:r>
      </w:hyperlink>
    </w:p>
    <w:p w14:paraId="6FC0D92E" w14:textId="34B0D3E9" w:rsidR="00A10614" w:rsidRDefault="00074FDB">
      <w:pPr>
        <w:pStyle w:val="Sisluet2"/>
        <w:tabs>
          <w:tab w:val="left" w:pos="1134"/>
        </w:tabs>
        <w:rPr>
          <w:rFonts w:asciiTheme="minorHAnsi" w:eastAsiaTheme="minorEastAsia" w:hAnsiTheme="minorHAnsi" w:cstheme="minorBidi"/>
          <w:sz w:val="22"/>
          <w:szCs w:val="22"/>
          <w:lang w:eastAsia="sv-FI"/>
        </w:rPr>
      </w:pPr>
      <w:hyperlink w:anchor="_Toc82677729" w:history="1">
        <w:r w:rsidR="00A10614" w:rsidRPr="00F904FA">
          <w:rPr>
            <w:rStyle w:val="Hyperlinkki"/>
          </w:rPr>
          <w:t>1.3</w:t>
        </w:r>
        <w:r w:rsidR="00A10614">
          <w:rPr>
            <w:rFonts w:asciiTheme="minorHAnsi" w:eastAsiaTheme="minorEastAsia" w:hAnsiTheme="minorHAnsi" w:cstheme="minorBidi"/>
            <w:sz w:val="22"/>
            <w:szCs w:val="22"/>
            <w:lang w:eastAsia="sv-FI"/>
          </w:rPr>
          <w:tab/>
        </w:r>
        <w:r w:rsidR="00A10614" w:rsidRPr="00F904FA">
          <w:rPr>
            <w:rStyle w:val="Hyperlinkki"/>
          </w:rPr>
          <w:t>Avgränsningar</w:t>
        </w:r>
        <w:r w:rsidR="00A10614">
          <w:rPr>
            <w:webHidden/>
          </w:rPr>
          <w:tab/>
        </w:r>
        <w:r w:rsidR="00A10614">
          <w:rPr>
            <w:webHidden/>
          </w:rPr>
          <w:fldChar w:fldCharType="begin"/>
        </w:r>
        <w:r w:rsidR="00A10614">
          <w:rPr>
            <w:webHidden/>
          </w:rPr>
          <w:instrText xml:space="preserve"> PAGEREF _Toc82677729 \h </w:instrText>
        </w:r>
        <w:r w:rsidR="00A10614">
          <w:rPr>
            <w:webHidden/>
          </w:rPr>
        </w:r>
        <w:r w:rsidR="00A10614">
          <w:rPr>
            <w:webHidden/>
          </w:rPr>
          <w:fldChar w:fldCharType="separate"/>
        </w:r>
        <w:r w:rsidR="00BC0D72">
          <w:rPr>
            <w:webHidden/>
          </w:rPr>
          <w:t>5</w:t>
        </w:r>
        <w:r w:rsidR="00A10614">
          <w:rPr>
            <w:webHidden/>
          </w:rPr>
          <w:fldChar w:fldCharType="end"/>
        </w:r>
      </w:hyperlink>
    </w:p>
    <w:p w14:paraId="5458B8CA" w14:textId="67D8609E" w:rsidR="00A10614" w:rsidRDefault="00074FDB">
      <w:pPr>
        <w:pStyle w:val="Sisluet1"/>
        <w:rPr>
          <w:rFonts w:asciiTheme="minorHAnsi" w:eastAsiaTheme="minorEastAsia" w:hAnsiTheme="minorHAnsi" w:cstheme="minorBidi"/>
          <w:b w:val="0"/>
          <w:color w:val="auto"/>
          <w:sz w:val="22"/>
          <w:szCs w:val="22"/>
          <w:lang w:eastAsia="sv-FI"/>
        </w:rPr>
      </w:pPr>
      <w:hyperlink w:anchor="_Toc82677730" w:history="1">
        <w:r w:rsidR="00A10614" w:rsidRPr="00F904FA">
          <w:rPr>
            <w:rStyle w:val="Hyperlinkki"/>
            <w:rFonts w:cs="Arial"/>
          </w:rPr>
          <w:t>2</w:t>
        </w:r>
        <w:r w:rsidR="00A10614">
          <w:rPr>
            <w:rFonts w:asciiTheme="minorHAnsi" w:eastAsiaTheme="minorEastAsia" w:hAnsiTheme="minorHAnsi" w:cstheme="minorBidi"/>
            <w:b w:val="0"/>
            <w:color w:val="auto"/>
            <w:sz w:val="22"/>
            <w:szCs w:val="22"/>
            <w:lang w:eastAsia="sv-FI"/>
          </w:rPr>
          <w:tab/>
        </w:r>
        <w:r w:rsidR="00A10614" w:rsidRPr="00F904FA">
          <w:rPr>
            <w:rStyle w:val="Hyperlinkki"/>
            <w:rFonts w:ascii="Arial" w:hAnsi="Arial" w:cs="Arial"/>
          </w:rPr>
          <w:t>Vad är API:er?</w:t>
        </w:r>
        <w:r w:rsidR="00A10614">
          <w:rPr>
            <w:webHidden/>
          </w:rPr>
          <w:tab/>
        </w:r>
        <w:r w:rsidR="00A10614">
          <w:rPr>
            <w:webHidden/>
          </w:rPr>
          <w:fldChar w:fldCharType="begin"/>
        </w:r>
        <w:r w:rsidR="00A10614">
          <w:rPr>
            <w:webHidden/>
          </w:rPr>
          <w:instrText xml:space="preserve"> PAGEREF _Toc82677730 \h </w:instrText>
        </w:r>
        <w:r w:rsidR="00A10614">
          <w:rPr>
            <w:webHidden/>
          </w:rPr>
        </w:r>
        <w:r w:rsidR="00A10614">
          <w:rPr>
            <w:webHidden/>
          </w:rPr>
          <w:fldChar w:fldCharType="separate"/>
        </w:r>
        <w:r w:rsidR="00BC0D72">
          <w:rPr>
            <w:webHidden/>
          </w:rPr>
          <w:t>6</w:t>
        </w:r>
        <w:r w:rsidR="00A10614">
          <w:rPr>
            <w:webHidden/>
          </w:rPr>
          <w:fldChar w:fldCharType="end"/>
        </w:r>
      </w:hyperlink>
    </w:p>
    <w:p w14:paraId="6AB5F99E" w14:textId="4D16CA96" w:rsidR="00A10614" w:rsidRDefault="00074FDB">
      <w:pPr>
        <w:pStyle w:val="Sisluet2"/>
        <w:tabs>
          <w:tab w:val="left" w:pos="1134"/>
        </w:tabs>
        <w:rPr>
          <w:rFonts w:asciiTheme="minorHAnsi" w:eastAsiaTheme="minorEastAsia" w:hAnsiTheme="minorHAnsi" w:cstheme="minorBidi"/>
          <w:sz w:val="22"/>
          <w:szCs w:val="22"/>
          <w:lang w:eastAsia="sv-FI"/>
        </w:rPr>
      </w:pPr>
      <w:hyperlink w:anchor="_Toc82677731" w:history="1">
        <w:r w:rsidR="00A10614" w:rsidRPr="00F904FA">
          <w:rPr>
            <w:rStyle w:val="Hyperlinkki"/>
          </w:rPr>
          <w:t>2.1</w:t>
        </w:r>
        <w:r w:rsidR="00A10614">
          <w:rPr>
            <w:rFonts w:asciiTheme="minorHAnsi" w:eastAsiaTheme="minorEastAsia" w:hAnsiTheme="minorHAnsi" w:cstheme="minorBidi"/>
            <w:sz w:val="22"/>
            <w:szCs w:val="22"/>
            <w:lang w:eastAsia="sv-FI"/>
          </w:rPr>
          <w:tab/>
        </w:r>
        <w:r w:rsidR="00A10614" w:rsidRPr="00F904FA">
          <w:rPr>
            <w:rStyle w:val="Hyperlinkki"/>
          </w:rPr>
          <w:t>Definitioner</w:t>
        </w:r>
        <w:r w:rsidR="00A10614">
          <w:rPr>
            <w:webHidden/>
          </w:rPr>
          <w:tab/>
        </w:r>
        <w:r w:rsidR="00A10614">
          <w:rPr>
            <w:webHidden/>
          </w:rPr>
          <w:fldChar w:fldCharType="begin"/>
        </w:r>
        <w:r w:rsidR="00A10614">
          <w:rPr>
            <w:webHidden/>
          </w:rPr>
          <w:instrText xml:space="preserve"> PAGEREF _Toc82677731 \h </w:instrText>
        </w:r>
        <w:r w:rsidR="00A10614">
          <w:rPr>
            <w:webHidden/>
          </w:rPr>
        </w:r>
        <w:r w:rsidR="00A10614">
          <w:rPr>
            <w:webHidden/>
          </w:rPr>
          <w:fldChar w:fldCharType="separate"/>
        </w:r>
        <w:r w:rsidR="00BC0D72">
          <w:rPr>
            <w:webHidden/>
          </w:rPr>
          <w:t>6</w:t>
        </w:r>
        <w:r w:rsidR="00A10614">
          <w:rPr>
            <w:webHidden/>
          </w:rPr>
          <w:fldChar w:fldCharType="end"/>
        </w:r>
      </w:hyperlink>
    </w:p>
    <w:p w14:paraId="6236133D" w14:textId="48648A69" w:rsidR="00A10614" w:rsidRDefault="00074FDB">
      <w:pPr>
        <w:pStyle w:val="Sisluet2"/>
        <w:tabs>
          <w:tab w:val="left" w:pos="1134"/>
        </w:tabs>
        <w:rPr>
          <w:rFonts w:asciiTheme="minorHAnsi" w:eastAsiaTheme="minorEastAsia" w:hAnsiTheme="minorHAnsi" w:cstheme="minorBidi"/>
          <w:sz w:val="22"/>
          <w:szCs w:val="22"/>
          <w:lang w:eastAsia="sv-FI"/>
        </w:rPr>
      </w:pPr>
      <w:hyperlink w:anchor="_Toc82677732" w:history="1">
        <w:r w:rsidR="00A10614" w:rsidRPr="00F904FA">
          <w:rPr>
            <w:rStyle w:val="Hyperlinkki"/>
          </w:rPr>
          <w:t>2.2</w:t>
        </w:r>
        <w:r w:rsidR="00A10614">
          <w:rPr>
            <w:rFonts w:asciiTheme="minorHAnsi" w:eastAsiaTheme="minorEastAsia" w:hAnsiTheme="minorHAnsi" w:cstheme="minorBidi"/>
            <w:sz w:val="22"/>
            <w:szCs w:val="22"/>
            <w:lang w:eastAsia="sv-FI"/>
          </w:rPr>
          <w:tab/>
        </w:r>
        <w:r w:rsidR="00A10614" w:rsidRPr="00F904FA">
          <w:rPr>
            <w:rStyle w:val="Hyperlinkki"/>
          </w:rPr>
          <w:t>Värdekedja</w:t>
        </w:r>
        <w:r w:rsidR="00A10614">
          <w:rPr>
            <w:webHidden/>
          </w:rPr>
          <w:tab/>
        </w:r>
        <w:r w:rsidR="00A10614">
          <w:rPr>
            <w:webHidden/>
          </w:rPr>
          <w:fldChar w:fldCharType="begin"/>
        </w:r>
        <w:r w:rsidR="00A10614">
          <w:rPr>
            <w:webHidden/>
          </w:rPr>
          <w:instrText xml:space="preserve"> PAGEREF _Toc82677732 \h </w:instrText>
        </w:r>
        <w:r w:rsidR="00A10614">
          <w:rPr>
            <w:webHidden/>
          </w:rPr>
        </w:r>
        <w:r w:rsidR="00A10614">
          <w:rPr>
            <w:webHidden/>
          </w:rPr>
          <w:fldChar w:fldCharType="separate"/>
        </w:r>
        <w:r w:rsidR="00BC0D72">
          <w:rPr>
            <w:webHidden/>
          </w:rPr>
          <w:t>6</w:t>
        </w:r>
        <w:r w:rsidR="00A10614">
          <w:rPr>
            <w:webHidden/>
          </w:rPr>
          <w:fldChar w:fldCharType="end"/>
        </w:r>
      </w:hyperlink>
    </w:p>
    <w:p w14:paraId="4F8CFA21" w14:textId="3768A888" w:rsidR="00A10614" w:rsidRDefault="00074FDB">
      <w:pPr>
        <w:pStyle w:val="Sisluet2"/>
        <w:tabs>
          <w:tab w:val="left" w:pos="1134"/>
        </w:tabs>
        <w:rPr>
          <w:rFonts w:asciiTheme="minorHAnsi" w:eastAsiaTheme="minorEastAsia" w:hAnsiTheme="minorHAnsi" w:cstheme="minorBidi"/>
          <w:sz w:val="22"/>
          <w:szCs w:val="22"/>
          <w:lang w:eastAsia="sv-FI"/>
        </w:rPr>
      </w:pPr>
      <w:hyperlink w:anchor="_Toc82677733" w:history="1">
        <w:r w:rsidR="00A10614" w:rsidRPr="00F904FA">
          <w:rPr>
            <w:rStyle w:val="Hyperlinkki"/>
          </w:rPr>
          <w:t>2.3</w:t>
        </w:r>
        <w:r w:rsidR="00A10614">
          <w:rPr>
            <w:rFonts w:asciiTheme="minorHAnsi" w:eastAsiaTheme="minorEastAsia" w:hAnsiTheme="minorHAnsi" w:cstheme="minorBidi"/>
            <w:sz w:val="22"/>
            <w:szCs w:val="22"/>
            <w:lang w:eastAsia="sv-FI"/>
          </w:rPr>
          <w:tab/>
        </w:r>
        <w:r w:rsidR="00A10614" w:rsidRPr="00F904FA">
          <w:rPr>
            <w:rStyle w:val="Hyperlinkki"/>
            <w:lang w:bidi="sv-FI"/>
          </w:rPr>
          <w:t>Typning</w:t>
        </w:r>
        <w:r w:rsidR="00A10614">
          <w:rPr>
            <w:webHidden/>
          </w:rPr>
          <w:tab/>
        </w:r>
        <w:r w:rsidR="00A10614">
          <w:rPr>
            <w:webHidden/>
          </w:rPr>
          <w:fldChar w:fldCharType="begin"/>
        </w:r>
        <w:r w:rsidR="00A10614">
          <w:rPr>
            <w:webHidden/>
          </w:rPr>
          <w:instrText xml:space="preserve"> PAGEREF _Toc82677733 \h </w:instrText>
        </w:r>
        <w:r w:rsidR="00A10614">
          <w:rPr>
            <w:webHidden/>
          </w:rPr>
        </w:r>
        <w:r w:rsidR="00A10614">
          <w:rPr>
            <w:webHidden/>
          </w:rPr>
          <w:fldChar w:fldCharType="separate"/>
        </w:r>
        <w:r w:rsidR="00BC0D72">
          <w:rPr>
            <w:webHidden/>
          </w:rPr>
          <w:t>8</w:t>
        </w:r>
        <w:r w:rsidR="00A10614">
          <w:rPr>
            <w:webHidden/>
          </w:rPr>
          <w:fldChar w:fldCharType="end"/>
        </w:r>
      </w:hyperlink>
    </w:p>
    <w:p w14:paraId="6E649E33" w14:textId="032CCD68" w:rsidR="00A10614" w:rsidRDefault="00074FDB">
      <w:pPr>
        <w:pStyle w:val="Sisluet2"/>
        <w:tabs>
          <w:tab w:val="left" w:pos="1134"/>
        </w:tabs>
        <w:rPr>
          <w:rFonts w:asciiTheme="minorHAnsi" w:eastAsiaTheme="minorEastAsia" w:hAnsiTheme="minorHAnsi" w:cstheme="minorBidi"/>
          <w:sz w:val="22"/>
          <w:szCs w:val="22"/>
          <w:lang w:eastAsia="sv-FI"/>
        </w:rPr>
      </w:pPr>
      <w:hyperlink w:anchor="_Toc82677734" w:history="1">
        <w:r w:rsidR="00A10614" w:rsidRPr="00F904FA">
          <w:rPr>
            <w:rStyle w:val="Hyperlinkki"/>
          </w:rPr>
          <w:t>2.4</w:t>
        </w:r>
        <w:r w:rsidR="00A10614">
          <w:rPr>
            <w:rFonts w:asciiTheme="minorHAnsi" w:eastAsiaTheme="minorEastAsia" w:hAnsiTheme="minorHAnsi" w:cstheme="minorBidi"/>
            <w:sz w:val="22"/>
            <w:szCs w:val="22"/>
            <w:lang w:eastAsia="sv-FI"/>
          </w:rPr>
          <w:tab/>
        </w:r>
        <w:r w:rsidR="00A10614" w:rsidRPr="00F904FA">
          <w:rPr>
            <w:rStyle w:val="Hyperlinkki"/>
            <w:lang w:bidi="sv-FI"/>
          </w:rPr>
          <w:t>Livscykel</w:t>
        </w:r>
        <w:r w:rsidR="00A10614">
          <w:rPr>
            <w:webHidden/>
          </w:rPr>
          <w:tab/>
        </w:r>
        <w:r w:rsidR="00A10614">
          <w:rPr>
            <w:webHidden/>
          </w:rPr>
          <w:fldChar w:fldCharType="begin"/>
        </w:r>
        <w:r w:rsidR="00A10614">
          <w:rPr>
            <w:webHidden/>
          </w:rPr>
          <w:instrText xml:space="preserve"> PAGEREF _Toc82677734 \h </w:instrText>
        </w:r>
        <w:r w:rsidR="00A10614">
          <w:rPr>
            <w:webHidden/>
          </w:rPr>
        </w:r>
        <w:r w:rsidR="00A10614">
          <w:rPr>
            <w:webHidden/>
          </w:rPr>
          <w:fldChar w:fldCharType="separate"/>
        </w:r>
        <w:r w:rsidR="00BC0D72">
          <w:rPr>
            <w:webHidden/>
          </w:rPr>
          <w:t>10</w:t>
        </w:r>
        <w:r w:rsidR="00A10614">
          <w:rPr>
            <w:webHidden/>
          </w:rPr>
          <w:fldChar w:fldCharType="end"/>
        </w:r>
      </w:hyperlink>
    </w:p>
    <w:p w14:paraId="2515FF0B" w14:textId="2B1836E5" w:rsidR="00A10614" w:rsidRDefault="00074FDB">
      <w:pPr>
        <w:pStyle w:val="Sisluet1"/>
        <w:rPr>
          <w:rFonts w:asciiTheme="minorHAnsi" w:eastAsiaTheme="minorEastAsia" w:hAnsiTheme="minorHAnsi" w:cstheme="minorBidi"/>
          <w:b w:val="0"/>
          <w:color w:val="auto"/>
          <w:sz w:val="22"/>
          <w:szCs w:val="22"/>
          <w:lang w:eastAsia="sv-FI"/>
        </w:rPr>
      </w:pPr>
      <w:hyperlink w:anchor="_Toc82677735" w:history="1">
        <w:r w:rsidR="00A10614" w:rsidRPr="00F904FA">
          <w:rPr>
            <w:rStyle w:val="Hyperlinkki"/>
            <w:rFonts w:cs="Arial"/>
          </w:rPr>
          <w:t>3</w:t>
        </w:r>
        <w:r w:rsidR="00A10614">
          <w:rPr>
            <w:rFonts w:asciiTheme="minorHAnsi" w:eastAsiaTheme="minorEastAsia" w:hAnsiTheme="minorHAnsi" w:cstheme="minorBidi"/>
            <w:b w:val="0"/>
            <w:color w:val="auto"/>
            <w:sz w:val="22"/>
            <w:szCs w:val="22"/>
            <w:lang w:eastAsia="sv-FI"/>
          </w:rPr>
          <w:tab/>
        </w:r>
        <w:r w:rsidR="00A10614" w:rsidRPr="00F904FA">
          <w:rPr>
            <w:rStyle w:val="Hyperlinkki"/>
          </w:rPr>
          <w:t>Principer</w:t>
        </w:r>
        <w:r w:rsidR="00A10614">
          <w:rPr>
            <w:webHidden/>
          </w:rPr>
          <w:tab/>
        </w:r>
        <w:r w:rsidR="00A10614">
          <w:rPr>
            <w:webHidden/>
          </w:rPr>
          <w:fldChar w:fldCharType="begin"/>
        </w:r>
        <w:r w:rsidR="00A10614">
          <w:rPr>
            <w:webHidden/>
          </w:rPr>
          <w:instrText xml:space="preserve"> PAGEREF _Toc82677735 \h </w:instrText>
        </w:r>
        <w:r w:rsidR="00A10614">
          <w:rPr>
            <w:webHidden/>
          </w:rPr>
        </w:r>
        <w:r w:rsidR="00A10614">
          <w:rPr>
            <w:webHidden/>
          </w:rPr>
          <w:fldChar w:fldCharType="separate"/>
        </w:r>
        <w:r w:rsidR="00BC0D72">
          <w:rPr>
            <w:webHidden/>
          </w:rPr>
          <w:t>11</w:t>
        </w:r>
        <w:r w:rsidR="00A10614">
          <w:rPr>
            <w:webHidden/>
          </w:rPr>
          <w:fldChar w:fldCharType="end"/>
        </w:r>
      </w:hyperlink>
    </w:p>
    <w:p w14:paraId="57E60DDB" w14:textId="792B83D4" w:rsidR="00A10614" w:rsidRDefault="00074FDB">
      <w:pPr>
        <w:pStyle w:val="Sisluet2"/>
        <w:tabs>
          <w:tab w:val="left" w:pos="1134"/>
        </w:tabs>
        <w:rPr>
          <w:rFonts w:asciiTheme="minorHAnsi" w:eastAsiaTheme="minorEastAsia" w:hAnsiTheme="minorHAnsi" w:cstheme="minorBidi"/>
          <w:sz w:val="22"/>
          <w:szCs w:val="22"/>
          <w:lang w:eastAsia="sv-FI"/>
        </w:rPr>
      </w:pPr>
      <w:hyperlink w:anchor="_Toc82677736" w:history="1">
        <w:r w:rsidR="00A10614" w:rsidRPr="00F904FA">
          <w:rPr>
            <w:rStyle w:val="Hyperlinkki"/>
          </w:rPr>
          <w:t>3.1</w:t>
        </w:r>
        <w:r w:rsidR="00A10614">
          <w:rPr>
            <w:rFonts w:asciiTheme="minorHAnsi" w:eastAsiaTheme="minorEastAsia" w:hAnsiTheme="minorHAnsi" w:cstheme="minorBidi"/>
            <w:sz w:val="22"/>
            <w:szCs w:val="22"/>
            <w:lang w:eastAsia="sv-FI"/>
          </w:rPr>
          <w:tab/>
        </w:r>
        <w:r w:rsidR="00A10614" w:rsidRPr="00F904FA">
          <w:rPr>
            <w:rStyle w:val="Hyperlinkki"/>
          </w:rPr>
          <w:t>Strategisk nivå</w:t>
        </w:r>
        <w:r w:rsidR="00A10614">
          <w:rPr>
            <w:webHidden/>
          </w:rPr>
          <w:tab/>
        </w:r>
        <w:r w:rsidR="00A10614">
          <w:rPr>
            <w:webHidden/>
          </w:rPr>
          <w:fldChar w:fldCharType="begin"/>
        </w:r>
        <w:r w:rsidR="00A10614">
          <w:rPr>
            <w:webHidden/>
          </w:rPr>
          <w:instrText xml:space="preserve"> PAGEREF _Toc82677736 \h </w:instrText>
        </w:r>
        <w:r w:rsidR="00A10614">
          <w:rPr>
            <w:webHidden/>
          </w:rPr>
        </w:r>
        <w:r w:rsidR="00A10614">
          <w:rPr>
            <w:webHidden/>
          </w:rPr>
          <w:fldChar w:fldCharType="separate"/>
        </w:r>
        <w:r w:rsidR="00BC0D72">
          <w:rPr>
            <w:webHidden/>
          </w:rPr>
          <w:t>12</w:t>
        </w:r>
        <w:r w:rsidR="00A10614">
          <w:rPr>
            <w:webHidden/>
          </w:rPr>
          <w:fldChar w:fldCharType="end"/>
        </w:r>
      </w:hyperlink>
    </w:p>
    <w:p w14:paraId="2FAE61A0" w14:textId="1E49CFBF" w:rsidR="00A10614" w:rsidRDefault="00074FDB">
      <w:pPr>
        <w:pStyle w:val="Sisluet3"/>
        <w:rPr>
          <w:rFonts w:asciiTheme="minorHAnsi" w:eastAsiaTheme="minorEastAsia" w:hAnsiTheme="minorHAnsi" w:cstheme="minorBidi"/>
          <w:sz w:val="22"/>
          <w:szCs w:val="22"/>
          <w:lang w:eastAsia="sv-FI"/>
        </w:rPr>
      </w:pPr>
      <w:hyperlink w:anchor="_Toc82677737" w:history="1">
        <w:r w:rsidR="00A10614" w:rsidRPr="00F904FA">
          <w:rPr>
            <w:rStyle w:val="Hyperlinkki"/>
          </w:rPr>
          <w:t>Princip</w:t>
        </w:r>
        <w:r w:rsidR="00A10614" w:rsidRPr="00F904FA">
          <w:rPr>
            <w:rStyle w:val="Hyperlinkki"/>
            <w:lang w:bidi="sv-FI"/>
          </w:rPr>
          <w:t xml:space="preserve"> 1.1 Använd i regel applikationsprogrammeringsgränssnitt för att tillhandahålla och använda information</w:t>
        </w:r>
        <w:r w:rsidR="00A10614">
          <w:rPr>
            <w:webHidden/>
          </w:rPr>
          <w:tab/>
        </w:r>
        <w:r w:rsidR="00A10614">
          <w:rPr>
            <w:webHidden/>
          </w:rPr>
          <w:fldChar w:fldCharType="begin"/>
        </w:r>
        <w:r w:rsidR="00A10614">
          <w:rPr>
            <w:webHidden/>
          </w:rPr>
          <w:instrText xml:space="preserve"> PAGEREF _Toc82677737 \h </w:instrText>
        </w:r>
        <w:r w:rsidR="00A10614">
          <w:rPr>
            <w:webHidden/>
          </w:rPr>
        </w:r>
        <w:r w:rsidR="00A10614">
          <w:rPr>
            <w:webHidden/>
          </w:rPr>
          <w:fldChar w:fldCharType="separate"/>
        </w:r>
        <w:r w:rsidR="00BC0D72">
          <w:rPr>
            <w:webHidden/>
          </w:rPr>
          <w:t>13</w:t>
        </w:r>
        <w:r w:rsidR="00A10614">
          <w:rPr>
            <w:webHidden/>
          </w:rPr>
          <w:fldChar w:fldCharType="end"/>
        </w:r>
      </w:hyperlink>
    </w:p>
    <w:p w14:paraId="4FE41383" w14:textId="55C3B72F" w:rsidR="00A10614" w:rsidRDefault="00074FDB">
      <w:pPr>
        <w:pStyle w:val="Sisluet3"/>
        <w:rPr>
          <w:rFonts w:asciiTheme="minorHAnsi" w:eastAsiaTheme="minorEastAsia" w:hAnsiTheme="minorHAnsi" w:cstheme="minorBidi"/>
          <w:sz w:val="22"/>
          <w:szCs w:val="22"/>
          <w:lang w:eastAsia="sv-FI"/>
        </w:rPr>
      </w:pPr>
      <w:hyperlink w:anchor="_Toc82677738" w:history="1">
        <w:r w:rsidR="00A10614" w:rsidRPr="00F904FA">
          <w:rPr>
            <w:rStyle w:val="Hyperlinkki"/>
          </w:rPr>
          <w:t>Princip 1.2 Definiera målen för tillhandahållandet och användningen av applikationsprogrammeringsgränssnitt och skaffa tillräckliga resurser</w:t>
        </w:r>
        <w:r w:rsidR="00A10614">
          <w:rPr>
            <w:webHidden/>
          </w:rPr>
          <w:tab/>
        </w:r>
        <w:r w:rsidR="00A10614">
          <w:rPr>
            <w:webHidden/>
          </w:rPr>
          <w:fldChar w:fldCharType="begin"/>
        </w:r>
        <w:r w:rsidR="00A10614">
          <w:rPr>
            <w:webHidden/>
          </w:rPr>
          <w:instrText xml:space="preserve"> PAGEREF _Toc82677738 \h </w:instrText>
        </w:r>
        <w:r w:rsidR="00A10614">
          <w:rPr>
            <w:webHidden/>
          </w:rPr>
        </w:r>
        <w:r w:rsidR="00A10614">
          <w:rPr>
            <w:webHidden/>
          </w:rPr>
          <w:fldChar w:fldCharType="separate"/>
        </w:r>
        <w:r w:rsidR="00BC0D72">
          <w:rPr>
            <w:webHidden/>
          </w:rPr>
          <w:t>14</w:t>
        </w:r>
        <w:r w:rsidR="00A10614">
          <w:rPr>
            <w:webHidden/>
          </w:rPr>
          <w:fldChar w:fldCharType="end"/>
        </w:r>
      </w:hyperlink>
    </w:p>
    <w:p w14:paraId="7BCD6100" w14:textId="44B3B269" w:rsidR="00A10614" w:rsidRDefault="00074FDB">
      <w:pPr>
        <w:pStyle w:val="Sisluet3"/>
        <w:rPr>
          <w:rFonts w:asciiTheme="minorHAnsi" w:eastAsiaTheme="minorEastAsia" w:hAnsiTheme="minorHAnsi" w:cstheme="minorBidi"/>
          <w:sz w:val="22"/>
          <w:szCs w:val="22"/>
          <w:lang w:eastAsia="sv-FI"/>
        </w:rPr>
      </w:pPr>
      <w:hyperlink w:anchor="_Toc82677739" w:history="1">
        <w:r w:rsidR="00A10614" w:rsidRPr="00F904FA">
          <w:rPr>
            <w:rStyle w:val="Hyperlinkki"/>
          </w:rPr>
          <w:t>Princip</w:t>
        </w:r>
        <w:r w:rsidR="00A10614" w:rsidRPr="00F904FA">
          <w:rPr>
            <w:rStyle w:val="Hyperlinkki"/>
            <w:lang w:val="sv-SE" w:bidi="sv-FI"/>
          </w:rPr>
          <w:t xml:space="preserve"> 1.3 Vid upphandling, säkerställ interoperabiliteten med andra informationssystem</w:t>
        </w:r>
        <w:r w:rsidR="00A10614">
          <w:rPr>
            <w:webHidden/>
          </w:rPr>
          <w:tab/>
        </w:r>
        <w:r w:rsidR="00A10614">
          <w:rPr>
            <w:webHidden/>
          </w:rPr>
          <w:fldChar w:fldCharType="begin"/>
        </w:r>
        <w:r w:rsidR="00A10614">
          <w:rPr>
            <w:webHidden/>
          </w:rPr>
          <w:instrText xml:space="preserve"> PAGEREF _Toc82677739 \h </w:instrText>
        </w:r>
        <w:r w:rsidR="00A10614">
          <w:rPr>
            <w:webHidden/>
          </w:rPr>
        </w:r>
        <w:r w:rsidR="00A10614">
          <w:rPr>
            <w:webHidden/>
          </w:rPr>
          <w:fldChar w:fldCharType="separate"/>
        </w:r>
        <w:r w:rsidR="00BC0D72">
          <w:rPr>
            <w:webHidden/>
          </w:rPr>
          <w:t>17</w:t>
        </w:r>
        <w:r w:rsidR="00A10614">
          <w:rPr>
            <w:webHidden/>
          </w:rPr>
          <w:fldChar w:fldCharType="end"/>
        </w:r>
      </w:hyperlink>
    </w:p>
    <w:p w14:paraId="110F4A18" w14:textId="1C199963" w:rsidR="00A10614" w:rsidRDefault="00074FDB">
      <w:pPr>
        <w:pStyle w:val="Sisluet3"/>
        <w:rPr>
          <w:rFonts w:asciiTheme="minorHAnsi" w:eastAsiaTheme="minorEastAsia" w:hAnsiTheme="minorHAnsi" w:cstheme="minorBidi"/>
          <w:sz w:val="22"/>
          <w:szCs w:val="22"/>
          <w:lang w:eastAsia="sv-FI"/>
        </w:rPr>
      </w:pPr>
      <w:hyperlink w:anchor="_Toc82677740" w:history="1">
        <w:r w:rsidR="00A10614" w:rsidRPr="00F904FA">
          <w:rPr>
            <w:rStyle w:val="Hyperlinkki"/>
          </w:rPr>
          <w:t>Princip</w:t>
        </w:r>
        <w:r w:rsidR="00A10614" w:rsidRPr="00F904FA">
          <w:rPr>
            <w:rStyle w:val="Hyperlinkki"/>
            <w:lang w:val="sv-SE" w:bidi="sv-FI"/>
          </w:rPr>
          <w:t xml:space="preserve"> 1.4 Främja internt och externt samarbete</w:t>
        </w:r>
        <w:r w:rsidR="00A10614">
          <w:rPr>
            <w:webHidden/>
          </w:rPr>
          <w:tab/>
        </w:r>
        <w:r w:rsidR="00A10614">
          <w:rPr>
            <w:webHidden/>
          </w:rPr>
          <w:fldChar w:fldCharType="begin"/>
        </w:r>
        <w:r w:rsidR="00A10614">
          <w:rPr>
            <w:webHidden/>
          </w:rPr>
          <w:instrText xml:space="preserve"> PAGEREF _Toc82677740 \h </w:instrText>
        </w:r>
        <w:r w:rsidR="00A10614">
          <w:rPr>
            <w:webHidden/>
          </w:rPr>
        </w:r>
        <w:r w:rsidR="00A10614">
          <w:rPr>
            <w:webHidden/>
          </w:rPr>
          <w:fldChar w:fldCharType="separate"/>
        </w:r>
        <w:r w:rsidR="00BC0D72">
          <w:rPr>
            <w:webHidden/>
          </w:rPr>
          <w:t>19</w:t>
        </w:r>
        <w:r w:rsidR="00A10614">
          <w:rPr>
            <w:webHidden/>
          </w:rPr>
          <w:fldChar w:fldCharType="end"/>
        </w:r>
      </w:hyperlink>
    </w:p>
    <w:p w14:paraId="129A2F65" w14:textId="274089B3" w:rsidR="00A10614" w:rsidRDefault="00074FDB">
      <w:pPr>
        <w:pStyle w:val="Sisluet2"/>
        <w:tabs>
          <w:tab w:val="left" w:pos="1134"/>
        </w:tabs>
        <w:rPr>
          <w:rFonts w:asciiTheme="minorHAnsi" w:eastAsiaTheme="minorEastAsia" w:hAnsiTheme="minorHAnsi" w:cstheme="minorBidi"/>
          <w:sz w:val="22"/>
          <w:szCs w:val="22"/>
          <w:lang w:eastAsia="sv-FI"/>
        </w:rPr>
      </w:pPr>
      <w:hyperlink w:anchor="_Toc82677741" w:history="1">
        <w:r w:rsidR="00A10614" w:rsidRPr="00F904FA">
          <w:rPr>
            <w:rStyle w:val="Hyperlinkki"/>
          </w:rPr>
          <w:t>3.2</w:t>
        </w:r>
        <w:r w:rsidR="00A10614">
          <w:rPr>
            <w:rFonts w:asciiTheme="minorHAnsi" w:eastAsiaTheme="minorEastAsia" w:hAnsiTheme="minorHAnsi" w:cstheme="minorBidi"/>
            <w:sz w:val="22"/>
            <w:szCs w:val="22"/>
            <w:lang w:eastAsia="sv-FI"/>
          </w:rPr>
          <w:tab/>
        </w:r>
        <w:r w:rsidR="00A10614" w:rsidRPr="00F904FA">
          <w:rPr>
            <w:rStyle w:val="Hyperlinkki"/>
          </w:rPr>
          <w:t>Taktisk nivå</w:t>
        </w:r>
        <w:r w:rsidR="00A10614">
          <w:rPr>
            <w:webHidden/>
          </w:rPr>
          <w:tab/>
        </w:r>
        <w:r w:rsidR="00A10614">
          <w:rPr>
            <w:webHidden/>
          </w:rPr>
          <w:fldChar w:fldCharType="begin"/>
        </w:r>
        <w:r w:rsidR="00A10614">
          <w:rPr>
            <w:webHidden/>
          </w:rPr>
          <w:instrText xml:space="preserve"> PAGEREF _Toc82677741 \h </w:instrText>
        </w:r>
        <w:r w:rsidR="00A10614">
          <w:rPr>
            <w:webHidden/>
          </w:rPr>
        </w:r>
        <w:r w:rsidR="00A10614">
          <w:rPr>
            <w:webHidden/>
          </w:rPr>
          <w:fldChar w:fldCharType="separate"/>
        </w:r>
        <w:r w:rsidR="00BC0D72">
          <w:rPr>
            <w:webHidden/>
          </w:rPr>
          <w:t>21</w:t>
        </w:r>
        <w:r w:rsidR="00A10614">
          <w:rPr>
            <w:webHidden/>
          </w:rPr>
          <w:fldChar w:fldCharType="end"/>
        </w:r>
      </w:hyperlink>
    </w:p>
    <w:p w14:paraId="401903C4" w14:textId="06D3E726" w:rsidR="00A10614" w:rsidRDefault="00074FDB">
      <w:pPr>
        <w:pStyle w:val="Sisluet3"/>
        <w:rPr>
          <w:rFonts w:asciiTheme="minorHAnsi" w:eastAsiaTheme="minorEastAsia" w:hAnsiTheme="minorHAnsi" w:cstheme="minorBidi"/>
          <w:sz w:val="22"/>
          <w:szCs w:val="22"/>
          <w:lang w:eastAsia="sv-FI"/>
        </w:rPr>
      </w:pPr>
      <w:hyperlink w:anchor="_Toc82677742" w:history="1">
        <w:r w:rsidR="00A10614" w:rsidRPr="00F904FA">
          <w:rPr>
            <w:rStyle w:val="Hyperlinkki"/>
          </w:rPr>
          <w:t>Princip</w:t>
        </w:r>
        <w:r w:rsidR="00A10614" w:rsidRPr="00F904FA">
          <w:rPr>
            <w:rStyle w:val="Hyperlinkki"/>
            <w:lang w:val="sv-SE" w:bidi="sv-FI"/>
          </w:rPr>
          <w:t xml:space="preserve"> 2.1 Utveckla applikationsprogrammeringsgränssnitt behovsorienterat</w:t>
        </w:r>
        <w:r w:rsidR="00A10614">
          <w:rPr>
            <w:webHidden/>
          </w:rPr>
          <w:tab/>
        </w:r>
        <w:r w:rsidR="00A10614">
          <w:rPr>
            <w:webHidden/>
          </w:rPr>
          <w:fldChar w:fldCharType="begin"/>
        </w:r>
        <w:r w:rsidR="00A10614">
          <w:rPr>
            <w:webHidden/>
          </w:rPr>
          <w:instrText xml:space="preserve"> PAGEREF _Toc82677742 \h </w:instrText>
        </w:r>
        <w:r w:rsidR="00A10614">
          <w:rPr>
            <w:webHidden/>
          </w:rPr>
        </w:r>
        <w:r w:rsidR="00A10614">
          <w:rPr>
            <w:webHidden/>
          </w:rPr>
          <w:fldChar w:fldCharType="separate"/>
        </w:r>
        <w:r w:rsidR="00BC0D72">
          <w:rPr>
            <w:webHidden/>
          </w:rPr>
          <w:t>22</w:t>
        </w:r>
        <w:r w:rsidR="00A10614">
          <w:rPr>
            <w:webHidden/>
          </w:rPr>
          <w:fldChar w:fldCharType="end"/>
        </w:r>
      </w:hyperlink>
    </w:p>
    <w:p w14:paraId="1AB25A63" w14:textId="5139FCA4" w:rsidR="00A10614" w:rsidRDefault="00074FDB">
      <w:pPr>
        <w:pStyle w:val="Sisluet3"/>
        <w:rPr>
          <w:rFonts w:asciiTheme="minorHAnsi" w:eastAsiaTheme="minorEastAsia" w:hAnsiTheme="minorHAnsi" w:cstheme="minorBidi"/>
          <w:sz w:val="22"/>
          <w:szCs w:val="22"/>
          <w:lang w:eastAsia="sv-FI"/>
        </w:rPr>
      </w:pPr>
      <w:hyperlink w:anchor="_Toc82677743" w:history="1">
        <w:r w:rsidR="00A10614" w:rsidRPr="00F904FA">
          <w:rPr>
            <w:rStyle w:val="Hyperlinkki"/>
          </w:rPr>
          <w:t>Princip</w:t>
        </w:r>
        <w:r w:rsidR="00A10614" w:rsidRPr="00F904FA">
          <w:rPr>
            <w:rStyle w:val="Hyperlinkki"/>
            <w:lang w:val="sv-SE" w:bidi="sv-FI"/>
          </w:rPr>
          <w:t xml:space="preserve"> 2.2 Definiera rollerna, uppgifterna, ansvaren och verksamhetsmodellerna som anknyter till tillhandahållandet och användningen av applikationsprogrammeringsgränssnitt</w:t>
        </w:r>
        <w:r w:rsidR="00A10614">
          <w:rPr>
            <w:webHidden/>
          </w:rPr>
          <w:tab/>
        </w:r>
        <w:r w:rsidR="00A10614">
          <w:rPr>
            <w:webHidden/>
          </w:rPr>
          <w:fldChar w:fldCharType="begin"/>
        </w:r>
        <w:r w:rsidR="00A10614">
          <w:rPr>
            <w:webHidden/>
          </w:rPr>
          <w:instrText xml:space="preserve"> PAGEREF _Toc82677743 \h </w:instrText>
        </w:r>
        <w:r w:rsidR="00A10614">
          <w:rPr>
            <w:webHidden/>
          </w:rPr>
        </w:r>
        <w:r w:rsidR="00A10614">
          <w:rPr>
            <w:webHidden/>
          </w:rPr>
          <w:fldChar w:fldCharType="separate"/>
        </w:r>
        <w:r w:rsidR="00BC0D72">
          <w:rPr>
            <w:webHidden/>
          </w:rPr>
          <w:t>23</w:t>
        </w:r>
        <w:r w:rsidR="00A10614">
          <w:rPr>
            <w:webHidden/>
          </w:rPr>
          <w:fldChar w:fldCharType="end"/>
        </w:r>
      </w:hyperlink>
    </w:p>
    <w:p w14:paraId="474235D2" w14:textId="1F3152A6" w:rsidR="00A10614" w:rsidRDefault="00074FDB">
      <w:pPr>
        <w:pStyle w:val="Sisluet3"/>
        <w:rPr>
          <w:rFonts w:asciiTheme="minorHAnsi" w:eastAsiaTheme="minorEastAsia" w:hAnsiTheme="minorHAnsi" w:cstheme="minorBidi"/>
          <w:sz w:val="22"/>
          <w:szCs w:val="22"/>
          <w:lang w:eastAsia="sv-FI"/>
        </w:rPr>
      </w:pPr>
      <w:hyperlink w:anchor="_Toc82677744" w:history="1">
        <w:r w:rsidR="00A10614" w:rsidRPr="00F904FA">
          <w:rPr>
            <w:rStyle w:val="Hyperlinkki"/>
          </w:rPr>
          <w:t>Princip</w:t>
        </w:r>
        <w:r w:rsidR="00A10614" w:rsidRPr="00F904FA">
          <w:rPr>
            <w:rStyle w:val="Hyperlinkki"/>
            <w:lang w:val="sv-SE" w:bidi="sv-FI"/>
          </w:rPr>
          <w:t xml:space="preserve"> 2.3 Beskriv helheten av applikationsprogrammeringsgränssnitt</w:t>
        </w:r>
        <w:r w:rsidR="00A10614">
          <w:rPr>
            <w:webHidden/>
          </w:rPr>
          <w:tab/>
        </w:r>
        <w:r w:rsidR="00A10614">
          <w:rPr>
            <w:webHidden/>
          </w:rPr>
          <w:fldChar w:fldCharType="begin"/>
        </w:r>
        <w:r w:rsidR="00A10614">
          <w:rPr>
            <w:webHidden/>
          </w:rPr>
          <w:instrText xml:space="preserve"> PAGEREF _Toc82677744 \h </w:instrText>
        </w:r>
        <w:r w:rsidR="00A10614">
          <w:rPr>
            <w:webHidden/>
          </w:rPr>
        </w:r>
        <w:r w:rsidR="00A10614">
          <w:rPr>
            <w:webHidden/>
          </w:rPr>
          <w:fldChar w:fldCharType="separate"/>
        </w:r>
        <w:r w:rsidR="00BC0D72">
          <w:rPr>
            <w:webHidden/>
          </w:rPr>
          <w:t>26</w:t>
        </w:r>
        <w:r w:rsidR="00A10614">
          <w:rPr>
            <w:webHidden/>
          </w:rPr>
          <w:fldChar w:fldCharType="end"/>
        </w:r>
      </w:hyperlink>
    </w:p>
    <w:p w14:paraId="5217996C" w14:textId="24282DD3" w:rsidR="00A10614" w:rsidRDefault="00074FDB">
      <w:pPr>
        <w:pStyle w:val="Sisluet3"/>
        <w:rPr>
          <w:rFonts w:asciiTheme="minorHAnsi" w:eastAsiaTheme="minorEastAsia" w:hAnsiTheme="minorHAnsi" w:cstheme="minorBidi"/>
          <w:sz w:val="22"/>
          <w:szCs w:val="22"/>
          <w:lang w:eastAsia="sv-FI"/>
        </w:rPr>
      </w:pPr>
      <w:hyperlink w:anchor="_Toc82677745" w:history="1">
        <w:r w:rsidR="00A10614" w:rsidRPr="00F904FA">
          <w:rPr>
            <w:rStyle w:val="Hyperlinkki"/>
          </w:rPr>
          <w:t>Princip</w:t>
        </w:r>
        <w:r w:rsidR="00A10614" w:rsidRPr="00F904FA">
          <w:rPr>
            <w:rStyle w:val="Hyperlinkki"/>
            <w:lang w:val="sv-SE" w:bidi="sv-FI"/>
          </w:rPr>
          <w:t xml:space="preserve"> 2.4 Identifiera och hantera de risker som förknippas med applikationsprogrammeringsgränssnitt</w:t>
        </w:r>
        <w:r w:rsidR="00A10614">
          <w:rPr>
            <w:webHidden/>
          </w:rPr>
          <w:tab/>
        </w:r>
        <w:r w:rsidR="00A10614">
          <w:rPr>
            <w:webHidden/>
          </w:rPr>
          <w:fldChar w:fldCharType="begin"/>
        </w:r>
        <w:r w:rsidR="00A10614">
          <w:rPr>
            <w:webHidden/>
          </w:rPr>
          <w:instrText xml:space="preserve"> PAGEREF _Toc82677745 \h </w:instrText>
        </w:r>
        <w:r w:rsidR="00A10614">
          <w:rPr>
            <w:webHidden/>
          </w:rPr>
        </w:r>
        <w:r w:rsidR="00A10614">
          <w:rPr>
            <w:webHidden/>
          </w:rPr>
          <w:fldChar w:fldCharType="separate"/>
        </w:r>
        <w:r w:rsidR="00BC0D72">
          <w:rPr>
            <w:webHidden/>
          </w:rPr>
          <w:t>32</w:t>
        </w:r>
        <w:r w:rsidR="00A10614">
          <w:rPr>
            <w:webHidden/>
          </w:rPr>
          <w:fldChar w:fldCharType="end"/>
        </w:r>
      </w:hyperlink>
    </w:p>
    <w:p w14:paraId="6E659FCB" w14:textId="32EA2B4F" w:rsidR="00A10614" w:rsidRDefault="00074FDB">
      <w:pPr>
        <w:pStyle w:val="Sisluet2"/>
        <w:tabs>
          <w:tab w:val="left" w:pos="1134"/>
        </w:tabs>
        <w:rPr>
          <w:rFonts w:asciiTheme="minorHAnsi" w:eastAsiaTheme="minorEastAsia" w:hAnsiTheme="minorHAnsi" w:cstheme="minorBidi"/>
          <w:sz w:val="22"/>
          <w:szCs w:val="22"/>
          <w:lang w:eastAsia="sv-FI"/>
        </w:rPr>
      </w:pPr>
      <w:hyperlink w:anchor="_Toc82677746" w:history="1">
        <w:r w:rsidR="00A10614" w:rsidRPr="00F904FA">
          <w:rPr>
            <w:rStyle w:val="Hyperlinkki"/>
          </w:rPr>
          <w:t>3.3</w:t>
        </w:r>
        <w:r w:rsidR="00A10614">
          <w:rPr>
            <w:rFonts w:asciiTheme="minorHAnsi" w:eastAsiaTheme="minorEastAsia" w:hAnsiTheme="minorHAnsi" w:cstheme="minorBidi"/>
            <w:sz w:val="22"/>
            <w:szCs w:val="22"/>
            <w:lang w:eastAsia="sv-FI"/>
          </w:rPr>
          <w:tab/>
        </w:r>
        <w:r w:rsidR="00A10614" w:rsidRPr="00F904FA">
          <w:rPr>
            <w:rStyle w:val="Hyperlinkki"/>
          </w:rPr>
          <w:t>Operativ nivå</w:t>
        </w:r>
        <w:r w:rsidR="00A10614">
          <w:rPr>
            <w:webHidden/>
          </w:rPr>
          <w:tab/>
        </w:r>
        <w:r w:rsidR="00A10614">
          <w:rPr>
            <w:webHidden/>
          </w:rPr>
          <w:fldChar w:fldCharType="begin"/>
        </w:r>
        <w:r w:rsidR="00A10614">
          <w:rPr>
            <w:webHidden/>
          </w:rPr>
          <w:instrText xml:space="preserve"> PAGEREF _Toc82677746 \h </w:instrText>
        </w:r>
        <w:r w:rsidR="00A10614">
          <w:rPr>
            <w:webHidden/>
          </w:rPr>
        </w:r>
        <w:r w:rsidR="00A10614">
          <w:rPr>
            <w:webHidden/>
          </w:rPr>
          <w:fldChar w:fldCharType="separate"/>
        </w:r>
        <w:r w:rsidR="00BC0D72">
          <w:rPr>
            <w:webHidden/>
          </w:rPr>
          <w:t>35</w:t>
        </w:r>
        <w:r w:rsidR="00A10614">
          <w:rPr>
            <w:webHidden/>
          </w:rPr>
          <w:fldChar w:fldCharType="end"/>
        </w:r>
      </w:hyperlink>
    </w:p>
    <w:p w14:paraId="4BB02D99" w14:textId="0DE57208" w:rsidR="00A10614" w:rsidRDefault="00074FDB">
      <w:pPr>
        <w:pStyle w:val="Sisluet3"/>
        <w:rPr>
          <w:rFonts w:asciiTheme="minorHAnsi" w:eastAsiaTheme="minorEastAsia" w:hAnsiTheme="minorHAnsi" w:cstheme="minorBidi"/>
          <w:sz w:val="22"/>
          <w:szCs w:val="22"/>
          <w:lang w:eastAsia="sv-FI"/>
        </w:rPr>
      </w:pPr>
      <w:hyperlink w:anchor="_Toc82677747" w:history="1">
        <w:r w:rsidR="00A10614" w:rsidRPr="00F904FA">
          <w:rPr>
            <w:rStyle w:val="Hyperlinkki"/>
          </w:rPr>
          <w:t>Princip</w:t>
        </w:r>
        <w:r w:rsidR="00A10614" w:rsidRPr="00F904FA">
          <w:rPr>
            <w:rStyle w:val="Hyperlinkki"/>
            <w:lang w:val="sv-SE" w:bidi="sv-FI"/>
          </w:rPr>
          <w:t xml:space="preserve"> 3.1 Utveckla applikationsprogrammeringsgränssnitten enligt öppna och teknikoberoende standarder och protokoll</w:t>
        </w:r>
        <w:r w:rsidR="00A10614">
          <w:rPr>
            <w:webHidden/>
          </w:rPr>
          <w:tab/>
        </w:r>
        <w:r w:rsidR="00A10614">
          <w:rPr>
            <w:webHidden/>
          </w:rPr>
          <w:fldChar w:fldCharType="begin"/>
        </w:r>
        <w:r w:rsidR="00A10614">
          <w:rPr>
            <w:webHidden/>
          </w:rPr>
          <w:instrText xml:space="preserve"> PAGEREF _Toc82677747 \h </w:instrText>
        </w:r>
        <w:r w:rsidR="00A10614">
          <w:rPr>
            <w:webHidden/>
          </w:rPr>
        </w:r>
        <w:r w:rsidR="00A10614">
          <w:rPr>
            <w:webHidden/>
          </w:rPr>
          <w:fldChar w:fldCharType="separate"/>
        </w:r>
        <w:r w:rsidR="00BC0D72">
          <w:rPr>
            <w:webHidden/>
          </w:rPr>
          <w:t>36</w:t>
        </w:r>
        <w:r w:rsidR="00A10614">
          <w:rPr>
            <w:webHidden/>
          </w:rPr>
          <w:fldChar w:fldCharType="end"/>
        </w:r>
      </w:hyperlink>
    </w:p>
    <w:p w14:paraId="40D2345A" w14:textId="5D967A83" w:rsidR="00A10614" w:rsidRDefault="00074FDB">
      <w:pPr>
        <w:pStyle w:val="Sisluet3"/>
        <w:rPr>
          <w:rFonts w:asciiTheme="minorHAnsi" w:eastAsiaTheme="minorEastAsia" w:hAnsiTheme="minorHAnsi" w:cstheme="minorBidi"/>
          <w:sz w:val="22"/>
          <w:szCs w:val="22"/>
          <w:lang w:eastAsia="sv-FI"/>
        </w:rPr>
      </w:pPr>
      <w:hyperlink w:anchor="_Toc82677748" w:history="1">
        <w:r w:rsidR="00A10614" w:rsidRPr="00F904FA">
          <w:rPr>
            <w:rStyle w:val="Hyperlinkki"/>
          </w:rPr>
          <w:t>Princip</w:t>
        </w:r>
        <w:r w:rsidR="00A10614" w:rsidRPr="00F904FA">
          <w:rPr>
            <w:rStyle w:val="Hyperlinkki"/>
            <w:lang w:val="sv-SE" w:bidi="sv-FI"/>
          </w:rPr>
          <w:t xml:space="preserve"> 3.2 Beskriv de uppgifter som applikationsprogrammeringsgränssnitten behandlar i enlighet med gemensamma och allmänna informationsmodeller</w:t>
        </w:r>
        <w:r w:rsidR="00A10614">
          <w:rPr>
            <w:webHidden/>
          </w:rPr>
          <w:tab/>
        </w:r>
        <w:r w:rsidR="00A10614">
          <w:rPr>
            <w:webHidden/>
          </w:rPr>
          <w:fldChar w:fldCharType="begin"/>
        </w:r>
        <w:r w:rsidR="00A10614">
          <w:rPr>
            <w:webHidden/>
          </w:rPr>
          <w:instrText xml:space="preserve"> PAGEREF _Toc82677748 \h </w:instrText>
        </w:r>
        <w:r w:rsidR="00A10614">
          <w:rPr>
            <w:webHidden/>
          </w:rPr>
        </w:r>
        <w:r w:rsidR="00A10614">
          <w:rPr>
            <w:webHidden/>
          </w:rPr>
          <w:fldChar w:fldCharType="separate"/>
        </w:r>
        <w:r w:rsidR="00BC0D72">
          <w:rPr>
            <w:webHidden/>
          </w:rPr>
          <w:t>39</w:t>
        </w:r>
        <w:r w:rsidR="00A10614">
          <w:rPr>
            <w:webHidden/>
          </w:rPr>
          <w:fldChar w:fldCharType="end"/>
        </w:r>
      </w:hyperlink>
    </w:p>
    <w:p w14:paraId="5B2F3E81" w14:textId="61DC8133" w:rsidR="00A10614" w:rsidRDefault="00074FDB">
      <w:pPr>
        <w:pStyle w:val="Sisluet3"/>
        <w:rPr>
          <w:rFonts w:asciiTheme="minorHAnsi" w:eastAsiaTheme="minorEastAsia" w:hAnsiTheme="minorHAnsi" w:cstheme="minorBidi"/>
          <w:sz w:val="22"/>
          <w:szCs w:val="22"/>
          <w:lang w:eastAsia="sv-FI"/>
        </w:rPr>
      </w:pPr>
      <w:hyperlink w:anchor="_Toc82677749" w:history="1">
        <w:r w:rsidR="00A10614" w:rsidRPr="00F904FA">
          <w:rPr>
            <w:rStyle w:val="Hyperlinkki"/>
          </w:rPr>
          <w:t>Princip</w:t>
        </w:r>
        <w:r w:rsidR="00A10614" w:rsidRPr="00F904FA">
          <w:rPr>
            <w:rStyle w:val="Hyperlinkki"/>
            <w:lang w:val="sv-SE" w:bidi="sv-FI"/>
          </w:rPr>
          <w:t xml:space="preserve"> 3.3 Testa, versionshantera, dokumentera och publicera applikationsprogrammeringsgränssnitten</w:t>
        </w:r>
        <w:r w:rsidR="00A10614">
          <w:rPr>
            <w:webHidden/>
          </w:rPr>
          <w:tab/>
        </w:r>
        <w:r w:rsidR="00A10614">
          <w:rPr>
            <w:webHidden/>
          </w:rPr>
          <w:fldChar w:fldCharType="begin"/>
        </w:r>
        <w:r w:rsidR="00A10614">
          <w:rPr>
            <w:webHidden/>
          </w:rPr>
          <w:instrText xml:space="preserve"> PAGEREF _Toc82677749 \h </w:instrText>
        </w:r>
        <w:r w:rsidR="00A10614">
          <w:rPr>
            <w:webHidden/>
          </w:rPr>
        </w:r>
        <w:r w:rsidR="00A10614">
          <w:rPr>
            <w:webHidden/>
          </w:rPr>
          <w:fldChar w:fldCharType="separate"/>
        </w:r>
        <w:r w:rsidR="00BC0D72">
          <w:rPr>
            <w:webHidden/>
          </w:rPr>
          <w:t>40</w:t>
        </w:r>
        <w:r w:rsidR="00A10614">
          <w:rPr>
            <w:webHidden/>
          </w:rPr>
          <w:fldChar w:fldCharType="end"/>
        </w:r>
      </w:hyperlink>
    </w:p>
    <w:p w14:paraId="3E7DC496" w14:textId="5F5C5743" w:rsidR="00A10614" w:rsidRDefault="00074FDB">
      <w:pPr>
        <w:pStyle w:val="Sisluet3"/>
        <w:rPr>
          <w:rFonts w:asciiTheme="minorHAnsi" w:eastAsiaTheme="minorEastAsia" w:hAnsiTheme="minorHAnsi" w:cstheme="minorBidi"/>
          <w:sz w:val="22"/>
          <w:szCs w:val="22"/>
          <w:lang w:eastAsia="sv-FI"/>
        </w:rPr>
      </w:pPr>
      <w:hyperlink w:anchor="_Toc82677750" w:history="1">
        <w:r w:rsidR="00A10614" w:rsidRPr="00F904FA">
          <w:rPr>
            <w:rStyle w:val="Hyperlinkki"/>
          </w:rPr>
          <w:t>Princip 3.4</w:t>
        </w:r>
        <w:r w:rsidR="00A10614" w:rsidRPr="00F904FA">
          <w:rPr>
            <w:rStyle w:val="Hyperlinkki"/>
            <w:lang w:val="sv-SE"/>
          </w:rPr>
          <w:t xml:space="preserve"> Följ upp de mätare som ställts upp för applikationsprogrammeringsgränssnitten och andra egenskaper</w:t>
        </w:r>
        <w:r w:rsidR="00A10614">
          <w:rPr>
            <w:webHidden/>
          </w:rPr>
          <w:tab/>
        </w:r>
        <w:r w:rsidR="00A10614">
          <w:rPr>
            <w:webHidden/>
          </w:rPr>
          <w:fldChar w:fldCharType="begin"/>
        </w:r>
        <w:r w:rsidR="00A10614">
          <w:rPr>
            <w:webHidden/>
          </w:rPr>
          <w:instrText xml:space="preserve"> PAGEREF _Toc82677750 \h </w:instrText>
        </w:r>
        <w:r w:rsidR="00A10614">
          <w:rPr>
            <w:webHidden/>
          </w:rPr>
        </w:r>
        <w:r w:rsidR="00A10614">
          <w:rPr>
            <w:webHidden/>
          </w:rPr>
          <w:fldChar w:fldCharType="separate"/>
        </w:r>
        <w:r w:rsidR="00BC0D72">
          <w:rPr>
            <w:webHidden/>
          </w:rPr>
          <w:t>43</w:t>
        </w:r>
        <w:r w:rsidR="00A10614">
          <w:rPr>
            <w:webHidden/>
          </w:rPr>
          <w:fldChar w:fldCharType="end"/>
        </w:r>
      </w:hyperlink>
    </w:p>
    <w:p w14:paraId="79EB93A4" w14:textId="516FE5E9" w:rsidR="00A10614" w:rsidRDefault="00074FDB">
      <w:pPr>
        <w:pStyle w:val="Sisluet2"/>
        <w:tabs>
          <w:tab w:val="left" w:pos="1134"/>
        </w:tabs>
        <w:rPr>
          <w:rFonts w:asciiTheme="minorHAnsi" w:eastAsiaTheme="minorEastAsia" w:hAnsiTheme="minorHAnsi" w:cstheme="minorBidi"/>
          <w:sz w:val="22"/>
          <w:szCs w:val="22"/>
          <w:lang w:eastAsia="sv-FI"/>
        </w:rPr>
      </w:pPr>
      <w:hyperlink w:anchor="_Toc82677751" w:history="1">
        <w:r w:rsidR="00A10614" w:rsidRPr="00F904FA">
          <w:rPr>
            <w:rStyle w:val="Hyperlinkki"/>
          </w:rPr>
          <w:t>3.4</w:t>
        </w:r>
        <w:r w:rsidR="00A10614">
          <w:rPr>
            <w:rFonts w:asciiTheme="minorHAnsi" w:eastAsiaTheme="minorEastAsia" w:hAnsiTheme="minorHAnsi" w:cstheme="minorBidi"/>
            <w:sz w:val="22"/>
            <w:szCs w:val="22"/>
            <w:lang w:eastAsia="sv-FI"/>
          </w:rPr>
          <w:tab/>
        </w:r>
        <w:r w:rsidR="00A10614" w:rsidRPr="00F904FA">
          <w:rPr>
            <w:rStyle w:val="Hyperlinkki"/>
          </w:rPr>
          <w:t>Sammanfattning av principerna</w:t>
        </w:r>
        <w:r w:rsidR="00A10614">
          <w:rPr>
            <w:webHidden/>
          </w:rPr>
          <w:tab/>
        </w:r>
        <w:r w:rsidR="00A10614">
          <w:rPr>
            <w:webHidden/>
          </w:rPr>
          <w:fldChar w:fldCharType="begin"/>
        </w:r>
        <w:r w:rsidR="00A10614">
          <w:rPr>
            <w:webHidden/>
          </w:rPr>
          <w:instrText xml:space="preserve"> PAGEREF _Toc82677751 \h </w:instrText>
        </w:r>
        <w:r w:rsidR="00A10614">
          <w:rPr>
            <w:webHidden/>
          </w:rPr>
        </w:r>
        <w:r w:rsidR="00A10614">
          <w:rPr>
            <w:webHidden/>
          </w:rPr>
          <w:fldChar w:fldCharType="separate"/>
        </w:r>
        <w:r w:rsidR="00BC0D72">
          <w:rPr>
            <w:webHidden/>
          </w:rPr>
          <w:t>47</w:t>
        </w:r>
        <w:r w:rsidR="00A10614">
          <w:rPr>
            <w:webHidden/>
          </w:rPr>
          <w:fldChar w:fldCharType="end"/>
        </w:r>
      </w:hyperlink>
    </w:p>
    <w:p w14:paraId="5D8C0305" w14:textId="7BD65832" w:rsidR="00A10614" w:rsidRDefault="00074FDB">
      <w:pPr>
        <w:pStyle w:val="Sisluet1"/>
        <w:rPr>
          <w:rFonts w:asciiTheme="minorHAnsi" w:eastAsiaTheme="minorEastAsia" w:hAnsiTheme="minorHAnsi" w:cstheme="minorBidi"/>
          <w:b w:val="0"/>
          <w:color w:val="auto"/>
          <w:sz w:val="22"/>
          <w:szCs w:val="22"/>
          <w:lang w:eastAsia="sv-FI"/>
        </w:rPr>
      </w:pPr>
      <w:hyperlink w:anchor="_Toc82677752" w:history="1">
        <w:r w:rsidR="00A10614" w:rsidRPr="00F904FA">
          <w:rPr>
            <w:rStyle w:val="Hyperlinkki"/>
            <w:rFonts w:ascii="Arial" w:hAnsi="Arial" w:cs="Arial"/>
          </w:rPr>
          <w:t>Källor</w:t>
        </w:r>
        <w:r w:rsidR="00A10614">
          <w:rPr>
            <w:webHidden/>
          </w:rPr>
          <w:tab/>
        </w:r>
        <w:r w:rsidR="00A10614">
          <w:rPr>
            <w:webHidden/>
          </w:rPr>
          <w:fldChar w:fldCharType="begin"/>
        </w:r>
        <w:r w:rsidR="00A10614">
          <w:rPr>
            <w:webHidden/>
          </w:rPr>
          <w:instrText xml:space="preserve"> PAGEREF _Toc82677752 \h </w:instrText>
        </w:r>
        <w:r w:rsidR="00A10614">
          <w:rPr>
            <w:webHidden/>
          </w:rPr>
        </w:r>
        <w:r w:rsidR="00A10614">
          <w:rPr>
            <w:webHidden/>
          </w:rPr>
          <w:fldChar w:fldCharType="separate"/>
        </w:r>
        <w:r w:rsidR="00BC0D72">
          <w:rPr>
            <w:webHidden/>
          </w:rPr>
          <w:t>48</w:t>
        </w:r>
        <w:r w:rsidR="00A10614">
          <w:rPr>
            <w:webHidden/>
          </w:rPr>
          <w:fldChar w:fldCharType="end"/>
        </w:r>
      </w:hyperlink>
    </w:p>
    <w:p w14:paraId="5F5CCE2D" w14:textId="1F137F6E" w:rsidR="00A10614" w:rsidRDefault="00074FDB">
      <w:pPr>
        <w:pStyle w:val="Sisluet1"/>
        <w:rPr>
          <w:rFonts w:asciiTheme="minorHAnsi" w:eastAsiaTheme="minorEastAsia" w:hAnsiTheme="minorHAnsi" w:cstheme="minorBidi"/>
          <w:b w:val="0"/>
          <w:color w:val="auto"/>
          <w:sz w:val="22"/>
          <w:szCs w:val="22"/>
          <w:lang w:eastAsia="sv-FI"/>
        </w:rPr>
      </w:pPr>
      <w:hyperlink w:anchor="_Toc82677753" w:history="1">
        <w:r w:rsidR="00A10614" w:rsidRPr="00F904FA">
          <w:rPr>
            <w:rStyle w:val="Hyperlinkki"/>
            <w:rFonts w:ascii="Arial" w:hAnsi="Arial" w:cs="Arial"/>
          </w:rPr>
          <w:t>Bilagor</w:t>
        </w:r>
        <w:r w:rsidR="00A10614">
          <w:rPr>
            <w:webHidden/>
          </w:rPr>
          <w:tab/>
        </w:r>
        <w:r w:rsidR="00A10614">
          <w:rPr>
            <w:webHidden/>
          </w:rPr>
          <w:fldChar w:fldCharType="begin"/>
        </w:r>
        <w:r w:rsidR="00A10614">
          <w:rPr>
            <w:webHidden/>
          </w:rPr>
          <w:instrText xml:space="preserve"> PAGEREF _Toc82677753 \h </w:instrText>
        </w:r>
        <w:r w:rsidR="00A10614">
          <w:rPr>
            <w:webHidden/>
          </w:rPr>
        </w:r>
        <w:r w:rsidR="00A10614">
          <w:rPr>
            <w:webHidden/>
          </w:rPr>
          <w:fldChar w:fldCharType="separate"/>
        </w:r>
        <w:r w:rsidR="00BC0D72">
          <w:rPr>
            <w:webHidden/>
          </w:rPr>
          <w:t>52</w:t>
        </w:r>
        <w:r w:rsidR="00A10614">
          <w:rPr>
            <w:webHidden/>
          </w:rPr>
          <w:fldChar w:fldCharType="end"/>
        </w:r>
      </w:hyperlink>
    </w:p>
    <w:p w14:paraId="065E7BC1" w14:textId="5A5B0F77" w:rsidR="00A10614" w:rsidRDefault="00074FDB">
      <w:pPr>
        <w:pStyle w:val="Sisluet2"/>
        <w:rPr>
          <w:rFonts w:asciiTheme="minorHAnsi" w:eastAsiaTheme="minorEastAsia" w:hAnsiTheme="minorHAnsi" w:cstheme="minorBidi"/>
          <w:sz w:val="22"/>
          <w:szCs w:val="22"/>
          <w:lang w:eastAsia="sv-FI"/>
        </w:rPr>
      </w:pPr>
      <w:hyperlink w:anchor="_Toc82677754" w:history="1">
        <w:r w:rsidR="00A10614" w:rsidRPr="00F904FA">
          <w:rPr>
            <w:rStyle w:val="Hyperlinkki"/>
            <w:lang w:bidi="sv-FI"/>
          </w:rPr>
          <w:t>Bilaga 1 Exempel på riskbedömning av applikationsprogrammeringsgränssnitt med användning av riskanalys</w:t>
        </w:r>
        <w:r w:rsidR="00A10614">
          <w:rPr>
            <w:webHidden/>
          </w:rPr>
          <w:tab/>
        </w:r>
        <w:r w:rsidR="00A10614">
          <w:rPr>
            <w:webHidden/>
          </w:rPr>
          <w:fldChar w:fldCharType="begin"/>
        </w:r>
        <w:r w:rsidR="00A10614">
          <w:rPr>
            <w:webHidden/>
          </w:rPr>
          <w:instrText xml:space="preserve"> PAGEREF _Toc82677754 \h </w:instrText>
        </w:r>
        <w:r w:rsidR="00A10614">
          <w:rPr>
            <w:webHidden/>
          </w:rPr>
        </w:r>
        <w:r w:rsidR="00A10614">
          <w:rPr>
            <w:webHidden/>
          </w:rPr>
          <w:fldChar w:fldCharType="separate"/>
        </w:r>
        <w:r w:rsidR="00BC0D72">
          <w:rPr>
            <w:webHidden/>
          </w:rPr>
          <w:t>52</w:t>
        </w:r>
        <w:r w:rsidR="00A10614">
          <w:rPr>
            <w:webHidden/>
          </w:rPr>
          <w:fldChar w:fldCharType="end"/>
        </w:r>
      </w:hyperlink>
    </w:p>
    <w:p w14:paraId="78F6484B" w14:textId="71BE41B3" w:rsidR="00DF34FB" w:rsidRPr="002876E2" w:rsidRDefault="00CA4C57" w:rsidP="004F175C">
      <w:pPr>
        <w:rPr>
          <w:rFonts w:cs="Arial"/>
        </w:rPr>
        <w:sectPr w:rsidR="00DF34FB" w:rsidRPr="002876E2" w:rsidSect="00921211">
          <w:headerReference w:type="default" r:id="rId13"/>
          <w:footerReference w:type="default" r:id="rId14"/>
          <w:pgSz w:w="11906" w:h="16838" w:code="9"/>
          <w:pgMar w:top="2722" w:right="2098" w:bottom="1758" w:left="2098" w:header="1502" w:footer="612" w:gutter="0"/>
          <w:pgNumType w:start="1"/>
          <w:cols w:space="708"/>
          <w:docGrid w:linePitch="360"/>
        </w:sectPr>
      </w:pPr>
      <w:r w:rsidRPr="002876E2">
        <w:rPr>
          <w:rFonts w:cs="Arial"/>
          <w:b/>
          <w:noProof/>
          <w:color w:val="294672"/>
          <w:sz w:val="26"/>
          <w:szCs w:val="26"/>
        </w:rPr>
        <w:fldChar w:fldCharType="end"/>
      </w:r>
    </w:p>
    <w:p w14:paraId="78F64850" w14:textId="60ED3A66" w:rsidR="008432BD" w:rsidRPr="002876E2" w:rsidRDefault="00E71D1D" w:rsidP="00481036">
      <w:pPr>
        <w:pStyle w:val="Otsikko1"/>
        <w:spacing w:before="0"/>
        <w:rPr>
          <w:rFonts w:ascii="Arial" w:hAnsi="Arial" w:cs="Arial"/>
        </w:rPr>
      </w:pPr>
      <w:bookmarkStart w:id="1" w:name="_Toc82677726"/>
      <w:r w:rsidRPr="002876E2">
        <w:rPr>
          <w:rFonts w:ascii="Arial" w:hAnsi="Arial" w:cs="Arial"/>
        </w:rPr>
        <w:t>Inledning</w:t>
      </w:r>
      <w:bookmarkEnd w:id="1"/>
    </w:p>
    <w:p w14:paraId="0794D7DC" w14:textId="77777777" w:rsidR="00E71D1D" w:rsidRPr="003F7275" w:rsidRDefault="00E71D1D" w:rsidP="00E71D1D">
      <w:pPr>
        <w:pStyle w:val="ALeip1kappale"/>
      </w:pPr>
      <w:r w:rsidRPr="003F7275">
        <w:rPr>
          <w:lang w:bidi="sv-FI"/>
        </w:rPr>
        <w:t>Statsminister Sanna Marins regeringsprogram</w:t>
      </w:r>
      <w:r w:rsidRPr="003F7275">
        <w:rPr>
          <w:vertAlign w:val="superscript"/>
          <w:lang w:bidi="sv-FI"/>
        </w:rPr>
        <w:footnoteReference w:id="2"/>
      </w:r>
      <w:r w:rsidRPr="003F7275">
        <w:rPr>
          <w:lang w:bidi="sv-FI"/>
        </w:rPr>
        <w:t xml:space="preserve"> har som mål att fördjupa ledningen av informationspolitiken och att göra öppenhet i den offentliga informationen till en bärande princip i hela informationspolitiken. Utgångspunkten är bland annat att offentliga aktörer öppnar offentliga gränssnitt, om det inte finns särskild anledning att hålla dem stängda, och öppna gränssnitt förutsätts i offentliga systemupphandlingar.</w:t>
      </w:r>
      <w:r w:rsidRPr="003F7275">
        <w:rPr>
          <w:vertAlign w:val="superscript"/>
          <w:lang w:bidi="sv-FI"/>
        </w:rPr>
        <w:t xml:space="preserve"> </w:t>
      </w:r>
      <w:r w:rsidRPr="003F7275">
        <w:rPr>
          <w:lang w:bidi="sv-FI"/>
        </w:rPr>
        <w:t>Finansministeriets projekt Utnyttja och öppna information genomför mål i statsminister Marins regeringsprogram som gäller informationspolitik och utnyttjandet och öppnandet av information</w:t>
      </w:r>
      <w:r w:rsidRPr="003F7275">
        <w:rPr>
          <w:vertAlign w:val="superscript"/>
          <w:lang w:bidi="sv-FI"/>
        </w:rPr>
        <w:footnoteReference w:id="3"/>
      </w:r>
      <w:r w:rsidRPr="003F7275">
        <w:rPr>
          <w:lang w:bidi="sv-FI"/>
        </w:rPr>
        <w:t xml:space="preserve">. Projektet har tillsatts för perioden 30.4.2020–31.12.2022. Syftet med projektet är bland annat att främja utnyttjandet av information och funktioner på ett enhetligt sätt genom applikationsprogrammeringsgränssnitt (API). </w:t>
      </w:r>
    </w:p>
    <w:p w14:paraId="7429D947" w14:textId="77777777" w:rsidR="00E71D1D" w:rsidRPr="003F7275" w:rsidRDefault="00E71D1D" w:rsidP="00E71D1D">
      <w:pPr>
        <w:pStyle w:val="ALeip1kappale"/>
      </w:pPr>
      <w:r w:rsidRPr="003F7275">
        <w:rPr>
          <w:lang w:bidi="sv-FI"/>
        </w:rPr>
        <w:t xml:space="preserve">I detta dokument presenteras principerna och stödmaterialet för utvecklingen av applikationsprogrammeringsgränssnitt (API) inom den offentliga förvaltningen. Principerna utgör de gemensamma anvisningarna och rekommendationerna för API-utvecklingen och främjandet av digitaliseringen inom den offentliga förvaltningen. Stödmaterialet och exemplen erbjuder mer praktiknära instruktioner i syfte att stödja ibruktagandet. </w:t>
      </w:r>
    </w:p>
    <w:p w14:paraId="277B32A3" w14:textId="5BFA77F9" w:rsidR="00E71D1D" w:rsidRPr="003F7275" w:rsidRDefault="00E71D1D" w:rsidP="00E71D1D">
      <w:pPr>
        <w:pStyle w:val="ALeip1kappale"/>
        <w:rPr>
          <w:lang w:bidi="sv-FI"/>
        </w:rPr>
      </w:pPr>
      <w:r w:rsidRPr="003F7275">
        <w:rPr>
          <w:lang w:bidi="sv-FI"/>
        </w:rPr>
        <w:t>Principerna stödjer genomförandet av de krav på informationsöverföringsmetoden som föreskrivs i lagen om informationshantering</w:t>
      </w:r>
      <w:r w:rsidRPr="003F7275">
        <w:rPr>
          <w:vertAlign w:val="superscript"/>
          <w:lang w:bidi="sv-FI"/>
        </w:rPr>
        <w:footnoteReference w:id="4"/>
      </w:r>
      <w:r w:rsidRPr="003F7275">
        <w:rPr>
          <w:lang w:bidi="sv-FI"/>
        </w:rPr>
        <w:t>. Som referensram för principerna har använts Europeiska kommissionens API Framework</w:t>
      </w:r>
      <w:r w:rsidRPr="003F7275">
        <w:rPr>
          <w:vertAlign w:val="superscript"/>
          <w:lang w:bidi="sv-FI"/>
        </w:rPr>
        <w:footnoteReference w:id="5"/>
      </w:r>
      <w:r w:rsidRPr="003F7275">
        <w:rPr>
          <w:lang w:bidi="sv-FI"/>
        </w:rPr>
        <w:t>, och bland annat den europeiska interoperabilitetsramen om teknisk och semantisk interoperabilitet beaktats</w:t>
      </w:r>
      <w:r w:rsidRPr="003F7275">
        <w:rPr>
          <w:vertAlign w:val="superscript"/>
          <w:lang w:bidi="sv-FI"/>
        </w:rPr>
        <w:footnoteReference w:id="6"/>
      </w:r>
      <w:r w:rsidRPr="003F7275">
        <w:rPr>
          <w:lang w:bidi="sv-FI"/>
        </w:rPr>
        <w:t>. Vid beredningen av principerna och stödmaterialet har dessutom beaktats sektorsspecifik reglering, såsom direktivet INSPIRE</w:t>
      </w:r>
      <w:r w:rsidRPr="003F7275">
        <w:rPr>
          <w:vertAlign w:val="superscript"/>
          <w:lang w:bidi="sv-FI"/>
        </w:rPr>
        <w:footnoteReference w:id="7"/>
      </w:r>
      <w:r w:rsidRPr="003F7275">
        <w:rPr>
          <w:lang w:bidi="sv-FI"/>
        </w:rPr>
        <w:t>, informationshanteringsnämndens rekommendationer</w:t>
      </w:r>
      <w:r w:rsidRPr="003F7275">
        <w:rPr>
          <w:vertAlign w:val="superscript"/>
          <w:lang w:bidi="sv-FI"/>
        </w:rPr>
        <w:footnoteReference w:id="8"/>
      </w:r>
      <w:r w:rsidRPr="003F7275">
        <w:rPr>
          <w:lang w:bidi="sv-FI"/>
        </w:rPr>
        <w:t xml:space="preserve"> och de strategiska nationella målen för utnyttjande och öppnande av information</w:t>
      </w:r>
      <w:r w:rsidRPr="003F7275">
        <w:rPr>
          <w:vertAlign w:val="superscript"/>
          <w:lang w:bidi="sv-FI"/>
        </w:rPr>
        <w:footnoteReference w:id="9"/>
      </w:r>
      <w:r w:rsidRPr="003F7275">
        <w:rPr>
          <w:lang w:bidi="sv-FI"/>
        </w:rPr>
        <w:t>.</w:t>
      </w:r>
    </w:p>
    <w:p w14:paraId="6D794CEF" w14:textId="77777777" w:rsidR="00E71D1D" w:rsidRPr="003F7275" w:rsidRDefault="00E71D1D" w:rsidP="00E71D1D">
      <w:pPr>
        <w:pStyle w:val="ALeip1kappale"/>
      </w:pPr>
      <w:r w:rsidRPr="003F7275">
        <w:t>Principerna och stödmaterialet tar ställning till gränssnittsutvecklingen på ett bredare plan än till exempel informationshanteringsnämndens nuvarande rekommendationer.</w:t>
      </w:r>
    </w:p>
    <w:p w14:paraId="32D977BB" w14:textId="618958DE" w:rsidR="00E71D1D" w:rsidRPr="003F7275" w:rsidRDefault="00E71D1D" w:rsidP="00E71D1D">
      <w:pPr>
        <w:pStyle w:val="ALeip1kappale"/>
      </w:pPr>
      <w:r w:rsidRPr="003F7275">
        <w:t>Myndigheterna kan fortsätta att utveckla principerna för sina egna behov, till exempel när det gäller deras förpliktande karaktär.</w:t>
      </w:r>
    </w:p>
    <w:p w14:paraId="23849612" w14:textId="479892A8" w:rsidR="00B40BF4" w:rsidRPr="002876E2" w:rsidRDefault="00E71D1D" w:rsidP="00FD1D31">
      <w:pPr>
        <w:pStyle w:val="Otsikko2"/>
        <w:rPr>
          <w:lang w:val="sv-FI"/>
        </w:rPr>
      </w:pPr>
      <w:bookmarkStart w:id="2" w:name="_Toc82677727"/>
      <w:r w:rsidRPr="002876E2">
        <w:rPr>
          <w:lang w:val="sv-FI"/>
        </w:rPr>
        <w:t>Mål</w:t>
      </w:r>
      <w:bookmarkEnd w:id="2"/>
    </w:p>
    <w:p w14:paraId="2543C6E7" w14:textId="77777777" w:rsidR="00E71D1D" w:rsidRPr="003F7275" w:rsidRDefault="00E71D1D" w:rsidP="00E71D1D">
      <w:pPr>
        <w:pStyle w:val="ALeip1kappale"/>
      </w:pPr>
      <w:r w:rsidRPr="003F7275">
        <w:rPr>
          <w:lang w:bidi="sv-FI"/>
        </w:rPr>
        <w:t>Syftet med principerna är att främja utbudet och användningen av den offentliga förvaltningens information och funktioner primärt med hjälp av applikationsprogrammeringsgränssnitt. Syftet med principerna är att öka kundfokusen, samarbetet, den semantiska och tekniska interoperabiliteten, återanvändbarheten, dataskyddet och informationssäkerheten samt kvaliteten vid utvecklingen av API:er.</w:t>
      </w:r>
    </w:p>
    <w:p w14:paraId="343255F3" w14:textId="77777777" w:rsidR="00E71D1D" w:rsidRPr="002876E2" w:rsidRDefault="00E71D1D" w:rsidP="00E71D1D">
      <w:pPr>
        <w:pStyle w:val="ALeip1kappale"/>
      </w:pPr>
      <w:r w:rsidRPr="002876E2">
        <w:rPr>
          <w:b/>
          <w:lang w:bidi="sv-FI"/>
        </w:rPr>
        <w:t>Kundfokus</w:t>
      </w:r>
      <w:r w:rsidRPr="002876E2">
        <w:rPr>
          <w:lang w:bidi="sv-FI"/>
        </w:rPr>
        <w:t xml:space="preserve"> betyder att hänsyn tas till behoven hos applikationsprogrammeringsgränssnittets potentiella användare under hela gränssnittets livscykel från kartläggningen av behoven till urbruktagningen. Gränssnitt som utvecklas med kundfokus tillgodoser användarnas behov och utvecklas kontinuerligt i en riktning som betjänar användarna allt bättre. Kundfokusen ökar användarnas belåtenhet och höjer programmeringssnittens driftsgrad.</w:t>
      </w:r>
    </w:p>
    <w:p w14:paraId="0A181071" w14:textId="77777777" w:rsidR="00E71D1D" w:rsidRPr="002876E2" w:rsidRDefault="00E71D1D" w:rsidP="00E71D1D">
      <w:pPr>
        <w:pStyle w:val="ALeip1kappale"/>
        <w:rPr>
          <w:color w:val="000000"/>
        </w:rPr>
      </w:pPr>
      <w:r w:rsidRPr="002876E2">
        <w:rPr>
          <w:color w:val="000000"/>
          <w:lang w:bidi="sv-FI"/>
        </w:rPr>
        <w:t xml:space="preserve">Kundfokus kräver </w:t>
      </w:r>
      <w:r w:rsidRPr="002876E2">
        <w:rPr>
          <w:b/>
          <w:color w:val="000000"/>
          <w:lang w:bidi="sv-FI"/>
        </w:rPr>
        <w:t xml:space="preserve">samarbete </w:t>
      </w:r>
      <w:r w:rsidRPr="002876E2">
        <w:rPr>
          <w:lang w:bidi="sv-FI"/>
        </w:rPr>
        <w:t xml:space="preserve">mellan dem som tillhandahåller information och gränssnitt och dem som använder gränssnitten. Samarbetet kan vara internt i organisationen eller externt med andra organisationer. Det interna samarbetet täcker samarbetet mellan olika nivåer, team och enheter i organisationen. Det externa samarbetet kan vara samarbete mellan aktörer på den offentliga sektorn eller mellan aktörer i den offentliga och privata sektorn, eller samarbete med medborgare. Samarbetet främjar den kundorienterade utvecklingen och gör det möjligt att dela kunnande, erfarenheter och lösningar mellan olika aktörer. </w:t>
      </w:r>
    </w:p>
    <w:p w14:paraId="583B6543" w14:textId="77777777" w:rsidR="00E71D1D" w:rsidRPr="002876E2" w:rsidRDefault="00E71D1D" w:rsidP="00E71D1D">
      <w:pPr>
        <w:pStyle w:val="ALeip1kappale"/>
        <w:rPr>
          <w:color w:val="000000"/>
        </w:rPr>
      </w:pPr>
      <w:r w:rsidRPr="002876E2">
        <w:rPr>
          <w:b/>
          <w:lang w:bidi="sv-FI"/>
        </w:rPr>
        <w:t>Återanvändbarhet</w:t>
      </w:r>
      <w:r w:rsidRPr="002876E2">
        <w:rPr>
          <w:lang w:bidi="sv-FI"/>
        </w:rPr>
        <w:t xml:space="preserve"> innebär att applikationsprogrammeringsgränssnitten och de uppgifter och funktioner som de erbjuder kan hittas och användas vid genomförandet av nya lösningar. Det överlappande arbetet och de överlappande lösningarna minskar, utvecklingsarbetet blir snabbare och produktiviteten ökar när det blir möjligt att utveckla nya lösningar på existerande information, funktioner och applikationsprogrammeringsgränssnitt. </w:t>
      </w:r>
    </w:p>
    <w:p w14:paraId="79A8AD9A" w14:textId="465C0630" w:rsidR="00E71D1D" w:rsidRPr="002876E2" w:rsidRDefault="00E71D1D" w:rsidP="00E71D1D">
      <w:pPr>
        <w:pStyle w:val="ALeip1kappale"/>
        <w:rPr>
          <w:color w:val="000000"/>
        </w:rPr>
      </w:pPr>
      <w:r w:rsidRPr="002876E2">
        <w:rPr>
          <w:b/>
          <w:color w:val="000000"/>
          <w:lang w:bidi="sv-FI"/>
        </w:rPr>
        <w:t>Teknisk interoperabilitet</w:t>
      </w:r>
      <w:r w:rsidRPr="002876E2">
        <w:rPr>
          <w:color w:val="000000"/>
          <w:lang w:bidi="sv-FI"/>
        </w:rPr>
        <w:t xml:space="preserve"> betyder att olika tekniker för dataöverföring sammanpassas</w:t>
      </w:r>
      <w:r w:rsidRPr="002876E2">
        <w:rPr>
          <w:color w:val="000000"/>
          <w:vertAlign w:val="superscript"/>
          <w:lang w:bidi="sv-FI"/>
        </w:rPr>
        <w:footnoteReference w:id="10"/>
      </w:r>
      <w:r w:rsidRPr="002876E2">
        <w:rPr>
          <w:color w:val="000000"/>
          <w:lang w:bidi="sv-FI"/>
        </w:rPr>
        <w:t xml:space="preserve">. </w:t>
      </w:r>
      <w:r w:rsidRPr="002876E2">
        <w:rPr>
          <w:b/>
          <w:color w:val="000000"/>
          <w:lang w:bidi="sv-FI"/>
        </w:rPr>
        <w:t>Semantisk interoperabilitet</w:t>
      </w:r>
      <w:r w:rsidRPr="002876E2">
        <w:rPr>
          <w:color w:val="000000"/>
          <w:lang w:bidi="sv-FI"/>
        </w:rPr>
        <w:t xml:space="preserve"> innebär att informationens betydelse bevaras och förstås genom hela utbytet mellan parterna, med andra ord att ”det som skickas är det som förstås</w:t>
      </w:r>
      <w:r w:rsidRPr="002876E2">
        <w:rPr>
          <w:color w:val="000000"/>
          <w:vertAlign w:val="superscript"/>
          <w:lang w:bidi="sv-FI"/>
        </w:rPr>
        <w:footnoteReference w:id="11"/>
      </w:r>
      <w:r w:rsidRPr="002876E2">
        <w:rPr>
          <w:color w:val="000000"/>
          <w:lang w:bidi="sv-FI"/>
        </w:rPr>
        <w:t>. Med hjälp av tekniskt och semantiskt interoperabla applikationsprogrammeringsgränssnitt blir det lättare att överföra information, samtidigt som utvecklingsarbetet blir snabbare och produktiviteten ökar.</w:t>
      </w:r>
    </w:p>
    <w:p w14:paraId="5718ED39" w14:textId="77777777" w:rsidR="00E71D1D" w:rsidRPr="002876E2" w:rsidRDefault="00E71D1D" w:rsidP="00E71D1D">
      <w:pPr>
        <w:pStyle w:val="ALeip1kappale"/>
        <w:rPr>
          <w:color w:val="000000"/>
        </w:rPr>
      </w:pPr>
      <w:r w:rsidRPr="002876E2">
        <w:rPr>
          <w:color w:val="000000"/>
          <w:lang w:bidi="sv-FI"/>
        </w:rPr>
        <w:t xml:space="preserve">Med </w:t>
      </w:r>
      <w:r w:rsidRPr="002876E2">
        <w:rPr>
          <w:b/>
          <w:color w:val="000000"/>
          <w:lang w:bidi="sv-FI"/>
        </w:rPr>
        <w:t>informationssäkerhet</w:t>
      </w:r>
      <w:r w:rsidRPr="002876E2">
        <w:rPr>
          <w:color w:val="000000"/>
          <w:lang w:bidi="sv-FI"/>
        </w:rPr>
        <w:t xml:space="preserve"> avses att hänsyn tas till de behandlade uppgifternas integritet, konfidentialitet och tillgänglighet under hela applikationsprogrammeringsgränssnittets livscykel. Med </w:t>
      </w:r>
      <w:r w:rsidRPr="002876E2">
        <w:rPr>
          <w:b/>
          <w:color w:val="000000"/>
          <w:lang w:bidi="sv-FI"/>
        </w:rPr>
        <w:t>dataskydd</w:t>
      </w:r>
      <w:r w:rsidRPr="002876E2">
        <w:rPr>
          <w:color w:val="000000"/>
          <w:lang w:bidi="sv-FI"/>
        </w:rPr>
        <w:t xml:space="preserve"> avses att de personuppgifter som behandlas i applikationsprogrammeringsgränssnitten har skyddats i enlighet med föreskrifterna. </w:t>
      </w:r>
    </w:p>
    <w:p w14:paraId="72517C58" w14:textId="77777777" w:rsidR="00E71D1D" w:rsidRPr="002876E2" w:rsidRDefault="00E71D1D" w:rsidP="00E71D1D">
      <w:pPr>
        <w:pStyle w:val="ALeip1kappale"/>
      </w:pPr>
      <w:r w:rsidRPr="002876E2">
        <w:rPr>
          <w:color w:val="000000"/>
          <w:lang w:bidi="sv-FI"/>
        </w:rPr>
        <w:t xml:space="preserve">Med </w:t>
      </w:r>
      <w:r w:rsidRPr="002876E2">
        <w:rPr>
          <w:b/>
          <w:color w:val="000000"/>
          <w:lang w:bidi="sv-FI"/>
        </w:rPr>
        <w:t>kvalitet</w:t>
      </w:r>
      <w:r w:rsidRPr="002876E2">
        <w:rPr>
          <w:color w:val="000000"/>
          <w:lang w:bidi="sv-FI"/>
        </w:rPr>
        <w:t xml:space="preserve"> avses att applikationsprogrammeringsgränssnittens egenskaper eller kapaciteter tillgodoser användarnas behov och förväntningar</w:t>
      </w:r>
      <w:r w:rsidRPr="002876E2">
        <w:rPr>
          <w:color w:val="000000"/>
          <w:vertAlign w:val="superscript"/>
          <w:lang w:bidi="sv-FI"/>
        </w:rPr>
        <w:footnoteReference w:id="12"/>
      </w:r>
      <w:r w:rsidRPr="002876E2">
        <w:rPr>
          <w:color w:val="000000"/>
          <w:lang w:bidi="sv-FI"/>
        </w:rPr>
        <w:t>. Genom högklassiga applikationsprogrammeringsgränssnitt ökar användarnas belåtenhet och applikationsprogrammeringsgränssnittens driftsgrad ökar. Kvaliteten gör dessutom utvecklingsarbetet snabbare och ökar därigenom produktiviteten.</w:t>
      </w:r>
    </w:p>
    <w:p w14:paraId="0522576C" w14:textId="19E3803F" w:rsidR="005B195B" w:rsidRPr="002876E2" w:rsidRDefault="00E71D1D" w:rsidP="00EE73EF">
      <w:pPr>
        <w:pStyle w:val="Otsikko2"/>
        <w:rPr>
          <w:lang w:val="sv-FI"/>
        </w:rPr>
      </w:pPr>
      <w:bookmarkStart w:id="3" w:name="_Toc82677728"/>
      <w:r w:rsidRPr="002876E2">
        <w:rPr>
          <w:lang w:val="sv-FI"/>
        </w:rPr>
        <w:t>Målgrupp</w:t>
      </w:r>
      <w:bookmarkEnd w:id="3"/>
    </w:p>
    <w:p w14:paraId="29DA80AF" w14:textId="77777777" w:rsidR="00E71D1D" w:rsidRPr="002876E2" w:rsidRDefault="00E71D1D" w:rsidP="00E71D1D">
      <w:pPr>
        <w:pStyle w:val="ALeip1kappale"/>
      </w:pPr>
      <w:r w:rsidRPr="002876E2">
        <w:t xml:space="preserve">I </w:t>
      </w:r>
      <w:r w:rsidRPr="003F7275">
        <w:t xml:space="preserve">principernas </w:t>
      </w:r>
      <w:r w:rsidRPr="002876E2">
        <w:t>målgrupp ingår:</w:t>
      </w:r>
    </w:p>
    <w:p w14:paraId="29CFA154" w14:textId="77777777" w:rsidR="00E71D1D" w:rsidRPr="002876E2" w:rsidRDefault="00E71D1D" w:rsidP="00FA75F6">
      <w:pPr>
        <w:pStyle w:val="ALeip1kappale"/>
        <w:numPr>
          <w:ilvl w:val="0"/>
          <w:numId w:val="21"/>
        </w:numPr>
      </w:pPr>
      <w:r w:rsidRPr="002876E2">
        <w:t>organisationerna inom den offentliga förvaltningen, till exempel statliga ämbetsverk och inrättningar, kommuner och samkommuner samt högskolor och andra läroanstalter.</w:t>
      </w:r>
    </w:p>
    <w:p w14:paraId="3C870C3C" w14:textId="77777777" w:rsidR="00E71D1D" w:rsidRPr="002876E2" w:rsidRDefault="00E71D1D" w:rsidP="00FA75F6">
      <w:pPr>
        <w:pStyle w:val="ALeip1kappale"/>
        <w:numPr>
          <w:ilvl w:val="0"/>
          <w:numId w:val="21"/>
        </w:numPr>
      </w:pPr>
      <w:r w:rsidRPr="002876E2">
        <w:t>företag, sammanslutningar och andra aktörer som behandlar den offentliga förvaltningens information eller utför ett offentligt förvaltningsuppdrag.</w:t>
      </w:r>
    </w:p>
    <w:p w14:paraId="08DEC472" w14:textId="358EA61A" w:rsidR="00E71D1D" w:rsidRPr="002876E2" w:rsidRDefault="00E71D1D" w:rsidP="00FA75F6">
      <w:pPr>
        <w:pStyle w:val="ALeip1kappale"/>
        <w:numPr>
          <w:ilvl w:val="0"/>
          <w:numId w:val="21"/>
        </w:numPr>
      </w:pPr>
      <w:r w:rsidRPr="002876E2">
        <w:t>företag, sammanslutningar och andra aktörer som lämnar tjänster eller lösningar för informationsbehandling eller informationshantering till organisationer inom den offentliga förvaltningen.</w:t>
      </w:r>
    </w:p>
    <w:p w14:paraId="68D505E3" w14:textId="0B2F91F2" w:rsidR="005B195B" w:rsidRPr="002876E2" w:rsidRDefault="00E71D1D" w:rsidP="00EE73EF">
      <w:pPr>
        <w:pStyle w:val="Otsikko2"/>
        <w:rPr>
          <w:lang w:val="sv-FI"/>
        </w:rPr>
      </w:pPr>
      <w:bookmarkStart w:id="4" w:name="_tyjcwt" w:colFirst="0" w:colLast="0"/>
      <w:bookmarkStart w:id="5" w:name="_Toc82677729"/>
      <w:bookmarkEnd w:id="4"/>
      <w:r w:rsidRPr="002876E2">
        <w:rPr>
          <w:lang w:val="sv-FI"/>
        </w:rPr>
        <w:t>Avgränsningar</w:t>
      </w:r>
      <w:bookmarkEnd w:id="5"/>
    </w:p>
    <w:p w14:paraId="73CDC471" w14:textId="77777777" w:rsidR="00E71D1D" w:rsidRPr="003F7275" w:rsidRDefault="00E71D1D" w:rsidP="00E71D1D">
      <w:pPr>
        <w:pStyle w:val="ALeip1kappale"/>
      </w:pPr>
      <w:r w:rsidRPr="003F7275">
        <w:rPr>
          <w:lang w:bidi="sv-FI"/>
        </w:rPr>
        <w:t>Principerna gäller inte gränssnitt som anknyter till användargränssnitt som avsetts för slutanvändare.</w:t>
      </w:r>
    </w:p>
    <w:p w14:paraId="37F60F9F" w14:textId="77777777" w:rsidR="00E71D1D" w:rsidRPr="003F7275" w:rsidRDefault="00E71D1D" w:rsidP="00E71D1D">
      <w:pPr>
        <w:pStyle w:val="ALeip1kappale"/>
      </w:pPr>
      <w:r w:rsidRPr="003F7275">
        <w:rPr>
          <w:lang w:bidi="sv-FI"/>
        </w:rPr>
        <w:t>Principerna är inte en heltäckande handbok eller designguide för applikationsprogrammeringsgränssnitt. I principerna nämns inte tekniker, dataöverföringsformat eller datamodeller som ska användas, men ges approximativa exempel på dem.</w:t>
      </w:r>
    </w:p>
    <w:p w14:paraId="1B89947D" w14:textId="5344B210" w:rsidR="00B40BF4" w:rsidRPr="003F7275" w:rsidRDefault="00E71D1D" w:rsidP="00E71D1D">
      <w:pPr>
        <w:pStyle w:val="ALeip1kappale"/>
      </w:pPr>
      <w:r w:rsidRPr="003F7275">
        <w:rPr>
          <w:lang w:bidi="sv-FI"/>
        </w:rPr>
        <w:t>Principerna innehåller inte heller anvisningar eller specifikationer för enskilda branscher, men sådana kan utvecklas branschvis ovanpå principerna.</w:t>
      </w:r>
    </w:p>
    <w:p w14:paraId="78F64853" w14:textId="3799137B" w:rsidR="008C3FFD" w:rsidRPr="002876E2" w:rsidRDefault="00E71D1D" w:rsidP="005439C2">
      <w:pPr>
        <w:pStyle w:val="Otsikko1"/>
        <w:rPr>
          <w:rFonts w:ascii="Arial" w:hAnsi="Arial" w:cs="Arial"/>
        </w:rPr>
      </w:pPr>
      <w:bookmarkStart w:id="6" w:name="_Toc82677730"/>
      <w:r w:rsidRPr="002876E2">
        <w:rPr>
          <w:rFonts w:ascii="Arial" w:hAnsi="Arial" w:cs="Arial"/>
        </w:rPr>
        <w:t>Vad är API:er?</w:t>
      </w:r>
      <w:bookmarkEnd w:id="6"/>
    </w:p>
    <w:p w14:paraId="22CDE609" w14:textId="3778D1A7" w:rsidR="00A87AA1" w:rsidRPr="002876E2" w:rsidRDefault="00E71D1D" w:rsidP="00EE73EF">
      <w:pPr>
        <w:pStyle w:val="Otsikko2"/>
        <w:rPr>
          <w:lang w:val="sv-FI"/>
        </w:rPr>
      </w:pPr>
      <w:bookmarkStart w:id="7" w:name="_Toc82677731"/>
      <w:r w:rsidRPr="002876E2">
        <w:rPr>
          <w:lang w:val="sv-FI"/>
        </w:rPr>
        <w:t>Definitioner</w:t>
      </w:r>
      <w:bookmarkEnd w:id="7"/>
    </w:p>
    <w:p w14:paraId="6AC6AE6E" w14:textId="77777777" w:rsidR="00F602F5" w:rsidRPr="002876E2" w:rsidRDefault="00F602F5" w:rsidP="00F602F5">
      <w:pPr>
        <w:pStyle w:val="ALeip1kappale"/>
      </w:pPr>
      <w:r w:rsidRPr="002876E2">
        <w:rPr>
          <w:lang w:bidi="sv-FI"/>
        </w:rPr>
        <w:t>Applikationsprogrammeringsgränssnitt, dvs. API:er (Application Programming Interface) är dokumenterade gränssnitt med vilka programvara, applikationer eller system kan utbyta information eller funktioner med varandra</w:t>
      </w:r>
      <w:r w:rsidRPr="002876E2">
        <w:rPr>
          <w:vertAlign w:val="superscript"/>
          <w:lang w:bidi="sv-FI"/>
        </w:rPr>
        <w:footnoteReference w:id="13"/>
      </w:r>
      <w:r w:rsidRPr="002876E2">
        <w:rPr>
          <w:lang w:bidi="sv-FI"/>
        </w:rPr>
        <w:t xml:space="preserve">. Med API, dvs. applikationsprogrammeringsgränssnitt, avses i detta dokument samma sak som med </w:t>
      </w:r>
      <w:r w:rsidRPr="002876E2">
        <w:rPr>
          <w:i/>
          <w:lang w:bidi="sv-FI"/>
        </w:rPr>
        <w:t>tekniskt gränssnitt</w:t>
      </w:r>
      <w:r w:rsidRPr="002876E2">
        <w:rPr>
          <w:lang w:bidi="sv-FI"/>
        </w:rPr>
        <w:t>, som definieras i lagen om informationshantering</w:t>
      </w:r>
      <w:r w:rsidRPr="002876E2">
        <w:rPr>
          <w:vertAlign w:val="superscript"/>
          <w:lang w:bidi="sv-FI"/>
        </w:rPr>
        <w:footnoteReference w:id="14"/>
      </w:r>
      <w:r w:rsidRPr="002876E2">
        <w:rPr>
          <w:lang w:bidi="sv-FI"/>
        </w:rPr>
        <w:t xml:space="preserve">. </w:t>
      </w:r>
    </w:p>
    <w:p w14:paraId="631EB17D" w14:textId="77777777" w:rsidR="00F602F5" w:rsidRPr="002876E2" w:rsidRDefault="00F602F5" w:rsidP="00F602F5">
      <w:pPr>
        <w:pStyle w:val="ALeip1kappale"/>
      </w:pPr>
      <w:r w:rsidRPr="002876E2">
        <w:rPr>
          <w:lang w:bidi="sv-FI"/>
        </w:rPr>
        <w:t xml:space="preserve">Definierat på detta sätt täcker begreppet applikationsprogrammeringsgränssnitt både de webbaserade API:erna REST, SOAP och GraphQL och gränssnitt som bygger på fil- och databasbaserade protokoll och på andra protokoll. Det väsentliga är att </w:t>
      </w:r>
      <w:r w:rsidRPr="002876E2">
        <w:rPr>
          <w:b/>
          <w:lang w:bidi="sv-FI"/>
        </w:rPr>
        <w:t>applikationsprogrammeringsgränssnittet erbjuder information eller en funktion i ett maskinläsbart, dokumenterat format på så sätt att ett annat program, en annan applikation eller ett annat system kan använda det programmässigt.</w:t>
      </w:r>
    </w:p>
    <w:p w14:paraId="2B8BE83F" w14:textId="77777777" w:rsidR="00F602F5" w:rsidRPr="002876E2" w:rsidRDefault="00F602F5" w:rsidP="00F602F5">
      <w:pPr>
        <w:pStyle w:val="ALeip1kappale"/>
      </w:pPr>
      <w:r w:rsidRPr="002876E2">
        <w:rPr>
          <w:lang w:bidi="sv-FI"/>
        </w:rPr>
        <w:t>Det gäller att observera att begreppet applikationsprogrammeringsgränssnitt inte avser användargränssnitt som är avsedda för slutanvändare. Användaren av ett applikationsprogrammeringsgränssnitt är alltid ett annat program eller system eller en annan applikation eller applikationskomponent.</w:t>
      </w:r>
    </w:p>
    <w:p w14:paraId="79C21190" w14:textId="175E2538" w:rsidR="00702174" w:rsidRPr="002876E2" w:rsidRDefault="00F602F5" w:rsidP="00EE73EF">
      <w:pPr>
        <w:pStyle w:val="Otsikko2"/>
        <w:rPr>
          <w:lang w:val="sv-FI"/>
        </w:rPr>
      </w:pPr>
      <w:bookmarkStart w:id="8" w:name="_Toc82677732"/>
      <w:r w:rsidRPr="002876E2">
        <w:rPr>
          <w:lang w:val="sv-FI"/>
        </w:rPr>
        <w:t>Värdekedja</w:t>
      </w:r>
      <w:bookmarkEnd w:id="8"/>
    </w:p>
    <w:p w14:paraId="7C3692CF" w14:textId="77777777" w:rsidR="00F602F5" w:rsidRPr="002876E2" w:rsidRDefault="00F602F5" w:rsidP="00F602F5">
      <w:pPr>
        <w:pStyle w:val="ALeip1kappale"/>
      </w:pPr>
      <w:r w:rsidRPr="002876E2">
        <w:rPr>
          <w:lang w:bidi="sv-FI"/>
        </w:rPr>
        <w:t>Applikationsprogrammeringsgränssnitt kan ses som separata produkter som förknippas med en värdekedja</w:t>
      </w:r>
      <w:r w:rsidRPr="002876E2">
        <w:rPr>
          <w:vertAlign w:val="superscript"/>
          <w:lang w:bidi="sv-FI"/>
        </w:rPr>
        <w:footnoteReference w:id="15"/>
      </w:r>
      <w:r w:rsidRPr="002876E2">
        <w:rPr>
          <w:lang w:bidi="sv-FI"/>
        </w:rPr>
        <w:t xml:space="preserve"> (bild 1). </w:t>
      </w:r>
    </w:p>
    <w:p w14:paraId="54AB1937" w14:textId="77777777" w:rsidR="00F602F5" w:rsidRPr="002876E2" w:rsidRDefault="00F602F5" w:rsidP="00F602F5">
      <w:pPr>
        <w:pStyle w:val="ALeip1kappale"/>
      </w:pPr>
      <w:r w:rsidRPr="002876E2">
        <w:rPr>
          <w:lang w:bidi="sv-FI"/>
        </w:rPr>
        <w:t xml:space="preserve">Värdekedjan börjar med en </w:t>
      </w:r>
      <w:r w:rsidRPr="002876E2">
        <w:rPr>
          <w:i/>
          <w:lang w:bidi="sv-FI"/>
        </w:rPr>
        <w:t>leverantör av en digital nyttighet</w:t>
      </w:r>
      <w:r w:rsidRPr="002876E2">
        <w:rPr>
          <w:lang w:bidi="sv-FI"/>
        </w:rPr>
        <w:t xml:space="preserve">, som innehar en produkt, en digital nyttighet som ger en annan aktör mervärde. Den digitala nyttigheten kan utgöras av till exempel uppgifter, såsom statistik- eller registeruppgifter eller en funktion, såsom kalkylering av skatteprocent eller en ramverksmodifierare. </w:t>
      </w:r>
    </w:p>
    <w:p w14:paraId="42F3434C" w14:textId="115A1EB1" w:rsidR="00F602F5" w:rsidRPr="002876E2" w:rsidRDefault="00F602F5" w:rsidP="00F602F5">
      <w:pPr>
        <w:pStyle w:val="ALeip1kappale"/>
      </w:pPr>
      <w:r w:rsidRPr="002876E2">
        <w:rPr>
          <w:lang w:bidi="sv-FI"/>
        </w:rPr>
        <w:t xml:space="preserve">En </w:t>
      </w:r>
      <w:r w:rsidRPr="002876E2">
        <w:rPr>
          <w:i/>
          <w:lang w:bidi="sv-FI"/>
        </w:rPr>
        <w:t>leverantör av ett applikationsprogrammeringsgränssnitt</w:t>
      </w:r>
      <w:r w:rsidRPr="002876E2">
        <w:rPr>
          <w:lang w:bidi="sv-FI"/>
        </w:rPr>
        <w:t xml:space="preserve"> tillhandahåller ett applikationsprogrammeringsgränssnitt via vilket andra aktörer kan utnyttja den produkt som leverantören av den digitala nyttigheten innehar. Applikationsprogrammeringsgränssnittets leverantör kan vara samma aktör eller en annan aktör än leverantören av en digital nyttighet.</w:t>
      </w:r>
    </w:p>
    <w:p w14:paraId="09699F2B" w14:textId="77777777" w:rsidR="00F602F5" w:rsidRPr="002876E2" w:rsidRDefault="00F602F5" w:rsidP="00F602F5">
      <w:pPr>
        <w:pStyle w:val="ALeip1kappale"/>
      </w:pPr>
      <w:r w:rsidRPr="002876E2">
        <w:rPr>
          <w:i/>
          <w:color w:val="000000" w:themeColor="text1"/>
          <w:lang w:bidi="sv-FI"/>
        </w:rPr>
        <w:t>Applikationsprogrammeringsgränssnittets leverantör</w:t>
      </w:r>
      <w:r w:rsidRPr="002876E2">
        <w:rPr>
          <w:lang w:bidi="sv-FI"/>
        </w:rPr>
        <w:t xml:space="preserve"> använder gränssnittet och den information eller funktion som den omfattar i sin egen applikation eller tjänst. Den som utnyttjar applikationsprogrammeringsgränssnittet kan vara samma aktör som den som tillhandahåller applikationsprogrammeringsgränssnittet eller en annan aktör.</w:t>
      </w:r>
    </w:p>
    <w:p w14:paraId="340BDEF5" w14:textId="4C46F5AE" w:rsidR="00F602F5" w:rsidRDefault="00F602F5" w:rsidP="00F602F5">
      <w:pPr>
        <w:pStyle w:val="ALeip1kappale"/>
        <w:rPr>
          <w:lang w:bidi="sv-FI"/>
        </w:rPr>
      </w:pPr>
      <w:r w:rsidRPr="002876E2">
        <w:rPr>
          <w:lang w:bidi="sv-FI"/>
        </w:rPr>
        <w:t xml:space="preserve">En applikation eller tjänst kan ytterligare ha en </w:t>
      </w:r>
      <w:r w:rsidRPr="002876E2">
        <w:rPr>
          <w:i/>
          <w:lang w:bidi="sv-FI"/>
        </w:rPr>
        <w:t>slutanvändare</w:t>
      </w:r>
      <w:r w:rsidRPr="002876E2">
        <w:rPr>
          <w:lang w:bidi="sv-FI"/>
        </w:rPr>
        <w:t>. Slutanvändarna utnyttjar således inte de egentliga applikationsprogrammeringsgränssnitten direkt, utan alltid via någon annan applikation eller tjänst.</w:t>
      </w:r>
    </w:p>
    <w:p w14:paraId="568A7672" w14:textId="2BF3975E" w:rsidR="002876E2" w:rsidRPr="002876E2" w:rsidRDefault="00442F37" w:rsidP="00442F37">
      <w:pPr>
        <w:pStyle w:val="ALeip1kappale"/>
      </w:pPr>
      <w:r>
        <w:rPr>
          <w:noProof/>
          <w:lang w:val="fi-FI"/>
        </w:rPr>
        <w:drawing>
          <wp:inline distT="0" distB="0" distL="0" distR="0" wp14:anchorId="37529E51" wp14:editId="6795A598">
            <wp:extent cx="5162550" cy="2490124"/>
            <wp:effectExtent l="0" t="0" r="0" b="5715"/>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6220" cy="2491894"/>
                    </a:xfrm>
                    <a:prstGeom prst="rect">
                      <a:avLst/>
                    </a:prstGeom>
                    <a:noFill/>
                  </pic:spPr>
                </pic:pic>
              </a:graphicData>
            </a:graphic>
          </wp:inline>
        </w:drawing>
      </w:r>
    </w:p>
    <w:p w14:paraId="6EA26E4C" w14:textId="5E01587E" w:rsidR="0007746C" w:rsidRPr="002876E2" w:rsidRDefault="002876E2" w:rsidP="002876E2">
      <w:pPr>
        <w:pStyle w:val="Kuvaotsikko"/>
        <w:rPr>
          <w:rFonts w:cs="Arial"/>
        </w:rPr>
      </w:pPr>
      <w:r w:rsidRPr="002876E2">
        <w:t xml:space="preserve">Bild </w:t>
      </w:r>
      <w:r w:rsidRPr="002876E2">
        <w:fldChar w:fldCharType="begin"/>
      </w:r>
      <w:r w:rsidRPr="002876E2">
        <w:instrText xml:space="preserve"> SEQ Bild \* ARABIC </w:instrText>
      </w:r>
      <w:r w:rsidRPr="002876E2">
        <w:fldChar w:fldCharType="separate"/>
      </w:r>
      <w:r w:rsidR="00BC0D72">
        <w:rPr>
          <w:noProof/>
        </w:rPr>
        <w:t>1</w:t>
      </w:r>
      <w:r w:rsidRPr="002876E2">
        <w:fldChar w:fldCharType="end"/>
      </w:r>
      <w:r w:rsidRPr="002876E2">
        <w:t xml:space="preserve"> - Värdekedjan för en API</w:t>
      </w:r>
      <w:r w:rsidRPr="002876E2">
        <w:rPr>
          <w:rStyle w:val="Alaviitteenviite"/>
          <w:rFonts w:cs="Arial"/>
        </w:rPr>
        <w:footnoteReference w:id="16"/>
      </w:r>
    </w:p>
    <w:p w14:paraId="5B8AB392" w14:textId="77777777" w:rsidR="00F1163C" w:rsidRPr="002876E2" w:rsidRDefault="00F1163C" w:rsidP="00F1163C"/>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B21B19" w:rsidRPr="002876E2" w14:paraId="0854BAF6" w14:textId="77777777" w:rsidTr="0016134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tcPr>
          <w:p w14:paraId="5D044841" w14:textId="57A1130F" w:rsidR="00B21B19" w:rsidRPr="002876E2" w:rsidRDefault="002876E2" w:rsidP="00B21B19">
            <w:pPr>
              <w:pStyle w:val="ALeip1kappale"/>
              <w:rPr>
                <w:rFonts w:cs="Arial"/>
              </w:rPr>
            </w:pPr>
            <w:r w:rsidRPr="002876E2">
              <w:rPr>
                <w:rFonts w:cs="Arial"/>
                <w:lang w:bidi="sv-FI"/>
              </w:rPr>
              <w:t>EXEMPEL</w:t>
            </w:r>
          </w:p>
        </w:tc>
      </w:tr>
      <w:tr w:rsidR="00B21B19" w:rsidRPr="002876E2" w14:paraId="5E9E3CCC" w14:textId="77777777" w:rsidTr="00161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162EA5B7" w14:textId="77777777" w:rsidR="002876E2" w:rsidRPr="002876E2" w:rsidRDefault="002876E2" w:rsidP="00FA75F6">
            <w:pPr>
              <w:pStyle w:val="ALeip1kappale"/>
              <w:numPr>
                <w:ilvl w:val="0"/>
                <w:numId w:val="22"/>
              </w:numPr>
              <w:rPr>
                <w:b w:val="0"/>
                <w:bCs w:val="0"/>
              </w:rPr>
            </w:pPr>
            <w:r w:rsidRPr="002876E2">
              <w:rPr>
                <w:b w:val="0"/>
                <w:bCs w:val="0"/>
                <w:lang w:bidi="sv-FI"/>
              </w:rPr>
              <w:t>Skatteförvaltningen innehar information om personernas skattenummer och deras giltighet</w:t>
            </w:r>
            <w:r w:rsidRPr="002876E2">
              <w:rPr>
                <w:b w:val="0"/>
                <w:bCs w:val="0"/>
                <w:vertAlign w:val="superscript"/>
                <w:lang w:bidi="sv-FI"/>
              </w:rPr>
              <w:footnoteReference w:id="17"/>
            </w:r>
            <w:r w:rsidRPr="002876E2">
              <w:rPr>
                <w:b w:val="0"/>
                <w:bCs w:val="0"/>
                <w:lang w:bidi="sv-FI"/>
              </w:rPr>
              <w:t>. Skatteförvaltningen är leverantör av en digital nyttighet.</w:t>
            </w:r>
          </w:p>
          <w:p w14:paraId="169823FE" w14:textId="77777777" w:rsidR="002876E2" w:rsidRPr="002876E2" w:rsidRDefault="002876E2" w:rsidP="00FA75F6">
            <w:pPr>
              <w:pStyle w:val="ALeip1kappale"/>
              <w:numPr>
                <w:ilvl w:val="0"/>
                <w:numId w:val="22"/>
              </w:numPr>
              <w:rPr>
                <w:b w:val="0"/>
                <w:bCs w:val="0"/>
              </w:rPr>
            </w:pPr>
            <w:r w:rsidRPr="002876E2">
              <w:rPr>
                <w:b w:val="0"/>
                <w:bCs w:val="0"/>
                <w:lang w:bidi="sv-FI"/>
              </w:rPr>
              <w:t>Skatteförvaltningen har utvecklat ett applikationsprogrammeringsgränssnitt</w:t>
            </w:r>
            <w:r w:rsidRPr="002876E2">
              <w:rPr>
                <w:b w:val="0"/>
                <w:bCs w:val="0"/>
                <w:vertAlign w:val="superscript"/>
                <w:lang w:bidi="sv-FI"/>
              </w:rPr>
              <w:footnoteReference w:id="18"/>
            </w:r>
            <w:r w:rsidRPr="002876E2">
              <w:rPr>
                <w:b w:val="0"/>
                <w:bCs w:val="0"/>
                <w:lang w:bidi="sv-FI"/>
              </w:rPr>
              <w:t xml:space="preserve"> via vilka andra aktörer med hjälp av ett program kan kontrollera om ett bestämt skattenummer är i kraft eller inte. Skatteförvaltningen är leverantören av applikationsprogrammeringsgränssnittet.</w:t>
            </w:r>
          </w:p>
          <w:p w14:paraId="65A977D3" w14:textId="77777777" w:rsidR="002876E2" w:rsidRPr="002876E2" w:rsidRDefault="002876E2" w:rsidP="00FA75F6">
            <w:pPr>
              <w:pStyle w:val="ALeip1kappale"/>
              <w:numPr>
                <w:ilvl w:val="0"/>
                <w:numId w:val="22"/>
              </w:numPr>
              <w:rPr>
                <w:b w:val="0"/>
                <w:bCs w:val="0"/>
              </w:rPr>
            </w:pPr>
            <w:r w:rsidRPr="002876E2">
              <w:rPr>
                <w:b w:val="0"/>
                <w:bCs w:val="0"/>
                <w:lang w:bidi="sv-FI"/>
              </w:rPr>
              <w:t xml:space="preserve">En aktör inom den privata sektorn utvecklar ett informationssystem med hjälp av vilken det är möjligt att administrera passerkort till byggarbetsplatser. När ett nytt passerkort utfärdas, kontrollerar informationssystemet med hjälp av det applikationsprogrammeringsgränssnitt som Skatteförvaltningen tillhandahåller att personens skattenummer är i kraft. I detta fall är aktören i den privata sektorn applikationsprogrammeringsgränssnittets användare. </w:t>
            </w:r>
          </w:p>
          <w:p w14:paraId="3166CE77" w14:textId="77777777" w:rsidR="002876E2" w:rsidRPr="002876E2" w:rsidRDefault="002876E2" w:rsidP="00FA75F6">
            <w:pPr>
              <w:pStyle w:val="ALeip1kappale"/>
              <w:numPr>
                <w:ilvl w:val="0"/>
                <w:numId w:val="22"/>
              </w:numPr>
              <w:rPr>
                <w:b w:val="0"/>
                <w:bCs w:val="0"/>
              </w:rPr>
            </w:pPr>
            <w:r w:rsidRPr="002876E2">
              <w:rPr>
                <w:b w:val="0"/>
                <w:bCs w:val="0"/>
                <w:lang w:bidi="sv-FI"/>
              </w:rPr>
              <w:t>Byggföretagets anställda, till exempel byggarbetsplatschefer använder informationssystemet för att administrera passerkort. De är slutanvändare.</w:t>
            </w:r>
          </w:p>
          <w:p w14:paraId="11A413F4" w14:textId="6295DF24" w:rsidR="0075112F" w:rsidRPr="002876E2" w:rsidRDefault="002876E2" w:rsidP="00FA75F6">
            <w:pPr>
              <w:pStyle w:val="ALeip1kappale"/>
              <w:numPr>
                <w:ilvl w:val="0"/>
                <w:numId w:val="22"/>
              </w:numPr>
            </w:pPr>
            <w:r w:rsidRPr="002876E2">
              <w:rPr>
                <w:b w:val="0"/>
                <w:bCs w:val="0"/>
                <w:lang w:bidi="sv-FI"/>
              </w:rPr>
              <w:t>Skatteförvaltningen erbjuder också ett webbgränssnitt med vilken det är möjligt att kontrollera skattenumret manuellt till exempel med en webbläsare eller mobilutrustning</w:t>
            </w:r>
            <w:r w:rsidRPr="002876E2">
              <w:rPr>
                <w:b w:val="0"/>
                <w:bCs w:val="0"/>
                <w:vertAlign w:val="superscript"/>
                <w:lang w:bidi="sv-FI"/>
              </w:rPr>
              <w:footnoteReference w:id="19"/>
            </w:r>
            <w:r w:rsidRPr="002876E2">
              <w:rPr>
                <w:b w:val="0"/>
                <w:bCs w:val="0"/>
                <w:lang w:bidi="sv-FI"/>
              </w:rPr>
              <w:t>. I det här fallet tillhandahåller Skatteförvaltningen en applikation eller tjänst direkt till slutanvändare. Om Skatteförvaltningen använder sitt eget applikationsprogrammeringsgränssnitt för kontroll av ett skattenummer via webbgränssnittet, är också Skatteförvaltningen en av användarna av dess eget applikationsprogrammeringsgränssnitt.</w:t>
            </w:r>
          </w:p>
        </w:tc>
      </w:tr>
    </w:tbl>
    <w:p w14:paraId="646984A2" w14:textId="4394F5DA" w:rsidR="00B15415" w:rsidRPr="002876E2" w:rsidRDefault="002876E2" w:rsidP="00B15415">
      <w:pPr>
        <w:pStyle w:val="Otsikko2"/>
        <w:rPr>
          <w:lang w:val="sv-FI"/>
        </w:rPr>
      </w:pPr>
      <w:bookmarkStart w:id="9" w:name="_Toc82500750"/>
      <w:bookmarkStart w:id="10" w:name="_Toc82677733"/>
      <w:r w:rsidRPr="00EE73EF">
        <w:rPr>
          <w:lang w:val="sv-FI" w:bidi="sv-FI"/>
        </w:rPr>
        <w:t>Typning</w:t>
      </w:r>
      <w:bookmarkEnd w:id="9"/>
      <w:bookmarkEnd w:id="10"/>
    </w:p>
    <w:p w14:paraId="35CA23CA" w14:textId="19973C4B" w:rsidR="00B15415" w:rsidRPr="002876E2" w:rsidRDefault="002876E2" w:rsidP="002876E2">
      <w:pPr>
        <w:pStyle w:val="ALeip1kappale"/>
        <w:rPr>
          <w:lang w:val="sv-SE"/>
        </w:rPr>
      </w:pPr>
      <w:r w:rsidRPr="002876E2">
        <w:rPr>
          <w:lang w:val="sv-SE" w:bidi="sv-FI"/>
        </w:rPr>
        <w:t>Applikationsprogrammeringsgränssnitten kan vara interna eller externa till sin typ. I tabell 1 presenteras de olika typerna av applikationsprogrammeringsgränssnitt och deras allmänna egenskaper.</w:t>
      </w:r>
    </w:p>
    <w:p w14:paraId="17F013BF" w14:textId="1BCC6FF4" w:rsidR="002876E2" w:rsidRDefault="002876E2" w:rsidP="002876E2">
      <w:pPr>
        <w:pStyle w:val="Kuvaotsikko"/>
        <w:keepNext/>
      </w:pPr>
      <w:r>
        <w:t xml:space="preserve">Tabell </w:t>
      </w:r>
      <w:r>
        <w:fldChar w:fldCharType="begin"/>
      </w:r>
      <w:r>
        <w:instrText xml:space="preserve"> SEQ Tabell \* ARABIC </w:instrText>
      </w:r>
      <w:r>
        <w:fldChar w:fldCharType="separate"/>
      </w:r>
      <w:r w:rsidR="00BC0D72">
        <w:rPr>
          <w:noProof/>
        </w:rPr>
        <w:t>1</w:t>
      </w:r>
      <w:r>
        <w:fldChar w:fldCharType="end"/>
      </w:r>
      <w:r>
        <w:t xml:space="preserve"> - API typer</w:t>
      </w:r>
    </w:p>
    <w:tbl>
      <w:tblPr>
        <w:tblStyle w:val="Tummaruudukkotaulukko5-korostus1"/>
        <w:tblW w:w="8642" w:type="dxa"/>
        <w:tblLayout w:type="fixed"/>
        <w:tblLook w:val="04A0" w:firstRow="1" w:lastRow="0" w:firstColumn="1" w:lastColumn="0" w:noHBand="0" w:noVBand="1"/>
      </w:tblPr>
      <w:tblGrid>
        <w:gridCol w:w="578"/>
        <w:gridCol w:w="1544"/>
        <w:gridCol w:w="1134"/>
        <w:gridCol w:w="2551"/>
        <w:gridCol w:w="2835"/>
      </w:tblGrid>
      <w:tr w:rsidR="002876E2" w:rsidRPr="002876E2" w14:paraId="3989FA28" w14:textId="77777777" w:rsidTr="00B546F7">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122" w:type="dxa"/>
            <w:gridSpan w:val="2"/>
            <w:tcBorders>
              <w:right w:val="single" w:sz="4" w:space="0" w:color="FFFFFF" w:themeColor="background1"/>
            </w:tcBorders>
          </w:tcPr>
          <w:p w14:paraId="26CBD267" w14:textId="4A2B7479" w:rsidR="002876E2" w:rsidRPr="002876E2" w:rsidRDefault="002876E2" w:rsidP="002876E2">
            <w:pPr>
              <w:pBdr>
                <w:top w:val="nil"/>
                <w:left w:val="nil"/>
                <w:bottom w:val="nil"/>
                <w:right w:val="nil"/>
                <w:between w:val="nil"/>
              </w:pBdr>
              <w:spacing w:before="120" w:after="120"/>
              <w:rPr>
                <w:rFonts w:eastAsia="Arial" w:cs="Arial"/>
                <w:bCs w:val="0"/>
                <w:iCs/>
              </w:rPr>
            </w:pPr>
            <w:r>
              <w:rPr>
                <w:rFonts w:eastAsia="Arial" w:cs="Arial"/>
                <w:lang w:bidi="sv-FI"/>
              </w:rPr>
              <w:t>Applikationspr</w:t>
            </w:r>
            <w:r w:rsidR="00B546F7">
              <w:rPr>
                <w:rFonts w:eastAsia="Arial" w:cs="Arial"/>
                <w:lang w:bidi="sv-FI"/>
              </w:rPr>
              <w:t>o</w:t>
            </w:r>
            <w:r>
              <w:rPr>
                <w:rFonts w:eastAsia="Arial" w:cs="Arial"/>
                <w:lang w:bidi="sv-FI"/>
              </w:rPr>
              <w:t>grammeringsgränssnittets typ</w:t>
            </w:r>
          </w:p>
        </w:tc>
        <w:tc>
          <w:tcPr>
            <w:tcW w:w="1134" w:type="dxa"/>
            <w:tcBorders>
              <w:left w:val="single" w:sz="4" w:space="0" w:color="FFFFFF" w:themeColor="background1"/>
              <w:right w:val="single" w:sz="4" w:space="0" w:color="FFFFFF" w:themeColor="background1"/>
            </w:tcBorders>
          </w:tcPr>
          <w:p w14:paraId="745380F9" w14:textId="35F5778E" w:rsidR="002876E2" w:rsidRPr="002876E2" w:rsidRDefault="002876E2" w:rsidP="002876E2">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eastAsia="Arial" w:cs="Arial"/>
                <w:bCs w:val="0"/>
                <w:iCs/>
              </w:rPr>
            </w:pPr>
            <w:r>
              <w:rPr>
                <w:rFonts w:eastAsia="Arial" w:cs="Arial"/>
                <w:lang w:bidi="sv-FI"/>
              </w:rPr>
              <w:t>Begränsning av användningen</w:t>
            </w:r>
          </w:p>
        </w:tc>
        <w:tc>
          <w:tcPr>
            <w:tcW w:w="2551" w:type="dxa"/>
            <w:tcBorders>
              <w:left w:val="single" w:sz="4" w:space="0" w:color="FFFFFF" w:themeColor="background1"/>
              <w:right w:val="single" w:sz="4" w:space="0" w:color="FFFFFF" w:themeColor="background1"/>
            </w:tcBorders>
          </w:tcPr>
          <w:p w14:paraId="4287BC34" w14:textId="653E2771" w:rsidR="002876E2" w:rsidRPr="002876E2" w:rsidRDefault="002876E2" w:rsidP="002876E2">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eastAsia="Arial" w:cs="Arial"/>
                <w:bCs w:val="0"/>
                <w:iCs/>
              </w:rPr>
            </w:pPr>
            <w:r>
              <w:rPr>
                <w:rFonts w:eastAsia="Arial" w:cs="Arial"/>
                <w:lang w:bidi="sv-FI"/>
              </w:rPr>
              <w:t>Potentiell användare</w:t>
            </w:r>
          </w:p>
        </w:tc>
        <w:tc>
          <w:tcPr>
            <w:tcW w:w="2835" w:type="dxa"/>
            <w:tcBorders>
              <w:left w:val="single" w:sz="4" w:space="0" w:color="FFFFFF" w:themeColor="background1"/>
            </w:tcBorders>
          </w:tcPr>
          <w:p w14:paraId="6C4BF885" w14:textId="5E925219" w:rsidR="002876E2" w:rsidRPr="002876E2" w:rsidRDefault="002876E2" w:rsidP="002876E2">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eastAsia="Arial" w:cs="Arial"/>
                <w:bCs w:val="0"/>
                <w:iCs/>
              </w:rPr>
            </w:pPr>
            <w:r w:rsidRPr="00DA5C86">
              <w:rPr>
                <w:rFonts w:eastAsia="Arial" w:cs="Arial"/>
                <w:lang w:val="sv-SE" w:bidi="sv-FI"/>
              </w:rPr>
              <w:t>Klassificering av de behandlade uppgifterna</w:t>
            </w:r>
          </w:p>
        </w:tc>
      </w:tr>
      <w:tr w:rsidR="002876E2" w:rsidRPr="002876E2" w14:paraId="53EB22D9" w14:textId="77777777" w:rsidTr="00B546F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78" w:type="dxa"/>
          </w:tcPr>
          <w:p w14:paraId="7D4EA379" w14:textId="68E86AD7" w:rsidR="002876E2" w:rsidRPr="002876E2" w:rsidRDefault="002876E2" w:rsidP="002876E2">
            <w:pPr>
              <w:pBdr>
                <w:top w:val="nil"/>
                <w:left w:val="nil"/>
                <w:bottom w:val="nil"/>
                <w:right w:val="nil"/>
                <w:between w:val="nil"/>
              </w:pBdr>
              <w:spacing w:after="120"/>
              <w:ind w:left="113" w:right="113"/>
              <w:jc w:val="center"/>
              <w:rPr>
                <w:rFonts w:eastAsia="Arial" w:cs="Arial"/>
                <w:b w:val="0"/>
                <w:smallCaps/>
              </w:rPr>
            </w:pPr>
            <w:r w:rsidRPr="00AB7B5A">
              <w:rPr>
                <w:rFonts w:eastAsia="Arial" w:cs="Arial"/>
                <w:i/>
                <w:lang w:bidi="sv-FI"/>
              </w:rPr>
              <w:t xml:space="preserve">INTERN </w:t>
            </w:r>
          </w:p>
        </w:tc>
        <w:tc>
          <w:tcPr>
            <w:tcW w:w="1544" w:type="dxa"/>
          </w:tcPr>
          <w:p w14:paraId="4CE25C15" w14:textId="77C7AD20" w:rsidR="002876E2" w:rsidRPr="002876E2" w:rsidRDefault="002876E2" w:rsidP="002876E2">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iCs/>
                <w:color w:val="000000"/>
              </w:rPr>
            </w:pPr>
            <w:r w:rsidRPr="00AB7B5A">
              <w:rPr>
                <w:rFonts w:eastAsia="Arial" w:cs="Arial"/>
                <w:color w:val="000000"/>
                <w:lang w:bidi="sv-FI"/>
              </w:rPr>
              <w:t>Intern API</w:t>
            </w:r>
          </w:p>
        </w:tc>
        <w:tc>
          <w:tcPr>
            <w:tcW w:w="1134" w:type="dxa"/>
          </w:tcPr>
          <w:p w14:paraId="22F366AD" w14:textId="1F19E132" w:rsidR="002876E2" w:rsidRPr="002876E2" w:rsidRDefault="002876E2" w:rsidP="002876E2">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Pr>
                <w:rFonts w:eastAsia="Arial" w:cs="Arial"/>
                <w:color w:val="000000"/>
                <w:lang w:bidi="sv-FI"/>
              </w:rPr>
              <w:t>Ja</w:t>
            </w:r>
          </w:p>
        </w:tc>
        <w:tc>
          <w:tcPr>
            <w:tcW w:w="2551" w:type="dxa"/>
          </w:tcPr>
          <w:p w14:paraId="6EB6B48A" w14:textId="5774ACA3" w:rsidR="002876E2" w:rsidRPr="002876E2" w:rsidRDefault="002876E2" w:rsidP="002876E2">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DA5C86">
              <w:rPr>
                <w:rFonts w:eastAsia="Arial" w:cs="Arial"/>
                <w:color w:val="000000"/>
                <w:lang w:val="sv-SE" w:bidi="sv-FI"/>
              </w:rPr>
              <w:t>Aktörer i den egna organisationen</w:t>
            </w:r>
          </w:p>
        </w:tc>
        <w:tc>
          <w:tcPr>
            <w:tcW w:w="2835" w:type="dxa"/>
          </w:tcPr>
          <w:p w14:paraId="20DD6BB8" w14:textId="77777777" w:rsidR="002876E2" w:rsidRPr="00DA5C86" w:rsidRDefault="002876E2" w:rsidP="002876E2">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lang w:val="sv-SE"/>
              </w:rPr>
            </w:pPr>
            <w:r w:rsidRPr="00DA5C86">
              <w:rPr>
                <w:rFonts w:eastAsia="Arial" w:cs="Arial"/>
                <w:color w:val="000000"/>
                <w:lang w:val="sv-SE" w:bidi="sv-FI"/>
              </w:rPr>
              <w:t>Säkerhetsklassificerad information</w:t>
            </w:r>
          </w:p>
          <w:p w14:paraId="697A2F48" w14:textId="77777777" w:rsidR="002876E2" w:rsidRPr="00DA5C86" w:rsidRDefault="002876E2" w:rsidP="002876E2">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lang w:val="sv-SE"/>
              </w:rPr>
            </w:pPr>
            <w:r w:rsidRPr="00DA5C86">
              <w:rPr>
                <w:rFonts w:eastAsia="Arial" w:cs="Arial"/>
                <w:color w:val="000000"/>
                <w:lang w:val="sv-SE" w:bidi="sv-FI"/>
              </w:rPr>
              <w:t>Sekretessbelagd information inkl. personuppgifter</w:t>
            </w:r>
          </w:p>
          <w:p w14:paraId="5C195BFF" w14:textId="0F74DB44" w:rsidR="002876E2" w:rsidRPr="002876E2" w:rsidRDefault="002876E2" w:rsidP="002876E2">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Pr>
                <w:rFonts w:eastAsia="Arial" w:cs="Arial"/>
                <w:color w:val="000000"/>
                <w:lang w:bidi="sv-FI"/>
              </w:rPr>
              <w:t>Offentlig information</w:t>
            </w:r>
          </w:p>
        </w:tc>
      </w:tr>
      <w:tr w:rsidR="002876E2" w:rsidRPr="002876E2" w14:paraId="645524DB" w14:textId="77777777" w:rsidTr="00B546F7">
        <w:tc>
          <w:tcPr>
            <w:cnfStyle w:val="001000000000" w:firstRow="0" w:lastRow="0" w:firstColumn="1" w:lastColumn="0" w:oddVBand="0" w:evenVBand="0" w:oddHBand="0" w:evenHBand="0" w:firstRowFirstColumn="0" w:firstRowLastColumn="0" w:lastRowFirstColumn="0" w:lastRowLastColumn="0"/>
            <w:tcW w:w="578" w:type="dxa"/>
            <w:vMerge w:val="restart"/>
          </w:tcPr>
          <w:p w14:paraId="7EA4B72B" w14:textId="3AE6C222" w:rsidR="002876E2" w:rsidRPr="002876E2" w:rsidRDefault="002876E2" w:rsidP="002876E2">
            <w:pPr>
              <w:pBdr>
                <w:top w:val="nil"/>
                <w:left w:val="nil"/>
                <w:bottom w:val="nil"/>
                <w:right w:val="nil"/>
                <w:between w:val="nil"/>
              </w:pBdr>
              <w:spacing w:after="120"/>
              <w:ind w:left="113" w:right="113"/>
              <w:jc w:val="center"/>
              <w:rPr>
                <w:rFonts w:eastAsia="Arial" w:cs="Arial"/>
              </w:rPr>
            </w:pPr>
            <w:r w:rsidRPr="00AB7B5A">
              <w:rPr>
                <w:rFonts w:eastAsia="Arial" w:cs="Arial"/>
                <w:i/>
                <w:lang w:bidi="sv-FI"/>
              </w:rPr>
              <w:t xml:space="preserve">EXTERN </w:t>
            </w:r>
          </w:p>
        </w:tc>
        <w:tc>
          <w:tcPr>
            <w:tcW w:w="1544" w:type="dxa"/>
          </w:tcPr>
          <w:p w14:paraId="1013F2BF" w14:textId="23F3B12C" w:rsidR="002876E2" w:rsidRPr="002876E2" w:rsidRDefault="002876E2" w:rsidP="002876E2">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iCs/>
                <w:color w:val="000000"/>
              </w:rPr>
            </w:pPr>
            <w:r w:rsidRPr="00AB7B5A">
              <w:rPr>
                <w:rFonts w:eastAsia="Arial" w:cs="Arial"/>
                <w:color w:val="000000"/>
                <w:lang w:bidi="sv-FI"/>
              </w:rPr>
              <w:t>Partner-API</w:t>
            </w:r>
          </w:p>
        </w:tc>
        <w:tc>
          <w:tcPr>
            <w:tcW w:w="1134" w:type="dxa"/>
          </w:tcPr>
          <w:p w14:paraId="68544241" w14:textId="03B57C7B" w:rsidR="002876E2" w:rsidRPr="002876E2" w:rsidRDefault="002876E2" w:rsidP="002876E2">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rPr>
            </w:pPr>
            <w:r>
              <w:rPr>
                <w:rFonts w:eastAsia="Arial" w:cs="Arial"/>
                <w:color w:val="000000"/>
                <w:lang w:bidi="sv-FI"/>
              </w:rPr>
              <w:t>Ja</w:t>
            </w:r>
          </w:p>
        </w:tc>
        <w:tc>
          <w:tcPr>
            <w:tcW w:w="2551" w:type="dxa"/>
          </w:tcPr>
          <w:p w14:paraId="7C9E61E7" w14:textId="77777777" w:rsidR="002876E2" w:rsidRPr="00DA5C86" w:rsidRDefault="002876E2" w:rsidP="002876E2">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lang w:val="sv-SE"/>
              </w:rPr>
            </w:pPr>
            <w:r w:rsidRPr="00DA5C86">
              <w:rPr>
                <w:rFonts w:eastAsia="Arial" w:cs="Arial"/>
                <w:color w:val="000000"/>
                <w:lang w:val="sv-SE" w:bidi="sv-FI"/>
              </w:rPr>
              <w:t xml:space="preserve">Aktörer i den egna organisationen </w:t>
            </w:r>
          </w:p>
          <w:p w14:paraId="631ED01B" w14:textId="77777777" w:rsidR="002876E2" w:rsidRPr="00DA5C86" w:rsidRDefault="002876E2" w:rsidP="002876E2">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lang w:val="sv-SE"/>
              </w:rPr>
            </w:pPr>
            <w:r w:rsidRPr="00DA5C86">
              <w:rPr>
                <w:rFonts w:eastAsia="Arial" w:cs="Arial"/>
                <w:color w:val="000000"/>
                <w:lang w:val="sv-SE" w:bidi="sv-FI"/>
              </w:rPr>
              <w:t>Andra aktörer inom den offentliga förvaltningen</w:t>
            </w:r>
          </w:p>
          <w:p w14:paraId="302278F2" w14:textId="77777777" w:rsidR="002876E2" w:rsidRPr="00DA5C86" w:rsidRDefault="002876E2" w:rsidP="002876E2">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lang w:val="sv-SE"/>
              </w:rPr>
            </w:pPr>
            <w:r w:rsidRPr="00DA5C86">
              <w:rPr>
                <w:rFonts w:eastAsia="Arial" w:cs="Arial"/>
                <w:color w:val="000000"/>
                <w:lang w:val="sv-SE" w:bidi="sv-FI"/>
              </w:rPr>
              <w:t>Andra aktörer inom den privata sektorn</w:t>
            </w:r>
          </w:p>
          <w:p w14:paraId="50F37CB1" w14:textId="3586AD4A" w:rsidR="002876E2" w:rsidRPr="002876E2" w:rsidRDefault="002876E2" w:rsidP="002876E2">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rPr>
            </w:pPr>
            <w:r>
              <w:rPr>
                <w:rFonts w:eastAsia="Arial" w:cs="Arial"/>
                <w:color w:val="000000"/>
                <w:lang w:bidi="sv-FI"/>
              </w:rPr>
              <w:t>Andra aktörer</w:t>
            </w:r>
          </w:p>
        </w:tc>
        <w:tc>
          <w:tcPr>
            <w:tcW w:w="2835" w:type="dxa"/>
          </w:tcPr>
          <w:p w14:paraId="03B300C5" w14:textId="77777777" w:rsidR="002876E2" w:rsidRPr="00DA5C86" w:rsidRDefault="002876E2" w:rsidP="002876E2">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lang w:val="sv-SE"/>
              </w:rPr>
            </w:pPr>
            <w:r w:rsidRPr="00DA5C86">
              <w:rPr>
                <w:rFonts w:eastAsia="Arial" w:cs="Arial"/>
                <w:color w:val="000000"/>
                <w:lang w:val="sv-SE" w:bidi="sv-FI"/>
              </w:rPr>
              <w:t>Säkerhetsklassificerad information</w:t>
            </w:r>
          </w:p>
          <w:p w14:paraId="05312976" w14:textId="77777777" w:rsidR="002876E2" w:rsidRPr="00DA5C86" w:rsidRDefault="002876E2" w:rsidP="002876E2">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lang w:val="sv-SE"/>
              </w:rPr>
            </w:pPr>
            <w:r w:rsidRPr="00DA5C86">
              <w:rPr>
                <w:rFonts w:eastAsia="Arial" w:cs="Arial"/>
                <w:color w:val="000000"/>
                <w:lang w:val="sv-SE" w:bidi="sv-FI"/>
              </w:rPr>
              <w:t>Sekretessbelagd information inkl. personuppgifter</w:t>
            </w:r>
          </w:p>
          <w:p w14:paraId="578A00FF" w14:textId="4A104791" w:rsidR="002876E2" w:rsidRPr="002876E2" w:rsidRDefault="002876E2" w:rsidP="002876E2">
            <w:pPr>
              <w:pBdr>
                <w:top w:val="nil"/>
                <w:left w:val="nil"/>
                <w:bottom w:val="nil"/>
                <w:right w:val="nil"/>
                <w:between w:val="nil"/>
              </w:pBdr>
              <w:spacing w:after="120"/>
              <w:cnfStyle w:val="000000000000" w:firstRow="0" w:lastRow="0" w:firstColumn="0" w:lastColumn="0" w:oddVBand="0" w:evenVBand="0" w:oddHBand="0" w:evenHBand="0" w:firstRowFirstColumn="0" w:firstRowLastColumn="0" w:lastRowFirstColumn="0" w:lastRowLastColumn="0"/>
              <w:rPr>
                <w:rFonts w:eastAsia="Arial" w:cs="Arial"/>
                <w:color w:val="000000"/>
              </w:rPr>
            </w:pPr>
            <w:r>
              <w:rPr>
                <w:rFonts w:eastAsia="Arial" w:cs="Arial"/>
                <w:color w:val="000000"/>
                <w:lang w:bidi="sv-FI"/>
              </w:rPr>
              <w:t>Offentlig information</w:t>
            </w:r>
          </w:p>
        </w:tc>
      </w:tr>
      <w:tr w:rsidR="002876E2" w:rsidRPr="002876E2" w14:paraId="22F2EE2D" w14:textId="77777777" w:rsidTr="00B54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vMerge/>
          </w:tcPr>
          <w:p w14:paraId="3173C6D1" w14:textId="77777777" w:rsidR="002876E2" w:rsidRPr="002876E2" w:rsidRDefault="002876E2" w:rsidP="002876E2">
            <w:pPr>
              <w:widowControl w:val="0"/>
              <w:pBdr>
                <w:top w:val="nil"/>
                <w:left w:val="nil"/>
                <w:bottom w:val="nil"/>
                <w:right w:val="nil"/>
                <w:between w:val="nil"/>
              </w:pBdr>
              <w:spacing w:line="276" w:lineRule="auto"/>
              <w:rPr>
                <w:rFonts w:eastAsia="Arial" w:cs="Arial"/>
                <w:color w:val="000000"/>
              </w:rPr>
            </w:pPr>
          </w:p>
        </w:tc>
        <w:tc>
          <w:tcPr>
            <w:tcW w:w="1544" w:type="dxa"/>
            <w:shd w:val="clear" w:color="auto" w:fill="DBE5F1" w:themeFill="accent1" w:themeFillTint="33"/>
          </w:tcPr>
          <w:p w14:paraId="419F10EC" w14:textId="3EC3C6A4" w:rsidR="002876E2" w:rsidRPr="002876E2" w:rsidRDefault="002876E2" w:rsidP="002876E2">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iCs/>
                <w:color w:val="000000"/>
              </w:rPr>
            </w:pPr>
            <w:r w:rsidRPr="00AB7B5A">
              <w:rPr>
                <w:rFonts w:eastAsia="Arial" w:cs="Arial"/>
                <w:color w:val="000000"/>
                <w:lang w:bidi="sv-FI"/>
              </w:rPr>
              <w:t>Offentlig API</w:t>
            </w:r>
          </w:p>
        </w:tc>
        <w:tc>
          <w:tcPr>
            <w:tcW w:w="1134" w:type="dxa"/>
            <w:shd w:val="clear" w:color="auto" w:fill="DBE5F1" w:themeFill="accent1" w:themeFillTint="33"/>
          </w:tcPr>
          <w:p w14:paraId="0E591524" w14:textId="0F357BA7" w:rsidR="002876E2" w:rsidRPr="002876E2" w:rsidRDefault="002876E2" w:rsidP="002876E2">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Pr>
                <w:rFonts w:eastAsia="Arial" w:cs="Arial"/>
                <w:color w:val="000000"/>
                <w:lang w:bidi="sv-FI"/>
              </w:rPr>
              <w:t>Nej</w:t>
            </w:r>
          </w:p>
        </w:tc>
        <w:tc>
          <w:tcPr>
            <w:tcW w:w="2551" w:type="dxa"/>
            <w:shd w:val="clear" w:color="auto" w:fill="DBE5F1" w:themeFill="accent1" w:themeFillTint="33"/>
          </w:tcPr>
          <w:p w14:paraId="0A8CACAB" w14:textId="435D800B" w:rsidR="002876E2" w:rsidRPr="002876E2" w:rsidRDefault="002876E2" w:rsidP="002876E2">
            <w:pPr>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Pr>
                <w:rFonts w:eastAsia="Arial" w:cs="Arial"/>
                <w:color w:val="000000"/>
                <w:lang w:bidi="sv-FI"/>
              </w:rPr>
              <w:t>Vem som helst.</w:t>
            </w:r>
          </w:p>
        </w:tc>
        <w:tc>
          <w:tcPr>
            <w:tcW w:w="2835" w:type="dxa"/>
            <w:shd w:val="clear" w:color="auto" w:fill="DBE5F1" w:themeFill="accent1" w:themeFillTint="33"/>
          </w:tcPr>
          <w:p w14:paraId="51C8E480" w14:textId="03C13492" w:rsidR="002876E2" w:rsidRPr="002876E2" w:rsidRDefault="002876E2" w:rsidP="002876E2">
            <w:pPr>
              <w:keepNext/>
              <w:pBdr>
                <w:top w:val="nil"/>
                <w:left w:val="nil"/>
                <w:bottom w:val="nil"/>
                <w:right w:val="nil"/>
                <w:between w:val="nil"/>
              </w:pBdr>
              <w:spacing w:after="120"/>
              <w:cnfStyle w:val="000000100000" w:firstRow="0" w:lastRow="0" w:firstColumn="0" w:lastColumn="0" w:oddVBand="0" w:evenVBand="0" w:oddHBand="1" w:evenHBand="0" w:firstRowFirstColumn="0" w:firstRowLastColumn="0" w:lastRowFirstColumn="0" w:lastRowLastColumn="0"/>
              <w:rPr>
                <w:rFonts w:eastAsia="Arial" w:cs="Arial"/>
                <w:color w:val="000000"/>
              </w:rPr>
            </w:pPr>
            <w:r>
              <w:rPr>
                <w:rFonts w:eastAsia="Arial" w:cs="Arial"/>
                <w:color w:val="000000"/>
                <w:lang w:bidi="sv-FI"/>
              </w:rPr>
              <w:t>Offentlig information</w:t>
            </w:r>
          </w:p>
        </w:tc>
      </w:tr>
    </w:tbl>
    <w:p w14:paraId="11927B61" w14:textId="5DC1A979" w:rsidR="007C2724" w:rsidRPr="007C2724" w:rsidRDefault="007C2724" w:rsidP="007C2724">
      <w:pPr>
        <w:pStyle w:val="ALeip1kappale"/>
        <w:rPr>
          <w:lang w:val="sv-SE"/>
        </w:rPr>
      </w:pPr>
      <w:r w:rsidRPr="007C2724">
        <w:rPr>
          <w:lang w:val="sv-SE" w:bidi="sv-FI"/>
        </w:rPr>
        <w:t>Interna applikationsprogrammeringsgränssnitt (</w:t>
      </w:r>
      <w:r w:rsidRPr="007C2724">
        <w:rPr>
          <w:i/>
          <w:lang w:val="sv-SE" w:bidi="sv-FI"/>
        </w:rPr>
        <w:t>interna API</w:t>
      </w:r>
      <w:r w:rsidRPr="007C2724">
        <w:rPr>
          <w:lang w:val="sv-SE" w:bidi="sv-FI"/>
        </w:rPr>
        <w:t>) är endast avsedda för organisationens egen användning. Externa användningsgränssnitt kan vara begränsade för vissa aktörer (</w:t>
      </w:r>
      <w:r w:rsidRPr="007C2724">
        <w:rPr>
          <w:i/>
          <w:lang w:val="sv-SE" w:bidi="sv-FI"/>
        </w:rPr>
        <w:t>partner</w:t>
      </w:r>
      <w:r>
        <w:rPr>
          <w:i/>
          <w:lang w:val="sv-SE" w:bidi="sv-FI"/>
        </w:rPr>
        <w:t>-</w:t>
      </w:r>
      <w:r w:rsidRPr="007C2724">
        <w:rPr>
          <w:i/>
          <w:lang w:val="sv-SE" w:bidi="sv-FI"/>
        </w:rPr>
        <w:t>API</w:t>
      </w:r>
      <w:r w:rsidRPr="007C2724">
        <w:rPr>
          <w:lang w:val="sv-SE" w:bidi="sv-FI"/>
        </w:rPr>
        <w:t>) eller obegränsade API:er som är öppna för alla (</w:t>
      </w:r>
      <w:r w:rsidRPr="007C2724">
        <w:rPr>
          <w:i/>
          <w:lang w:val="sv-SE" w:bidi="sv-FI"/>
        </w:rPr>
        <w:t>offentlig API</w:t>
      </w:r>
      <w:r w:rsidRPr="007C2724">
        <w:rPr>
          <w:lang w:val="sv-SE" w:bidi="sv-FI"/>
        </w:rPr>
        <w:t xml:space="preserve">). </w:t>
      </w:r>
    </w:p>
    <w:p w14:paraId="3B94056A" w14:textId="77777777" w:rsidR="007C2724" w:rsidRPr="007C2724" w:rsidRDefault="007C2724" w:rsidP="007C2724">
      <w:pPr>
        <w:pStyle w:val="ALeip1kappale"/>
        <w:rPr>
          <w:lang w:val="sv-SE"/>
        </w:rPr>
      </w:pPr>
      <w:r w:rsidRPr="007C2724">
        <w:rPr>
          <w:lang w:val="sv-SE" w:bidi="sv-FI"/>
        </w:rPr>
        <w:t xml:space="preserve">I interna applikationsprogrammeringsgränssnitt och externa för vissa partner avsedda applikationsprogrammeringsgränssnitt är det möjligt att behandla offentlig information, sekretessbelagd information, personuppgifter eller säkerhetsklassificerad information. I offentliga applikationsprogrammeringsgränssnitt behandlas endast offentlig information. </w:t>
      </w:r>
    </w:p>
    <w:p w14:paraId="38A090CB" w14:textId="77777777" w:rsidR="007C2724" w:rsidRPr="007C2724" w:rsidRDefault="007C2724" w:rsidP="007C2724">
      <w:pPr>
        <w:pStyle w:val="ALeip1kappale"/>
        <w:rPr>
          <w:lang w:val="sv-SE"/>
        </w:rPr>
      </w:pPr>
      <w:r w:rsidRPr="007C2724">
        <w:rPr>
          <w:lang w:val="sv-SE" w:bidi="sv-FI"/>
        </w:rPr>
        <w:t>I interna applikationsprogrammeringsgränssnitt och i applikationsprogrammeringsgränssnitt som är begränsade till vissa partner identifieras (autentiseras) gränssnittets användare och kontrolleras (auktoriseras) användarens åtkomsträttigheter. I offentliga applikationsprogrammeringsgränssnitt behövs åtkomstkontroll (auktorisering) inte eftersom endast offentlig information tillhandahålls. I vissa fall kan användaren identifieras (autentiseras) även i offentliga applikationsprogrammeringsgränssnitt, till exempel om man i uppföljnings- eller kommunikationssyfte vill samla in information om dem som använder applikationsprogrammeringsgränssnittet.</w:t>
      </w: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B15415" w:rsidRPr="002876E2" w14:paraId="5ABE5F74" w14:textId="77777777" w:rsidTr="0016134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tcPr>
          <w:p w14:paraId="1060558B" w14:textId="3652F404" w:rsidR="00B15415" w:rsidRPr="002876E2" w:rsidRDefault="007C2724" w:rsidP="00E9351B">
            <w:pPr>
              <w:pStyle w:val="ALeip1kappale"/>
              <w:rPr>
                <w:rFonts w:cs="Arial"/>
              </w:rPr>
            </w:pPr>
            <w:r>
              <w:rPr>
                <w:rFonts w:cs="Arial"/>
                <w:lang w:bidi="sv-FI"/>
              </w:rPr>
              <w:t>EXEMPEL</w:t>
            </w:r>
          </w:p>
        </w:tc>
      </w:tr>
      <w:tr w:rsidR="00B15415" w:rsidRPr="002876E2" w14:paraId="7BD9591E" w14:textId="77777777" w:rsidTr="00161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0F9492A8" w14:textId="77777777" w:rsidR="007C2724" w:rsidRPr="007C2724" w:rsidRDefault="007C2724" w:rsidP="00FA75F6">
            <w:pPr>
              <w:pStyle w:val="ALeip1kappale"/>
              <w:numPr>
                <w:ilvl w:val="0"/>
                <w:numId w:val="23"/>
              </w:numPr>
              <w:rPr>
                <w:b w:val="0"/>
                <w:bCs w:val="0"/>
                <w:lang w:val="sv-SE"/>
              </w:rPr>
            </w:pPr>
            <w:r w:rsidRPr="007C2724">
              <w:rPr>
                <w:b w:val="0"/>
                <w:bCs w:val="0"/>
                <w:lang w:val="sv-SE" w:bidi="sv-FI"/>
              </w:rPr>
              <w:t>En aktör, till exempel en kommun, ett statligt ämbetsverk eller en läroanstalt, kan ha egna register, till exempel ett kundregister eller elevregister. Aktören utvecklar ett applikationsprogrammeringsgränssnitt för sökning av information i registret. Med hjälp av gränssnittet kan aktörens övriga informationssystem eller applikationer söka information från registret i fråga med hjälp av vissa sökkriterier. Om applikationsprogrammeringsgränssnittet endast är avsett för aktörens egen användning är det fråga om en intern API.</w:t>
            </w:r>
          </w:p>
          <w:p w14:paraId="51CAED21" w14:textId="77777777" w:rsidR="007C2724" w:rsidRPr="007C2724" w:rsidRDefault="007C2724" w:rsidP="00FA75F6">
            <w:pPr>
              <w:pStyle w:val="ALeip1kappale"/>
              <w:numPr>
                <w:ilvl w:val="0"/>
                <w:numId w:val="23"/>
              </w:numPr>
              <w:rPr>
                <w:b w:val="0"/>
                <w:bCs w:val="0"/>
              </w:rPr>
            </w:pPr>
            <w:r w:rsidRPr="007C2724">
              <w:rPr>
                <w:b w:val="0"/>
                <w:bCs w:val="0"/>
                <w:lang w:val="sv-SE" w:bidi="sv-FI"/>
              </w:rPr>
              <w:t>Lantmäteriverket tillhandahåller en förfrågningstjänst</w:t>
            </w:r>
            <w:r w:rsidRPr="007C2724">
              <w:rPr>
                <w:b w:val="0"/>
                <w:bCs w:val="0"/>
                <w:vertAlign w:val="superscript"/>
                <w:lang w:bidi="sv-FI"/>
              </w:rPr>
              <w:footnoteReference w:id="20"/>
            </w:r>
            <w:r w:rsidRPr="007C2724">
              <w:rPr>
                <w:b w:val="0"/>
                <w:bCs w:val="0"/>
                <w:lang w:val="sv-SE" w:bidi="sv-FI"/>
              </w:rPr>
              <w:t xml:space="preserve"> med hjälp av vilken det är möjligt att fråga efter byggnaders identifierande uppgifter, egenskapsuppgifter och ägaruppgifter. Användningen av tjänsten kräver tillstånd från Myndigheten för digitalisering och befolkningsdata och är därför begränsad till vissa aktörer. </w:t>
            </w:r>
            <w:r w:rsidRPr="007C2724">
              <w:rPr>
                <w:b w:val="0"/>
                <w:bCs w:val="0"/>
                <w:lang w:bidi="sv-FI"/>
              </w:rPr>
              <w:t xml:space="preserve">Det är fråga om ett partner-API. </w:t>
            </w:r>
          </w:p>
          <w:p w14:paraId="6C4706B6" w14:textId="526AFE4A" w:rsidR="00B15415" w:rsidRPr="002876E2" w:rsidRDefault="007C2724" w:rsidP="00FA75F6">
            <w:pPr>
              <w:pStyle w:val="ALeip1kappale"/>
              <w:numPr>
                <w:ilvl w:val="0"/>
                <w:numId w:val="23"/>
              </w:numPr>
              <w:rPr>
                <w:b w:val="0"/>
                <w:bCs w:val="0"/>
              </w:rPr>
            </w:pPr>
            <w:r w:rsidRPr="007C2724">
              <w:rPr>
                <w:b w:val="0"/>
                <w:bCs w:val="0"/>
                <w:lang w:val="sv-SE" w:bidi="sv-FI"/>
              </w:rPr>
              <w:t>Trafikledsverket erbjuder gränssnitt som är öppna för alla</w:t>
            </w:r>
            <w:r w:rsidRPr="007C2724">
              <w:rPr>
                <w:b w:val="0"/>
                <w:bCs w:val="0"/>
                <w:vertAlign w:val="superscript"/>
                <w:lang w:bidi="sv-FI"/>
              </w:rPr>
              <w:footnoteReference w:id="21"/>
            </w:r>
            <w:r w:rsidRPr="007C2724">
              <w:rPr>
                <w:b w:val="0"/>
                <w:bCs w:val="0"/>
                <w:lang w:val="sv-SE" w:bidi="sv-FI"/>
              </w:rPr>
              <w:t xml:space="preserve"> och som kan användas för att ladda ned och granska geodatamaterial som anknyter till väg-, ban-, och farledsnätverket. Det är fråga om en offentlig API vars användning inte kräver registrering eller identifiering.</w:t>
            </w:r>
            <w:r w:rsidRPr="00DA5C86">
              <w:rPr>
                <w:lang w:val="sv-SE" w:bidi="sv-FI"/>
              </w:rPr>
              <w:t xml:space="preserve"> </w:t>
            </w:r>
            <w:r w:rsidR="00B15415" w:rsidRPr="002876E2">
              <w:rPr>
                <w:b w:val="0"/>
                <w:bCs w:val="0"/>
              </w:rPr>
              <w:t xml:space="preserve"> </w:t>
            </w:r>
          </w:p>
        </w:tc>
      </w:tr>
    </w:tbl>
    <w:p w14:paraId="78F6485B" w14:textId="62B08D5F" w:rsidR="006F3CA5" w:rsidRPr="002876E2" w:rsidRDefault="007C2724" w:rsidP="00EE73EF">
      <w:pPr>
        <w:pStyle w:val="Otsikko2"/>
        <w:rPr>
          <w:lang w:val="sv-FI"/>
        </w:rPr>
      </w:pPr>
      <w:bookmarkStart w:id="11" w:name="_Toc82500751"/>
      <w:bookmarkStart w:id="12" w:name="_Toc82677734"/>
      <w:r w:rsidRPr="00EE73EF">
        <w:rPr>
          <w:lang w:val="sv-FI" w:bidi="sv-FI"/>
        </w:rPr>
        <w:t>Livscykel</w:t>
      </w:r>
      <w:bookmarkEnd w:id="11"/>
      <w:bookmarkEnd w:id="12"/>
    </w:p>
    <w:p w14:paraId="4F44DBD7" w14:textId="77777777" w:rsidR="007C2724" w:rsidRPr="00DA5C86" w:rsidRDefault="007C2724" w:rsidP="007C2724">
      <w:pPr>
        <w:pStyle w:val="ALeip1kappale"/>
        <w:rPr>
          <w:lang w:val="sv-SE"/>
        </w:rPr>
      </w:pPr>
      <w:r w:rsidRPr="00DA5C86">
        <w:rPr>
          <w:lang w:val="sv-SE" w:bidi="sv-FI"/>
        </w:rPr>
        <w:t>Applikationsprogrammeringsgränssnitt har en livscykel som börjar med behovskartläggningen för gränssnittet och slutar när applikationsprogrammeringsgränssnittet tas ur bruk. Livscykeln täcker alla moment mellan dessa två punkter: specifikation och planering, konkurrensutsättning och upphandling, genomförande och utveckling, drifttagning, administration och urbruktagning</w:t>
      </w:r>
      <w:r w:rsidRPr="007C2724">
        <w:rPr>
          <w:vertAlign w:val="superscript"/>
          <w:lang w:bidi="sv-FI"/>
        </w:rPr>
        <w:footnoteReference w:id="22"/>
      </w:r>
      <w:r w:rsidRPr="00DA5C86">
        <w:rPr>
          <w:lang w:val="sv-SE" w:bidi="sv-FI"/>
        </w:rPr>
        <w:t xml:space="preserve">. Livscykeln för ett applikationsprogrammeringsgränssnitt är iterativt, dvs. momenten upprepas till applikationsprogrammeringsgränssnittet med alla dess versioner har tagits ur bruk. </w:t>
      </w:r>
    </w:p>
    <w:p w14:paraId="1FB2B2C8" w14:textId="77777777" w:rsidR="007C2724" w:rsidRPr="00DA5C86" w:rsidRDefault="007C2724" w:rsidP="007C2724">
      <w:pPr>
        <w:pStyle w:val="ALeip1kappale"/>
        <w:rPr>
          <w:lang w:val="sv-SE"/>
        </w:rPr>
      </w:pPr>
      <w:r w:rsidRPr="00DA5C86">
        <w:rPr>
          <w:lang w:val="sv-SE" w:bidi="sv-FI"/>
        </w:rPr>
        <w:t>Det gäller att observera att applikationsprogrammeringsgränssnittets livscykel kan avvika från livscykeln för den information eller funktion som det tillhandahåller. Det är möjligt att applikationsprogrammeringsgränssnittets livscykel börjar först senare än livscykeln för den information eller funktion som det tillhandahåller. Det är möjligt att det inte sker några förändringar i informationens livscykel, men applikationsprogrammeringsgränssnittets egenskaper eller funktionaliteter utvecklas, nya versioner av det införs och gamla versioner tas ur bruk. Det är också möjligt att applikationsprogrammeringsgränssnittets livscykel slutar före livscykeln för den information eller funktion som det tillhandahåller till exempel på grund av att användningsbehovet slutar eller tekniken föråldras.</w:t>
      </w:r>
    </w:p>
    <w:p w14:paraId="2EE63A19" w14:textId="77777777" w:rsidR="00FA1EA8" w:rsidRPr="007C2724" w:rsidRDefault="00FA1EA8" w:rsidP="00FA1EA8">
      <w:pPr>
        <w:pStyle w:val="ALeip1kappale"/>
        <w:rPr>
          <w:lang w:val="sv-SE"/>
        </w:rPr>
      </w:pPr>
    </w:p>
    <w:p w14:paraId="3F75F796" w14:textId="5E8DAAC3" w:rsidR="00873784" w:rsidRPr="003F7275" w:rsidRDefault="00657191" w:rsidP="003F7275">
      <w:pPr>
        <w:pStyle w:val="Otsikko1"/>
      </w:pPr>
      <w:bookmarkStart w:id="13" w:name="_Toc82677735"/>
      <w:r w:rsidRPr="003F7275">
        <w:t>Principer</w:t>
      </w:r>
      <w:bookmarkEnd w:id="13"/>
    </w:p>
    <w:p w14:paraId="274D1C6C" w14:textId="77777777" w:rsidR="00657191" w:rsidRPr="003F7275" w:rsidRDefault="00657191" w:rsidP="00657191">
      <w:pPr>
        <w:pStyle w:val="ALeip1kappale"/>
        <w:rPr>
          <w:lang w:val="sv-SE"/>
        </w:rPr>
      </w:pPr>
      <w:r w:rsidRPr="003F7275">
        <w:rPr>
          <w:lang w:val="sv-SE" w:bidi="sv-FI"/>
        </w:rPr>
        <w:t>Principerna har fördelats på tre nivåer: strategisk, taktisk och operativ.</w:t>
      </w:r>
    </w:p>
    <w:p w14:paraId="5448190D" w14:textId="77777777" w:rsidR="00657191" w:rsidRPr="003F7275" w:rsidRDefault="00657191" w:rsidP="00657191">
      <w:pPr>
        <w:pStyle w:val="ALeip1kappale"/>
        <w:rPr>
          <w:lang w:val="sv-SE"/>
        </w:rPr>
      </w:pPr>
      <w:r w:rsidRPr="003F7275">
        <w:rPr>
          <w:lang w:val="sv-SE" w:bidi="sv-FI"/>
        </w:rPr>
        <w:t>Principerna på strategisk nivå är avsedda för organisationens ledning. På den strategiska nivån beskrivs hur organisationen ska bestämma riktningen och målen för utvecklingen av applikationsprogrammeringsgränssnitten och hur applikationsprogrammeringsgränssnitten ska beaktas vid utvecklingen av verksamheten.</w:t>
      </w:r>
    </w:p>
    <w:p w14:paraId="6CF5DBF1" w14:textId="77777777" w:rsidR="00657191" w:rsidRPr="003F7275" w:rsidRDefault="00657191" w:rsidP="00657191">
      <w:pPr>
        <w:pStyle w:val="ALeip1kappale"/>
        <w:rPr>
          <w:lang w:val="sv-SE"/>
        </w:rPr>
      </w:pPr>
      <w:r w:rsidRPr="003F7275">
        <w:rPr>
          <w:lang w:val="sv-SE" w:bidi="sv-FI"/>
        </w:rPr>
        <w:t>Principerna på taktisk nivå är avsedda för aktörer som utvecklar organisationens informationshantering. Principerna på taktisk nivå styr hur utvecklandet och helheten av applikationsprogrammeringsgränssnitt ska hanteras.</w:t>
      </w:r>
    </w:p>
    <w:p w14:paraId="2F038CAF" w14:textId="77777777" w:rsidR="00657191" w:rsidRPr="003F7275" w:rsidRDefault="00657191" w:rsidP="00657191">
      <w:pPr>
        <w:pStyle w:val="ALeip1kappale"/>
        <w:rPr>
          <w:lang w:val="sv-SE"/>
        </w:rPr>
      </w:pPr>
      <w:r w:rsidRPr="003F7275">
        <w:rPr>
          <w:lang w:val="sv-SE" w:bidi="sv-FI"/>
        </w:rPr>
        <w:t>Principerna på operativ nivå är avsedda för aktörer som utvecklar och administrerar applikationsprogrammeringsgränssnitt. Principerna på operativ nivå styr hur enskilda applikationsprogrammeringsgränssnitt ska utvecklas och administreras.</w:t>
      </w:r>
    </w:p>
    <w:p w14:paraId="2084F238" w14:textId="3B02CB71" w:rsidR="00657191" w:rsidRPr="003F7275" w:rsidRDefault="00657191" w:rsidP="00657191">
      <w:pPr>
        <w:pStyle w:val="ALeip1kappale"/>
        <w:rPr>
          <w:lang w:bidi="sv-FI"/>
        </w:rPr>
      </w:pPr>
      <w:r w:rsidRPr="003F7275">
        <w:rPr>
          <w:lang w:val="sv-SE" w:bidi="sv-FI"/>
        </w:rPr>
        <w:t xml:space="preserve">Principerna presenteras i avsnitt 3.1, 3.2 och 3.3. Principerna stödjer uppnåendet av de uppsatta målen (bild 3). </w:t>
      </w:r>
      <w:r w:rsidRPr="003F7275">
        <w:rPr>
          <w:lang w:bidi="sv-FI"/>
        </w:rPr>
        <w:t>Målen per princip presenteras med symbolerna nedan.</w:t>
      </w:r>
    </w:p>
    <w:p w14:paraId="754373CE" w14:textId="2F786D65" w:rsidR="00442F37" w:rsidRDefault="00442F37" w:rsidP="00657191">
      <w:pPr>
        <w:pStyle w:val="ALeip1kappale"/>
      </w:pPr>
      <w:r>
        <w:rPr>
          <w:noProof/>
          <w:lang w:val="fi-FI"/>
        </w:rPr>
        <w:drawing>
          <wp:inline distT="0" distB="0" distL="0" distR="0" wp14:anchorId="2892B858" wp14:editId="354EEA1F">
            <wp:extent cx="5340350" cy="1774190"/>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0350" cy="1774190"/>
                    </a:xfrm>
                    <a:prstGeom prst="rect">
                      <a:avLst/>
                    </a:prstGeom>
                    <a:noFill/>
                  </pic:spPr>
                </pic:pic>
              </a:graphicData>
            </a:graphic>
          </wp:inline>
        </w:drawing>
      </w:r>
    </w:p>
    <w:p w14:paraId="40893E6A" w14:textId="019CA282" w:rsidR="007103ED" w:rsidRPr="00657191" w:rsidRDefault="00657191" w:rsidP="00657191">
      <w:pPr>
        <w:pStyle w:val="Kuvaotsikko"/>
      </w:pPr>
      <w:r>
        <w:t xml:space="preserve">Bild </w:t>
      </w:r>
      <w:r>
        <w:fldChar w:fldCharType="begin"/>
      </w:r>
      <w:r>
        <w:instrText xml:space="preserve"> SEQ Bild \* ARABIC </w:instrText>
      </w:r>
      <w:r>
        <w:fldChar w:fldCharType="separate"/>
      </w:r>
      <w:r w:rsidR="00BC0D72">
        <w:rPr>
          <w:noProof/>
        </w:rPr>
        <w:t>2</w:t>
      </w:r>
      <w:r>
        <w:fldChar w:fldCharType="end"/>
      </w:r>
      <w:r>
        <w:t xml:space="preserve"> - Mål</w:t>
      </w:r>
      <w:r w:rsidR="007103ED" w:rsidRPr="002876E2">
        <w:br w:type="page"/>
      </w:r>
    </w:p>
    <w:p w14:paraId="60EEE0BF" w14:textId="34EA56DF" w:rsidR="00F822FB" w:rsidRPr="002876E2" w:rsidRDefault="00657191" w:rsidP="00F822FB">
      <w:pPr>
        <w:pStyle w:val="Otsikko2"/>
        <w:rPr>
          <w:lang w:val="sv-FI"/>
        </w:rPr>
      </w:pPr>
      <w:bookmarkStart w:id="14" w:name="_Toc82677736"/>
      <w:bookmarkStart w:id="15" w:name="_Toc58262606"/>
      <w:r w:rsidRPr="00657191">
        <w:rPr>
          <w:lang w:val="sv-FI"/>
        </w:rPr>
        <w:t>Strategisk nivå</w:t>
      </w:r>
      <w:bookmarkEnd w:id="14"/>
    </w:p>
    <w:p w14:paraId="4AD64512" w14:textId="798A7A10" w:rsidR="00657191" w:rsidRDefault="00384531" w:rsidP="00657191">
      <w:pPr>
        <w:pStyle w:val="ALeip1kappale"/>
        <w:keepNext/>
      </w:pPr>
      <w:r>
        <w:rPr>
          <w:noProof/>
          <w:lang w:val="fi-FI"/>
        </w:rPr>
        <w:drawing>
          <wp:inline distT="0" distB="0" distL="0" distR="0" wp14:anchorId="2DFF80A1" wp14:editId="50DF005E">
            <wp:extent cx="5210175" cy="67287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575" cy="6731838"/>
                    </a:xfrm>
                    <a:prstGeom prst="rect">
                      <a:avLst/>
                    </a:prstGeom>
                    <a:noFill/>
                  </pic:spPr>
                </pic:pic>
              </a:graphicData>
            </a:graphic>
          </wp:inline>
        </w:drawing>
      </w:r>
    </w:p>
    <w:p w14:paraId="09912C86" w14:textId="1048C36D" w:rsidR="00B17D28" w:rsidRPr="002876E2" w:rsidRDefault="00657191" w:rsidP="00657191">
      <w:pPr>
        <w:pStyle w:val="Kuvaotsikko"/>
        <w:rPr>
          <w:lang w:eastAsia="en-US"/>
        </w:rPr>
      </w:pPr>
      <w:r>
        <w:t xml:space="preserve">Bild </w:t>
      </w:r>
      <w:r>
        <w:fldChar w:fldCharType="begin"/>
      </w:r>
      <w:r>
        <w:instrText xml:space="preserve"> SEQ Bild \* ARABIC </w:instrText>
      </w:r>
      <w:r>
        <w:fldChar w:fldCharType="separate"/>
      </w:r>
      <w:r w:rsidR="00BC0D72">
        <w:rPr>
          <w:noProof/>
        </w:rPr>
        <w:t>3</w:t>
      </w:r>
      <w:r>
        <w:fldChar w:fldCharType="end"/>
      </w:r>
      <w:r>
        <w:t xml:space="preserve"> - </w:t>
      </w:r>
      <w:r w:rsidRPr="000B23BF">
        <w:t>Principer på strategisk nivå</w:t>
      </w:r>
    </w:p>
    <w:p w14:paraId="7DE763DE" w14:textId="77777777" w:rsidR="00657191" w:rsidRPr="00657191" w:rsidRDefault="00657191" w:rsidP="00657191">
      <w:pPr>
        <w:pStyle w:val="Otsikko3"/>
        <w:numPr>
          <w:ilvl w:val="0"/>
          <w:numId w:val="0"/>
        </w:numPr>
      </w:pPr>
      <w:bookmarkStart w:id="16" w:name="_Toc82500754"/>
      <w:bookmarkStart w:id="17" w:name="_Toc82677737"/>
      <w:r w:rsidRPr="003F7275">
        <w:t>Princip</w:t>
      </w:r>
      <w:bookmarkStart w:id="18" w:name="_Hlk74143499"/>
      <w:r w:rsidRPr="003F7275">
        <w:rPr>
          <w:color w:val="auto"/>
          <w:lang w:bidi="sv-FI"/>
        </w:rPr>
        <w:t xml:space="preserve"> </w:t>
      </w:r>
      <w:r w:rsidRPr="00657191">
        <w:rPr>
          <w:lang w:bidi="sv-FI"/>
        </w:rPr>
        <w:t>1.1 Använd i regel applikationsprogrammeringsgränssnitt för att tillhandahålla och använda information</w:t>
      </w:r>
      <w:bookmarkEnd w:id="16"/>
      <w:bookmarkEnd w:id="17"/>
      <w:bookmarkEnd w:id="18"/>
    </w:p>
    <w:p w14:paraId="1CFA496D" w14:textId="77777777" w:rsidR="00657191" w:rsidRPr="00657191" w:rsidRDefault="00657191" w:rsidP="00657191">
      <w:pPr>
        <w:pStyle w:val="ALeip1kappale"/>
        <w:rPr>
          <w:rFonts w:cs="Arial"/>
          <w:bCs/>
          <w:lang w:val="sv-SE"/>
        </w:rPr>
      </w:pPr>
      <w:r w:rsidRPr="00854747">
        <w:rPr>
          <w:b/>
          <w:bCs/>
          <w:lang w:val="sv-SE" w:bidi="sv-FI"/>
        </w:rPr>
        <w:t>Identifiera informationsmaterial som är viktiga för verksamhetsprocesserna i din organisation och den nyttopotential som informationsmaterialen medför</w:t>
      </w:r>
      <w:r w:rsidRPr="00657191">
        <w:rPr>
          <w:lang w:val="sv-SE" w:bidi="sv-FI"/>
        </w:rPr>
        <w:t xml:space="preserve">. Observera att informationsmaterialen kan vara organisationens egna eller tillhöra andra aktörer. Informationsmaterialens nyttopotential kan anknyta till utvecklingen av eller behoven inom organisationens eller intressentgruppers verksamhet. </w:t>
      </w:r>
      <w:r w:rsidRPr="00657191">
        <w:rPr>
          <w:rFonts w:cs="Arial"/>
          <w:lang w:val="sv-SE" w:bidi="sv-FI"/>
        </w:rPr>
        <w:t>Information eller informationsmaterial som tillhandahålls eller utnyttjas via applikationsprogrammeringsgränssnitt kan definieras till exempel med följande frågor:</w:t>
      </w:r>
    </w:p>
    <w:p w14:paraId="48DFA813" w14:textId="77777777" w:rsidR="00657191" w:rsidRPr="00657191" w:rsidRDefault="00657191" w:rsidP="00FA75F6">
      <w:pPr>
        <w:pStyle w:val="ALeip1kappale"/>
        <w:numPr>
          <w:ilvl w:val="0"/>
          <w:numId w:val="24"/>
        </w:numPr>
        <w:rPr>
          <w:rFonts w:cs="Arial"/>
          <w:lang w:val="sv-SE"/>
        </w:rPr>
      </w:pPr>
      <w:r w:rsidRPr="00657191">
        <w:rPr>
          <w:rFonts w:cs="Arial"/>
          <w:lang w:val="sv-SE" w:bidi="sv-FI"/>
        </w:rPr>
        <w:t xml:space="preserve">Vilken information finns det tillgång till i organisationen? </w:t>
      </w:r>
    </w:p>
    <w:p w14:paraId="473FB3B3" w14:textId="77777777" w:rsidR="00657191" w:rsidRPr="00657191" w:rsidRDefault="00657191" w:rsidP="00FA75F6">
      <w:pPr>
        <w:pStyle w:val="ALeip1kappale"/>
        <w:numPr>
          <w:ilvl w:val="0"/>
          <w:numId w:val="24"/>
        </w:numPr>
        <w:rPr>
          <w:rFonts w:cs="Arial"/>
          <w:lang w:val="sv-SE"/>
        </w:rPr>
      </w:pPr>
      <w:r w:rsidRPr="00657191">
        <w:rPr>
          <w:rFonts w:cs="Arial"/>
          <w:lang w:val="sv-SE" w:bidi="sv-FI"/>
        </w:rPr>
        <w:t xml:space="preserve">Vilken eller hurdan information behövs det mer av? </w:t>
      </w:r>
    </w:p>
    <w:p w14:paraId="71DDA8D9" w14:textId="77777777" w:rsidR="00657191" w:rsidRPr="00657191" w:rsidRDefault="00657191" w:rsidP="00FA75F6">
      <w:pPr>
        <w:pStyle w:val="ALeip1kappale"/>
        <w:numPr>
          <w:ilvl w:val="0"/>
          <w:numId w:val="24"/>
        </w:numPr>
        <w:rPr>
          <w:rFonts w:cs="Arial"/>
          <w:lang w:val="sv-SE"/>
        </w:rPr>
      </w:pPr>
      <w:r w:rsidRPr="00657191">
        <w:rPr>
          <w:rFonts w:cs="Arial"/>
          <w:lang w:val="sv-SE" w:bidi="sv-FI"/>
        </w:rPr>
        <w:t>Vilken information stödjer kunskapsbaserad ledning?</w:t>
      </w:r>
    </w:p>
    <w:p w14:paraId="5FA39054" w14:textId="77777777" w:rsidR="00657191" w:rsidRPr="00657191" w:rsidRDefault="00657191" w:rsidP="00FA75F6">
      <w:pPr>
        <w:pStyle w:val="ALeip1kappale"/>
        <w:numPr>
          <w:ilvl w:val="0"/>
          <w:numId w:val="24"/>
        </w:numPr>
        <w:rPr>
          <w:rFonts w:cs="Arial"/>
          <w:lang w:val="fi-FI"/>
        </w:rPr>
      </w:pPr>
      <w:r w:rsidRPr="00657191">
        <w:rPr>
          <w:rFonts w:cs="Arial"/>
          <w:lang w:val="fi-FI" w:bidi="sv-FI"/>
        </w:rPr>
        <w:t>Vilka informationsbehov har intressentgrupperna?</w:t>
      </w:r>
    </w:p>
    <w:p w14:paraId="20E4DE54" w14:textId="77777777" w:rsidR="00657191" w:rsidRPr="00657191" w:rsidRDefault="00657191" w:rsidP="00FA75F6">
      <w:pPr>
        <w:pStyle w:val="ALeip1kappale"/>
        <w:numPr>
          <w:ilvl w:val="0"/>
          <w:numId w:val="24"/>
        </w:numPr>
        <w:rPr>
          <w:lang w:val="sv-SE"/>
        </w:rPr>
      </w:pPr>
      <w:r w:rsidRPr="00657191">
        <w:rPr>
          <w:rFonts w:cs="Arial"/>
          <w:lang w:val="sv-SE" w:bidi="sv-FI"/>
        </w:rPr>
        <w:t>Vilken information behövs regelbundet, i maskinläsbart format eller så aktuellt som möjligt?</w:t>
      </w:r>
    </w:p>
    <w:p w14:paraId="07320101" w14:textId="77777777" w:rsidR="00657191" w:rsidRPr="00657191" w:rsidRDefault="00657191" w:rsidP="00657191">
      <w:pPr>
        <w:pStyle w:val="ALeip1kappale"/>
        <w:rPr>
          <w:lang w:val="sv-SE"/>
        </w:rPr>
      </w:pPr>
      <w:r w:rsidRPr="00854747">
        <w:rPr>
          <w:b/>
          <w:bCs/>
          <w:lang w:val="sv-SE" w:bidi="sv-FI"/>
        </w:rPr>
        <w:t>Definiera vilka eller hurdana informationsmaterial som tillhandahålls eller används internt och externt med hjälp av applikationsprogrammeringsgränssnitt</w:t>
      </w:r>
      <w:r w:rsidRPr="00657191">
        <w:rPr>
          <w:lang w:val="sv-SE" w:bidi="sv-FI"/>
        </w:rPr>
        <w:t>. Internt kan tillhandahållandet och användningen utföras med interna applikationsprogrammeringsgränssnitt (intern API). Externt kan tillhandahållandet och användningen utföras med hjälp av partnergränssnitt (partner-API) eller offentliga gränssnitt (offentliga API) beroende på informationens klassificering.</w:t>
      </w:r>
    </w:p>
    <w:p w14:paraId="245D3797" w14:textId="77777777" w:rsidR="00657191" w:rsidRPr="00657191" w:rsidRDefault="00657191" w:rsidP="00657191">
      <w:pPr>
        <w:pStyle w:val="ALeip1kappale"/>
        <w:rPr>
          <w:lang w:val="sv-SE"/>
        </w:rPr>
      </w:pPr>
      <w:r w:rsidRPr="00657191">
        <w:rPr>
          <w:lang w:val="sv-SE" w:bidi="sv-FI"/>
        </w:rPr>
        <w:t>Observera lagarna om rätten till åtkomst till information, överlåtelse av information och tillhandahållande av information i maskinläsbart format samt de skyldigheter som de ålägger</w:t>
      </w:r>
      <w:r w:rsidRPr="00657191">
        <w:rPr>
          <w:color w:val="000000"/>
          <w:vertAlign w:val="superscript"/>
          <w:lang w:val="fi-FI" w:bidi="sv-FI"/>
        </w:rPr>
        <w:footnoteReference w:id="23"/>
      </w:r>
      <w:r w:rsidRPr="00657191">
        <w:rPr>
          <w:lang w:val="sv-SE" w:bidi="sv-FI"/>
        </w:rPr>
        <w:t>. Observera också eventuella behov att bearbeta informationsmaterialen, till exempel pseudonymisering eller anonymisering</w:t>
      </w:r>
      <w:r w:rsidRPr="00657191">
        <w:rPr>
          <w:vertAlign w:val="superscript"/>
          <w:lang w:val="fi-FI" w:bidi="sv-FI"/>
        </w:rPr>
        <w:footnoteReference w:id="24"/>
      </w:r>
      <w:r w:rsidRPr="00657191">
        <w:rPr>
          <w:lang w:val="sv-SE" w:bidi="sv-FI"/>
        </w:rPr>
        <w:t>.</w:t>
      </w:r>
    </w:p>
    <w:tbl>
      <w:tblPr>
        <w:tblStyle w:val="Ruudukkotaulukko4-korostus1"/>
        <w:tblW w:w="8642" w:type="dxa"/>
        <w:tblBorders>
          <w:top w:val="single" w:sz="4" w:space="0" w:color="1B365B"/>
          <w:left w:val="single" w:sz="4" w:space="0" w:color="1B365B"/>
          <w:bottom w:val="single" w:sz="4" w:space="0" w:color="1B365B"/>
          <w:right w:val="single" w:sz="4" w:space="0" w:color="1B365B"/>
          <w:insideH w:val="single" w:sz="4" w:space="0" w:color="1B365B"/>
          <w:insideV w:val="single" w:sz="4" w:space="0" w:color="1B365B"/>
        </w:tblBorders>
        <w:tblLook w:val="04A0" w:firstRow="1" w:lastRow="0" w:firstColumn="1" w:lastColumn="0" w:noHBand="0" w:noVBand="1"/>
      </w:tblPr>
      <w:tblGrid>
        <w:gridCol w:w="8642"/>
      </w:tblGrid>
      <w:tr w:rsidR="00E5236A" w:rsidRPr="002876E2" w14:paraId="60FB6D5E" w14:textId="77777777" w:rsidTr="00B33C4E">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20BBBFBD" w14:textId="352D20A8" w:rsidR="00E5236A" w:rsidRPr="002876E2" w:rsidRDefault="00854747" w:rsidP="00B33C4E">
            <w:pPr>
              <w:pStyle w:val="ALeip1kappale"/>
              <w:rPr>
                <w:rFonts w:cs="Arial"/>
                <w:b w:val="0"/>
                <w:bCs w:val="0"/>
                <w:color w:val="auto"/>
              </w:rPr>
            </w:pPr>
            <w:bookmarkStart w:id="19" w:name="_Hlk80796531"/>
            <w:r>
              <w:rPr>
                <w:rFonts w:cs="Arial"/>
                <w:color w:val="auto"/>
              </w:rPr>
              <w:t>RESULTAT</w:t>
            </w:r>
          </w:p>
          <w:p w14:paraId="5DB76DC8" w14:textId="513DC954" w:rsidR="00E5236A" w:rsidRPr="002876E2" w:rsidRDefault="00854747" w:rsidP="00FA75F6">
            <w:pPr>
              <w:pStyle w:val="ALeip1kappale"/>
              <w:numPr>
                <w:ilvl w:val="0"/>
                <w:numId w:val="16"/>
              </w:numPr>
              <w:rPr>
                <w:rFonts w:cs="Arial"/>
                <w:b w:val="0"/>
                <w:bCs w:val="0"/>
                <w:color w:val="auto"/>
              </w:rPr>
            </w:pPr>
            <w:r w:rsidRPr="00854747">
              <w:rPr>
                <w:rFonts w:cs="Arial"/>
                <w:b w:val="0"/>
                <w:bCs w:val="0"/>
                <w:color w:val="auto"/>
              </w:rPr>
              <w:t>Lista över informationsmaterial som eventuellt kan tillhandahållas eller användas via applikationsprogrammeringsgränssnitt.</w:t>
            </w:r>
          </w:p>
        </w:tc>
      </w:tr>
      <w:bookmarkEnd w:id="19"/>
    </w:tbl>
    <w:p w14:paraId="36C83851" w14:textId="3A254E5F" w:rsidR="00E5236A" w:rsidRPr="002876E2" w:rsidRDefault="00E5236A" w:rsidP="006472A9">
      <w:pPr>
        <w:pStyle w:val="ALeip1kappale"/>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E5236A" w:rsidRPr="002876E2" w14:paraId="7A04D1BE" w14:textId="77777777" w:rsidTr="00B33C4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1B365B"/>
          </w:tcPr>
          <w:p w14:paraId="610AE51F" w14:textId="1B2F762B" w:rsidR="00E5236A" w:rsidRPr="002876E2" w:rsidRDefault="00854747" w:rsidP="00E5236A">
            <w:pPr>
              <w:pStyle w:val="ALeip1kappale"/>
              <w:rPr>
                <w:color w:val="auto"/>
              </w:rPr>
            </w:pPr>
            <w:r w:rsidRPr="00E5236A">
              <w:rPr>
                <w:lang w:bidi="sv-FI"/>
              </w:rPr>
              <w:t>STÖDMATERIAL</w:t>
            </w:r>
          </w:p>
        </w:tc>
      </w:tr>
      <w:tr w:rsidR="00E5236A" w:rsidRPr="002876E2" w14:paraId="2FA2B07F" w14:textId="77777777" w:rsidTr="00B33C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single" w:sz="4" w:space="0" w:color="FFFFFF" w:themeColor="background1"/>
              <w:bottom w:val="single" w:sz="4" w:space="0" w:color="FFFFFF" w:themeColor="background1"/>
            </w:tcBorders>
            <w:shd w:val="clear" w:color="auto" w:fill="DFE8F5"/>
          </w:tcPr>
          <w:p w14:paraId="1AE009A9" w14:textId="2222F35A" w:rsidR="00854747" w:rsidRPr="00941085" w:rsidRDefault="00074FDB" w:rsidP="00FA75F6">
            <w:pPr>
              <w:pStyle w:val="ALeip1kappale"/>
              <w:numPr>
                <w:ilvl w:val="0"/>
                <w:numId w:val="25"/>
              </w:numPr>
              <w:rPr>
                <w:b w:val="0"/>
                <w:bCs w:val="0"/>
              </w:rPr>
            </w:pPr>
            <w:hyperlink r:id="rId18" w:history="1">
              <w:r w:rsidR="00854747" w:rsidRPr="00941085">
                <w:rPr>
                  <w:rStyle w:val="Hyperlinkki"/>
                  <w:b w:val="0"/>
                  <w:bCs w:val="0"/>
                </w:rPr>
                <w:t>Rekommendation om informationshanteringsmodellen</w:t>
              </w:r>
            </w:hyperlink>
            <w:r w:rsidR="00854747" w:rsidRPr="00941085">
              <w:rPr>
                <w:b w:val="0"/>
                <w:bCs w:val="0"/>
                <w:vertAlign w:val="superscript"/>
                <w:lang w:bidi="sv-FI"/>
              </w:rPr>
              <w:footnoteReference w:id="25"/>
            </w:r>
            <w:r w:rsidR="00854747" w:rsidRPr="00941085">
              <w:rPr>
                <w:b w:val="0"/>
                <w:bCs w:val="0"/>
                <w:lang w:bidi="sv-FI"/>
              </w:rPr>
              <w:t>.</w:t>
            </w:r>
          </w:p>
          <w:p w14:paraId="1FDF6187" w14:textId="77777777" w:rsidR="00854747" w:rsidRPr="00854747" w:rsidRDefault="00854747" w:rsidP="00FA75F6">
            <w:pPr>
              <w:pStyle w:val="ALeip1kappale"/>
              <w:numPr>
                <w:ilvl w:val="0"/>
                <w:numId w:val="25"/>
              </w:numPr>
              <w:rPr>
                <w:b w:val="0"/>
                <w:bCs w:val="0"/>
                <w:lang w:val="sv-SE"/>
              </w:rPr>
            </w:pPr>
            <w:r w:rsidRPr="00854747">
              <w:rPr>
                <w:b w:val="0"/>
                <w:bCs w:val="0"/>
                <w:lang w:val="sv-SE" w:bidi="sv-FI"/>
              </w:rPr>
              <w:t>Koncept för verksamhetsmodell för att stödja identifieringen av information med nyttopotential och distributionen av dem</w:t>
            </w:r>
            <w:r w:rsidRPr="00854747">
              <w:rPr>
                <w:b w:val="0"/>
                <w:bCs w:val="0"/>
                <w:vertAlign w:val="superscript"/>
                <w:lang w:bidi="sv-FI"/>
              </w:rPr>
              <w:footnoteReference w:id="26"/>
            </w:r>
            <w:r w:rsidRPr="00854747">
              <w:rPr>
                <w:b w:val="0"/>
                <w:bCs w:val="0"/>
                <w:lang w:val="sv-SE" w:bidi="sv-FI"/>
              </w:rPr>
              <w:t>.</w:t>
            </w:r>
          </w:p>
          <w:p w14:paraId="08228706" w14:textId="57AD364F" w:rsidR="00854747" w:rsidRPr="002876E2" w:rsidRDefault="00854747" w:rsidP="00FA75F6">
            <w:pPr>
              <w:pStyle w:val="ALeip1kappale"/>
              <w:numPr>
                <w:ilvl w:val="0"/>
                <w:numId w:val="25"/>
              </w:numPr>
              <w:rPr>
                <w:b w:val="0"/>
                <w:bCs w:val="0"/>
              </w:rPr>
            </w:pPr>
            <w:r w:rsidRPr="00854747">
              <w:rPr>
                <w:b w:val="0"/>
                <w:bCs w:val="0"/>
                <w:lang w:val="sv-SE" w:bidi="sv-FI"/>
              </w:rPr>
              <w:t>Informationshanteringskarta för identifiering av den nuvarande statusen för lagstadgade överlåtelser av information från förvaltningens lagstadgade informationslager</w:t>
            </w:r>
            <w:r w:rsidRPr="00854747">
              <w:rPr>
                <w:b w:val="0"/>
                <w:bCs w:val="0"/>
                <w:vertAlign w:val="superscript"/>
                <w:lang w:bidi="sv-FI"/>
              </w:rPr>
              <w:footnoteReference w:id="27"/>
            </w:r>
            <w:r w:rsidRPr="00854747">
              <w:rPr>
                <w:b w:val="0"/>
                <w:bCs w:val="0"/>
                <w:lang w:val="sv-SE" w:bidi="sv-FI"/>
              </w:rPr>
              <w:t>.</w:t>
            </w:r>
          </w:p>
        </w:tc>
      </w:tr>
    </w:tbl>
    <w:p w14:paraId="4DDF0517" w14:textId="58FEDBC2" w:rsidR="00A04E93" w:rsidRPr="002876E2" w:rsidRDefault="00A04E93" w:rsidP="00E5236A">
      <w:pPr>
        <w:pStyle w:val="ALeip1kappale"/>
      </w:pPr>
    </w:p>
    <w:p w14:paraId="405C6CE6" w14:textId="049D1793" w:rsidR="007E434C" w:rsidRDefault="00941085" w:rsidP="00F32543">
      <w:pPr>
        <w:pStyle w:val="Otsikko3"/>
        <w:numPr>
          <w:ilvl w:val="0"/>
          <w:numId w:val="0"/>
        </w:numPr>
      </w:pPr>
      <w:bookmarkStart w:id="20" w:name="_Toc82677738"/>
      <w:bookmarkStart w:id="21" w:name="_Hlk74143510"/>
      <w:r w:rsidRPr="003F7275">
        <w:t>Princip</w:t>
      </w:r>
      <w:r w:rsidRPr="00941085">
        <w:rPr>
          <w:color w:val="FF0000"/>
        </w:rPr>
        <w:t xml:space="preserve"> </w:t>
      </w:r>
      <w:r w:rsidRPr="00941085">
        <w:t>1.2 Definiera målen för tillhandahållandet och användningen av applikationsprogrammeringsgränssnitt och skaffa tillräckliga resurser</w:t>
      </w:r>
      <w:bookmarkEnd w:id="20"/>
    </w:p>
    <w:p w14:paraId="536A3CDD" w14:textId="77777777" w:rsidR="00941085" w:rsidRPr="00941085" w:rsidRDefault="00941085" w:rsidP="00941085">
      <w:pPr>
        <w:pStyle w:val="ALeip1kappale"/>
        <w:rPr>
          <w:lang w:val="sv-SE"/>
        </w:rPr>
      </w:pPr>
      <w:r w:rsidRPr="00941085">
        <w:rPr>
          <w:b/>
          <w:bCs/>
          <w:lang w:val="sv-SE" w:bidi="sv-FI"/>
        </w:rPr>
        <w:t>Definiera målen för tillhandahållandet och användningen av applikationsprogrammeringsgränssnitt. Målen ska betjäna organisationens strategi och de ska vara i linje med målen för den övriga informationshanteringen</w:t>
      </w:r>
      <w:r w:rsidRPr="00941085">
        <w:rPr>
          <w:lang w:val="sv-SE" w:bidi="sv-FI"/>
        </w:rPr>
        <w:t xml:space="preserve">. Målen ska vara realistiska i relation till organisationens storlek och kapaciteter. Definiera indikatorer som kan användas för att följa upp hur målen uppnås. </w:t>
      </w:r>
    </w:p>
    <w:p w14:paraId="2DADC88C" w14:textId="77777777" w:rsidR="00941085" w:rsidRPr="00941085" w:rsidRDefault="00941085" w:rsidP="00941085">
      <w:pPr>
        <w:pStyle w:val="ALeip1kappale"/>
        <w:rPr>
          <w:lang w:val="sv-SE"/>
        </w:rPr>
      </w:pPr>
      <w:r w:rsidRPr="00941085">
        <w:rPr>
          <w:b/>
          <w:bCs/>
          <w:lang w:val="sv-SE" w:bidi="sv-FI"/>
        </w:rPr>
        <w:t>Skaffa de resurser som behövs för att uppnå målen. Resurserna kan vara till exempel personalresurser, rätt kompetens eller tekniska resurser</w:t>
      </w:r>
      <w:r w:rsidRPr="00941085">
        <w:rPr>
          <w:lang w:val="sv-SE" w:bidi="sv-FI"/>
        </w:rPr>
        <w:t>. Anskaffningen och upprätthållandet av resurser och kompetens kräver finansiering. För en dialog med de team eller personer som ansvarar för informationshanteringen i organisationen om behoven av kompetens, resurser och finansiering för att kunna identifiera och skaffa denna kompetens, dessa resurser och denna finansiering. Utveckla kompetensen hos personal i din egen organisation i den omfattning det är möjligt. Utnyttja existerande team eller personer som arbetar med informationshantering, applikationsutveckling eller integrationer.</w:t>
      </w:r>
    </w:p>
    <w:p w14:paraId="7EF369AA" w14:textId="77777777" w:rsidR="00941085" w:rsidRPr="00941085" w:rsidRDefault="00941085" w:rsidP="00941085">
      <w:pPr>
        <w:pStyle w:val="ALeip1kappale"/>
        <w:rPr>
          <w:lang w:val="sv-SE"/>
        </w:rPr>
      </w:pPr>
      <w:r w:rsidRPr="00941085">
        <w:rPr>
          <w:lang w:val="sv-SE" w:bidi="sv-FI"/>
        </w:rPr>
        <w:t>I bild 4 presenteras ett exempel på mål, indikatorer och resurser för utvecklingen av applikationsprogrammeringsgränssnitt. I exempelbilden har målen härletts ur de strategiska målen för en fiktiv organisation.</w:t>
      </w:r>
    </w:p>
    <w:p w14:paraId="199E12BC" w14:textId="77777777" w:rsidR="00941085" w:rsidRPr="00941085" w:rsidRDefault="00941085" w:rsidP="00941085">
      <w:pPr>
        <w:pStyle w:val="ALeip1kappale"/>
        <w:rPr>
          <w:lang w:val="sv-SE" w:eastAsia="en-US"/>
        </w:rPr>
      </w:pPr>
    </w:p>
    <w:bookmarkEnd w:id="21"/>
    <w:p w14:paraId="77D4E7E5" w14:textId="208418C8" w:rsidR="00941085" w:rsidRDefault="00384531" w:rsidP="00941085">
      <w:pPr>
        <w:pStyle w:val="ALeip1kappale"/>
        <w:keepNext/>
      </w:pPr>
      <w:r>
        <w:rPr>
          <w:noProof/>
          <w:lang w:val="fi-FI"/>
        </w:rPr>
        <w:drawing>
          <wp:inline distT="0" distB="0" distL="0" distR="0" wp14:anchorId="657CCCC6" wp14:editId="7422293C">
            <wp:extent cx="5314559" cy="72675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8520" cy="7272992"/>
                    </a:xfrm>
                    <a:prstGeom prst="rect">
                      <a:avLst/>
                    </a:prstGeom>
                    <a:noFill/>
                  </pic:spPr>
                </pic:pic>
              </a:graphicData>
            </a:graphic>
          </wp:inline>
        </w:drawing>
      </w:r>
    </w:p>
    <w:p w14:paraId="4B285D6E" w14:textId="251DE7DD" w:rsidR="00F36749" w:rsidRPr="00941085" w:rsidRDefault="00941085" w:rsidP="00941085">
      <w:pPr>
        <w:pStyle w:val="Kuvaotsikko"/>
      </w:pPr>
      <w:r>
        <w:t xml:space="preserve">Bild </w:t>
      </w:r>
      <w:r>
        <w:fldChar w:fldCharType="begin"/>
      </w:r>
      <w:r>
        <w:instrText xml:space="preserve"> SEQ Bild \* ARABIC </w:instrText>
      </w:r>
      <w:r>
        <w:fldChar w:fldCharType="separate"/>
      </w:r>
      <w:r w:rsidR="00BC0D72">
        <w:rPr>
          <w:noProof/>
        </w:rPr>
        <w:t>4</w:t>
      </w:r>
      <w:r>
        <w:fldChar w:fldCharType="end"/>
      </w:r>
      <w:r>
        <w:t xml:space="preserve"> - </w:t>
      </w:r>
      <w:r w:rsidRPr="009A10D6">
        <w:t>Exempel på mål, indikatorer och resurser</w:t>
      </w:r>
    </w:p>
    <w:tbl>
      <w:tblPr>
        <w:tblStyle w:val="Ruudukkotaulukko4-korostus1"/>
        <w:tblW w:w="8642" w:type="dxa"/>
        <w:tblBorders>
          <w:top w:val="single" w:sz="4" w:space="0" w:color="1B365B"/>
          <w:left w:val="single" w:sz="4" w:space="0" w:color="1B365B"/>
          <w:bottom w:val="single" w:sz="4" w:space="0" w:color="1B365B"/>
          <w:right w:val="single" w:sz="4" w:space="0" w:color="1B365B"/>
          <w:insideH w:val="single" w:sz="4" w:space="0" w:color="1B365B"/>
          <w:insideV w:val="single" w:sz="4" w:space="0" w:color="1B365B"/>
        </w:tblBorders>
        <w:tblLook w:val="04A0" w:firstRow="1" w:lastRow="0" w:firstColumn="1" w:lastColumn="0" w:noHBand="0" w:noVBand="1"/>
      </w:tblPr>
      <w:tblGrid>
        <w:gridCol w:w="8642"/>
      </w:tblGrid>
      <w:tr w:rsidR="00E5236A" w:rsidRPr="002876E2" w14:paraId="1D13D48E" w14:textId="77777777" w:rsidTr="00B33C4E">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29710868" w14:textId="36E158A8" w:rsidR="00E5236A" w:rsidRPr="002876E2" w:rsidRDefault="00941085" w:rsidP="00B33C4E">
            <w:pPr>
              <w:pStyle w:val="ALeip1kappale"/>
              <w:rPr>
                <w:rFonts w:cs="Arial"/>
                <w:b w:val="0"/>
                <w:bCs w:val="0"/>
                <w:color w:val="auto"/>
              </w:rPr>
            </w:pPr>
            <w:r>
              <w:rPr>
                <w:rFonts w:cs="Arial"/>
                <w:color w:val="auto"/>
              </w:rPr>
              <w:t>RESULTAT</w:t>
            </w:r>
          </w:p>
          <w:p w14:paraId="086AD327" w14:textId="77777777" w:rsidR="00941085" w:rsidRPr="00941085" w:rsidRDefault="00941085" w:rsidP="00FA75F6">
            <w:pPr>
              <w:pStyle w:val="ALeip1kappale"/>
              <w:numPr>
                <w:ilvl w:val="0"/>
                <w:numId w:val="16"/>
              </w:numPr>
              <w:rPr>
                <w:rFonts w:cs="Arial"/>
                <w:b w:val="0"/>
                <w:bCs w:val="0"/>
                <w:color w:val="auto"/>
              </w:rPr>
            </w:pPr>
            <w:r w:rsidRPr="00941085">
              <w:rPr>
                <w:rFonts w:cs="Arial"/>
                <w:b w:val="0"/>
                <w:bCs w:val="0"/>
                <w:color w:val="auto"/>
              </w:rPr>
              <w:t>Mål och indikatorer för utvecklingen av applikationsprogrammeringsgränssnitt. Kan vara till exempel en del av målen för informationshanteringen eller av datastrategin eller integrationsstrategin.</w:t>
            </w:r>
          </w:p>
          <w:p w14:paraId="705C396C" w14:textId="05333173" w:rsidR="00941085" w:rsidRPr="002876E2" w:rsidRDefault="00941085" w:rsidP="00FA75F6">
            <w:pPr>
              <w:pStyle w:val="ALeip1kappale"/>
              <w:numPr>
                <w:ilvl w:val="0"/>
                <w:numId w:val="16"/>
              </w:numPr>
              <w:rPr>
                <w:rFonts w:cs="Arial"/>
                <w:b w:val="0"/>
                <w:bCs w:val="0"/>
                <w:color w:val="auto"/>
              </w:rPr>
            </w:pPr>
            <w:r w:rsidRPr="00941085">
              <w:rPr>
                <w:rFonts w:cs="Arial"/>
                <w:b w:val="0"/>
                <w:bCs w:val="0"/>
                <w:color w:val="auto"/>
              </w:rPr>
              <w:t>Resursplan för uppnåendet av målen, inklusive personal- och teknikresurserna och finansieringen.</w:t>
            </w:r>
          </w:p>
        </w:tc>
      </w:tr>
    </w:tbl>
    <w:p w14:paraId="68D50FE8" w14:textId="35B05BF4" w:rsidR="00965C29" w:rsidRPr="002876E2" w:rsidRDefault="00965C29" w:rsidP="00E5236A">
      <w:pPr>
        <w:pStyle w:val="ALeip1kappale"/>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E5236A" w:rsidRPr="002876E2" w14:paraId="20912807" w14:textId="77777777" w:rsidTr="00B33C4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bottom w:val="nil"/>
            </w:tcBorders>
            <w:shd w:val="clear" w:color="auto" w:fill="1B365B"/>
          </w:tcPr>
          <w:p w14:paraId="667E9118" w14:textId="0A2F217E" w:rsidR="00E5236A" w:rsidRPr="002876E2" w:rsidRDefault="00941085" w:rsidP="00B33C4E">
            <w:pPr>
              <w:pStyle w:val="ALeip1kappale"/>
              <w:rPr>
                <w:color w:val="auto"/>
              </w:rPr>
            </w:pPr>
            <w:r>
              <w:rPr>
                <w:color w:val="auto"/>
              </w:rPr>
              <w:t>STÖDMATERIAL</w:t>
            </w:r>
          </w:p>
        </w:tc>
      </w:tr>
      <w:tr w:rsidR="00E5236A" w:rsidRPr="002876E2" w14:paraId="217F7B09" w14:textId="77777777" w:rsidTr="00B33C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single" w:sz="4" w:space="0" w:color="FFFFFF" w:themeColor="background1"/>
              <w:bottom w:val="single" w:sz="4" w:space="0" w:color="FFFFFF" w:themeColor="background1"/>
            </w:tcBorders>
            <w:shd w:val="clear" w:color="auto" w:fill="DFE8F5"/>
          </w:tcPr>
          <w:p w14:paraId="3B4E4053" w14:textId="77777777" w:rsidR="00941085" w:rsidRPr="00941085" w:rsidRDefault="00941085" w:rsidP="00941085">
            <w:pPr>
              <w:pStyle w:val="ALeip1kappale"/>
              <w:rPr>
                <w:b w:val="0"/>
                <w:bCs w:val="0"/>
                <w:lang w:val="sv-SE"/>
              </w:rPr>
            </w:pPr>
            <w:r w:rsidRPr="00941085">
              <w:rPr>
                <w:rFonts w:cs="Arial"/>
                <w:b w:val="0"/>
                <w:bCs w:val="0"/>
                <w:lang w:val="sv-SE" w:bidi="sv-FI"/>
              </w:rPr>
              <w:t>E</w:t>
            </w:r>
            <w:r w:rsidRPr="00941085">
              <w:rPr>
                <w:b w:val="0"/>
                <w:bCs w:val="0"/>
                <w:lang w:val="sv-SE" w:bidi="sv-FI"/>
              </w:rPr>
              <w:t>xempel på mål som anknyter till tillhandahållandet och användningen av applikationsprogrammeringsgränssnitt och på hur målen kan ställas i relation till organisationens övriga strategi:</w:t>
            </w:r>
          </w:p>
          <w:p w14:paraId="44067A1B" w14:textId="77777777" w:rsidR="00941085" w:rsidRPr="00941085" w:rsidRDefault="00074FDB" w:rsidP="00FA75F6">
            <w:pPr>
              <w:pStyle w:val="ALeip1kappale"/>
              <w:numPr>
                <w:ilvl w:val="0"/>
                <w:numId w:val="26"/>
              </w:numPr>
              <w:rPr>
                <w:rStyle w:val="Hyperlinkki"/>
                <w:b w:val="0"/>
                <w:bCs w:val="0"/>
              </w:rPr>
            </w:pPr>
            <w:hyperlink r:id="rId20" w:history="1">
              <w:r w:rsidR="00941085" w:rsidRPr="00941085">
                <w:rPr>
                  <w:rStyle w:val="Hyperlinkki"/>
                  <w:b w:val="0"/>
                  <w:bCs w:val="0"/>
                </w:rPr>
                <w:t>Helsingfors stads datastrategi</w:t>
              </w:r>
            </w:hyperlink>
            <w:r w:rsidR="00941085" w:rsidRPr="00941085">
              <w:rPr>
                <w:rStyle w:val="Hyperlinkki"/>
                <w:b w:val="0"/>
                <w:bCs w:val="0"/>
                <w:vertAlign w:val="superscript"/>
              </w:rPr>
              <w:footnoteReference w:id="28"/>
            </w:r>
          </w:p>
          <w:p w14:paraId="304F0E24" w14:textId="77777777" w:rsidR="00941085" w:rsidRPr="00941085" w:rsidRDefault="00074FDB" w:rsidP="00FA75F6">
            <w:pPr>
              <w:pStyle w:val="ALeip1kappale"/>
              <w:numPr>
                <w:ilvl w:val="0"/>
                <w:numId w:val="26"/>
              </w:numPr>
              <w:rPr>
                <w:rStyle w:val="Hyperlinkki"/>
                <w:b w:val="0"/>
                <w:bCs w:val="0"/>
              </w:rPr>
            </w:pPr>
            <w:hyperlink r:id="rId21" w:history="1">
              <w:r w:rsidR="00941085" w:rsidRPr="00941085">
                <w:rPr>
                  <w:rStyle w:val="Hyperlinkki"/>
                  <w:b w:val="0"/>
                  <w:bCs w:val="0"/>
                </w:rPr>
                <w:t>API-utveckling hos Skatteförvaltningen</w:t>
              </w:r>
            </w:hyperlink>
            <w:r w:rsidR="00941085" w:rsidRPr="00941085">
              <w:rPr>
                <w:rStyle w:val="Hyperlinkki"/>
                <w:b w:val="0"/>
                <w:bCs w:val="0"/>
                <w:vertAlign w:val="superscript"/>
              </w:rPr>
              <w:footnoteReference w:id="29"/>
            </w:r>
          </w:p>
          <w:p w14:paraId="6D4C41A6" w14:textId="5F78159E" w:rsidR="00E5236A" w:rsidRPr="00941085" w:rsidRDefault="00941085" w:rsidP="00FA75F6">
            <w:pPr>
              <w:pStyle w:val="ALeip1kappale"/>
              <w:numPr>
                <w:ilvl w:val="0"/>
                <w:numId w:val="26"/>
              </w:numPr>
              <w:rPr>
                <w:b w:val="0"/>
                <w:bCs w:val="0"/>
                <w:i/>
                <w:color w:val="1F497D" w:themeColor="text2"/>
              </w:rPr>
            </w:pPr>
            <w:r w:rsidRPr="00941085">
              <w:rPr>
                <w:rFonts w:cs="Arial"/>
                <w:b w:val="0"/>
                <w:bCs w:val="0"/>
                <w:spacing w:val="0"/>
                <w:lang w:val="sv-SE" w:bidi="sv-FI"/>
              </w:rPr>
              <w:t>API som en del av de strategiska målen för projektet Utnyttja och öppna informationen</w:t>
            </w:r>
            <w:r w:rsidRPr="00941085">
              <w:rPr>
                <w:rFonts w:cs="Arial"/>
                <w:b w:val="0"/>
                <w:bCs w:val="0"/>
                <w:spacing w:val="0"/>
                <w:sz w:val="22"/>
                <w:szCs w:val="22"/>
                <w:vertAlign w:val="superscript"/>
                <w:lang w:val="fi-FI" w:bidi="sv-FI"/>
              </w:rPr>
              <w:footnoteReference w:id="30"/>
            </w:r>
            <w:r w:rsidRPr="00941085">
              <w:rPr>
                <w:rFonts w:cs="Arial"/>
                <w:b w:val="0"/>
                <w:bCs w:val="0"/>
                <w:spacing w:val="0"/>
                <w:lang w:val="sv-SE" w:bidi="sv-FI"/>
              </w:rPr>
              <w:t>.</w:t>
            </w:r>
          </w:p>
        </w:tc>
      </w:tr>
    </w:tbl>
    <w:p w14:paraId="49C46C38" w14:textId="0F786C40" w:rsidR="00E5236A" w:rsidRPr="002876E2" w:rsidRDefault="00E5236A" w:rsidP="00C217E2">
      <w:pPr>
        <w:pStyle w:val="ALeip1kappale"/>
      </w:pPr>
    </w:p>
    <w:p w14:paraId="7D7FDB38" w14:textId="77777777" w:rsidR="00941085" w:rsidRPr="00941085" w:rsidRDefault="00941085" w:rsidP="00941085">
      <w:pPr>
        <w:pStyle w:val="Otsikko3"/>
        <w:numPr>
          <w:ilvl w:val="0"/>
          <w:numId w:val="0"/>
        </w:numPr>
        <w:rPr>
          <w:lang w:val="sv-SE"/>
        </w:rPr>
      </w:pPr>
      <w:bookmarkStart w:id="22" w:name="_Toc82500756"/>
      <w:bookmarkStart w:id="23" w:name="_Toc82677739"/>
      <w:bookmarkStart w:id="24" w:name="_Hlk74143539"/>
      <w:r w:rsidRPr="003F7275">
        <w:t>Princip</w:t>
      </w:r>
      <w:r w:rsidRPr="00941085">
        <w:rPr>
          <w:color w:val="FF0000"/>
          <w:lang w:val="sv-SE" w:bidi="sv-FI"/>
        </w:rPr>
        <w:t xml:space="preserve"> </w:t>
      </w:r>
      <w:r w:rsidRPr="00941085">
        <w:rPr>
          <w:lang w:val="sv-SE" w:bidi="sv-FI"/>
        </w:rPr>
        <w:t>1.3 Vid upphandling, säkerställ interoperabiliteten med andra informationssystem</w:t>
      </w:r>
      <w:bookmarkEnd w:id="22"/>
      <w:bookmarkEnd w:id="23"/>
    </w:p>
    <w:p w14:paraId="43179784" w14:textId="77777777" w:rsidR="00941085" w:rsidRPr="00941085" w:rsidRDefault="00941085" w:rsidP="00941085">
      <w:pPr>
        <w:pStyle w:val="ALeip1kappale"/>
        <w:rPr>
          <w:lang w:val="fi-FI"/>
        </w:rPr>
      </w:pPr>
      <w:r w:rsidRPr="00941085">
        <w:rPr>
          <w:b/>
          <w:bCs/>
          <w:lang w:val="sv-SE" w:bidi="sv-FI"/>
        </w:rPr>
        <w:t xml:space="preserve">Säkerställ att de informationssystem som upphandlas har egenskaper som gör det möjligt att tillhandahålla och använda information via öppna och teknikoberoende applikationsprogrammeringsgränssnitt. </w:t>
      </w:r>
      <w:r w:rsidRPr="00941085">
        <w:rPr>
          <w:lang w:val="fi-FI" w:bidi="sv-FI"/>
        </w:rPr>
        <w:t>Nödvändiga egenskaper är till exempel:</w:t>
      </w:r>
    </w:p>
    <w:p w14:paraId="7B1C772B" w14:textId="77777777" w:rsidR="00941085" w:rsidRPr="00941085" w:rsidRDefault="00941085" w:rsidP="006733B2">
      <w:pPr>
        <w:pStyle w:val="ALeip1kappale"/>
        <w:numPr>
          <w:ilvl w:val="0"/>
          <w:numId w:val="49"/>
        </w:numPr>
        <w:rPr>
          <w:lang w:val="sv-SE"/>
        </w:rPr>
      </w:pPr>
      <w:r w:rsidRPr="00941085">
        <w:rPr>
          <w:lang w:val="sv-SE" w:bidi="sv-FI"/>
        </w:rPr>
        <w:t>färdiga applikationsprogrammeringsgränssnitt i färdiga programvaror med vilka det är möjligt att tillhandahålla information eller funktioner i systemet för andra system.</w:t>
      </w:r>
    </w:p>
    <w:p w14:paraId="0E14B31F" w14:textId="77777777" w:rsidR="00941085" w:rsidRPr="00941085" w:rsidRDefault="00941085" w:rsidP="006733B2">
      <w:pPr>
        <w:pStyle w:val="ALeip1kappale"/>
        <w:numPr>
          <w:ilvl w:val="0"/>
          <w:numId w:val="49"/>
        </w:numPr>
        <w:rPr>
          <w:lang w:val="sv-SE"/>
        </w:rPr>
      </w:pPr>
      <w:r w:rsidRPr="00941085">
        <w:rPr>
          <w:lang w:val="sv-SE" w:bidi="sv-FI"/>
        </w:rPr>
        <w:t xml:space="preserve">verktyg med vilka det är möjligt att utveckla helt nya applikationsprogrammeringsgränssnitt eller anpassa färdiga applikationsprogrammeringsgränssnitt så att de lämpar sig bättre för ändamålet. </w:t>
      </w:r>
    </w:p>
    <w:p w14:paraId="4B286189" w14:textId="77777777" w:rsidR="00941085" w:rsidRPr="00941085" w:rsidRDefault="00941085" w:rsidP="006733B2">
      <w:pPr>
        <w:pStyle w:val="ALeip1kappale"/>
        <w:numPr>
          <w:ilvl w:val="0"/>
          <w:numId w:val="49"/>
        </w:numPr>
        <w:rPr>
          <w:lang w:val="sv-SE"/>
        </w:rPr>
      </w:pPr>
      <w:r w:rsidRPr="00941085">
        <w:rPr>
          <w:lang w:val="sv-SE" w:bidi="sv-FI"/>
        </w:rPr>
        <w:t>verktyg med vilka det är möjligt att integrera systemet med färdiga applikationsprogrammeringsgränssnitt som andra system erbjuder.</w:t>
      </w:r>
    </w:p>
    <w:p w14:paraId="6732A43A" w14:textId="77777777" w:rsidR="00941085" w:rsidRPr="00941085" w:rsidRDefault="00941085" w:rsidP="006733B2">
      <w:pPr>
        <w:pStyle w:val="ALeip1kappale"/>
        <w:numPr>
          <w:ilvl w:val="0"/>
          <w:numId w:val="49"/>
        </w:numPr>
        <w:rPr>
          <w:lang w:val="sv-SE"/>
        </w:rPr>
      </w:pPr>
      <w:r w:rsidRPr="00941085">
        <w:rPr>
          <w:lang w:val="sv-SE" w:bidi="sv-FI"/>
        </w:rPr>
        <w:t>licensieringsmodell eller -villkor som gör det möjligt att tillhandahålla, använda och återanvända information och funktioner i systemet internt i organisationen med interna applikationsprogrammeringsgränssnitt (intern API) och externt med externa applikationsprogrammeringsgränssnitt (partner-API, offentlig API).</w:t>
      </w:r>
    </w:p>
    <w:p w14:paraId="523A1A73" w14:textId="0192B1F6" w:rsidR="00E5236A" w:rsidRPr="00941085" w:rsidRDefault="00941085" w:rsidP="006472A9">
      <w:pPr>
        <w:pStyle w:val="ALeip1kappale"/>
        <w:rPr>
          <w:rFonts w:cs="Arial"/>
          <w:lang w:val="sv-SE"/>
        </w:rPr>
      </w:pPr>
      <w:r w:rsidRPr="00941085">
        <w:rPr>
          <w:rFonts w:cs="Arial"/>
          <w:lang w:val="sv-SE" w:bidi="sv-FI"/>
        </w:rPr>
        <w:t xml:space="preserve">Vid upphandling av informationssystem </w:t>
      </w:r>
      <w:r w:rsidRPr="00941085">
        <w:rPr>
          <w:rFonts w:cs="Arial"/>
          <w:b/>
          <w:bCs/>
          <w:lang w:val="sv-SE" w:bidi="sv-FI"/>
        </w:rPr>
        <w:t>ska kraven som gäller tillhandahållande och användning av information upptas i kravspecifikationerna för det objekt som upphandlas redan i anbudsinfordran</w:t>
      </w:r>
      <w:r w:rsidRPr="00941085">
        <w:rPr>
          <w:rFonts w:cs="Arial"/>
          <w:vertAlign w:val="superscript"/>
          <w:lang w:val="fi-FI" w:bidi="sv-FI"/>
        </w:rPr>
        <w:footnoteReference w:id="31"/>
      </w:r>
      <w:r w:rsidRPr="00941085">
        <w:rPr>
          <w:rFonts w:cs="Arial"/>
          <w:lang w:val="sv-SE" w:bidi="sv-FI"/>
        </w:rPr>
        <w:t>.</w:t>
      </w:r>
      <w:bookmarkEnd w:id="24"/>
    </w:p>
    <w:tbl>
      <w:tblPr>
        <w:tblStyle w:val="Ruudukkotaulukko4-korostus1"/>
        <w:tblW w:w="8642" w:type="dxa"/>
        <w:tblBorders>
          <w:top w:val="single" w:sz="4" w:space="0" w:color="1B365B"/>
          <w:left w:val="single" w:sz="4" w:space="0" w:color="1B365B"/>
          <w:bottom w:val="single" w:sz="4" w:space="0" w:color="1B365B"/>
          <w:right w:val="single" w:sz="4" w:space="0" w:color="1B365B"/>
          <w:insideH w:val="single" w:sz="4" w:space="0" w:color="1B365B"/>
          <w:insideV w:val="single" w:sz="4" w:space="0" w:color="1B365B"/>
        </w:tblBorders>
        <w:tblLook w:val="04A0" w:firstRow="1" w:lastRow="0" w:firstColumn="1" w:lastColumn="0" w:noHBand="0" w:noVBand="1"/>
      </w:tblPr>
      <w:tblGrid>
        <w:gridCol w:w="8642"/>
      </w:tblGrid>
      <w:tr w:rsidR="00E5236A" w:rsidRPr="002876E2" w14:paraId="77C81932" w14:textId="77777777" w:rsidTr="00B33C4E">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7A92D893" w14:textId="552F19C9" w:rsidR="00E5236A" w:rsidRPr="002876E2" w:rsidRDefault="00941085" w:rsidP="00B33C4E">
            <w:pPr>
              <w:pStyle w:val="ALeip1kappale"/>
              <w:rPr>
                <w:rFonts w:cs="Arial"/>
                <w:b w:val="0"/>
                <w:bCs w:val="0"/>
                <w:color w:val="auto"/>
              </w:rPr>
            </w:pPr>
            <w:r>
              <w:rPr>
                <w:rFonts w:cs="Arial"/>
                <w:color w:val="auto"/>
              </w:rPr>
              <w:t>RESULTAT</w:t>
            </w:r>
          </w:p>
          <w:p w14:paraId="6E8B79AF" w14:textId="3B805C05" w:rsidR="00941085" w:rsidRPr="002876E2" w:rsidRDefault="00941085" w:rsidP="00FA75F6">
            <w:pPr>
              <w:pStyle w:val="ALeip1kappale"/>
              <w:numPr>
                <w:ilvl w:val="0"/>
                <w:numId w:val="16"/>
              </w:numPr>
              <w:rPr>
                <w:rFonts w:cs="Arial"/>
                <w:b w:val="0"/>
                <w:bCs w:val="0"/>
                <w:color w:val="auto"/>
              </w:rPr>
            </w:pPr>
            <w:r w:rsidRPr="00941085">
              <w:rPr>
                <w:rFonts w:cs="Arial"/>
                <w:b w:val="0"/>
                <w:bCs w:val="0"/>
                <w:color w:val="auto"/>
              </w:rPr>
              <w:t>Kraven på applikationsprogrammeringsgränssnitt är en del av beskrivningen av upphandlingens objekt.</w:t>
            </w:r>
          </w:p>
        </w:tc>
      </w:tr>
    </w:tbl>
    <w:p w14:paraId="4867D9E8" w14:textId="77777777" w:rsidR="00E5236A" w:rsidRPr="002876E2" w:rsidRDefault="00E5236A" w:rsidP="006472A9">
      <w:pPr>
        <w:pStyle w:val="ALeip1kappale"/>
        <w:rPr>
          <w:rFonts w:cs="Arial"/>
        </w:rPr>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E5236A" w:rsidRPr="002876E2" w14:paraId="7F2C9642" w14:textId="77777777" w:rsidTr="00B33C4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bottom w:val="nil"/>
            </w:tcBorders>
            <w:shd w:val="clear" w:color="auto" w:fill="1B365B"/>
          </w:tcPr>
          <w:p w14:paraId="1A927203" w14:textId="16CDFEC5" w:rsidR="00E5236A" w:rsidRPr="002876E2" w:rsidRDefault="00941085" w:rsidP="00E5236A">
            <w:pPr>
              <w:pStyle w:val="ALeip1kappale"/>
              <w:rPr>
                <w:rFonts w:cs="Arial"/>
                <w:color w:val="auto"/>
              </w:rPr>
            </w:pPr>
            <w:r>
              <w:rPr>
                <w:rFonts w:cs="Arial"/>
                <w:color w:val="auto"/>
              </w:rPr>
              <w:t>STÖDMATERIAL</w:t>
            </w:r>
          </w:p>
        </w:tc>
      </w:tr>
      <w:tr w:rsidR="00E5236A" w:rsidRPr="002876E2" w14:paraId="5A912E6D" w14:textId="77777777" w:rsidTr="00B33C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single" w:sz="4" w:space="0" w:color="FFFFFF" w:themeColor="background1"/>
              <w:bottom w:val="single" w:sz="4" w:space="0" w:color="FFFFFF" w:themeColor="background1"/>
            </w:tcBorders>
            <w:shd w:val="clear" w:color="auto" w:fill="DFE8F5"/>
          </w:tcPr>
          <w:p w14:paraId="28D04FC6" w14:textId="0215D226" w:rsidR="00941085" w:rsidRPr="00941085" w:rsidRDefault="00074FDB" w:rsidP="00FA75F6">
            <w:pPr>
              <w:pStyle w:val="ALeip1kappale"/>
              <w:numPr>
                <w:ilvl w:val="0"/>
                <w:numId w:val="15"/>
              </w:numPr>
              <w:rPr>
                <w:rFonts w:cs="Arial"/>
                <w:b w:val="0"/>
                <w:bCs w:val="0"/>
              </w:rPr>
            </w:pPr>
            <w:hyperlink r:id="rId22" w:history="1">
              <w:r w:rsidR="00941085" w:rsidRPr="00941085">
                <w:rPr>
                  <w:rStyle w:val="Hyperlinkki"/>
                  <w:b w:val="0"/>
                  <w:bCs w:val="0"/>
                  <w:lang w:val="sv-SE" w:bidi="sv-FI"/>
                </w:rPr>
                <w:t>Webbplatsen för Rådgivningsenheten för offentlig upphandling</w:t>
              </w:r>
            </w:hyperlink>
            <w:r w:rsidR="00941085" w:rsidRPr="00941085">
              <w:rPr>
                <w:rFonts w:ascii="Calibri" w:hAnsi="Calibri" w:cs="Arial"/>
                <w:b w:val="0"/>
                <w:bCs w:val="0"/>
                <w:spacing w:val="0"/>
                <w:sz w:val="22"/>
                <w:szCs w:val="22"/>
                <w:vertAlign w:val="superscript"/>
                <w:lang w:val="fi-FI" w:bidi="sv-FI"/>
              </w:rPr>
              <w:footnoteReference w:id="32"/>
            </w:r>
            <w:r w:rsidR="00941085" w:rsidRPr="00941085">
              <w:rPr>
                <w:rFonts w:ascii="Calibri" w:hAnsi="Calibri" w:cs="Times New Roman"/>
                <w:b w:val="0"/>
                <w:bCs w:val="0"/>
                <w:spacing w:val="0"/>
                <w:sz w:val="22"/>
                <w:szCs w:val="22"/>
                <w:lang w:val="sv-SE" w:bidi="sv-FI"/>
              </w:rPr>
              <w:t>.</w:t>
            </w:r>
          </w:p>
        </w:tc>
      </w:tr>
    </w:tbl>
    <w:p w14:paraId="61BADAFF" w14:textId="34446240" w:rsidR="00965C29" w:rsidRPr="002876E2" w:rsidRDefault="00965C29" w:rsidP="00E5236A">
      <w:pPr>
        <w:pStyle w:val="ALeip1kappale"/>
      </w:pPr>
    </w:p>
    <w:p w14:paraId="3F7A84DC" w14:textId="77777777" w:rsidR="00941085" w:rsidRPr="00941085" w:rsidRDefault="00941085" w:rsidP="00941085">
      <w:pPr>
        <w:pStyle w:val="Otsikko3"/>
        <w:numPr>
          <w:ilvl w:val="0"/>
          <w:numId w:val="0"/>
        </w:numPr>
        <w:rPr>
          <w:lang w:val="sv-SE"/>
        </w:rPr>
      </w:pPr>
      <w:bookmarkStart w:id="25" w:name="_Toc82500757"/>
      <w:bookmarkStart w:id="26" w:name="_Toc82677740"/>
      <w:r w:rsidRPr="003F7275">
        <w:t>Princip</w:t>
      </w:r>
      <w:r w:rsidRPr="00941085">
        <w:rPr>
          <w:color w:val="FF0000"/>
          <w:lang w:val="sv-SE" w:bidi="sv-FI"/>
        </w:rPr>
        <w:t xml:space="preserve"> </w:t>
      </w:r>
      <w:r w:rsidRPr="00941085">
        <w:rPr>
          <w:lang w:val="sv-SE" w:bidi="sv-FI"/>
        </w:rPr>
        <w:t>1.4 Främja internt och externt samarbete</w:t>
      </w:r>
      <w:bookmarkEnd w:id="25"/>
      <w:bookmarkEnd w:id="26"/>
    </w:p>
    <w:p w14:paraId="5A47BD5E" w14:textId="77777777" w:rsidR="00941085" w:rsidRPr="00941085" w:rsidRDefault="00941085" w:rsidP="00941085">
      <w:pPr>
        <w:pStyle w:val="ALeip1kappale"/>
        <w:rPr>
          <w:lang w:val="fi-FI"/>
        </w:rPr>
      </w:pPr>
      <w:r w:rsidRPr="00941085">
        <w:rPr>
          <w:b/>
          <w:bCs/>
          <w:lang w:val="sv-SE" w:bidi="sv-FI"/>
        </w:rPr>
        <w:t>Identifiera behoven av internt och externt samarbete som gäller tillhandahållande och användning av applikationsprogrammeringsgränssnitt</w:t>
      </w:r>
      <w:r w:rsidRPr="00941085">
        <w:rPr>
          <w:lang w:val="sv-SE" w:bidi="sv-FI"/>
        </w:rPr>
        <w:t xml:space="preserve">. </w:t>
      </w:r>
      <w:r w:rsidRPr="00941085">
        <w:rPr>
          <w:lang w:val="fi-FI" w:bidi="sv-FI"/>
        </w:rPr>
        <w:t xml:space="preserve">Samarbetsbehoven kan gälla till exempel: </w:t>
      </w:r>
    </w:p>
    <w:p w14:paraId="0D38AA00" w14:textId="77777777" w:rsidR="00941085" w:rsidRPr="00941085" w:rsidRDefault="00941085" w:rsidP="00FA75F6">
      <w:pPr>
        <w:pStyle w:val="ALeip1kappale"/>
        <w:numPr>
          <w:ilvl w:val="0"/>
          <w:numId w:val="28"/>
        </w:numPr>
        <w:rPr>
          <w:lang w:val="sv-SE"/>
        </w:rPr>
      </w:pPr>
      <w:r w:rsidRPr="00941085">
        <w:rPr>
          <w:lang w:val="sv-SE" w:bidi="sv-FI"/>
        </w:rPr>
        <w:t>identifiering eller delning av idéer eller behov.</w:t>
      </w:r>
    </w:p>
    <w:p w14:paraId="51DE7639" w14:textId="77777777" w:rsidR="00941085" w:rsidRPr="00941085" w:rsidRDefault="00941085" w:rsidP="00FA75F6">
      <w:pPr>
        <w:pStyle w:val="ALeip1kappale"/>
        <w:numPr>
          <w:ilvl w:val="0"/>
          <w:numId w:val="28"/>
        </w:numPr>
        <w:rPr>
          <w:lang w:val="sv-SE"/>
        </w:rPr>
      </w:pPr>
      <w:r w:rsidRPr="00941085">
        <w:rPr>
          <w:lang w:val="sv-SE" w:bidi="sv-FI"/>
        </w:rPr>
        <w:t>utveckling eller delning av mål, verksamhetsmodeller, anvisningar eller instruktioner.</w:t>
      </w:r>
    </w:p>
    <w:p w14:paraId="5E6A59B3" w14:textId="77777777" w:rsidR="00941085" w:rsidRPr="00941085" w:rsidRDefault="00941085" w:rsidP="00FA75F6">
      <w:pPr>
        <w:pStyle w:val="ALeip1kappale"/>
        <w:numPr>
          <w:ilvl w:val="0"/>
          <w:numId w:val="28"/>
        </w:numPr>
        <w:rPr>
          <w:lang w:val="sv-SE"/>
        </w:rPr>
      </w:pPr>
      <w:r w:rsidRPr="00941085">
        <w:rPr>
          <w:lang w:val="sv-SE" w:bidi="sv-FI"/>
        </w:rPr>
        <w:t>utveckling eller delning av lösningar.</w:t>
      </w:r>
    </w:p>
    <w:p w14:paraId="30FFFE92" w14:textId="77777777" w:rsidR="00941085" w:rsidRPr="00941085" w:rsidRDefault="00941085" w:rsidP="00FA75F6">
      <w:pPr>
        <w:pStyle w:val="ALeip1kappale"/>
        <w:numPr>
          <w:ilvl w:val="0"/>
          <w:numId w:val="28"/>
        </w:numPr>
        <w:rPr>
          <w:lang w:val="sv-SE"/>
        </w:rPr>
      </w:pPr>
      <w:r w:rsidRPr="00941085">
        <w:rPr>
          <w:lang w:val="sv-SE" w:bidi="sv-FI"/>
        </w:rPr>
        <w:t>delning av kunnande eller erfarenheter.</w:t>
      </w:r>
    </w:p>
    <w:p w14:paraId="67D5F902" w14:textId="77777777" w:rsidR="00941085" w:rsidRPr="00941085" w:rsidRDefault="00941085" w:rsidP="00941085">
      <w:pPr>
        <w:pStyle w:val="ALeip1kappale"/>
        <w:rPr>
          <w:lang w:val="sv-SE"/>
        </w:rPr>
      </w:pPr>
      <w:r w:rsidRPr="00941085">
        <w:rPr>
          <w:b/>
          <w:bCs/>
          <w:lang w:val="sv-SE" w:bidi="sv-FI"/>
        </w:rPr>
        <w:t>Identifiera de intressentgrupper med vilka samarbete borde göras</w:t>
      </w:r>
      <w:r w:rsidRPr="00941085">
        <w:rPr>
          <w:lang w:val="sv-SE" w:bidi="sv-FI"/>
        </w:rPr>
        <w:t>. Observera att samarbete görs på olika nivåer i organisationer. Intressentgrupper är exempelvis:</w:t>
      </w:r>
    </w:p>
    <w:p w14:paraId="16BEB6FE" w14:textId="77777777" w:rsidR="00941085" w:rsidRPr="00941085" w:rsidRDefault="00941085" w:rsidP="00FA75F6">
      <w:pPr>
        <w:pStyle w:val="ALeip1kappale"/>
        <w:numPr>
          <w:ilvl w:val="0"/>
          <w:numId w:val="29"/>
        </w:numPr>
        <w:rPr>
          <w:lang w:val="sv-SE"/>
        </w:rPr>
      </w:pPr>
      <w:r w:rsidRPr="00941085">
        <w:rPr>
          <w:lang w:val="sv-SE" w:bidi="sv-FI"/>
        </w:rPr>
        <w:t>ledningen för den egna organisationen eller någon annan organisation.</w:t>
      </w:r>
    </w:p>
    <w:p w14:paraId="2D7EEC04" w14:textId="77777777" w:rsidR="00941085" w:rsidRPr="00941085" w:rsidRDefault="00941085" w:rsidP="00FA75F6">
      <w:pPr>
        <w:pStyle w:val="ALeip1kappale"/>
        <w:numPr>
          <w:ilvl w:val="0"/>
          <w:numId w:val="29"/>
        </w:numPr>
        <w:rPr>
          <w:lang w:val="sv-SE"/>
        </w:rPr>
      </w:pPr>
      <w:r w:rsidRPr="00941085">
        <w:rPr>
          <w:lang w:val="sv-SE" w:bidi="sv-FI"/>
        </w:rPr>
        <w:t>personer eller team som utvecklar informationshanteringen i den egna organisationen eller någon annan organisation.</w:t>
      </w:r>
    </w:p>
    <w:p w14:paraId="793122B3" w14:textId="77777777" w:rsidR="00941085" w:rsidRPr="00941085" w:rsidRDefault="00941085" w:rsidP="00FA75F6">
      <w:pPr>
        <w:pStyle w:val="ALeip1kappale"/>
        <w:numPr>
          <w:ilvl w:val="0"/>
          <w:numId w:val="29"/>
        </w:numPr>
        <w:rPr>
          <w:lang w:val="sv-SE"/>
        </w:rPr>
      </w:pPr>
      <w:r w:rsidRPr="00941085">
        <w:rPr>
          <w:lang w:val="sv-SE" w:bidi="sv-FI"/>
        </w:rPr>
        <w:t>teamen för utveckling och administration i den egna organisationen eller någon annan organisation.</w:t>
      </w:r>
    </w:p>
    <w:p w14:paraId="6D0D37A4" w14:textId="77777777" w:rsidR="00941085" w:rsidRPr="00941085" w:rsidRDefault="00941085" w:rsidP="00941085">
      <w:pPr>
        <w:pStyle w:val="ALeip1kappale"/>
        <w:rPr>
          <w:lang w:val="sv-SE"/>
        </w:rPr>
      </w:pPr>
      <w:r w:rsidRPr="00941085">
        <w:rPr>
          <w:b/>
          <w:bCs/>
          <w:lang w:val="sv-SE" w:bidi="sv-FI"/>
        </w:rPr>
        <w:t xml:space="preserve">Definiera de personer eller team i din egen organisation som borde främja eller delta i samarbetet. </w:t>
      </w:r>
      <w:r w:rsidRPr="00941085">
        <w:rPr>
          <w:lang w:val="sv-SE" w:bidi="sv-FI"/>
        </w:rPr>
        <w:t>Diskutera med dem med vilken samarbetsstruktur ni skulle kunna främja och effektivisera användningen av information internt och externt med hjälp av applikationsprogrammeringsgränssnitt. I små organisationer kan det vara fråga om bara ett par personer, och då är det särskilt viktigt att samarbeta och dela erfarenheter i nätverk.</w:t>
      </w:r>
    </w:p>
    <w:p w14:paraId="46C2576C" w14:textId="0F5EC358" w:rsidR="009A582B" w:rsidRPr="002876E2" w:rsidRDefault="00941085" w:rsidP="006472A9">
      <w:pPr>
        <w:pStyle w:val="ALeip1kappale"/>
      </w:pPr>
      <w:r w:rsidRPr="00D406F6">
        <w:rPr>
          <w:b/>
          <w:bCs/>
          <w:lang w:val="sv-SE" w:bidi="sv-FI"/>
        </w:rPr>
        <w:t>Definiera och börja använda de nödvändiga samarbetsmetoderna</w:t>
      </w:r>
      <w:r w:rsidRPr="00941085">
        <w:rPr>
          <w:lang w:val="sv-SE" w:bidi="sv-FI"/>
        </w:rPr>
        <w:t>. Ta hänsyn till existerande samarbetsnätverk och -forum.</w:t>
      </w:r>
    </w:p>
    <w:tbl>
      <w:tblPr>
        <w:tblStyle w:val="Ruudukkotaulukko4-korostus1"/>
        <w:tblW w:w="8642" w:type="dxa"/>
        <w:tblBorders>
          <w:top w:val="single" w:sz="4" w:space="0" w:color="1B365B"/>
          <w:left w:val="single" w:sz="4" w:space="0" w:color="1B365B"/>
          <w:bottom w:val="single" w:sz="4" w:space="0" w:color="1B365B"/>
          <w:right w:val="single" w:sz="4" w:space="0" w:color="1B365B"/>
          <w:insideH w:val="single" w:sz="4" w:space="0" w:color="1B365B"/>
          <w:insideV w:val="single" w:sz="4" w:space="0" w:color="1B365B"/>
        </w:tblBorders>
        <w:tblLook w:val="04A0" w:firstRow="1" w:lastRow="0" w:firstColumn="1" w:lastColumn="0" w:noHBand="0" w:noVBand="1"/>
      </w:tblPr>
      <w:tblGrid>
        <w:gridCol w:w="8642"/>
      </w:tblGrid>
      <w:tr w:rsidR="00E5236A" w:rsidRPr="002876E2" w14:paraId="444163F7" w14:textId="77777777" w:rsidTr="00B33C4E">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2473B969" w14:textId="6AFB0020" w:rsidR="00E5236A" w:rsidRPr="002876E2" w:rsidRDefault="00D406F6" w:rsidP="00B33C4E">
            <w:pPr>
              <w:pStyle w:val="ALeip1kappale"/>
              <w:rPr>
                <w:rFonts w:cs="Arial"/>
                <w:b w:val="0"/>
                <w:bCs w:val="0"/>
                <w:color w:val="auto"/>
              </w:rPr>
            </w:pPr>
            <w:r>
              <w:rPr>
                <w:rFonts w:cs="Arial"/>
                <w:color w:val="auto"/>
              </w:rPr>
              <w:t>RESULTAT</w:t>
            </w:r>
          </w:p>
          <w:p w14:paraId="112BF15E" w14:textId="77777777" w:rsidR="00D406F6" w:rsidRPr="00D406F6" w:rsidRDefault="00D406F6" w:rsidP="00FA75F6">
            <w:pPr>
              <w:pStyle w:val="ALeip1kappale"/>
              <w:numPr>
                <w:ilvl w:val="0"/>
                <w:numId w:val="16"/>
              </w:numPr>
              <w:rPr>
                <w:rFonts w:cs="Arial"/>
                <w:b w:val="0"/>
                <w:bCs w:val="0"/>
                <w:color w:val="auto"/>
              </w:rPr>
            </w:pPr>
            <w:r w:rsidRPr="00D406F6">
              <w:rPr>
                <w:rFonts w:cs="Arial"/>
                <w:b w:val="0"/>
                <w:bCs w:val="0"/>
                <w:color w:val="auto"/>
              </w:rPr>
              <w:t>Plan för samarbetet, inklusive interna och externa intressentgrupper och samarbetsmetoder.</w:t>
            </w:r>
          </w:p>
          <w:p w14:paraId="069CB110" w14:textId="5DD75B6B" w:rsidR="00D406F6" w:rsidRPr="002876E2" w:rsidRDefault="00D406F6" w:rsidP="00FA75F6">
            <w:pPr>
              <w:pStyle w:val="ALeip1kappale"/>
              <w:numPr>
                <w:ilvl w:val="0"/>
                <w:numId w:val="16"/>
              </w:numPr>
              <w:rPr>
                <w:rFonts w:cs="Arial"/>
                <w:b w:val="0"/>
                <w:bCs w:val="0"/>
                <w:color w:val="auto"/>
              </w:rPr>
            </w:pPr>
            <w:r w:rsidRPr="00D406F6">
              <w:rPr>
                <w:rFonts w:cs="Arial"/>
                <w:b w:val="0"/>
                <w:bCs w:val="0"/>
                <w:color w:val="auto"/>
              </w:rPr>
              <w:t>Samarbetets resultat, till exempel identifierade behov, delade lösningar eller erfarenheter samt utveckling av kunnandet.</w:t>
            </w:r>
          </w:p>
        </w:tc>
      </w:tr>
    </w:tbl>
    <w:p w14:paraId="1BA4DA91" w14:textId="77777777" w:rsidR="00E5236A" w:rsidRPr="002876E2" w:rsidRDefault="00E5236A" w:rsidP="00E5236A">
      <w:pPr>
        <w:pStyle w:val="ALeip1kappale"/>
        <w:rPr>
          <w:rFonts w:cs="Arial"/>
        </w:rPr>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E5236A" w:rsidRPr="002876E2" w14:paraId="241E54C3" w14:textId="77777777" w:rsidTr="00B33C4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bottom w:val="nil"/>
            </w:tcBorders>
            <w:shd w:val="clear" w:color="auto" w:fill="1B365B"/>
          </w:tcPr>
          <w:p w14:paraId="1E61AC5E" w14:textId="32C7C8CA" w:rsidR="00E5236A" w:rsidRPr="002876E2" w:rsidRDefault="00D406F6" w:rsidP="00B33C4E">
            <w:pPr>
              <w:pStyle w:val="ALeip1kappale"/>
              <w:rPr>
                <w:rFonts w:cs="Arial"/>
                <w:color w:val="auto"/>
              </w:rPr>
            </w:pPr>
            <w:r>
              <w:rPr>
                <w:rFonts w:cs="Arial"/>
                <w:color w:val="auto"/>
              </w:rPr>
              <w:t>STÖDMATERIAL</w:t>
            </w:r>
          </w:p>
        </w:tc>
      </w:tr>
      <w:tr w:rsidR="00E5236A" w:rsidRPr="002876E2" w14:paraId="20EFE56A" w14:textId="77777777" w:rsidTr="00B33C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single" w:sz="4" w:space="0" w:color="FFFFFF" w:themeColor="background1"/>
              <w:bottom w:val="single" w:sz="4" w:space="0" w:color="FFFFFF" w:themeColor="background1"/>
            </w:tcBorders>
            <w:shd w:val="clear" w:color="auto" w:fill="DFE8F5"/>
          </w:tcPr>
          <w:p w14:paraId="03E286C6" w14:textId="77777777" w:rsidR="00D406F6" w:rsidRPr="00D406F6" w:rsidRDefault="00D406F6" w:rsidP="00D406F6">
            <w:pPr>
              <w:pStyle w:val="ALeip1kappale"/>
              <w:rPr>
                <w:b w:val="0"/>
                <w:bCs w:val="0"/>
              </w:rPr>
            </w:pPr>
            <w:r w:rsidRPr="00D406F6">
              <w:rPr>
                <w:b w:val="0"/>
                <w:bCs w:val="0"/>
                <w:lang w:bidi="sv-FI"/>
              </w:rPr>
              <w:t>Exempel på existerande samarbetsforum:</w:t>
            </w:r>
          </w:p>
          <w:p w14:paraId="245917AC" w14:textId="77777777" w:rsidR="00D406F6" w:rsidRPr="00D406F6" w:rsidRDefault="00074FDB" w:rsidP="00FA75F6">
            <w:pPr>
              <w:pStyle w:val="ALeip1kappale"/>
              <w:numPr>
                <w:ilvl w:val="0"/>
                <w:numId w:val="30"/>
              </w:numPr>
              <w:rPr>
                <w:rStyle w:val="Hyperlinkki"/>
                <w:b w:val="0"/>
                <w:bCs w:val="0"/>
              </w:rPr>
            </w:pPr>
            <w:hyperlink r:id="rId23" w:history="1">
              <w:r w:rsidR="00D406F6" w:rsidRPr="00D406F6">
                <w:rPr>
                  <w:rStyle w:val="Hyperlinkki"/>
                  <w:b w:val="0"/>
                  <w:bCs w:val="0"/>
                </w:rPr>
                <w:t>Nätverket för öppen information</w:t>
              </w:r>
            </w:hyperlink>
            <w:r w:rsidR="00D406F6" w:rsidRPr="00D406F6">
              <w:rPr>
                <w:rStyle w:val="Hyperlinkki"/>
                <w:b w:val="0"/>
                <w:bCs w:val="0"/>
                <w:vertAlign w:val="superscript"/>
              </w:rPr>
              <w:footnoteReference w:id="33"/>
            </w:r>
          </w:p>
          <w:p w14:paraId="08EDEEBD" w14:textId="77777777" w:rsidR="00D406F6" w:rsidRPr="00D406F6" w:rsidRDefault="00074FDB" w:rsidP="00FA75F6">
            <w:pPr>
              <w:pStyle w:val="ALeip1kappale"/>
              <w:numPr>
                <w:ilvl w:val="0"/>
                <w:numId w:val="30"/>
              </w:numPr>
              <w:rPr>
                <w:rStyle w:val="Hyperlinkki"/>
                <w:b w:val="0"/>
                <w:bCs w:val="0"/>
              </w:rPr>
            </w:pPr>
            <w:hyperlink r:id="rId24" w:history="1">
              <w:r w:rsidR="00D406F6" w:rsidRPr="00D406F6">
                <w:rPr>
                  <w:rStyle w:val="Hyperlinkki"/>
                  <w:b w:val="0"/>
                  <w:bCs w:val="0"/>
                </w:rPr>
                <w:t>Lantmäteriverkets samarbetsgrupper</w:t>
              </w:r>
            </w:hyperlink>
            <w:r w:rsidR="00D406F6" w:rsidRPr="00D406F6">
              <w:rPr>
                <w:rStyle w:val="Hyperlinkki"/>
                <w:b w:val="0"/>
                <w:bCs w:val="0"/>
                <w:vertAlign w:val="superscript"/>
              </w:rPr>
              <w:footnoteReference w:id="34"/>
            </w:r>
          </w:p>
          <w:p w14:paraId="2AEC868D" w14:textId="77777777" w:rsidR="00D406F6" w:rsidRPr="00D406F6" w:rsidRDefault="00074FDB" w:rsidP="00FA75F6">
            <w:pPr>
              <w:pStyle w:val="ALeip1kappale"/>
              <w:numPr>
                <w:ilvl w:val="0"/>
                <w:numId w:val="30"/>
              </w:numPr>
              <w:rPr>
                <w:rStyle w:val="Hyperlinkki"/>
                <w:b w:val="0"/>
                <w:bCs w:val="0"/>
              </w:rPr>
            </w:pPr>
            <w:hyperlink r:id="rId25" w:history="1">
              <w:r w:rsidR="00D406F6" w:rsidRPr="00D406F6">
                <w:rPr>
                  <w:rStyle w:val="Hyperlinkki"/>
                  <w:b w:val="0"/>
                  <w:bCs w:val="0"/>
                </w:rPr>
                <w:t>Nätfakturaforum</w:t>
              </w:r>
            </w:hyperlink>
            <w:r w:rsidR="00D406F6" w:rsidRPr="00D406F6">
              <w:rPr>
                <w:rStyle w:val="Hyperlinkki"/>
                <w:b w:val="0"/>
                <w:bCs w:val="0"/>
                <w:vertAlign w:val="superscript"/>
              </w:rPr>
              <w:footnoteReference w:id="35"/>
            </w:r>
          </w:p>
          <w:p w14:paraId="4EF2AA69" w14:textId="77777777" w:rsidR="00D406F6" w:rsidRPr="00D406F6" w:rsidRDefault="00074FDB" w:rsidP="00FA75F6">
            <w:pPr>
              <w:pStyle w:val="ALeip1kappale"/>
              <w:numPr>
                <w:ilvl w:val="0"/>
                <w:numId w:val="30"/>
              </w:numPr>
              <w:rPr>
                <w:rStyle w:val="Hyperlinkki"/>
                <w:b w:val="0"/>
                <w:bCs w:val="0"/>
              </w:rPr>
            </w:pPr>
            <w:hyperlink r:id="rId26" w:history="1">
              <w:r w:rsidR="00D406F6" w:rsidRPr="00D406F6">
                <w:rPr>
                  <w:rStyle w:val="Hyperlinkki"/>
                  <w:b w:val="0"/>
                  <w:bCs w:val="0"/>
                </w:rPr>
                <w:t>Facebookgruppen API-Suomi</w:t>
              </w:r>
            </w:hyperlink>
            <w:r w:rsidR="00D406F6" w:rsidRPr="00D406F6">
              <w:rPr>
                <w:rStyle w:val="Hyperlinkki"/>
                <w:b w:val="0"/>
                <w:bCs w:val="0"/>
                <w:vertAlign w:val="superscript"/>
              </w:rPr>
              <w:footnoteReference w:id="36"/>
            </w:r>
          </w:p>
          <w:p w14:paraId="4E805A28" w14:textId="62A1AE91" w:rsidR="00D406F6" w:rsidRPr="00D406F6" w:rsidRDefault="00074FDB" w:rsidP="00FA75F6">
            <w:pPr>
              <w:pStyle w:val="ALeip1kappale"/>
              <w:numPr>
                <w:ilvl w:val="0"/>
                <w:numId w:val="30"/>
              </w:numPr>
              <w:rPr>
                <w:rStyle w:val="Hyperlinkki"/>
                <w:b w:val="0"/>
                <w:bCs w:val="0"/>
              </w:rPr>
            </w:pPr>
            <w:hyperlink r:id="rId27" w:history="1">
              <w:r w:rsidR="00D406F6" w:rsidRPr="002F3C49">
                <w:rPr>
                  <w:rStyle w:val="Hyperlinkki"/>
                  <w:b w:val="0"/>
                  <w:bCs w:val="0"/>
                </w:rPr>
                <w:t>Github-gemenskaperna</w:t>
              </w:r>
            </w:hyperlink>
            <w:r w:rsidR="00D406F6" w:rsidRPr="00D406F6">
              <w:rPr>
                <w:rStyle w:val="Hyperlinkki"/>
                <w:b w:val="0"/>
                <w:bCs w:val="0"/>
                <w:vertAlign w:val="superscript"/>
              </w:rPr>
              <w:footnoteReference w:id="37"/>
            </w:r>
          </w:p>
          <w:p w14:paraId="3AA682AC" w14:textId="2D0F8C78" w:rsidR="00D406F6" w:rsidRPr="002876E2" w:rsidRDefault="00074FDB" w:rsidP="00FA75F6">
            <w:pPr>
              <w:pStyle w:val="ALeip1kappale"/>
              <w:numPr>
                <w:ilvl w:val="0"/>
                <w:numId w:val="30"/>
              </w:numPr>
              <w:rPr>
                <w:b w:val="0"/>
                <w:bCs w:val="0"/>
              </w:rPr>
            </w:pPr>
            <w:hyperlink r:id="rId28" w:history="1">
              <w:r w:rsidR="00D406F6" w:rsidRPr="00D406F6">
                <w:rPr>
                  <w:rStyle w:val="Hyperlinkki"/>
                  <w:b w:val="0"/>
                  <w:bCs w:val="0"/>
                </w:rPr>
                <w:t>Finlands Standardiseringsförbund SFS rf:s standardiseringsgrupper för informations- och kommunikationsteknik</w:t>
              </w:r>
            </w:hyperlink>
            <w:r w:rsidR="00D406F6" w:rsidRPr="00B546F7">
              <w:rPr>
                <w:rStyle w:val="Hyperlinkki"/>
                <w:b w:val="0"/>
                <w:bCs w:val="0"/>
                <w:vertAlign w:val="superscript"/>
              </w:rPr>
              <w:footnoteReference w:id="38"/>
            </w:r>
            <w:r w:rsidR="00D406F6" w:rsidRPr="00D406F6">
              <w:rPr>
                <w:rStyle w:val="Hyperlinkki"/>
                <w:b w:val="0"/>
                <w:bCs w:val="0"/>
              </w:rPr>
              <w:t>.</w:t>
            </w:r>
          </w:p>
        </w:tc>
      </w:tr>
    </w:tbl>
    <w:p w14:paraId="38EDCD8A" w14:textId="77777777" w:rsidR="00E5236A" w:rsidRPr="002876E2" w:rsidRDefault="00E5236A" w:rsidP="006472A9">
      <w:pPr>
        <w:pStyle w:val="ALeip1kappale"/>
      </w:pPr>
    </w:p>
    <w:p w14:paraId="2E701B3E" w14:textId="593AC293" w:rsidR="00F822FB" w:rsidRPr="002876E2" w:rsidRDefault="00D406F6" w:rsidP="00F822FB">
      <w:pPr>
        <w:pStyle w:val="Otsikko2"/>
        <w:rPr>
          <w:lang w:val="sv-FI"/>
        </w:rPr>
      </w:pPr>
      <w:bookmarkStart w:id="27" w:name="_Toc82677741"/>
      <w:r w:rsidRPr="00D406F6">
        <w:rPr>
          <w:lang w:val="sv-FI"/>
        </w:rPr>
        <w:t>Taktisk nivå</w:t>
      </w:r>
      <w:bookmarkEnd w:id="27"/>
    </w:p>
    <w:p w14:paraId="7A9960D9" w14:textId="03CEC1B0" w:rsidR="00D406F6" w:rsidRDefault="00384531" w:rsidP="00D406F6">
      <w:pPr>
        <w:pStyle w:val="ALeip1kappale"/>
        <w:keepNext/>
      </w:pPr>
      <w:r>
        <w:rPr>
          <w:noProof/>
          <w:lang w:val="fi-FI"/>
        </w:rPr>
        <w:drawing>
          <wp:inline distT="0" distB="0" distL="0" distR="0" wp14:anchorId="2C90B374" wp14:editId="44A3093C">
            <wp:extent cx="5518121" cy="647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5793" cy="6486005"/>
                    </a:xfrm>
                    <a:prstGeom prst="rect">
                      <a:avLst/>
                    </a:prstGeom>
                    <a:noFill/>
                  </pic:spPr>
                </pic:pic>
              </a:graphicData>
            </a:graphic>
          </wp:inline>
        </w:drawing>
      </w:r>
    </w:p>
    <w:p w14:paraId="3BA68285" w14:textId="70BFFB5A" w:rsidR="00D406F6" w:rsidRDefault="00D406F6" w:rsidP="00D406F6">
      <w:pPr>
        <w:pStyle w:val="Kuvaotsikko"/>
      </w:pPr>
      <w:r>
        <w:t xml:space="preserve">Bild </w:t>
      </w:r>
      <w:r>
        <w:fldChar w:fldCharType="begin"/>
      </w:r>
      <w:r>
        <w:instrText xml:space="preserve"> SEQ Bild \* ARABIC </w:instrText>
      </w:r>
      <w:r>
        <w:fldChar w:fldCharType="separate"/>
      </w:r>
      <w:r w:rsidR="00BC0D72">
        <w:rPr>
          <w:noProof/>
        </w:rPr>
        <w:t>5</w:t>
      </w:r>
      <w:r>
        <w:fldChar w:fldCharType="end"/>
      </w:r>
      <w:r>
        <w:t xml:space="preserve"> - </w:t>
      </w:r>
      <w:r w:rsidRPr="00586C06">
        <w:t>Principer på taktisk nivå</w:t>
      </w:r>
    </w:p>
    <w:p w14:paraId="712EDC1C" w14:textId="77777777" w:rsidR="00D406F6" w:rsidRDefault="00D406F6">
      <w:pPr>
        <w:rPr>
          <w:i/>
          <w:iCs/>
          <w:color w:val="1F497D" w:themeColor="text2"/>
          <w:sz w:val="18"/>
          <w:szCs w:val="18"/>
        </w:rPr>
      </w:pPr>
      <w:r>
        <w:br w:type="page"/>
      </w:r>
    </w:p>
    <w:p w14:paraId="3FC4597F" w14:textId="77777777" w:rsidR="00D406F6" w:rsidRPr="00D406F6" w:rsidRDefault="00D406F6" w:rsidP="006A3AF0">
      <w:pPr>
        <w:pStyle w:val="Otsikko3"/>
        <w:numPr>
          <w:ilvl w:val="0"/>
          <w:numId w:val="0"/>
        </w:numPr>
        <w:rPr>
          <w:lang w:val="sv-SE"/>
        </w:rPr>
      </w:pPr>
      <w:bookmarkStart w:id="28" w:name="_Toc82500759"/>
      <w:bookmarkStart w:id="29" w:name="_Toc82677742"/>
      <w:r w:rsidRPr="003F7275">
        <w:t>Princip</w:t>
      </w:r>
      <w:r w:rsidRPr="00D406F6">
        <w:rPr>
          <w:color w:val="FF0000"/>
          <w:lang w:val="sv-SE" w:bidi="sv-FI"/>
        </w:rPr>
        <w:t xml:space="preserve"> </w:t>
      </w:r>
      <w:r w:rsidRPr="00D406F6">
        <w:rPr>
          <w:lang w:val="sv-SE" w:bidi="sv-FI"/>
        </w:rPr>
        <w:t>2.1 Utveckla applikationsprogrammeringsgränssnitt behovsorienterat</w:t>
      </w:r>
      <w:bookmarkEnd w:id="28"/>
      <w:bookmarkEnd w:id="29"/>
    </w:p>
    <w:p w14:paraId="6AAA3001" w14:textId="77777777" w:rsidR="00D406F6" w:rsidRPr="00D406F6" w:rsidRDefault="00D406F6" w:rsidP="00D406F6">
      <w:pPr>
        <w:pStyle w:val="ALeip1kappale"/>
        <w:rPr>
          <w:lang w:val="fi-FI"/>
        </w:rPr>
      </w:pPr>
      <w:r w:rsidRPr="00D406F6">
        <w:rPr>
          <w:b/>
          <w:bCs/>
          <w:lang w:val="sv-SE" w:bidi="sv-FI"/>
        </w:rPr>
        <w:t>Identifiera de interna och externa intressentgrupper som anknyter till applikationsprogrammeringsgränssnitt och samla in information om behov och krav av dem</w:t>
      </w:r>
      <w:r w:rsidRPr="00D406F6">
        <w:rPr>
          <w:lang w:val="sv-SE" w:bidi="sv-FI"/>
        </w:rPr>
        <w:t xml:space="preserve">. </w:t>
      </w:r>
      <w:r w:rsidRPr="00D406F6">
        <w:rPr>
          <w:lang w:val="fi-FI" w:bidi="sv-FI"/>
        </w:rPr>
        <w:t xml:space="preserve">Intressentgrupper är exempelvis: </w:t>
      </w:r>
    </w:p>
    <w:p w14:paraId="1E009286" w14:textId="77777777" w:rsidR="00D406F6" w:rsidRPr="00D406F6" w:rsidRDefault="00D406F6" w:rsidP="00FA75F6">
      <w:pPr>
        <w:pStyle w:val="ALeip1kappale"/>
        <w:numPr>
          <w:ilvl w:val="0"/>
          <w:numId w:val="31"/>
        </w:numPr>
        <w:rPr>
          <w:lang w:val="sv-SE"/>
        </w:rPr>
      </w:pPr>
      <w:r w:rsidRPr="00D406F6">
        <w:rPr>
          <w:lang w:val="sv-SE" w:bidi="sv-FI"/>
        </w:rPr>
        <w:t>aktörer som anknyter till värdekedjan, såsom leverantören av en digital nyttighet och applikationsprogrammeringsgränssnittets leverantör eller potentiella användare.</w:t>
      </w:r>
    </w:p>
    <w:p w14:paraId="1701D156" w14:textId="77777777" w:rsidR="00D406F6" w:rsidRPr="00D406F6" w:rsidRDefault="00D406F6" w:rsidP="00FA75F6">
      <w:pPr>
        <w:pStyle w:val="ALeip1kappale"/>
        <w:numPr>
          <w:ilvl w:val="0"/>
          <w:numId w:val="31"/>
        </w:numPr>
        <w:rPr>
          <w:lang w:val="sv-SE"/>
        </w:rPr>
      </w:pPr>
      <w:r w:rsidRPr="00D406F6">
        <w:rPr>
          <w:lang w:val="sv-SE" w:bidi="sv-FI"/>
        </w:rPr>
        <w:t>personer, team eller grupper, ledare, planerare, utvecklare, testare eller administratörer som arbetar med informationshantering i den egna organisationen eller hos någon annan aktör.</w:t>
      </w:r>
    </w:p>
    <w:p w14:paraId="3BC87BA0" w14:textId="77777777" w:rsidR="00D406F6" w:rsidRPr="00D406F6" w:rsidRDefault="00D406F6" w:rsidP="00D406F6">
      <w:pPr>
        <w:pStyle w:val="ALeip1kappale"/>
        <w:rPr>
          <w:lang w:val="sv-SE"/>
        </w:rPr>
      </w:pPr>
      <w:r w:rsidRPr="00D406F6">
        <w:rPr>
          <w:b/>
          <w:bCs/>
          <w:lang w:val="sv-SE" w:bidi="sv-FI"/>
        </w:rPr>
        <w:t>Behoven kan anknyta till applikationsprogrammeringsgränssnittens funktionaliteter eller icke-funktionaliteter, såsom till tillgänglighet, användbarhet eller utvecklarupplevelse</w:t>
      </w:r>
      <w:r w:rsidRPr="00D406F6">
        <w:rPr>
          <w:lang w:val="sv-SE" w:bidi="sv-FI"/>
        </w:rPr>
        <w:t>. Observera också de krav som lagstiftningen medför</w:t>
      </w:r>
      <w:r w:rsidRPr="00D406F6">
        <w:rPr>
          <w:vertAlign w:val="superscript"/>
          <w:lang w:val="fi-FI" w:bidi="sv-FI"/>
        </w:rPr>
        <w:footnoteReference w:id="39"/>
      </w:r>
      <w:r w:rsidRPr="00D406F6">
        <w:rPr>
          <w:lang w:val="sv-SE" w:bidi="sv-FI"/>
        </w:rPr>
        <w:t>. Information om behov kan samlas in bland annat med hjälp av enkäter, responskanaler, samarbetsgrupper, verkstäder eller andra samarbetsmetoder. Om det är fråga om ett offentligt applikationsprogrammeringsgränssnitt vars användare inte kan identifieras kan det vara svårt att samla in information om behoven direkt av användarna eller de potentiella användarna. Även i detta fall är det möjligt att lägga ut en öppen responskanal för användarna.</w:t>
      </w:r>
    </w:p>
    <w:p w14:paraId="153B897C" w14:textId="77777777" w:rsidR="00D406F6" w:rsidRPr="00D406F6" w:rsidRDefault="00D406F6" w:rsidP="00D406F6">
      <w:pPr>
        <w:pStyle w:val="ALeip1kappale"/>
        <w:rPr>
          <w:lang w:val="sv-SE"/>
        </w:rPr>
      </w:pPr>
      <w:r w:rsidRPr="00D406F6">
        <w:rPr>
          <w:b/>
          <w:bCs/>
          <w:lang w:val="sv-SE" w:bidi="sv-FI"/>
        </w:rPr>
        <w:t>Prioritera och utveckla egenskaper som anknyter till applikationsprogrammeringsgränssnitten utifrån behoven</w:t>
      </w:r>
      <w:r w:rsidRPr="00D406F6">
        <w:rPr>
          <w:lang w:val="sv-SE" w:bidi="sv-FI"/>
        </w:rPr>
        <w:t xml:space="preserve">. Observera behoven under applikationsprogrammeringsgränssnittens hela livscykel från behovskartläggningen till urbruktagningen: definiera och planera, konkurrensutsätt och upphandla, genomför och utveckla, ta i bruk, administrera och ta bort egenskaper hos applikationsprogrammeringsgränssnitten efter behoven och kraven. </w:t>
      </w:r>
    </w:p>
    <w:tbl>
      <w:tblPr>
        <w:tblStyle w:val="Ruudukkotaulukko4-korostus1"/>
        <w:tblW w:w="8642" w:type="dxa"/>
        <w:tblBorders>
          <w:top w:val="single" w:sz="4" w:space="0" w:color="A34E96"/>
          <w:left w:val="single" w:sz="4" w:space="0" w:color="A34E96"/>
          <w:bottom w:val="single" w:sz="4" w:space="0" w:color="A34E96"/>
          <w:right w:val="single" w:sz="4" w:space="0" w:color="A34E96"/>
          <w:insideH w:val="single" w:sz="4" w:space="0" w:color="A34E96"/>
          <w:insideV w:val="single" w:sz="4" w:space="0" w:color="A34E96"/>
        </w:tblBorders>
        <w:tblLook w:val="04A0" w:firstRow="1" w:lastRow="0" w:firstColumn="1" w:lastColumn="0" w:noHBand="0" w:noVBand="1"/>
      </w:tblPr>
      <w:tblGrid>
        <w:gridCol w:w="8642"/>
      </w:tblGrid>
      <w:tr w:rsidR="00E5236A" w:rsidRPr="002876E2" w14:paraId="21B7FC2E" w14:textId="77777777" w:rsidTr="00E5236A">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1BD5A48D" w14:textId="0094CEFE" w:rsidR="00E5236A" w:rsidRPr="002876E2" w:rsidRDefault="00D406F6" w:rsidP="00B33C4E">
            <w:pPr>
              <w:pStyle w:val="ALeip1kappale"/>
              <w:rPr>
                <w:rFonts w:cs="Arial"/>
                <w:b w:val="0"/>
                <w:bCs w:val="0"/>
                <w:color w:val="auto"/>
              </w:rPr>
            </w:pPr>
            <w:bookmarkStart w:id="30" w:name="_Hlk80796311"/>
            <w:r>
              <w:rPr>
                <w:rFonts w:cs="Arial"/>
                <w:color w:val="auto"/>
              </w:rPr>
              <w:t>RESULTAT</w:t>
            </w:r>
          </w:p>
          <w:p w14:paraId="7113DAA6" w14:textId="4067A4FA" w:rsidR="00D406F6" w:rsidRPr="002876E2" w:rsidRDefault="00D406F6" w:rsidP="00FA75F6">
            <w:pPr>
              <w:pStyle w:val="ALeip1kappale"/>
              <w:numPr>
                <w:ilvl w:val="0"/>
                <w:numId w:val="16"/>
              </w:numPr>
              <w:rPr>
                <w:rFonts w:cs="Arial"/>
                <w:b w:val="0"/>
                <w:bCs w:val="0"/>
                <w:color w:val="auto"/>
              </w:rPr>
            </w:pPr>
            <w:r w:rsidRPr="00D406F6">
              <w:rPr>
                <w:rFonts w:cs="Arial"/>
                <w:b w:val="0"/>
                <w:bCs w:val="0"/>
                <w:color w:val="auto"/>
              </w:rPr>
              <w:t>En prioriterad lista över behov och utvecklingsobjekt som anknyter till applikationsprogrammeringsgränssnitt, till exempel en arbetskö (backlog).</w:t>
            </w:r>
          </w:p>
        </w:tc>
      </w:tr>
      <w:bookmarkEnd w:id="30"/>
    </w:tbl>
    <w:p w14:paraId="7CEA0C60" w14:textId="77777777" w:rsidR="00E5236A" w:rsidRPr="002876E2" w:rsidRDefault="00E5236A" w:rsidP="006472A9">
      <w:pPr>
        <w:pStyle w:val="ALeip1kappale"/>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671488" w:rsidRPr="002876E2" w14:paraId="6B16C4CE" w14:textId="77777777" w:rsidTr="003C07C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A34E96"/>
          </w:tcPr>
          <w:p w14:paraId="24C31559" w14:textId="13CA70C0" w:rsidR="00671488" w:rsidRPr="002876E2" w:rsidRDefault="00D406F6" w:rsidP="00671488">
            <w:pPr>
              <w:pStyle w:val="ALeip1kappale"/>
              <w:rPr>
                <w:rFonts w:cs="Arial"/>
              </w:rPr>
            </w:pPr>
            <w:r>
              <w:rPr>
                <w:rFonts w:cs="Arial"/>
              </w:rPr>
              <w:t>STÖDMATERIAL</w:t>
            </w:r>
          </w:p>
        </w:tc>
      </w:tr>
      <w:tr w:rsidR="00E5236A" w:rsidRPr="002876E2" w14:paraId="403961A0" w14:textId="77777777" w:rsidTr="00B33C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F4E8F2"/>
          </w:tcPr>
          <w:p w14:paraId="50193656" w14:textId="77777777" w:rsidR="00D406F6" w:rsidRPr="00D406F6" w:rsidRDefault="00D406F6" w:rsidP="00D406F6">
            <w:pPr>
              <w:pStyle w:val="ALeip1kappale"/>
              <w:rPr>
                <w:b w:val="0"/>
                <w:bCs w:val="0"/>
                <w:lang w:val="sv-SE"/>
              </w:rPr>
            </w:pPr>
            <w:r w:rsidRPr="00D406F6">
              <w:rPr>
                <w:b w:val="0"/>
                <w:bCs w:val="0"/>
                <w:lang w:val="sv-SE" w:bidi="sv-FI"/>
              </w:rPr>
              <w:t>Exempel på öppna respons- och kontaktkanaler som offentliga organisationer lagt ut:</w:t>
            </w:r>
          </w:p>
          <w:p w14:paraId="72464ECA" w14:textId="77777777" w:rsidR="00D406F6" w:rsidRPr="00D406F6" w:rsidRDefault="00074FDB" w:rsidP="00FA75F6">
            <w:pPr>
              <w:pStyle w:val="ALeip1kappale"/>
              <w:numPr>
                <w:ilvl w:val="0"/>
                <w:numId w:val="32"/>
              </w:numPr>
              <w:rPr>
                <w:rStyle w:val="Hyperlinkki"/>
                <w:b w:val="0"/>
                <w:bCs w:val="0"/>
              </w:rPr>
            </w:pPr>
            <w:hyperlink r:id="rId30" w:history="1">
              <w:r w:rsidR="00D406F6" w:rsidRPr="00D406F6">
                <w:rPr>
                  <w:rStyle w:val="Hyperlinkki"/>
                  <w:b w:val="0"/>
                  <w:bCs w:val="0"/>
                </w:rPr>
                <w:t>Skatteförvaltningens API-observationsformulär</w:t>
              </w:r>
            </w:hyperlink>
            <w:r w:rsidR="00D406F6" w:rsidRPr="00D406F6">
              <w:rPr>
                <w:rStyle w:val="Hyperlinkki"/>
                <w:b w:val="0"/>
                <w:bCs w:val="0"/>
                <w:vertAlign w:val="superscript"/>
              </w:rPr>
              <w:footnoteReference w:id="40"/>
            </w:r>
          </w:p>
          <w:p w14:paraId="1820DFE0" w14:textId="0E499B83" w:rsidR="00D406F6" w:rsidRPr="002876E2" w:rsidRDefault="00074FDB" w:rsidP="00FA75F6">
            <w:pPr>
              <w:pStyle w:val="ALeip1kappale"/>
              <w:numPr>
                <w:ilvl w:val="0"/>
                <w:numId w:val="32"/>
              </w:numPr>
            </w:pPr>
            <w:hyperlink r:id="rId31" w:history="1">
              <w:r w:rsidR="00D406F6" w:rsidRPr="00D406F6">
                <w:rPr>
                  <w:rStyle w:val="Hyperlinkki"/>
                  <w:b w:val="0"/>
                  <w:bCs w:val="0"/>
                </w:rPr>
                <w:t>Meteorologiska institutets kontaktformulär för nättjänsterna för öppna data</w:t>
              </w:r>
            </w:hyperlink>
            <w:r w:rsidR="00D406F6" w:rsidRPr="00D406F6">
              <w:rPr>
                <w:rStyle w:val="Hyperlinkki"/>
                <w:b w:val="0"/>
                <w:bCs w:val="0"/>
                <w:vertAlign w:val="superscript"/>
              </w:rPr>
              <w:footnoteReference w:id="41"/>
            </w:r>
            <w:r w:rsidR="00D406F6" w:rsidRPr="00D406F6">
              <w:rPr>
                <w:rStyle w:val="Hyperlinkki"/>
                <w:b w:val="0"/>
                <w:bCs w:val="0"/>
              </w:rPr>
              <w:t>.</w:t>
            </w:r>
          </w:p>
        </w:tc>
      </w:tr>
    </w:tbl>
    <w:p w14:paraId="463E1A07" w14:textId="62F2094E" w:rsidR="00835858" w:rsidRPr="002876E2" w:rsidRDefault="00835858">
      <w:pPr>
        <w:rPr>
          <w:b/>
          <w:color w:val="000000"/>
          <w:highlight w:val="yellow"/>
        </w:rPr>
      </w:pPr>
    </w:p>
    <w:p w14:paraId="156985A7" w14:textId="77777777" w:rsidR="00D406F6" w:rsidRPr="00D406F6" w:rsidRDefault="00D406F6" w:rsidP="00D406F6">
      <w:pPr>
        <w:pStyle w:val="Otsikko3"/>
        <w:numPr>
          <w:ilvl w:val="0"/>
          <w:numId w:val="0"/>
        </w:numPr>
        <w:rPr>
          <w:lang w:val="sv-SE"/>
        </w:rPr>
      </w:pPr>
      <w:bookmarkStart w:id="31" w:name="_Toc82500760"/>
      <w:bookmarkStart w:id="32" w:name="_Toc82677743"/>
      <w:r w:rsidRPr="003F7275">
        <w:t>Princip</w:t>
      </w:r>
      <w:r w:rsidRPr="00D406F6">
        <w:rPr>
          <w:lang w:val="sv-SE" w:bidi="sv-FI"/>
        </w:rPr>
        <w:t xml:space="preserve"> 2.2 Definiera rollerna, uppgifterna, ansvaren och verksamhetsmodellerna som anknyter till tillhandahållandet och användningen av applikationsprogrammeringsgränssnitt</w:t>
      </w:r>
      <w:bookmarkEnd w:id="31"/>
      <w:bookmarkEnd w:id="32"/>
    </w:p>
    <w:p w14:paraId="0C3917BC" w14:textId="77777777" w:rsidR="00D406F6" w:rsidRPr="00D406F6" w:rsidRDefault="00D406F6" w:rsidP="00D406F6">
      <w:pPr>
        <w:pStyle w:val="ALeip1kappale"/>
        <w:rPr>
          <w:lang w:val="sv-SE"/>
        </w:rPr>
      </w:pPr>
      <w:r w:rsidRPr="00D406F6">
        <w:rPr>
          <w:b/>
          <w:bCs/>
          <w:lang w:val="sv-SE" w:bidi="sv-FI"/>
        </w:rPr>
        <w:t>Definiera och börja använda rollerna, uppgifterna och ansvaren som anknyter till tillhandahållandet och användningen av applikationsprogrammeringsgränssnitt</w:t>
      </w:r>
      <w:r w:rsidRPr="00D406F6">
        <w:rPr>
          <w:lang w:val="sv-SE" w:bidi="sv-FI"/>
        </w:rPr>
        <w:t>. Observera uppgifterna som gäller hanteringen av applikationsprogrammeringsgränssnittshelheten såsom administration av informationshanteringsmodellen, riskhantering och arkitekturstyrning samt uppgifterna som gäller tillhandahållandet och användningen av applikationsprogrammeringsgränssnitt. Användning av applikationsprogrammeringsgränssnitt innebär i praktiken integration med ett applikationsprogrammeringsgränssnitt. Applikationsprogrammeringsgränssnitt och integrationer har en livscykel, och därför ska livscykelns olika skeden observeras i uppgifterna:</w:t>
      </w:r>
    </w:p>
    <w:p w14:paraId="05504664" w14:textId="77777777" w:rsidR="00D406F6" w:rsidRPr="00D406F6" w:rsidRDefault="00D406F6" w:rsidP="00FA75F6">
      <w:pPr>
        <w:pStyle w:val="ALeip1kappale"/>
        <w:numPr>
          <w:ilvl w:val="0"/>
          <w:numId w:val="33"/>
        </w:numPr>
        <w:rPr>
          <w:lang w:val="sv-SE"/>
        </w:rPr>
      </w:pPr>
      <w:r w:rsidRPr="00D406F6">
        <w:rPr>
          <w:lang w:val="sv-SE" w:bidi="sv-FI"/>
        </w:rPr>
        <w:t>kartläggning av behoven som gäller applikationsprogrammeringsgränssnittet eller integrationen</w:t>
      </w:r>
    </w:p>
    <w:p w14:paraId="73A91B8E" w14:textId="77777777" w:rsidR="00D406F6" w:rsidRPr="00D406F6" w:rsidRDefault="00D406F6" w:rsidP="00FA75F6">
      <w:pPr>
        <w:pStyle w:val="ALeip1kappale"/>
        <w:numPr>
          <w:ilvl w:val="0"/>
          <w:numId w:val="33"/>
        </w:numPr>
        <w:rPr>
          <w:lang w:val="sv-SE"/>
        </w:rPr>
      </w:pPr>
      <w:r w:rsidRPr="00D406F6">
        <w:rPr>
          <w:lang w:val="sv-SE" w:bidi="sv-FI"/>
        </w:rPr>
        <w:t>specifikation och planering av applikationsprogrammeringsgränssnittet eller integrationen</w:t>
      </w:r>
    </w:p>
    <w:p w14:paraId="3992FD63" w14:textId="77777777" w:rsidR="00D406F6" w:rsidRPr="00D406F6" w:rsidRDefault="00D406F6" w:rsidP="00FA75F6">
      <w:pPr>
        <w:pStyle w:val="ALeip1kappale"/>
        <w:numPr>
          <w:ilvl w:val="0"/>
          <w:numId w:val="33"/>
        </w:numPr>
        <w:rPr>
          <w:lang w:val="sv-SE"/>
        </w:rPr>
      </w:pPr>
      <w:r w:rsidRPr="00D406F6">
        <w:rPr>
          <w:lang w:val="sv-SE" w:bidi="sv-FI"/>
        </w:rPr>
        <w:t>konkurrensutsättningar och upphandlingar som gäller applikationsprogrammeringsgränssnittet eller integrationen</w:t>
      </w:r>
    </w:p>
    <w:p w14:paraId="570FA0E5" w14:textId="77777777" w:rsidR="00D406F6" w:rsidRPr="00D406F6" w:rsidRDefault="00D406F6" w:rsidP="00FA75F6">
      <w:pPr>
        <w:pStyle w:val="ALeip1kappale"/>
        <w:numPr>
          <w:ilvl w:val="0"/>
          <w:numId w:val="33"/>
        </w:numPr>
        <w:rPr>
          <w:lang w:val="sv-SE"/>
        </w:rPr>
      </w:pPr>
      <w:r w:rsidRPr="00D406F6">
        <w:rPr>
          <w:lang w:val="sv-SE" w:bidi="sv-FI"/>
        </w:rPr>
        <w:t>genomförande och utveckling av applikationsprogrammeringsgränssnittet eller integrationen</w:t>
      </w:r>
    </w:p>
    <w:p w14:paraId="0D9C5A8B" w14:textId="77777777" w:rsidR="00D406F6" w:rsidRPr="00D406F6" w:rsidRDefault="00D406F6" w:rsidP="00FA75F6">
      <w:pPr>
        <w:pStyle w:val="ALeip1kappale"/>
        <w:numPr>
          <w:ilvl w:val="0"/>
          <w:numId w:val="33"/>
        </w:numPr>
        <w:rPr>
          <w:lang w:val="fi-FI"/>
        </w:rPr>
      </w:pPr>
      <w:r w:rsidRPr="00D406F6">
        <w:rPr>
          <w:lang w:val="fi-FI" w:bidi="sv-FI"/>
        </w:rPr>
        <w:t>ibruktagning av applikationsprogrammeringsgränssnittet eller integrationen</w:t>
      </w:r>
    </w:p>
    <w:p w14:paraId="424A48CF" w14:textId="77777777" w:rsidR="00D406F6" w:rsidRPr="00D406F6" w:rsidRDefault="00D406F6" w:rsidP="00FA75F6">
      <w:pPr>
        <w:pStyle w:val="ALeip1kappale"/>
        <w:numPr>
          <w:ilvl w:val="0"/>
          <w:numId w:val="33"/>
        </w:numPr>
        <w:rPr>
          <w:lang w:val="fi-FI"/>
        </w:rPr>
      </w:pPr>
      <w:r w:rsidRPr="00D406F6">
        <w:rPr>
          <w:lang w:val="fi-FI" w:bidi="sv-FI"/>
        </w:rPr>
        <w:t>administration av applikationsprogrammeringsgränssnittet eller integrationen</w:t>
      </w:r>
    </w:p>
    <w:p w14:paraId="36D7FD86" w14:textId="77777777" w:rsidR="00D406F6" w:rsidRPr="00D406F6" w:rsidRDefault="00D406F6" w:rsidP="00FA75F6">
      <w:pPr>
        <w:pStyle w:val="ALeip1kappale"/>
        <w:numPr>
          <w:ilvl w:val="0"/>
          <w:numId w:val="33"/>
        </w:numPr>
        <w:rPr>
          <w:lang w:val="sv-SE"/>
        </w:rPr>
      </w:pPr>
      <w:r w:rsidRPr="00D406F6">
        <w:rPr>
          <w:lang w:val="sv-SE" w:bidi="sv-FI"/>
        </w:rPr>
        <w:t>urbruktagning av applikationsprogrammeringsgränssnittet eller integrationen.</w:t>
      </w:r>
    </w:p>
    <w:p w14:paraId="1725CCBB" w14:textId="77777777" w:rsidR="00D406F6" w:rsidRPr="00D406F6" w:rsidRDefault="00D406F6" w:rsidP="00D406F6">
      <w:pPr>
        <w:pStyle w:val="ALeip1kappale"/>
        <w:rPr>
          <w:lang w:val="sv-SE"/>
        </w:rPr>
      </w:pPr>
      <w:r w:rsidRPr="00D406F6">
        <w:rPr>
          <w:b/>
          <w:bCs/>
          <w:lang w:val="sv-SE" w:bidi="sv-FI"/>
        </w:rPr>
        <w:t>Definiera och börja använda de verksamhetsmodeller eller processer som behövs för att tillhandahålla och använda applikationsprogrammeringsgränssnitt</w:t>
      </w:r>
      <w:r w:rsidRPr="00D406F6">
        <w:rPr>
          <w:lang w:val="sv-SE" w:bidi="sv-FI"/>
        </w:rPr>
        <w:t xml:space="preserve">, till exempel processer för planering, utveckling, testning, publicering och administration. </w:t>
      </w:r>
    </w:p>
    <w:p w14:paraId="202BED9D" w14:textId="77777777" w:rsidR="00D406F6" w:rsidRPr="00D406F6" w:rsidRDefault="00D406F6" w:rsidP="00D406F6">
      <w:pPr>
        <w:pStyle w:val="ALeip1kappale"/>
        <w:rPr>
          <w:noProof/>
          <w:lang w:val="sv-SE"/>
        </w:rPr>
      </w:pPr>
      <w:r w:rsidRPr="00D406F6">
        <w:rPr>
          <w:lang w:val="sv-SE" w:bidi="sv-FI"/>
        </w:rPr>
        <w:t>Bild 5 Visar ett exempel på olika aktörer i API-värdekedjan samt på aktörernas roller, uppgifter och ansvar under beaktande av hanteringen av helheten av applikationsprogrammeringsgränssnitt och tillhandahållandet och användningen av applikationsprogrammeringsgränssnitt. Syftet med exemplet är att åskådliggöra rollerna, uppgifterna och ansvaren. I en stor organisation är det möjligt att fördela uppgifterna till olika personer och team. I en liten organisation kan det hända att enskilda personer får flera av de uppgifter för team eller roller som presenteras på bilden. När verksamhetsmodellerna planeras har organisationens storlek och struktur avgörande betydelse.</w:t>
      </w:r>
    </w:p>
    <w:p w14:paraId="25EDB3FF" w14:textId="52F455B1" w:rsidR="00F8383D" w:rsidRPr="002876E2" w:rsidRDefault="00F8383D" w:rsidP="006472A9">
      <w:pPr>
        <w:pStyle w:val="ALeip1kappale"/>
        <w:rPr>
          <w:color w:val="000000"/>
        </w:rPr>
      </w:pPr>
    </w:p>
    <w:p w14:paraId="5C0778A1" w14:textId="3572EF54" w:rsidR="00D406F6" w:rsidRDefault="00384531" w:rsidP="00D406F6">
      <w:pPr>
        <w:keepNext/>
        <w:pBdr>
          <w:top w:val="nil"/>
          <w:left w:val="nil"/>
          <w:bottom w:val="nil"/>
          <w:right w:val="nil"/>
          <w:between w:val="nil"/>
        </w:pBdr>
        <w:spacing w:before="240" w:after="320"/>
      </w:pPr>
      <w:r>
        <w:rPr>
          <w:noProof/>
          <w:lang w:val="fi-FI"/>
        </w:rPr>
        <w:drawing>
          <wp:inline distT="0" distB="0" distL="0" distR="0" wp14:anchorId="55D257C4" wp14:editId="4B92CAB5">
            <wp:extent cx="5534025" cy="782200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5777" cy="7824479"/>
                    </a:xfrm>
                    <a:prstGeom prst="rect">
                      <a:avLst/>
                    </a:prstGeom>
                    <a:noFill/>
                  </pic:spPr>
                </pic:pic>
              </a:graphicData>
            </a:graphic>
          </wp:inline>
        </w:drawing>
      </w:r>
    </w:p>
    <w:p w14:paraId="315250AA" w14:textId="79B3E840" w:rsidR="003C27C7" w:rsidRPr="00D406F6" w:rsidRDefault="00D406F6" w:rsidP="0051282C">
      <w:pPr>
        <w:pStyle w:val="Kuvaotsikko"/>
      </w:pPr>
      <w:r>
        <w:t xml:space="preserve">Bild </w:t>
      </w:r>
      <w:r>
        <w:fldChar w:fldCharType="begin"/>
      </w:r>
      <w:r>
        <w:instrText xml:space="preserve"> SEQ Bild \* ARABIC </w:instrText>
      </w:r>
      <w:r>
        <w:fldChar w:fldCharType="separate"/>
      </w:r>
      <w:r w:rsidR="00BC0D72">
        <w:rPr>
          <w:noProof/>
        </w:rPr>
        <w:t>6</w:t>
      </w:r>
      <w:r>
        <w:fldChar w:fldCharType="end"/>
      </w:r>
      <w:r>
        <w:t xml:space="preserve"> - </w:t>
      </w:r>
      <w:r w:rsidRPr="008F5DD6">
        <w:t>Exempel på aktörer, roller och ansvar</w:t>
      </w:r>
    </w:p>
    <w:tbl>
      <w:tblPr>
        <w:tblStyle w:val="Ruudukkotaulukko4-korostus1"/>
        <w:tblW w:w="8642" w:type="dxa"/>
        <w:tblBorders>
          <w:top w:val="single" w:sz="4" w:space="0" w:color="A34E96"/>
          <w:left w:val="single" w:sz="4" w:space="0" w:color="A34E96"/>
          <w:bottom w:val="single" w:sz="4" w:space="0" w:color="A34E96"/>
          <w:right w:val="single" w:sz="4" w:space="0" w:color="A34E96"/>
          <w:insideH w:val="single" w:sz="4" w:space="0" w:color="A34E96"/>
          <w:insideV w:val="single" w:sz="4" w:space="0" w:color="A34E96"/>
        </w:tblBorders>
        <w:tblLook w:val="04A0" w:firstRow="1" w:lastRow="0" w:firstColumn="1" w:lastColumn="0" w:noHBand="0" w:noVBand="1"/>
      </w:tblPr>
      <w:tblGrid>
        <w:gridCol w:w="8642"/>
      </w:tblGrid>
      <w:tr w:rsidR="00B33C4E" w:rsidRPr="002876E2" w14:paraId="369D9141" w14:textId="77777777" w:rsidTr="00B33C4E">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32E5CBEC" w14:textId="041E9DB1" w:rsidR="00B33C4E" w:rsidRPr="002876E2" w:rsidRDefault="00D406F6" w:rsidP="00B33C4E">
            <w:pPr>
              <w:pStyle w:val="ALeip1kappale"/>
              <w:rPr>
                <w:rFonts w:cs="Arial"/>
                <w:b w:val="0"/>
                <w:bCs w:val="0"/>
                <w:color w:val="auto"/>
              </w:rPr>
            </w:pPr>
            <w:r>
              <w:rPr>
                <w:rFonts w:cs="Arial"/>
                <w:color w:val="auto"/>
              </w:rPr>
              <w:t>RESULTAT</w:t>
            </w:r>
          </w:p>
          <w:p w14:paraId="43FA0E4E" w14:textId="77777777" w:rsidR="00D406F6" w:rsidRPr="00D406F6" w:rsidRDefault="00D406F6" w:rsidP="00FA75F6">
            <w:pPr>
              <w:pStyle w:val="ALeip1kappale"/>
              <w:numPr>
                <w:ilvl w:val="0"/>
                <w:numId w:val="16"/>
              </w:numPr>
              <w:rPr>
                <w:rFonts w:cs="Arial"/>
                <w:b w:val="0"/>
                <w:bCs w:val="0"/>
                <w:color w:val="auto"/>
              </w:rPr>
            </w:pPr>
            <w:r w:rsidRPr="00D406F6">
              <w:rPr>
                <w:rFonts w:cs="Arial"/>
                <w:b w:val="0"/>
                <w:bCs w:val="0"/>
                <w:color w:val="auto"/>
              </w:rPr>
              <w:t>Beskrivning av rollerna, uppgifterna och ansvaren samt ansvarsfördelningen.</w:t>
            </w:r>
          </w:p>
          <w:p w14:paraId="34CCF9F2" w14:textId="6B03AA83" w:rsidR="00D406F6" w:rsidRPr="002876E2" w:rsidRDefault="00D406F6" w:rsidP="00FA75F6">
            <w:pPr>
              <w:pStyle w:val="ALeip1kappale"/>
              <w:numPr>
                <w:ilvl w:val="0"/>
                <w:numId w:val="16"/>
              </w:numPr>
              <w:rPr>
                <w:rFonts w:cs="Arial"/>
                <w:b w:val="0"/>
                <w:bCs w:val="0"/>
                <w:color w:val="auto"/>
              </w:rPr>
            </w:pPr>
            <w:r w:rsidRPr="00D406F6">
              <w:rPr>
                <w:rFonts w:cs="Arial"/>
                <w:b w:val="0"/>
                <w:bCs w:val="0"/>
                <w:color w:val="auto"/>
              </w:rPr>
              <w:t>Process- och/eller verksamhetsmodellsbeskrivningar.</w:t>
            </w:r>
          </w:p>
        </w:tc>
      </w:tr>
    </w:tbl>
    <w:p w14:paraId="55DA4A5F" w14:textId="77777777" w:rsidR="00B33C4E" w:rsidRPr="002876E2" w:rsidRDefault="00B33C4E" w:rsidP="00B33C4E">
      <w:pPr>
        <w:pStyle w:val="ALeip1kappale"/>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B33C4E" w:rsidRPr="002876E2" w14:paraId="41049D51" w14:textId="77777777" w:rsidTr="00B33C4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A34E96"/>
          </w:tcPr>
          <w:p w14:paraId="3263FD99" w14:textId="1BA138E4" w:rsidR="00B33C4E" w:rsidRPr="002876E2" w:rsidRDefault="00D406F6" w:rsidP="00B33C4E">
            <w:pPr>
              <w:pStyle w:val="ALeip1kappale"/>
              <w:rPr>
                <w:rFonts w:cs="Arial"/>
              </w:rPr>
            </w:pPr>
            <w:r>
              <w:rPr>
                <w:rFonts w:cs="Arial"/>
              </w:rPr>
              <w:t>STÖDMATERIAL</w:t>
            </w:r>
          </w:p>
        </w:tc>
      </w:tr>
      <w:tr w:rsidR="00B33C4E" w:rsidRPr="002876E2" w14:paraId="616D43C6" w14:textId="77777777" w:rsidTr="00B33C4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F4E8F2"/>
          </w:tcPr>
          <w:p w14:paraId="50DBEE55" w14:textId="77777777" w:rsidR="00D406F6" w:rsidRPr="00D406F6" w:rsidRDefault="00D406F6" w:rsidP="00D406F6">
            <w:pPr>
              <w:pStyle w:val="ALeip1kappale"/>
              <w:rPr>
                <w:b w:val="0"/>
                <w:bCs w:val="0"/>
                <w:lang w:val="sv-SE"/>
              </w:rPr>
            </w:pPr>
            <w:r w:rsidRPr="00D406F6">
              <w:rPr>
                <w:b w:val="0"/>
                <w:bCs w:val="0"/>
                <w:lang w:val="sv-SE" w:bidi="sv-FI"/>
              </w:rPr>
              <w:t>Exempel på verksamhetsmodeller eller metoder som lämpar sig för utveckling av applikationsprogrammeringsgränssnitt och integrationer:</w:t>
            </w:r>
          </w:p>
          <w:p w14:paraId="2053254C" w14:textId="77777777" w:rsidR="00D406F6" w:rsidRPr="00D406F6" w:rsidRDefault="00074FDB" w:rsidP="00FA75F6">
            <w:pPr>
              <w:pStyle w:val="ALeip1kappale"/>
              <w:numPr>
                <w:ilvl w:val="0"/>
                <w:numId w:val="34"/>
              </w:numPr>
              <w:rPr>
                <w:b w:val="0"/>
                <w:bCs w:val="0"/>
                <w:lang w:val="sv-SE"/>
              </w:rPr>
            </w:pPr>
            <w:hyperlink r:id="rId33" w:history="1">
              <w:r w:rsidR="00D406F6" w:rsidRPr="00D406F6">
                <w:rPr>
                  <w:rStyle w:val="Hyperlinkki"/>
                  <w:b w:val="0"/>
                  <w:bCs w:val="0"/>
                </w:rPr>
                <w:t>ApiOpsCycles</w:t>
              </w:r>
            </w:hyperlink>
            <w:r w:rsidR="00D406F6" w:rsidRPr="00D406F6">
              <w:rPr>
                <w:b w:val="0"/>
                <w:bCs w:val="0"/>
                <w:lang w:val="sv-SE" w:bidi="sv-FI"/>
              </w:rPr>
              <w:t>, som erbjuder en metod och verktyg som kan användas i olika skeden av utvecklingen av applikationsprogrammeringsgränssnitt</w:t>
            </w:r>
            <w:r w:rsidR="00D406F6" w:rsidRPr="00D406F6">
              <w:rPr>
                <w:b w:val="0"/>
                <w:bCs w:val="0"/>
                <w:vertAlign w:val="superscript"/>
                <w:lang w:val="fi-FI" w:bidi="sv-FI"/>
              </w:rPr>
              <w:footnoteReference w:id="42"/>
            </w:r>
            <w:r w:rsidR="00D406F6" w:rsidRPr="00D406F6">
              <w:rPr>
                <w:b w:val="0"/>
                <w:bCs w:val="0"/>
                <w:lang w:val="sv-SE" w:bidi="sv-FI"/>
              </w:rPr>
              <w:t>.</w:t>
            </w:r>
          </w:p>
          <w:p w14:paraId="30CA9619" w14:textId="77777777" w:rsidR="00D406F6" w:rsidRPr="00D406F6" w:rsidRDefault="00074FDB" w:rsidP="00FA75F6">
            <w:pPr>
              <w:pStyle w:val="ALeip1kappale"/>
              <w:numPr>
                <w:ilvl w:val="0"/>
                <w:numId w:val="34"/>
              </w:numPr>
              <w:rPr>
                <w:b w:val="0"/>
                <w:bCs w:val="0"/>
                <w:lang w:val="sv-SE"/>
              </w:rPr>
            </w:pPr>
            <w:hyperlink r:id="rId34" w:history="1">
              <w:r w:rsidR="00D406F6" w:rsidRPr="00D406F6">
                <w:rPr>
                  <w:rStyle w:val="Hyperlinkki"/>
                  <w:b w:val="0"/>
                  <w:bCs w:val="0"/>
                </w:rPr>
                <w:t>DevOps (Development and Operation)</w:t>
              </w:r>
            </w:hyperlink>
            <w:r w:rsidR="00D406F6" w:rsidRPr="00D406F6">
              <w:rPr>
                <w:b w:val="0"/>
                <w:bCs w:val="0"/>
                <w:lang w:val="sv-SE" w:bidi="sv-FI"/>
              </w:rPr>
              <w:t xml:space="preserve"> som bygger på principerna för agil utveckling, fortlöpande integration, fortlöpande leverans och automatisering</w:t>
            </w:r>
            <w:r w:rsidR="00D406F6" w:rsidRPr="00D406F6">
              <w:rPr>
                <w:b w:val="0"/>
                <w:bCs w:val="0"/>
                <w:vertAlign w:val="superscript"/>
                <w:lang w:val="fi-FI" w:bidi="sv-FI"/>
              </w:rPr>
              <w:footnoteReference w:id="43"/>
            </w:r>
            <w:r w:rsidR="00D406F6" w:rsidRPr="00D406F6">
              <w:rPr>
                <w:b w:val="0"/>
                <w:bCs w:val="0"/>
                <w:lang w:val="sv-SE" w:bidi="sv-FI"/>
              </w:rPr>
              <w:t>.</w:t>
            </w:r>
          </w:p>
          <w:p w14:paraId="75192A00" w14:textId="157D7F46" w:rsidR="00D406F6" w:rsidRPr="002876E2" w:rsidRDefault="00074FDB" w:rsidP="00FA75F6">
            <w:pPr>
              <w:pStyle w:val="ALeip1kappale"/>
              <w:numPr>
                <w:ilvl w:val="0"/>
                <w:numId w:val="34"/>
              </w:numPr>
              <w:rPr>
                <w:b w:val="0"/>
                <w:bCs w:val="0"/>
              </w:rPr>
            </w:pPr>
            <w:hyperlink r:id="rId35" w:history="1">
              <w:r w:rsidR="00D406F6" w:rsidRPr="00D406F6">
                <w:rPr>
                  <w:rStyle w:val="Hyperlinkki"/>
                  <w:b w:val="0"/>
                  <w:bCs w:val="0"/>
                </w:rPr>
                <w:t>DevSecOps (Development, Security and Operation)</w:t>
              </w:r>
            </w:hyperlink>
            <w:r w:rsidR="00D406F6">
              <w:rPr>
                <w:b w:val="0"/>
                <w:bCs w:val="0"/>
                <w:spacing w:val="0"/>
                <w:lang w:val="sv-SE" w:bidi="sv-FI"/>
              </w:rPr>
              <w:t xml:space="preserve">, </w:t>
            </w:r>
            <w:r w:rsidR="00D406F6" w:rsidRPr="00D406F6">
              <w:rPr>
                <w:b w:val="0"/>
                <w:bCs w:val="0"/>
                <w:spacing w:val="0"/>
                <w:lang w:val="sv-SE" w:bidi="sv-FI"/>
              </w:rPr>
              <w:t>som utvidgar DevOps genom att komplettera den med starkare fokus på informationsssäkerhet i varje skede</w:t>
            </w:r>
            <w:r w:rsidR="00D406F6" w:rsidRPr="00D406F6">
              <w:rPr>
                <w:b w:val="0"/>
                <w:bCs w:val="0"/>
                <w:spacing w:val="0"/>
                <w:vertAlign w:val="superscript"/>
                <w:lang w:val="fi-FI" w:bidi="sv-FI"/>
              </w:rPr>
              <w:footnoteReference w:id="44"/>
            </w:r>
            <w:r w:rsidR="00D406F6" w:rsidRPr="00D406F6">
              <w:rPr>
                <w:b w:val="0"/>
                <w:bCs w:val="0"/>
                <w:spacing w:val="0"/>
                <w:lang w:val="sv-SE" w:bidi="sv-FI"/>
              </w:rPr>
              <w:t>.</w:t>
            </w:r>
          </w:p>
        </w:tc>
      </w:tr>
    </w:tbl>
    <w:p w14:paraId="2AA01B9F" w14:textId="77777777" w:rsidR="00E543CE" w:rsidRPr="00E543CE" w:rsidRDefault="00E543CE" w:rsidP="00E543CE">
      <w:pPr>
        <w:pStyle w:val="Otsikko3"/>
        <w:numPr>
          <w:ilvl w:val="0"/>
          <w:numId w:val="0"/>
        </w:numPr>
        <w:rPr>
          <w:lang w:val="sv-SE"/>
        </w:rPr>
      </w:pPr>
      <w:bookmarkStart w:id="33" w:name="_Toc82500761"/>
      <w:bookmarkStart w:id="34" w:name="_Toc82677744"/>
      <w:r w:rsidRPr="003F7275">
        <w:t>Princip</w:t>
      </w:r>
      <w:r w:rsidRPr="00E543CE">
        <w:rPr>
          <w:color w:val="FF0000"/>
          <w:lang w:val="sv-SE" w:bidi="sv-FI"/>
        </w:rPr>
        <w:t xml:space="preserve"> </w:t>
      </w:r>
      <w:r w:rsidRPr="00E543CE">
        <w:rPr>
          <w:lang w:val="sv-SE" w:bidi="sv-FI"/>
        </w:rPr>
        <w:t>2.3 Beskriv helheten av applikationsprogrammeringsgränssnitt</w:t>
      </w:r>
      <w:bookmarkEnd w:id="33"/>
      <w:bookmarkEnd w:id="34"/>
    </w:p>
    <w:p w14:paraId="5B50666C" w14:textId="77777777" w:rsidR="00E543CE" w:rsidRPr="00E543CE" w:rsidRDefault="00E543CE" w:rsidP="00E543CE">
      <w:pPr>
        <w:pStyle w:val="ALeip1kappale"/>
        <w:rPr>
          <w:lang w:val="sv-SE"/>
        </w:rPr>
      </w:pPr>
      <w:r w:rsidRPr="00E543CE">
        <w:rPr>
          <w:b/>
          <w:bCs/>
          <w:lang w:val="sv-SE" w:bidi="sv-FI"/>
        </w:rPr>
        <w:t>Definiera och börja använda ett sätt att beskriva helheten av applikationsprogrammeringsgränssnitt. Det är viktigt att kunna hantera de applikationsprogrammeringsgränssnitt som tillhandahålls, för vem och för vilka ändamål applikationsprogrammeringsgränssnitten tillhandahålls samt vilka applikationsprogrammeringsgränssnitt som används, från vem och för vilka ändamål.</w:t>
      </w:r>
      <w:r w:rsidRPr="00E543CE">
        <w:rPr>
          <w:lang w:val="sv-SE" w:bidi="sv-FI"/>
        </w:rPr>
        <w:t xml:space="preserve"> De applikationsprogrammeringsgränssnitt som tillhandahålls och används kan vara organisationens interna applikationsprogrammeringsgränssnitt (intern API) eller externa applikationsprogrammeringsgränssnitt (partner-API, offentlig API). Tillhandahållarna eller användarna av externa applikationsprogrammeringsgränssnitt kan vara nationella aktörer, till exempel någon annan offentlig eller privat organisation, eller internationella aktörer, såsom en annan medlemsstat i Europeiska unionen eller en internationell kommersiell organisation.</w:t>
      </w:r>
    </w:p>
    <w:p w14:paraId="36762366" w14:textId="77777777" w:rsidR="00E543CE" w:rsidRPr="00E543CE" w:rsidRDefault="00E543CE" w:rsidP="00E543CE">
      <w:pPr>
        <w:pStyle w:val="ALeip1kappale"/>
        <w:rPr>
          <w:b/>
          <w:bCs/>
          <w:lang w:val="sv-SE"/>
        </w:rPr>
      </w:pPr>
      <w:r w:rsidRPr="00E543CE">
        <w:rPr>
          <w:b/>
          <w:bCs/>
          <w:lang w:val="sv-SE" w:bidi="sv-FI"/>
        </w:rPr>
        <w:t>Observera de olika arkitekturaspekterna och länkningarna till informationshanteringsmodellen i beskrivningarna</w:t>
      </w:r>
      <w:r w:rsidRPr="00E543CE">
        <w:rPr>
          <w:b/>
          <w:bCs/>
          <w:vertAlign w:val="superscript"/>
          <w:lang w:val="fi-FI" w:bidi="sv-FI"/>
        </w:rPr>
        <w:footnoteReference w:id="45"/>
      </w:r>
      <w:r w:rsidRPr="00E543CE">
        <w:rPr>
          <w:b/>
          <w:bCs/>
          <w:lang w:val="sv-SE" w:bidi="sv-FI"/>
        </w:rPr>
        <w:t>:</w:t>
      </w:r>
    </w:p>
    <w:p w14:paraId="6D38E043" w14:textId="77777777" w:rsidR="00E543CE" w:rsidRPr="00E543CE" w:rsidRDefault="00E543CE" w:rsidP="00FA75F6">
      <w:pPr>
        <w:pStyle w:val="ALeip1kappale"/>
        <w:numPr>
          <w:ilvl w:val="0"/>
          <w:numId w:val="35"/>
        </w:numPr>
        <w:rPr>
          <w:lang w:val="sv-SE"/>
        </w:rPr>
      </w:pPr>
      <w:r w:rsidRPr="00E543CE">
        <w:rPr>
          <w:lang w:val="sv-SE" w:bidi="sv-FI"/>
        </w:rPr>
        <w:t>Med tanke verksamhetsarkitekturen deltar applikationsprogrammeringsgränssnitt i genomförandet av en process eller funktion. Länkningen till en process kan utföras till exempel genom ett informationslager eller informationssystem.</w:t>
      </w:r>
    </w:p>
    <w:p w14:paraId="3A004CDF" w14:textId="77777777" w:rsidR="00E543CE" w:rsidRPr="00E543CE" w:rsidRDefault="00E543CE" w:rsidP="00FA75F6">
      <w:pPr>
        <w:pStyle w:val="ALeip1kappale"/>
        <w:numPr>
          <w:ilvl w:val="0"/>
          <w:numId w:val="35"/>
        </w:numPr>
        <w:rPr>
          <w:lang w:val="sv-SE"/>
        </w:rPr>
      </w:pPr>
      <w:r w:rsidRPr="00E543CE">
        <w:rPr>
          <w:lang w:val="sv-SE" w:bidi="sv-FI"/>
        </w:rPr>
        <w:t xml:space="preserve">Med tanke på dataarkitekturen behandlar applikationsprogrammeringsgränssnitt uppgifter i ett eller flera informationslager. </w:t>
      </w:r>
    </w:p>
    <w:p w14:paraId="3891DB75" w14:textId="77777777" w:rsidR="00E543CE" w:rsidRPr="00E543CE" w:rsidRDefault="00E543CE" w:rsidP="00FA75F6">
      <w:pPr>
        <w:pStyle w:val="ALeip1kappale"/>
        <w:numPr>
          <w:ilvl w:val="0"/>
          <w:numId w:val="35"/>
        </w:numPr>
        <w:rPr>
          <w:lang w:val="sv-SE"/>
        </w:rPr>
      </w:pPr>
      <w:r w:rsidRPr="00E543CE">
        <w:rPr>
          <w:lang w:val="sv-SE" w:bidi="sv-FI"/>
        </w:rPr>
        <w:t xml:space="preserve">Med tanke på informationssystemarkitekturen anknyter applikationsprogrammeringsgränssnitt till ett informationssystem. </w:t>
      </w:r>
    </w:p>
    <w:p w14:paraId="4E9CE62E" w14:textId="77777777" w:rsidR="00E543CE" w:rsidRPr="00E543CE" w:rsidRDefault="00E543CE" w:rsidP="00FA75F6">
      <w:pPr>
        <w:pStyle w:val="ALeip1kappale"/>
        <w:numPr>
          <w:ilvl w:val="0"/>
          <w:numId w:val="35"/>
        </w:numPr>
        <w:rPr>
          <w:lang w:val="sv-SE"/>
        </w:rPr>
      </w:pPr>
      <w:r w:rsidRPr="00E543CE">
        <w:rPr>
          <w:lang w:val="sv-SE" w:bidi="sv-FI"/>
        </w:rPr>
        <w:t xml:space="preserve">Med tanke på den tekniska arkitekturen använder applikationsprogrammeringsgränssnitt en eller flera tekniska resurser. </w:t>
      </w:r>
    </w:p>
    <w:p w14:paraId="743741E8" w14:textId="77777777" w:rsidR="00E543CE" w:rsidRPr="00E543CE" w:rsidRDefault="00E543CE" w:rsidP="00FA75F6">
      <w:pPr>
        <w:pStyle w:val="ALeip1kappale"/>
        <w:numPr>
          <w:ilvl w:val="0"/>
          <w:numId w:val="35"/>
        </w:numPr>
        <w:rPr>
          <w:lang w:val="sv-SE"/>
        </w:rPr>
      </w:pPr>
      <w:r w:rsidRPr="00E543CE">
        <w:rPr>
          <w:lang w:val="sv-SE" w:bidi="sv-FI"/>
        </w:rPr>
        <w:t>Med tanke på integrationsarkitekturen anknyter applikationsprogrammeringsgränssnitt till en eller flera kopplingar, dvs. dataflöden mellan informationssystem.</w:t>
      </w:r>
    </w:p>
    <w:p w14:paraId="06E86143" w14:textId="77777777" w:rsidR="00E543CE" w:rsidRPr="00E543CE" w:rsidRDefault="00E543CE" w:rsidP="00FA75F6">
      <w:pPr>
        <w:pStyle w:val="ALeip1kappale"/>
        <w:numPr>
          <w:ilvl w:val="0"/>
          <w:numId w:val="35"/>
        </w:numPr>
        <w:rPr>
          <w:lang w:val="sv-SE"/>
        </w:rPr>
      </w:pPr>
      <w:r w:rsidRPr="00E543CE">
        <w:rPr>
          <w:lang w:val="sv-SE" w:bidi="sv-FI"/>
        </w:rPr>
        <w:t>Med tanke på informationssäkerhetsarkitekturen orsakar applikationsprogrammeringsgränssnitt risker som ska identifieras och hanteras med hjälp av riskhanteringsåtgärder.</w:t>
      </w:r>
    </w:p>
    <w:p w14:paraId="1BE8041C" w14:textId="77777777" w:rsidR="00E543CE" w:rsidRPr="00E543CE" w:rsidRDefault="00E543CE" w:rsidP="00FA75F6">
      <w:pPr>
        <w:pStyle w:val="ALeip1kappale"/>
        <w:numPr>
          <w:ilvl w:val="0"/>
          <w:numId w:val="35"/>
        </w:numPr>
        <w:rPr>
          <w:lang w:val="sv-SE"/>
        </w:rPr>
      </w:pPr>
      <w:r w:rsidRPr="00E543CE">
        <w:rPr>
          <w:lang w:val="sv-SE" w:bidi="sv-FI"/>
        </w:rPr>
        <w:t>Med tanke på informationshanteringsmodellen fördjupar beskrivningarna av applikationsprogrammeringsgränssnitt informationshanteringsmodellens beskrivningar</w:t>
      </w:r>
      <w:r w:rsidRPr="00E543CE">
        <w:rPr>
          <w:vertAlign w:val="superscript"/>
          <w:lang w:val="fi-FI" w:bidi="sv-FI"/>
        </w:rPr>
        <w:footnoteReference w:id="46"/>
      </w:r>
      <w:r w:rsidRPr="00E543CE">
        <w:rPr>
          <w:lang w:val="sv-SE" w:bidi="sv-FI"/>
        </w:rPr>
        <w:t>. Ur informationshanteringsmodellen är det möjligt att härleda beskrivningarna till den offentliga förvaltningens informationshanteringskarta</w:t>
      </w:r>
      <w:r w:rsidRPr="00E543CE">
        <w:rPr>
          <w:vertAlign w:val="superscript"/>
          <w:lang w:val="fi-FI" w:bidi="sv-FI"/>
        </w:rPr>
        <w:footnoteReference w:id="47"/>
      </w:r>
      <w:r w:rsidRPr="00E543CE">
        <w:rPr>
          <w:lang w:val="sv-SE" w:bidi="sv-FI"/>
        </w:rPr>
        <w:t xml:space="preserve"> och beskrivning av handlingarnas offentlighet</w:t>
      </w:r>
      <w:r w:rsidRPr="00E543CE">
        <w:rPr>
          <w:bCs/>
          <w:vertAlign w:val="superscript"/>
          <w:lang w:val="fi-FI" w:bidi="sv-FI"/>
        </w:rPr>
        <w:footnoteReference w:id="48"/>
      </w:r>
      <w:r w:rsidRPr="00E543CE">
        <w:rPr>
          <w:lang w:val="sv-SE" w:bidi="sv-FI"/>
        </w:rPr>
        <w:t>.</w:t>
      </w:r>
    </w:p>
    <w:p w14:paraId="2EF26590" w14:textId="77777777" w:rsidR="00E543CE" w:rsidRPr="00E543CE" w:rsidRDefault="00E543CE" w:rsidP="00E543CE">
      <w:pPr>
        <w:pStyle w:val="ALeip1kappale"/>
        <w:rPr>
          <w:lang w:val="sv-SE"/>
        </w:rPr>
      </w:pPr>
      <w:r w:rsidRPr="00E543CE">
        <w:rPr>
          <w:lang w:val="sv-SE" w:bidi="sv-FI"/>
        </w:rPr>
        <w:t>Element i applikationsprogrammeringsgränssnitt som ska beskrivas är:</w:t>
      </w:r>
    </w:p>
    <w:p w14:paraId="242F126A" w14:textId="77777777" w:rsidR="00E543CE" w:rsidRPr="00E543CE" w:rsidRDefault="00E543CE" w:rsidP="00FA75F6">
      <w:pPr>
        <w:pStyle w:val="ALeip1kappale"/>
        <w:numPr>
          <w:ilvl w:val="0"/>
          <w:numId w:val="36"/>
        </w:numPr>
        <w:rPr>
          <w:lang w:val="sv-SE"/>
        </w:rPr>
      </w:pPr>
      <w:r w:rsidRPr="00E543CE">
        <w:rPr>
          <w:lang w:val="sv-SE" w:bidi="sv-FI"/>
        </w:rPr>
        <w:t>Beteckning: namn, identifierare eller annan individualiserande uppgift med hjälp av vilken ett applikationsprogrammeringsgränssnitt kan särskiljas från andra applikationsprogrammeringsgränssnitt.</w:t>
      </w:r>
    </w:p>
    <w:p w14:paraId="3CE242D3" w14:textId="77777777" w:rsidR="00E543CE" w:rsidRPr="00E543CE" w:rsidRDefault="00E543CE" w:rsidP="00FA75F6">
      <w:pPr>
        <w:pStyle w:val="ALeip1kappale"/>
        <w:numPr>
          <w:ilvl w:val="0"/>
          <w:numId w:val="36"/>
        </w:numPr>
        <w:rPr>
          <w:lang w:val="sv-SE"/>
        </w:rPr>
      </w:pPr>
      <w:r w:rsidRPr="00E543CE">
        <w:rPr>
          <w:lang w:val="sv-SE" w:bidi="sv-FI"/>
        </w:rPr>
        <w:t>Ändamål: kortfattad verbal beskrivning av det ändamål för vilket applikationsprogrammeringsgränssnittet används.</w:t>
      </w:r>
    </w:p>
    <w:p w14:paraId="4F2A7C15" w14:textId="77777777" w:rsidR="00E543CE" w:rsidRPr="00E543CE" w:rsidRDefault="00E543CE" w:rsidP="00FA75F6">
      <w:pPr>
        <w:pStyle w:val="ALeip1kappale"/>
        <w:numPr>
          <w:ilvl w:val="0"/>
          <w:numId w:val="36"/>
        </w:numPr>
        <w:rPr>
          <w:lang w:val="sv-SE"/>
        </w:rPr>
      </w:pPr>
      <w:r w:rsidRPr="00E543CE">
        <w:rPr>
          <w:lang w:val="sv-SE" w:bidi="sv-FI"/>
        </w:rPr>
        <w:t>Ägare: Person eller team som ansvarar för applikationsprogrammeringsgränssnittets behov, krav och egenskaper. Till exempel om applikationsprogrammeringsgränssnittet är en del av ett informationssystem kan applikationsprogrammeringsgränssnittets ägare vara samma aktör som informationssystemets ägare. Om applikationsprogrammeringsgränssnittet är en separat, fristående produkt ska det ha en klart definierad ägare.</w:t>
      </w:r>
    </w:p>
    <w:p w14:paraId="2BE70CE5" w14:textId="77777777" w:rsidR="00E543CE" w:rsidRPr="00E543CE" w:rsidRDefault="00E543CE" w:rsidP="00FA75F6">
      <w:pPr>
        <w:pStyle w:val="ALeip1kappale"/>
        <w:numPr>
          <w:ilvl w:val="0"/>
          <w:numId w:val="36"/>
        </w:numPr>
        <w:rPr>
          <w:lang w:val="sv-SE"/>
        </w:rPr>
      </w:pPr>
      <w:r w:rsidRPr="00E543CE">
        <w:rPr>
          <w:lang w:val="sv-SE" w:bidi="sv-FI"/>
        </w:rPr>
        <w:t xml:space="preserve">Livscykel: en status för livscykeln som beskriver i vilket skede av livscykeln applikationsprogrammeringsgränssnittet är. Statusarna i livscykeln kan härledas ur de olika skedena i applikationsprogrammeringsgränssnittets livscykel som är: specifikation och planering, konkurrensutsättning och upphandling, genomförande och utveckling, ibruktagning, administration, urbruktagning. Som enklast kan statusarna vara till exempel: under utveckling/i användning/kommer att tas ur bruk/har tagits ur bruk. </w:t>
      </w:r>
    </w:p>
    <w:p w14:paraId="59E669CF" w14:textId="77777777" w:rsidR="00E543CE" w:rsidRPr="00E543CE" w:rsidRDefault="00E543CE" w:rsidP="00FA75F6">
      <w:pPr>
        <w:pStyle w:val="ALeip1kappale"/>
        <w:numPr>
          <w:ilvl w:val="0"/>
          <w:numId w:val="36"/>
        </w:numPr>
        <w:rPr>
          <w:lang w:val="sv-SE"/>
        </w:rPr>
      </w:pPr>
      <w:r w:rsidRPr="00E543CE">
        <w:rPr>
          <w:lang w:val="sv-SE" w:bidi="sv-FI"/>
        </w:rPr>
        <w:t>Leverantör: den som tillhandahåller applikationsprogrammeringsgränssnittet och ett informationssystem som anknyter till applikationsprogrammeringsgränssnittet, om ett sådant finns.</w:t>
      </w:r>
    </w:p>
    <w:p w14:paraId="77760203" w14:textId="77777777" w:rsidR="00E543CE" w:rsidRPr="00E543CE" w:rsidRDefault="00E543CE" w:rsidP="00FA75F6">
      <w:pPr>
        <w:pStyle w:val="ALeip1kappale"/>
        <w:numPr>
          <w:ilvl w:val="0"/>
          <w:numId w:val="36"/>
        </w:numPr>
        <w:rPr>
          <w:lang w:val="sv-SE"/>
        </w:rPr>
      </w:pPr>
      <w:r w:rsidRPr="00E543CE">
        <w:rPr>
          <w:lang w:val="sv-SE" w:bidi="sv-FI"/>
        </w:rPr>
        <w:t xml:space="preserve">Användare: lista över dem som använder applikationsprogrammeringsgränssnittet. Om enskilda användare inte är kända eller identifierade, till exempel om applikationsprogrammeringsgränssnittet är öppet för alla, räcker det med att beskriva för vem applikationsprogrammeringsgränssnittet är avsett. </w:t>
      </w:r>
    </w:p>
    <w:p w14:paraId="053828CD" w14:textId="77777777" w:rsidR="00E543CE" w:rsidRPr="00E543CE" w:rsidRDefault="00E543CE" w:rsidP="00FA75F6">
      <w:pPr>
        <w:pStyle w:val="ALeip1kappale"/>
        <w:numPr>
          <w:ilvl w:val="0"/>
          <w:numId w:val="36"/>
        </w:numPr>
        <w:rPr>
          <w:lang w:val="sv-SE"/>
        </w:rPr>
      </w:pPr>
      <w:r w:rsidRPr="00E543CE">
        <w:rPr>
          <w:lang w:val="sv-SE" w:bidi="sv-FI"/>
        </w:rPr>
        <w:t>Uppgifter som behandlas: om applikationsprogrammeringsgränssnittet behandlar information, relationen till informationen, informationslagret, informationsmaterialet eller informationsgruppen.</w:t>
      </w:r>
    </w:p>
    <w:p w14:paraId="5681EFC0" w14:textId="77777777" w:rsidR="00E543CE" w:rsidRPr="00E543CE" w:rsidRDefault="00E543CE" w:rsidP="00FA75F6">
      <w:pPr>
        <w:pStyle w:val="ALeip1kappale"/>
        <w:numPr>
          <w:ilvl w:val="0"/>
          <w:numId w:val="36"/>
        </w:numPr>
        <w:rPr>
          <w:lang w:val="sv-SE"/>
        </w:rPr>
      </w:pPr>
      <w:r w:rsidRPr="00E543CE">
        <w:rPr>
          <w:rFonts w:cs="Arial"/>
          <w:lang w:val="sv-SE" w:bidi="sv-FI"/>
        </w:rPr>
        <w:t>Teknik: beskrivning av vilken teknikresurs applikationsprogrammeringsgränssnittet använder.</w:t>
      </w:r>
    </w:p>
    <w:p w14:paraId="51D78A31" w14:textId="77777777" w:rsidR="00E543CE" w:rsidRPr="00E543CE" w:rsidRDefault="00E543CE" w:rsidP="00E543CE">
      <w:pPr>
        <w:pStyle w:val="ALeip1kappale"/>
        <w:rPr>
          <w:lang w:val="sv-SE"/>
        </w:rPr>
      </w:pPr>
      <w:r w:rsidRPr="00E543CE">
        <w:rPr>
          <w:b/>
          <w:lang w:val="sv-SE" w:bidi="sv-FI"/>
        </w:rPr>
        <w:t>Beskrivningarna ska hållas aktuella.</w:t>
      </w:r>
      <w:r w:rsidRPr="00E543CE">
        <w:rPr>
          <w:lang w:val="sv-SE" w:bidi="sv-FI"/>
        </w:rPr>
        <w:t xml:space="preserve"> Använd automatik för att bilda eller administrera uppgifterna i den mån det är möjligt.</w:t>
      </w:r>
    </w:p>
    <w:p w14:paraId="416020FC" w14:textId="3D0934E5" w:rsidR="00AC5AA5" w:rsidRDefault="00E543CE" w:rsidP="00E543CE">
      <w:pPr>
        <w:pStyle w:val="ALeip1kappale"/>
        <w:rPr>
          <w:lang w:val="sv-SE" w:bidi="sv-FI"/>
        </w:rPr>
      </w:pPr>
      <w:r w:rsidRPr="00E543CE">
        <w:rPr>
          <w:lang w:val="sv-SE" w:bidi="sv-FI"/>
        </w:rPr>
        <w:t>I bilderna 6 och 7 presenteras exempel på beskrivning av applikationsprogrammeringsgränssnitt i leverantörens och användarens perspektiv. I exemplet beaktas Informationshanteringsnämndens rekommendation om informationshanteringsmodellen</w:t>
      </w:r>
      <w:r w:rsidRPr="00581871">
        <w:rPr>
          <w:vertAlign w:val="superscript"/>
          <w:lang w:val="fi-FI" w:bidi="sv-FI"/>
        </w:rPr>
        <w:footnoteReference w:id="49"/>
      </w:r>
      <w:r w:rsidRPr="00E543CE">
        <w:rPr>
          <w:lang w:val="sv-SE" w:bidi="sv-FI"/>
        </w:rPr>
        <w:t xml:space="preserve"> som bygger på Informationshanteringslagen</w:t>
      </w:r>
      <w:r w:rsidRPr="00581871">
        <w:rPr>
          <w:vertAlign w:val="superscript"/>
          <w:lang w:val="fi-FI" w:bidi="sv-FI"/>
        </w:rPr>
        <w:footnoteReference w:id="50"/>
      </w:r>
      <w:r w:rsidRPr="00E543CE">
        <w:rPr>
          <w:lang w:val="sv-SE" w:bidi="sv-FI"/>
        </w:rPr>
        <w:t>. Bilderna är fiktiva och presenteras som exempel även om de bygger på det inkomstregistergränssnitt</w:t>
      </w:r>
      <w:r w:rsidRPr="00581871">
        <w:rPr>
          <w:vertAlign w:val="superscript"/>
          <w:lang w:val="fi-FI" w:bidi="sv-FI"/>
        </w:rPr>
        <w:footnoteReference w:id="51"/>
      </w:r>
      <w:r w:rsidRPr="00E543CE">
        <w:rPr>
          <w:lang w:val="sv-SE" w:bidi="sv-FI"/>
        </w:rPr>
        <w:t xml:space="preserve"> som Skatteförvaltningen i verkligheten tillhandahåller och som andra aktörer kan använda för att automatiskt anmäla sina löneuppgifter till Skatteförvaltningen.</w:t>
      </w:r>
    </w:p>
    <w:p w14:paraId="253EFDB9" w14:textId="77777777" w:rsidR="00E543CE" w:rsidRPr="00E543CE" w:rsidRDefault="00E543CE" w:rsidP="00E543CE">
      <w:pPr>
        <w:pStyle w:val="ALeip1kappale"/>
        <w:rPr>
          <w:lang w:val="sv-SE"/>
        </w:rPr>
      </w:pPr>
    </w:p>
    <w:p w14:paraId="51CCB4A0" w14:textId="7E9C4849" w:rsidR="00E543CE" w:rsidRDefault="00384531" w:rsidP="00E543CE">
      <w:pPr>
        <w:keepNext/>
        <w:pBdr>
          <w:top w:val="nil"/>
          <w:left w:val="nil"/>
          <w:bottom w:val="nil"/>
          <w:right w:val="nil"/>
          <w:between w:val="nil"/>
        </w:pBdr>
        <w:spacing w:before="240" w:after="320"/>
      </w:pPr>
      <w:r>
        <w:rPr>
          <w:noProof/>
          <w:lang w:val="fi-FI"/>
        </w:rPr>
        <w:drawing>
          <wp:inline distT="0" distB="0" distL="0" distR="0" wp14:anchorId="442ECB1A" wp14:editId="42FEC812">
            <wp:extent cx="5394508" cy="657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1871" cy="6581221"/>
                    </a:xfrm>
                    <a:prstGeom prst="rect">
                      <a:avLst/>
                    </a:prstGeom>
                    <a:noFill/>
                  </pic:spPr>
                </pic:pic>
              </a:graphicData>
            </a:graphic>
          </wp:inline>
        </w:drawing>
      </w:r>
    </w:p>
    <w:p w14:paraId="7F1CA5E1" w14:textId="75073809" w:rsidR="007A4A2A" w:rsidRPr="002876E2" w:rsidRDefault="00E543CE" w:rsidP="00E543CE">
      <w:pPr>
        <w:pStyle w:val="Kuvaotsikko"/>
      </w:pPr>
      <w:bookmarkStart w:id="35" w:name="_Ref82519426"/>
      <w:r>
        <w:t xml:space="preserve">Bild </w:t>
      </w:r>
      <w:r>
        <w:fldChar w:fldCharType="begin"/>
      </w:r>
      <w:r>
        <w:instrText xml:space="preserve"> SEQ Bild \* ARABIC </w:instrText>
      </w:r>
      <w:r>
        <w:fldChar w:fldCharType="separate"/>
      </w:r>
      <w:r w:rsidR="00BC0D72">
        <w:rPr>
          <w:noProof/>
        </w:rPr>
        <w:t>7</w:t>
      </w:r>
      <w:r>
        <w:fldChar w:fldCharType="end"/>
      </w:r>
      <w:r>
        <w:t xml:space="preserve"> - </w:t>
      </w:r>
      <w:r w:rsidRPr="00607E2F">
        <w:t>Rekommendation om beskrivning av applikationsprogrammeringsgränssnitt som en del av informationshanteringsmodellen i applikationsprogrammeringsgränssnittets leverantörs perspektiv</w:t>
      </w:r>
      <w:bookmarkEnd w:id="35"/>
    </w:p>
    <w:p w14:paraId="64A99698" w14:textId="19B04ECC" w:rsidR="00E543CE" w:rsidRDefault="00384531" w:rsidP="00E543CE">
      <w:pPr>
        <w:keepNext/>
      </w:pPr>
      <w:r>
        <w:rPr>
          <w:noProof/>
          <w:lang w:val="fi-FI"/>
        </w:rPr>
        <w:drawing>
          <wp:inline distT="0" distB="0" distL="0" distR="0" wp14:anchorId="6C5E4EB7" wp14:editId="07707E30">
            <wp:extent cx="5334207" cy="647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8718" cy="6494619"/>
                    </a:xfrm>
                    <a:prstGeom prst="rect">
                      <a:avLst/>
                    </a:prstGeom>
                    <a:noFill/>
                  </pic:spPr>
                </pic:pic>
              </a:graphicData>
            </a:graphic>
          </wp:inline>
        </w:drawing>
      </w:r>
    </w:p>
    <w:p w14:paraId="6E136451" w14:textId="77777777" w:rsidR="00E543CE" w:rsidRDefault="00E543CE" w:rsidP="007A4A2A">
      <w:pPr>
        <w:pStyle w:val="Kuvaotsikko"/>
      </w:pPr>
    </w:p>
    <w:p w14:paraId="17E8CA3E" w14:textId="72E9F765" w:rsidR="006E41D9" w:rsidRPr="002876E2" w:rsidRDefault="00E543CE" w:rsidP="007A4A2A">
      <w:pPr>
        <w:pStyle w:val="Kuvaotsikko"/>
      </w:pPr>
      <w:bookmarkStart w:id="36" w:name="_Ref82519433"/>
      <w:r>
        <w:t xml:space="preserve">Bild </w:t>
      </w:r>
      <w:r>
        <w:fldChar w:fldCharType="begin"/>
      </w:r>
      <w:r>
        <w:instrText xml:space="preserve"> SEQ Bild \* ARABIC </w:instrText>
      </w:r>
      <w:r>
        <w:fldChar w:fldCharType="separate"/>
      </w:r>
      <w:r w:rsidR="00BC0D72">
        <w:rPr>
          <w:noProof/>
        </w:rPr>
        <w:t>8</w:t>
      </w:r>
      <w:r>
        <w:fldChar w:fldCharType="end"/>
      </w:r>
      <w:r>
        <w:t xml:space="preserve"> - </w:t>
      </w:r>
      <w:r w:rsidRPr="00AE4B6E">
        <w:t>Rekommendation om beskrivning av applikationsprogrammeringsgränssnitt som en del av informationshanteringsmodellen i applikationsprogrammeringsgränssnittets användares perspektiv</w:t>
      </w:r>
      <w:bookmarkEnd w:id="36"/>
    </w:p>
    <w:p w14:paraId="4166B75E" w14:textId="77777777" w:rsidR="007A4A2A" w:rsidRPr="002876E2" w:rsidRDefault="007A4A2A">
      <w:pPr>
        <w:rPr>
          <w:i/>
          <w:iCs/>
          <w:color w:val="1F497D" w:themeColor="text2"/>
          <w:sz w:val="18"/>
          <w:szCs w:val="18"/>
        </w:rPr>
      </w:pPr>
      <w:r w:rsidRPr="002876E2">
        <w:br w:type="page"/>
      </w:r>
    </w:p>
    <w:tbl>
      <w:tblPr>
        <w:tblStyle w:val="Ruudukkotaulukko4-korostus1"/>
        <w:tblW w:w="8642" w:type="dxa"/>
        <w:tblBorders>
          <w:top w:val="single" w:sz="4" w:space="0" w:color="A34E96"/>
          <w:left w:val="single" w:sz="4" w:space="0" w:color="A34E96"/>
          <w:bottom w:val="single" w:sz="4" w:space="0" w:color="A34E96"/>
          <w:right w:val="single" w:sz="4" w:space="0" w:color="A34E96"/>
          <w:insideH w:val="single" w:sz="4" w:space="0" w:color="A34E96"/>
          <w:insideV w:val="single" w:sz="4" w:space="0" w:color="A34E96"/>
        </w:tblBorders>
        <w:tblLook w:val="04A0" w:firstRow="1" w:lastRow="0" w:firstColumn="1" w:lastColumn="0" w:noHBand="0" w:noVBand="1"/>
      </w:tblPr>
      <w:tblGrid>
        <w:gridCol w:w="8642"/>
      </w:tblGrid>
      <w:tr w:rsidR="00693864" w:rsidRPr="002876E2" w14:paraId="174EC89D" w14:textId="77777777" w:rsidTr="00A311FC">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439C89D0" w14:textId="7C9D535B" w:rsidR="00693864" w:rsidRPr="002876E2" w:rsidRDefault="00E543CE" w:rsidP="00A311FC">
            <w:pPr>
              <w:pStyle w:val="ALeip1kappale"/>
              <w:rPr>
                <w:rFonts w:cs="Arial"/>
                <w:b w:val="0"/>
                <w:bCs w:val="0"/>
                <w:color w:val="auto"/>
              </w:rPr>
            </w:pPr>
            <w:r>
              <w:rPr>
                <w:rFonts w:cs="Arial"/>
                <w:color w:val="auto"/>
              </w:rPr>
              <w:t>RESULTAT</w:t>
            </w:r>
          </w:p>
          <w:p w14:paraId="5EA5BCF4" w14:textId="04422DE9" w:rsidR="00E543CE" w:rsidRPr="002876E2" w:rsidRDefault="00E543CE" w:rsidP="00FA75F6">
            <w:pPr>
              <w:pStyle w:val="ALeip1kappale"/>
              <w:numPr>
                <w:ilvl w:val="0"/>
                <w:numId w:val="16"/>
              </w:numPr>
              <w:rPr>
                <w:rFonts w:cs="Arial"/>
                <w:b w:val="0"/>
                <w:bCs w:val="0"/>
                <w:color w:val="auto"/>
              </w:rPr>
            </w:pPr>
            <w:r w:rsidRPr="00E543CE">
              <w:rPr>
                <w:rFonts w:cs="Arial"/>
                <w:b w:val="0"/>
                <w:bCs w:val="0"/>
                <w:color w:val="auto"/>
              </w:rPr>
              <w:t>Beskrivningar av applikationsprogrammeringsgränssnitt till exempel som en del av informationshanteringsmodellen.</w:t>
            </w:r>
          </w:p>
        </w:tc>
      </w:tr>
    </w:tbl>
    <w:p w14:paraId="4472FF0F" w14:textId="77777777" w:rsidR="00693864" w:rsidRPr="002876E2" w:rsidRDefault="00693864" w:rsidP="00693864">
      <w:pPr>
        <w:pStyle w:val="ALeip1kappale"/>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693864" w:rsidRPr="002876E2" w14:paraId="12CBB513" w14:textId="77777777" w:rsidTr="00A311F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A34E96"/>
          </w:tcPr>
          <w:p w14:paraId="0AAFBBFE" w14:textId="1513CBDB" w:rsidR="00693864" w:rsidRPr="002876E2" w:rsidRDefault="00E543CE" w:rsidP="00A311FC">
            <w:pPr>
              <w:pStyle w:val="ALeip1kappale"/>
              <w:rPr>
                <w:rFonts w:cs="Arial"/>
              </w:rPr>
            </w:pPr>
            <w:r>
              <w:rPr>
                <w:rFonts w:cs="Arial"/>
              </w:rPr>
              <w:t>STÖDMATERIAL</w:t>
            </w:r>
          </w:p>
        </w:tc>
      </w:tr>
      <w:tr w:rsidR="00693864" w:rsidRPr="00BC0D72" w14:paraId="5E1A6AB9" w14:textId="77777777" w:rsidTr="00A311F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F4E8F2"/>
          </w:tcPr>
          <w:p w14:paraId="4935E385" w14:textId="77777777" w:rsidR="00E543CE" w:rsidRPr="00E543CE" w:rsidRDefault="00E543CE" w:rsidP="00FA75F6">
            <w:pPr>
              <w:pStyle w:val="ALeip1kappale"/>
              <w:numPr>
                <w:ilvl w:val="0"/>
                <w:numId w:val="37"/>
              </w:numPr>
              <w:rPr>
                <w:b w:val="0"/>
                <w:bCs w:val="0"/>
                <w:lang w:val="sv-SE"/>
              </w:rPr>
            </w:pPr>
            <w:r w:rsidRPr="00E543CE">
              <w:rPr>
                <w:b w:val="0"/>
                <w:bCs w:val="0"/>
                <w:lang w:val="sv-SE" w:bidi="sv-FI"/>
              </w:rPr>
              <w:t xml:space="preserve">Med hjälp av API-administreringsverktyg är det möjligt att automatiskt samla in information om applikationsprogrammeringsgränssnittens användare. Exempel på API-administrationsverktyg finns bl.a. på </w:t>
            </w:r>
            <w:hyperlink r:id="rId38" w:history="1">
              <w:r w:rsidRPr="00E543CE">
                <w:rPr>
                  <w:rStyle w:val="Hyperlinkki"/>
                  <w:b w:val="0"/>
                  <w:bCs w:val="0"/>
                </w:rPr>
                <w:t>Gartners utvärderingswebbplats</w:t>
              </w:r>
            </w:hyperlink>
            <w:r w:rsidRPr="00E543CE">
              <w:rPr>
                <w:rStyle w:val="Hyperlinkki"/>
                <w:b w:val="0"/>
                <w:bCs w:val="0"/>
                <w:vertAlign w:val="superscript"/>
              </w:rPr>
              <w:footnoteReference w:id="52"/>
            </w:r>
            <w:r w:rsidRPr="00E543CE">
              <w:rPr>
                <w:rStyle w:val="Hyperlinkki"/>
                <w:b w:val="0"/>
                <w:bCs w:val="0"/>
              </w:rPr>
              <w:t>.</w:t>
            </w:r>
          </w:p>
          <w:p w14:paraId="3366351E" w14:textId="77777777" w:rsidR="00E543CE" w:rsidRPr="00E543CE" w:rsidRDefault="00E543CE" w:rsidP="00E543CE">
            <w:pPr>
              <w:pStyle w:val="ALeip1kappale"/>
              <w:rPr>
                <w:b w:val="0"/>
                <w:bCs w:val="0"/>
                <w:lang w:val="sv-SE"/>
              </w:rPr>
            </w:pPr>
            <w:r w:rsidRPr="00E543CE">
              <w:rPr>
                <w:b w:val="0"/>
                <w:bCs w:val="0"/>
                <w:lang w:val="sv-SE" w:bidi="sv-FI"/>
              </w:rPr>
              <w:t>Ta också del av de följande utbildningarna:</w:t>
            </w:r>
          </w:p>
          <w:p w14:paraId="73108488" w14:textId="77777777" w:rsidR="00E543CE" w:rsidRPr="000D2B16" w:rsidRDefault="00074FDB" w:rsidP="00FA75F6">
            <w:pPr>
              <w:pStyle w:val="ALeip1kappale"/>
              <w:numPr>
                <w:ilvl w:val="0"/>
                <w:numId w:val="37"/>
              </w:numPr>
              <w:rPr>
                <w:rStyle w:val="Hyperlinkki"/>
                <w:b w:val="0"/>
                <w:bCs w:val="0"/>
                <w:lang w:val="fi-FI"/>
              </w:rPr>
            </w:pPr>
            <w:hyperlink r:id="rId39" w:anchor="/" w:history="1">
              <w:r w:rsidR="00E543CE" w:rsidRPr="000D2B16">
                <w:rPr>
                  <w:rStyle w:val="Hyperlinkki"/>
                  <w:b w:val="0"/>
                  <w:bCs w:val="0"/>
                  <w:lang w:val="fi-FI"/>
                </w:rPr>
                <w:t>Utbildning i eOppiva: Johdanto kokonaisarkkitehtuuriin</w:t>
              </w:r>
            </w:hyperlink>
            <w:r w:rsidR="00E543CE" w:rsidRPr="00E543CE">
              <w:rPr>
                <w:rStyle w:val="Hyperlinkki"/>
                <w:b w:val="0"/>
                <w:bCs w:val="0"/>
                <w:vertAlign w:val="superscript"/>
              </w:rPr>
              <w:footnoteReference w:id="53"/>
            </w:r>
            <w:r w:rsidR="00E543CE" w:rsidRPr="000D2B16">
              <w:rPr>
                <w:rStyle w:val="Hyperlinkki"/>
                <w:b w:val="0"/>
                <w:bCs w:val="0"/>
                <w:lang w:val="fi-FI"/>
              </w:rPr>
              <w:t>.</w:t>
            </w:r>
          </w:p>
          <w:p w14:paraId="730691F5" w14:textId="5BB93DEE" w:rsidR="00E543CE" w:rsidRPr="000D2B16" w:rsidRDefault="00074FDB" w:rsidP="00FA75F6">
            <w:pPr>
              <w:pStyle w:val="ALeip1kappale"/>
              <w:numPr>
                <w:ilvl w:val="0"/>
                <w:numId w:val="37"/>
              </w:numPr>
              <w:spacing w:before="0"/>
              <w:rPr>
                <w:lang w:val="fi-FI"/>
              </w:rPr>
            </w:pPr>
            <w:hyperlink r:id="rId40" w:anchor="/" w:history="1">
              <w:r w:rsidR="00E543CE" w:rsidRPr="000D2B16">
                <w:rPr>
                  <w:rStyle w:val="Hyperlinkki"/>
                  <w:b w:val="0"/>
                  <w:bCs w:val="0"/>
                  <w:lang w:val="fi-FI"/>
                </w:rPr>
                <w:t>Utbildning i eOppiva: Kokonaisarkkitehtuurin mallintaminen</w:t>
              </w:r>
            </w:hyperlink>
            <w:r w:rsidR="00E543CE" w:rsidRPr="00E543CE">
              <w:rPr>
                <w:rStyle w:val="Hyperlinkki"/>
                <w:b w:val="0"/>
                <w:bCs w:val="0"/>
                <w:vertAlign w:val="superscript"/>
              </w:rPr>
              <w:footnoteReference w:id="54"/>
            </w:r>
            <w:r w:rsidR="00E543CE" w:rsidRPr="000D2B16">
              <w:rPr>
                <w:rStyle w:val="Hyperlinkki"/>
                <w:b w:val="0"/>
                <w:bCs w:val="0"/>
                <w:lang w:val="fi-FI"/>
              </w:rPr>
              <w:t>.</w:t>
            </w:r>
          </w:p>
        </w:tc>
      </w:tr>
    </w:tbl>
    <w:p w14:paraId="53BA96B0" w14:textId="77777777" w:rsidR="00156ED1" w:rsidRPr="000D2B16" w:rsidRDefault="00156ED1" w:rsidP="00156ED1">
      <w:pPr>
        <w:pStyle w:val="ALeip1kappale"/>
        <w:rPr>
          <w:lang w:val="fi-FI" w:eastAsia="en-US"/>
        </w:rPr>
      </w:pPr>
    </w:p>
    <w:p w14:paraId="755160AA" w14:textId="77777777" w:rsidR="00E543CE" w:rsidRPr="00E543CE" w:rsidRDefault="00E543CE" w:rsidP="00E543CE">
      <w:pPr>
        <w:pStyle w:val="Otsikko3"/>
        <w:numPr>
          <w:ilvl w:val="0"/>
          <w:numId w:val="0"/>
        </w:numPr>
        <w:rPr>
          <w:lang w:val="sv-SE"/>
        </w:rPr>
      </w:pPr>
      <w:bookmarkStart w:id="37" w:name="_Toc82500762"/>
      <w:bookmarkStart w:id="38" w:name="_Toc82677745"/>
      <w:bookmarkStart w:id="39" w:name="_Hlk74143604"/>
      <w:r w:rsidRPr="0017222A">
        <w:t>Princip</w:t>
      </w:r>
      <w:r w:rsidRPr="00E543CE">
        <w:rPr>
          <w:color w:val="FF0000"/>
          <w:lang w:val="sv-SE" w:bidi="sv-FI"/>
        </w:rPr>
        <w:t xml:space="preserve"> </w:t>
      </w:r>
      <w:r w:rsidRPr="00E543CE">
        <w:rPr>
          <w:lang w:val="sv-SE" w:bidi="sv-FI"/>
        </w:rPr>
        <w:t>2.4 Identifiera och hantera de risker som förknippas med applikationsprogrammeringsgränssnitt</w:t>
      </w:r>
      <w:bookmarkEnd w:id="37"/>
      <w:bookmarkEnd w:id="38"/>
    </w:p>
    <w:p w14:paraId="4DF6601B" w14:textId="77777777" w:rsidR="00E543CE" w:rsidRPr="00E543CE" w:rsidRDefault="00E543CE" w:rsidP="00E543CE">
      <w:pPr>
        <w:pStyle w:val="ALeip1kappale"/>
        <w:rPr>
          <w:lang w:val="sv-SE"/>
        </w:rPr>
      </w:pPr>
      <w:r w:rsidRPr="00E543CE">
        <w:rPr>
          <w:b/>
          <w:bCs/>
          <w:lang w:val="sv-SE" w:bidi="sv-FI"/>
        </w:rPr>
        <w:t>Definiera och börja använda en metod för identifiering av risker och hot som förknippas med applikationsprogrammeringsgränssnitt och för genomförande och uppföljning av riskhanteringsåtgärder</w:t>
      </w:r>
      <w:r w:rsidRPr="00E543CE">
        <w:rPr>
          <w:lang w:val="sv-SE" w:bidi="sv-FI"/>
        </w:rPr>
        <w:t>. Uppta riskhanteringsåtgärderna i de icke-funktionella kraven på applikationsprogrammeringsgränssnitt.</w:t>
      </w:r>
    </w:p>
    <w:p w14:paraId="7FD1B981" w14:textId="77777777" w:rsidR="00E543CE" w:rsidRPr="00E543CE" w:rsidRDefault="00E543CE" w:rsidP="00E543CE">
      <w:pPr>
        <w:pStyle w:val="ALeip1kappale"/>
        <w:rPr>
          <w:lang w:val="fi-FI"/>
        </w:rPr>
      </w:pPr>
      <w:r w:rsidRPr="00E543CE">
        <w:rPr>
          <w:lang w:val="sv-SE" w:bidi="sv-FI"/>
        </w:rPr>
        <w:t>För riskhantering använd riskhanteringsanvisningen</w:t>
      </w:r>
      <w:r w:rsidRPr="00E543CE">
        <w:rPr>
          <w:color w:val="000000"/>
          <w:vertAlign w:val="superscript"/>
          <w:lang w:val="fi-FI" w:bidi="sv-FI"/>
        </w:rPr>
        <w:footnoteReference w:id="55"/>
      </w:r>
      <w:r w:rsidRPr="00E543CE">
        <w:rPr>
          <w:lang w:val="sv-SE" w:bidi="sv-FI"/>
        </w:rPr>
        <w:t xml:space="preserve"> som ledningsgruppen för digital säkerhet VAHTI utarbetat och de riskhanteringsprocesser som redan existerar i din organisation. </w:t>
      </w:r>
      <w:r w:rsidRPr="00E543CE">
        <w:rPr>
          <w:lang w:val="fi-FI" w:bidi="sv-FI"/>
        </w:rPr>
        <w:t>Riskhanteringsprocessen kan vara till exempel som följer:</w:t>
      </w:r>
    </w:p>
    <w:p w14:paraId="2BC697EE" w14:textId="77777777" w:rsidR="00E543CE" w:rsidRPr="00E543CE" w:rsidRDefault="00E543CE" w:rsidP="00FA75F6">
      <w:pPr>
        <w:pStyle w:val="ALeip1kappale"/>
        <w:numPr>
          <w:ilvl w:val="0"/>
          <w:numId w:val="38"/>
        </w:numPr>
        <w:rPr>
          <w:lang w:val="sv-SE"/>
        </w:rPr>
      </w:pPr>
      <w:r w:rsidRPr="00E543CE">
        <w:rPr>
          <w:lang w:val="sv-SE" w:bidi="sv-FI"/>
        </w:rPr>
        <w:t>Välj det applikationsprogrammeringsgränssnitt eller den servicehelhet som bildas av applikationsprogrammeringsgränssnitt som riskhanteringen ska gälla.</w:t>
      </w:r>
    </w:p>
    <w:p w14:paraId="7CBF47EB" w14:textId="77777777" w:rsidR="00E543CE" w:rsidRPr="00E543CE" w:rsidRDefault="00E543CE" w:rsidP="00FA75F6">
      <w:pPr>
        <w:pStyle w:val="ALeip1kappale"/>
        <w:numPr>
          <w:ilvl w:val="0"/>
          <w:numId w:val="38"/>
        </w:numPr>
        <w:rPr>
          <w:lang w:val="sv-SE"/>
        </w:rPr>
      </w:pPr>
      <w:r w:rsidRPr="00E543CE">
        <w:rPr>
          <w:lang w:val="sv-SE" w:bidi="sv-FI"/>
        </w:rPr>
        <w:t>Identifiera de uppgifter som applikationsprogrammeringsgränssnitten behandlar samt uppgifternas klassificering och ägare.</w:t>
      </w:r>
    </w:p>
    <w:p w14:paraId="513706FE" w14:textId="77777777" w:rsidR="00E543CE" w:rsidRPr="00E543CE" w:rsidRDefault="00E543CE" w:rsidP="00FA75F6">
      <w:pPr>
        <w:pStyle w:val="ALeip1kappale"/>
        <w:numPr>
          <w:ilvl w:val="0"/>
          <w:numId w:val="38"/>
        </w:numPr>
        <w:rPr>
          <w:lang w:val="sv-SE"/>
        </w:rPr>
      </w:pPr>
      <w:r w:rsidRPr="00E543CE">
        <w:rPr>
          <w:lang w:val="sv-SE" w:bidi="sv-FI"/>
        </w:rPr>
        <w:t>Identifiera hur kritiska applikationsprogrammeringsgränssnitten är för verksamheten samt de faktorer som anknyter till det, till exempel randvillkor som gäller kontinuitet och återställning.</w:t>
      </w:r>
    </w:p>
    <w:p w14:paraId="47142B98" w14:textId="77777777" w:rsidR="00E543CE" w:rsidRPr="00E543CE" w:rsidRDefault="00E543CE" w:rsidP="00FA75F6">
      <w:pPr>
        <w:pStyle w:val="ALeip1kappale"/>
        <w:numPr>
          <w:ilvl w:val="0"/>
          <w:numId w:val="38"/>
        </w:numPr>
        <w:rPr>
          <w:lang w:val="sv-SE"/>
        </w:rPr>
      </w:pPr>
      <w:r w:rsidRPr="00E543CE">
        <w:rPr>
          <w:lang w:val="sv-SE" w:bidi="sv-FI"/>
        </w:rPr>
        <w:t>Identifiera de hot och risker som förknippas med applikationsprogrammeringsgränssnittet och den information som det behandlar.</w:t>
      </w:r>
    </w:p>
    <w:p w14:paraId="6BD94094" w14:textId="77777777" w:rsidR="00E543CE" w:rsidRPr="00E543CE" w:rsidRDefault="00E543CE" w:rsidP="00FA75F6">
      <w:pPr>
        <w:pStyle w:val="ALeip1kappale"/>
        <w:numPr>
          <w:ilvl w:val="0"/>
          <w:numId w:val="38"/>
        </w:numPr>
        <w:rPr>
          <w:lang w:val="sv-SE"/>
        </w:rPr>
      </w:pPr>
      <w:r w:rsidRPr="00E543CE">
        <w:rPr>
          <w:lang w:val="sv-SE" w:bidi="sv-FI"/>
        </w:rPr>
        <w:t>Prioritera kända risker och definiera riskhanteringsåtgärder för dem.</w:t>
      </w:r>
    </w:p>
    <w:p w14:paraId="088F7038" w14:textId="77777777" w:rsidR="00E543CE" w:rsidRPr="00E543CE" w:rsidRDefault="00E543CE" w:rsidP="00FA75F6">
      <w:pPr>
        <w:pStyle w:val="ALeip1kappale"/>
        <w:numPr>
          <w:ilvl w:val="0"/>
          <w:numId w:val="38"/>
        </w:numPr>
        <w:rPr>
          <w:lang w:val="sv-SE"/>
        </w:rPr>
      </w:pPr>
      <w:r w:rsidRPr="00E543CE">
        <w:rPr>
          <w:lang w:val="sv-SE" w:bidi="sv-FI"/>
        </w:rPr>
        <w:t>Definiera ansvaret för genomförandet och uppföljningen av riskhanteringsåtgärderna och andra möjliga fortsatta åtgärder.</w:t>
      </w:r>
    </w:p>
    <w:p w14:paraId="01D0D0F7" w14:textId="77777777" w:rsidR="00E543CE" w:rsidRPr="00E543CE" w:rsidRDefault="00E543CE" w:rsidP="00E543CE">
      <w:pPr>
        <w:pStyle w:val="ALeip1kappale"/>
        <w:rPr>
          <w:color w:val="000000"/>
          <w:lang w:val="sv-SE"/>
        </w:rPr>
      </w:pPr>
      <w:r w:rsidRPr="00E543CE">
        <w:rPr>
          <w:b/>
          <w:bCs/>
          <w:lang w:val="sv-SE" w:bidi="sv-FI"/>
        </w:rPr>
        <w:t>Observera också de lagstadgade kraven på behandlingen av information</w:t>
      </w:r>
      <w:r w:rsidRPr="00E543CE">
        <w:rPr>
          <w:lang w:val="sv-SE" w:bidi="sv-FI"/>
        </w:rPr>
        <w:t>. Vid behandling av säkerhetsklassificerad information iakttas anvisningarna om behandling av säkerhetsklassificerade handlingar</w:t>
      </w:r>
      <w:r w:rsidRPr="00E543CE">
        <w:rPr>
          <w:vertAlign w:val="superscript"/>
          <w:lang w:val="fi-FI" w:bidi="sv-FI"/>
        </w:rPr>
        <w:footnoteReference w:id="56"/>
      </w:r>
      <w:r w:rsidRPr="00E543CE">
        <w:rPr>
          <w:lang w:val="sv-SE" w:bidi="sv-FI"/>
        </w:rPr>
        <w:t>. Konfidentiella kommunikationsuppgifter skyddas i enlighet med lagen om tjänster inom elektronisk kommunikation</w:t>
      </w:r>
      <w:r w:rsidRPr="00E543CE">
        <w:rPr>
          <w:vertAlign w:val="superscript"/>
          <w:lang w:val="fi-FI" w:bidi="sv-FI"/>
        </w:rPr>
        <w:footnoteReference w:id="57"/>
      </w:r>
      <w:r w:rsidRPr="00E543CE">
        <w:rPr>
          <w:lang w:val="sv-SE" w:bidi="sv-FI"/>
        </w:rPr>
        <w:t xml:space="preserve"> och personuppgifter skyddas i applikationsprogrammeringsgränssnitten i enlighet med dataskyddsförordningen</w:t>
      </w:r>
      <w:r w:rsidRPr="00E543CE">
        <w:rPr>
          <w:vertAlign w:val="superscript"/>
          <w:lang w:val="fi-FI" w:bidi="sv-FI"/>
        </w:rPr>
        <w:footnoteReference w:id="58"/>
      </w:r>
      <w:r w:rsidRPr="00E543CE">
        <w:rPr>
          <w:lang w:val="sv-SE" w:bidi="sv-FI"/>
        </w:rPr>
        <w:t xml:space="preserve"> och -lagen</w:t>
      </w:r>
      <w:r w:rsidRPr="00E543CE">
        <w:rPr>
          <w:vertAlign w:val="superscript"/>
          <w:lang w:val="fi-FI" w:bidi="sv-FI"/>
        </w:rPr>
        <w:footnoteReference w:id="59"/>
      </w:r>
      <w:r w:rsidRPr="00E543CE">
        <w:rPr>
          <w:lang w:val="sv-SE" w:bidi="sv-FI"/>
        </w:rPr>
        <w:t>.</w:t>
      </w:r>
    </w:p>
    <w:tbl>
      <w:tblPr>
        <w:tblStyle w:val="Ruudukkotaulukko4-korostus1"/>
        <w:tblW w:w="8642" w:type="dxa"/>
        <w:tblBorders>
          <w:top w:val="single" w:sz="4" w:space="0" w:color="A34E96"/>
          <w:left w:val="single" w:sz="4" w:space="0" w:color="A34E96"/>
          <w:bottom w:val="single" w:sz="4" w:space="0" w:color="A34E96"/>
          <w:right w:val="single" w:sz="4" w:space="0" w:color="A34E96"/>
          <w:insideH w:val="single" w:sz="4" w:space="0" w:color="A34E96"/>
          <w:insideV w:val="single" w:sz="4" w:space="0" w:color="A34E96"/>
        </w:tblBorders>
        <w:tblLook w:val="04A0" w:firstRow="1" w:lastRow="0" w:firstColumn="1" w:lastColumn="0" w:noHBand="0" w:noVBand="1"/>
      </w:tblPr>
      <w:tblGrid>
        <w:gridCol w:w="8642"/>
      </w:tblGrid>
      <w:tr w:rsidR="00693864" w:rsidRPr="002876E2" w14:paraId="60ED600B" w14:textId="77777777" w:rsidTr="00A311FC">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bookmarkEnd w:id="39"/>
          <w:p w14:paraId="5F998276" w14:textId="11525775" w:rsidR="00693864" w:rsidRPr="002876E2" w:rsidRDefault="00E543CE" w:rsidP="00A311FC">
            <w:pPr>
              <w:pStyle w:val="ALeip1kappale"/>
              <w:rPr>
                <w:rFonts w:cs="Arial"/>
                <w:b w:val="0"/>
                <w:bCs w:val="0"/>
                <w:color w:val="auto"/>
              </w:rPr>
            </w:pPr>
            <w:r>
              <w:rPr>
                <w:rFonts w:cs="Arial"/>
                <w:color w:val="auto"/>
              </w:rPr>
              <w:t>RESULTAT</w:t>
            </w:r>
          </w:p>
          <w:p w14:paraId="6AF3F5F0" w14:textId="77777777" w:rsidR="00E543CE" w:rsidRPr="00E543CE" w:rsidRDefault="00E543CE" w:rsidP="00FA75F6">
            <w:pPr>
              <w:pStyle w:val="ALeip1kappale"/>
              <w:numPr>
                <w:ilvl w:val="0"/>
                <w:numId w:val="16"/>
              </w:numPr>
              <w:rPr>
                <w:rFonts w:cs="Arial"/>
                <w:b w:val="0"/>
                <w:bCs w:val="0"/>
                <w:color w:val="auto"/>
              </w:rPr>
            </w:pPr>
            <w:r w:rsidRPr="00E543CE">
              <w:rPr>
                <w:rFonts w:cs="Arial"/>
                <w:b w:val="0"/>
                <w:bCs w:val="0"/>
                <w:color w:val="auto"/>
              </w:rPr>
              <w:t>Ett riskregister som innehåller de risker som applikationsprogrammeringsgränssnitten medför.</w:t>
            </w:r>
          </w:p>
          <w:p w14:paraId="1F2EC94D" w14:textId="2C2EEB21" w:rsidR="00E543CE" w:rsidRPr="002876E2" w:rsidRDefault="00E543CE" w:rsidP="00FA75F6">
            <w:pPr>
              <w:pStyle w:val="ALeip1kappale"/>
              <w:numPr>
                <w:ilvl w:val="0"/>
                <w:numId w:val="16"/>
              </w:numPr>
              <w:rPr>
                <w:rFonts w:cs="Arial"/>
                <w:b w:val="0"/>
                <w:bCs w:val="0"/>
                <w:color w:val="auto"/>
              </w:rPr>
            </w:pPr>
            <w:r w:rsidRPr="00E543CE">
              <w:rPr>
                <w:rFonts w:cs="Arial"/>
                <w:b w:val="0"/>
                <w:bCs w:val="0"/>
                <w:color w:val="auto"/>
              </w:rPr>
              <w:t>Riskhanteringsåtgärder, inklusive hanteringsåtgärder som definierats i syfte att hantera risker som gäller applikationsprogrammeringsgränssnitt.</w:t>
            </w:r>
          </w:p>
        </w:tc>
      </w:tr>
    </w:tbl>
    <w:p w14:paraId="0D8A745E" w14:textId="77777777" w:rsidR="00693864" w:rsidRPr="002876E2" w:rsidRDefault="00693864" w:rsidP="00693864">
      <w:pPr>
        <w:pStyle w:val="ALeip1kappale"/>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693864" w:rsidRPr="002876E2" w14:paraId="56421FF0" w14:textId="77777777" w:rsidTr="00A311F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A34E96"/>
          </w:tcPr>
          <w:p w14:paraId="139F02FB" w14:textId="44B4A07A" w:rsidR="00693864" w:rsidRPr="002876E2" w:rsidRDefault="00E543CE" w:rsidP="00A311FC">
            <w:pPr>
              <w:pStyle w:val="ALeip1kappale"/>
              <w:rPr>
                <w:rFonts w:cs="Arial"/>
              </w:rPr>
            </w:pPr>
            <w:r>
              <w:rPr>
                <w:rFonts w:cs="Arial"/>
              </w:rPr>
              <w:t>STÖDMATERIAL</w:t>
            </w:r>
          </w:p>
        </w:tc>
      </w:tr>
      <w:tr w:rsidR="00693864" w:rsidRPr="002876E2" w14:paraId="7A97EE76" w14:textId="77777777" w:rsidTr="00A311F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F4E8F2"/>
          </w:tcPr>
          <w:p w14:paraId="5B4A32A1" w14:textId="77777777" w:rsidR="00E543CE" w:rsidRPr="00E543CE" w:rsidRDefault="00E543CE" w:rsidP="00E543CE">
            <w:pPr>
              <w:pStyle w:val="ALeip1kappale"/>
              <w:rPr>
                <w:b w:val="0"/>
                <w:bCs w:val="0"/>
                <w:lang w:val="sv-SE"/>
              </w:rPr>
            </w:pPr>
            <w:r w:rsidRPr="00E543CE">
              <w:rPr>
                <w:b w:val="0"/>
                <w:bCs w:val="0"/>
                <w:lang w:val="sv-SE" w:bidi="sv-FI"/>
              </w:rPr>
              <w:t>Exempel på de vanligaste riskerna som gäller applikationsprogrammeringsgränssnitt och på åtgärder för hantering av dem:</w:t>
            </w:r>
          </w:p>
          <w:p w14:paraId="30C8E710" w14:textId="7EDA43B6" w:rsidR="00E543CE" w:rsidRPr="00E543CE" w:rsidRDefault="00074FDB" w:rsidP="00FA75F6">
            <w:pPr>
              <w:pStyle w:val="ALeip1kappale"/>
              <w:numPr>
                <w:ilvl w:val="0"/>
                <w:numId w:val="16"/>
              </w:numPr>
              <w:rPr>
                <w:rFonts w:cs="Arial"/>
                <w:b w:val="0"/>
                <w:bCs w:val="0"/>
              </w:rPr>
            </w:pPr>
            <w:hyperlink r:id="rId41" w:history="1">
              <w:r w:rsidR="00E543CE" w:rsidRPr="00E543CE">
                <w:rPr>
                  <w:rStyle w:val="Hyperlinkki"/>
                  <w:b w:val="0"/>
                  <w:bCs w:val="0"/>
                  <w:lang w:val="sv-SE" w:bidi="sv-FI"/>
                </w:rPr>
                <w:t>OWASP API Security Top 10</w:t>
              </w:r>
            </w:hyperlink>
            <w:r w:rsidR="00E543CE" w:rsidRPr="00E543CE">
              <w:rPr>
                <w:b w:val="0"/>
                <w:bCs w:val="0"/>
                <w:lang w:val="sv-SE" w:bidi="sv-FI"/>
              </w:rPr>
              <w:t>: De vanligaste riskerna som gäller applikationsprogrammeringsgränssnitt och åtgärder för att hantera/förhindra dem</w:t>
            </w:r>
            <w:r w:rsidR="00E543CE" w:rsidRPr="00E543CE">
              <w:rPr>
                <w:b w:val="0"/>
                <w:bCs w:val="0"/>
                <w:vertAlign w:val="superscript"/>
                <w:lang w:bidi="sv-FI"/>
              </w:rPr>
              <w:footnoteReference w:id="60"/>
            </w:r>
            <w:r w:rsidR="00E543CE" w:rsidRPr="00E543CE">
              <w:rPr>
                <w:b w:val="0"/>
                <w:bCs w:val="0"/>
                <w:lang w:val="sv-SE" w:bidi="sv-FI"/>
              </w:rPr>
              <w:t>.</w:t>
            </w:r>
          </w:p>
          <w:p w14:paraId="533A24B6" w14:textId="77777777" w:rsidR="00E543CE" w:rsidRPr="00EA32C7" w:rsidRDefault="00E543CE" w:rsidP="00EA32C7">
            <w:pPr>
              <w:pStyle w:val="ALeip1kappale"/>
              <w:rPr>
                <w:b w:val="0"/>
                <w:bCs w:val="0"/>
                <w:lang w:val="sv-SE"/>
              </w:rPr>
            </w:pPr>
            <w:r w:rsidRPr="00EA32C7">
              <w:rPr>
                <w:b w:val="0"/>
                <w:bCs w:val="0"/>
                <w:lang w:val="sv-SE" w:bidi="sv-FI"/>
              </w:rPr>
              <w:t>Ta också del av de följande materialen:</w:t>
            </w:r>
          </w:p>
          <w:p w14:paraId="75426794" w14:textId="77777777" w:rsidR="00E543CE" w:rsidRPr="00BE6AA2" w:rsidRDefault="00074FDB" w:rsidP="00FA75F6">
            <w:pPr>
              <w:pStyle w:val="ALeip1kappale"/>
              <w:numPr>
                <w:ilvl w:val="0"/>
                <w:numId w:val="39"/>
              </w:numPr>
              <w:rPr>
                <w:rStyle w:val="Hyperlinkki"/>
                <w:b w:val="0"/>
                <w:bCs w:val="0"/>
              </w:rPr>
            </w:pPr>
            <w:hyperlink r:id="rId42" w:history="1">
              <w:r w:rsidR="00E543CE" w:rsidRPr="00BE6AA2">
                <w:rPr>
                  <w:rStyle w:val="Hyperlinkki"/>
                  <w:b w:val="0"/>
                  <w:bCs w:val="0"/>
                </w:rPr>
                <w:t>VAHTI riskhanteringsanvisning</w:t>
              </w:r>
            </w:hyperlink>
            <w:r w:rsidR="00E543CE" w:rsidRPr="00EA32C7">
              <w:rPr>
                <w:rStyle w:val="Hyperlinkki"/>
                <w:b w:val="0"/>
                <w:bCs w:val="0"/>
                <w:vertAlign w:val="superscript"/>
              </w:rPr>
              <w:footnoteReference w:id="61"/>
            </w:r>
          </w:p>
          <w:p w14:paraId="0F8C9A65" w14:textId="77777777" w:rsidR="00E543CE" w:rsidRPr="00BE6AA2" w:rsidRDefault="00074FDB" w:rsidP="00FA75F6">
            <w:pPr>
              <w:pStyle w:val="ALeip1kappale"/>
              <w:numPr>
                <w:ilvl w:val="0"/>
                <w:numId w:val="39"/>
              </w:numPr>
              <w:rPr>
                <w:rStyle w:val="Hyperlinkki"/>
                <w:b w:val="0"/>
                <w:bCs w:val="0"/>
              </w:rPr>
            </w:pPr>
            <w:hyperlink w:anchor="_Liite_1_Esimerkki" w:history="1">
              <w:r w:rsidR="00E543CE" w:rsidRPr="00BE6AA2">
                <w:rPr>
                  <w:rStyle w:val="Hyperlinkki"/>
                  <w:b w:val="0"/>
                  <w:bCs w:val="0"/>
                </w:rPr>
                <w:t>Bilaga 1 exempel på riskhantering av applikationsprogrammeringsgränssnitt med hjälp av informationsriskanalys</w:t>
              </w:r>
            </w:hyperlink>
            <w:r w:rsidR="00E543CE" w:rsidRPr="00BE6AA2">
              <w:rPr>
                <w:rStyle w:val="Hyperlinkki"/>
                <w:b w:val="0"/>
                <w:bCs w:val="0"/>
              </w:rPr>
              <w:t>.</w:t>
            </w:r>
          </w:p>
          <w:p w14:paraId="200BD176" w14:textId="29CF77CD" w:rsidR="00E543CE" w:rsidRPr="000D2B16" w:rsidRDefault="00E543CE" w:rsidP="00FA75F6">
            <w:pPr>
              <w:pStyle w:val="ALeip1kappale"/>
              <w:numPr>
                <w:ilvl w:val="0"/>
                <w:numId w:val="39"/>
              </w:numPr>
              <w:rPr>
                <w:b w:val="0"/>
                <w:bCs w:val="0"/>
              </w:rPr>
            </w:pPr>
            <w:r w:rsidRPr="000D2B16">
              <w:rPr>
                <w:b w:val="0"/>
                <w:bCs w:val="0"/>
                <w:lang w:bidi="sv-FI"/>
              </w:rPr>
              <w:t>Princip 2.3</w:t>
            </w:r>
            <w:r w:rsidR="00BE6AA2" w:rsidRPr="000D2B16">
              <w:rPr>
                <w:b w:val="0"/>
                <w:bCs w:val="0"/>
                <w:i/>
                <w:iCs/>
                <w:lang w:bidi="sv-FI"/>
              </w:rPr>
              <w:t xml:space="preserve"> </w:t>
            </w:r>
            <w:r w:rsidR="00BE6AA2" w:rsidRPr="00C47035">
              <w:rPr>
                <w:rStyle w:val="Hyperlinkki"/>
              </w:rPr>
              <w:fldChar w:fldCharType="begin"/>
            </w:r>
            <w:r w:rsidR="00BE6AA2" w:rsidRPr="00C47035">
              <w:rPr>
                <w:rStyle w:val="Hyperlinkki"/>
                <w:b w:val="0"/>
              </w:rPr>
              <w:instrText xml:space="preserve"> REF _Ref82519426 \h  \* MERGEFORMAT </w:instrText>
            </w:r>
            <w:r w:rsidR="00BE6AA2" w:rsidRPr="00C47035">
              <w:rPr>
                <w:rStyle w:val="Hyperlinkki"/>
              </w:rPr>
            </w:r>
            <w:r w:rsidR="00BE6AA2" w:rsidRPr="00C47035">
              <w:rPr>
                <w:rStyle w:val="Hyperlinkki"/>
              </w:rPr>
              <w:fldChar w:fldCharType="separate"/>
            </w:r>
            <w:r w:rsidR="00BC0D72" w:rsidRPr="00BC0D72">
              <w:rPr>
                <w:rStyle w:val="Hyperlinkki"/>
                <w:b w:val="0"/>
              </w:rPr>
              <w:t>Bild 7 - Rekommendation om beskrivning av applikationsprogrammeringsgränssnitt som en del av informationshanteringsmodellen i applikationsprogrammeringsgränssnittets leverantörs perspektiv</w:t>
            </w:r>
            <w:r w:rsidR="00BE6AA2" w:rsidRPr="00C47035">
              <w:rPr>
                <w:rStyle w:val="Hyperlinkki"/>
              </w:rPr>
              <w:fldChar w:fldCharType="end"/>
            </w:r>
            <w:r w:rsidR="00BE6AA2" w:rsidRPr="000D2B16">
              <w:rPr>
                <w:b w:val="0"/>
                <w:bCs w:val="0"/>
                <w:lang w:bidi="sv-FI"/>
              </w:rPr>
              <w:t xml:space="preserve"> och </w:t>
            </w:r>
            <w:r w:rsidR="00BE6AA2" w:rsidRPr="00BE6AA2">
              <w:rPr>
                <w:rStyle w:val="Hyperlinkki"/>
              </w:rPr>
              <w:fldChar w:fldCharType="begin"/>
            </w:r>
            <w:r w:rsidR="00BE6AA2" w:rsidRPr="00BE6AA2">
              <w:rPr>
                <w:rStyle w:val="Hyperlinkki"/>
              </w:rPr>
              <w:instrText xml:space="preserve"> REF _Ref82519433 \h  \* MERGEFORMAT </w:instrText>
            </w:r>
            <w:r w:rsidR="00BE6AA2" w:rsidRPr="00BE6AA2">
              <w:rPr>
                <w:rStyle w:val="Hyperlinkki"/>
              </w:rPr>
            </w:r>
            <w:r w:rsidR="00BE6AA2" w:rsidRPr="00BE6AA2">
              <w:rPr>
                <w:rStyle w:val="Hyperlinkki"/>
              </w:rPr>
              <w:fldChar w:fldCharType="separate"/>
            </w:r>
            <w:r w:rsidR="00BC0D72" w:rsidRPr="00BC0D72">
              <w:rPr>
                <w:rStyle w:val="Hyperlinkki"/>
              </w:rPr>
              <w:t>Bild 8 - Rekommendation om beskrivning av applikationsprogrammeringsgränssnitt som en del av informationshanteringsmodellen i applikationsprogrammeringsgränssnittets användares perspektiv</w:t>
            </w:r>
            <w:r w:rsidR="00BE6AA2" w:rsidRPr="00BE6AA2">
              <w:rPr>
                <w:rStyle w:val="Hyperlinkki"/>
              </w:rPr>
              <w:fldChar w:fldCharType="end"/>
            </w:r>
            <w:r w:rsidR="00BE6AA2">
              <w:rPr>
                <w:rStyle w:val="Hyperlinkki"/>
              </w:rPr>
              <w:t xml:space="preserve">, </w:t>
            </w:r>
            <w:r w:rsidRPr="000D2B16">
              <w:rPr>
                <w:b w:val="0"/>
                <w:bCs w:val="0"/>
                <w:lang w:bidi="sv-FI"/>
              </w:rPr>
              <w:t>där riskhantering åskådliggörs som en del av informationshanteringsmodellen.</w:t>
            </w:r>
          </w:p>
          <w:p w14:paraId="7BBF727C" w14:textId="76019349" w:rsidR="004162EF" w:rsidRPr="00EA32C7" w:rsidRDefault="00074FDB" w:rsidP="00FA75F6">
            <w:pPr>
              <w:pStyle w:val="ALeip1kappale"/>
              <w:numPr>
                <w:ilvl w:val="0"/>
                <w:numId w:val="39"/>
              </w:numPr>
              <w:rPr>
                <w:b w:val="0"/>
                <w:bCs w:val="0"/>
                <w:i/>
                <w:color w:val="1F497D" w:themeColor="text2"/>
              </w:rPr>
            </w:pPr>
            <w:hyperlink r:id="rId43" w:history="1">
              <w:r w:rsidR="00E543CE" w:rsidRPr="00EA32C7">
                <w:rPr>
                  <w:rStyle w:val="Hyperlinkki"/>
                  <w:b w:val="0"/>
                  <w:bCs w:val="0"/>
                </w:rPr>
                <w:t>Cybersäkerhetscentrets guide Säker utveckling: med sikte på godkännande</w:t>
              </w:r>
            </w:hyperlink>
            <w:r w:rsidR="00E543CE" w:rsidRPr="00F816E5">
              <w:rPr>
                <w:rStyle w:val="Hyperlinkki"/>
                <w:b w:val="0"/>
                <w:bCs w:val="0"/>
                <w:vertAlign w:val="superscript"/>
              </w:rPr>
              <w:footnoteReference w:id="62"/>
            </w:r>
            <w:r w:rsidR="00E543CE" w:rsidRPr="00EA32C7">
              <w:rPr>
                <w:rStyle w:val="Hyperlinkki"/>
                <w:b w:val="0"/>
                <w:bCs w:val="0"/>
              </w:rPr>
              <w:t>.</w:t>
            </w:r>
          </w:p>
        </w:tc>
      </w:tr>
    </w:tbl>
    <w:p w14:paraId="75EB0BD5" w14:textId="43388345" w:rsidR="008E7222" w:rsidRPr="002876E2" w:rsidRDefault="008E7222" w:rsidP="00201573">
      <w:pPr>
        <w:pStyle w:val="ALeip1kappale"/>
      </w:pPr>
      <w:bookmarkStart w:id="40" w:name="_lnxbz9" w:colFirst="0" w:colLast="0"/>
      <w:bookmarkEnd w:id="40"/>
    </w:p>
    <w:p w14:paraId="0CCB20A1" w14:textId="77777777" w:rsidR="00384531" w:rsidRDefault="00EA32C7" w:rsidP="003F7275">
      <w:pPr>
        <w:pStyle w:val="Otsikko2"/>
        <w:spacing w:before="0"/>
        <w:rPr>
          <w:lang w:val="sv-FI"/>
        </w:rPr>
      </w:pPr>
      <w:bookmarkStart w:id="41" w:name="_Toc82677746"/>
      <w:r>
        <w:rPr>
          <w:lang w:val="sv-FI"/>
        </w:rPr>
        <w:t>O</w:t>
      </w:r>
      <w:r w:rsidRPr="00EA32C7">
        <w:rPr>
          <w:lang w:val="sv-FI"/>
        </w:rPr>
        <w:t>perativ niv</w:t>
      </w:r>
      <w:r w:rsidR="00384531">
        <w:rPr>
          <w:lang w:val="sv-FI"/>
        </w:rPr>
        <w:t>å</w:t>
      </w:r>
      <w:bookmarkEnd w:id="41"/>
    </w:p>
    <w:p w14:paraId="74F8721B" w14:textId="08B5F7F1" w:rsidR="00EA32C7" w:rsidRPr="00C5648C" w:rsidRDefault="00384531" w:rsidP="00384531">
      <w:pPr>
        <w:pStyle w:val="ALeip1kappale"/>
      </w:pPr>
      <w:r>
        <w:rPr>
          <w:noProof/>
          <w:lang w:val="fi-FI"/>
        </w:rPr>
        <w:drawing>
          <wp:inline distT="0" distB="0" distL="0" distR="0" wp14:anchorId="2F116CA4" wp14:editId="08852C2A">
            <wp:extent cx="5356375" cy="6991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9154" cy="6994977"/>
                    </a:xfrm>
                    <a:prstGeom prst="rect">
                      <a:avLst/>
                    </a:prstGeom>
                    <a:noFill/>
                  </pic:spPr>
                </pic:pic>
              </a:graphicData>
            </a:graphic>
          </wp:inline>
        </w:drawing>
      </w:r>
    </w:p>
    <w:p w14:paraId="0038720E" w14:textId="1835F52B" w:rsidR="008E7222" w:rsidRPr="00EA32C7" w:rsidRDefault="00EA32C7" w:rsidP="00EA32C7">
      <w:pPr>
        <w:pStyle w:val="Kuvaotsikko"/>
      </w:pPr>
      <w:r>
        <w:t xml:space="preserve">Bild </w:t>
      </w:r>
      <w:r>
        <w:fldChar w:fldCharType="begin"/>
      </w:r>
      <w:r>
        <w:instrText xml:space="preserve"> SEQ Bild \* ARABIC </w:instrText>
      </w:r>
      <w:r>
        <w:fldChar w:fldCharType="separate"/>
      </w:r>
      <w:r w:rsidR="00BC0D72">
        <w:rPr>
          <w:noProof/>
        </w:rPr>
        <w:t>9</w:t>
      </w:r>
      <w:r>
        <w:fldChar w:fldCharType="end"/>
      </w:r>
      <w:r>
        <w:t xml:space="preserve"> - </w:t>
      </w:r>
      <w:r w:rsidRPr="00480616">
        <w:t>principerna på operativ nivå</w:t>
      </w:r>
    </w:p>
    <w:p w14:paraId="697CD6B2" w14:textId="77777777" w:rsidR="00EA32C7" w:rsidRPr="00EA32C7" w:rsidRDefault="00EA32C7" w:rsidP="00EA32C7">
      <w:pPr>
        <w:pStyle w:val="Otsikko3"/>
        <w:numPr>
          <w:ilvl w:val="0"/>
          <w:numId w:val="0"/>
        </w:numPr>
        <w:rPr>
          <w:lang w:val="sv-SE"/>
        </w:rPr>
      </w:pPr>
      <w:bookmarkStart w:id="42" w:name="_Toc82500764"/>
      <w:bookmarkStart w:id="43" w:name="_Toc82677747"/>
      <w:r w:rsidRPr="0017222A">
        <w:t>Princip</w:t>
      </w:r>
      <w:r w:rsidRPr="00EA32C7">
        <w:rPr>
          <w:color w:val="FF0000"/>
          <w:lang w:val="sv-SE" w:bidi="sv-FI"/>
        </w:rPr>
        <w:t xml:space="preserve"> </w:t>
      </w:r>
      <w:r w:rsidRPr="00EA32C7">
        <w:rPr>
          <w:lang w:val="sv-SE" w:bidi="sv-FI"/>
        </w:rPr>
        <w:t>3.1 Utveckla applikationsprogrammeringsgränssnitten enligt öppna och teknikoberoende standarder och protokoll</w:t>
      </w:r>
      <w:bookmarkEnd w:id="42"/>
      <w:bookmarkEnd w:id="43"/>
    </w:p>
    <w:p w14:paraId="75454A1F" w14:textId="77777777" w:rsidR="00EA32C7" w:rsidRPr="00EA32C7" w:rsidRDefault="00EA32C7" w:rsidP="00EA32C7">
      <w:pPr>
        <w:pStyle w:val="ALeip1kappale"/>
        <w:rPr>
          <w:lang w:val="fi-FI"/>
        </w:rPr>
      </w:pPr>
      <w:r w:rsidRPr="00EA32C7">
        <w:rPr>
          <w:b/>
          <w:bCs/>
          <w:lang w:val="sv-SE" w:bidi="sv-FI"/>
        </w:rPr>
        <w:t>Definiera och börja använda de standarder, protokoll och tekniker som behövs vid utvecklandet av applikationsprogrammeringsgränssnitt</w:t>
      </w:r>
      <w:r w:rsidRPr="00EA32C7">
        <w:rPr>
          <w:lang w:val="sv-SE" w:bidi="sv-FI"/>
        </w:rPr>
        <w:t xml:space="preserve">. </w:t>
      </w:r>
      <w:r w:rsidRPr="00EA32C7">
        <w:rPr>
          <w:lang w:val="fi-FI" w:bidi="sv-FI"/>
        </w:rPr>
        <w:t>För att utveckla applikationsprogrammeringsgränssnitt behövs till exempel:</w:t>
      </w:r>
    </w:p>
    <w:p w14:paraId="7E3970D5" w14:textId="77777777" w:rsidR="00EA32C7" w:rsidRPr="00EA32C7" w:rsidRDefault="00EA32C7" w:rsidP="00FA75F6">
      <w:pPr>
        <w:pStyle w:val="ALeip1kappale"/>
        <w:numPr>
          <w:ilvl w:val="0"/>
          <w:numId w:val="40"/>
        </w:numPr>
        <w:rPr>
          <w:lang w:val="sv-SE"/>
        </w:rPr>
      </w:pPr>
      <w:r w:rsidRPr="00EA32C7">
        <w:rPr>
          <w:lang w:val="sv-SE" w:bidi="sv-FI"/>
        </w:rPr>
        <w:t xml:space="preserve">ett </w:t>
      </w:r>
      <w:r w:rsidRPr="00EA32C7">
        <w:rPr>
          <w:b/>
          <w:bCs/>
          <w:lang w:val="sv-SE" w:bidi="sv-FI"/>
        </w:rPr>
        <w:t>dataöverföringsprotokoll</w:t>
      </w:r>
      <w:r w:rsidRPr="00EA32C7">
        <w:rPr>
          <w:lang w:val="sv-SE" w:bidi="sv-FI"/>
        </w:rPr>
        <w:t xml:space="preserve"> som anger på vilket sätt information kan föras till eller hämtas från applikationsprogrammeringsgränssnittet. </w:t>
      </w:r>
    </w:p>
    <w:p w14:paraId="7CAA9908" w14:textId="77777777" w:rsidR="00EA32C7" w:rsidRPr="00EA32C7" w:rsidRDefault="00EA32C7" w:rsidP="00FA75F6">
      <w:pPr>
        <w:pStyle w:val="ALeip1kappale"/>
        <w:numPr>
          <w:ilvl w:val="0"/>
          <w:numId w:val="40"/>
        </w:numPr>
        <w:rPr>
          <w:lang w:val="sv-SE"/>
        </w:rPr>
      </w:pPr>
      <w:r w:rsidRPr="00EA32C7">
        <w:rPr>
          <w:lang w:val="sv-SE" w:bidi="sv-FI"/>
        </w:rPr>
        <w:t xml:space="preserve">ett </w:t>
      </w:r>
      <w:r w:rsidRPr="00EA32C7">
        <w:rPr>
          <w:b/>
          <w:bCs/>
          <w:lang w:val="sv-SE" w:bidi="sv-FI"/>
        </w:rPr>
        <w:t>filformat</w:t>
      </w:r>
      <w:r w:rsidRPr="00EA32C7">
        <w:rPr>
          <w:lang w:val="sv-SE" w:bidi="sv-FI"/>
        </w:rPr>
        <w:t xml:space="preserve"> som anger i vilket format den information som applikationsprogrammeringsgränssnittet behandlas beskrivs. Filformatet ska vara maskinläsbart. Filformatet kan bygga till exempel på en öppen eller branschspecifik standard eller notation.</w:t>
      </w:r>
    </w:p>
    <w:p w14:paraId="37BDB946" w14:textId="77777777" w:rsidR="00EA32C7" w:rsidRPr="00EA32C7" w:rsidRDefault="00EA32C7" w:rsidP="00FA75F6">
      <w:pPr>
        <w:pStyle w:val="ALeip1kappale"/>
        <w:numPr>
          <w:ilvl w:val="0"/>
          <w:numId w:val="40"/>
        </w:numPr>
        <w:rPr>
          <w:lang w:val="sv-SE"/>
        </w:rPr>
      </w:pPr>
      <w:r w:rsidRPr="00EA32C7">
        <w:rPr>
          <w:b/>
          <w:bCs/>
          <w:lang w:val="sv-SE" w:bidi="sv-FI"/>
        </w:rPr>
        <w:t>protokoll och metoder som anknyter till informationssäkerheten</w:t>
      </w:r>
      <w:r w:rsidRPr="00EA32C7">
        <w:rPr>
          <w:lang w:val="sv-SE" w:bidi="sv-FI"/>
        </w:rPr>
        <w:t xml:space="preserve"> och med vilka det är möjligt att kryptera och kontrollera åtkomsten till information.</w:t>
      </w:r>
    </w:p>
    <w:p w14:paraId="04798587" w14:textId="77777777" w:rsidR="00EA32C7" w:rsidRPr="00EA32C7" w:rsidRDefault="00EA32C7" w:rsidP="00FA75F6">
      <w:pPr>
        <w:pStyle w:val="ALeip1kappale"/>
        <w:numPr>
          <w:ilvl w:val="0"/>
          <w:numId w:val="40"/>
        </w:numPr>
        <w:rPr>
          <w:lang w:val="sv-SE"/>
        </w:rPr>
      </w:pPr>
      <w:r w:rsidRPr="00EA32C7">
        <w:rPr>
          <w:b/>
          <w:bCs/>
          <w:lang w:val="sv-SE" w:bidi="sv-FI"/>
        </w:rPr>
        <w:t>branschspecifika standarder</w:t>
      </w:r>
      <w:r w:rsidRPr="00EA32C7">
        <w:rPr>
          <w:lang w:val="sv-SE" w:bidi="sv-FI"/>
        </w:rPr>
        <w:t xml:space="preserve"> som definierar de gemensamma förfaranden som används nationellt eller internationellt i en särskild bransch.</w:t>
      </w:r>
    </w:p>
    <w:p w14:paraId="45045061" w14:textId="77777777" w:rsidR="00EA32C7" w:rsidRPr="00EA32C7" w:rsidRDefault="00EA32C7" w:rsidP="00EA32C7">
      <w:pPr>
        <w:pStyle w:val="ALeip1kappale"/>
        <w:rPr>
          <w:lang w:val="sv-SE"/>
        </w:rPr>
      </w:pPr>
      <w:r w:rsidRPr="00EA32C7">
        <w:rPr>
          <w:lang w:val="sv-SE" w:bidi="sv-FI"/>
        </w:rPr>
        <w:t xml:space="preserve">Definiera de dataöverföringsprotokoll, filformat, standarder, protokoll och förfaranden som gäller informationens innehåll eller informationssäkerhet som ska användas de interna och externa applikationsprogrammeringsgränssnitten i din organisation. </w:t>
      </w:r>
      <w:r w:rsidRPr="00EA32C7">
        <w:rPr>
          <w:b/>
          <w:bCs/>
          <w:lang w:val="sv-SE" w:bidi="sv-FI"/>
        </w:rPr>
        <w:t>Välj i första hand öppna, teknikoberoende standarder och protokoll.</w:t>
      </w:r>
      <w:r w:rsidRPr="00EA32C7">
        <w:rPr>
          <w:lang w:val="sv-SE" w:bidi="sv-FI"/>
        </w:rPr>
        <w:t xml:space="preserve"> Ta hänsyn till branschspecifika standarder och anvisningar.</w:t>
      </w:r>
    </w:p>
    <w:p w14:paraId="518C65E4" w14:textId="77777777" w:rsidR="00EA32C7" w:rsidRPr="00EA32C7" w:rsidRDefault="00EA32C7" w:rsidP="00EA32C7">
      <w:pPr>
        <w:pStyle w:val="ALeip1kappale"/>
        <w:rPr>
          <w:rFonts w:cs="Arial"/>
          <w:lang w:val="sv-SE"/>
        </w:rPr>
      </w:pPr>
      <w:r w:rsidRPr="00EA32C7">
        <w:rPr>
          <w:rFonts w:cs="Arial"/>
          <w:lang w:val="sv-SE" w:bidi="sv-FI"/>
        </w:rPr>
        <w:t>Observera att de informationssäkerhetsprotokoll eller -metoder som används ska tillåta utförandet av de åtgärder för informationssäkerhet som riskhanteringen definierat, dvs. de ska väljas utifrån de åtgärder för informationssäkerhet som utsetts. Informationssäkerhetsåtgärderna definieras till exempel utifrån säkerhetsklassificeringen av den information som applikationsprogrammeringsgränssnittet behandlar.</w:t>
      </w:r>
    </w:p>
    <w:tbl>
      <w:tblPr>
        <w:tblStyle w:val="Ruudukkotaulukko4-korostus1"/>
        <w:tblW w:w="8642" w:type="dxa"/>
        <w:tblBorders>
          <w:top w:val="single" w:sz="4" w:space="0" w:color="479A36"/>
          <w:left w:val="single" w:sz="4" w:space="0" w:color="479A36"/>
          <w:bottom w:val="single" w:sz="4" w:space="0" w:color="479A36"/>
          <w:right w:val="single" w:sz="4" w:space="0" w:color="479A36"/>
          <w:insideH w:val="single" w:sz="4" w:space="0" w:color="479A36"/>
          <w:insideV w:val="single" w:sz="4" w:space="0" w:color="479A36"/>
        </w:tblBorders>
        <w:tblLook w:val="04A0" w:firstRow="1" w:lastRow="0" w:firstColumn="1" w:lastColumn="0" w:noHBand="0" w:noVBand="1"/>
      </w:tblPr>
      <w:tblGrid>
        <w:gridCol w:w="8642"/>
      </w:tblGrid>
      <w:tr w:rsidR="00080263" w:rsidRPr="002876E2" w14:paraId="4EA051F5" w14:textId="77777777" w:rsidTr="00080263">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5DAEDBB6" w14:textId="699C53DE" w:rsidR="00080263" w:rsidRPr="002876E2" w:rsidRDefault="00EA32C7" w:rsidP="00A311FC">
            <w:pPr>
              <w:pStyle w:val="ALeip1kappale"/>
              <w:rPr>
                <w:rFonts w:cs="Arial"/>
                <w:b w:val="0"/>
                <w:bCs w:val="0"/>
                <w:color w:val="auto"/>
              </w:rPr>
            </w:pPr>
            <w:r>
              <w:rPr>
                <w:rFonts w:cs="Arial"/>
                <w:color w:val="auto"/>
              </w:rPr>
              <w:t>RESULTAT</w:t>
            </w:r>
          </w:p>
          <w:p w14:paraId="7CE3EA4C" w14:textId="1AEEA668" w:rsidR="00EA32C7" w:rsidRPr="002876E2" w:rsidRDefault="00EA32C7" w:rsidP="00FA75F6">
            <w:pPr>
              <w:pStyle w:val="ALeip1kappale"/>
              <w:numPr>
                <w:ilvl w:val="0"/>
                <w:numId w:val="16"/>
              </w:numPr>
              <w:rPr>
                <w:rFonts w:cs="Arial"/>
                <w:b w:val="0"/>
                <w:bCs w:val="0"/>
                <w:color w:val="auto"/>
              </w:rPr>
            </w:pPr>
            <w:r w:rsidRPr="00EA32C7">
              <w:rPr>
                <w:rFonts w:cs="Arial"/>
                <w:b w:val="0"/>
                <w:bCs w:val="0"/>
                <w:color w:val="auto"/>
              </w:rPr>
              <w:t>Organisationen har anvisningar om de standarder, protokoll och tekniker som används vid utvecklandet av applikationsprogrammeringsgränssnitt.</w:t>
            </w:r>
          </w:p>
        </w:tc>
      </w:tr>
    </w:tbl>
    <w:p w14:paraId="3937C89B" w14:textId="77777777" w:rsidR="00080263" w:rsidRPr="002876E2" w:rsidRDefault="00080263" w:rsidP="00F8152A">
      <w:pPr>
        <w:pStyle w:val="ALeip1kappale"/>
        <w:rPr>
          <w:rFonts w:cs="Arial"/>
        </w:rPr>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671488" w:rsidRPr="002876E2" w14:paraId="102BB7EF" w14:textId="77777777" w:rsidTr="00F8152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479A36"/>
          </w:tcPr>
          <w:p w14:paraId="0D6C55FE" w14:textId="015B9499" w:rsidR="00671488" w:rsidRPr="002876E2" w:rsidRDefault="00EA32C7" w:rsidP="00671488">
            <w:pPr>
              <w:pStyle w:val="ALeip1kappale"/>
              <w:rPr>
                <w:rFonts w:cs="Arial"/>
              </w:rPr>
            </w:pPr>
            <w:r>
              <w:rPr>
                <w:rFonts w:cs="Arial"/>
              </w:rPr>
              <w:t>STÖDMATERIAL</w:t>
            </w:r>
          </w:p>
        </w:tc>
      </w:tr>
      <w:tr w:rsidR="00080263" w:rsidRPr="002876E2" w14:paraId="7C194DC7" w14:textId="77777777" w:rsidTr="00A311F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E1F3DD"/>
          </w:tcPr>
          <w:p w14:paraId="30B419E1" w14:textId="77777777" w:rsidR="00EA32C7" w:rsidRPr="00EA32C7" w:rsidRDefault="00EA32C7" w:rsidP="00EA32C7">
            <w:pPr>
              <w:pStyle w:val="ALeip1kappale"/>
              <w:rPr>
                <w:b w:val="0"/>
                <w:bCs w:val="0"/>
                <w:lang w:val="fi-FI"/>
              </w:rPr>
            </w:pPr>
            <w:bookmarkStart w:id="44" w:name="_Hlk82520008"/>
            <w:r w:rsidRPr="00EA32C7">
              <w:rPr>
                <w:b w:val="0"/>
                <w:bCs w:val="0"/>
                <w:lang w:val="fi-FI" w:bidi="sv-FI"/>
              </w:rPr>
              <w:t>Exempel på dataöverföringsprotokoll:</w:t>
            </w:r>
          </w:p>
          <w:p w14:paraId="0851A7EE" w14:textId="77777777" w:rsidR="00EA32C7" w:rsidRPr="00EA32C7" w:rsidRDefault="00EA32C7" w:rsidP="00FA75F6">
            <w:pPr>
              <w:pStyle w:val="ALeip1kappale"/>
              <w:numPr>
                <w:ilvl w:val="0"/>
                <w:numId w:val="41"/>
              </w:numPr>
              <w:rPr>
                <w:b w:val="0"/>
                <w:bCs w:val="0"/>
                <w:lang w:val="sv-SE"/>
              </w:rPr>
            </w:pPr>
            <w:r w:rsidRPr="00EA32C7">
              <w:rPr>
                <w:b w:val="0"/>
                <w:bCs w:val="0"/>
                <w:lang w:val="sv-SE" w:bidi="sv-FI"/>
              </w:rPr>
              <w:t xml:space="preserve">I webbaserade applikationsprogrammeringsgränssnitt används i allmänhet ett dataöverföringsprotokoll eller en arkitekturmodell som bygger på http, t.ex. </w:t>
            </w:r>
            <w:hyperlink r:id="rId45" w:history="1">
              <w:r w:rsidRPr="00EA32C7">
                <w:rPr>
                  <w:rStyle w:val="Hyperlinkki"/>
                  <w:b w:val="0"/>
                  <w:bCs w:val="0"/>
                </w:rPr>
                <w:t>SOAP</w:t>
              </w:r>
            </w:hyperlink>
            <w:r w:rsidRPr="00EA32C7">
              <w:rPr>
                <w:b w:val="0"/>
                <w:bCs w:val="0"/>
                <w:vertAlign w:val="superscript"/>
                <w:lang w:val="fi-FI" w:bidi="sv-FI"/>
              </w:rPr>
              <w:footnoteReference w:id="63"/>
            </w:r>
            <w:r w:rsidRPr="00EA32C7">
              <w:rPr>
                <w:b w:val="0"/>
                <w:bCs w:val="0"/>
                <w:lang w:val="sv-SE" w:bidi="sv-FI"/>
              </w:rPr>
              <w:t xml:space="preserve">, </w:t>
            </w:r>
            <w:hyperlink r:id="rId46" w:history="1">
              <w:r w:rsidRPr="00EA32C7">
                <w:rPr>
                  <w:rStyle w:val="Hyperlinkki"/>
                  <w:b w:val="0"/>
                  <w:bCs w:val="0"/>
                </w:rPr>
                <w:t>REST (Representational State Transfer)</w:t>
              </w:r>
            </w:hyperlink>
            <w:r w:rsidRPr="00EA32C7">
              <w:rPr>
                <w:b w:val="0"/>
                <w:bCs w:val="0"/>
                <w:vertAlign w:val="superscript"/>
                <w:lang w:val="fi-FI" w:bidi="sv-FI"/>
              </w:rPr>
              <w:footnoteReference w:id="64"/>
            </w:r>
            <w:r w:rsidRPr="00EA32C7">
              <w:rPr>
                <w:b w:val="0"/>
                <w:bCs w:val="0"/>
                <w:lang w:val="sv-SE" w:bidi="sv-FI"/>
              </w:rPr>
              <w:t xml:space="preserve"> eller </w:t>
            </w:r>
            <w:hyperlink r:id="rId47" w:history="1">
              <w:r w:rsidRPr="00EA32C7">
                <w:rPr>
                  <w:rStyle w:val="Hyperlinkki"/>
                  <w:b w:val="0"/>
                  <w:bCs w:val="0"/>
                </w:rPr>
                <w:t>GraphQL</w:t>
              </w:r>
            </w:hyperlink>
            <w:r w:rsidRPr="00EA32C7">
              <w:rPr>
                <w:b w:val="0"/>
                <w:bCs w:val="0"/>
                <w:vertAlign w:val="superscript"/>
                <w:lang w:val="fi-FI" w:bidi="sv-FI"/>
              </w:rPr>
              <w:footnoteReference w:id="65"/>
            </w:r>
            <w:r w:rsidRPr="00EA32C7">
              <w:rPr>
                <w:b w:val="0"/>
                <w:bCs w:val="0"/>
                <w:lang w:val="sv-SE" w:bidi="sv-FI"/>
              </w:rPr>
              <w:t>. Det är rekommenderat att tillhandahålla informationen och funktionerna över webbaserade gränssnitt om detta är möjligt och förenligt med ändamålet. Webbaserade gränssnitt kan användas i både interna och externa gränssnitt, och det är möjligt att implementera en stor mängd informationssäkerhetskontroller i dem.</w:t>
            </w:r>
          </w:p>
          <w:p w14:paraId="3FA40B1C" w14:textId="77777777" w:rsidR="00EA32C7" w:rsidRPr="00EA32C7" w:rsidRDefault="00EA32C7" w:rsidP="00FA75F6">
            <w:pPr>
              <w:pStyle w:val="ALeip1kappale"/>
              <w:numPr>
                <w:ilvl w:val="0"/>
                <w:numId w:val="41"/>
              </w:numPr>
              <w:rPr>
                <w:b w:val="0"/>
                <w:bCs w:val="0"/>
                <w:lang w:val="sv-SE"/>
              </w:rPr>
            </w:pPr>
            <w:r w:rsidRPr="00EA32C7">
              <w:rPr>
                <w:b w:val="0"/>
                <w:bCs w:val="0"/>
                <w:lang w:val="sv-SE" w:bidi="sv-FI"/>
              </w:rPr>
              <w:t>I filbaserade applikationsprogrammeringsgränssnitt används i allmänhet ett filbaserat protokoll, t.ex. FTP, SFTP eller FTPS. Även http-baserade protokoll kan användas för att tillhandahålla eller ta emot filer. Filbaserade applikationsprogrammeringsgränssnitt kan användas i både interna och externa gränssnitt. I externa gränssnitt gäller det att implementera tillräckliga informationssäkerhetskontroller. Filbaserade gränssnitt är bra när uppgiften eller funktionen inte behövs i realtid eller då de uppgifter som överförs är i filformat, till exempel bilder, videor eller exceltabeller.</w:t>
            </w:r>
          </w:p>
          <w:p w14:paraId="134B0D1D" w14:textId="77777777" w:rsidR="00EA32C7" w:rsidRPr="00EA32C7" w:rsidRDefault="00EA32C7" w:rsidP="00FA75F6">
            <w:pPr>
              <w:pStyle w:val="ALeip1kappale"/>
              <w:numPr>
                <w:ilvl w:val="0"/>
                <w:numId w:val="41"/>
              </w:numPr>
              <w:rPr>
                <w:b w:val="0"/>
                <w:bCs w:val="0"/>
                <w:lang w:val="sv-SE"/>
              </w:rPr>
            </w:pPr>
            <w:r w:rsidRPr="00EA32C7">
              <w:rPr>
                <w:b w:val="0"/>
                <w:bCs w:val="0"/>
                <w:lang w:val="sv-SE" w:bidi="sv-FI"/>
              </w:rPr>
              <w:t>I databasbaserade applikationsprogrammeringsgränssnitt används vanligen ett databasbaserat protokoll som gör det möjligt att öppna en förbindelse för ett informationssystem, en applikation eller en programvara till databasen och att exekvera operationer gentemot databasen. Databasbaserade applikationsprogrammeringsgränssnitt ska helst användas endast internt i organisationen. Om det är nödvändigt att tillhandahålla uppgifter i ett informationslager till andra aktörer ska till exempel ett webbaserat applikationsprogrammeringsgränssnitt utarbetas mellan informationslagret och den andra aktören.</w:t>
            </w:r>
          </w:p>
          <w:p w14:paraId="4142C024" w14:textId="77777777" w:rsidR="00EA32C7" w:rsidRPr="00EA32C7" w:rsidRDefault="00EA32C7" w:rsidP="00EA32C7">
            <w:pPr>
              <w:pStyle w:val="ALeip1kappale"/>
              <w:rPr>
                <w:b w:val="0"/>
                <w:bCs w:val="0"/>
                <w:lang w:val="en-US"/>
              </w:rPr>
            </w:pPr>
            <w:r w:rsidRPr="00EA32C7">
              <w:rPr>
                <w:b w:val="0"/>
                <w:bCs w:val="0"/>
                <w:lang w:val="en-US" w:bidi="sv-FI"/>
              </w:rPr>
              <w:t>Exempel på filformat:</w:t>
            </w:r>
          </w:p>
          <w:p w14:paraId="38D1FE2B" w14:textId="77777777" w:rsidR="00EA32C7" w:rsidRPr="00EA32C7" w:rsidRDefault="00EA32C7" w:rsidP="00FA75F6">
            <w:pPr>
              <w:pStyle w:val="ALeip1kappale"/>
              <w:numPr>
                <w:ilvl w:val="0"/>
                <w:numId w:val="42"/>
              </w:numPr>
              <w:rPr>
                <w:b w:val="0"/>
                <w:bCs w:val="0"/>
                <w:lang w:val="sv-SE"/>
              </w:rPr>
            </w:pPr>
            <w:r w:rsidRPr="00EA32C7">
              <w:rPr>
                <w:b w:val="0"/>
                <w:bCs w:val="0"/>
                <w:lang w:val="sv-SE" w:bidi="sv-FI"/>
              </w:rPr>
              <w:t xml:space="preserve">I webbaserade gränssnitt används i allmänhet </w:t>
            </w:r>
            <w:hyperlink r:id="rId48" w:history="1">
              <w:r w:rsidRPr="00EA32C7">
                <w:rPr>
                  <w:rStyle w:val="Hyperlinkki"/>
                  <w:b w:val="0"/>
                  <w:bCs w:val="0"/>
                </w:rPr>
                <w:t>XML</w:t>
              </w:r>
            </w:hyperlink>
            <w:r w:rsidRPr="00EA32C7">
              <w:rPr>
                <w:b w:val="0"/>
                <w:bCs w:val="0"/>
                <w:vertAlign w:val="superscript"/>
                <w:lang w:val="fi-FI" w:bidi="sv-FI"/>
              </w:rPr>
              <w:footnoteReference w:id="66"/>
            </w:r>
            <w:r w:rsidRPr="00EA32C7">
              <w:rPr>
                <w:b w:val="0"/>
                <w:bCs w:val="0"/>
                <w:lang w:val="sv-SE" w:bidi="sv-FI"/>
              </w:rPr>
              <w:t xml:space="preserve"> eller </w:t>
            </w:r>
            <w:hyperlink r:id="rId49" w:history="1">
              <w:r w:rsidRPr="00EA32C7">
                <w:rPr>
                  <w:rStyle w:val="Hyperlinkki"/>
                  <w:b w:val="0"/>
                  <w:bCs w:val="0"/>
                </w:rPr>
                <w:t>JSON</w:t>
              </w:r>
            </w:hyperlink>
            <w:r w:rsidRPr="00EA32C7">
              <w:rPr>
                <w:b w:val="0"/>
                <w:bCs w:val="0"/>
                <w:vertAlign w:val="superscript"/>
                <w:lang w:val="fi-FI" w:bidi="sv-FI"/>
              </w:rPr>
              <w:footnoteReference w:id="67"/>
            </w:r>
            <w:r w:rsidRPr="00EA32C7">
              <w:rPr>
                <w:b w:val="0"/>
                <w:bCs w:val="0"/>
                <w:lang w:val="sv-SE" w:bidi="sv-FI"/>
              </w:rPr>
              <w:t xml:space="preserve">. XML-meddelanden kan beskrivas med ett </w:t>
            </w:r>
            <w:hyperlink r:id="rId50" w:history="1">
              <w:r w:rsidRPr="00EA32C7">
                <w:rPr>
                  <w:rStyle w:val="Hyperlinkki"/>
                  <w:b w:val="0"/>
                  <w:bCs w:val="0"/>
                </w:rPr>
                <w:t>XML-schema</w:t>
              </w:r>
            </w:hyperlink>
            <w:r w:rsidRPr="00EA32C7">
              <w:rPr>
                <w:b w:val="0"/>
                <w:bCs w:val="0"/>
                <w:vertAlign w:val="superscript"/>
                <w:lang w:val="fi-FI" w:bidi="sv-FI"/>
              </w:rPr>
              <w:footnoteReference w:id="68"/>
            </w:r>
            <w:r w:rsidRPr="00EA32C7">
              <w:rPr>
                <w:b w:val="0"/>
                <w:bCs w:val="0"/>
                <w:lang w:val="sv-SE" w:bidi="sv-FI"/>
              </w:rPr>
              <w:t xml:space="preserve"> och JSON-meddelanden </w:t>
            </w:r>
            <w:hyperlink r:id="rId51" w:history="1">
              <w:r w:rsidRPr="00EA32C7">
                <w:rPr>
                  <w:b w:val="0"/>
                  <w:bCs w:val="0"/>
                  <w:lang w:val="sv-SE" w:bidi="sv-FI"/>
                </w:rPr>
                <w:t xml:space="preserve">med ett </w:t>
              </w:r>
              <w:r w:rsidRPr="00EA32C7">
                <w:rPr>
                  <w:rStyle w:val="Hyperlinkki"/>
                  <w:b w:val="0"/>
                  <w:bCs w:val="0"/>
                </w:rPr>
                <w:t>JSON-schema</w:t>
              </w:r>
            </w:hyperlink>
            <w:r w:rsidRPr="00EA32C7">
              <w:rPr>
                <w:b w:val="0"/>
                <w:bCs w:val="0"/>
                <w:vertAlign w:val="superscript"/>
                <w:lang w:val="fi-FI" w:bidi="sv-FI"/>
              </w:rPr>
              <w:footnoteReference w:id="69"/>
            </w:r>
            <w:r w:rsidRPr="00EA32C7">
              <w:rPr>
                <w:b w:val="0"/>
                <w:bCs w:val="0"/>
                <w:lang w:val="sv-SE" w:bidi="sv-FI"/>
              </w:rPr>
              <w:t xml:space="preserve">. </w:t>
            </w:r>
          </w:p>
          <w:p w14:paraId="6B109055" w14:textId="77777777" w:rsidR="00EA32C7" w:rsidRPr="00EA32C7" w:rsidRDefault="00EA32C7" w:rsidP="00FA75F6">
            <w:pPr>
              <w:pStyle w:val="ALeip1kappale"/>
              <w:numPr>
                <w:ilvl w:val="0"/>
                <w:numId w:val="42"/>
              </w:numPr>
              <w:rPr>
                <w:b w:val="0"/>
                <w:bCs w:val="0"/>
                <w:lang w:val="sv-SE"/>
              </w:rPr>
            </w:pPr>
            <w:r w:rsidRPr="00EA32C7">
              <w:rPr>
                <w:b w:val="0"/>
                <w:bCs w:val="0"/>
                <w:lang w:val="sv-SE" w:bidi="sv-FI"/>
              </w:rPr>
              <w:t xml:space="preserve">I filbaserade gränssnitt kan nästa vilka filformat som helst användas, till exempel bildfiler (.jpg, .gif, .png), videofiler (.mp4, .avi) eller tabeller (.xslx, .csv). </w:t>
            </w:r>
          </w:p>
          <w:p w14:paraId="757E0F7A" w14:textId="77777777" w:rsidR="00EA32C7" w:rsidRPr="00EA32C7" w:rsidRDefault="00EA32C7" w:rsidP="00FA75F6">
            <w:pPr>
              <w:pStyle w:val="ALeip1kappale"/>
              <w:numPr>
                <w:ilvl w:val="0"/>
                <w:numId w:val="42"/>
              </w:numPr>
              <w:rPr>
                <w:b w:val="0"/>
                <w:bCs w:val="0"/>
                <w:lang w:val="sv-SE"/>
              </w:rPr>
            </w:pPr>
            <w:r w:rsidRPr="00EA32C7">
              <w:rPr>
                <w:b w:val="0"/>
                <w:bCs w:val="0"/>
                <w:lang w:val="sv-SE" w:bidi="sv-FI"/>
              </w:rPr>
              <w:t>I databasbaserade gränssnitt är filformatet i allmänhet en struktur som databasen definierar och som kan bygga på en vy, tavla, procedur eller annan databasskript.</w:t>
            </w:r>
          </w:p>
          <w:p w14:paraId="0024AC3E" w14:textId="77777777" w:rsidR="00EA32C7" w:rsidRPr="00EA32C7" w:rsidRDefault="00EA32C7" w:rsidP="00EA32C7">
            <w:pPr>
              <w:pStyle w:val="ALeip1kappale"/>
              <w:rPr>
                <w:b w:val="0"/>
                <w:bCs w:val="0"/>
                <w:lang w:val="sv-SE"/>
              </w:rPr>
            </w:pPr>
            <w:r w:rsidRPr="00EA32C7">
              <w:rPr>
                <w:b w:val="0"/>
                <w:bCs w:val="0"/>
                <w:lang w:val="sv-SE" w:bidi="sv-FI"/>
              </w:rPr>
              <w:t>Exempel på protokoll och metoder som anknyter till informationssäkerheten:</w:t>
            </w:r>
          </w:p>
          <w:p w14:paraId="19F06FD0" w14:textId="77777777" w:rsidR="00EA32C7" w:rsidRPr="00EA32C7" w:rsidRDefault="00EA32C7" w:rsidP="00FA75F6">
            <w:pPr>
              <w:pStyle w:val="ALeip1kappale"/>
              <w:numPr>
                <w:ilvl w:val="0"/>
                <w:numId w:val="43"/>
              </w:numPr>
              <w:rPr>
                <w:b w:val="0"/>
                <w:bCs w:val="0"/>
                <w:lang w:val="sv-SE"/>
              </w:rPr>
            </w:pPr>
            <w:r w:rsidRPr="00EA32C7">
              <w:rPr>
                <w:b w:val="0"/>
                <w:bCs w:val="0"/>
                <w:lang w:val="sv-SE" w:bidi="sv-FI"/>
              </w:rPr>
              <w:t xml:space="preserve">I applikationsprogrammeringsgränssnitt krypteras informationen och dataöverföringen oftast med det skyddade överföringsprotokollet </w:t>
            </w:r>
            <w:hyperlink r:id="rId52" w:anchor="https" w:history="1">
              <w:r w:rsidRPr="006C39B7">
                <w:rPr>
                  <w:rStyle w:val="Hyperlinkki"/>
                  <w:b w:val="0"/>
                  <w:bCs w:val="0"/>
                </w:rPr>
                <w:t>HTTPS</w:t>
              </w:r>
            </w:hyperlink>
            <w:r w:rsidRPr="006C39B7">
              <w:rPr>
                <w:b w:val="0"/>
                <w:bCs w:val="0"/>
                <w:vertAlign w:val="superscript"/>
                <w:lang w:val="fi-FI" w:bidi="sv-FI"/>
              </w:rPr>
              <w:footnoteReference w:id="70"/>
            </w:r>
            <w:r w:rsidRPr="00EA32C7">
              <w:rPr>
                <w:b w:val="0"/>
                <w:bCs w:val="0"/>
                <w:lang w:val="sv-SE" w:bidi="sv-FI"/>
              </w:rPr>
              <w:t xml:space="preserve"> och krypteringsprotokollet </w:t>
            </w:r>
            <w:hyperlink r:id="rId53" w:history="1">
              <w:r w:rsidRPr="006C39B7">
                <w:rPr>
                  <w:rStyle w:val="Hyperlinkki"/>
                  <w:b w:val="0"/>
                  <w:bCs w:val="0"/>
                </w:rPr>
                <w:t>TLS</w:t>
              </w:r>
            </w:hyperlink>
            <w:r w:rsidRPr="006C39B7">
              <w:rPr>
                <w:b w:val="0"/>
                <w:bCs w:val="0"/>
                <w:vertAlign w:val="superscript"/>
                <w:lang w:val="fi-FI" w:bidi="sv-FI"/>
              </w:rPr>
              <w:footnoteReference w:id="71"/>
            </w:r>
            <w:r w:rsidRPr="00EA32C7">
              <w:rPr>
                <w:b w:val="0"/>
                <w:bCs w:val="0"/>
                <w:lang w:val="sv-SE" w:bidi="sv-FI"/>
              </w:rPr>
              <w:t xml:space="preserve">. I applikationsprogrammeringsgränssnitt som är avsedda för partner kan utöver kryptering också VPN-teknik (Virtual Private Network) användas för att skapa en skyddad tunnel mellan tjänstens leverantör och användare. När säkerhetsklassificerade uppgifter används ska krypteringen uppfylla </w:t>
            </w:r>
            <w:hyperlink r:id="rId54" w:history="1">
              <w:r w:rsidRPr="006C39B7">
                <w:rPr>
                  <w:rStyle w:val="Hyperlinkki"/>
                  <w:b w:val="0"/>
                  <w:bCs w:val="0"/>
                </w:rPr>
                <w:t>Cybersäkerhetscentrets krav på kryptografisk styrka (på finska)</w:t>
              </w:r>
            </w:hyperlink>
            <w:r w:rsidRPr="006C39B7">
              <w:rPr>
                <w:b w:val="0"/>
                <w:bCs w:val="0"/>
                <w:vertAlign w:val="superscript"/>
                <w:lang w:val="fi-FI" w:bidi="sv-FI"/>
              </w:rPr>
              <w:footnoteReference w:id="72"/>
            </w:r>
            <w:r w:rsidRPr="00EA32C7">
              <w:rPr>
                <w:b w:val="0"/>
                <w:bCs w:val="0"/>
                <w:lang w:val="sv-SE" w:bidi="sv-FI"/>
              </w:rPr>
              <w:t xml:space="preserve">. </w:t>
            </w:r>
          </w:p>
          <w:p w14:paraId="37FE3543" w14:textId="77777777" w:rsidR="00EA32C7" w:rsidRPr="00EA32C7" w:rsidRDefault="00EA32C7" w:rsidP="00FA75F6">
            <w:pPr>
              <w:pStyle w:val="ALeip1kappale"/>
              <w:numPr>
                <w:ilvl w:val="0"/>
                <w:numId w:val="43"/>
              </w:numPr>
              <w:rPr>
                <w:b w:val="0"/>
                <w:bCs w:val="0"/>
                <w:lang w:val="fi-FI"/>
              </w:rPr>
            </w:pPr>
            <w:r w:rsidRPr="00EA32C7">
              <w:rPr>
                <w:b w:val="0"/>
                <w:bCs w:val="0"/>
                <w:lang w:val="sv-SE" w:bidi="sv-FI"/>
              </w:rPr>
              <w:t xml:space="preserve">I applikationsprogrammeringsgränssnitten kan användas till exempel Basic- eller Bearer-autentisering som http(s)-protokollet möjliggör, autentisering som bygger på API-nyckel, OAuth-protokollet eller från det härledda varianter eller certifikat. </w:t>
            </w:r>
            <w:r w:rsidRPr="00EA32C7">
              <w:rPr>
                <w:b w:val="0"/>
                <w:bCs w:val="0"/>
                <w:lang w:val="fi-FI" w:bidi="sv-FI"/>
              </w:rPr>
              <w:t>Identifieringsmekanismen ska väljas med hjälp av riskbedömning.</w:t>
            </w:r>
          </w:p>
          <w:p w14:paraId="2E4E241D" w14:textId="77777777" w:rsidR="00EA32C7" w:rsidRPr="00EA32C7" w:rsidRDefault="00EA32C7" w:rsidP="00FA75F6">
            <w:pPr>
              <w:pStyle w:val="ALeip1kappale"/>
              <w:numPr>
                <w:ilvl w:val="0"/>
                <w:numId w:val="43"/>
              </w:numPr>
              <w:rPr>
                <w:b w:val="0"/>
                <w:bCs w:val="0"/>
                <w:lang w:val="sv-SE"/>
              </w:rPr>
            </w:pPr>
            <w:r w:rsidRPr="00EA32C7">
              <w:rPr>
                <w:b w:val="0"/>
                <w:bCs w:val="0"/>
                <w:lang w:val="sv-SE" w:bidi="sv-FI"/>
              </w:rPr>
              <w:t xml:space="preserve">Bekanta dig också </w:t>
            </w:r>
            <w:hyperlink r:id="rId55" w:history="1">
              <w:r w:rsidRPr="006C39B7">
                <w:rPr>
                  <w:rStyle w:val="Hyperlinkki"/>
                  <w:b w:val="0"/>
                  <w:bCs w:val="0"/>
                </w:rPr>
                <w:t>med Cybersäkerhetscentrets anvisningar om elektronisk autentisering</w:t>
              </w:r>
            </w:hyperlink>
            <w:r w:rsidRPr="006C39B7">
              <w:rPr>
                <w:b w:val="0"/>
                <w:bCs w:val="0"/>
                <w:vertAlign w:val="superscript"/>
                <w:lang w:val="fi-FI" w:bidi="sv-FI"/>
              </w:rPr>
              <w:footnoteReference w:id="73"/>
            </w:r>
            <w:r w:rsidRPr="00EA32C7">
              <w:rPr>
                <w:b w:val="0"/>
                <w:bCs w:val="0"/>
                <w:lang w:val="sv-SE" w:bidi="sv-FI"/>
              </w:rPr>
              <w:t xml:space="preserve"> ja och med Myndigheten för digitalisering och befolkningsdata DVV:s </w:t>
            </w:r>
            <w:hyperlink r:id="rId56" w:history="1">
              <w:r w:rsidRPr="006C39B7">
                <w:rPr>
                  <w:rStyle w:val="Hyperlinkki"/>
                  <w:b w:val="0"/>
                  <w:bCs w:val="0"/>
                </w:rPr>
                <w:t>tjänster för identifiering</w:t>
              </w:r>
            </w:hyperlink>
            <w:r w:rsidRPr="00EA32C7">
              <w:rPr>
                <w:b w:val="0"/>
                <w:bCs w:val="0"/>
                <w:lang w:val="sv-SE" w:bidi="sv-FI"/>
              </w:rPr>
              <w:t xml:space="preserve"> och </w:t>
            </w:r>
            <w:hyperlink r:id="rId57" w:history="1">
              <w:r w:rsidRPr="006C39B7">
                <w:rPr>
                  <w:rStyle w:val="Hyperlinkki"/>
                  <w:b w:val="0"/>
                  <w:bCs w:val="0"/>
                </w:rPr>
                <w:t>fullmakter</w:t>
              </w:r>
            </w:hyperlink>
            <w:r w:rsidRPr="006C39B7">
              <w:rPr>
                <w:b w:val="0"/>
                <w:bCs w:val="0"/>
                <w:vertAlign w:val="superscript"/>
                <w:lang w:val="fi-FI" w:bidi="sv-FI"/>
              </w:rPr>
              <w:footnoteReference w:id="74"/>
            </w:r>
            <w:r w:rsidRPr="00EA32C7">
              <w:rPr>
                <w:b w:val="0"/>
                <w:bCs w:val="0"/>
                <w:lang w:val="sv-SE" w:bidi="sv-FI"/>
              </w:rPr>
              <w:t>.</w:t>
            </w:r>
          </w:p>
          <w:p w14:paraId="06CC3140" w14:textId="77777777" w:rsidR="00EA32C7" w:rsidRPr="00EA32C7" w:rsidRDefault="00EA32C7" w:rsidP="00EA32C7">
            <w:pPr>
              <w:pStyle w:val="ALeip1kappale"/>
              <w:rPr>
                <w:b w:val="0"/>
                <w:bCs w:val="0"/>
                <w:lang w:val="sv-SE"/>
              </w:rPr>
            </w:pPr>
            <w:r w:rsidRPr="00EA32C7">
              <w:rPr>
                <w:b w:val="0"/>
                <w:bCs w:val="0"/>
                <w:lang w:val="sv-SE" w:bidi="sv-FI"/>
              </w:rPr>
              <w:t>Exempel på branschspecifika standarder och anvisningar:</w:t>
            </w:r>
          </w:p>
          <w:p w14:paraId="628A0704" w14:textId="77777777" w:rsidR="00EA32C7" w:rsidRPr="00EA32C7" w:rsidRDefault="00074FDB" w:rsidP="00FA75F6">
            <w:pPr>
              <w:pStyle w:val="ALeip1kappale"/>
              <w:numPr>
                <w:ilvl w:val="0"/>
                <w:numId w:val="44"/>
              </w:numPr>
              <w:rPr>
                <w:b w:val="0"/>
                <w:bCs w:val="0"/>
                <w:lang w:val="sv-SE"/>
              </w:rPr>
            </w:pPr>
            <w:hyperlink r:id="rId58" w:history="1">
              <w:r w:rsidR="00EA32C7" w:rsidRPr="006C39B7">
                <w:rPr>
                  <w:rStyle w:val="Hyperlinkki"/>
                  <w:b w:val="0"/>
                  <w:bCs w:val="0"/>
                </w:rPr>
                <w:t>Standarder och rekommendationer för geodatabranschen</w:t>
              </w:r>
            </w:hyperlink>
            <w:r w:rsidR="00EA32C7" w:rsidRPr="006C39B7">
              <w:rPr>
                <w:b w:val="0"/>
                <w:bCs w:val="0"/>
                <w:vertAlign w:val="superscript"/>
                <w:lang w:val="fi-FI" w:bidi="sv-FI"/>
              </w:rPr>
              <w:footnoteReference w:id="75"/>
            </w:r>
          </w:p>
          <w:p w14:paraId="643C0914" w14:textId="77777777" w:rsidR="00EA32C7" w:rsidRPr="006C39B7" w:rsidRDefault="00074FDB" w:rsidP="00FA75F6">
            <w:pPr>
              <w:pStyle w:val="ALeip1kappale"/>
              <w:numPr>
                <w:ilvl w:val="0"/>
                <w:numId w:val="44"/>
              </w:numPr>
              <w:rPr>
                <w:rStyle w:val="Hyperlinkki"/>
                <w:b w:val="0"/>
                <w:bCs w:val="0"/>
              </w:rPr>
            </w:pPr>
            <w:hyperlink r:id="rId59" w:history="1">
              <w:r w:rsidR="00EA32C7" w:rsidRPr="006C39B7">
                <w:rPr>
                  <w:rStyle w:val="Hyperlinkki"/>
                  <w:b w:val="0"/>
                  <w:bCs w:val="0"/>
                </w:rPr>
                <w:t>Gränssnittskarta för integrationer och informationssystem inom social- och hälsovården</w:t>
              </w:r>
            </w:hyperlink>
            <w:r w:rsidR="00EA32C7" w:rsidRPr="00F816E5">
              <w:rPr>
                <w:b w:val="0"/>
                <w:bCs w:val="0"/>
                <w:vertAlign w:val="superscript"/>
              </w:rPr>
              <w:footnoteReference w:id="76"/>
            </w:r>
            <w:r w:rsidR="00EA32C7" w:rsidRPr="006C39B7">
              <w:rPr>
                <w:rStyle w:val="Hyperlinkki"/>
                <w:b w:val="0"/>
                <w:bCs w:val="0"/>
              </w:rPr>
              <w:t>.</w:t>
            </w:r>
          </w:p>
          <w:p w14:paraId="564DA755" w14:textId="070C35D7" w:rsidR="00080263" w:rsidRPr="000D2B16" w:rsidRDefault="00074FDB" w:rsidP="00FA75F6">
            <w:pPr>
              <w:pStyle w:val="ALeip1kappale"/>
              <w:numPr>
                <w:ilvl w:val="0"/>
                <w:numId w:val="44"/>
              </w:numPr>
              <w:rPr>
                <w:b w:val="0"/>
                <w:bCs w:val="0"/>
                <w:i/>
                <w:color w:val="1F497D" w:themeColor="text2"/>
              </w:rPr>
            </w:pPr>
            <w:hyperlink r:id="rId60" w:history="1">
              <w:r w:rsidR="00EA32C7" w:rsidRPr="006C39B7">
                <w:rPr>
                  <w:rStyle w:val="Hyperlinkki"/>
                  <w:b w:val="0"/>
                  <w:bCs w:val="0"/>
                </w:rPr>
                <w:t>Nationella och internationella standarder som utarbetats av Finlands Standardiseringsförbund SFS rf:s standardiseringsgrupper</w:t>
              </w:r>
            </w:hyperlink>
            <w:r w:rsidR="00EA32C7" w:rsidRPr="00F816E5">
              <w:rPr>
                <w:rStyle w:val="Hyperlinkki"/>
                <w:b w:val="0"/>
                <w:bCs w:val="0"/>
                <w:i w:val="0"/>
                <w:iCs/>
                <w:color w:val="auto"/>
                <w:vertAlign w:val="superscript"/>
              </w:rPr>
              <w:footnoteReference w:id="77"/>
            </w:r>
          </w:p>
        </w:tc>
      </w:tr>
    </w:tbl>
    <w:p w14:paraId="6907F419" w14:textId="2515701E" w:rsidR="00510CCB" w:rsidRPr="002876E2" w:rsidRDefault="00510CCB">
      <w:pPr>
        <w:rPr>
          <w:b/>
        </w:rPr>
      </w:pPr>
    </w:p>
    <w:p w14:paraId="0F6AC289" w14:textId="77777777" w:rsidR="00576412" w:rsidRPr="00576412" w:rsidRDefault="00576412" w:rsidP="00576412">
      <w:pPr>
        <w:pStyle w:val="Otsikko3"/>
        <w:numPr>
          <w:ilvl w:val="0"/>
          <w:numId w:val="0"/>
        </w:numPr>
        <w:rPr>
          <w:lang w:val="sv-SE"/>
        </w:rPr>
      </w:pPr>
      <w:bookmarkStart w:id="45" w:name="_Toc82500765"/>
      <w:bookmarkStart w:id="46" w:name="_Toc82677748"/>
      <w:bookmarkEnd w:id="44"/>
      <w:r w:rsidRPr="0017222A">
        <w:t>Princip</w:t>
      </w:r>
      <w:r w:rsidRPr="00576412">
        <w:rPr>
          <w:color w:val="FF0000"/>
          <w:lang w:val="sv-SE" w:bidi="sv-FI"/>
        </w:rPr>
        <w:t xml:space="preserve"> </w:t>
      </w:r>
      <w:r w:rsidRPr="00576412">
        <w:rPr>
          <w:lang w:val="sv-SE" w:bidi="sv-FI"/>
        </w:rPr>
        <w:t>3.2 Beskriv de uppgifter som applikationsprogrammeringsgränssnitten behandlar i enlighet med gemensamma och allmänna informationsmodeller</w:t>
      </w:r>
      <w:bookmarkEnd w:id="45"/>
      <w:bookmarkEnd w:id="46"/>
    </w:p>
    <w:p w14:paraId="0DB5B94B" w14:textId="77777777" w:rsidR="00576412" w:rsidRPr="00576412" w:rsidRDefault="00576412" w:rsidP="00576412">
      <w:pPr>
        <w:pStyle w:val="ALeip1kappale"/>
        <w:rPr>
          <w:rFonts w:cs="Arial"/>
          <w:lang w:val="sv-SE"/>
        </w:rPr>
      </w:pPr>
      <w:r w:rsidRPr="00576412">
        <w:rPr>
          <w:b/>
          <w:bCs/>
          <w:lang w:val="sv-SE" w:bidi="sv-FI"/>
        </w:rPr>
        <w:t>Definiera och börja använda de informationsmodeller och metadata som behövs för att beskriva den information som applikationsprogrammeringsgränssnitten behandlar. Använd allmänna eller gemensamma ordlistor, koder, informationsmodeller, informationsstrukturer, klassificeringar och kvalitetskriterier</w:t>
      </w:r>
      <w:r w:rsidRPr="00576412">
        <w:rPr>
          <w:color w:val="000000"/>
          <w:vertAlign w:val="superscript"/>
          <w:lang w:val="fi-FI" w:bidi="sv-FI"/>
        </w:rPr>
        <w:footnoteReference w:id="78"/>
      </w:r>
      <w:r w:rsidRPr="00576412">
        <w:rPr>
          <w:lang w:val="sv-SE" w:bidi="sv-FI"/>
        </w:rPr>
        <w:t>. Enligt informationshanteringsnämndens rekommendation ska de ordlistor som används bygga på begrepp som definieras i lag, och de borde inte definieras på nytt med annan betydelse eller annat innehåll. Definitionen av ordlistorna påverkas av 2.3 § i grundlagen, som föreskriver att lag ska noggrant iakttas all offentlig verksamhet. De i lag föreskrivna begreppen är bindande för användningen i myndigheternas verksamhet</w:t>
      </w:r>
      <w:r w:rsidRPr="00576412">
        <w:rPr>
          <w:vertAlign w:val="superscript"/>
          <w:lang w:val="fi-FI" w:bidi="sv-FI"/>
        </w:rPr>
        <w:footnoteReference w:id="79"/>
      </w:r>
      <w:r w:rsidRPr="00576412">
        <w:rPr>
          <w:lang w:val="sv-SE" w:bidi="sv-FI"/>
        </w:rPr>
        <w:t>.</w:t>
      </w:r>
    </w:p>
    <w:tbl>
      <w:tblPr>
        <w:tblStyle w:val="Ruudukkotaulukko4-korostus1"/>
        <w:tblW w:w="8642" w:type="dxa"/>
        <w:tblBorders>
          <w:top w:val="single" w:sz="4" w:space="0" w:color="479A36"/>
          <w:left w:val="single" w:sz="4" w:space="0" w:color="479A36"/>
          <w:bottom w:val="single" w:sz="4" w:space="0" w:color="479A36"/>
          <w:right w:val="single" w:sz="4" w:space="0" w:color="479A36"/>
          <w:insideH w:val="single" w:sz="4" w:space="0" w:color="479A36"/>
          <w:insideV w:val="single" w:sz="4" w:space="0" w:color="479A36"/>
        </w:tblBorders>
        <w:tblLook w:val="04A0" w:firstRow="1" w:lastRow="0" w:firstColumn="1" w:lastColumn="0" w:noHBand="0" w:noVBand="1"/>
      </w:tblPr>
      <w:tblGrid>
        <w:gridCol w:w="8642"/>
      </w:tblGrid>
      <w:tr w:rsidR="00526682" w:rsidRPr="002876E2" w14:paraId="0701802A" w14:textId="77777777" w:rsidTr="00526682">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006F830E" w14:textId="4D298116" w:rsidR="00526682" w:rsidRPr="002876E2" w:rsidRDefault="00CE596E" w:rsidP="00A311FC">
            <w:pPr>
              <w:pStyle w:val="ALeip1kappale"/>
              <w:rPr>
                <w:rFonts w:cs="Arial"/>
                <w:b w:val="0"/>
                <w:bCs w:val="0"/>
                <w:color w:val="auto"/>
              </w:rPr>
            </w:pPr>
            <w:r>
              <w:rPr>
                <w:rFonts w:cs="Arial"/>
                <w:color w:val="auto"/>
              </w:rPr>
              <w:t>RESULTAT</w:t>
            </w:r>
          </w:p>
          <w:p w14:paraId="51034F2E" w14:textId="03130AC5" w:rsidR="00CE596E" w:rsidRPr="002876E2" w:rsidRDefault="00CE596E" w:rsidP="00FA75F6">
            <w:pPr>
              <w:pStyle w:val="ALeip1kappale"/>
              <w:numPr>
                <w:ilvl w:val="0"/>
                <w:numId w:val="16"/>
              </w:numPr>
              <w:rPr>
                <w:rFonts w:cs="Arial"/>
                <w:b w:val="0"/>
                <w:bCs w:val="0"/>
                <w:color w:val="auto"/>
              </w:rPr>
            </w:pPr>
            <w:r w:rsidRPr="00CE596E">
              <w:rPr>
                <w:rFonts w:cs="Arial"/>
                <w:b w:val="0"/>
                <w:bCs w:val="0"/>
                <w:color w:val="auto"/>
              </w:rPr>
              <w:t>De informationsmodeller och metadatamodeller som används.</w:t>
            </w:r>
          </w:p>
        </w:tc>
      </w:tr>
    </w:tbl>
    <w:p w14:paraId="61594279" w14:textId="77777777" w:rsidR="00526682" w:rsidRPr="002876E2" w:rsidRDefault="00526682" w:rsidP="00526682">
      <w:pPr>
        <w:pStyle w:val="ALeip1kappale"/>
        <w:rPr>
          <w:rFonts w:cs="Arial"/>
        </w:rPr>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526682" w:rsidRPr="002876E2" w14:paraId="2271B9CA" w14:textId="77777777" w:rsidTr="00A311F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479A36"/>
          </w:tcPr>
          <w:p w14:paraId="3857FC2A" w14:textId="52EC05F4" w:rsidR="00526682" w:rsidRPr="002876E2" w:rsidRDefault="00CE596E" w:rsidP="00A311FC">
            <w:pPr>
              <w:pStyle w:val="ALeip1kappale"/>
              <w:rPr>
                <w:rFonts w:cs="Arial"/>
              </w:rPr>
            </w:pPr>
            <w:r>
              <w:rPr>
                <w:rFonts w:cs="Arial"/>
              </w:rPr>
              <w:t>STÖDMATERIAL</w:t>
            </w:r>
          </w:p>
        </w:tc>
      </w:tr>
      <w:tr w:rsidR="00526682" w:rsidRPr="002876E2" w14:paraId="15740C31" w14:textId="77777777" w:rsidTr="00A311F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E1F3DD"/>
          </w:tcPr>
          <w:p w14:paraId="6DB1753F" w14:textId="77777777" w:rsidR="00CE596E" w:rsidRPr="00CE596E" w:rsidRDefault="00CE596E" w:rsidP="00CE596E">
            <w:pPr>
              <w:pStyle w:val="ALeip1kappale"/>
              <w:rPr>
                <w:b w:val="0"/>
                <w:bCs w:val="0"/>
                <w:lang w:val="sv-SE"/>
              </w:rPr>
            </w:pPr>
            <w:r w:rsidRPr="00CE596E">
              <w:rPr>
                <w:b w:val="0"/>
                <w:bCs w:val="0"/>
                <w:lang w:val="sv-SE" w:bidi="sv-FI"/>
              </w:rPr>
              <w:t>Exempel på gemensamma och allmänna ordlistor, koder, informationsmodeller och kvalitetskriterier:</w:t>
            </w:r>
          </w:p>
          <w:p w14:paraId="4BEBE341" w14:textId="77777777" w:rsidR="00CE596E" w:rsidRPr="00CE596E" w:rsidRDefault="00074FDB" w:rsidP="00FA75F6">
            <w:pPr>
              <w:pStyle w:val="ALeip1kappale"/>
              <w:numPr>
                <w:ilvl w:val="0"/>
                <w:numId w:val="45"/>
              </w:numPr>
              <w:rPr>
                <w:rStyle w:val="Hyperlinkki"/>
                <w:b w:val="0"/>
                <w:bCs w:val="0"/>
              </w:rPr>
            </w:pPr>
            <w:hyperlink r:id="rId61" w:history="1">
              <w:r w:rsidR="00CE596E" w:rsidRPr="00CE596E">
                <w:rPr>
                  <w:rStyle w:val="Hyperlinkki"/>
                  <w:b w:val="0"/>
                  <w:bCs w:val="0"/>
                </w:rPr>
                <w:t>Interoperabilitetsplattformen och interoperabilitetsmetoden (på finska)</w:t>
              </w:r>
            </w:hyperlink>
            <w:r w:rsidR="00CE596E" w:rsidRPr="00CE596E">
              <w:rPr>
                <w:b w:val="0"/>
                <w:bCs w:val="0"/>
                <w:vertAlign w:val="superscript"/>
              </w:rPr>
              <w:footnoteReference w:id="80"/>
            </w:r>
          </w:p>
          <w:p w14:paraId="337A07B6" w14:textId="77777777" w:rsidR="00CE596E" w:rsidRPr="00CE596E" w:rsidRDefault="00074FDB" w:rsidP="00FA75F6">
            <w:pPr>
              <w:pStyle w:val="ALeip1kappale"/>
              <w:numPr>
                <w:ilvl w:val="0"/>
                <w:numId w:val="45"/>
              </w:numPr>
              <w:rPr>
                <w:rStyle w:val="Hyperlinkki"/>
                <w:b w:val="0"/>
                <w:bCs w:val="0"/>
              </w:rPr>
            </w:pPr>
            <w:hyperlink r:id="rId62" w:history="1">
              <w:r w:rsidR="00CE596E" w:rsidRPr="00CE596E">
                <w:rPr>
                  <w:rStyle w:val="Hyperlinkki"/>
                  <w:b w:val="0"/>
                  <w:bCs w:val="0"/>
                </w:rPr>
                <w:t>Statistikcentralens kvalitetskriterier och mätare för information</w:t>
              </w:r>
            </w:hyperlink>
            <w:r w:rsidR="00CE596E" w:rsidRPr="00CE596E">
              <w:rPr>
                <w:b w:val="0"/>
                <w:bCs w:val="0"/>
                <w:vertAlign w:val="superscript"/>
              </w:rPr>
              <w:footnoteReference w:id="81"/>
            </w:r>
            <w:r w:rsidR="00CE596E" w:rsidRPr="00CE596E">
              <w:rPr>
                <w:rStyle w:val="Hyperlinkki"/>
                <w:b w:val="0"/>
                <w:bCs w:val="0"/>
              </w:rPr>
              <w:t>.</w:t>
            </w:r>
          </w:p>
          <w:p w14:paraId="6B869573" w14:textId="77777777" w:rsidR="00CE596E" w:rsidRPr="00CE596E" w:rsidRDefault="00CE596E" w:rsidP="00CE596E">
            <w:pPr>
              <w:pStyle w:val="ALeip1kappale"/>
              <w:rPr>
                <w:b w:val="0"/>
                <w:bCs w:val="0"/>
                <w:lang w:val="sv-SE"/>
              </w:rPr>
            </w:pPr>
            <w:r w:rsidRPr="00CE596E">
              <w:rPr>
                <w:b w:val="0"/>
                <w:bCs w:val="0"/>
                <w:lang w:val="sv-SE" w:bidi="sv-FI"/>
              </w:rPr>
              <w:t>Ta också del av de följande materialen:</w:t>
            </w:r>
          </w:p>
          <w:p w14:paraId="07885D68" w14:textId="25204FCB" w:rsidR="00CE596E" w:rsidRPr="002876E2" w:rsidRDefault="00074FDB" w:rsidP="00FA75F6">
            <w:pPr>
              <w:pStyle w:val="ALeip1kappale"/>
              <w:numPr>
                <w:ilvl w:val="0"/>
                <w:numId w:val="46"/>
              </w:numPr>
              <w:rPr>
                <w:b w:val="0"/>
              </w:rPr>
            </w:pPr>
            <w:hyperlink r:id="rId63" w:history="1">
              <w:r w:rsidR="00CE596E" w:rsidRPr="00CE596E">
                <w:rPr>
                  <w:rStyle w:val="Hyperlinkki"/>
                  <w:b w:val="0"/>
                  <w:bCs w:val="0"/>
                </w:rPr>
                <w:t>Kommunförbundets video om interoperabilitet i kommunerna</w:t>
              </w:r>
            </w:hyperlink>
            <w:r w:rsidR="00CE596E" w:rsidRPr="00CE596E">
              <w:rPr>
                <w:b w:val="0"/>
                <w:bCs w:val="0"/>
                <w:spacing w:val="0"/>
                <w:vertAlign w:val="superscript"/>
                <w:lang w:val="fi-FI" w:bidi="sv-FI"/>
              </w:rPr>
              <w:footnoteReference w:id="82"/>
            </w:r>
            <w:r w:rsidR="00CE596E" w:rsidRPr="00CE596E">
              <w:rPr>
                <w:b w:val="0"/>
                <w:bCs w:val="0"/>
                <w:spacing w:val="0"/>
                <w:lang w:val="sv-SE" w:bidi="sv-FI"/>
              </w:rPr>
              <w:t>.</w:t>
            </w:r>
          </w:p>
        </w:tc>
      </w:tr>
    </w:tbl>
    <w:p w14:paraId="5C66F4F8" w14:textId="77777777" w:rsidR="009F371E" w:rsidRPr="009F371E" w:rsidRDefault="009F371E" w:rsidP="009F371E">
      <w:pPr>
        <w:pStyle w:val="Otsikko3"/>
        <w:numPr>
          <w:ilvl w:val="0"/>
          <w:numId w:val="0"/>
        </w:numPr>
        <w:rPr>
          <w:lang w:val="sv-SE"/>
        </w:rPr>
      </w:pPr>
      <w:bookmarkStart w:id="47" w:name="_Toc82500766"/>
      <w:bookmarkStart w:id="48" w:name="_Toc82677749"/>
      <w:r w:rsidRPr="0017222A">
        <w:t>Princip</w:t>
      </w:r>
      <w:r w:rsidRPr="009F371E">
        <w:rPr>
          <w:lang w:val="sv-SE" w:bidi="sv-FI"/>
        </w:rPr>
        <w:t xml:space="preserve"> 3.3 Testa, versionshantera, dokumentera och publicera applikationsprogrammeringsgränssnitten</w:t>
      </w:r>
      <w:bookmarkEnd w:id="47"/>
      <w:bookmarkEnd w:id="48"/>
    </w:p>
    <w:p w14:paraId="74D0B50B" w14:textId="77777777" w:rsidR="009F371E" w:rsidRPr="009F371E" w:rsidRDefault="009F371E" w:rsidP="009F371E">
      <w:pPr>
        <w:pStyle w:val="ALeip1kappale"/>
        <w:rPr>
          <w:lang w:val="sv-SE"/>
        </w:rPr>
      </w:pPr>
      <w:r w:rsidRPr="009F371E">
        <w:rPr>
          <w:b/>
          <w:lang w:val="sv-SE" w:bidi="sv-FI"/>
        </w:rPr>
        <w:t>Testa applikationsprogrammeringsgränssnittet.</w:t>
      </w:r>
      <w:r w:rsidRPr="009F371E">
        <w:rPr>
          <w:lang w:val="sv-SE" w:bidi="sv-FI"/>
        </w:rPr>
        <w:t xml:space="preserve"> För testning av applikationsprogrammeringsgränssnittet definiera testfall med vilka det är möjligt att testa funktionella och icke-funktionella krav, t.ex. användbarhet, feltolerans, informationssäkerhet och prestanda. Ta hänsyn till testningens olika skeden: enhets-, integrations-, system- och godkännandetestning samt regressionstestning. Använd testningsautomatisering i den mån det är möjligt. </w:t>
      </w:r>
      <w:r w:rsidRPr="009F371E">
        <w:rPr>
          <w:b/>
          <w:lang w:val="sv-SE" w:bidi="sv-FI"/>
        </w:rPr>
        <w:t xml:space="preserve">Publicera också en avgiftsfri testversion av applikationsprogrammeringsgränssnittet och testningsanvisningar, så att användarna kan utföra tester. </w:t>
      </w:r>
    </w:p>
    <w:p w14:paraId="05BE56DE" w14:textId="77777777" w:rsidR="009F371E" w:rsidRPr="009F371E" w:rsidRDefault="009F371E" w:rsidP="009F371E">
      <w:pPr>
        <w:pStyle w:val="ALeip1kappale"/>
        <w:rPr>
          <w:lang w:val="sv-SE"/>
        </w:rPr>
      </w:pPr>
      <w:r w:rsidRPr="009F371E">
        <w:rPr>
          <w:b/>
          <w:lang w:val="sv-SE" w:bidi="sv-FI"/>
        </w:rPr>
        <w:t>Utför applikationsprogrammeringsgränssnittets versionshantering.</w:t>
      </w:r>
      <w:r w:rsidRPr="009F371E">
        <w:rPr>
          <w:lang w:val="sv-SE" w:bidi="sv-FI"/>
        </w:rPr>
        <w:t xml:space="preserve"> Vid versionshanteringen observera publiceringen både av bakåtkompatibla och av inkompatibla ändringar och korrigeringar. Stöd flera gränssnittsversioner samtidigt efter eventuella behov.</w:t>
      </w:r>
    </w:p>
    <w:p w14:paraId="72173D77" w14:textId="77777777" w:rsidR="009F371E" w:rsidRPr="009F371E" w:rsidRDefault="009F371E" w:rsidP="009F371E">
      <w:pPr>
        <w:pStyle w:val="ALeip1kappale"/>
        <w:rPr>
          <w:lang w:val="sv-SE"/>
        </w:rPr>
      </w:pPr>
      <w:r w:rsidRPr="009F371E">
        <w:rPr>
          <w:b/>
          <w:lang w:val="sv-SE" w:bidi="sv-FI"/>
        </w:rPr>
        <w:t>Dokumentera applikationsprogrammeringsgränssnittet.</w:t>
      </w:r>
      <w:r w:rsidRPr="009F371E">
        <w:rPr>
          <w:lang w:val="sv-SE" w:bidi="sv-FI"/>
        </w:rPr>
        <w:t xml:space="preserve"> I dokumenteringen inkludera:</w:t>
      </w:r>
    </w:p>
    <w:p w14:paraId="009DEEA1" w14:textId="77777777" w:rsidR="009F371E" w:rsidRPr="009F371E" w:rsidRDefault="009F371E" w:rsidP="00FA75F6">
      <w:pPr>
        <w:pStyle w:val="ALeip1kappale"/>
        <w:numPr>
          <w:ilvl w:val="0"/>
          <w:numId w:val="47"/>
        </w:numPr>
        <w:rPr>
          <w:lang w:val="fi-FI"/>
        </w:rPr>
      </w:pPr>
      <w:r w:rsidRPr="009F371E">
        <w:rPr>
          <w:lang w:val="fi-FI" w:bidi="sv-FI"/>
        </w:rPr>
        <w:t>applikationsprogrammeringsgränssnittets användningsändamål.</w:t>
      </w:r>
    </w:p>
    <w:p w14:paraId="45D83549" w14:textId="77777777" w:rsidR="009F371E" w:rsidRPr="009F371E" w:rsidRDefault="009F371E" w:rsidP="00FA75F6">
      <w:pPr>
        <w:pStyle w:val="ALeip1kappale"/>
        <w:numPr>
          <w:ilvl w:val="0"/>
          <w:numId w:val="47"/>
        </w:numPr>
        <w:rPr>
          <w:lang w:val="sv-SE"/>
        </w:rPr>
      </w:pPr>
      <w:r w:rsidRPr="009F371E">
        <w:rPr>
          <w:lang w:val="sv-SE" w:bidi="sv-FI"/>
        </w:rPr>
        <w:t>licensiering av applikationsprogrammeringsgränssnittet och de uppgifter och funktioner som det tillhandahåller.</w:t>
      </w:r>
    </w:p>
    <w:p w14:paraId="1280FE1A" w14:textId="77777777" w:rsidR="009F371E" w:rsidRPr="009F371E" w:rsidRDefault="009F371E" w:rsidP="00FA75F6">
      <w:pPr>
        <w:pStyle w:val="ALeip1kappale"/>
        <w:numPr>
          <w:ilvl w:val="0"/>
          <w:numId w:val="47"/>
        </w:numPr>
        <w:rPr>
          <w:lang w:val="fi-FI"/>
        </w:rPr>
      </w:pPr>
      <w:r w:rsidRPr="009F371E">
        <w:rPr>
          <w:lang w:val="fi-FI" w:bidi="sv-FI"/>
        </w:rPr>
        <w:t>applikationsprogrammeringsgränssnittets läge.</w:t>
      </w:r>
    </w:p>
    <w:p w14:paraId="79A0DC72" w14:textId="77777777" w:rsidR="009F371E" w:rsidRPr="009F371E" w:rsidRDefault="009F371E" w:rsidP="00FA75F6">
      <w:pPr>
        <w:pStyle w:val="ALeip1kappale"/>
        <w:numPr>
          <w:ilvl w:val="0"/>
          <w:numId w:val="47"/>
        </w:numPr>
        <w:rPr>
          <w:lang w:val="sv-SE"/>
        </w:rPr>
      </w:pPr>
      <w:r w:rsidRPr="009F371E">
        <w:rPr>
          <w:lang w:val="sv-SE" w:bidi="sv-FI"/>
        </w:rPr>
        <w:t>applikationsprogrammeringsgränssnittets servicenivå eller -löfte. Berätta om det inte finns någon servicenivå eller något löfte, till exempel om applikationsprogrammeringsgränssnittet är i försöksstadiet.</w:t>
      </w:r>
    </w:p>
    <w:p w14:paraId="2B35F9AD" w14:textId="77777777" w:rsidR="009F371E" w:rsidRPr="009F371E" w:rsidRDefault="009F371E" w:rsidP="00FA75F6">
      <w:pPr>
        <w:pStyle w:val="ALeip1kappale"/>
        <w:numPr>
          <w:ilvl w:val="0"/>
          <w:numId w:val="47"/>
        </w:numPr>
        <w:rPr>
          <w:lang w:val="sv-SE"/>
        </w:rPr>
      </w:pPr>
      <w:r w:rsidRPr="009F371E">
        <w:rPr>
          <w:lang w:val="sv-SE" w:bidi="sv-FI"/>
        </w:rPr>
        <w:t>anvisningar för testning och implementering av applikationsprogrammeringsgränssnittet.</w:t>
      </w:r>
    </w:p>
    <w:p w14:paraId="50B829DA" w14:textId="77777777" w:rsidR="009F371E" w:rsidRPr="009F371E" w:rsidRDefault="009F371E" w:rsidP="00FA75F6">
      <w:pPr>
        <w:pStyle w:val="ALeip1kappale"/>
        <w:numPr>
          <w:ilvl w:val="0"/>
          <w:numId w:val="47"/>
        </w:numPr>
        <w:rPr>
          <w:lang w:val="sv-SE"/>
        </w:rPr>
      </w:pPr>
      <w:r w:rsidRPr="009F371E">
        <w:rPr>
          <w:lang w:val="sv-SE" w:bidi="sv-FI"/>
        </w:rPr>
        <w:t>de operationer eller metoder som applikationsprogrammeringsgränssnittet tillhandahåller.</w:t>
      </w:r>
    </w:p>
    <w:p w14:paraId="442A7F64" w14:textId="77777777" w:rsidR="009F371E" w:rsidRPr="009F371E" w:rsidRDefault="009F371E" w:rsidP="00FA75F6">
      <w:pPr>
        <w:pStyle w:val="ALeip1kappale"/>
        <w:numPr>
          <w:ilvl w:val="0"/>
          <w:numId w:val="47"/>
        </w:numPr>
        <w:rPr>
          <w:lang w:val="sv-SE"/>
        </w:rPr>
      </w:pPr>
      <w:r w:rsidRPr="009F371E">
        <w:rPr>
          <w:lang w:val="sv-SE" w:bidi="sv-FI"/>
        </w:rPr>
        <w:t>meddelanden om begäran (request) och svar (respons) som gäller applikationsprogrammeringsgränssnittets operationer eller metoder.</w:t>
      </w:r>
    </w:p>
    <w:p w14:paraId="2D65E816" w14:textId="77777777" w:rsidR="009F371E" w:rsidRPr="009F371E" w:rsidRDefault="009F371E" w:rsidP="00FA75F6">
      <w:pPr>
        <w:pStyle w:val="ALeip1kappale"/>
        <w:numPr>
          <w:ilvl w:val="0"/>
          <w:numId w:val="47"/>
        </w:numPr>
        <w:rPr>
          <w:lang w:val="sv-SE"/>
        </w:rPr>
      </w:pPr>
      <w:r w:rsidRPr="009F371E">
        <w:rPr>
          <w:lang w:val="sv-SE" w:bidi="sv-FI"/>
        </w:rPr>
        <w:t>eventuella felkoder som applikationsprogrammeringsgränssnittets operationer eller metoder returnerar och deras förklaringar.</w:t>
      </w:r>
    </w:p>
    <w:p w14:paraId="398555C8" w14:textId="77777777" w:rsidR="009F371E" w:rsidRPr="009F371E" w:rsidRDefault="009F371E" w:rsidP="009F371E">
      <w:pPr>
        <w:pStyle w:val="ALeip1kappale"/>
        <w:rPr>
          <w:lang w:val="sv-SE"/>
        </w:rPr>
      </w:pPr>
      <w:r w:rsidRPr="009F371E">
        <w:rPr>
          <w:lang w:val="sv-SE" w:bidi="sv-FI"/>
        </w:rPr>
        <w:t xml:space="preserve">I den omfattning det är möjligt, använd redskap som genererar åtminstone en del av dokumentationen automatiskt. Uppta dokumentering till exempel som en del av applikationsprogrammeringsgränssnittets metadata. </w:t>
      </w:r>
    </w:p>
    <w:p w14:paraId="04CD0C21" w14:textId="2A4FD454" w:rsidR="00526682" w:rsidRPr="009F371E" w:rsidRDefault="009F371E" w:rsidP="00526682">
      <w:pPr>
        <w:pStyle w:val="ALeip1kappale"/>
        <w:rPr>
          <w:rFonts w:cs="Arial"/>
          <w:lang w:val="sv-SE"/>
        </w:rPr>
      </w:pPr>
      <w:r w:rsidRPr="009F371E">
        <w:rPr>
          <w:b/>
          <w:lang w:val="sv-SE" w:bidi="sv-FI"/>
        </w:rPr>
        <w:t>Publicera applikationsprogrammeringsgränssnittet och dess dokumentation i en kanal och applikationsprogrammeringsgränssnittskatalog enligt dess ändamål.</w:t>
      </w:r>
      <w:r w:rsidRPr="009F371E">
        <w:rPr>
          <w:lang w:val="sv-SE" w:bidi="sv-FI"/>
        </w:rPr>
        <w:t xml:space="preserve"> Publiceringsgränssnittet beror på applikationsprogrammeringsgränssnittets typ (intern, partner eller offentlig API), applikationsprogrammeringsgränssnittets användare och klassificeringen av den information som applikationsprogrammeringsgränssnittet behandlar</w:t>
      </w:r>
      <w:r>
        <w:rPr>
          <w:lang w:val="sv-SE" w:bidi="sv-FI"/>
        </w:rPr>
        <w:t>.</w:t>
      </w:r>
    </w:p>
    <w:tbl>
      <w:tblPr>
        <w:tblStyle w:val="Ruudukkotaulukko4-korostus1"/>
        <w:tblW w:w="8642" w:type="dxa"/>
        <w:tblBorders>
          <w:top w:val="single" w:sz="4" w:space="0" w:color="479A36"/>
          <w:left w:val="single" w:sz="4" w:space="0" w:color="479A36"/>
          <w:bottom w:val="single" w:sz="4" w:space="0" w:color="479A36"/>
          <w:right w:val="single" w:sz="4" w:space="0" w:color="479A36"/>
          <w:insideH w:val="single" w:sz="4" w:space="0" w:color="479A36"/>
          <w:insideV w:val="single" w:sz="4" w:space="0" w:color="479A36"/>
        </w:tblBorders>
        <w:tblLook w:val="04A0" w:firstRow="1" w:lastRow="0" w:firstColumn="1" w:lastColumn="0" w:noHBand="0" w:noVBand="1"/>
      </w:tblPr>
      <w:tblGrid>
        <w:gridCol w:w="8642"/>
      </w:tblGrid>
      <w:tr w:rsidR="00526682" w:rsidRPr="002876E2" w14:paraId="0E34C62F" w14:textId="77777777" w:rsidTr="00A311FC">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4956FC12" w14:textId="5E77C865" w:rsidR="00526682" w:rsidRPr="002876E2" w:rsidRDefault="009F371E" w:rsidP="00A311FC">
            <w:pPr>
              <w:pStyle w:val="ALeip1kappale"/>
              <w:rPr>
                <w:rFonts w:cs="Arial"/>
                <w:b w:val="0"/>
                <w:bCs w:val="0"/>
                <w:color w:val="auto"/>
              </w:rPr>
            </w:pPr>
            <w:r>
              <w:rPr>
                <w:rFonts w:cs="Arial"/>
                <w:color w:val="auto"/>
              </w:rPr>
              <w:t>RESULTAT</w:t>
            </w:r>
          </w:p>
          <w:p w14:paraId="30A02C81" w14:textId="77777777" w:rsidR="009F371E" w:rsidRPr="009F371E" w:rsidRDefault="009F371E" w:rsidP="00FA75F6">
            <w:pPr>
              <w:pStyle w:val="ALeip1kappale"/>
              <w:numPr>
                <w:ilvl w:val="0"/>
                <w:numId w:val="16"/>
              </w:numPr>
              <w:rPr>
                <w:rFonts w:cs="Arial"/>
                <w:b w:val="0"/>
                <w:bCs w:val="0"/>
                <w:color w:val="auto"/>
              </w:rPr>
            </w:pPr>
            <w:r w:rsidRPr="009F371E">
              <w:rPr>
                <w:rFonts w:cs="Arial"/>
                <w:b w:val="0"/>
                <w:bCs w:val="0"/>
                <w:color w:val="auto"/>
              </w:rPr>
              <w:t>Testfall, testplaner och testrapporter.</w:t>
            </w:r>
          </w:p>
          <w:p w14:paraId="0BD82696" w14:textId="77777777" w:rsidR="009F371E" w:rsidRPr="009F371E" w:rsidRDefault="009F371E" w:rsidP="00FA75F6">
            <w:pPr>
              <w:pStyle w:val="ALeip1kappale"/>
              <w:numPr>
                <w:ilvl w:val="0"/>
                <w:numId w:val="16"/>
              </w:numPr>
              <w:rPr>
                <w:rFonts w:cs="Arial"/>
                <w:b w:val="0"/>
                <w:bCs w:val="0"/>
                <w:color w:val="auto"/>
              </w:rPr>
            </w:pPr>
            <w:r w:rsidRPr="009F371E">
              <w:rPr>
                <w:rFonts w:cs="Arial"/>
                <w:b w:val="0"/>
                <w:bCs w:val="0"/>
                <w:color w:val="auto"/>
              </w:rPr>
              <w:t>Testgränssnitt och testanvisningar.</w:t>
            </w:r>
          </w:p>
          <w:p w14:paraId="7E4CF42C" w14:textId="77777777" w:rsidR="009F371E" w:rsidRPr="009F371E" w:rsidRDefault="009F371E" w:rsidP="00FA75F6">
            <w:pPr>
              <w:pStyle w:val="ALeip1kappale"/>
              <w:numPr>
                <w:ilvl w:val="0"/>
                <w:numId w:val="16"/>
              </w:numPr>
              <w:rPr>
                <w:rFonts w:cs="Arial"/>
                <w:b w:val="0"/>
                <w:bCs w:val="0"/>
                <w:color w:val="auto"/>
              </w:rPr>
            </w:pPr>
            <w:r w:rsidRPr="009F371E">
              <w:rPr>
                <w:rFonts w:cs="Arial"/>
                <w:b w:val="0"/>
                <w:bCs w:val="0"/>
                <w:color w:val="auto"/>
              </w:rPr>
              <w:t>Versionshanteringsprinciper och versionshanterade applikationsprogrammeringsgränssnitt.</w:t>
            </w:r>
          </w:p>
          <w:p w14:paraId="69403837" w14:textId="77777777" w:rsidR="009F371E" w:rsidRPr="009F371E" w:rsidRDefault="009F371E" w:rsidP="00FA75F6">
            <w:pPr>
              <w:pStyle w:val="ALeip1kappale"/>
              <w:numPr>
                <w:ilvl w:val="0"/>
                <w:numId w:val="16"/>
              </w:numPr>
              <w:rPr>
                <w:rFonts w:cs="Arial"/>
                <w:b w:val="0"/>
                <w:bCs w:val="0"/>
                <w:color w:val="auto"/>
              </w:rPr>
            </w:pPr>
            <w:r w:rsidRPr="009F371E">
              <w:rPr>
                <w:rFonts w:cs="Arial"/>
                <w:b w:val="0"/>
                <w:bCs w:val="0"/>
                <w:color w:val="auto"/>
              </w:rPr>
              <w:t>Gränssnittens dokumentationer.</w:t>
            </w:r>
          </w:p>
          <w:p w14:paraId="5FB9761D" w14:textId="77777777" w:rsidR="009F371E" w:rsidRPr="009F371E" w:rsidRDefault="009F371E" w:rsidP="00FA75F6">
            <w:pPr>
              <w:pStyle w:val="ALeip1kappale"/>
              <w:numPr>
                <w:ilvl w:val="0"/>
                <w:numId w:val="16"/>
              </w:numPr>
              <w:rPr>
                <w:rFonts w:cs="Arial"/>
                <w:b w:val="0"/>
                <w:bCs w:val="0"/>
                <w:color w:val="auto"/>
              </w:rPr>
            </w:pPr>
            <w:r w:rsidRPr="009F371E">
              <w:rPr>
                <w:rFonts w:cs="Arial"/>
                <w:b w:val="0"/>
                <w:bCs w:val="0"/>
                <w:color w:val="auto"/>
              </w:rPr>
              <w:t>Gränssnittets uppgifter i gränssnittskatalogen.</w:t>
            </w:r>
          </w:p>
          <w:p w14:paraId="29110D37" w14:textId="68F51218" w:rsidR="009F371E" w:rsidRPr="002876E2" w:rsidRDefault="009F371E" w:rsidP="00FA75F6">
            <w:pPr>
              <w:pStyle w:val="ALeip1kappale"/>
              <w:numPr>
                <w:ilvl w:val="0"/>
                <w:numId w:val="16"/>
              </w:numPr>
              <w:rPr>
                <w:rFonts w:cs="Arial"/>
                <w:b w:val="0"/>
                <w:bCs w:val="0"/>
                <w:color w:val="auto"/>
              </w:rPr>
            </w:pPr>
            <w:r w:rsidRPr="009F371E">
              <w:rPr>
                <w:rFonts w:cs="Arial"/>
                <w:b w:val="0"/>
                <w:bCs w:val="0"/>
                <w:color w:val="auto"/>
              </w:rPr>
              <w:t>Publicerat gränssnitt i publiceringskanalen.</w:t>
            </w:r>
          </w:p>
        </w:tc>
      </w:tr>
    </w:tbl>
    <w:p w14:paraId="19A3AC54" w14:textId="77777777" w:rsidR="00526682" w:rsidRPr="002876E2" w:rsidRDefault="00526682" w:rsidP="00526682">
      <w:pPr>
        <w:pStyle w:val="ALeip1kappale"/>
        <w:rPr>
          <w:rFonts w:cs="Arial"/>
        </w:rPr>
      </w:pPr>
    </w:p>
    <w:tbl>
      <w:tblPr>
        <w:tblStyle w:val="Ruudukkotaulukko4-korostus1"/>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42"/>
      </w:tblGrid>
      <w:tr w:rsidR="00526682" w:rsidRPr="002876E2" w14:paraId="011AE2EA" w14:textId="77777777" w:rsidTr="00A311F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il"/>
              <w:right w:val="none" w:sz="0" w:space="0" w:color="auto"/>
            </w:tcBorders>
            <w:shd w:val="clear" w:color="auto" w:fill="479A36"/>
          </w:tcPr>
          <w:p w14:paraId="3716CF49" w14:textId="56A3282F" w:rsidR="00526682" w:rsidRPr="002876E2" w:rsidRDefault="009F371E" w:rsidP="00A311FC">
            <w:pPr>
              <w:pStyle w:val="ALeip1kappale"/>
              <w:rPr>
                <w:rFonts w:cs="Arial"/>
              </w:rPr>
            </w:pPr>
            <w:r>
              <w:rPr>
                <w:rFonts w:cs="Arial"/>
              </w:rPr>
              <w:t>STÖDMATERIAL</w:t>
            </w:r>
          </w:p>
        </w:tc>
      </w:tr>
      <w:tr w:rsidR="00526682" w:rsidRPr="002876E2" w14:paraId="6A67CEEE" w14:textId="77777777" w:rsidTr="00A311F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642" w:type="dxa"/>
            <w:tcBorders>
              <w:top w:val="nil"/>
              <w:bottom w:val="single" w:sz="4" w:space="0" w:color="FFFFFF" w:themeColor="background1"/>
            </w:tcBorders>
            <w:shd w:val="clear" w:color="auto" w:fill="E1F3DD"/>
          </w:tcPr>
          <w:p w14:paraId="12379877" w14:textId="3A97C159" w:rsidR="00526682" w:rsidRPr="009F371E" w:rsidRDefault="009F371E" w:rsidP="00526682">
            <w:pPr>
              <w:pStyle w:val="ALeip1kappale"/>
              <w:rPr>
                <w:rFonts w:cs="Arial"/>
                <w:b w:val="0"/>
                <w:bCs w:val="0"/>
                <w:lang w:val="sv-SE"/>
              </w:rPr>
            </w:pPr>
            <w:r w:rsidRPr="009F371E">
              <w:rPr>
                <w:rFonts w:cs="Arial"/>
                <w:b w:val="0"/>
                <w:bCs w:val="0"/>
              </w:rPr>
              <w:t>Exempel på väldokumenterade gränssnitt, i vilka också användarnas tester möjliggjorts:</w:t>
            </w:r>
          </w:p>
          <w:p w14:paraId="79E0BCA8" w14:textId="4E16DB80" w:rsidR="00526682" w:rsidRPr="002876E2" w:rsidRDefault="00074FDB" w:rsidP="00FA75F6">
            <w:pPr>
              <w:pStyle w:val="ALeip1kappale"/>
              <w:numPr>
                <w:ilvl w:val="0"/>
                <w:numId w:val="18"/>
              </w:numPr>
              <w:ind w:left="317"/>
              <w:rPr>
                <w:rFonts w:cs="Arial"/>
                <w:b w:val="0"/>
                <w:bCs w:val="0"/>
              </w:rPr>
            </w:pPr>
            <w:hyperlink r:id="rId64" w:history="1">
              <w:r w:rsidR="00526682" w:rsidRPr="002876E2">
                <w:rPr>
                  <w:rStyle w:val="Hyperlinkki"/>
                  <w:rFonts w:cs="Arial"/>
                  <w:b w:val="0"/>
                  <w:bCs w:val="0"/>
                </w:rPr>
                <w:t>Traficom Avoin Data API</w:t>
              </w:r>
            </w:hyperlink>
            <w:r w:rsidR="00526682" w:rsidRPr="002876E2">
              <w:rPr>
                <w:rStyle w:val="Alaviitteenviite"/>
                <w:rFonts w:cs="Arial"/>
                <w:b w:val="0"/>
                <w:bCs w:val="0"/>
              </w:rPr>
              <w:footnoteReference w:id="83"/>
            </w:r>
            <w:r w:rsidR="00526682" w:rsidRPr="002876E2">
              <w:rPr>
                <w:rStyle w:val="Hyperlinkki"/>
                <w:rFonts w:cs="Arial"/>
                <w:b w:val="0"/>
                <w:bCs w:val="0"/>
              </w:rPr>
              <w:t>.</w:t>
            </w:r>
          </w:p>
          <w:p w14:paraId="3DB27869" w14:textId="77777777" w:rsidR="00526682" w:rsidRPr="002876E2" w:rsidRDefault="00074FDB" w:rsidP="00FA75F6">
            <w:pPr>
              <w:pStyle w:val="ALeip1kappale"/>
              <w:numPr>
                <w:ilvl w:val="0"/>
                <w:numId w:val="18"/>
              </w:numPr>
              <w:ind w:left="317"/>
              <w:rPr>
                <w:rFonts w:cs="Arial"/>
                <w:b w:val="0"/>
                <w:bCs w:val="0"/>
              </w:rPr>
            </w:pPr>
            <w:hyperlink r:id="rId65" w:history="1">
              <w:r w:rsidR="00526682" w:rsidRPr="002876E2">
                <w:rPr>
                  <w:rStyle w:val="Hyperlinkki"/>
                  <w:rFonts w:cs="Arial"/>
                  <w:b w:val="0"/>
                  <w:bCs w:val="0"/>
                </w:rPr>
                <w:t>Vero API</w:t>
              </w:r>
            </w:hyperlink>
            <w:r w:rsidR="00526682" w:rsidRPr="002876E2">
              <w:rPr>
                <w:rStyle w:val="Alaviitteenviite"/>
                <w:rFonts w:cs="Arial"/>
                <w:b w:val="0"/>
                <w:bCs w:val="0"/>
              </w:rPr>
              <w:footnoteReference w:id="84"/>
            </w:r>
            <w:r w:rsidR="00526682" w:rsidRPr="002876E2">
              <w:rPr>
                <w:rFonts w:cs="Arial"/>
                <w:b w:val="0"/>
                <w:bCs w:val="0"/>
              </w:rPr>
              <w:t>.</w:t>
            </w:r>
          </w:p>
          <w:p w14:paraId="68B6B31C" w14:textId="5B64D6AA" w:rsidR="00526682" w:rsidRPr="002876E2" w:rsidRDefault="009F371E" w:rsidP="00526682">
            <w:pPr>
              <w:pStyle w:val="ALeip1kappale"/>
              <w:rPr>
                <w:rFonts w:cs="Arial"/>
                <w:b w:val="0"/>
                <w:bCs w:val="0"/>
              </w:rPr>
            </w:pPr>
            <w:r w:rsidRPr="009F371E">
              <w:rPr>
                <w:rFonts w:cs="Arial"/>
                <w:b w:val="0"/>
                <w:bCs w:val="0"/>
              </w:rPr>
              <w:t>Tilläggsmaterial som gäller testning:</w:t>
            </w:r>
          </w:p>
          <w:p w14:paraId="20331E84" w14:textId="128ADE0B" w:rsidR="009F371E" w:rsidRPr="009F371E" w:rsidRDefault="00074FDB" w:rsidP="00FA75F6">
            <w:pPr>
              <w:pStyle w:val="ALeip1kappale"/>
              <w:numPr>
                <w:ilvl w:val="0"/>
                <w:numId w:val="15"/>
              </w:numPr>
              <w:rPr>
                <w:rFonts w:cs="Arial"/>
                <w:b w:val="0"/>
                <w:bCs w:val="0"/>
                <w:lang w:val="sv-SE"/>
              </w:rPr>
            </w:pPr>
            <w:hyperlink r:id="rId66" w:history="1">
              <w:r w:rsidR="009F371E" w:rsidRPr="009F371E">
                <w:rPr>
                  <w:rStyle w:val="Hyperlinkki"/>
                  <w:rFonts w:cs="Arial"/>
                  <w:b w:val="0"/>
                  <w:bCs w:val="0"/>
                  <w:lang w:val="sv-SE"/>
                </w:rPr>
                <w:t xml:space="preserve">Anvisning för testning av API:er </w:t>
              </w:r>
            </w:hyperlink>
            <w:r w:rsidR="009F371E" w:rsidRPr="009F371E">
              <w:rPr>
                <w:rFonts w:cs="Arial"/>
                <w:b w:val="0"/>
                <w:bCs w:val="0"/>
                <w:lang w:val="sv-SE"/>
              </w:rPr>
              <w:t>, innehåller också exempel på verktyg som används vid testning av applikationsprogrammeringsgränssnitt</w:t>
            </w:r>
            <w:r w:rsidR="009F371E" w:rsidRPr="009F371E">
              <w:rPr>
                <w:rFonts w:cs="Arial"/>
                <w:b w:val="0"/>
                <w:bCs w:val="0"/>
                <w:vertAlign w:val="superscript"/>
                <w:lang w:val="fi-FI"/>
              </w:rPr>
              <w:footnoteReference w:id="85"/>
            </w:r>
            <w:r w:rsidR="009F371E" w:rsidRPr="009F371E">
              <w:rPr>
                <w:rFonts w:cs="Arial"/>
                <w:b w:val="0"/>
                <w:bCs w:val="0"/>
                <w:lang w:val="sv-SE"/>
              </w:rPr>
              <w:t>.</w:t>
            </w:r>
          </w:p>
          <w:p w14:paraId="2FFFCE24" w14:textId="6835765C" w:rsidR="009F371E" w:rsidRPr="009F371E" w:rsidRDefault="009F371E" w:rsidP="00FA75F6">
            <w:pPr>
              <w:pStyle w:val="ALeip1kappale"/>
              <w:numPr>
                <w:ilvl w:val="0"/>
                <w:numId w:val="15"/>
              </w:numPr>
              <w:rPr>
                <w:rFonts w:cs="Arial"/>
                <w:b w:val="0"/>
                <w:bCs w:val="0"/>
                <w:lang w:val="sv-SE"/>
              </w:rPr>
            </w:pPr>
            <w:r w:rsidRPr="009F371E">
              <w:rPr>
                <w:rFonts w:cs="Arial"/>
                <w:b w:val="0"/>
                <w:bCs w:val="0"/>
                <w:lang w:val="sv-SE"/>
              </w:rPr>
              <w:t xml:space="preserve">Övriga systemtestningsanvisningar, såsom </w:t>
            </w:r>
            <w:hyperlink r:id="rId67" w:history="1">
              <w:r w:rsidRPr="009F371E">
                <w:rPr>
                  <w:rStyle w:val="Hyperlinkki"/>
                  <w:rFonts w:cs="Arial"/>
                  <w:b w:val="0"/>
                  <w:bCs w:val="0"/>
                  <w:lang w:val="sv-SE"/>
                </w:rPr>
                <w:t>w3chools Software Testing Tutorial Library</w:t>
              </w:r>
            </w:hyperlink>
            <w:r w:rsidRPr="009F371E">
              <w:rPr>
                <w:rFonts w:cs="Arial"/>
                <w:b w:val="0"/>
                <w:bCs w:val="0"/>
                <w:vertAlign w:val="superscript"/>
                <w:lang w:val="fi-FI"/>
              </w:rPr>
              <w:footnoteReference w:id="86"/>
            </w:r>
            <w:r w:rsidRPr="009F371E">
              <w:rPr>
                <w:rFonts w:cs="Arial"/>
                <w:b w:val="0"/>
                <w:bCs w:val="0"/>
                <w:lang w:val="sv-SE"/>
              </w:rPr>
              <w:t xml:space="preserve"> eller </w:t>
            </w:r>
            <w:hyperlink r:id="rId68" w:history="1">
              <w:r w:rsidRPr="009F371E">
                <w:rPr>
                  <w:rStyle w:val="Hyperlinkki"/>
                  <w:rFonts w:cs="Arial"/>
                  <w:b w:val="0"/>
                  <w:bCs w:val="0"/>
                  <w:lang w:val="sv-SE"/>
                </w:rPr>
                <w:t>Software Testing Fundamentals</w:t>
              </w:r>
            </w:hyperlink>
            <w:r w:rsidRPr="009F371E">
              <w:rPr>
                <w:rFonts w:cs="Arial"/>
                <w:b w:val="0"/>
                <w:bCs w:val="0"/>
                <w:vertAlign w:val="superscript"/>
                <w:lang w:val="fi-FI"/>
              </w:rPr>
              <w:footnoteReference w:id="87"/>
            </w:r>
            <w:r w:rsidRPr="009F371E">
              <w:rPr>
                <w:rFonts w:cs="Arial"/>
                <w:b w:val="0"/>
                <w:bCs w:val="0"/>
                <w:lang w:val="sv-SE"/>
              </w:rPr>
              <w:t>.</w:t>
            </w:r>
          </w:p>
          <w:p w14:paraId="541D1C0A" w14:textId="4FC7E746" w:rsidR="009F371E" w:rsidRPr="009F371E" w:rsidRDefault="00074FDB" w:rsidP="00FA75F6">
            <w:pPr>
              <w:pStyle w:val="ALeip1kappale"/>
              <w:numPr>
                <w:ilvl w:val="0"/>
                <w:numId w:val="15"/>
              </w:numPr>
              <w:rPr>
                <w:rFonts w:cs="Arial"/>
                <w:i/>
                <w:color w:val="1F497D" w:themeColor="text2"/>
                <w:lang w:val="en-US"/>
              </w:rPr>
            </w:pPr>
            <w:hyperlink r:id="rId69" w:history="1">
              <w:r w:rsidR="009F371E" w:rsidRPr="009F371E">
                <w:rPr>
                  <w:rStyle w:val="Hyperlinkki"/>
                  <w:rFonts w:cs="Arial"/>
                  <w:b w:val="0"/>
                  <w:bCs w:val="0"/>
                  <w:lang w:val="en-US"/>
                </w:rPr>
                <w:t>DevOps testanvisning av DevOps Institute</w:t>
              </w:r>
            </w:hyperlink>
            <w:r w:rsidR="009F371E" w:rsidRPr="009F371E">
              <w:rPr>
                <w:rFonts w:cs="Arial"/>
                <w:b w:val="0"/>
                <w:bCs w:val="0"/>
                <w:i/>
                <w:color w:val="1F497D" w:themeColor="text2"/>
                <w:vertAlign w:val="superscript"/>
                <w:lang w:val="fi-FI"/>
              </w:rPr>
              <w:footnoteReference w:id="88"/>
            </w:r>
            <w:r w:rsidR="009F371E" w:rsidRPr="009F371E">
              <w:rPr>
                <w:rFonts w:cs="Arial"/>
                <w:i/>
                <w:color w:val="1F497D" w:themeColor="text2"/>
                <w:lang w:val="en-US"/>
              </w:rPr>
              <w:t>.</w:t>
            </w:r>
          </w:p>
          <w:p w14:paraId="4D99BC7C" w14:textId="196875E8" w:rsidR="00526682" w:rsidRPr="002876E2" w:rsidRDefault="009F371E" w:rsidP="00526682">
            <w:pPr>
              <w:pStyle w:val="ALeip1kappale"/>
              <w:rPr>
                <w:rFonts w:cs="Arial"/>
                <w:b w:val="0"/>
                <w:bCs w:val="0"/>
              </w:rPr>
            </w:pPr>
            <w:r w:rsidRPr="009F371E">
              <w:rPr>
                <w:rFonts w:cs="Arial"/>
                <w:b w:val="0"/>
                <w:bCs w:val="0"/>
              </w:rPr>
              <w:t>Tilläggsmaterial som gäller versionshantering:</w:t>
            </w:r>
          </w:p>
          <w:p w14:paraId="1DE0B99D" w14:textId="47C62C7C" w:rsidR="00526682" w:rsidRPr="00145F41" w:rsidRDefault="00074FDB" w:rsidP="00FA75F6">
            <w:pPr>
              <w:pStyle w:val="ALeip1kappale"/>
              <w:numPr>
                <w:ilvl w:val="0"/>
                <w:numId w:val="15"/>
              </w:numPr>
              <w:rPr>
                <w:rFonts w:cs="Arial"/>
                <w:lang w:val="en-US"/>
              </w:rPr>
            </w:pPr>
            <w:hyperlink r:id="rId70" w:history="1">
              <w:r w:rsidR="009F371E" w:rsidRPr="009F371E">
                <w:rPr>
                  <w:rStyle w:val="Hyperlinkki"/>
                  <w:rFonts w:cs="Arial"/>
                  <w:b w:val="0"/>
                  <w:bCs w:val="0"/>
                  <w:lang w:val="fi-FI"/>
                </w:rPr>
                <w:t>Semantisk versionshantering</w:t>
              </w:r>
            </w:hyperlink>
            <w:r w:rsidR="009F371E" w:rsidRPr="009F371E">
              <w:rPr>
                <w:rFonts w:cs="Arial"/>
                <w:b w:val="0"/>
                <w:bCs w:val="0"/>
                <w:vertAlign w:val="superscript"/>
                <w:lang w:val="fi-FI"/>
              </w:rPr>
              <w:footnoteReference w:id="89"/>
            </w:r>
            <w:r w:rsidR="009F371E" w:rsidRPr="009F371E">
              <w:rPr>
                <w:rFonts w:cs="Arial"/>
                <w:b w:val="0"/>
                <w:bCs w:val="0"/>
                <w:lang w:val="fi-FI"/>
              </w:rPr>
              <w:t>.</w:t>
            </w:r>
            <w:r w:rsidR="00145F41">
              <w:rPr>
                <w:rFonts w:cs="Arial"/>
                <w:b w:val="0"/>
                <w:bCs w:val="0"/>
                <w:lang w:val="fi-FI"/>
              </w:rPr>
              <w:t xml:space="preserve"> </w:t>
            </w:r>
          </w:p>
          <w:p w14:paraId="627CCFF9" w14:textId="37486573" w:rsidR="009F371E" w:rsidRPr="009F371E" w:rsidRDefault="009F371E" w:rsidP="009F371E">
            <w:pPr>
              <w:pStyle w:val="ALeip1kappale"/>
              <w:rPr>
                <w:rFonts w:cs="Arial"/>
                <w:b w:val="0"/>
                <w:bCs w:val="0"/>
                <w:lang w:val="fi-FI"/>
              </w:rPr>
            </w:pPr>
            <w:r w:rsidRPr="009F371E">
              <w:rPr>
                <w:rFonts w:cs="Arial"/>
                <w:b w:val="0"/>
                <w:bCs w:val="0"/>
                <w:lang w:val="fi-FI"/>
              </w:rPr>
              <w:t>Tilläggsmaterial som gäller dokumentering:</w:t>
            </w:r>
          </w:p>
          <w:p w14:paraId="76D5C20E" w14:textId="2E911FFA" w:rsidR="009F371E" w:rsidRPr="009F371E" w:rsidRDefault="009F371E" w:rsidP="00FA75F6">
            <w:pPr>
              <w:pStyle w:val="ALeip1kappale"/>
              <w:numPr>
                <w:ilvl w:val="0"/>
                <w:numId w:val="15"/>
              </w:numPr>
              <w:rPr>
                <w:b w:val="0"/>
                <w:bCs w:val="0"/>
                <w:lang w:val="sv-SE"/>
              </w:rPr>
            </w:pPr>
            <w:r w:rsidRPr="009F371E">
              <w:rPr>
                <w:b w:val="0"/>
                <w:bCs w:val="0"/>
                <w:lang w:val="sv-SE"/>
              </w:rPr>
              <w:t xml:space="preserve">Ta del av </w:t>
            </w:r>
            <w:hyperlink r:id="rId71" w:history="1">
              <w:r w:rsidRPr="009F371E">
                <w:rPr>
                  <w:rStyle w:val="Hyperlinkki"/>
                  <w:b w:val="0"/>
                  <w:bCs w:val="0"/>
                  <w:lang w:val="sv-SE"/>
                </w:rPr>
                <w:t>Open API Initiatives Open API Specification</w:t>
              </w:r>
            </w:hyperlink>
            <w:r w:rsidRPr="009F371E">
              <w:rPr>
                <w:b w:val="0"/>
                <w:bCs w:val="0"/>
                <w:vertAlign w:val="superscript"/>
                <w:lang w:val="fi-FI"/>
              </w:rPr>
              <w:footnoteReference w:id="90"/>
            </w:r>
            <w:r w:rsidRPr="009F371E">
              <w:rPr>
                <w:b w:val="0"/>
                <w:bCs w:val="0"/>
                <w:lang w:val="sv-SE"/>
              </w:rPr>
              <w:t xml:space="preserve"> och </w:t>
            </w:r>
            <w:hyperlink r:id="rId72" w:history="1">
              <w:r w:rsidRPr="009F371E">
                <w:rPr>
                  <w:rStyle w:val="Hyperlinkki"/>
                  <w:b w:val="0"/>
                  <w:bCs w:val="0"/>
                  <w:lang w:val="sv-SE"/>
                </w:rPr>
                <w:t>RAML</w:t>
              </w:r>
            </w:hyperlink>
            <w:r w:rsidRPr="009F371E">
              <w:rPr>
                <w:b w:val="0"/>
                <w:bCs w:val="0"/>
                <w:vertAlign w:val="superscript"/>
                <w:lang w:val="fi-FI"/>
              </w:rPr>
              <w:footnoteReference w:id="91"/>
            </w:r>
            <w:r w:rsidRPr="009F371E">
              <w:rPr>
                <w:b w:val="0"/>
                <w:bCs w:val="0"/>
                <w:lang w:val="sv-SE"/>
              </w:rPr>
              <w:t xml:space="preserve"> specifikationer.</w:t>
            </w:r>
          </w:p>
          <w:p w14:paraId="0AE2D213" w14:textId="1A194282" w:rsidR="00526682" w:rsidRPr="00145F41" w:rsidRDefault="009F371E" w:rsidP="00FA75F6">
            <w:pPr>
              <w:pStyle w:val="ALeip1kappale"/>
              <w:numPr>
                <w:ilvl w:val="0"/>
                <w:numId w:val="15"/>
              </w:numPr>
              <w:rPr>
                <w:rFonts w:cs="Arial"/>
                <w:b w:val="0"/>
                <w:bCs w:val="0"/>
                <w:lang w:val="sv-SE"/>
              </w:rPr>
            </w:pPr>
            <w:r w:rsidRPr="009F371E">
              <w:rPr>
                <w:rFonts w:cs="Arial"/>
                <w:b w:val="0"/>
                <w:bCs w:val="0"/>
                <w:lang w:val="sv-SE"/>
              </w:rPr>
              <w:t>De flesta API-administrationsverktyg kommer med automatisk API-dokumentering. Det lönar sig att använda funktionen. Exempel på API-administrationsverktyg finns bl.a.</w:t>
            </w:r>
            <w:hyperlink r:id="rId73" w:history="1">
              <w:r w:rsidRPr="009F371E">
                <w:rPr>
                  <w:rStyle w:val="Hyperlinkki"/>
                  <w:rFonts w:cs="Arial"/>
                  <w:b w:val="0"/>
                  <w:bCs w:val="0"/>
                  <w:lang w:val="sv-SE"/>
                </w:rPr>
                <w:t xml:space="preserve"> på Gartners utvärderingswebbplats</w:t>
              </w:r>
            </w:hyperlink>
            <w:r w:rsidRPr="009F371E">
              <w:rPr>
                <w:rFonts w:cs="Arial"/>
                <w:b w:val="0"/>
                <w:bCs w:val="0"/>
                <w:vertAlign w:val="superscript"/>
                <w:lang w:val="fi-FI"/>
              </w:rPr>
              <w:footnoteReference w:id="92"/>
            </w:r>
            <w:r w:rsidRPr="009F371E">
              <w:rPr>
                <w:rFonts w:cs="Arial"/>
                <w:b w:val="0"/>
                <w:bCs w:val="0"/>
                <w:lang w:val="sv-SE"/>
              </w:rPr>
              <w:t xml:space="preserve">. Det finns också separata verktyg, till exempel </w:t>
            </w:r>
            <w:hyperlink r:id="rId74" w:history="1">
              <w:r w:rsidRPr="009F371E">
                <w:rPr>
                  <w:rStyle w:val="Hyperlinkki"/>
                  <w:rFonts w:cs="Arial"/>
                  <w:b w:val="0"/>
                  <w:bCs w:val="0"/>
                  <w:lang w:val="sv-SE"/>
                </w:rPr>
                <w:t xml:space="preserve">Swagger U I </w:t>
              </w:r>
            </w:hyperlink>
            <w:r w:rsidRPr="009F371E">
              <w:rPr>
                <w:rFonts w:cs="Arial"/>
                <w:b w:val="0"/>
                <w:bCs w:val="0"/>
                <w:vertAlign w:val="superscript"/>
                <w:lang w:val="fi-FI"/>
              </w:rPr>
              <w:footnoteReference w:id="93"/>
            </w:r>
            <w:r w:rsidRPr="009F371E">
              <w:rPr>
                <w:rFonts w:cs="Arial"/>
                <w:b w:val="0"/>
                <w:bCs w:val="0"/>
                <w:lang w:val="sv-SE"/>
              </w:rPr>
              <w:t>.</w:t>
            </w:r>
          </w:p>
          <w:p w14:paraId="02C225E5" w14:textId="7179F00D" w:rsidR="00526682" w:rsidRPr="00145F41" w:rsidRDefault="00145F41" w:rsidP="00526682">
            <w:pPr>
              <w:pStyle w:val="ALeip1kappale"/>
              <w:rPr>
                <w:rFonts w:cs="Arial"/>
                <w:b w:val="0"/>
                <w:bCs w:val="0"/>
                <w:lang w:val="sv-SE"/>
              </w:rPr>
            </w:pPr>
            <w:r w:rsidRPr="00145F41">
              <w:rPr>
                <w:rFonts w:cs="Arial"/>
                <w:b w:val="0"/>
                <w:bCs w:val="0"/>
                <w:lang w:val="sv-SE"/>
              </w:rPr>
              <w:t>Exempel på publiceringskanaler för offentliga applikationsprogrammeringsgränssnitt:</w:t>
            </w:r>
          </w:p>
          <w:p w14:paraId="6D347C2F" w14:textId="61F20732" w:rsidR="00526682" w:rsidRPr="00145F41" w:rsidRDefault="00145F41" w:rsidP="00FA75F6">
            <w:pPr>
              <w:pStyle w:val="ALeip1kappale"/>
              <w:numPr>
                <w:ilvl w:val="0"/>
                <w:numId w:val="19"/>
              </w:numPr>
              <w:ind w:left="360"/>
              <w:rPr>
                <w:rFonts w:cs="Arial"/>
                <w:b w:val="0"/>
                <w:bCs w:val="0"/>
                <w:lang w:val="fi-FI"/>
              </w:rPr>
            </w:pPr>
            <w:r w:rsidRPr="00145F41">
              <w:rPr>
                <w:rFonts w:cs="Arial"/>
                <w:b w:val="0"/>
                <w:bCs w:val="0"/>
                <w:lang w:val="fi-FI"/>
              </w:rPr>
              <w:t>Servicedatalagret eller avoindata.fi</w:t>
            </w:r>
            <w:r w:rsidRPr="00145F41">
              <w:rPr>
                <w:rFonts w:cs="Arial"/>
                <w:b w:val="0"/>
                <w:bCs w:val="0"/>
                <w:vertAlign w:val="superscript"/>
                <w:lang w:val="fi-FI"/>
              </w:rPr>
              <w:footnoteReference w:id="94"/>
            </w:r>
            <w:r w:rsidRPr="00145F41">
              <w:rPr>
                <w:rFonts w:cs="Arial"/>
                <w:b w:val="0"/>
                <w:bCs w:val="0"/>
                <w:lang w:val="fi-FI"/>
              </w:rPr>
              <w:t>.</w:t>
            </w:r>
          </w:p>
          <w:p w14:paraId="118D078C" w14:textId="1A86954E" w:rsidR="00526682" w:rsidRPr="002876E2" w:rsidRDefault="00145F41" w:rsidP="00526682">
            <w:pPr>
              <w:pStyle w:val="ALeip1kappale"/>
              <w:rPr>
                <w:rFonts w:cs="Arial"/>
                <w:b w:val="0"/>
                <w:bCs w:val="0"/>
              </w:rPr>
            </w:pPr>
            <w:r w:rsidRPr="00145F41">
              <w:rPr>
                <w:rFonts w:cs="Arial"/>
                <w:b w:val="0"/>
                <w:bCs w:val="0"/>
              </w:rPr>
              <w:t>Exempel på publiceringskanaler för applikationsprogrammeringsgränssnitt som är avsedda för partner:</w:t>
            </w:r>
          </w:p>
          <w:p w14:paraId="6414B955" w14:textId="0385967E" w:rsidR="00145F41" w:rsidRPr="00145F41" w:rsidRDefault="00074FDB" w:rsidP="00FA75F6">
            <w:pPr>
              <w:pStyle w:val="ALeip1kappale"/>
              <w:numPr>
                <w:ilvl w:val="0"/>
                <w:numId w:val="18"/>
              </w:numPr>
              <w:ind w:left="300"/>
              <w:rPr>
                <w:rFonts w:cs="Arial"/>
                <w:b w:val="0"/>
                <w:bCs w:val="0"/>
                <w:lang w:val="sv-SE"/>
              </w:rPr>
            </w:pPr>
            <w:hyperlink r:id="rId75" w:history="1">
              <w:r w:rsidR="00145F41" w:rsidRPr="00145F41">
                <w:rPr>
                  <w:rStyle w:val="Hyperlinkki"/>
                  <w:rFonts w:cs="Arial"/>
                  <w:b w:val="0"/>
                  <w:bCs w:val="0"/>
                  <w:lang w:val="sv-SE"/>
                </w:rPr>
                <w:t xml:space="preserve">Informationsleden Suomi.fi </w:t>
              </w:r>
            </w:hyperlink>
            <w:r w:rsidR="00145F41" w:rsidRPr="00145F41">
              <w:rPr>
                <w:rFonts w:cs="Arial"/>
                <w:b w:val="0"/>
                <w:bCs w:val="0"/>
                <w:vertAlign w:val="superscript"/>
                <w:lang w:val="fi-FI"/>
              </w:rPr>
              <w:footnoteReference w:id="95"/>
            </w:r>
            <w:r w:rsidR="00145F41" w:rsidRPr="00145F41">
              <w:rPr>
                <w:rFonts w:cs="Arial"/>
                <w:b w:val="0"/>
                <w:bCs w:val="0"/>
                <w:lang w:val="sv-SE"/>
              </w:rPr>
              <w:t xml:space="preserve"> enligt den </w:t>
            </w:r>
            <w:hyperlink r:id="rId76" w:history="1">
              <w:r w:rsidR="00145F41" w:rsidRPr="00145F41">
                <w:rPr>
                  <w:rStyle w:val="Hyperlinkki"/>
                  <w:rFonts w:cs="Arial"/>
                  <w:b w:val="0"/>
                  <w:bCs w:val="0"/>
                  <w:lang w:val="sv-SE"/>
                </w:rPr>
                <w:t>användningsskyldighet</w:t>
              </w:r>
            </w:hyperlink>
            <w:r w:rsidR="00145F41" w:rsidRPr="00145F41">
              <w:rPr>
                <w:rFonts w:cs="Arial"/>
                <w:b w:val="0"/>
                <w:bCs w:val="0"/>
                <w:vertAlign w:val="superscript"/>
                <w:lang w:val="fi-FI"/>
              </w:rPr>
              <w:footnoteReference w:id="96"/>
            </w:r>
            <w:r w:rsidR="00145F41" w:rsidRPr="00145F41">
              <w:rPr>
                <w:rFonts w:cs="Arial"/>
                <w:b w:val="0"/>
                <w:bCs w:val="0"/>
                <w:lang w:val="sv-SE"/>
              </w:rPr>
              <w:t xml:space="preserve"> som föreskrivs i lag.</w:t>
            </w:r>
          </w:p>
          <w:p w14:paraId="0A16E44C" w14:textId="77777777" w:rsidR="00145F41" w:rsidRPr="00145F41" w:rsidRDefault="00074FDB" w:rsidP="00FA75F6">
            <w:pPr>
              <w:pStyle w:val="ALeip1kappale"/>
              <w:numPr>
                <w:ilvl w:val="0"/>
                <w:numId w:val="18"/>
              </w:numPr>
              <w:ind w:left="300"/>
              <w:rPr>
                <w:rFonts w:cs="Arial"/>
                <w:b w:val="0"/>
                <w:bCs w:val="0"/>
                <w:lang w:val="sv-SE"/>
              </w:rPr>
            </w:pPr>
            <w:hyperlink r:id="rId77" w:history="1">
              <w:r w:rsidR="00145F41" w:rsidRPr="00145F41">
                <w:rPr>
                  <w:rStyle w:val="Hyperlinkki"/>
                  <w:rFonts w:cs="Arial"/>
                  <w:b w:val="0"/>
                  <w:bCs w:val="0"/>
                  <w:lang w:val="sv-SE"/>
                </w:rPr>
                <w:t>Integrationsplattformen VIA</w:t>
              </w:r>
            </w:hyperlink>
            <w:r w:rsidR="00145F41" w:rsidRPr="00145F41">
              <w:rPr>
                <w:rFonts w:cs="Arial"/>
                <w:b w:val="0"/>
                <w:bCs w:val="0"/>
                <w:lang w:val="sv-SE"/>
              </w:rPr>
              <w:t xml:space="preserve"> för informationsutbyte mellan statliga organisationer</w:t>
            </w:r>
            <w:r w:rsidR="00145F41" w:rsidRPr="00145F41">
              <w:rPr>
                <w:rFonts w:cs="Arial"/>
                <w:b w:val="0"/>
                <w:bCs w:val="0"/>
                <w:vertAlign w:val="superscript"/>
                <w:lang w:val="fi-FI"/>
              </w:rPr>
              <w:footnoteReference w:id="97"/>
            </w:r>
            <w:r w:rsidR="00145F41" w:rsidRPr="00145F41">
              <w:rPr>
                <w:rFonts w:cs="Arial"/>
                <w:b w:val="0"/>
                <w:bCs w:val="0"/>
                <w:lang w:val="sv-SE"/>
              </w:rPr>
              <w:t>.</w:t>
            </w:r>
          </w:p>
          <w:p w14:paraId="2B40F919" w14:textId="77777777" w:rsidR="00145F41" w:rsidRPr="00145F41" w:rsidRDefault="00145F41" w:rsidP="00FA75F6">
            <w:pPr>
              <w:pStyle w:val="ALeip1kappale"/>
              <w:numPr>
                <w:ilvl w:val="0"/>
                <w:numId w:val="18"/>
              </w:numPr>
              <w:ind w:left="300"/>
              <w:rPr>
                <w:rFonts w:cs="Arial"/>
                <w:b w:val="0"/>
                <w:bCs w:val="0"/>
                <w:lang w:val="sv-SE"/>
              </w:rPr>
            </w:pPr>
            <w:r w:rsidRPr="00145F41">
              <w:rPr>
                <w:rFonts w:cs="Arial"/>
                <w:b w:val="0"/>
                <w:bCs w:val="0"/>
                <w:lang w:val="sv-SE"/>
              </w:rPr>
              <w:t xml:space="preserve">Applikationsprogrammeringsgränssnitt som behandlar säkerhetsklassificerad information publiceras i en </w:t>
            </w:r>
            <w:hyperlink r:id="rId78" w:history="1">
              <w:r w:rsidRPr="00145F41">
                <w:rPr>
                  <w:rStyle w:val="Hyperlinkki"/>
                  <w:rFonts w:cs="Arial"/>
                  <w:b w:val="0"/>
                  <w:bCs w:val="0"/>
                  <w:lang w:val="sv-SE"/>
                </w:rPr>
                <w:t>nätslusslösning</w:t>
              </w:r>
            </w:hyperlink>
            <w:r w:rsidRPr="00145F41">
              <w:rPr>
                <w:rFonts w:cs="Arial"/>
                <w:b w:val="0"/>
                <w:bCs w:val="0"/>
                <w:vertAlign w:val="superscript"/>
                <w:lang w:val="fi-FI"/>
              </w:rPr>
              <w:footnoteReference w:id="98"/>
            </w:r>
            <w:r w:rsidRPr="00145F41">
              <w:rPr>
                <w:rFonts w:cs="Arial"/>
                <w:b w:val="0"/>
                <w:bCs w:val="0"/>
                <w:lang w:val="sv-SE"/>
              </w:rPr>
              <w:t xml:space="preserve"> som uppfyller kraven för den aktuella klassificeringen och dokumentationen som anknyter till dem förvaras på ett </w:t>
            </w:r>
            <w:hyperlink r:id="rId79" w:history="1">
              <w:r w:rsidRPr="00145F41">
                <w:rPr>
                  <w:rStyle w:val="Hyperlinkki"/>
                  <w:rFonts w:cs="Arial"/>
                  <w:b w:val="0"/>
                  <w:bCs w:val="0"/>
                  <w:lang w:val="sv-SE"/>
                </w:rPr>
                <w:t xml:space="preserve"> lagringsställe</w:t>
              </w:r>
            </w:hyperlink>
            <w:r w:rsidRPr="00145F41">
              <w:rPr>
                <w:rFonts w:cs="Arial"/>
                <w:b w:val="0"/>
                <w:bCs w:val="0"/>
                <w:vertAlign w:val="superscript"/>
                <w:lang w:val="fi-FI"/>
              </w:rPr>
              <w:footnoteReference w:id="99"/>
            </w:r>
            <w:r w:rsidRPr="00145F41">
              <w:rPr>
                <w:rFonts w:cs="Arial"/>
                <w:b w:val="0"/>
                <w:bCs w:val="0"/>
                <w:lang w:val="sv-SE"/>
              </w:rPr>
              <w:t xml:space="preserve"> som uppfyller kraven för den aktuella klassificeringen. </w:t>
            </w:r>
          </w:p>
          <w:p w14:paraId="76A1047A" w14:textId="77777777" w:rsidR="00145F41" w:rsidRPr="00145F41" w:rsidRDefault="00145F41" w:rsidP="00FA75F6">
            <w:pPr>
              <w:pStyle w:val="ALeip1kappale"/>
              <w:numPr>
                <w:ilvl w:val="0"/>
                <w:numId w:val="18"/>
              </w:numPr>
              <w:ind w:left="300"/>
              <w:rPr>
                <w:rFonts w:cs="Arial"/>
                <w:b w:val="0"/>
                <w:bCs w:val="0"/>
                <w:lang w:val="sv-SE"/>
              </w:rPr>
            </w:pPr>
            <w:r w:rsidRPr="00145F41">
              <w:rPr>
                <w:rFonts w:cs="Arial"/>
                <w:b w:val="0"/>
                <w:bCs w:val="0"/>
                <w:lang w:val="sv-SE"/>
              </w:rPr>
              <w:t>Dessutom kan det finnas bransch- eller organisationsspecifika publiceringskanaler.</w:t>
            </w:r>
          </w:p>
          <w:p w14:paraId="225409AB" w14:textId="06A55FED" w:rsidR="00526682" w:rsidRPr="002876E2" w:rsidRDefault="00145F41" w:rsidP="00526682">
            <w:pPr>
              <w:pStyle w:val="ALeip1kappale"/>
              <w:rPr>
                <w:rFonts w:cs="Arial"/>
                <w:b w:val="0"/>
                <w:bCs w:val="0"/>
              </w:rPr>
            </w:pPr>
            <w:r w:rsidRPr="00145F41">
              <w:rPr>
                <w:rFonts w:cs="Arial"/>
                <w:b w:val="0"/>
                <w:bCs w:val="0"/>
              </w:rPr>
              <w:t>Exempel på publiceringskanaler för interna applikationsprogrammeringsgränssnitt:</w:t>
            </w:r>
          </w:p>
          <w:p w14:paraId="4749845D" w14:textId="4735437B" w:rsidR="00526682" w:rsidRPr="002876E2" w:rsidRDefault="00145F41" w:rsidP="00FA75F6">
            <w:pPr>
              <w:pStyle w:val="ALeip1kappale"/>
              <w:numPr>
                <w:ilvl w:val="0"/>
                <w:numId w:val="17"/>
              </w:numPr>
              <w:ind w:left="360"/>
              <w:rPr>
                <w:rFonts w:cs="Arial"/>
                <w:b w:val="0"/>
                <w:bCs w:val="0"/>
              </w:rPr>
            </w:pPr>
            <w:r w:rsidRPr="00145F41">
              <w:rPr>
                <w:rFonts w:cs="Arial"/>
                <w:b w:val="0"/>
                <w:bCs w:val="0"/>
                <w:lang w:val="sv-SE"/>
              </w:rPr>
              <w:t xml:space="preserve">Intern publiceringskanal som organisationen definierat själv. Publiceringskanalen kan vara en </w:t>
            </w:r>
            <w:hyperlink r:id="rId80" w:history="1">
              <w:r w:rsidRPr="00145F41">
                <w:rPr>
                  <w:rStyle w:val="Hyperlinkki"/>
                  <w:rFonts w:cs="Arial"/>
                  <w:b w:val="0"/>
                  <w:bCs w:val="0"/>
                  <w:lang w:val="sv-SE"/>
                </w:rPr>
                <w:t>API-Gateway</w:t>
              </w:r>
            </w:hyperlink>
            <w:r w:rsidRPr="00145F41">
              <w:rPr>
                <w:rFonts w:cs="Arial"/>
                <w:b w:val="0"/>
                <w:bCs w:val="0"/>
                <w:vertAlign w:val="superscript"/>
                <w:lang w:val="fi-FI"/>
              </w:rPr>
              <w:footnoteReference w:id="100"/>
            </w:r>
            <w:r w:rsidRPr="00145F41">
              <w:rPr>
                <w:rFonts w:cs="Arial"/>
                <w:b w:val="0"/>
                <w:bCs w:val="0"/>
                <w:lang w:val="sv-SE"/>
              </w:rPr>
              <w:t xml:space="preserve"> av något slag eller en annan produkt eller en lösning som organisationen utvecklat själv via vilken de interna applikationsprogrammeringsgränssnitten kan hittas och användas.</w:t>
            </w:r>
          </w:p>
        </w:tc>
      </w:tr>
    </w:tbl>
    <w:p w14:paraId="5436295D" w14:textId="03F69C28" w:rsidR="00292A68" w:rsidRPr="002876E2" w:rsidRDefault="00292A68" w:rsidP="00526682">
      <w:pPr>
        <w:pStyle w:val="ALeip1kappale"/>
      </w:pPr>
    </w:p>
    <w:p w14:paraId="03BD0055" w14:textId="2817E7C7" w:rsidR="008E37FB" w:rsidRPr="00534EF8" w:rsidRDefault="00534EF8" w:rsidP="008E37FB">
      <w:pPr>
        <w:pStyle w:val="Otsikko3"/>
        <w:numPr>
          <w:ilvl w:val="0"/>
          <w:numId w:val="0"/>
        </w:numPr>
        <w:rPr>
          <w:lang w:val="sv-SE"/>
        </w:rPr>
      </w:pPr>
      <w:bookmarkStart w:id="49" w:name="_Toc82500767"/>
      <w:bookmarkStart w:id="50" w:name="_Toc82677750"/>
      <w:r w:rsidRPr="0017222A">
        <w:t>Princip 3.4</w:t>
      </w:r>
      <w:r w:rsidRPr="00534EF8">
        <w:rPr>
          <w:lang w:val="sv-SE"/>
        </w:rPr>
        <w:t xml:space="preserve"> Följ upp de mätare som ställts upp för applikationsprogrammeringsgränssnitten och andra egenskaper</w:t>
      </w:r>
      <w:bookmarkEnd w:id="49"/>
      <w:bookmarkEnd w:id="50"/>
    </w:p>
    <w:p w14:paraId="27AB1579" w14:textId="2A1A346C" w:rsidR="00534EF8" w:rsidRPr="00534EF8" w:rsidRDefault="00534EF8" w:rsidP="00FA75F6">
      <w:pPr>
        <w:pStyle w:val="ALeip1kappale"/>
        <w:numPr>
          <w:ilvl w:val="0"/>
          <w:numId w:val="20"/>
        </w:numPr>
        <w:rPr>
          <w:lang w:val="sv-SE"/>
        </w:rPr>
      </w:pPr>
      <w:r w:rsidRPr="00534EF8">
        <w:rPr>
          <w:b/>
          <w:lang w:val="sv-SE"/>
        </w:rPr>
        <w:t xml:space="preserve">Identifiera de mätare och andra egenskaper som ska följas upp. </w:t>
      </w:r>
      <w:r w:rsidRPr="00534EF8">
        <w:rPr>
          <w:lang w:val="sv-SE"/>
        </w:rPr>
        <w:t>Mätare som ska följas upp är till exempel mätare som specificerats på strategisk nivå. Andra egenskaper som följs upp är egenskaper som är väsentliga med tanke på applikationsprogrammeringsgränssnittens funktion, till exempel huruvida applikationsprogrammeringsgränssnittet är aktiverat eller om CPU-resurserna är tillräckliga. Definiera tillåtna gränsvärden för mätarna och de egenskaper som ska följas upp.</w:t>
      </w:r>
    </w:p>
    <w:p w14:paraId="69639766" w14:textId="77777777" w:rsidR="00534EF8" w:rsidRPr="00534EF8" w:rsidRDefault="00534EF8" w:rsidP="00FA75F6">
      <w:pPr>
        <w:pStyle w:val="ALeip1kappale"/>
        <w:numPr>
          <w:ilvl w:val="0"/>
          <w:numId w:val="20"/>
        </w:numPr>
        <w:rPr>
          <w:lang w:val="sv-SE"/>
        </w:rPr>
      </w:pPr>
      <w:r w:rsidRPr="00534EF8">
        <w:rPr>
          <w:b/>
          <w:lang w:val="sv-SE"/>
        </w:rPr>
        <w:t>Samla in de uppgifter som behövs för uppföljningen.</w:t>
      </w:r>
      <w:r w:rsidRPr="00534EF8">
        <w:rPr>
          <w:lang w:val="sv-SE"/>
        </w:rPr>
        <w:t xml:space="preserve"> Uppgifter kan samlas in till exempel med hjälp av loggar och enkäter av olika slag. </w:t>
      </w:r>
    </w:p>
    <w:p w14:paraId="2CB41918" w14:textId="77777777" w:rsidR="00534EF8" w:rsidRPr="00534EF8" w:rsidRDefault="00534EF8" w:rsidP="00FA75F6">
      <w:pPr>
        <w:pStyle w:val="ALeip1kappale"/>
        <w:numPr>
          <w:ilvl w:val="0"/>
          <w:numId w:val="20"/>
        </w:numPr>
        <w:rPr>
          <w:lang w:val="sv-SE"/>
        </w:rPr>
      </w:pPr>
      <w:r w:rsidRPr="00534EF8">
        <w:rPr>
          <w:b/>
          <w:lang w:val="sv-SE"/>
        </w:rPr>
        <w:t>Följ upp och övervaka mätarna och de övriga egenskaperna och deras gränsvärden.</w:t>
      </w:r>
      <w:r w:rsidRPr="00534EF8">
        <w:rPr>
          <w:lang w:val="sv-SE"/>
        </w:rPr>
        <w:t xml:space="preserve"> Övervakning kan göras till exempel automatiskt med olika slags övervaknings- eller uppföljningslösningar, eller manuellt med hjälp av rapporter som genereras med regelbundna intervaller. Många övervakningslösningar innehåller också en funktionalitet som gör det möjligt att ställa in automatiska larm när ett gränsvärde över- eller underskrids. </w:t>
      </w:r>
    </w:p>
    <w:p w14:paraId="14337CEC" w14:textId="77777777" w:rsidR="00534EF8" w:rsidRPr="00534EF8" w:rsidRDefault="00534EF8" w:rsidP="00FA75F6">
      <w:pPr>
        <w:pStyle w:val="ALeip1kappale"/>
        <w:numPr>
          <w:ilvl w:val="0"/>
          <w:numId w:val="20"/>
        </w:numPr>
        <w:rPr>
          <w:lang w:val="sv-SE"/>
        </w:rPr>
      </w:pPr>
      <w:r w:rsidRPr="00534EF8">
        <w:rPr>
          <w:b/>
          <w:lang w:val="sv-SE"/>
        </w:rPr>
        <w:t>Visualisera och rapportera insamlad information</w:t>
      </w:r>
      <w:r w:rsidRPr="00534EF8">
        <w:rPr>
          <w:lang w:val="sv-SE"/>
        </w:rPr>
        <w:t>. Visualisering kan exempelvis göras med hjälp av olika uppföljnings- eller övervakningsverktyg eller med rapporteringslösningar eller rapporter.</w:t>
      </w:r>
    </w:p>
    <w:p w14:paraId="5E2E3712" w14:textId="6C2C42EB" w:rsidR="008B5500" w:rsidRPr="00534EF8" w:rsidRDefault="00534EF8" w:rsidP="00FA75F6">
      <w:pPr>
        <w:pStyle w:val="ALeip1kappale"/>
        <w:numPr>
          <w:ilvl w:val="0"/>
          <w:numId w:val="20"/>
        </w:numPr>
        <w:rPr>
          <w:lang w:val="sv-SE"/>
        </w:rPr>
      </w:pPr>
      <w:r w:rsidRPr="00534EF8">
        <w:rPr>
          <w:b/>
          <w:lang w:val="sv-SE"/>
        </w:rPr>
        <w:t xml:space="preserve">Använd den insamlade informationen för att identifiera och vidta nödvändiga åtgärder samt för att utveckla eller ta ur bruk applikationsprogrammeringsgränssnitt. </w:t>
      </w:r>
      <w:r w:rsidRPr="00534EF8">
        <w:rPr>
          <w:lang w:val="sv-SE"/>
        </w:rPr>
        <w:t>Vidta de nödvändiga åtgärderna, till exempel återställ ett applikationsprogrammeringsgränssnitt när det ligger nere eller skala applikationsprogrammeringsgränssnittet upp eller ned efter de resurser som det använder (t.ex. CPU eller minne). Använd automatisering i åtgärderna i den mån det är möjligt. Identifiera punkter som kräver utveckling i applikationsprogrammeringsgränssnitten eller anknytande egenskaper. Registrera utvecklingsobjekten i en adekvat arbetskö för prioritering och utveckling. Utvecklingsobjekten kan anknyta till applikationsprogrammeringsgränssnittens funktionaliteter eller icke-funktionaliteter, såsom till deras prestanda eller informationssäkerhet eller till utvecklarupplevelsen.</w:t>
      </w:r>
    </w:p>
    <w:p w14:paraId="0626FED8" w14:textId="22565B80" w:rsidR="00534EF8" w:rsidRPr="00534EF8" w:rsidRDefault="00534EF8" w:rsidP="00534EF8">
      <w:pPr>
        <w:pStyle w:val="ALeip1kappale"/>
        <w:rPr>
          <w:lang w:val="sv-SE"/>
        </w:rPr>
      </w:pPr>
      <w:r w:rsidRPr="00534EF8">
        <w:rPr>
          <w:lang w:val="sv-SE"/>
        </w:rPr>
        <w:t>I bild 10 åskådliggörs de uppgifter som anknyter till uppföljningen av applikationsprogrammeringsgränssnitt och exempel på olika ämnen.</w:t>
      </w:r>
    </w:p>
    <w:p w14:paraId="46D0D257" w14:textId="210B64E9" w:rsidR="00DC1C53" w:rsidRPr="00534EF8" w:rsidRDefault="00DC1C53" w:rsidP="00DC1C53">
      <w:pPr>
        <w:pStyle w:val="ALeip1kappale"/>
        <w:rPr>
          <w:lang w:val="sv-SE"/>
        </w:rPr>
      </w:pPr>
    </w:p>
    <w:p w14:paraId="3838DB9D" w14:textId="410A2380" w:rsidR="00534EF8" w:rsidRDefault="00384531" w:rsidP="00534EF8">
      <w:pPr>
        <w:pStyle w:val="ALeip1kappale"/>
        <w:keepNext/>
      </w:pPr>
      <w:r>
        <w:rPr>
          <w:noProof/>
          <w:lang w:val="fi-FI"/>
        </w:rPr>
        <w:drawing>
          <wp:inline distT="0" distB="0" distL="0" distR="0" wp14:anchorId="64ADB0BB" wp14:editId="275CEF49">
            <wp:extent cx="5292712" cy="626745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99231" cy="6275169"/>
                    </a:xfrm>
                    <a:prstGeom prst="rect">
                      <a:avLst/>
                    </a:prstGeom>
                    <a:noFill/>
                  </pic:spPr>
                </pic:pic>
              </a:graphicData>
            </a:graphic>
          </wp:inline>
        </w:drawing>
      </w:r>
    </w:p>
    <w:p w14:paraId="3CE9B28B" w14:textId="278088BA" w:rsidR="0011290A" w:rsidRDefault="00534EF8" w:rsidP="00534EF8">
      <w:pPr>
        <w:pStyle w:val="Kuvaotsikko"/>
      </w:pPr>
      <w:r>
        <w:t xml:space="preserve">Bild </w:t>
      </w:r>
      <w:r>
        <w:fldChar w:fldCharType="begin"/>
      </w:r>
      <w:r>
        <w:instrText xml:space="preserve"> SEQ Bild \* ARABIC </w:instrText>
      </w:r>
      <w:r>
        <w:fldChar w:fldCharType="separate"/>
      </w:r>
      <w:r w:rsidR="00BC0D72">
        <w:rPr>
          <w:noProof/>
        </w:rPr>
        <w:t>10</w:t>
      </w:r>
      <w:r>
        <w:fldChar w:fldCharType="end"/>
      </w:r>
      <w:r>
        <w:t xml:space="preserve"> - </w:t>
      </w:r>
      <w:r w:rsidRPr="002C2787">
        <w:t>Uppföljning av applikationsprogrammeringsgränssnitt</w:t>
      </w:r>
    </w:p>
    <w:p w14:paraId="0271ED99" w14:textId="77777777" w:rsidR="0011290A" w:rsidRDefault="0011290A">
      <w:pPr>
        <w:rPr>
          <w:i/>
          <w:iCs/>
          <w:color w:val="1F497D" w:themeColor="text2"/>
          <w:sz w:val="18"/>
          <w:szCs w:val="18"/>
        </w:rPr>
      </w:pPr>
      <w:r>
        <w:br w:type="page"/>
      </w:r>
    </w:p>
    <w:p w14:paraId="20C9BF85" w14:textId="77777777" w:rsidR="00DC1C53" w:rsidRPr="002876E2" w:rsidRDefault="00DC1C53" w:rsidP="00534EF8">
      <w:pPr>
        <w:pStyle w:val="Kuvaotsikko"/>
      </w:pPr>
    </w:p>
    <w:tbl>
      <w:tblPr>
        <w:tblStyle w:val="Ruudukkotaulukko4-korostus1"/>
        <w:tblW w:w="8642" w:type="dxa"/>
        <w:tblBorders>
          <w:top w:val="single" w:sz="4" w:space="0" w:color="479A36"/>
          <w:left w:val="single" w:sz="4" w:space="0" w:color="479A36"/>
          <w:bottom w:val="single" w:sz="4" w:space="0" w:color="479A36"/>
          <w:right w:val="single" w:sz="4" w:space="0" w:color="479A36"/>
          <w:insideH w:val="single" w:sz="4" w:space="0" w:color="479A36"/>
          <w:insideV w:val="single" w:sz="4" w:space="0" w:color="479A36"/>
        </w:tblBorders>
        <w:tblLook w:val="04A0" w:firstRow="1" w:lastRow="0" w:firstColumn="1" w:lastColumn="0" w:noHBand="0" w:noVBand="1"/>
      </w:tblPr>
      <w:tblGrid>
        <w:gridCol w:w="8642"/>
      </w:tblGrid>
      <w:tr w:rsidR="00E51A3D" w:rsidRPr="002876E2" w14:paraId="0948FFAB" w14:textId="77777777" w:rsidTr="00A311FC">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8642" w:type="dxa"/>
            <w:tcBorders>
              <w:top w:val="none" w:sz="0" w:space="0" w:color="auto"/>
              <w:left w:val="none" w:sz="0" w:space="0" w:color="auto"/>
              <w:bottom w:val="none" w:sz="0" w:space="0" w:color="auto"/>
              <w:right w:val="none" w:sz="0" w:space="0" w:color="auto"/>
            </w:tcBorders>
            <w:shd w:val="clear" w:color="auto" w:fill="FFFFFF" w:themeFill="background1"/>
          </w:tcPr>
          <w:p w14:paraId="4FEE0B16" w14:textId="59E917CE" w:rsidR="00E51A3D" w:rsidRPr="002876E2" w:rsidRDefault="00534EF8" w:rsidP="00A311FC">
            <w:pPr>
              <w:pStyle w:val="ALeip1kappale"/>
              <w:rPr>
                <w:rFonts w:cs="Arial"/>
                <w:b w:val="0"/>
                <w:bCs w:val="0"/>
                <w:color w:val="auto"/>
              </w:rPr>
            </w:pPr>
            <w:r>
              <w:rPr>
                <w:rFonts w:cs="Arial"/>
                <w:color w:val="auto"/>
              </w:rPr>
              <w:t>RESULTAT</w:t>
            </w:r>
          </w:p>
          <w:p w14:paraId="236EBB70" w14:textId="77777777" w:rsidR="00534EF8" w:rsidRPr="00534EF8" w:rsidRDefault="00534EF8" w:rsidP="00FA75F6">
            <w:pPr>
              <w:pStyle w:val="ALeip1kappale"/>
              <w:numPr>
                <w:ilvl w:val="0"/>
                <w:numId w:val="16"/>
              </w:numPr>
              <w:rPr>
                <w:rFonts w:cs="Arial"/>
                <w:b w:val="0"/>
                <w:bCs w:val="0"/>
                <w:color w:val="auto"/>
              </w:rPr>
            </w:pPr>
            <w:r w:rsidRPr="00534EF8">
              <w:rPr>
                <w:rFonts w:cs="Arial"/>
                <w:b w:val="0"/>
                <w:bCs w:val="0"/>
                <w:color w:val="auto"/>
              </w:rPr>
              <w:t>En lista över mätare och andra egenskaper som ska följas upp jämte gränsvärden.</w:t>
            </w:r>
          </w:p>
          <w:p w14:paraId="6A1975A7" w14:textId="77777777" w:rsidR="00534EF8" w:rsidRPr="00534EF8" w:rsidRDefault="00534EF8" w:rsidP="00FA75F6">
            <w:pPr>
              <w:pStyle w:val="ALeip1kappale"/>
              <w:numPr>
                <w:ilvl w:val="0"/>
                <w:numId w:val="16"/>
              </w:numPr>
              <w:rPr>
                <w:rFonts w:cs="Arial"/>
                <w:b w:val="0"/>
                <w:bCs w:val="0"/>
                <w:color w:val="auto"/>
              </w:rPr>
            </w:pPr>
            <w:r w:rsidRPr="00534EF8">
              <w:rPr>
                <w:rFonts w:cs="Arial"/>
                <w:b w:val="0"/>
                <w:bCs w:val="0"/>
                <w:color w:val="auto"/>
              </w:rPr>
              <w:t>Applikationsprogrammeringsgränssnittens och integrationernas loggfiler, övriga loggfiler såsom server- eller brandväggsloggar.</w:t>
            </w:r>
          </w:p>
          <w:p w14:paraId="6DC369D2" w14:textId="77777777" w:rsidR="00534EF8" w:rsidRPr="00534EF8" w:rsidRDefault="00534EF8" w:rsidP="00FA75F6">
            <w:pPr>
              <w:pStyle w:val="ALeip1kappale"/>
              <w:numPr>
                <w:ilvl w:val="0"/>
                <w:numId w:val="16"/>
              </w:numPr>
              <w:rPr>
                <w:rFonts w:cs="Arial"/>
                <w:b w:val="0"/>
                <w:bCs w:val="0"/>
                <w:color w:val="auto"/>
              </w:rPr>
            </w:pPr>
            <w:r w:rsidRPr="00534EF8">
              <w:rPr>
                <w:rFonts w:cs="Arial"/>
                <w:b w:val="0"/>
                <w:bCs w:val="0"/>
                <w:color w:val="auto"/>
              </w:rPr>
              <w:t>Enkäter, responskanaler.</w:t>
            </w:r>
          </w:p>
          <w:p w14:paraId="7CBF9B8A" w14:textId="77777777" w:rsidR="00534EF8" w:rsidRPr="00534EF8" w:rsidRDefault="00534EF8" w:rsidP="00FA75F6">
            <w:pPr>
              <w:pStyle w:val="ALeip1kappale"/>
              <w:numPr>
                <w:ilvl w:val="0"/>
                <w:numId w:val="16"/>
              </w:numPr>
              <w:rPr>
                <w:rFonts w:cs="Arial"/>
                <w:b w:val="0"/>
                <w:bCs w:val="0"/>
                <w:color w:val="auto"/>
              </w:rPr>
            </w:pPr>
            <w:r w:rsidRPr="00534EF8">
              <w:rPr>
                <w:rFonts w:cs="Arial"/>
                <w:b w:val="0"/>
                <w:bCs w:val="0"/>
                <w:color w:val="auto"/>
              </w:rPr>
              <w:t>Lösningar för uppföljning och övervakning.</w:t>
            </w:r>
          </w:p>
          <w:p w14:paraId="5DBEFFE2" w14:textId="77777777" w:rsidR="00534EF8" w:rsidRPr="00534EF8" w:rsidRDefault="00534EF8" w:rsidP="00FA75F6">
            <w:pPr>
              <w:pStyle w:val="ALeip1kappale"/>
              <w:numPr>
                <w:ilvl w:val="0"/>
                <w:numId w:val="16"/>
              </w:numPr>
              <w:rPr>
                <w:rFonts w:cs="Arial"/>
                <w:b w:val="0"/>
                <w:bCs w:val="0"/>
                <w:color w:val="auto"/>
              </w:rPr>
            </w:pPr>
            <w:r w:rsidRPr="00534EF8">
              <w:rPr>
                <w:rFonts w:cs="Arial"/>
                <w:b w:val="0"/>
                <w:bCs w:val="0"/>
                <w:color w:val="auto"/>
              </w:rPr>
              <w:t>Automatiska larm.</w:t>
            </w:r>
          </w:p>
          <w:p w14:paraId="036B5999" w14:textId="77777777" w:rsidR="00534EF8" w:rsidRPr="00534EF8" w:rsidRDefault="00534EF8" w:rsidP="00FA75F6">
            <w:pPr>
              <w:pStyle w:val="ALeip1kappale"/>
              <w:numPr>
                <w:ilvl w:val="0"/>
                <w:numId w:val="16"/>
              </w:numPr>
              <w:rPr>
                <w:rFonts w:cs="Arial"/>
                <w:b w:val="0"/>
                <w:bCs w:val="0"/>
                <w:color w:val="auto"/>
              </w:rPr>
            </w:pPr>
            <w:r w:rsidRPr="00534EF8">
              <w:rPr>
                <w:rFonts w:cs="Arial"/>
                <w:b w:val="0"/>
                <w:bCs w:val="0"/>
                <w:color w:val="auto"/>
              </w:rPr>
              <w:t>Olika instrumentpaneler eller rapporter.</w:t>
            </w:r>
          </w:p>
          <w:p w14:paraId="4858E38D" w14:textId="77777777" w:rsidR="00534EF8" w:rsidRPr="00534EF8" w:rsidRDefault="00534EF8" w:rsidP="00FA75F6">
            <w:pPr>
              <w:pStyle w:val="ALeip1kappale"/>
              <w:numPr>
                <w:ilvl w:val="0"/>
                <w:numId w:val="16"/>
              </w:numPr>
              <w:rPr>
                <w:rFonts w:cs="Arial"/>
                <w:b w:val="0"/>
                <w:bCs w:val="0"/>
                <w:color w:val="auto"/>
              </w:rPr>
            </w:pPr>
            <w:r w:rsidRPr="00534EF8">
              <w:rPr>
                <w:rFonts w:cs="Arial"/>
                <w:b w:val="0"/>
                <w:bCs w:val="0"/>
                <w:color w:val="auto"/>
              </w:rPr>
              <w:t>Åtgärder som ska vidtas automatiskt eller manuellt samt anvisningar om åtgärderna.</w:t>
            </w:r>
          </w:p>
          <w:p w14:paraId="7A2C1C5C" w14:textId="151E6F11" w:rsidR="00534EF8" w:rsidRPr="002876E2" w:rsidRDefault="00534EF8" w:rsidP="00FA75F6">
            <w:pPr>
              <w:pStyle w:val="ALeip1kappale"/>
              <w:numPr>
                <w:ilvl w:val="0"/>
                <w:numId w:val="16"/>
              </w:numPr>
              <w:rPr>
                <w:rFonts w:cs="Arial"/>
                <w:b w:val="0"/>
                <w:bCs w:val="0"/>
                <w:color w:val="auto"/>
              </w:rPr>
            </w:pPr>
            <w:r w:rsidRPr="00534EF8">
              <w:rPr>
                <w:rFonts w:cs="Arial"/>
                <w:b w:val="0"/>
                <w:bCs w:val="0"/>
                <w:color w:val="auto"/>
              </w:rPr>
              <w:t>Utvecklingsidéer/utvecklingsbehov, inkl. behovet att ta ett applikationsprogrammeringsgränssnitt ur bruk.</w:t>
            </w:r>
          </w:p>
        </w:tc>
      </w:tr>
    </w:tbl>
    <w:p w14:paraId="0A2BE767" w14:textId="6C16B456" w:rsidR="00921211" w:rsidRPr="00534EF8" w:rsidRDefault="00921211" w:rsidP="00534EF8">
      <w:pPr>
        <w:pStyle w:val="Otsikko2"/>
        <w:rPr>
          <w:lang w:val="sv-FI"/>
        </w:rPr>
      </w:pPr>
      <w:r w:rsidRPr="000D2B16">
        <w:rPr>
          <w:lang w:val="sv-FI"/>
        </w:rPr>
        <w:br w:type="page"/>
      </w:r>
      <w:r w:rsidR="00534EF8" w:rsidRPr="000D2B16">
        <w:rPr>
          <w:lang w:val="sv-FI"/>
        </w:rPr>
        <w:t xml:space="preserve"> </w:t>
      </w:r>
      <w:bookmarkStart w:id="51" w:name="_Toc82677751"/>
      <w:r w:rsidR="00534EF8" w:rsidRPr="00534EF8">
        <w:rPr>
          <w:lang w:val="sv-FI"/>
        </w:rPr>
        <w:t>Sammanfattning av principerna</w:t>
      </w:r>
      <w:bookmarkEnd w:id="51"/>
    </w:p>
    <w:p w14:paraId="1D285390" w14:textId="22192EA2" w:rsidR="00534EF8" w:rsidRDefault="00384531" w:rsidP="00534EF8">
      <w:pPr>
        <w:pStyle w:val="ALeip1kappale"/>
        <w:keepNext/>
      </w:pPr>
      <w:r>
        <w:rPr>
          <w:noProof/>
          <w:lang w:val="fi-FI"/>
        </w:rPr>
        <w:drawing>
          <wp:inline distT="0" distB="0" distL="0" distR="0" wp14:anchorId="7342E0F7" wp14:editId="16F16070">
            <wp:extent cx="5067607" cy="7143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73479" cy="7152028"/>
                    </a:xfrm>
                    <a:prstGeom prst="rect">
                      <a:avLst/>
                    </a:prstGeom>
                    <a:noFill/>
                  </pic:spPr>
                </pic:pic>
              </a:graphicData>
            </a:graphic>
          </wp:inline>
        </w:drawing>
      </w:r>
    </w:p>
    <w:p w14:paraId="78ED87DE" w14:textId="060BED12" w:rsidR="00E53795" w:rsidRPr="002876E2" w:rsidRDefault="00534EF8" w:rsidP="00534EF8">
      <w:pPr>
        <w:pStyle w:val="Kuvaotsikko"/>
      </w:pPr>
      <w:r>
        <w:t xml:space="preserve">Bild </w:t>
      </w:r>
      <w:r>
        <w:fldChar w:fldCharType="begin"/>
      </w:r>
      <w:r>
        <w:instrText xml:space="preserve"> SEQ Bild \* ARABIC </w:instrText>
      </w:r>
      <w:r>
        <w:fldChar w:fldCharType="separate"/>
      </w:r>
      <w:r w:rsidR="00BC0D72">
        <w:rPr>
          <w:noProof/>
        </w:rPr>
        <w:t>11</w:t>
      </w:r>
      <w:r>
        <w:fldChar w:fldCharType="end"/>
      </w:r>
      <w:r>
        <w:t xml:space="preserve"> - </w:t>
      </w:r>
      <w:r w:rsidRPr="00896682">
        <w:t>Sammanfattning av principerna</w:t>
      </w:r>
    </w:p>
    <w:bookmarkStart w:id="52" w:name="_Toc82677752" w:displacedByCustomXml="next"/>
    <w:sdt>
      <w:sdtPr>
        <w:rPr>
          <w:rFonts w:ascii="Arial" w:hAnsi="Arial" w:cs="Arial"/>
          <w:b w:val="0"/>
          <w:color w:val="auto"/>
          <w:sz w:val="20"/>
        </w:rPr>
        <w:id w:val="-1892567286"/>
        <w:docPartObj>
          <w:docPartGallery w:val="Bibliographies"/>
          <w:docPartUnique/>
        </w:docPartObj>
      </w:sdtPr>
      <w:sdtEndPr/>
      <w:sdtContent>
        <w:p w14:paraId="614E1D45" w14:textId="2ABF0C4E" w:rsidR="00921211" w:rsidRPr="002876E2" w:rsidRDefault="00534EF8" w:rsidP="00921211">
          <w:pPr>
            <w:pStyle w:val="Otsikko1"/>
            <w:numPr>
              <w:ilvl w:val="0"/>
              <w:numId w:val="0"/>
            </w:numPr>
            <w:ind w:left="680" w:hanging="680"/>
            <w:rPr>
              <w:rFonts w:ascii="Arial" w:hAnsi="Arial" w:cs="Arial"/>
              <w:sz w:val="38"/>
              <w:szCs w:val="38"/>
            </w:rPr>
          </w:pPr>
          <w:r>
            <w:rPr>
              <w:rFonts w:ascii="Arial" w:hAnsi="Arial" w:cs="Arial"/>
              <w:sz w:val="38"/>
              <w:szCs w:val="38"/>
            </w:rPr>
            <w:t>Källor</w:t>
          </w:r>
          <w:bookmarkEnd w:id="52"/>
        </w:p>
        <w:sdt>
          <w:sdtPr>
            <w:rPr>
              <w:rFonts w:cs="Arial"/>
            </w:rPr>
            <w:id w:val="1796638887"/>
            <w:bibliography/>
          </w:sdtPr>
          <w:sdtEndPr/>
          <w:sdtContent>
            <w:p w14:paraId="5722D431" w14:textId="77777777" w:rsidR="00A10614" w:rsidRPr="00A10614" w:rsidRDefault="00921211" w:rsidP="00A10614">
              <w:pPr>
                <w:pStyle w:val="Lhdeluettelo"/>
                <w:rPr>
                  <w:noProof/>
                  <w:sz w:val="24"/>
                  <w:szCs w:val="24"/>
                  <w:lang w:val="en-US"/>
                </w:rPr>
              </w:pPr>
              <w:r w:rsidRPr="002876E2">
                <w:rPr>
                  <w:rFonts w:cs="Arial"/>
                </w:rPr>
                <w:fldChar w:fldCharType="begin"/>
              </w:r>
              <w:r w:rsidRPr="00BC0D72">
                <w:rPr>
                  <w:rFonts w:cs="Arial"/>
                  <w:lang w:val="en-US"/>
                </w:rPr>
                <w:instrText xml:space="preserve"> BIBLIOGRAPHY </w:instrText>
              </w:r>
              <w:r w:rsidRPr="002876E2">
                <w:rPr>
                  <w:rFonts w:cs="Arial"/>
                </w:rPr>
                <w:fldChar w:fldCharType="separate"/>
              </w:r>
              <w:r w:rsidR="00A10614" w:rsidRPr="00BC0D72">
                <w:rPr>
                  <w:b/>
                  <w:bCs/>
                  <w:noProof/>
                  <w:lang w:val="en-US"/>
                </w:rPr>
                <w:t>Preston-Werner, Tom. 2021.</w:t>
              </w:r>
              <w:r w:rsidR="00A10614" w:rsidRPr="00BC0D72">
                <w:rPr>
                  <w:noProof/>
                  <w:lang w:val="en-US"/>
                </w:rPr>
                <w:t xml:space="preserve"> </w:t>
              </w:r>
              <w:r w:rsidR="00A10614" w:rsidRPr="00A10614">
                <w:rPr>
                  <w:noProof/>
                  <w:lang w:val="en-US"/>
                </w:rPr>
                <w:t>Semantic Versioning 2.0.0. [Online] 2021. [Citat: den 21 6 2021.] https://semver.org/.</w:t>
              </w:r>
            </w:p>
            <w:p w14:paraId="6E333CC1" w14:textId="77777777" w:rsidR="00A10614" w:rsidRDefault="00A10614" w:rsidP="00A10614">
              <w:pPr>
                <w:pStyle w:val="Lhdeluettelo"/>
                <w:rPr>
                  <w:noProof/>
                </w:rPr>
              </w:pPr>
              <w:r w:rsidRPr="00A10614">
                <w:rPr>
                  <w:b/>
                  <w:bCs/>
                  <w:noProof/>
                  <w:lang w:val="en-US"/>
                </w:rPr>
                <w:t>APIOps Cycles TM. 2021.</w:t>
              </w:r>
              <w:r w:rsidRPr="00A10614">
                <w:rPr>
                  <w:noProof/>
                  <w:lang w:val="en-US"/>
                </w:rPr>
                <w:t xml:space="preserve"> APIOps Cycles for Lean API Development. </w:t>
              </w:r>
              <w:r>
                <w:rPr>
                  <w:noProof/>
                </w:rPr>
                <w:t>[Online] 2021. [Citat: den 16 6 2021.] https://www.apiopscycles.com/ .</w:t>
              </w:r>
            </w:p>
            <w:p w14:paraId="3EAEB9F7" w14:textId="77777777" w:rsidR="00A10614" w:rsidRDefault="00A10614" w:rsidP="00A10614">
              <w:pPr>
                <w:pStyle w:val="Lhdeluettelo"/>
                <w:rPr>
                  <w:noProof/>
                </w:rPr>
              </w:pPr>
              <w:r w:rsidRPr="00A10614">
                <w:rPr>
                  <w:b/>
                  <w:bCs/>
                  <w:noProof/>
                  <w:lang w:val="en-US"/>
                </w:rPr>
                <w:t>Department of Defence, United States of America. 2021.</w:t>
              </w:r>
              <w:r w:rsidRPr="00A10614">
                <w:rPr>
                  <w:noProof/>
                  <w:lang w:val="en-US"/>
                </w:rPr>
                <w:t xml:space="preserve"> DoD Enterprise DevSecOps Fundamentals. [Online] 2021. </w:t>
              </w:r>
              <w:r>
                <w:rPr>
                  <w:noProof/>
                </w:rPr>
                <w:t>[Citat: den 21 6 2021.] https://software.af.mil/wp-content/uploads/2021/05/DoD-Enterprise-DevSecOps-2.0-Fundamentals.pdf.</w:t>
              </w:r>
            </w:p>
            <w:p w14:paraId="50210A54" w14:textId="77777777" w:rsidR="00A10614" w:rsidRDefault="00A10614" w:rsidP="00A10614">
              <w:pPr>
                <w:pStyle w:val="Lhdeluettelo"/>
                <w:rPr>
                  <w:noProof/>
                </w:rPr>
              </w:pPr>
              <w:r w:rsidRPr="00A10614">
                <w:rPr>
                  <w:b/>
                  <w:bCs/>
                  <w:noProof/>
                  <w:lang w:val="en-US"/>
                </w:rPr>
                <w:t>DevOps.com. 2021.</w:t>
              </w:r>
              <w:r w:rsidRPr="00A10614">
                <w:rPr>
                  <w:noProof/>
                  <w:lang w:val="en-US"/>
                </w:rPr>
                <w:t xml:space="preserve"> DevOps.com Where the World Meets DevOps. </w:t>
              </w:r>
              <w:r>
                <w:rPr>
                  <w:noProof/>
                </w:rPr>
                <w:t>[Online] 2021. [Citat: den 23 8 2021.] https://devops.com/.</w:t>
              </w:r>
            </w:p>
            <w:p w14:paraId="1E960AF0" w14:textId="77777777" w:rsidR="00A10614" w:rsidRPr="00A10614" w:rsidRDefault="00A10614" w:rsidP="00A10614">
              <w:pPr>
                <w:pStyle w:val="Lhdeluettelo"/>
                <w:rPr>
                  <w:noProof/>
                  <w:lang w:val="fi-FI"/>
                </w:rPr>
              </w:pPr>
              <w:r w:rsidRPr="00A10614">
                <w:rPr>
                  <w:b/>
                  <w:bCs/>
                  <w:noProof/>
                  <w:lang w:val="fi-FI"/>
                </w:rPr>
                <w:t>DevSecOps. 2021.</w:t>
              </w:r>
              <w:r w:rsidRPr="00A10614">
                <w:rPr>
                  <w:noProof/>
                  <w:lang w:val="fi-FI"/>
                </w:rPr>
                <w:t xml:space="preserve"> Manifesto. [Online] 2021. [Citat: den 5 8 2021.] https://www.devsecops.org/.</w:t>
              </w:r>
            </w:p>
            <w:p w14:paraId="7D2E6B88" w14:textId="77777777" w:rsidR="00A10614" w:rsidRPr="00A10614" w:rsidRDefault="00A10614" w:rsidP="00A10614">
              <w:pPr>
                <w:pStyle w:val="Lhdeluettelo"/>
                <w:rPr>
                  <w:noProof/>
                  <w:lang w:val="fi-FI"/>
                </w:rPr>
              </w:pPr>
              <w:r w:rsidRPr="00A10614">
                <w:rPr>
                  <w:b/>
                  <w:bCs/>
                  <w:noProof/>
                  <w:lang w:val="fi-FI"/>
                </w:rPr>
                <w:t>Digi- ja väestötietovirasto. 2021a.</w:t>
              </w:r>
              <w:r w:rsidRPr="00A10614">
                <w:rPr>
                  <w:noProof/>
                  <w:lang w:val="fi-FI"/>
                </w:rPr>
                <w:t xml:space="preserve"> Julkisen hallinnon digitaalisen turvallisuuden johtoryhmä VAHTI. [Online] 2021a. [Citat: den 21 6 2021.] https://dvv.fi/vahti.</w:t>
              </w:r>
            </w:p>
            <w:p w14:paraId="78E03225" w14:textId="77777777" w:rsidR="00A10614" w:rsidRDefault="00A10614" w:rsidP="00A10614">
              <w:pPr>
                <w:pStyle w:val="Lhdeluettelo"/>
                <w:rPr>
                  <w:noProof/>
                </w:rPr>
              </w:pPr>
              <w:r w:rsidRPr="00A10614">
                <w:rPr>
                  <w:b/>
                  <w:bCs/>
                  <w:noProof/>
                  <w:lang w:val="fi-FI"/>
                </w:rPr>
                <w:t>—. 2021b.</w:t>
              </w:r>
              <w:r w:rsidRPr="00A10614">
                <w:rPr>
                  <w:noProof/>
                  <w:lang w:val="fi-FI"/>
                </w:rPr>
                <w:t xml:space="preserve"> Suomi.fi-palveluväylä. [Online] 2021b. </w:t>
              </w:r>
              <w:r>
                <w:rPr>
                  <w:noProof/>
                </w:rPr>
                <w:t>[Citat: den 23 8 2021.] https://www.suomi.fi/palvelut/suomi-fi-palveluvayla-digi-ja-vaestotietovirasto/4ab88971-b9fb-443c-99aa-bc361bac7548.</w:t>
              </w:r>
            </w:p>
            <w:p w14:paraId="4BF0AB74" w14:textId="77777777" w:rsidR="00A10614" w:rsidRPr="00A10614" w:rsidRDefault="00A10614" w:rsidP="00A10614">
              <w:pPr>
                <w:pStyle w:val="Lhdeluettelo"/>
                <w:rPr>
                  <w:noProof/>
                  <w:lang w:val="fi-FI"/>
                </w:rPr>
              </w:pPr>
              <w:r w:rsidRPr="00A10614">
                <w:rPr>
                  <w:b/>
                  <w:bCs/>
                  <w:noProof/>
                  <w:lang w:val="fi-FI"/>
                </w:rPr>
                <w:t>—. 2021c.</w:t>
              </w:r>
              <w:r w:rsidRPr="00A10614">
                <w:rPr>
                  <w:noProof/>
                  <w:lang w:val="fi-FI"/>
                </w:rPr>
                <w:t xml:space="preserve"> Tunnistus. [Online] 2021c. [Citat: den 5 8 2021.] https://dvv.fi/tunnistus.</w:t>
              </w:r>
            </w:p>
            <w:p w14:paraId="6AEE5E46" w14:textId="77777777" w:rsidR="00A10614" w:rsidRDefault="00A10614" w:rsidP="00A10614">
              <w:pPr>
                <w:pStyle w:val="Lhdeluettelo"/>
                <w:rPr>
                  <w:noProof/>
                </w:rPr>
              </w:pPr>
              <w:r w:rsidRPr="00A10614">
                <w:rPr>
                  <w:b/>
                  <w:bCs/>
                  <w:noProof/>
                  <w:lang w:val="fi-FI"/>
                </w:rPr>
                <w:t>—. 2021d.</w:t>
              </w:r>
              <w:r w:rsidRPr="00A10614">
                <w:rPr>
                  <w:noProof/>
                  <w:lang w:val="fi-FI"/>
                </w:rPr>
                <w:t xml:space="preserve"> Valtuudet. </w:t>
              </w:r>
              <w:r>
                <w:rPr>
                  <w:noProof/>
                </w:rPr>
                <w:t>[Online] 2021d. [Citat: den 5 8 2021.] https://dvv.fi/valtuudet.</w:t>
              </w:r>
            </w:p>
            <w:p w14:paraId="55A39B2A" w14:textId="77777777" w:rsidR="00A10614" w:rsidRPr="00A10614" w:rsidRDefault="00A10614" w:rsidP="00A10614">
              <w:pPr>
                <w:pStyle w:val="Lhdeluettelo"/>
                <w:rPr>
                  <w:noProof/>
                  <w:lang w:val="fi-FI"/>
                </w:rPr>
              </w:pPr>
              <w:r w:rsidRPr="00A10614">
                <w:rPr>
                  <w:b/>
                  <w:bCs/>
                  <w:noProof/>
                  <w:lang w:val="fi-FI"/>
                </w:rPr>
                <w:t>—. 2021e.</w:t>
              </w:r>
              <w:r w:rsidRPr="00A10614">
                <w:rPr>
                  <w:noProof/>
                  <w:lang w:val="fi-FI"/>
                </w:rPr>
                <w:t xml:space="preserve"> Yhteentoimivuusalusta. [Online] 2021e. [Citat: den 21 6 2021.] https://dvv.fi/yhteentoimivuusalusta.</w:t>
              </w:r>
            </w:p>
            <w:p w14:paraId="00847E4B" w14:textId="77777777" w:rsidR="00A10614" w:rsidRPr="00A10614" w:rsidRDefault="00A10614" w:rsidP="00A10614">
              <w:pPr>
                <w:pStyle w:val="Lhdeluettelo"/>
                <w:rPr>
                  <w:noProof/>
                  <w:lang w:val="fi-FI"/>
                </w:rPr>
              </w:pPr>
              <w:r w:rsidRPr="00A10614">
                <w:rPr>
                  <w:b/>
                  <w:bCs/>
                  <w:noProof/>
                  <w:lang w:val="fi-FI"/>
                </w:rPr>
                <w:t>Digitaalinen Helsinki. 2021.</w:t>
              </w:r>
              <w:r w:rsidRPr="00A10614">
                <w:rPr>
                  <w:noProof/>
                  <w:lang w:val="fi-FI"/>
                </w:rPr>
                <w:t xml:space="preserve"> Helsingin datastrategia. [Online] 2021. [Citat: den 17 6 2021.] https://digi.hel.fi/esittely/helsinki-datastrategia/.</w:t>
              </w:r>
            </w:p>
            <w:p w14:paraId="75EDA32A" w14:textId="77777777" w:rsidR="00A10614" w:rsidRDefault="00A10614" w:rsidP="00A10614">
              <w:pPr>
                <w:pStyle w:val="Lhdeluettelo"/>
                <w:rPr>
                  <w:noProof/>
                </w:rPr>
              </w:pPr>
              <w:r w:rsidRPr="00A10614">
                <w:rPr>
                  <w:b/>
                  <w:bCs/>
                  <w:noProof/>
                  <w:lang w:val="fi-FI"/>
                </w:rPr>
                <w:t>eOppiva. 2021a.</w:t>
              </w:r>
              <w:r w:rsidRPr="00A10614">
                <w:rPr>
                  <w:noProof/>
                  <w:lang w:val="fi-FI"/>
                </w:rPr>
                <w:t xml:space="preserve"> Johdanto kokonaisarkkitehtuuriin. </w:t>
              </w:r>
              <w:r>
                <w:rPr>
                  <w:noProof/>
                </w:rPr>
                <w:t>[Online] 2021a. [Citat: den 21 6 2021.] https://www.eoppiva.fi/kurssit/johdanto-kokonaisarkkitehtuuriin/#/.</w:t>
              </w:r>
            </w:p>
            <w:p w14:paraId="38996AA3" w14:textId="77777777" w:rsidR="00A10614" w:rsidRDefault="00A10614" w:rsidP="00A10614">
              <w:pPr>
                <w:pStyle w:val="Lhdeluettelo"/>
                <w:rPr>
                  <w:noProof/>
                </w:rPr>
              </w:pPr>
              <w:r w:rsidRPr="00A10614">
                <w:rPr>
                  <w:b/>
                  <w:bCs/>
                  <w:noProof/>
                  <w:lang w:val="fi-FI"/>
                </w:rPr>
                <w:t>—. 2021b.</w:t>
              </w:r>
              <w:r w:rsidRPr="00A10614">
                <w:rPr>
                  <w:noProof/>
                  <w:lang w:val="fi-FI"/>
                </w:rPr>
                <w:t xml:space="preserve"> Kokonaisarkkitehtuurin mallintaminen. [Online] 2021b. </w:t>
              </w:r>
              <w:r>
                <w:rPr>
                  <w:noProof/>
                </w:rPr>
                <w:t>[Citat: den 21 6 2021.] https://www.eoppiva.fi/kurssit/kokonaisarkkitehtuurin-mallintaminen/#/.</w:t>
              </w:r>
            </w:p>
            <w:p w14:paraId="709CAF47" w14:textId="77777777" w:rsidR="00A10614" w:rsidRDefault="00A10614" w:rsidP="00A10614">
              <w:pPr>
                <w:pStyle w:val="Lhdeluettelo"/>
                <w:rPr>
                  <w:noProof/>
                </w:rPr>
              </w:pPr>
              <w:r w:rsidRPr="00A10614">
                <w:rPr>
                  <w:b/>
                  <w:bCs/>
                  <w:noProof/>
                  <w:lang w:val="fi-FI"/>
                </w:rPr>
                <w:t>Euroopan Komissio. 2017.</w:t>
              </w:r>
              <w:r w:rsidRPr="00A10614">
                <w:rPr>
                  <w:noProof/>
                  <w:lang w:val="fi-FI"/>
                </w:rPr>
                <w:t xml:space="preserve"> Eurooppalaiset yhteentoimivuusperiaatteet – täytäntöönpanostrategia. </w:t>
              </w:r>
              <w:r>
                <w:rPr>
                  <w:noProof/>
                </w:rPr>
                <w:t>[Online] 2017. [Citat: den 15 9 2021.] https://eur-lex.europa.eu/legal-content/FI/TXT/HTML/?uri=CELEX:52017DC0134&amp;from=EN.</w:t>
              </w:r>
            </w:p>
            <w:p w14:paraId="45FD1C3F" w14:textId="77777777" w:rsidR="00A10614" w:rsidRDefault="00A10614" w:rsidP="00A10614">
              <w:pPr>
                <w:pStyle w:val="Lhdeluettelo"/>
                <w:rPr>
                  <w:noProof/>
                </w:rPr>
              </w:pPr>
              <w:r w:rsidRPr="00A10614">
                <w:rPr>
                  <w:b/>
                  <w:bCs/>
                  <w:noProof/>
                  <w:lang w:val="fi-FI"/>
                </w:rPr>
                <w:t>Euroopan parlamentin ja neuvoston asetus (EU) 2016/679. 2016/679.</w:t>
              </w:r>
              <w:r w:rsidRPr="00A10614">
                <w:rPr>
                  <w:noProof/>
                  <w:lang w:val="fi-FI"/>
                </w:rPr>
                <w:t xml:space="preserve"> EUROOPAN PARLAMENTIN JA NEUVOSTON ASETUS (EU) 2016/679 luonnollisten henkilöiden suojelusta henkilötietojen käsittelyssä sekä näiden tietojen vapaasta liikkuvuudesta ja direktiivin 95/46/EY kumoamisesta (yleinen tietosuoja-asetus). </w:t>
              </w:r>
              <w:r>
                <w:rPr>
                  <w:noProof/>
                </w:rPr>
                <w:t>[Online] 2016/679. [Citat: den 9 6 2021.] https://eur-lex.europa.eu/legal-content/FI/TXT/?uri=CELEX%3A32016R0679.</w:t>
              </w:r>
            </w:p>
            <w:p w14:paraId="1A3174A1" w14:textId="77777777" w:rsidR="00A10614" w:rsidRDefault="00A10614" w:rsidP="00A10614">
              <w:pPr>
                <w:pStyle w:val="Lhdeluettelo"/>
                <w:rPr>
                  <w:noProof/>
                </w:rPr>
              </w:pPr>
              <w:r w:rsidRPr="00A10614">
                <w:rPr>
                  <w:b/>
                  <w:bCs/>
                  <w:noProof/>
                  <w:lang w:val="fi-FI"/>
                </w:rPr>
                <w:t>Euroopan parlamentin ja neuvoston direktiivi 2007/2/EY. 2019.</w:t>
              </w:r>
              <w:r w:rsidRPr="00A10614">
                <w:rPr>
                  <w:noProof/>
                  <w:lang w:val="fi-FI"/>
                </w:rPr>
                <w:t xml:space="preserve"> EUROOPAN PARLAMENTIN JA NEUVOSTON DIREKTIIVI 2007/2/EY Euroopan yhteisön paikkatietoinfrastruktuurin (INSPIRE) perustamisesta. </w:t>
              </w:r>
              <w:r>
                <w:rPr>
                  <w:noProof/>
                </w:rPr>
                <w:t>[Online] 2019. [Citat: den 23 8 2021.] https://eur-lex.europa.eu/legal-content/FI/TXT/?uri=celex%3A32007L0002.</w:t>
              </w:r>
            </w:p>
            <w:p w14:paraId="765412DC" w14:textId="77777777" w:rsidR="00A10614" w:rsidRDefault="00A10614" w:rsidP="00A10614">
              <w:pPr>
                <w:pStyle w:val="Lhdeluettelo"/>
                <w:rPr>
                  <w:noProof/>
                </w:rPr>
              </w:pPr>
              <w:r w:rsidRPr="00A10614">
                <w:rPr>
                  <w:b/>
                  <w:bCs/>
                  <w:noProof/>
                  <w:lang w:val="en-US"/>
                </w:rPr>
                <w:t>Gartner. 2021.</w:t>
              </w:r>
              <w:r w:rsidRPr="00A10614">
                <w:rPr>
                  <w:noProof/>
                  <w:lang w:val="en-US"/>
                </w:rPr>
                <w:t xml:space="preserve"> Full Life Cycle API Management Reviews and Ratings. </w:t>
              </w:r>
              <w:r>
                <w:rPr>
                  <w:noProof/>
                </w:rPr>
                <w:t>[Online] 2021. [Citat: den 21 6 2021.] https://www.gartner.com/reviews/market/full-life-cycle-api-management.</w:t>
              </w:r>
            </w:p>
            <w:p w14:paraId="126481FA" w14:textId="77777777" w:rsidR="00A10614" w:rsidRPr="00A10614" w:rsidRDefault="00A10614" w:rsidP="00A10614">
              <w:pPr>
                <w:pStyle w:val="Lhdeluettelo"/>
                <w:rPr>
                  <w:noProof/>
                  <w:lang w:val="en-US"/>
                </w:rPr>
              </w:pPr>
              <w:r w:rsidRPr="00A10614">
                <w:rPr>
                  <w:b/>
                  <w:bCs/>
                  <w:noProof/>
                  <w:lang w:val="en-US"/>
                </w:rPr>
                <w:t>GitHub. 2021.</w:t>
              </w:r>
              <w:r w:rsidRPr="00A10614">
                <w:rPr>
                  <w:noProof/>
                  <w:lang w:val="en-US"/>
                </w:rPr>
                <w:t xml:space="preserve"> GitHub. [Online] 2021. [Citat: den 30 6 2021.] https://github.com/.</w:t>
              </w:r>
            </w:p>
            <w:p w14:paraId="34DB17A2" w14:textId="77777777" w:rsidR="00A10614" w:rsidRDefault="00A10614" w:rsidP="00A10614">
              <w:pPr>
                <w:pStyle w:val="Lhdeluettelo"/>
                <w:rPr>
                  <w:noProof/>
                </w:rPr>
              </w:pPr>
              <w:r w:rsidRPr="00A10614">
                <w:rPr>
                  <w:b/>
                  <w:bCs/>
                  <w:noProof/>
                  <w:lang w:val="en-US"/>
                </w:rPr>
                <w:t>GraphQL Foundation. 2021.</w:t>
              </w:r>
              <w:r w:rsidRPr="00A10614">
                <w:rPr>
                  <w:noProof/>
                  <w:lang w:val="en-US"/>
                </w:rPr>
                <w:t xml:space="preserve"> A query language for your API. </w:t>
              </w:r>
              <w:r>
                <w:rPr>
                  <w:noProof/>
                </w:rPr>
                <w:t>[Online] 2021. [Citat: den 21 6 2021.] https://graphql.org/.</w:t>
              </w:r>
            </w:p>
            <w:p w14:paraId="54266416" w14:textId="77777777" w:rsidR="00A10614" w:rsidRPr="00A10614" w:rsidRDefault="00A10614" w:rsidP="00A10614">
              <w:pPr>
                <w:pStyle w:val="Lhdeluettelo"/>
                <w:rPr>
                  <w:noProof/>
                  <w:lang w:val="fi-FI"/>
                </w:rPr>
              </w:pPr>
              <w:r w:rsidRPr="00A10614">
                <w:rPr>
                  <w:b/>
                  <w:bCs/>
                  <w:noProof/>
                  <w:lang w:val="fi-FI"/>
                </w:rPr>
                <w:t>HL7 Finland. 2021.</w:t>
              </w:r>
              <w:r w:rsidRPr="00A10614">
                <w:rPr>
                  <w:noProof/>
                  <w:lang w:val="fi-FI"/>
                </w:rPr>
                <w:t xml:space="preserve"> Rajapintakartta. [Online] 2021. [Citat: den 5 8 2021.] http://www.hl7.fi/hl7-rajapintakartta/.</w:t>
              </w:r>
            </w:p>
            <w:p w14:paraId="5FDA8FB5" w14:textId="77777777" w:rsidR="00A10614" w:rsidRDefault="00A10614" w:rsidP="00A10614">
              <w:pPr>
                <w:pStyle w:val="Lhdeluettelo"/>
                <w:rPr>
                  <w:noProof/>
                </w:rPr>
              </w:pPr>
              <w:r w:rsidRPr="00A10614">
                <w:rPr>
                  <w:b/>
                  <w:bCs/>
                  <w:noProof/>
                  <w:lang w:val="fi-FI"/>
                </w:rPr>
                <w:t>Honkanen, Mika. 2021.</w:t>
              </w:r>
              <w:r w:rsidRPr="00A10614">
                <w:rPr>
                  <w:noProof/>
                  <w:lang w:val="fi-FI"/>
                </w:rPr>
                <w:t xml:space="preserve"> API-Suomi. </w:t>
              </w:r>
              <w:r>
                <w:rPr>
                  <w:noProof/>
                </w:rPr>
                <w:t>[Online] 2021. [Citat: den 30 6 2021.] https://fi-fi.facebook.com/groups/apisuomi/.</w:t>
              </w:r>
            </w:p>
            <w:p w14:paraId="5EC80C49" w14:textId="77777777" w:rsidR="00A10614" w:rsidRDefault="00A10614" w:rsidP="00A10614">
              <w:pPr>
                <w:pStyle w:val="Lhdeluettelo"/>
                <w:rPr>
                  <w:noProof/>
                </w:rPr>
              </w:pPr>
              <w:r w:rsidRPr="00A10614">
                <w:rPr>
                  <w:b/>
                  <w:bCs/>
                  <w:noProof/>
                  <w:lang w:val="en-US"/>
                </w:rPr>
                <w:t>Hornbeek, Marc. 2021.</w:t>
              </w:r>
              <w:r w:rsidRPr="00A10614">
                <w:rPr>
                  <w:noProof/>
                  <w:lang w:val="en-US"/>
                </w:rPr>
                <w:t xml:space="preserve"> DevOps Testing. [Online] 2021. </w:t>
              </w:r>
              <w:r>
                <w:rPr>
                  <w:noProof/>
                </w:rPr>
                <w:t>[Citat: den 30 6 2021.] https://devopsinstitute.com/wp-content/uploads/2018/03/DevOps-testing-ebook-online.pdf.</w:t>
              </w:r>
            </w:p>
            <w:p w14:paraId="3B8C3E30" w14:textId="77777777" w:rsidR="00A10614" w:rsidRPr="00A10614" w:rsidRDefault="00A10614" w:rsidP="00A10614">
              <w:pPr>
                <w:pStyle w:val="Lhdeluettelo"/>
                <w:rPr>
                  <w:noProof/>
                  <w:lang w:val="en-US"/>
                </w:rPr>
              </w:pPr>
              <w:r w:rsidRPr="00A10614">
                <w:rPr>
                  <w:b/>
                  <w:bCs/>
                  <w:noProof/>
                  <w:lang w:val="fi-FI"/>
                </w:rPr>
                <w:t>Ilmatieteen laitos. 2021.</w:t>
              </w:r>
              <w:r w:rsidRPr="00A10614">
                <w:rPr>
                  <w:noProof/>
                  <w:lang w:val="fi-FI"/>
                </w:rPr>
                <w:t xml:space="preserve"> Ilmatieteen laitoksen avoin data ja lähdekoodi. </w:t>
              </w:r>
              <w:r w:rsidRPr="00A10614">
                <w:rPr>
                  <w:noProof/>
                  <w:lang w:val="en-US"/>
                </w:rPr>
                <w:t>[Online] 2021. [Citat: den 16 6 2021.] https://www.ilmatieteenlaitos.fi/avoin-data.</w:t>
              </w:r>
            </w:p>
            <w:p w14:paraId="0E3A7FF9" w14:textId="77777777" w:rsidR="00A10614" w:rsidRPr="00A10614" w:rsidRDefault="00A10614" w:rsidP="00A10614">
              <w:pPr>
                <w:pStyle w:val="Lhdeluettelo"/>
                <w:rPr>
                  <w:noProof/>
                  <w:lang w:val="en-US"/>
                </w:rPr>
              </w:pPr>
              <w:r w:rsidRPr="00A10614">
                <w:rPr>
                  <w:b/>
                  <w:bCs/>
                  <w:noProof/>
                  <w:lang w:val="en-US"/>
                </w:rPr>
                <w:t>ite wiki. 2021.</w:t>
              </w:r>
              <w:r w:rsidRPr="00A10614">
                <w:rPr>
                  <w:noProof/>
                  <w:lang w:val="en-US"/>
                </w:rPr>
                <w:t xml:space="preserve"> DevOps. [Online] 2021. [Citat: den 16 6 2021.] https://www.itewiki.fi/opas/devops/.</w:t>
              </w:r>
            </w:p>
            <w:p w14:paraId="754C2056" w14:textId="77777777" w:rsidR="00A10614" w:rsidRDefault="00A10614" w:rsidP="00A10614">
              <w:pPr>
                <w:pStyle w:val="Lhdeluettelo"/>
                <w:rPr>
                  <w:noProof/>
                </w:rPr>
              </w:pPr>
              <w:r w:rsidRPr="00A10614">
                <w:rPr>
                  <w:b/>
                  <w:bCs/>
                  <w:noProof/>
                  <w:lang w:val="en-US"/>
                </w:rPr>
                <w:t>Joint Research Centre (European Commission). 2020.</w:t>
              </w:r>
              <w:r w:rsidRPr="00A10614">
                <w:rPr>
                  <w:noProof/>
                  <w:lang w:val="en-US"/>
                </w:rPr>
                <w:t xml:space="preserve"> An Application Programming Interfaces (APIs) framework for digital government. </w:t>
              </w:r>
              <w:r>
                <w:rPr>
                  <w:noProof/>
                </w:rPr>
                <w:t>[Online] 2020. [Citat: den 15 9 2021.] https://op.europa.eu/en/publication-detail/-/publication/0e262d9b-ca32-11ea-adf7-01aa75ed71a1/language-en.</w:t>
              </w:r>
            </w:p>
            <w:p w14:paraId="04817BE1" w14:textId="77777777" w:rsidR="00A10614" w:rsidRPr="00A10614" w:rsidRDefault="00A10614" w:rsidP="00A10614">
              <w:pPr>
                <w:pStyle w:val="Lhdeluettelo"/>
                <w:rPr>
                  <w:noProof/>
                  <w:lang w:val="fi-FI"/>
                </w:rPr>
              </w:pPr>
              <w:r w:rsidRPr="00A10614">
                <w:rPr>
                  <w:b/>
                  <w:bCs/>
                  <w:noProof/>
                  <w:lang w:val="fi-FI"/>
                </w:rPr>
                <w:t>JSON Schema. 2021.</w:t>
              </w:r>
              <w:r w:rsidRPr="00A10614">
                <w:rPr>
                  <w:noProof/>
                  <w:lang w:val="fi-FI"/>
                </w:rPr>
                <w:t xml:space="preserve"> JSON Schema. [Online] 2021. [Citat: den 21 6 2021.] https://json-schema.org/.</w:t>
              </w:r>
            </w:p>
            <w:p w14:paraId="767A2B4B" w14:textId="77777777" w:rsidR="00A10614" w:rsidRPr="00A10614" w:rsidRDefault="00A10614" w:rsidP="00A10614">
              <w:pPr>
                <w:pStyle w:val="Lhdeluettelo"/>
                <w:rPr>
                  <w:noProof/>
                  <w:lang w:val="fi-FI"/>
                </w:rPr>
              </w:pPr>
              <w:r w:rsidRPr="00A10614">
                <w:rPr>
                  <w:b/>
                  <w:bCs/>
                  <w:noProof/>
                  <w:lang w:val="fi-FI"/>
                </w:rPr>
                <w:t>Julkisten hankintojen neuvontayksikkö. 2021.</w:t>
              </w:r>
              <w:r w:rsidRPr="00A10614">
                <w:rPr>
                  <w:noProof/>
                  <w:lang w:val="fi-FI"/>
                </w:rPr>
                <w:t xml:space="preserve"> Julkisten hankintojen neuvontayksikkö. [Online] 2021. [Citat: den 23 8 2021.] https://www.hankinnat.fi/.</w:t>
              </w:r>
            </w:p>
            <w:p w14:paraId="47DBE42A" w14:textId="77777777" w:rsidR="00A10614" w:rsidRPr="00A10614" w:rsidRDefault="00A10614" w:rsidP="00A10614">
              <w:pPr>
                <w:pStyle w:val="Lhdeluettelo"/>
                <w:rPr>
                  <w:noProof/>
                  <w:lang w:val="fi-FI"/>
                </w:rPr>
              </w:pPr>
              <w:r w:rsidRPr="00A10614">
                <w:rPr>
                  <w:b/>
                  <w:bCs/>
                  <w:noProof/>
                  <w:lang w:val="fi-FI"/>
                </w:rPr>
                <w:t>Kansallinen turvallisuusviranomainen, Ulkoministeriö. 2020.</w:t>
              </w:r>
              <w:r w:rsidRPr="00A10614">
                <w:rPr>
                  <w:noProof/>
                  <w:lang w:val="fi-FI"/>
                </w:rPr>
                <w:t xml:space="preserve"> Katakri 2020 - tietoturvallisuuden auditointityökalu viranomaisille. [Online] 2020. https://um.fi/documents/35732/0/Katakri+-+2020_1218.pdf/ab9c2d4a-5031-3670-6743-3f8921dce8c9?t=1608302599246.</w:t>
              </w:r>
            </w:p>
            <w:p w14:paraId="59CD0C47" w14:textId="77777777" w:rsidR="00A10614" w:rsidRDefault="00A10614" w:rsidP="00A10614">
              <w:pPr>
                <w:pStyle w:val="Lhdeluettelo"/>
                <w:rPr>
                  <w:noProof/>
                </w:rPr>
              </w:pPr>
              <w:r w:rsidRPr="00A10614">
                <w:rPr>
                  <w:b/>
                  <w:bCs/>
                  <w:noProof/>
                  <w:lang w:val="fi-FI"/>
                </w:rPr>
                <w:t>Kuntaliitto. 2021.</w:t>
              </w:r>
              <w:r w:rsidRPr="00A10614">
                <w:rPr>
                  <w:noProof/>
                  <w:lang w:val="fi-FI"/>
                </w:rPr>
                <w:t xml:space="preserve"> Yhteentoimivuustyö kunnissa. </w:t>
              </w:r>
              <w:r>
                <w:rPr>
                  <w:noProof/>
                </w:rPr>
                <w:t>[Online] 2021. [Citat: den 21 6 2021.] https://www.youtube.com/watch?v=FNNL8K0EBCI.</w:t>
              </w:r>
            </w:p>
            <w:p w14:paraId="2A5CE4A6" w14:textId="77777777" w:rsidR="00A10614" w:rsidRDefault="00A10614" w:rsidP="00A10614">
              <w:pPr>
                <w:pStyle w:val="Lhdeluettelo"/>
                <w:rPr>
                  <w:noProof/>
                </w:rPr>
              </w:pPr>
              <w:r w:rsidRPr="00A10614">
                <w:rPr>
                  <w:b/>
                  <w:bCs/>
                  <w:noProof/>
                  <w:lang w:val="fi-FI"/>
                </w:rPr>
                <w:t>Kyberturvallisuuskeskus. 2021a.</w:t>
              </w:r>
              <w:r w:rsidRPr="00A10614">
                <w:rPr>
                  <w:noProof/>
                  <w:lang w:val="fi-FI"/>
                </w:rPr>
                <w:t xml:space="preserve"> Kryptografiset vahvuusvaatimukset luottamuksellisuuden suojaamiseen - kansalliset turvallisuusluokat. </w:t>
              </w:r>
              <w:r>
                <w:rPr>
                  <w:noProof/>
                </w:rPr>
                <w:t>[Online] 2021a. [Citat: den 1 7 2021.] https://www.kyberturvallisuuskeskus.fi/sites/default/files/media/regulation/ohje-kryptografiset-vahvuusvaatimukset-kansalliset-suojaustasot.pdf.</w:t>
              </w:r>
            </w:p>
            <w:p w14:paraId="48BC7A83" w14:textId="77777777" w:rsidR="00A10614" w:rsidRDefault="00A10614" w:rsidP="00A10614">
              <w:pPr>
                <w:pStyle w:val="Lhdeluettelo"/>
                <w:rPr>
                  <w:noProof/>
                </w:rPr>
              </w:pPr>
              <w:r w:rsidRPr="00A10614">
                <w:rPr>
                  <w:b/>
                  <w:bCs/>
                  <w:noProof/>
                  <w:lang w:val="fi-FI"/>
                </w:rPr>
                <w:t>—. 2021b.</w:t>
              </w:r>
              <w:r w:rsidRPr="00A10614">
                <w:rPr>
                  <w:noProof/>
                  <w:lang w:val="fi-FI"/>
                </w:rPr>
                <w:t xml:space="preserve"> Luottamuksellinen viestintä. [Online] 2021b. </w:t>
              </w:r>
              <w:r>
                <w:rPr>
                  <w:noProof/>
                </w:rPr>
                <w:t>[Citat: den 25 8 2021.] https://www.kyberturvallisuuskeskus.fi/fi/toimintamme/saantely-ja-valvonta/luottamuksellinen-viestinta.</w:t>
              </w:r>
            </w:p>
            <w:p w14:paraId="01B4D500" w14:textId="77777777" w:rsidR="00A10614" w:rsidRDefault="00A10614" w:rsidP="00A10614">
              <w:pPr>
                <w:pStyle w:val="Lhdeluettelo"/>
                <w:rPr>
                  <w:noProof/>
                </w:rPr>
              </w:pPr>
              <w:r w:rsidRPr="00A10614">
                <w:rPr>
                  <w:b/>
                  <w:bCs/>
                  <w:noProof/>
                  <w:lang w:val="fi-FI"/>
                </w:rPr>
                <w:t>—. 2018.</w:t>
              </w:r>
              <w:r w:rsidRPr="00A10614">
                <w:rPr>
                  <w:noProof/>
                  <w:lang w:val="fi-FI"/>
                </w:rPr>
                <w:t xml:space="preserve"> Ohje yhdyskäytäväratkaisujen suunnitteluperiaatteista ja ratkaisumalleista. </w:t>
              </w:r>
              <w:r>
                <w:rPr>
                  <w:noProof/>
                </w:rPr>
                <w:t>[Online] 2018. [Citat: den 21 6 2021.] https://www.kyberturvallisuuskeskus.fi/sites/default/files/media/regulation/Yhdyskaytavaratkaisuohje.pdf.</w:t>
              </w:r>
            </w:p>
            <w:p w14:paraId="115C1993" w14:textId="77777777" w:rsidR="00A10614" w:rsidRDefault="00A10614" w:rsidP="00A10614">
              <w:pPr>
                <w:pStyle w:val="Lhdeluettelo"/>
                <w:rPr>
                  <w:noProof/>
                </w:rPr>
              </w:pPr>
              <w:r w:rsidRPr="00A10614">
                <w:rPr>
                  <w:b/>
                  <w:bCs/>
                  <w:noProof/>
                  <w:lang w:val="fi-FI"/>
                </w:rPr>
                <w:t>—. 2021c.</w:t>
              </w:r>
              <w:r w:rsidRPr="00A10614">
                <w:rPr>
                  <w:noProof/>
                  <w:lang w:val="fi-FI"/>
                </w:rPr>
                <w:t xml:space="preserve"> Sähköinen tunnistaminen. [Online] 2021c. </w:t>
              </w:r>
              <w:r>
                <w:rPr>
                  <w:noProof/>
                </w:rPr>
                <w:t>[Citat: den 1 7 2021.] https://www.kyberturvallisuuskeskus.fi/fi/toimintamme/saantely-ja-valvonta/sahkoinen-tunnistaminen.</w:t>
              </w:r>
            </w:p>
            <w:p w14:paraId="154DD534" w14:textId="77777777" w:rsidR="00A10614" w:rsidRDefault="00A10614" w:rsidP="00A10614">
              <w:pPr>
                <w:pStyle w:val="Lhdeluettelo"/>
                <w:rPr>
                  <w:noProof/>
                </w:rPr>
              </w:pPr>
              <w:r w:rsidRPr="00A10614">
                <w:rPr>
                  <w:b/>
                  <w:bCs/>
                  <w:noProof/>
                  <w:lang w:val="fi-FI"/>
                </w:rPr>
                <w:t>—. 2020.</w:t>
              </w:r>
              <w:r w:rsidRPr="00A10614">
                <w:rPr>
                  <w:noProof/>
                  <w:lang w:val="fi-FI"/>
                </w:rPr>
                <w:t xml:space="preserve"> Turvallinen tuotekehitys - kohti hyväksyntää. [Online] 2020. </w:t>
              </w:r>
              <w:r>
                <w:rPr>
                  <w:noProof/>
                </w:rPr>
                <w:t>[Citat: den 25 8 2021.] https://www.kyberturvallisuuskeskus.fi/fi/julkaisut/turvallinen-tuotekehitys-kohti-hyvaksyntaa.</w:t>
              </w:r>
            </w:p>
            <w:p w14:paraId="65F8EA3B" w14:textId="77777777" w:rsidR="00A10614" w:rsidRPr="00A10614" w:rsidRDefault="00A10614" w:rsidP="00A10614">
              <w:pPr>
                <w:pStyle w:val="Lhdeluettelo"/>
                <w:rPr>
                  <w:noProof/>
                  <w:lang w:val="fi-FI"/>
                </w:rPr>
              </w:pPr>
              <w:r w:rsidRPr="00A10614">
                <w:rPr>
                  <w:b/>
                  <w:bCs/>
                  <w:noProof/>
                  <w:lang w:val="fi-FI"/>
                </w:rPr>
                <w:t>Laki hallinnon yhteisistä sähköisen asioinnin tukipalveluista. 571/2016.</w:t>
              </w:r>
              <w:r w:rsidRPr="00A10614">
                <w:rPr>
                  <w:noProof/>
                  <w:lang w:val="fi-FI"/>
                </w:rPr>
                <w:t xml:space="preserve"> Laki hallinnon yhteisistä sähköisen asioinnin tukipalveluista. [Online] 571/2016. [Citat: den 21 6 2021.] https://finlex.fi/fi/laki/alkup/2016/20160571 .</w:t>
              </w:r>
            </w:p>
            <w:p w14:paraId="193EB812" w14:textId="77777777" w:rsidR="00A10614" w:rsidRPr="00A10614" w:rsidRDefault="00A10614" w:rsidP="00A10614">
              <w:pPr>
                <w:pStyle w:val="Lhdeluettelo"/>
                <w:rPr>
                  <w:noProof/>
                  <w:lang w:val="fi-FI"/>
                </w:rPr>
              </w:pPr>
              <w:r w:rsidRPr="00A10614">
                <w:rPr>
                  <w:b/>
                  <w:bCs/>
                  <w:noProof/>
                  <w:lang w:val="fi-FI"/>
                </w:rPr>
                <w:t>Laki julkisista hankinnoista ja käyttöoikeussopimuksista 1397/2016. 2016.</w:t>
              </w:r>
              <w:r w:rsidRPr="00A10614">
                <w:rPr>
                  <w:noProof/>
                  <w:lang w:val="fi-FI"/>
                </w:rPr>
                <w:t xml:space="preserve"> Laki julkisista hankinnoista ja käyttöoikeussopimuksista . [Online] 2016. [Citat: den 23 8 2021.] https://www.finlex.fi/fi/laki/alkup/2016/20161397.</w:t>
              </w:r>
            </w:p>
            <w:p w14:paraId="16284DD4" w14:textId="77777777" w:rsidR="00A10614" w:rsidRPr="00A10614" w:rsidRDefault="00A10614" w:rsidP="00A10614">
              <w:pPr>
                <w:pStyle w:val="Lhdeluettelo"/>
                <w:rPr>
                  <w:noProof/>
                  <w:lang w:val="fi-FI"/>
                </w:rPr>
              </w:pPr>
              <w:r w:rsidRPr="00A10614">
                <w:rPr>
                  <w:b/>
                  <w:bCs/>
                  <w:noProof/>
                  <w:lang w:val="fi-FI"/>
                </w:rPr>
                <w:t>Laki paikkatietoinfrastruktuurista 421/2009. 2009.</w:t>
              </w:r>
              <w:r w:rsidRPr="00A10614">
                <w:rPr>
                  <w:noProof/>
                  <w:lang w:val="fi-FI"/>
                </w:rPr>
                <w:t xml:space="preserve"> Laki paikkatietoinfrastruktuurista. [Online] 2009. [Citat: den 23 8 2021.] https://www.finlex.fi/fi/laki/alkup/2009/20090421.</w:t>
              </w:r>
            </w:p>
            <w:p w14:paraId="233E75D7" w14:textId="77777777" w:rsidR="00A10614" w:rsidRDefault="00A10614" w:rsidP="00A10614">
              <w:pPr>
                <w:pStyle w:val="Lhdeluettelo"/>
                <w:rPr>
                  <w:noProof/>
                </w:rPr>
              </w:pPr>
              <w:r w:rsidRPr="00A10614">
                <w:rPr>
                  <w:b/>
                  <w:bCs/>
                  <w:noProof/>
                  <w:lang w:val="fi-FI"/>
                </w:rPr>
                <w:t>Laki sähköisen viestinnän palveluista 7.11.2014/917. 2014.</w:t>
              </w:r>
              <w:r w:rsidRPr="00A10614">
                <w:rPr>
                  <w:noProof/>
                  <w:lang w:val="fi-FI"/>
                </w:rPr>
                <w:t xml:space="preserve"> Laki sähköisen viestinnän palveluista. [Online] 2014. </w:t>
              </w:r>
              <w:r>
                <w:rPr>
                  <w:noProof/>
                </w:rPr>
                <w:t>[Citat: den 25 8 2021.] https://www.finlex.fi/fi/laki/ajantasa/2014/20140917.</w:t>
              </w:r>
            </w:p>
            <w:p w14:paraId="2E3B78F2" w14:textId="77777777" w:rsidR="00A10614" w:rsidRDefault="00A10614" w:rsidP="00A10614">
              <w:pPr>
                <w:pStyle w:val="Lhdeluettelo"/>
                <w:rPr>
                  <w:noProof/>
                </w:rPr>
              </w:pPr>
              <w:r>
                <w:rPr>
                  <w:b/>
                  <w:bCs/>
                  <w:noProof/>
                </w:rPr>
                <w:t xml:space="preserve">Maanmittauslaitos. </w:t>
              </w:r>
              <w:r w:rsidRPr="00A10614">
                <w:rPr>
                  <w:b/>
                  <w:bCs/>
                  <w:noProof/>
                  <w:lang w:val="fi-FI"/>
                </w:rPr>
                <w:t>2021a.</w:t>
              </w:r>
              <w:r w:rsidRPr="00A10614">
                <w:rPr>
                  <w:noProof/>
                  <w:lang w:val="fi-FI"/>
                </w:rPr>
                <w:t xml:space="preserve"> Paikkatietoalan standardit ja suositukset. </w:t>
              </w:r>
              <w:r>
                <w:rPr>
                  <w:noProof/>
                </w:rPr>
                <w:t>[Online] 2021a. [Citat: den 21 6 2021.] https://www.maanmittauslaitos.fi/kartat-ja-paikkatieto/paikkatietojen-yhteentoimivuus/standardit-ja-suositukset.</w:t>
              </w:r>
            </w:p>
            <w:p w14:paraId="3A9BAC76" w14:textId="77777777" w:rsidR="00A10614" w:rsidRDefault="00A10614" w:rsidP="00A10614">
              <w:pPr>
                <w:pStyle w:val="Lhdeluettelo"/>
                <w:rPr>
                  <w:noProof/>
                  <w:lang w:val="fi-FI"/>
                </w:rPr>
              </w:pPr>
              <w:r>
                <w:rPr>
                  <w:b/>
                  <w:bCs/>
                  <w:noProof/>
                  <w:lang w:val="fi-FI"/>
                </w:rPr>
                <w:t>—. 2021b.</w:t>
              </w:r>
              <w:r>
                <w:rPr>
                  <w:noProof/>
                  <w:lang w:val="fi-FI"/>
                </w:rPr>
                <w:t xml:space="preserve"> Rakennustietojen kyselypalvelu (WFS). [Online] 2021b. [Viitattu: 8. 6 2021.] https://www.maanmittauslaitos.fi/rakennustietojen-kyselypalvelu.</w:t>
              </w:r>
            </w:p>
            <w:p w14:paraId="01340ED3" w14:textId="77777777" w:rsidR="00A10614" w:rsidRPr="00A10614" w:rsidRDefault="00A10614" w:rsidP="00A10614">
              <w:pPr>
                <w:pStyle w:val="Lhdeluettelo"/>
                <w:rPr>
                  <w:noProof/>
                  <w:lang w:val="fi-FI"/>
                </w:rPr>
              </w:pPr>
              <w:r w:rsidRPr="00A10614">
                <w:rPr>
                  <w:b/>
                  <w:bCs/>
                  <w:noProof/>
                  <w:lang w:val="fi-FI"/>
                </w:rPr>
                <w:t>—. 2021c.</w:t>
              </w:r>
              <w:r w:rsidRPr="00A10614">
                <w:rPr>
                  <w:noProof/>
                  <w:lang w:val="fi-FI"/>
                </w:rPr>
                <w:t xml:space="preserve"> Yhteistyöryhmät. [Online] 2021c. [Citat: den 30 6 2021.] https://www.maanmittauslaitos.fi/tietoa-maanmittauslaitoksesta/organisaatio/yhteistyoryhmat.</w:t>
              </w:r>
            </w:p>
            <w:p w14:paraId="452973F7" w14:textId="77777777" w:rsidR="00A10614" w:rsidRDefault="00A10614" w:rsidP="00A10614">
              <w:pPr>
                <w:pStyle w:val="Lhdeluettelo"/>
                <w:rPr>
                  <w:noProof/>
                </w:rPr>
              </w:pPr>
              <w:r w:rsidRPr="00A10614">
                <w:rPr>
                  <w:b/>
                  <w:bCs/>
                  <w:noProof/>
                  <w:lang w:val="en-US"/>
                </w:rPr>
                <w:t>OECD. 2002.</w:t>
              </w:r>
              <w:r w:rsidRPr="00A10614">
                <w:rPr>
                  <w:noProof/>
                  <w:lang w:val="en-US"/>
                </w:rPr>
                <w:t xml:space="preserve"> Glossary of statistical terms: Quality - ISO. </w:t>
              </w:r>
              <w:r>
                <w:rPr>
                  <w:noProof/>
                </w:rPr>
                <w:t>[Online] 2002. [Citat: den 9 6 2021.] https://stats.oecd.org/glossary/detail.asp?ID=5150.</w:t>
              </w:r>
            </w:p>
            <w:p w14:paraId="6252B73A" w14:textId="77777777" w:rsidR="00A10614" w:rsidRDefault="00A10614" w:rsidP="00A10614">
              <w:pPr>
                <w:pStyle w:val="Lhdeluettelo"/>
                <w:rPr>
                  <w:noProof/>
                </w:rPr>
              </w:pPr>
              <w:r w:rsidRPr="00A10614">
                <w:rPr>
                  <w:b/>
                  <w:bCs/>
                  <w:noProof/>
                  <w:lang w:val="en-US"/>
                </w:rPr>
                <w:t>Open API Initiative. 2021.</w:t>
              </w:r>
              <w:r w:rsidRPr="00A10614">
                <w:rPr>
                  <w:noProof/>
                  <w:lang w:val="en-US"/>
                </w:rPr>
                <w:t xml:space="preserve"> Open API. </w:t>
              </w:r>
              <w:r>
                <w:rPr>
                  <w:noProof/>
                </w:rPr>
                <w:t>[Online] 2021. [Citat: den 21 6 2021.] https://www.openapis.org.</w:t>
              </w:r>
            </w:p>
            <w:p w14:paraId="1A4C11FA" w14:textId="77777777" w:rsidR="00A10614" w:rsidRDefault="00A10614" w:rsidP="00A10614">
              <w:pPr>
                <w:pStyle w:val="Lhdeluettelo"/>
                <w:rPr>
                  <w:noProof/>
                </w:rPr>
              </w:pPr>
              <w:r w:rsidRPr="00A10614">
                <w:rPr>
                  <w:b/>
                  <w:bCs/>
                  <w:noProof/>
                  <w:lang w:val="en-US"/>
                </w:rPr>
                <w:t>OWASP Cheat Sheet Series. 2021a.</w:t>
              </w:r>
              <w:r w:rsidRPr="00A10614">
                <w:rPr>
                  <w:noProof/>
                  <w:lang w:val="en-US"/>
                </w:rPr>
                <w:t xml:space="preserve"> REST Security Cheat Sheet. [Online] 2021a. </w:t>
              </w:r>
              <w:r>
                <w:rPr>
                  <w:noProof/>
                </w:rPr>
                <w:t>[Citat: den 5 8 2021.] https://cheatsheetseries.owasp.org/cheatsheets/REST_Security_Cheat_Sheet.html#https.</w:t>
              </w:r>
            </w:p>
            <w:p w14:paraId="735A587E" w14:textId="77777777" w:rsidR="00A10614" w:rsidRDefault="00A10614" w:rsidP="00A10614">
              <w:pPr>
                <w:pStyle w:val="Lhdeluettelo"/>
                <w:rPr>
                  <w:noProof/>
                </w:rPr>
              </w:pPr>
              <w:r w:rsidRPr="00A10614">
                <w:rPr>
                  <w:b/>
                  <w:bCs/>
                  <w:noProof/>
                  <w:lang w:val="en-US"/>
                </w:rPr>
                <w:t>—. 2021b.</w:t>
              </w:r>
              <w:r w:rsidRPr="00A10614">
                <w:rPr>
                  <w:noProof/>
                  <w:lang w:val="en-US"/>
                </w:rPr>
                <w:t xml:space="preserve"> Transport Layer Protection Cheat Sheet. </w:t>
              </w:r>
              <w:r>
                <w:rPr>
                  <w:noProof/>
                </w:rPr>
                <w:t>[Online] 2021b. [Citat: den 5 8 2021.] https://cheatsheetseries.owasp.org/cheatsheets/Transport_Layer_Protection_Cheat_Sheet.html.</w:t>
              </w:r>
            </w:p>
            <w:p w14:paraId="6C01CE36" w14:textId="77777777" w:rsidR="00A10614" w:rsidRDefault="00A10614" w:rsidP="00A10614">
              <w:pPr>
                <w:pStyle w:val="Lhdeluettelo"/>
                <w:rPr>
                  <w:noProof/>
                </w:rPr>
              </w:pPr>
              <w:r w:rsidRPr="00A10614">
                <w:rPr>
                  <w:b/>
                  <w:bCs/>
                  <w:noProof/>
                  <w:lang w:val="en-US"/>
                </w:rPr>
                <w:t>OWASP. 2019.</w:t>
              </w:r>
              <w:r w:rsidRPr="00A10614">
                <w:rPr>
                  <w:noProof/>
                  <w:lang w:val="en-US"/>
                </w:rPr>
                <w:t xml:space="preserve"> OWASP API Security Top 10 2019 The ten most critical API security risks. </w:t>
              </w:r>
              <w:r>
                <w:rPr>
                  <w:noProof/>
                </w:rPr>
                <w:t>[Online] 2019. [Citat: den 21 6 2021.] https://github.com/OWASP/API-Security/raw/master/2019/en/dist/owasp-api-security-top-10.pdf.</w:t>
              </w:r>
            </w:p>
            <w:p w14:paraId="1C50D1F3" w14:textId="77777777" w:rsidR="00A10614" w:rsidRDefault="00A10614" w:rsidP="00A10614">
              <w:pPr>
                <w:pStyle w:val="Lhdeluettelo"/>
                <w:rPr>
                  <w:noProof/>
                </w:rPr>
              </w:pPr>
              <w:r w:rsidRPr="00A10614">
                <w:rPr>
                  <w:b/>
                  <w:bCs/>
                  <w:noProof/>
                  <w:lang w:val="en-US"/>
                </w:rPr>
                <w:t>RAML. 2021.</w:t>
              </w:r>
              <w:r w:rsidRPr="00A10614">
                <w:rPr>
                  <w:noProof/>
                  <w:lang w:val="en-US"/>
                </w:rPr>
                <w:t xml:space="preserve"> The simplest way to model APIs. </w:t>
              </w:r>
              <w:r>
                <w:rPr>
                  <w:noProof/>
                </w:rPr>
                <w:t>[Online] 2021. [Citat: den 1 7 2021.] https://raml.org/.</w:t>
              </w:r>
            </w:p>
            <w:p w14:paraId="63931325" w14:textId="77777777" w:rsidR="00A10614" w:rsidRPr="00A10614" w:rsidRDefault="00A10614" w:rsidP="00A10614">
              <w:pPr>
                <w:pStyle w:val="Lhdeluettelo"/>
                <w:rPr>
                  <w:noProof/>
                  <w:lang w:val="en-US"/>
                </w:rPr>
              </w:pPr>
              <w:r w:rsidRPr="00A10614">
                <w:rPr>
                  <w:b/>
                  <w:bCs/>
                  <w:noProof/>
                  <w:lang w:val="en-US"/>
                </w:rPr>
                <w:t>Software Testing Fundamentals. 2021.</w:t>
              </w:r>
              <w:r w:rsidRPr="00A10614">
                <w:rPr>
                  <w:noProof/>
                  <w:lang w:val="en-US"/>
                </w:rPr>
                <w:t xml:space="preserve"> Sotware Testing Fundamentals. [Online] 2021. [Citat: den 30 6 2021.] https://softwaretestingfundamentals.com/.</w:t>
              </w:r>
            </w:p>
            <w:p w14:paraId="1C52514E" w14:textId="77777777" w:rsidR="00A10614" w:rsidRPr="00A10614" w:rsidRDefault="00A10614" w:rsidP="00A10614">
              <w:pPr>
                <w:pStyle w:val="Lhdeluettelo"/>
                <w:rPr>
                  <w:noProof/>
                  <w:lang w:val="en-US"/>
                </w:rPr>
              </w:pPr>
              <w:r w:rsidRPr="00A10614">
                <w:rPr>
                  <w:b/>
                  <w:bCs/>
                  <w:noProof/>
                  <w:lang w:val="en-US"/>
                </w:rPr>
                <w:t>Software Testing Materials. 2020.</w:t>
              </w:r>
              <w:r w:rsidRPr="00A10614">
                <w:rPr>
                  <w:noProof/>
                  <w:lang w:val="en-US"/>
                </w:rPr>
                <w:t xml:space="preserve"> A Comprehensive API Testing Guide. [Online] 2020. [Citat: den 30 6 2021.] https://www.softwaretestingmaterial.com/api-testing/.</w:t>
              </w:r>
            </w:p>
            <w:p w14:paraId="1D05CF2A" w14:textId="77777777" w:rsidR="00A10614" w:rsidRPr="00A10614" w:rsidRDefault="00A10614" w:rsidP="00A10614">
              <w:pPr>
                <w:pStyle w:val="Lhdeluettelo"/>
                <w:rPr>
                  <w:noProof/>
                  <w:lang w:val="en-US"/>
                </w:rPr>
              </w:pPr>
              <w:r w:rsidRPr="00A10614">
                <w:rPr>
                  <w:b/>
                  <w:bCs/>
                  <w:noProof/>
                  <w:lang w:val="en-US"/>
                </w:rPr>
                <w:t>Suomen standardisoimisliitto SFS Ry. 2021a.</w:t>
              </w:r>
              <w:r w:rsidRPr="00A10614">
                <w:rPr>
                  <w:noProof/>
                  <w:lang w:val="en-US"/>
                </w:rPr>
                <w:t xml:space="preserve"> Standardisointiryhmät. [Online] 2021a. [Citat: den 23 8 2021.] https://sfs.fi/osallistu-ja-vaikuta/standardisointiryhmat/?fwp_aihealueet=tieto-ja-viestintatekniikka.</w:t>
              </w:r>
            </w:p>
            <w:p w14:paraId="02E95015" w14:textId="77777777" w:rsidR="00A10614" w:rsidRDefault="00A10614" w:rsidP="00A10614">
              <w:pPr>
                <w:pStyle w:val="Lhdeluettelo"/>
                <w:rPr>
                  <w:noProof/>
                </w:rPr>
              </w:pPr>
              <w:r w:rsidRPr="00A10614">
                <w:rPr>
                  <w:b/>
                  <w:bCs/>
                  <w:noProof/>
                  <w:lang w:val="fi-FI"/>
                </w:rPr>
                <w:t>—. 2021b.</w:t>
              </w:r>
              <w:r w:rsidRPr="00A10614">
                <w:rPr>
                  <w:noProof/>
                  <w:lang w:val="fi-FI"/>
                </w:rPr>
                <w:t xml:space="preserve"> Tieto- ja viestintätekniikka. [Online] 2021b. </w:t>
              </w:r>
              <w:r>
                <w:rPr>
                  <w:noProof/>
                </w:rPr>
                <w:t>[Citat: den 23 8 2021.] https://sfs.fi/osallistu-ja-vaikuta/aihealueet/tieto-ja-viestintatekniikka/.</w:t>
              </w:r>
            </w:p>
            <w:p w14:paraId="4BB1F697" w14:textId="77777777" w:rsidR="00A10614" w:rsidRPr="00A10614" w:rsidRDefault="00A10614" w:rsidP="00A10614">
              <w:pPr>
                <w:pStyle w:val="Lhdeluettelo"/>
                <w:rPr>
                  <w:noProof/>
                  <w:lang w:val="fi-FI"/>
                </w:rPr>
              </w:pPr>
              <w:r w:rsidRPr="00A10614">
                <w:rPr>
                  <w:b/>
                  <w:bCs/>
                  <w:noProof/>
                  <w:lang w:val="fi-FI"/>
                </w:rPr>
                <w:t>Swagger. 2021.</w:t>
              </w:r>
              <w:r w:rsidRPr="00A10614">
                <w:rPr>
                  <w:noProof/>
                  <w:lang w:val="fi-FI"/>
                </w:rPr>
                <w:t xml:space="preserve"> Swagger UI. [Online] 2021. [Citat: den 21 6 2021.] https://swagger.io/tools/swagger-ui/.</w:t>
              </w:r>
            </w:p>
            <w:p w14:paraId="054DEB35" w14:textId="77777777" w:rsidR="00A10614" w:rsidRDefault="00A10614" w:rsidP="00A10614">
              <w:pPr>
                <w:pStyle w:val="Lhdeluettelo"/>
                <w:rPr>
                  <w:noProof/>
                </w:rPr>
              </w:pPr>
              <w:r w:rsidRPr="00A10614">
                <w:rPr>
                  <w:b/>
                  <w:bCs/>
                  <w:noProof/>
                  <w:lang w:val="fi-FI"/>
                </w:rPr>
                <w:t>Tiedonhallintalaki 906/2019. 2019.</w:t>
              </w:r>
              <w:r w:rsidRPr="00A10614">
                <w:rPr>
                  <w:noProof/>
                  <w:lang w:val="fi-FI"/>
                </w:rPr>
                <w:t xml:space="preserve"> Laki julkisen hallinnon tiedonhallinnasta. </w:t>
              </w:r>
              <w:r>
                <w:rPr>
                  <w:noProof/>
                </w:rPr>
                <w:t>[Online] 2019. [Citat: den 8 6 2021.] https://www.finlex.fi/fi/laki/alkup/2019/20190906.</w:t>
              </w:r>
            </w:p>
            <w:p w14:paraId="19450D66" w14:textId="77777777" w:rsidR="00A10614" w:rsidRDefault="00A10614" w:rsidP="00A10614">
              <w:pPr>
                <w:pStyle w:val="Lhdeluettelo"/>
                <w:rPr>
                  <w:noProof/>
                </w:rPr>
              </w:pPr>
              <w:r w:rsidRPr="00A10614">
                <w:rPr>
                  <w:b/>
                  <w:bCs/>
                  <w:noProof/>
                  <w:lang w:val="fi-FI"/>
                </w:rPr>
                <w:t>TIEKE Tietoyhteiskunna Kehittämiskeskus Ry. 2021.</w:t>
              </w:r>
              <w:r w:rsidRPr="00A10614">
                <w:rPr>
                  <w:noProof/>
                  <w:lang w:val="fi-FI"/>
                </w:rPr>
                <w:t xml:space="preserve"> Verkkolaskufoorumi. </w:t>
              </w:r>
              <w:r>
                <w:rPr>
                  <w:noProof/>
                </w:rPr>
                <w:t>[Online] 2021. [Citat: den 30 6 2021.] https://tieke.fi/palvelut/liiketoimintapalvelut/verkkolaskufoorumi/.</w:t>
              </w:r>
            </w:p>
            <w:p w14:paraId="091FBDED" w14:textId="77777777" w:rsidR="00A10614" w:rsidRPr="00A10614" w:rsidRDefault="00A10614" w:rsidP="00A10614">
              <w:pPr>
                <w:pStyle w:val="Lhdeluettelo"/>
                <w:rPr>
                  <w:noProof/>
                  <w:lang w:val="fi-FI"/>
                </w:rPr>
              </w:pPr>
              <w:r>
                <w:rPr>
                  <w:b/>
                  <w:bCs/>
                  <w:noProof/>
                </w:rPr>
                <w:t xml:space="preserve">Tietosuojalaki . </w:t>
              </w:r>
              <w:r w:rsidRPr="00A10614">
                <w:rPr>
                  <w:b/>
                  <w:bCs/>
                  <w:noProof/>
                  <w:lang w:val="fi-FI"/>
                </w:rPr>
                <w:t>5.12.2018/1050.</w:t>
              </w:r>
              <w:r w:rsidRPr="00A10614">
                <w:rPr>
                  <w:noProof/>
                  <w:lang w:val="fi-FI"/>
                </w:rPr>
                <w:t xml:space="preserve"> Tietosuojalaki. [Online] 5.12.2018/1050. [Citat: den 9 6 2021.] https://www.finlex.fi/fi/laki/ajantasa/2018/20181050.</w:t>
              </w:r>
            </w:p>
            <w:p w14:paraId="21C5E599" w14:textId="77777777" w:rsidR="00A10614" w:rsidRPr="00A10614" w:rsidRDefault="00A10614" w:rsidP="00A10614">
              <w:pPr>
                <w:pStyle w:val="Lhdeluettelo"/>
                <w:rPr>
                  <w:noProof/>
                  <w:lang w:val="fi-FI"/>
                </w:rPr>
              </w:pPr>
              <w:r w:rsidRPr="00A10614">
                <w:rPr>
                  <w:b/>
                  <w:bCs/>
                  <w:noProof/>
                  <w:lang w:val="fi-FI"/>
                </w:rPr>
                <w:t>Tietosuojavaltuutetun toimisto. 2021.</w:t>
              </w:r>
              <w:r w:rsidRPr="00A10614">
                <w:rPr>
                  <w:noProof/>
                  <w:lang w:val="fi-FI"/>
                </w:rPr>
                <w:t xml:space="preserve"> Pseudonymisoidut ja anonymisoidut tiedot. [Online] 2021. [Citat: den 25 8 2021.] https://tietosuoja.fi/pseudonymisointi-anonymisointi.</w:t>
              </w:r>
            </w:p>
            <w:p w14:paraId="4005D069" w14:textId="77777777" w:rsidR="00A10614" w:rsidRDefault="00A10614" w:rsidP="00A10614">
              <w:pPr>
                <w:pStyle w:val="Lhdeluettelo"/>
                <w:rPr>
                  <w:noProof/>
                </w:rPr>
              </w:pPr>
              <w:r w:rsidRPr="00A10614">
                <w:rPr>
                  <w:b/>
                  <w:bCs/>
                  <w:noProof/>
                  <w:lang w:val="fi-FI"/>
                </w:rPr>
                <w:t>Tilastokeskus. 2021.</w:t>
              </w:r>
              <w:r w:rsidRPr="00A10614">
                <w:rPr>
                  <w:noProof/>
                  <w:lang w:val="fi-FI"/>
                </w:rPr>
                <w:t xml:space="preserve"> Tietoaineistojen laatukriteerit. </w:t>
              </w:r>
              <w:r>
                <w:rPr>
                  <w:noProof/>
                </w:rPr>
                <w:t>[Online] 2021. [Citat: den 21 6 2021.] https://www.stat.fi/org/vuosiohjelma/tietoaineistojen-laatukriteerit.html.</w:t>
              </w:r>
            </w:p>
            <w:p w14:paraId="3A191DF8" w14:textId="77777777" w:rsidR="00A10614" w:rsidRDefault="00A10614" w:rsidP="00A10614">
              <w:pPr>
                <w:pStyle w:val="Lhdeluettelo"/>
                <w:rPr>
                  <w:noProof/>
                </w:rPr>
              </w:pPr>
              <w:r w:rsidRPr="00A10614">
                <w:rPr>
                  <w:b/>
                  <w:bCs/>
                  <w:noProof/>
                  <w:lang w:val="en-US"/>
                </w:rPr>
                <w:t>Traficom. 2021.</w:t>
              </w:r>
              <w:r w:rsidRPr="00A10614">
                <w:rPr>
                  <w:noProof/>
                  <w:lang w:val="en-US"/>
                </w:rPr>
                <w:t xml:space="preserve"> Traficom Avoin Data API. [Online] 2021. </w:t>
              </w:r>
              <w:r>
                <w:rPr>
                  <w:noProof/>
                </w:rPr>
                <w:t>[Citat: den 21 6 2021.] https://opendata.traficom.fi/swagger/ui/index.</w:t>
              </w:r>
            </w:p>
            <w:p w14:paraId="709F740E" w14:textId="77777777" w:rsidR="00A10614" w:rsidRPr="00A10614" w:rsidRDefault="00A10614" w:rsidP="00A10614">
              <w:pPr>
                <w:pStyle w:val="Lhdeluettelo"/>
                <w:rPr>
                  <w:noProof/>
                  <w:lang w:val="fi-FI"/>
                </w:rPr>
              </w:pPr>
              <w:r w:rsidRPr="00A10614">
                <w:rPr>
                  <w:b/>
                  <w:bCs/>
                  <w:noProof/>
                  <w:lang w:val="en-US"/>
                </w:rPr>
                <w:t>Vaccari, L, o.a. 2020.</w:t>
              </w:r>
              <w:r w:rsidRPr="00A10614">
                <w:rPr>
                  <w:noProof/>
                  <w:lang w:val="en-US"/>
                </w:rPr>
                <w:t xml:space="preserve"> Application Programming Interfaces in Governments: Why, what and how. </w:t>
              </w:r>
              <w:r>
                <w:rPr>
                  <w:noProof/>
                </w:rPr>
                <w:t xml:space="preserve">[Online] 2020. [Citat: den 30 6 2021.] https://publications.jrc.ec.europa.eu/repository/handle/JRC120429. </w:t>
              </w:r>
              <w:r w:rsidRPr="00A10614">
                <w:rPr>
                  <w:noProof/>
                  <w:lang w:val="fi-FI"/>
                </w:rPr>
                <w:t>ISBN 978-92-76-18981-7.</w:t>
              </w:r>
            </w:p>
            <w:p w14:paraId="3034296F" w14:textId="77777777" w:rsidR="00A10614" w:rsidRDefault="00A10614" w:rsidP="00A10614">
              <w:pPr>
                <w:pStyle w:val="Lhdeluettelo"/>
                <w:rPr>
                  <w:noProof/>
                </w:rPr>
              </w:pPr>
              <w:r w:rsidRPr="00A10614">
                <w:rPr>
                  <w:b/>
                  <w:bCs/>
                  <w:noProof/>
                  <w:lang w:val="fi-FI"/>
                </w:rPr>
                <w:t>Valtioneuvosto. 2019:31.</w:t>
              </w:r>
              <w:r w:rsidRPr="00A10614">
                <w:rPr>
                  <w:noProof/>
                  <w:lang w:val="fi-FI"/>
                </w:rPr>
                <w:t xml:space="preserve"> Pääministeri Sanna Marinin hallituksen ohjelma 10.12.2019. Osallistava ja osaava Suomi - sosiaalisesti, taloudellisesti ja ekologisesti kestävä yhteiskunta. </w:t>
              </w:r>
              <w:r>
                <w:rPr>
                  <w:noProof/>
                </w:rPr>
                <w:t>[Online] 2019:31. [Citat: den 8 6 2021.] https://julkaisut.valtioneuvosto.fi/bitstream/handle/10024/161931/VN_2019_31.pdf?sequence=1&amp;isAllowed=y.</w:t>
              </w:r>
            </w:p>
            <w:p w14:paraId="5C2653F9" w14:textId="77777777" w:rsidR="00A10614" w:rsidRPr="00A10614" w:rsidRDefault="00A10614" w:rsidP="00A10614">
              <w:pPr>
                <w:pStyle w:val="Lhdeluettelo"/>
                <w:rPr>
                  <w:noProof/>
                  <w:lang w:val="fi-FI"/>
                </w:rPr>
              </w:pPr>
              <w:r w:rsidRPr="00A10614">
                <w:rPr>
                  <w:b/>
                  <w:bCs/>
                  <w:noProof/>
                  <w:lang w:val="fi-FI"/>
                </w:rPr>
                <w:t>Valtioneuvoston asetus asiakirjojen turvallisuusluokittelusta valtionhallinnossa. 1101/2019.</w:t>
              </w:r>
              <w:r w:rsidRPr="00A10614">
                <w:rPr>
                  <w:noProof/>
                  <w:lang w:val="fi-FI"/>
                </w:rPr>
                <w:t xml:space="preserve"> Valtioneuvoston asetus asiakirjojen turvallisuusluokittelusta valtionhallinnossa. [Online] 1101/2019. [Citat: den 30 6 2021.] https://finlex.fi/fi/laki/alkup/2019/20191101.</w:t>
              </w:r>
            </w:p>
            <w:p w14:paraId="457070B1" w14:textId="77777777" w:rsidR="00A10614" w:rsidRDefault="00A10614" w:rsidP="00A10614">
              <w:pPr>
                <w:pStyle w:val="Lhdeluettelo"/>
                <w:rPr>
                  <w:noProof/>
                </w:rPr>
              </w:pPr>
              <w:r w:rsidRPr="00A10614">
                <w:rPr>
                  <w:b/>
                  <w:bCs/>
                  <w:noProof/>
                  <w:lang w:val="fi-FI"/>
                </w:rPr>
                <w:t>Valtiovarainministeriö. 2021a.</w:t>
              </w:r>
              <w:r w:rsidRPr="00A10614">
                <w:rPr>
                  <w:noProof/>
                  <w:lang w:val="fi-FI"/>
                </w:rPr>
                <w:t xml:space="preserve"> Tiedon hyödyntäminen ja avaamisen hanke. </w:t>
              </w:r>
              <w:r>
                <w:rPr>
                  <w:noProof/>
                </w:rPr>
                <w:t>[Online] 2021a. [Citat: den 8 6 2021.] https://vm.fi/tiedon-hyodyntaminen-ja-avaaminen1.</w:t>
              </w:r>
            </w:p>
            <w:p w14:paraId="05A00C19" w14:textId="77777777" w:rsidR="00A10614" w:rsidRPr="00A10614" w:rsidRDefault="00A10614" w:rsidP="00A10614">
              <w:pPr>
                <w:pStyle w:val="Lhdeluettelo"/>
                <w:rPr>
                  <w:noProof/>
                  <w:lang w:val="fi-FI"/>
                </w:rPr>
              </w:pPr>
              <w:r w:rsidRPr="00A10614">
                <w:rPr>
                  <w:b/>
                  <w:bCs/>
                  <w:noProof/>
                  <w:lang w:val="fi-FI"/>
                </w:rPr>
                <w:t>—. 2021b.</w:t>
              </w:r>
              <w:r w:rsidRPr="00A10614">
                <w:rPr>
                  <w:noProof/>
                  <w:lang w:val="fi-FI"/>
                </w:rPr>
                <w:t xml:space="preserve"> Tiedon hyödyntämisen ja avaamisen kansalliset strategiset tavoitteet. [Online] 2021b. URL PUUTTUU.</w:t>
              </w:r>
            </w:p>
            <w:p w14:paraId="67FCCDBB" w14:textId="77777777" w:rsidR="00A10614" w:rsidRPr="00A10614" w:rsidRDefault="00A10614" w:rsidP="00A10614">
              <w:pPr>
                <w:pStyle w:val="Lhdeluettelo"/>
                <w:rPr>
                  <w:noProof/>
                  <w:lang w:val="fi-FI"/>
                </w:rPr>
              </w:pPr>
              <w:r w:rsidRPr="00A10614">
                <w:rPr>
                  <w:b/>
                  <w:bCs/>
                  <w:noProof/>
                  <w:lang w:val="fi-FI"/>
                </w:rPr>
                <w:t>—. 2021c.</w:t>
              </w:r>
              <w:r w:rsidRPr="00A10614">
                <w:rPr>
                  <w:noProof/>
                  <w:lang w:val="fi-FI"/>
                </w:rPr>
                <w:t xml:space="preserve"> Tiedon yhteentoimivuus. [Online] 2021c. [Citat: den 9 6 2021.] https://vm.fi/tiedon-yhteentoimivuus.</w:t>
              </w:r>
            </w:p>
            <w:p w14:paraId="686D770B" w14:textId="77777777" w:rsidR="00A10614" w:rsidRDefault="00A10614" w:rsidP="00A10614">
              <w:pPr>
                <w:pStyle w:val="Lhdeluettelo"/>
                <w:rPr>
                  <w:noProof/>
                </w:rPr>
              </w:pPr>
              <w:r w:rsidRPr="00A10614">
                <w:rPr>
                  <w:b/>
                  <w:bCs/>
                  <w:noProof/>
                  <w:lang w:val="fi-FI"/>
                </w:rPr>
                <w:t>Valtiovarainministeriö, Tiedonhallintalautakunta. 2021:21.</w:t>
              </w:r>
              <w:r w:rsidRPr="00A10614">
                <w:rPr>
                  <w:noProof/>
                  <w:lang w:val="fi-FI"/>
                </w:rPr>
                <w:t xml:space="preserve"> Suositus teknisistä rajapinnoista ja katseluyhteyksistä. </w:t>
              </w:r>
              <w:r>
                <w:rPr>
                  <w:noProof/>
                </w:rPr>
                <w:t>[Online] 2021:21. [Citat: den 9 6 2021.] https://julkaisut.valtioneuvosto.fi/bitstream/handle/10024/163070/VM_2021_21.pdf?sequence=1&amp;isAllowed=y. ISBN pdf: 978-952-367-489-9.</w:t>
              </w:r>
            </w:p>
            <w:p w14:paraId="4A7CC15B" w14:textId="77777777" w:rsidR="00A10614" w:rsidRPr="00A10614" w:rsidRDefault="00A10614" w:rsidP="00A10614">
              <w:pPr>
                <w:pStyle w:val="Lhdeluettelo"/>
                <w:rPr>
                  <w:noProof/>
                  <w:lang w:val="fi-FI"/>
                </w:rPr>
              </w:pPr>
              <w:r w:rsidRPr="00A10614">
                <w:rPr>
                  <w:b/>
                  <w:bCs/>
                  <w:noProof/>
                  <w:lang w:val="fi-FI"/>
                </w:rPr>
                <w:t>—. 2020:29.</w:t>
              </w:r>
              <w:r w:rsidRPr="00A10614">
                <w:rPr>
                  <w:noProof/>
                  <w:lang w:val="fi-FI"/>
                </w:rPr>
                <w:t xml:space="preserve"> Suositus tiedonhallintamallista . [Online] 2020:29. [Citat: den 9 6 2021.] https://julkaisut.valtioneuvosto.fi/bitstream/handle/10024/162176/VM_2020_29.pdf?sequence=1&amp;isAllowed=y. ISBN PDF: 978-952-367-328-1.</w:t>
              </w:r>
            </w:p>
            <w:p w14:paraId="2F128A2A" w14:textId="77777777" w:rsidR="00A10614" w:rsidRDefault="00A10614" w:rsidP="00A10614">
              <w:pPr>
                <w:pStyle w:val="Lhdeluettelo"/>
                <w:rPr>
                  <w:noProof/>
                </w:rPr>
              </w:pPr>
              <w:r w:rsidRPr="00A10614">
                <w:rPr>
                  <w:b/>
                  <w:bCs/>
                  <w:noProof/>
                  <w:lang w:val="fi-FI"/>
                </w:rPr>
                <w:t>—. 2020:19.</w:t>
              </w:r>
              <w:r w:rsidRPr="00A10614">
                <w:rPr>
                  <w:noProof/>
                  <w:lang w:val="fi-FI"/>
                </w:rPr>
                <w:t xml:space="preserve"> Suositus turvallisuusluokiteltavien asiakirjojen käsittelystä. [Online] 2020:19. </w:t>
              </w:r>
              <w:r>
                <w:rPr>
                  <w:noProof/>
                </w:rPr>
                <w:t>[Citat: den 9 6 2021.] https://julkaisut.valtioneuvosto.fi/bitstream/handle/10024/162154/VM_2020_19.pdf?sequence=1&amp;isAllowed=y. ISBN PDF: 978-952-367-292-5.</w:t>
              </w:r>
            </w:p>
            <w:p w14:paraId="754B3962" w14:textId="77777777" w:rsidR="00A10614" w:rsidRPr="00A10614" w:rsidRDefault="00A10614" w:rsidP="00A10614">
              <w:pPr>
                <w:pStyle w:val="Lhdeluettelo"/>
                <w:rPr>
                  <w:noProof/>
                  <w:lang w:val="fi-FI"/>
                </w:rPr>
              </w:pPr>
              <w:r w:rsidRPr="00A10614">
                <w:rPr>
                  <w:b/>
                  <w:bCs/>
                  <w:noProof/>
                  <w:lang w:val="fi-FI"/>
                </w:rPr>
                <w:t>—. 2020-2021.</w:t>
              </w:r>
              <w:r w:rsidRPr="00A10614">
                <w:rPr>
                  <w:noProof/>
                  <w:lang w:val="fi-FI"/>
                </w:rPr>
                <w:t xml:space="preserve"> Tiedonhallintalautakunnan suositukset. [Online] 2020-2021. [Citat: den 8 6 2021.] https://vm.fi/suositukset.</w:t>
              </w:r>
            </w:p>
            <w:p w14:paraId="61E5536B" w14:textId="77777777" w:rsidR="00A10614" w:rsidRPr="00A10614" w:rsidRDefault="00A10614" w:rsidP="00A10614">
              <w:pPr>
                <w:pStyle w:val="Lhdeluettelo"/>
                <w:rPr>
                  <w:noProof/>
                  <w:lang w:val="fi-FI"/>
                </w:rPr>
              </w:pPr>
              <w:r w:rsidRPr="00A10614">
                <w:rPr>
                  <w:b/>
                  <w:bCs/>
                  <w:noProof/>
                  <w:lang w:val="fi-FI"/>
                </w:rPr>
                <w:t>—. 2020:61.</w:t>
              </w:r>
              <w:r w:rsidRPr="00A10614">
                <w:rPr>
                  <w:noProof/>
                  <w:lang w:val="fi-FI"/>
                </w:rPr>
                <w:t xml:space="preserve"> Valtiovarainministeriön julkaisuja – 2020:61 Suosituskokoelma tiettyjen tietoturvallisuussäännösten soveltamisesta. </w:t>
              </w:r>
              <w:r>
                <w:rPr>
                  <w:noProof/>
                </w:rPr>
                <w:t xml:space="preserve">[Online] 2020:61. [Citat: den 8 6 2021.] https://julkaisut.valtioneuvosto.fi/bitstream/handle/10024/162433/VM_2020_61.pdf?sequence=4&amp;isAllowed=y.. </w:t>
              </w:r>
              <w:r w:rsidRPr="00A10614">
                <w:rPr>
                  <w:noProof/>
                  <w:lang w:val="fi-FI"/>
                </w:rPr>
                <w:t>ISBN PDF: 978-952-367-295-6.</w:t>
              </w:r>
            </w:p>
            <w:p w14:paraId="35BE2296" w14:textId="77777777" w:rsidR="00A10614" w:rsidRPr="00A10614" w:rsidRDefault="00A10614" w:rsidP="00A10614">
              <w:pPr>
                <w:pStyle w:val="Lhdeluettelo"/>
                <w:rPr>
                  <w:noProof/>
                  <w:lang w:val="fi-FI"/>
                </w:rPr>
              </w:pPr>
              <w:r w:rsidRPr="00A10614">
                <w:rPr>
                  <w:b/>
                  <w:bCs/>
                  <w:noProof/>
                  <w:lang w:val="fi-FI"/>
                </w:rPr>
                <w:t>Valtiovarainministeriö, VAHTI. 22/2017.</w:t>
              </w:r>
              <w:r w:rsidRPr="00A10614">
                <w:rPr>
                  <w:noProof/>
                  <w:lang w:val="fi-FI"/>
                </w:rPr>
                <w:t xml:space="preserve"> VAHTI 22/2017 Ohje riskienhallintaan. [Online] 22/2017. https://www.suomidigi.fi/ohjeet-ja-tuki/vahti-ohjeet/vahti-222017-ohje-riskienhallintaan.</w:t>
              </w:r>
            </w:p>
            <w:p w14:paraId="5A41B1DA" w14:textId="77777777" w:rsidR="00A10614" w:rsidRPr="00A10614" w:rsidRDefault="00A10614" w:rsidP="00A10614">
              <w:pPr>
                <w:pStyle w:val="Lhdeluettelo"/>
                <w:rPr>
                  <w:noProof/>
                  <w:lang w:val="fi-FI"/>
                </w:rPr>
              </w:pPr>
              <w:r w:rsidRPr="00A10614">
                <w:rPr>
                  <w:b/>
                  <w:bCs/>
                  <w:noProof/>
                  <w:lang w:val="fi-FI"/>
                </w:rPr>
                <w:t>—. 22/2017.</w:t>
              </w:r>
              <w:r w:rsidRPr="00A10614">
                <w:rPr>
                  <w:noProof/>
                  <w:lang w:val="fi-FI"/>
                </w:rPr>
                <w:t xml:space="preserve"> VAHTI 22/2017 Ohje riskienhallintaan - liitteet 1 - 6. [Online] 22/2017. https://www.suomidigi.fi/sites/default/files/2020-06/Liitteet_VM22_2017.pdf.</w:t>
              </w:r>
            </w:p>
            <w:p w14:paraId="2550DE79" w14:textId="77777777" w:rsidR="00A10614" w:rsidRPr="00A10614" w:rsidRDefault="00A10614" w:rsidP="00A10614">
              <w:pPr>
                <w:pStyle w:val="Lhdeluettelo"/>
                <w:rPr>
                  <w:noProof/>
                  <w:lang w:val="fi-FI"/>
                </w:rPr>
              </w:pPr>
              <w:r w:rsidRPr="00A10614">
                <w:rPr>
                  <w:b/>
                  <w:bCs/>
                  <w:noProof/>
                  <w:lang w:val="fi-FI"/>
                </w:rPr>
                <w:t>Valtori. 2021.</w:t>
              </w:r>
              <w:r w:rsidRPr="00A10614">
                <w:rPr>
                  <w:noProof/>
                  <w:lang w:val="fi-FI"/>
                </w:rPr>
                <w:t xml:space="preserve"> Integraatiopalvelut. [Online] 2021. [Citat: den 21 6 2021.] https://valtori.fi/integraatiopalvelut.</w:t>
              </w:r>
            </w:p>
            <w:p w14:paraId="2A739F7A" w14:textId="77777777" w:rsidR="00A10614" w:rsidRPr="00A10614" w:rsidRDefault="00A10614" w:rsidP="00A10614">
              <w:pPr>
                <w:pStyle w:val="Lhdeluettelo"/>
                <w:rPr>
                  <w:noProof/>
                  <w:lang w:val="fi-FI"/>
                </w:rPr>
              </w:pPr>
              <w:r w:rsidRPr="00A10614">
                <w:rPr>
                  <w:b/>
                  <w:bCs/>
                  <w:noProof/>
                  <w:lang w:val="fi-FI"/>
                </w:rPr>
                <w:t>Varsinais-Suomen liitto. 2021.</w:t>
              </w:r>
              <w:r w:rsidRPr="00A10614">
                <w:rPr>
                  <w:noProof/>
                  <w:lang w:val="fi-FI"/>
                </w:rPr>
                <w:t xml:space="preserve"> Avoimen tiedon verkosto. [Online] 2021. [Citat: den 30 6 2021.] https://kumppanuusfoorumi.fi/foorumi/avoimen-tiedon-verkosto/.</w:t>
              </w:r>
            </w:p>
            <w:p w14:paraId="30B9C4CB" w14:textId="77777777" w:rsidR="00A10614" w:rsidRDefault="00A10614" w:rsidP="00A10614">
              <w:pPr>
                <w:pStyle w:val="Lhdeluettelo"/>
                <w:rPr>
                  <w:noProof/>
                </w:rPr>
              </w:pPr>
              <w:r w:rsidRPr="00A10614">
                <w:rPr>
                  <w:b/>
                  <w:bCs/>
                  <w:noProof/>
                  <w:lang w:val="fi-FI"/>
                </w:rPr>
                <w:t>Väylävirasto. 2021.</w:t>
              </w:r>
              <w:r w:rsidRPr="00A10614">
                <w:rPr>
                  <w:noProof/>
                  <w:lang w:val="fi-FI"/>
                </w:rPr>
                <w:t xml:space="preserve"> Väyläviraston avoimet rajapinnat. [Online] 2021. </w:t>
              </w:r>
              <w:r>
                <w:rPr>
                  <w:noProof/>
                </w:rPr>
                <w:t>[Citat: den 8 6 2021.] https://vayla.fi/vaylista/aineistot/avoindata/rajapinnat.</w:t>
              </w:r>
            </w:p>
            <w:p w14:paraId="61BF5F6F" w14:textId="77777777" w:rsidR="00A10614" w:rsidRPr="00A10614" w:rsidRDefault="00A10614" w:rsidP="00A10614">
              <w:pPr>
                <w:pStyle w:val="Lhdeluettelo"/>
                <w:rPr>
                  <w:noProof/>
                  <w:lang w:val="fi-FI"/>
                </w:rPr>
              </w:pPr>
              <w:r>
                <w:rPr>
                  <w:b/>
                  <w:bCs/>
                  <w:noProof/>
                </w:rPr>
                <w:t xml:space="preserve">Verohallinto. </w:t>
              </w:r>
              <w:r w:rsidRPr="00A10614">
                <w:rPr>
                  <w:b/>
                  <w:bCs/>
                  <w:noProof/>
                  <w:lang w:val="fi-FI"/>
                </w:rPr>
                <w:t>2019.</w:t>
              </w:r>
              <w:r w:rsidRPr="00A10614">
                <w:rPr>
                  <w:noProof/>
                  <w:lang w:val="fi-FI"/>
                </w:rPr>
                <w:t xml:space="preserve"> API-kehittäminen Verolla. [Online] 2019. [Citat: den 17 6 2021.] http://131.207.14.19/contentassets/5389e8bf012445db8fb5865ad0fe745e/10.-api-kehitt%C3%A4minen_verolla.pdf.</w:t>
              </w:r>
            </w:p>
            <w:p w14:paraId="05BD0E4D" w14:textId="77777777" w:rsidR="00A10614" w:rsidRDefault="00A10614" w:rsidP="00A10614">
              <w:pPr>
                <w:pStyle w:val="Lhdeluettelo"/>
                <w:rPr>
                  <w:noProof/>
                </w:rPr>
              </w:pPr>
              <w:r w:rsidRPr="00A10614">
                <w:rPr>
                  <w:b/>
                  <w:bCs/>
                  <w:noProof/>
                  <w:lang w:val="fi-FI"/>
                </w:rPr>
                <w:t>—. 2021a.</w:t>
              </w:r>
              <w:r w:rsidRPr="00A10614">
                <w:rPr>
                  <w:noProof/>
                  <w:lang w:val="fi-FI"/>
                </w:rPr>
                <w:t xml:space="preserve"> Tulorekisterin tekninen rajapinta. [Online] 2021a. </w:t>
              </w:r>
              <w:r>
                <w:rPr>
                  <w:noProof/>
                </w:rPr>
                <w:t>[Citat: den 9 6 2021.] https://www.vero.fi/tulorekisteri/yritykset-ja-organisaatiot/suorituksen-maksajat/ilmoittamisen-kanavat/tekninen-rajapinta/.</w:t>
              </w:r>
            </w:p>
            <w:p w14:paraId="40DA65CE" w14:textId="77777777" w:rsidR="00A10614" w:rsidRPr="00A10614" w:rsidRDefault="00A10614" w:rsidP="00A10614">
              <w:pPr>
                <w:pStyle w:val="Lhdeluettelo"/>
                <w:rPr>
                  <w:noProof/>
                  <w:lang w:val="fi-FI"/>
                </w:rPr>
              </w:pPr>
              <w:r w:rsidRPr="00A10614">
                <w:rPr>
                  <w:b/>
                  <w:bCs/>
                  <w:noProof/>
                  <w:lang w:val="fi-FI"/>
                </w:rPr>
                <w:t>—. 2021b.</w:t>
              </w:r>
              <w:r w:rsidRPr="00A10614">
                <w:rPr>
                  <w:noProof/>
                  <w:lang w:val="fi-FI"/>
                </w:rPr>
                <w:t xml:space="preserve"> Vero API. [Online] 2021b. https://www.vero.fi/tietoa-verohallinnosta/kehittaja/veron-rajapintapalvelut/vero-api/.</w:t>
              </w:r>
            </w:p>
            <w:p w14:paraId="158074C4" w14:textId="77777777" w:rsidR="00A10614" w:rsidRDefault="00A10614" w:rsidP="00A10614">
              <w:pPr>
                <w:pStyle w:val="Lhdeluettelo"/>
                <w:rPr>
                  <w:noProof/>
                </w:rPr>
              </w:pPr>
              <w:r w:rsidRPr="00A10614">
                <w:rPr>
                  <w:b/>
                  <w:bCs/>
                  <w:noProof/>
                  <w:lang w:val="fi-FI"/>
                </w:rPr>
                <w:t>—. 2021c.</w:t>
              </w:r>
              <w:r w:rsidRPr="00A10614">
                <w:rPr>
                  <w:noProof/>
                  <w:lang w:val="fi-FI"/>
                </w:rPr>
                <w:t xml:space="preserve"> Veronumeron rekisteröinnin tarkistus. [Online] 2021c. </w:t>
              </w:r>
              <w:r>
                <w:rPr>
                  <w:noProof/>
                </w:rPr>
                <w:t>[Citat: den 8 6 2021.] https://avoinomavero.vero.fi/_/.</w:t>
              </w:r>
            </w:p>
            <w:p w14:paraId="7C0C5060" w14:textId="77777777" w:rsidR="00A10614" w:rsidRPr="00A10614" w:rsidRDefault="00A10614" w:rsidP="00A10614">
              <w:pPr>
                <w:pStyle w:val="Lhdeluettelo"/>
                <w:rPr>
                  <w:noProof/>
                  <w:lang w:val="fi-FI"/>
                </w:rPr>
              </w:pPr>
              <w:r w:rsidRPr="00A10614">
                <w:rPr>
                  <w:b/>
                  <w:bCs/>
                  <w:noProof/>
                  <w:lang w:val="fi-FI"/>
                </w:rPr>
                <w:t>—. 2021d.</w:t>
              </w:r>
              <w:r w:rsidRPr="00A10614">
                <w:rPr>
                  <w:noProof/>
                  <w:lang w:val="fi-FI"/>
                </w:rPr>
                <w:t xml:space="preserve"> Veronumerorekisteri. [Online] 2021d. https://www.suomi.fi/palvelut/veronumerorekisteri-verohallinto/57063087-94c6-4c6e-9e2e-545bb5128010.</w:t>
              </w:r>
            </w:p>
            <w:p w14:paraId="7F747685" w14:textId="77777777" w:rsidR="00A10614" w:rsidRDefault="00A10614" w:rsidP="00A10614">
              <w:pPr>
                <w:pStyle w:val="Lhdeluettelo"/>
                <w:rPr>
                  <w:noProof/>
                </w:rPr>
              </w:pPr>
              <w:r w:rsidRPr="00A10614">
                <w:rPr>
                  <w:b/>
                  <w:bCs/>
                  <w:noProof/>
                  <w:lang w:val="en-US"/>
                </w:rPr>
                <w:t>W3Schools. 2021a.</w:t>
              </w:r>
              <w:r w:rsidRPr="00A10614">
                <w:rPr>
                  <w:noProof/>
                  <w:lang w:val="en-US"/>
                </w:rPr>
                <w:t xml:space="preserve"> JSON - Introduction. [Online] 2021a. </w:t>
              </w:r>
              <w:r>
                <w:rPr>
                  <w:noProof/>
                </w:rPr>
                <w:t>[Citat: den 21 6 2021.] https://www.w3schools.com/js/js_json_intro.asp.</w:t>
              </w:r>
            </w:p>
            <w:p w14:paraId="31F3D211" w14:textId="77777777" w:rsidR="00A10614" w:rsidRDefault="00A10614" w:rsidP="00A10614">
              <w:pPr>
                <w:pStyle w:val="Lhdeluettelo"/>
                <w:rPr>
                  <w:noProof/>
                </w:rPr>
              </w:pPr>
              <w:r w:rsidRPr="00A10614">
                <w:rPr>
                  <w:b/>
                  <w:bCs/>
                  <w:noProof/>
                  <w:lang w:val="en-US"/>
                </w:rPr>
                <w:t>—. 2021b.</w:t>
              </w:r>
              <w:r w:rsidRPr="00A10614">
                <w:rPr>
                  <w:noProof/>
                  <w:lang w:val="en-US"/>
                </w:rPr>
                <w:t xml:space="preserve"> RESTful Web services. [Online] 2021b. </w:t>
              </w:r>
              <w:r>
                <w:rPr>
                  <w:noProof/>
                </w:rPr>
                <w:t>[Citat: den 21 6 2021.] REST https://www.w3schools.in/restful-web-services/intro/.</w:t>
              </w:r>
            </w:p>
            <w:p w14:paraId="71CE927E" w14:textId="77777777" w:rsidR="00A10614" w:rsidRDefault="00A10614" w:rsidP="00A10614">
              <w:pPr>
                <w:pStyle w:val="Lhdeluettelo"/>
                <w:rPr>
                  <w:noProof/>
                </w:rPr>
              </w:pPr>
              <w:r w:rsidRPr="00A10614">
                <w:rPr>
                  <w:b/>
                  <w:bCs/>
                  <w:noProof/>
                  <w:lang w:val="en-US"/>
                </w:rPr>
                <w:t>—. 2021c.</w:t>
              </w:r>
              <w:r w:rsidRPr="00A10614">
                <w:rPr>
                  <w:noProof/>
                  <w:lang w:val="en-US"/>
                </w:rPr>
                <w:t xml:space="preserve"> Software Testing Tutorial Library. </w:t>
              </w:r>
              <w:r>
                <w:rPr>
                  <w:noProof/>
                </w:rPr>
                <w:t>[Online] 2021c. [Citat: den 30 6 2021.] https://www.w3schools.in/software-testing/.</w:t>
              </w:r>
            </w:p>
            <w:p w14:paraId="1CD6CE15" w14:textId="77777777" w:rsidR="00A10614" w:rsidRDefault="00A10614" w:rsidP="00A10614">
              <w:pPr>
                <w:pStyle w:val="Lhdeluettelo"/>
                <w:rPr>
                  <w:noProof/>
                </w:rPr>
              </w:pPr>
              <w:r w:rsidRPr="00A10614">
                <w:rPr>
                  <w:b/>
                  <w:bCs/>
                  <w:noProof/>
                  <w:lang w:val="en-US"/>
                </w:rPr>
                <w:t>—. 2021d.</w:t>
              </w:r>
              <w:r w:rsidRPr="00A10614">
                <w:rPr>
                  <w:noProof/>
                  <w:lang w:val="en-US"/>
                </w:rPr>
                <w:t xml:space="preserve"> XML Schema Tutorial. [Online] 2021d. </w:t>
              </w:r>
              <w:r>
                <w:rPr>
                  <w:noProof/>
                </w:rPr>
                <w:t>[Citat: den 21 6 2021.] https://www.w3schools.com/xml/schema_intro.asp.</w:t>
              </w:r>
            </w:p>
            <w:p w14:paraId="77ACBB17" w14:textId="77777777" w:rsidR="00A10614" w:rsidRDefault="00A10614" w:rsidP="00A10614">
              <w:pPr>
                <w:pStyle w:val="Lhdeluettelo"/>
                <w:rPr>
                  <w:noProof/>
                </w:rPr>
              </w:pPr>
              <w:r w:rsidRPr="00A10614">
                <w:rPr>
                  <w:b/>
                  <w:bCs/>
                  <w:noProof/>
                  <w:lang w:val="en-US"/>
                </w:rPr>
                <w:t>—. 2021e.</w:t>
              </w:r>
              <w:r w:rsidRPr="00A10614">
                <w:rPr>
                  <w:noProof/>
                  <w:lang w:val="en-US"/>
                </w:rPr>
                <w:t xml:space="preserve"> XML Soap. [Online] 2021e. </w:t>
              </w:r>
              <w:r>
                <w:rPr>
                  <w:noProof/>
                </w:rPr>
                <w:t>[Citat: den 30 6 2021.] https://www.w3schools.com/xml/xml_soap.asp.</w:t>
              </w:r>
            </w:p>
            <w:p w14:paraId="38925BCA" w14:textId="77777777" w:rsidR="00A10614" w:rsidRDefault="00A10614" w:rsidP="00A10614">
              <w:pPr>
                <w:pStyle w:val="Lhdeluettelo"/>
                <w:rPr>
                  <w:noProof/>
                </w:rPr>
              </w:pPr>
              <w:r w:rsidRPr="00A10614">
                <w:rPr>
                  <w:b/>
                  <w:bCs/>
                  <w:noProof/>
                  <w:lang w:val="en-US"/>
                </w:rPr>
                <w:t>—. 2021f.</w:t>
              </w:r>
              <w:r w:rsidRPr="00A10614">
                <w:rPr>
                  <w:noProof/>
                  <w:lang w:val="en-US"/>
                </w:rPr>
                <w:t xml:space="preserve"> XML Tutorial. [Online] 2021f. </w:t>
              </w:r>
              <w:r>
                <w:rPr>
                  <w:noProof/>
                </w:rPr>
                <w:t>[Citat: den 21 6 2021.] https://www.w3schools.com/xml/.</w:t>
              </w:r>
            </w:p>
            <w:p w14:paraId="37BEEC49" w14:textId="5C31EB58" w:rsidR="00B51CF3" w:rsidRPr="008D0A6A" w:rsidRDefault="00921211" w:rsidP="00A10614">
              <w:pPr>
                <w:rPr>
                  <w:rFonts w:cs="Arial"/>
                </w:rPr>
              </w:pPr>
              <w:r w:rsidRPr="002876E2">
                <w:rPr>
                  <w:rFonts w:cs="Arial"/>
                  <w:b/>
                  <w:bCs/>
                  <w:noProof/>
                </w:rPr>
                <w:fldChar w:fldCharType="end"/>
              </w:r>
            </w:p>
          </w:sdtContent>
        </w:sdt>
      </w:sdtContent>
    </w:sdt>
    <w:bookmarkStart w:id="53" w:name="_35nkun2" w:colFirst="0" w:colLast="0" w:displacedByCustomXml="prev"/>
    <w:bookmarkEnd w:id="53" w:displacedByCustomXml="prev"/>
    <w:bookmarkEnd w:id="15"/>
    <w:p w14:paraId="5EB3EEDD" w14:textId="77777777" w:rsidR="00921211" w:rsidRPr="002876E2" w:rsidRDefault="00921211" w:rsidP="004E0575">
      <w:pPr>
        <w:pStyle w:val="ALeip1kappale"/>
        <w:rPr>
          <w:lang w:eastAsia="en-US"/>
        </w:rPr>
        <w:sectPr w:rsidR="00921211" w:rsidRPr="002876E2" w:rsidSect="00B551D1">
          <w:footerReference w:type="default" r:id="rId83"/>
          <w:pgSz w:w="11906" w:h="16838"/>
          <w:pgMar w:top="2126" w:right="1758" w:bottom="1758" w:left="1758" w:header="851" w:footer="612" w:gutter="0"/>
          <w:cols w:space="708"/>
          <w:noEndnote/>
          <w:docGrid w:linePitch="299"/>
        </w:sectPr>
      </w:pPr>
    </w:p>
    <w:p w14:paraId="78F6485C" w14:textId="1C2F4DFD" w:rsidR="00B34418" w:rsidRPr="002876E2" w:rsidRDefault="00534EF8" w:rsidP="00370108">
      <w:pPr>
        <w:pStyle w:val="BLiitejaLhteetotsikko"/>
        <w:rPr>
          <w:rFonts w:ascii="Arial" w:hAnsi="Arial" w:cs="Arial"/>
        </w:rPr>
      </w:pPr>
      <w:bookmarkStart w:id="54" w:name="_Toc82677753"/>
      <w:r>
        <w:rPr>
          <w:rFonts w:ascii="Arial" w:hAnsi="Arial" w:cs="Arial"/>
        </w:rPr>
        <w:t>Bilagor</w:t>
      </w:r>
      <w:bookmarkEnd w:id="54"/>
    </w:p>
    <w:p w14:paraId="0A15842E" w14:textId="77C960D7" w:rsidR="008C4CDC" w:rsidRPr="00534EF8" w:rsidRDefault="00534EF8" w:rsidP="00534EF8">
      <w:pPr>
        <w:pStyle w:val="Otsikko2"/>
        <w:numPr>
          <w:ilvl w:val="0"/>
          <w:numId w:val="0"/>
        </w:numPr>
        <w:rPr>
          <w:noProof/>
          <w:lang w:val="sv-SE"/>
        </w:rPr>
      </w:pPr>
      <w:bookmarkStart w:id="55" w:name="_Liite_1_Esimerkki"/>
      <w:bookmarkStart w:id="56" w:name="_Toc82500771"/>
      <w:bookmarkStart w:id="57" w:name="_Toc82677754"/>
      <w:bookmarkEnd w:id="55"/>
      <w:r w:rsidRPr="000D2B16">
        <w:rPr>
          <w:noProof/>
          <w:lang w:val="sv-FI" w:bidi="sv-FI"/>
        </w:rPr>
        <w:t>Bilaga 1 Exempel på riskbedömning av applikationsprogrammeringsgränssnitt med användning av riskanalys</w:t>
      </w:r>
      <w:bookmarkEnd w:id="56"/>
      <w:bookmarkEnd w:id="57"/>
    </w:p>
    <w:p w14:paraId="0BAB600A" w14:textId="3346CC01" w:rsidR="00534EF8" w:rsidRPr="00534EF8" w:rsidRDefault="00534EF8" w:rsidP="00534EF8">
      <w:pPr>
        <w:pStyle w:val="ALeip1kappale"/>
        <w:rPr>
          <w:lang w:val="sv-SE"/>
        </w:rPr>
      </w:pPr>
      <w:r w:rsidRPr="00534EF8">
        <w:rPr>
          <w:lang w:val="sv-SE"/>
        </w:rPr>
        <w:t>I enlighet med informationshanteringslagen</w:t>
      </w:r>
      <w:r w:rsidRPr="00534EF8">
        <w:rPr>
          <w:vertAlign w:val="superscript"/>
          <w:lang w:val="fi-FI"/>
        </w:rPr>
        <w:footnoteReference w:id="101"/>
      </w:r>
      <w:r w:rsidRPr="00534EF8">
        <w:rPr>
          <w:lang w:val="sv-SE"/>
        </w:rPr>
        <w:t xml:space="preserve"> ska relevanta risker som är förenade med applikationsprogrammeringsgränssnitt och de uppgifter som de behandlar också identifieras och informationssäkerhetsåtgärderna ska dimensioneras utifrån riskbedömningen. I syfte att effektivisera och förenhetliga riskhanteringen inom den offentliga förvaltningen har ledningsgruppen för den digitala säkerheten inom den offentliga förvaltningen VAHTI utarbetat en riskhanteringsanvisning</w:t>
      </w:r>
      <w:r w:rsidRPr="00534EF8">
        <w:rPr>
          <w:vertAlign w:val="superscript"/>
          <w:lang w:val="fi-FI"/>
        </w:rPr>
        <w:footnoteReference w:id="102"/>
      </w:r>
      <w:r w:rsidRPr="00534EF8">
        <w:rPr>
          <w:lang w:val="sv-SE"/>
        </w:rPr>
        <w:t xml:space="preserve"> som kan också användas vid riskhantering som gäller applikationsprogrammeringsgränssnitt</w:t>
      </w:r>
      <w:r w:rsidRPr="00534EF8">
        <w:rPr>
          <w:vertAlign w:val="superscript"/>
          <w:lang w:val="fi-FI"/>
        </w:rPr>
        <w:footnoteReference w:id="103"/>
      </w:r>
      <w:r w:rsidRPr="00534EF8">
        <w:rPr>
          <w:lang w:val="sv-SE"/>
        </w:rPr>
        <w:t>. Själva anvisningen beskriver den allmänna riskhanteringsprocessen och i bilaga 4 till anvisningen</w:t>
      </w:r>
      <w:r w:rsidRPr="00534EF8">
        <w:rPr>
          <w:vertAlign w:val="superscript"/>
          <w:lang w:val="fi-FI"/>
        </w:rPr>
        <w:footnoteReference w:id="104"/>
      </w:r>
      <w:r w:rsidRPr="00534EF8">
        <w:rPr>
          <w:lang w:val="sv-SE"/>
        </w:rPr>
        <w:t xml:space="preserve"> beskrivs standarder och bästa praxis inom riskhantering.</w:t>
      </w:r>
    </w:p>
    <w:p w14:paraId="4890082B" w14:textId="77777777" w:rsidR="00534EF8" w:rsidRPr="00534EF8" w:rsidRDefault="00534EF8" w:rsidP="00534EF8">
      <w:pPr>
        <w:pStyle w:val="ALeip1kappale"/>
        <w:rPr>
          <w:lang w:val="sv-SE"/>
        </w:rPr>
      </w:pPr>
      <w:r w:rsidRPr="00534EF8">
        <w:rPr>
          <w:lang w:val="sv-SE"/>
        </w:rPr>
        <w:t>Europeiska kommissionen har i sin egen undersökning av införandet av applikationsprogrammeringsgränssnitt inom den offentliga förvaltningen identifierat ett antal risker som förenas med applikationsprogrammeringsgränssnitt tillsammans med metoder för att hantera dem</w:t>
      </w:r>
      <w:r w:rsidRPr="00534EF8">
        <w:rPr>
          <w:vertAlign w:val="superscript"/>
          <w:lang w:val="fi-FI"/>
        </w:rPr>
        <w:footnoteReference w:id="105"/>
      </w:r>
      <w:r w:rsidRPr="00534EF8">
        <w:rPr>
          <w:lang w:val="sv-SE"/>
        </w:rPr>
        <w:t>. Enligt undersökningen medför applikationsprogrammeringsgränssnitt tekniska, organisatoriska, juridiska och ekonomiska risker som ska identifieras och hanteras som en del av organisationens övriga riskhantering.</w:t>
      </w:r>
    </w:p>
    <w:p w14:paraId="58963DB9" w14:textId="77777777" w:rsidR="00534EF8" w:rsidRPr="00534EF8" w:rsidRDefault="00534EF8" w:rsidP="00534EF8">
      <w:pPr>
        <w:pStyle w:val="ALeip1kappale"/>
        <w:rPr>
          <w:lang w:val="sv-SE"/>
        </w:rPr>
      </w:pPr>
      <w:r w:rsidRPr="00534EF8">
        <w:rPr>
          <w:lang w:val="sv-SE"/>
        </w:rPr>
        <w:t>Som exempel i detta sammanhang används den informationsriskanalys som beskrivs i bilaga 4 till VAHTI-anvisningen. Analysen kan användas för att med hjälp av grundbegreppen inom informationssäkerhet utvärdera ett applikationsprogrammeringsgränssnitt eller en servicehelhet som består av applikationsprogrammeringsgränssnitt. Genom detta är det möjligt att kartlägga de mest sannolika riskerna och hoten samt beskriva deras värsta konsekvenser.</w:t>
      </w:r>
    </w:p>
    <w:p w14:paraId="47E8F6AC" w14:textId="568C4A3C" w:rsidR="00534EF8" w:rsidRDefault="00384531" w:rsidP="00534EF8">
      <w:pPr>
        <w:pStyle w:val="ALeip1kappale"/>
        <w:keepNext/>
      </w:pPr>
      <w:r>
        <w:rPr>
          <w:noProof/>
          <w:lang w:val="fi-FI"/>
        </w:rPr>
        <w:drawing>
          <wp:inline distT="0" distB="0" distL="0" distR="0" wp14:anchorId="323E1B79" wp14:editId="26A21BA1">
            <wp:extent cx="4848225" cy="138628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86176" cy="1397136"/>
                    </a:xfrm>
                    <a:prstGeom prst="rect">
                      <a:avLst/>
                    </a:prstGeom>
                    <a:noFill/>
                  </pic:spPr>
                </pic:pic>
              </a:graphicData>
            </a:graphic>
          </wp:inline>
        </w:drawing>
      </w:r>
    </w:p>
    <w:p w14:paraId="28538459" w14:textId="6EA290F3" w:rsidR="00D66EDB" w:rsidRPr="002876E2" w:rsidRDefault="00534EF8" w:rsidP="00534EF8">
      <w:pPr>
        <w:pStyle w:val="Kuvaotsikko"/>
      </w:pPr>
      <w:r>
        <w:t xml:space="preserve">Bild </w:t>
      </w:r>
      <w:r>
        <w:fldChar w:fldCharType="begin"/>
      </w:r>
      <w:r>
        <w:instrText xml:space="preserve"> SEQ Bild \* ARABIC </w:instrText>
      </w:r>
      <w:r>
        <w:fldChar w:fldCharType="separate"/>
      </w:r>
      <w:r w:rsidR="00BC0D72">
        <w:rPr>
          <w:noProof/>
        </w:rPr>
        <w:t>12</w:t>
      </w:r>
      <w:r>
        <w:fldChar w:fldCharType="end"/>
      </w:r>
      <w:r>
        <w:t xml:space="preserve"> - </w:t>
      </w:r>
      <w:r w:rsidRPr="00C60EA9">
        <w:t>Informationsriskanalys enligt bilaga 4 till anvisningen VAHTI 22/2017</w:t>
      </w:r>
    </w:p>
    <w:p w14:paraId="37CAAA07" w14:textId="77777777" w:rsidR="00534EF8" w:rsidRPr="00534EF8" w:rsidRDefault="00534EF8" w:rsidP="00534EF8">
      <w:pPr>
        <w:pStyle w:val="ALeip1kappale"/>
        <w:rPr>
          <w:lang w:val="sv-SE" w:eastAsia="en-US"/>
        </w:rPr>
      </w:pPr>
      <w:r w:rsidRPr="00534EF8">
        <w:rPr>
          <w:lang w:val="sv-SE" w:bidi="sv-FI"/>
        </w:rPr>
        <w:t>Informationsriskanalys börjar genom att man väljer ett applikationsprogrammeringsgränssnitt eller en servicehelhet som består av applikationsprogrammeringsgränssnitt till objekt för riskhantering och identifierar de uppgifter som applikationsprogrammeringsgränssnittet eller servicehelheten behandlar samt uppgifternas klassificering och ägare.</w:t>
      </w:r>
    </w:p>
    <w:p w14:paraId="74E9B065" w14:textId="77777777" w:rsidR="00534EF8" w:rsidRPr="00534EF8" w:rsidRDefault="00534EF8" w:rsidP="00534EF8">
      <w:pPr>
        <w:pStyle w:val="ALeip1kappale"/>
        <w:rPr>
          <w:lang w:val="sv-SE" w:eastAsia="en-US"/>
        </w:rPr>
      </w:pPr>
      <w:r w:rsidRPr="00534EF8">
        <w:rPr>
          <w:lang w:val="sv-SE" w:bidi="sv-FI"/>
        </w:rPr>
        <w:t xml:space="preserve">Informationsriskanalysen kan genomföras genom att bedöma risker och hot som gäller konfidentialiteten, integriteten, tillgängligheten och obestridligheten av den information som applikationsprogrammeringsgränssnittet behandlar. Andra aspekter inom riskbedömning är till exempel hur kritiskt applikationsprogrammeringsgränssnittet är för organisationens verksamhet, beredskapskraven i fråga om kontinuitet och återhämtning samt interna och externa beroenden. </w:t>
      </w:r>
    </w:p>
    <w:p w14:paraId="44211B70" w14:textId="77777777" w:rsidR="00534EF8" w:rsidRPr="00534EF8" w:rsidRDefault="00534EF8" w:rsidP="00534EF8">
      <w:pPr>
        <w:pStyle w:val="ALeip1kappale"/>
        <w:rPr>
          <w:lang w:val="sv-SE"/>
        </w:rPr>
      </w:pPr>
      <w:r w:rsidRPr="00534EF8">
        <w:rPr>
          <w:lang w:val="sv-SE" w:bidi="sv-FI"/>
        </w:rPr>
        <w:t>Efter att aspekterna valts ut bedöms vilka risker och hot som gäller applikationsprogrammeringsgränssnitt kan identifieras, och vilka de värsta konsekvenserna är om en risk eller ett hot blir verklighet. För de risker som identifierats på detta sätt uppskattas deras sannolikhet och allvarlighet. Utifrån detta erhålls en prioriterad riskförteckning (i allmänhet är prioriteten = sannolikhet x allvarlighet).</w:t>
      </w:r>
    </w:p>
    <w:p w14:paraId="78F6485E" w14:textId="1E9044BB" w:rsidR="00B34418" w:rsidRPr="002876E2" w:rsidRDefault="00534EF8" w:rsidP="00534EF8">
      <w:pPr>
        <w:pStyle w:val="ALeip1kappale"/>
        <w:rPr>
          <w:rFonts w:cs="Arial"/>
          <w:color w:val="000000"/>
        </w:rPr>
      </w:pPr>
      <w:r w:rsidRPr="00534EF8">
        <w:rPr>
          <w:lang w:val="sv-SE" w:bidi="sv-FI"/>
        </w:rPr>
        <w:t>Till slut definieras riskhanteringsåtgärderna för varje risk, de personer som ansvarar för åtgärderna samt förfarandena och datumen för uppföljningen av risken. Riskhanteringsåtgärder kan vara administrativa (till exempel åtgärder som gäller processen för utveckling av applikationsprogrammeringsgränssnittet, såsom specifikationer av testnings- och besiktningsförfaranden) och tekniska (till exempel genomförandet av applikationsprogrammeringsgränssnittets testningsautomation och tekniska informationssäkerhetskontroller)</w:t>
      </w:r>
      <w:r>
        <w:rPr>
          <w:lang w:val="sv-SE" w:bidi="sv-FI"/>
        </w:rPr>
        <w:t>.</w:t>
      </w:r>
    </w:p>
    <w:sectPr w:rsidR="00B34418" w:rsidRPr="002876E2" w:rsidSect="00921211">
      <w:footerReference w:type="default" r:id="rId85"/>
      <w:pgSz w:w="11906" w:h="16838"/>
      <w:pgMar w:top="2722" w:right="2098" w:bottom="1758" w:left="2098" w:header="1502" w:footer="612"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1E546" w14:textId="77777777" w:rsidR="00074FDB" w:rsidRDefault="00074FDB" w:rsidP="00B90A4E">
      <w:r>
        <w:separator/>
      </w:r>
    </w:p>
    <w:p w14:paraId="4635923C" w14:textId="77777777" w:rsidR="00074FDB" w:rsidRDefault="00074FDB"/>
  </w:endnote>
  <w:endnote w:type="continuationSeparator" w:id="0">
    <w:p w14:paraId="4A877F82" w14:textId="77777777" w:rsidR="00074FDB" w:rsidRDefault="00074FDB" w:rsidP="00B90A4E">
      <w:r>
        <w:continuationSeparator/>
      </w:r>
    </w:p>
    <w:p w14:paraId="4B3377EA" w14:textId="77777777" w:rsidR="00074FDB" w:rsidRDefault="00074FDB"/>
  </w:endnote>
  <w:endnote w:type="continuationNotice" w:id="1">
    <w:p w14:paraId="6E048B70" w14:textId="77777777" w:rsidR="00074FDB" w:rsidRDefault="00074F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00000001"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Myriad Pro Light Cond">
    <w:panose1 w:val="00000000000000000000"/>
    <w:charset w:val="00"/>
    <w:family w:val="swiss"/>
    <w:notTrueType/>
    <w:pitch w:val="variable"/>
    <w:sig w:usb0="20000287" w:usb1="00000001"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452E9" w14:textId="3B597D20" w:rsidR="003F7275" w:rsidRPr="00921211" w:rsidRDefault="003F7275">
    <w:pPr>
      <w:pStyle w:val="Alatunniste"/>
      <w:rPr>
        <w:caps/>
        <w:noProof/>
      </w:rPr>
    </w:pPr>
  </w:p>
  <w:p w14:paraId="78F64872" w14:textId="1AF248C3" w:rsidR="003F7275" w:rsidRDefault="003F727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7CB64" w14:textId="48A2AD26" w:rsidR="003F7275" w:rsidRPr="00921211" w:rsidRDefault="003F7275">
    <w:pPr>
      <w:pStyle w:val="Alatunniste"/>
      <w:rPr>
        <w:caps/>
        <w:noProof/>
      </w:rPr>
    </w:pPr>
    <w:r>
      <w:rPr>
        <w:caps/>
        <w:noProof/>
      </w:rPr>
      <w:fldChar w:fldCharType="begin"/>
    </w:r>
    <w:r>
      <w:rPr>
        <w:caps/>
        <w:noProof/>
      </w:rPr>
      <w:instrText xml:space="preserve"> PAGE  \* Arabic  \* MERGEFORMAT </w:instrText>
    </w:r>
    <w:r>
      <w:rPr>
        <w:caps/>
        <w:noProof/>
      </w:rPr>
      <w:fldChar w:fldCharType="separate"/>
    </w:r>
    <w:r w:rsidR="00BC0D72">
      <w:rPr>
        <w:caps/>
        <w:noProof/>
      </w:rPr>
      <w:t>20</w:t>
    </w:r>
    <w:r>
      <w:rPr>
        <w:caps/>
        <w:noProof/>
      </w:rPr>
      <w:fldChar w:fldCharType="end"/>
    </w:r>
  </w:p>
  <w:p w14:paraId="06E286C9" w14:textId="77777777" w:rsidR="003F7275" w:rsidRDefault="003F727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832F9" w14:textId="3EE25A22" w:rsidR="003F7275" w:rsidRPr="00921211" w:rsidRDefault="003F7275">
    <w:pPr>
      <w:pStyle w:val="Alatunniste"/>
      <w:rPr>
        <w:caps/>
        <w:noProof/>
      </w:rPr>
    </w:pPr>
    <w:r>
      <w:rPr>
        <w:caps/>
        <w:noProof/>
      </w:rPr>
      <w:fldChar w:fldCharType="begin"/>
    </w:r>
    <w:r>
      <w:rPr>
        <w:caps/>
        <w:noProof/>
      </w:rPr>
      <w:instrText xml:space="preserve"> PAGE  \* Arabic  \* MERGEFORMAT </w:instrText>
    </w:r>
    <w:r>
      <w:rPr>
        <w:caps/>
        <w:noProof/>
      </w:rPr>
      <w:fldChar w:fldCharType="separate"/>
    </w:r>
    <w:r w:rsidR="00BC0D72">
      <w:rPr>
        <w:caps/>
        <w:noProof/>
      </w:rPr>
      <w:t>53</w:t>
    </w:r>
    <w:r>
      <w:rPr>
        <w:caps/>
        <w:noProof/>
      </w:rPr>
      <w:fldChar w:fldCharType="end"/>
    </w:r>
  </w:p>
  <w:p w14:paraId="503880BA" w14:textId="77777777" w:rsidR="003F7275" w:rsidRDefault="003F727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10A8E" w14:textId="77777777" w:rsidR="00074FDB" w:rsidRDefault="00074FDB" w:rsidP="00B90A4E">
      <w:r>
        <w:separator/>
      </w:r>
    </w:p>
    <w:p w14:paraId="112ECF31" w14:textId="77777777" w:rsidR="00074FDB" w:rsidRDefault="00074FDB"/>
  </w:footnote>
  <w:footnote w:type="continuationSeparator" w:id="0">
    <w:p w14:paraId="6A55674A" w14:textId="77777777" w:rsidR="00074FDB" w:rsidRDefault="00074FDB" w:rsidP="00B90A4E">
      <w:r>
        <w:continuationSeparator/>
      </w:r>
    </w:p>
    <w:p w14:paraId="69686490" w14:textId="77777777" w:rsidR="00074FDB" w:rsidRDefault="00074FDB"/>
  </w:footnote>
  <w:footnote w:type="continuationNotice" w:id="1">
    <w:p w14:paraId="04F7F53B" w14:textId="77777777" w:rsidR="00074FDB" w:rsidRDefault="00074FDB"/>
  </w:footnote>
  <w:footnote w:id="2">
    <w:p w14:paraId="02455874" w14:textId="2A998936" w:rsidR="003F7275" w:rsidRPr="00084243" w:rsidRDefault="003F7275" w:rsidP="00E71D1D">
      <w:pPr>
        <w:pBdr>
          <w:top w:val="nil"/>
          <w:left w:val="nil"/>
          <w:bottom w:val="nil"/>
          <w:right w:val="nil"/>
          <w:between w:val="nil"/>
        </w:pBdr>
        <w:rPr>
          <w:rFonts w:cs="Arial"/>
          <w:color w:val="000000"/>
          <w:sz w:val="18"/>
          <w:szCs w:val="18"/>
        </w:rPr>
      </w:pPr>
      <w:r w:rsidRPr="00084243">
        <w:rPr>
          <w:rFonts w:cs="Arial"/>
          <w:sz w:val="18"/>
          <w:szCs w:val="18"/>
          <w:vertAlign w:val="superscript"/>
          <w:lang w:bidi="sv-FI"/>
        </w:rPr>
        <w:footnoteRef/>
      </w:r>
      <w:r>
        <w:rPr>
          <w:rFonts w:cs="Arial"/>
          <w:color w:val="000000"/>
          <w:sz w:val="18"/>
          <w:szCs w:val="18"/>
          <w:lang w:bidi="sv-FI"/>
        </w:rPr>
        <w:t xml:space="preserve"> </w:t>
      </w:r>
      <w:r w:rsidRPr="00084243">
        <w:rPr>
          <w:rFonts w:cs="Arial"/>
          <w:color w:val="000000"/>
          <w:sz w:val="18"/>
          <w:szCs w:val="18"/>
          <w:lang w:bidi="sv-FI"/>
        </w:rPr>
        <w:t>Statsminister Sanna Marins regeringsprogram</w:t>
      </w:r>
      <w:sdt>
        <w:sdtPr>
          <w:rPr>
            <w:rFonts w:cs="Arial"/>
            <w:color w:val="000000"/>
            <w:sz w:val="18"/>
            <w:szCs w:val="18"/>
          </w:rPr>
          <w:id w:val="-418867608"/>
          <w:citation/>
        </w:sdtPr>
        <w:sdtEndPr/>
        <w:sdtContent>
          <w:r w:rsidRPr="00084243">
            <w:rPr>
              <w:rFonts w:cs="Arial"/>
              <w:color w:val="000000"/>
              <w:sz w:val="18"/>
              <w:szCs w:val="18"/>
              <w:lang w:bidi="sv-FI"/>
            </w:rPr>
            <w:fldChar w:fldCharType="begin"/>
          </w:r>
          <w:r w:rsidRPr="00084243">
            <w:rPr>
              <w:rFonts w:cs="Arial"/>
              <w:color w:val="000000"/>
              <w:sz w:val="18"/>
              <w:szCs w:val="18"/>
              <w:lang w:bidi="sv-FI"/>
            </w:rPr>
            <w:instrText xml:space="preserve">CITATION Val19 \l 1033 </w:instrText>
          </w:r>
          <w:r w:rsidRPr="00084243">
            <w:rPr>
              <w:rFonts w:cs="Arial"/>
              <w:color w:val="000000"/>
              <w:sz w:val="18"/>
              <w:szCs w:val="18"/>
              <w:lang w:bidi="sv-FI"/>
            </w:rPr>
            <w:fldChar w:fldCharType="separate"/>
          </w:r>
          <w:r w:rsidR="00A10614">
            <w:rPr>
              <w:rFonts w:cs="Arial"/>
              <w:noProof/>
              <w:color w:val="000000"/>
              <w:sz w:val="18"/>
              <w:szCs w:val="18"/>
              <w:lang w:bidi="sv-FI"/>
            </w:rPr>
            <w:t xml:space="preserve"> </w:t>
          </w:r>
          <w:r w:rsidR="00A10614" w:rsidRPr="00A10614">
            <w:rPr>
              <w:rFonts w:cs="Arial"/>
              <w:noProof/>
              <w:color w:val="000000"/>
              <w:sz w:val="18"/>
              <w:szCs w:val="18"/>
              <w:lang w:bidi="sv-FI"/>
            </w:rPr>
            <w:t>(Valtioneuvosto, 2019:31)</w:t>
          </w:r>
          <w:r w:rsidRPr="00084243">
            <w:rPr>
              <w:rFonts w:cs="Arial"/>
              <w:color w:val="000000"/>
              <w:sz w:val="18"/>
              <w:szCs w:val="18"/>
              <w:lang w:bidi="sv-FI"/>
            </w:rPr>
            <w:fldChar w:fldCharType="end"/>
          </w:r>
        </w:sdtContent>
      </w:sdt>
      <w:r w:rsidRPr="00084243">
        <w:rPr>
          <w:rFonts w:cs="Arial"/>
          <w:color w:val="000000"/>
          <w:sz w:val="18"/>
          <w:szCs w:val="18"/>
          <w:lang w:bidi="sv-FI"/>
        </w:rPr>
        <w:t xml:space="preserve"> </w:t>
      </w:r>
    </w:p>
  </w:footnote>
  <w:footnote w:id="3">
    <w:p w14:paraId="395EF989" w14:textId="6C05C08C" w:rsidR="003F7275" w:rsidRPr="00084243" w:rsidRDefault="003F7275" w:rsidP="00E71D1D">
      <w:pPr>
        <w:pBdr>
          <w:top w:val="nil"/>
          <w:left w:val="nil"/>
          <w:bottom w:val="nil"/>
          <w:right w:val="nil"/>
          <w:between w:val="nil"/>
        </w:pBdr>
        <w:rPr>
          <w:rFonts w:cs="Arial"/>
          <w:color w:val="000000"/>
          <w:sz w:val="18"/>
          <w:szCs w:val="18"/>
        </w:rPr>
      </w:pPr>
      <w:r w:rsidRPr="00084243">
        <w:rPr>
          <w:rFonts w:cs="Arial"/>
          <w:sz w:val="18"/>
          <w:szCs w:val="18"/>
          <w:vertAlign w:val="superscript"/>
          <w:lang w:bidi="sv-FI"/>
        </w:rPr>
        <w:footnoteRef/>
      </w:r>
      <w:r>
        <w:rPr>
          <w:rFonts w:cs="Arial"/>
          <w:color w:val="000000"/>
          <w:sz w:val="18"/>
          <w:szCs w:val="18"/>
          <w:lang w:bidi="sv-FI"/>
        </w:rPr>
        <w:t xml:space="preserve"> </w:t>
      </w:r>
      <w:r w:rsidRPr="00084243">
        <w:rPr>
          <w:rFonts w:cs="Arial"/>
          <w:color w:val="000000"/>
          <w:sz w:val="18"/>
          <w:szCs w:val="18"/>
          <w:lang w:bidi="sv-FI"/>
        </w:rPr>
        <w:t>Projektet Utnyttja och öppna information</w:t>
      </w:r>
      <w:sdt>
        <w:sdtPr>
          <w:rPr>
            <w:rFonts w:cs="Arial"/>
            <w:color w:val="000000"/>
            <w:sz w:val="18"/>
            <w:szCs w:val="18"/>
          </w:rPr>
          <w:id w:val="1875198127"/>
          <w:citation/>
        </w:sdtPr>
        <w:sdtEndPr/>
        <w:sdtContent>
          <w:r w:rsidRPr="00084243">
            <w:rPr>
              <w:rFonts w:cs="Arial"/>
              <w:color w:val="000000"/>
              <w:sz w:val="18"/>
              <w:szCs w:val="18"/>
              <w:lang w:bidi="sv-FI"/>
            </w:rPr>
            <w:fldChar w:fldCharType="begin"/>
          </w:r>
          <w:r w:rsidRPr="00084243">
            <w:rPr>
              <w:rFonts w:cs="Arial"/>
              <w:color w:val="000000"/>
              <w:sz w:val="18"/>
              <w:szCs w:val="18"/>
              <w:lang w:bidi="sv-FI"/>
            </w:rPr>
            <w:instrText xml:space="preserve">CITATION Val21 \l 1033 </w:instrText>
          </w:r>
          <w:r w:rsidRPr="00084243">
            <w:rPr>
              <w:rFonts w:cs="Arial"/>
              <w:color w:val="000000"/>
              <w:sz w:val="18"/>
              <w:szCs w:val="18"/>
              <w:lang w:bidi="sv-FI"/>
            </w:rPr>
            <w:fldChar w:fldCharType="separate"/>
          </w:r>
          <w:r w:rsidR="00A10614">
            <w:rPr>
              <w:rFonts w:cs="Arial"/>
              <w:noProof/>
              <w:color w:val="000000"/>
              <w:sz w:val="18"/>
              <w:szCs w:val="18"/>
              <w:lang w:bidi="sv-FI"/>
            </w:rPr>
            <w:t xml:space="preserve"> </w:t>
          </w:r>
          <w:r w:rsidR="00A10614" w:rsidRPr="00A10614">
            <w:rPr>
              <w:rFonts w:cs="Arial"/>
              <w:noProof/>
              <w:color w:val="000000"/>
              <w:sz w:val="18"/>
              <w:szCs w:val="18"/>
              <w:lang w:bidi="sv-FI"/>
            </w:rPr>
            <w:t>(Valtiovarainministeriö, 2021a)</w:t>
          </w:r>
          <w:r w:rsidRPr="00084243">
            <w:rPr>
              <w:rFonts w:cs="Arial"/>
              <w:color w:val="000000"/>
              <w:sz w:val="18"/>
              <w:szCs w:val="18"/>
              <w:lang w:bidi="sv-FI"/>
            </w:rPr>
            <w:fldChar w:fldCharType="end"/>
          </w:r>
        </w:sdtContent>
      </w:sdt>
    </w:p>
  </w:footnote>
  <w:footnote w:id="4">
    <w:p w14:paraId="0B97DABC" w14:textId="65A72EDC" w:rsidR="003F7275" w:rsidRPr="00084243" w:rsidRDefault="003F7275" w:rsidP="00E71D1D">
      <w:pPr>
        <w:pBdr>
          <w:top w:val="nil"/>
          <w:left w:val="nil"/>
          <w:bottom w:val="nil"/>
          <w:right w:val="nil"/>
          <w:between w:val="nil"/>
        </w:pBdr>
        <w:rPr>
          <w:rFonts w:cs="Arial"/>
          <w:color w:val="000000"/>
          <w:sz w:val="18"/>
          <w:szCs w:val="18"/>
        </w:rPr>
      </w:pPr>
      <w:r w:rsidRPr="00084243">
        <w:rPr>
          <w:rFonts w:cs="Arial"/>
          <w:sz w:val="18"/>
          <w:szCs w:val="18"/>
          <w:vertAlign w:val="superscript"/>
          <w:lang w:bidi="sv-FI"/>
        </w:rPr>
        <w:footnoteRef/>
      </w:r>
      <w:r w:rsidRPr="00084243">
        <w:rPr>
          <w:rFonts w:cs="Arial"/>
          <w:color w:val="000000"/>
          <w:sz w:val="18"/>
          <w:szCs w:val="18"/>
          <w:lang w:bidi="sv-FI"/>
        </w:rPr>
        <w:t xml:space="preserve"> </w:t>
      </w:r>
      <w:r>
        <w:rPr>
          <w:rFonts w:cs="Arial"/>
          <w:color w:val="000000"/>
          <w:sz w:val="18"/>
          <w:szCs w:val="18"/>
          <w:lang w:bidi="sv-FI"/>
        </w:rPr>
        <w:t xml:space="preserve"> </w:t>
      </w:r>
      <w:r w:rsidRPr="00084243">
        <w:rPr>
          <w:rFonts w:cs="Arial"/>
          <w:color w:val="000000"/>
          <w:sz w:val="18"/>
          <w:szCs w:val="18"/>
          <w:lang w:bidi="sv-FI"/>
        </w:rPr>
        <w:t xml:space="preserve">Lagen om informationshantering, 22 § och 24 § </w:t>
      </w:r>
      <w:sdt>
        <w:sdtPr>
          <w:rPr>
            <w:rFonts w:cs="Arial"/>
            <w:color w:val="000000"/>
            <w:sz w:val="18"/>
            <w:szCs w:val="18"/>
          </w:rPr>
          <w:id w:val="-995650860"/>
          <w:citation/>
        </w:sdtPr>
        <w:sdtEndPr/>
        <w:sdtContent>
          <w:r w:rsidRPr="00084243">
            <w:rPr>
              <w:rFonts w:cs="Arial"/>
              <w:color w:val="000000"/>
              <w:sz w:val="18"/>
              <w:szCs w:val="18"/>
              <w:lang w:bidi="sv-FI"/>
            </w:rPr>
            <w:fldChar w:fldCharType="begin"/>
          </w:r>
          <w:r w:rsidRPr="00084243">
            <w:rPr>
              <w:rFonts w:cs="Arial"/>
              <w:color w:val="000000"/>
              <w:sz w:val="18"/>
              <w:szCs w:val="18"/>
              <w:lang w:bidi="sv-FI"/>
            </w:rPr>
            <w:instrText xml:space="preserve">CITATION Tie19 \l 1033 </w:instrText>
          </w:r>
          <w:r w:rsidRPr="00084243">
            <w:rPr>
              <w:rFonts w:cs="Arial"/>
              <w:color w:val="000000"/>
              <w:sz w:val="18"/>
              <w:szCs w:val="18"/>
              <w:lang w:bidi="sv-FI"/>
            </w:rPr>
            <w:fldChar w:fldCharType="separate"/>
          </w:r>
          <w:r w:rsidR="00A10614" w:rsidRPr="00A10614">
            <w:rPr>
              <w:rFonts w:cs="Arial"/>
              <w:noProof/>
              <w:color w:val="000000"/>
              <w:sz w:val="18"/>
              <w:szCs w:val="18"/>
              <w:lang w:bidi="sv-FI"/>
            </w:rPr>
            <w:t>(Tiedonhallintalaki 906/2019, 2019)</w:t>
          </w:r>
          <w:r w:rsidRPr="00084243">
            <w:rPr>
              <w:rFonts w:cs="Arial"/>
              <w:color w:val="000000"/>
              <w:sz w:val="18"/>
              <w:szCs w:val="18"/>
              <w:lang w:bidi="sv-FI"/>
            </w:rPr>
            <w:fldChar w:fldCharType="end"/>
          </w:r>
        </w:sdtContent>
      </w:sdt>
    </w:p>
  </w:footnote>
  <w:footnote w:id="5">
    <w:p w14:paraId="50179A00" w14:textId="36DC8404" w:rsidR="003F7275" w:rsidRPr="00CC27ED" w:rsidRDefault="003F7275" w:rsidP="00E71D1D">
      <w:pPr>
        <w:rPr>
          <w:rFonts w:cs="Arial"/>
          <w:sz w:val="18"/>
          <w:szCs w:val="18"/>
          <w:lang w:bidi="sv-FI"/>
        </w:rPr>
      </w:pPr>
      <w:r w:rsidRPr="00C510B8">
        <w:rPr>
          <w:rFonts w:cs="Arial"/>
          <w:sz w:val="18"/>
          <w:szCs w:val="18"/>
          <w:vertAlign w:val="superscript"/>
          <w:lang w:bidi="sv-FI"/>
        </w:rPr>
        <w:footnoteRef/>
      </w:r>
      <w:r w:rsidRPr="000D2B16">
        <w:rPr>
          <w:rFonts w:cs="Arial"/>
          <w:sz w:val="18"/>
          <w:szCs w:val="18"/>
          <w:lang w:val="en-US" w:bidi="sv-FI"/>
        </w:rPr>
        <w:t xml:space="preserve"> An Application Programming Interface (API) framework for digital government.</w:t>
      </w:r>
      <w:r>
        <w:rPr>
          <w:rFonts w:cs="Arial"/>
          <w:sz w:val="18"/>
          <w:szCs w:val="18"/>
          <w:lang w:val="en-US" w:bidi="sv-FI"/>
        </w:rPr>
        <w:t xml:space="preserve"> </w:t>
      </w:r>
      <w:sdt>
        <w:sdtPr>
          <w:rPr>
            <w:rFonts w:cs="Arial"/>
            <w:sz w:val="18"/>
            <w:szCs w:val="18"/>
            <w:lang w:val="en-US" w:bidi="sv-FI"/>
          </w:rPr>
          <w:id w:val="308300425"/>
          <w:citation/>
        </w:sdtPr>
        <w:sdtEndPr/>
        <w:sdtContent>
          <w:r>
            <w:rPr>
              <w:rFonts w:cs="Arial"/>
              <w:sz w:val="18"/>
              <w:szCs w:val="18"/>
              <w:lang w:val="en-US" w:bidi="sv-FI"/>
            </w:rPr>
            <w:fldChar w:fldCharType="begin"/>
          </w:r>
          <w:r>
            <w:rPr>
              <w:rFonts w:cs="Arial"/>
              <w:sz w:val="18"/>
              <w:szCs w:val="18"/>
              <w:lang w:val="en-US" w:bidi="sv-FI"/>
            </w:rPr>
            <w:instrText xml:space="preserve"> CITATION Joi201 \l 1033 </w:instrText>
          </w:r>
          <w:r>
            <w:rPr>
              <w:rFonts w:cs="Arial"/>
              <w:sz w:val="18"/>
              <w:szCs w:val="18"/>
              <w:lang w:val="en-US" w:bidi="sv-FI"/>
            </w:rPr>
            <w:fldChar w:fldCharType="separate"/>
          </w:r>
          <w:r w:rsidR="00A10614" w:rsidRPr="004A31A8">
            <w:rPr>
              <w:rFonts w:cs="Arial"/>
              <w:noProof/>
              <w:sz w:val="18"/>
              <w:szCs w:val="18"/>
              <w:lang w:bidi="sv-FI"/>
            </w:rPr>
            <w:t>(Joint Research Centre (European Commission), 2020)</w:t>
          </w:r>
          <w:r>
            <w:rPr>
              <w:rFonts w:cs="Arial"/>
              <w:sz w:val="18"/>
              <w:szCs w:val="18"/>
              <w:lang w:val="en-US" w:bidi="sv-FI"/>
            </w:rPr>
            <w:fldChar w:fldCharType="end"/>
          </w:r>
        </w:sdtContent>
      </w:sdt>
    </w:p>
  </w:footnote>
  <w:footnote w:id="6">
    <w:p w14:paraId="687471A4" w14:textId="4767CD8F" w:rsidR="003F7275" w:rsidRPr="00084243" w:rsidRDefault="003F7275" w:rsidP="00E71D1D">
      <w:pPr>
        <w:rPr>
          <w:rFonts w:cs="Arial"/>
          <w:sz w:val="18"/>
          <w:szCs w:val="18"/>
          <w:lang w:bidi="sv-FI"/>
        </w:rPr>
      </w:pPr>
      <w:r w:rsidRPr="00C510B8">
        <w:rPr>
          <w:rFonts w:cs="Arial"/>
          <w:sz w:val="18"/>
          <w:szCs w:val="18"/>
          <w:vertAlign w:val="superscript"/>
          <w:lang w:bidi="sv-FI"/>
        </w:rPr>
        <w:footnoteRef/>
      </w:r>
      <w:r>
        <w:rPr>
          <w:rFonts w:cs="Arial"/>
          <w:sz w:val="18"/>
          <w:szCs w:val="18"/>
          <w:lang w:bidi="sv-FI"/>
        </w:rPr>
        <w:t xml:space="preserve"> </w:t>
      </w:r>
      <w:r w:rsidRPr="00084243">
        <w:rPr>
          <w:rFonts w:cs="Arial"/>
          <w:sz w:val="18"/>
          <w:szCs w:val="18"/>
          <w:lang w:bidi="sv-FI"/>
        </w:rPr>
        <w:t xml:space="preserve">Europeiska interoperabilitetsramen - genomförandestrategi. </w:t>
      </w:r>
      <w:sdt>
        <w:sdtPr>
          <w:rPr>
            <w:rFonts w:cs="Arial"/>
            <w:sz w:val="18"/>
            <w:szCs w:val="18"/>
            <w:lang w:bidi="sv-FI"/>
          </w:rPr>
          <w:id w:val="1270272946"/>
          <w:citation/>
        </w:sdtPr>
        <w:sdtEndPr/>
        <w:sdtContent>
          <w:r>
            <w:rPr>
              <w:rFonts w:cs="Arial"/>
              <w:sz w:val="18"/>
              <w:szCs w:val="18"/>
              <w:lang w:bidi="sv-FI"/>
            </w:rPr>
            <w:fldChar w:fldCharType="begin"/>
          </w:r>
          <w:r w:rsidRPr="00866AD3">
            <w:rPr>
              <w:rFonts w:cs="Arial"/>
              <w:sz w:val="18"/>
              <w:szCs w:val="18"/>
              <w:lang w:bidi="sv-FI"/>
            </w:rPr>
            <w:instrText xml:space="preserve"> CITATION Eur171 \l 1033 </w:instrText>
          </w:r>
          <w:r>
            <w:rPr>
              <w:rFonts w:cs="Arial"/>
              <w:sz w:val="18"/>
              <w:szCs w:val="18"/>
              <w:lang w:bidi="sv-FI"/>
            </w:rPr>
            <w:fldChar w:fldCharType="separate"/>
          </w:r>
          <w:r w:rsidR="00A10614" w:rsidRPr="00A10614">
            <w:rPr>
              <w:rFonts w:cs="Arial"/>
              <w:noProof/>
              <w:sz w:val="18"/>
              <w:szCs w:val="18"/>
              <w:lang w:bidi="sv-FI"/>
            </w:rPr>
            <w:t>(Euroopan Komissio, 2017)</w:t>
          </w:r>
          <w:r>
            <w:rPr>
              <w:rFonts w:cs="Arial"/>
              <w:sz w:val="18"/>
              <w:szCs w:val="18"/>
              <w:lang w:bidi="sv-FI"/>
            </w:rPr>
            <w:fldChar w:fldCharType="end"/>
          </w:r>
        </w:sdtContent>
      </w:sdt>
    </w:p>
  </w:footnote>
  <w:footnote w:id="7">
    <w:p w14:paraId="5638843B" w14:textId="23AE35E7" w:rsidR="003F7275" w:rsidRPr="00084243" w:rsidRDefault="003F7275" w:rsidP="00E71D1D">
      <w:pPr>
        <w:rPr>
          <w:rFonts w:cs="Arial"/>
          <w:sz w:val="18"/>
          <w:szCs w:val="18"/>
        </w:rPr>
      </w:pPr>
      <w:r w:rsidRPr="00C510B8">
        <w:rPr>
          <w:rFonts w:cs="Arial"/>
          <w:sz w:val="18"/>
          <w:szCs w:val="18"/>
          <w:vertAlign w:val="superscript"/>
          <w:lang w:bidi="sv-FI"/>
        </w:rPr>
        <w:footnoteRef/>
      </w:r>
      <w:r>
        <w:rPr>
          <w:rFonts w:cs="Arial"/>
          <w:sz w:val="18"/>
          <w:szCs w:val="18"/>
          <w:lang w:bidi="sv-FI"/>
        </w:rPr>
        <w:t xml:space="preserve"> </w:t>
      </w:r>
      <w:r w:rsidRPr="00084243">
        <w:rPr>
          <w:rFonts w:cs="Arial"/>
          <w:sz w:val="18"/>
          <w:szCs w:val="18"/>
          <w:lang w:bidi="sv-FI"/>
        </w:rPr>
        <w:t xml:space="preserve">INSPIRE-direktivet </w:t>
      </w:r>
      <w:sdt>
        <w:sdtPr>
          <w:rPr>
            <w:rFonts w:cs="Arial"/>
            <w:sz w:val="18"/>
            <w:szCs w:val="18"/>
          </w:rPr>
          <w:id w:val="471032055"/>
          <w:citation/>
        </w:sdtPr>
        <w:sdtEndPr/>
        <w:sdtContent>
          <w:r w:rsidRPr="00084243">
            <w:rPr>
              <w:rFonts w:cs="Arial"/>
              <w:sz w:val="18"/>
              <w:szCs w:val="18"/>
              <w:lang w:bidi="sv-FI"/>
            </w:rPr>
            <w:fldChar w:fldCharType="begin"/>
          </w:r>
          <w:r w:rsidRPr="00084243">
            <w:rPr>
              <w:rFonts w:cs="Arial"/>
              <w:sz w:val="18"/>
              <w:szCs w:val="18"/>
              <w:lang w:bidi="sv-FI"/>
            </w:rPr>
            <w:instrText xml:space="preserve"> CITATION Eur19 \l 1033 </w:instrText>
          </w:r>
          <w:r w:rsidRPr="00084243">
            <w:rPr>
              <w:rFonts w:cs="Arial"/>
              <w:sz w:val="18"/>
              <w:szCs w:val="18"/>
              <w:lang w:bidi="sv-FI"/>
            </w:rPr>
            <w:fldChar w:fldCharType="separate"/>
          </w:r>
          <w:r w:rsidR="00A10614" w:rsidRPr="00A10614">
            <w:rPr>
              <w:rFonts w:cs="Arial"/>
              <w:noProof/>
              <w:sz w:val="18"/>
              <w:szCs w:val="18"/>
              <w:lang w:bidi="sv-FI"/>
            </w:rPr>
            <w:t>(Euroopan parlamentin ja neuvoston direktiivi 2007/2/EY, 2019)</w:t>
          </w:r>
          <w:r w:rsidRPr="00084243">
            <w:rPr>
              <w:rFonts w:cs="Arial"/>
              <w:sz w:val="18"/>
              <w:szCs w:val="18"/>
              <w:lang w:bidi="sv-FI"/>
            </w:rPr>
            <w:fldChar w:fldCharType="end"/>
          </w:r>
        </w:sdtContent>
      </w:sdt>
      <w:r w:rsidRPr="00084243">
        <w:rPr>
          <w:rFonts w:cs="Arial"/>
          <w:sz w:val="18"/>
          <w:szCs w:val="18"/>
          <w:lang w:bidi="sv-FI"/>
        </w:rPr>
        <w:t xml:space="preserve"> och det nationella genomförandet </w:t>
      </w:r>
      <w:sdt>
        <w:sdtPr>
          <w:rPr>
            <w:rFonts w:cs="Arial"/>
            <w:sz w:val="18"/>
            <w:szCs w:val="18"/>
          </w:rPr>
          <w:id w:val="976112491"/>
          <w:citation/>
        </w:sdtPr>
        <w:sdtEndPr/>
        <w:sdtContent>
          <w:r w:rsidRPr="00084243">
            <w:rPr>
              <w:rFonts w:cs="Arial"/>
              <w:sz w:val="18"/>
              <w:szCs w:val="18"/>
              <w:lang w:bidi="sv-FI"/>
            </w:rPr>
            <w:fldChar w:fldCharType="begin"/>
          </w:r>
          <w:r w:rsidRPr="00084243">
            <w:rPr>
              <w:rFonts w:cs="Arial"/>
              <w:sz w:val="18"/>
              <w:szCs w:val="18"/>
              <w:lang w:bidi="sv-FI"/>
            </w:rPr>
            <w:instrText xml:space="preserve"> CITATION Lak09 \l 1033 </w:instrText>
          </w:r>
          <w:r w:rsidRPr="00084243">
            <w:rPr>
              <w:rFonts w:cs="Arial"/>
              <w:sz w:val="18"/>
              <w:szCs w:val="18"/>
              <w:lang w:bidi="sv-FI"/>
            </w:rPr>
            <w:fldChar w:fldCharType="separate"/>
          </w:r>
          <w:r w:rsidR="00A10614" w:rsidRPr="00A10614">
            <w:rPr>
              <w:rFonts w:cs="Arial"/>
              <w:noProof/>
              <w:sz w:val="18"/>
              <w:szCs w:val="18"/>
              <w:lang w:bidi="sv-FI"/>
            </w:rPr>
            <w:t>(Laki paikkatietoinfrastruktuurista 421/2009, 2009)</w:t>
          </w:r>
          <w:r w:rsidRPr="00084243">
            <w:rPr>
              <w:rFonts w:cs="Arial"/>
              <w:sz w:val="18"/>
              <w:szCs w:val="18"/>
              <w:lang w:bidi="sv-FI"/>
            </w:rPr>
            <w:fldChar w:fldCharType="end"/>
          </w:r>
        </w:sdtContent>
      </w:sdt>
    </w:p>
  </w:footnote>
  <w:footnote w:id="8">
    <w:p w14:paraId="5135BB9A" w14:textId="1CE24CD4" w:rsidR="003F7275" w:rsidRPr="00084243" w:rsidRDefault="003F7275" w:rsidP="00E71D1D">
      <w:pPr>
        <w:rPr>
          <w:rFonts w:cs="Arial"/>
          <w:sz w:val="18"/>
          <w:szCs w:val="18"/>
        </w:rPr>
      </w:pPr>
      <w:r w:rsidRPr="00C510B8">
        <w:rPr>
          <w:rFonts w:cs="Arial"/>
          <w:sz w:val="18"/>
          <w:szCs w:val="18"/>
          <w:vertAlign w:val="superscript"/>
          <w:lang w:bidi="sv-FI"/>
        </w:rPr>
        <w:footnoteRef/>
      </w:r>
      <w:r w:rsidRPr="00084243">
        <w:rPr>
          <w:rFonts w:cs="Arial"/>
          <w:sz w:val="18"/>
          <w:szCs w:val="18"/>
          <w:lang w:bidi="sv-FI"/>
        </w:rPr>
        <w:t xml:space="preserve"> Informationshanteringsnämndens rekommendationer </w:t>
      </w:r>
      <w:sdt>
        <w:sdtPr>
          <w:rPr>
            <w:rFonts w:cs="Arial"/>
            <w:sz w:val="18"/>
            <w:szCs w:val="18"/>
          </w:rPr>
          <w:id w:val="-1935968181"/>
          <w:citation/>
        </w:sdtPr>
        <w:sdtEndPr/>
        <w:sdtContent>
          <w:r w:rsidRPr="00084243">
            <w:rPr>
              <w:rFonts w:cs="Arial"/>
              <w:sz w:val="18"/>
              <w:szCs w:val="18"/>
              <w:lang w:bidi="sv-FI"/>
            </w:rPr>
            <w:fldChar w:fldCharType="begin"/>
          </w:r>
          <w:r w:rsidRPr="00084243">
            <w:rPr>
              <w:rFonts w:cs="Arial"/>
              <w:sz w:val="18"/>
              <w:szCs w:val="18"/>
              <w:lang w:bidi="sv-FI"/>
            </w:rPr>
            <w:instrText xml:space="preserve">CITATION Tie21 \l 1033 </w:instrText>
          </w:r>
          <w:r w:rsidRPr="00084243">
            <w:rPr>
              <w:rFonts w:cs="Arial"/>
              <w:sz w:val="18"/>
              <w:szCs w:val="18"/>
              <w:lang w:bidi="sv-FI"/>
            </w:rPr>
            <w:fldChar w:fldCharType="separate"/>
          </w:r>
          <w:r w:rsidR="00A10614" w:rsidRPr="00A10614">
            <w:rPr>
              <w:rFonts w:cs="Arial"/>
              <w:noProof/>
              <w:sz w:val="18"/>
              <w:szCs w:val="18"/>
              <w:lang w:bidi="sv-FI"/>
            </w:rPr>
            <w:t>(Valtiovarainministeriö, Tiedonhallintalautakunta, 2020-2021)</w:t>
          </w:r>
          <w:r w:rsidRPr="00084243">
            <w:rPr>
              <w:rFonts w:cs="Arial"/>
              <w:sz w:val="18"/>
              <w:szCs w:val="18"/>
              <w:lang w:bidi="sv-FI"/>
            </w:rPr>
            <w:fldChar w:fldCharType="end"/>
          </w:r>
        </w:sdtContent>
      </w:sdt>
    </w:p>
  </w:footnote>
  <w:footnote w:id="9">
    <w:p w14:paraId="156AD991" w14:textId="006E4AE4" w:rsidR="003F7275" w:rsidRPr="003F7275" w:rsidRDefault="003F7275" w:rsidP="00E71D1D">
      <w:pPr>
        <w:rPr>
          <w:rFonts w:cs="Arial"/>
          <w:sz w:val="18"/>
          <w:szCs w:val="18"/>
        </w:rPr>
      </w:pPr>
      <w:r w:rsidRPr="003F7275">
        <w:rPr>
          <w:rFonts w:cs="Arial"/>
          <w:sz w:val="18"/>
          <w:szCs w:val="18"/>
          <w:vertAlign w:val="superscript"/>
          <w:lang w:bidi="sv-FI"/>
        </w:rPr>
        <w:footnoteRef/>
      </w:r>
      <w:r w:rsidRPr="003F7275">
        <w:rPr>
          <w:rFonts w:cs="Arial"/>
          <w:sz w:val="18"/>
          <w:szCs w:val="18"/>
          <w:lang w:bidi="sv-FI"/>
        </w:rPr>
        <w:t xml:space="preserve"> De nationella strategiska målen för utnyttjande och öppnande av information </w:t>
      </w:r>
      <w:sdt>
        <w:sdtPr>
          <w:rPr>
            <w:rFonts w:cs="Arial"/>
            <w:sz w:val="18"/>
            <w:szCs w:val="18"/>
          </w:rPr>
          <w:id w:val="623500933"/>
          <w:citation/>
        </w:sdtPr>
        <w:sdtEndPr/>
        <w:sdtContent>
          <w:r w:rsidRPr="003F7275">
            <w:rPr>
              <w:rFonts w:cs="Arial"/>
              <w:sz w:val="18"/>
              <w:szCs w:val="18"/>
              <w:lang w:bidi="sv-FI"/>
            </w:rPr>
            <w:fldChar w:fldCharType="begin"/>
          </w:r>
          <w:r w:rsidRPr="003F7275">
            <w:rPr>
              <w:rFonts w:cs="Arial"/>
              <w:sz w:val="18"/>
              <w:szCs w:val="18"/>
              <w:lang w:bidi="sv-FI"/>
            </w:rPr>
            <w:instrText xml:space="preserve">CITATION Val211 \l 1033 </w:instrText>
          </w:r>
          <w:r w:rsidRPr="003F7275">
            <w:rPr>
              <w:rFonts w:cs="Arial"/>
              <w:sz w:val="18"/>
              <w:szCs w:val="18"/>
              <w:lang w:bidi="sv-FI"/>
            </w:rPr>
            <w:fldChar w:fldCharType="separate"/>
          </w:r>
          <w:r w:rsidR="00A10614" w:rsidRPr="00A10614">
            <w:rPr>
              <w:rFonts w:cs="Arial"/>
              <w:noProof/>
              <w:sz w:val="18"/>
              <w:szCs w:val="18"/>
              <w:lang w:bidi="sv-FI"/>
            </w:rPr>
            <w:t>(Valtiovarainministeriö, 2021b)</w:t>
          </w:r>
          <w:r w:rsidRPr="003F7275">
            <w:rPr>
              <w:rFonts w:cs="Arial"/>
              <w:sz w:val="18"/>
              <w:szCs w:val="18"/>
              <w:lang w:bidi="sv-FI"/>
            </w:rPr>
            <w:fldChar w:fldCharType="end"/>
          </w:r>
        </w:sdtContent>
      </w:sdt>
      <w:r w:rsidRPr="003F7275">
        <w:rPr>
          <w:rFonts w:cs="Arial"/>
          <w:sz w:val="18"/>
          <w:szCs w:val="18"/>
          <w:lang w:bidi="sv-FI"/>
        </w:rPr>
        <w:t xml:space="preserve"> (Källhänvisningen är bristfällig och läggs till när de strategiska målen har publicerats.)</w:t>
      </w:r>
    </w:p>
  </w:footnote>
  <w:footnote w:id="10">
    <w:p w14:paraId="3B1C379A" w14:textId="5E583D16" w:rsidR="003F7275" w:rsidRPr="00084243" w:rsidRDefault="003F7275" w:rsidP="00E71D1D">
      <w:pPr>
        <w:pBdr>
          <w:top w:val="nil"/>
          <w:left w:val="nil"/>
          <w:bottom w:val="nil"/>
          <w:right w:val="nil"/>
          <w:between w:val="nil"/>
        </w:pBdr>
        <w:rPr>
          <w:rFonts w:cs="Arial"/>
          <w:color w:val="000000"/>
          <w:sz w:val="18"/>
          <w:szCs w:val="18"/>
        </w:rPr>
      </w:pPr>
      <w:r w:rsidRPr="00084243">
        <w:rPr>
          <w:rFonts w:cs="Arial"/>
          <w:sz w:val="18"/>
          <w:szCs w:val="18"/>
          <w:vertAlign w:val="superscript"/>
          <w:lang w:bidi="sv-FI"/>
        </w:rPr>
        <w:footnoteRef/>
      </w:r>
      <w:r w:rsidRPr="00084243">
        <w:rPr>
          <w:rFonts w:cs="Arial"/>
          <w:color w:val="000000"/>
          <w:sz w:val="18"/>
          <w:szCs w:val="18"/>
          <w:lang w:bidi="sv-FI"/>
        </w:rPr>
        <w:t xml:space="preserve"> Definition av teknisk interoperabilitet </w:t>
      </w:r>
      <w:sdt>
        <w:sdtPr>
          <w:rPr>
            <w:rFonts w:cs="Arial"/>
            <w:color w:val="000000"/>
            <w:sz w:val="18"/>
            <w:szCs w:val="18"/>
          </w:rPr>
          <w:id w:val="-1232152460"/>
          <w:citation/>
        </w:sdtPr>
        <w:sdtEndPr/>
        <w:sdtContent>
          <w:r w:rsidRPr="00084243">
            <w:rPr>
              <w:rFonts w:cs="Arial"/>
              <w:color w:val="000000"/>
              <w:sz w:val="18"/>
              <w:szCs w:val="18"/>
              <w:lang w:bidi="sv-FI"/>
            </w:rPr>
            <w:fldChar w:fldCharType="begin"/>
          </w:r>
          <w:r w:rsidRPr="00084243">
            <w:rPr>
              <w:rFonts w:cs="Arial"/>
              <w:color w:val="000000"/>
              <w:sz w:val="18"/>
              <w:szCs w:val="18"/>
              <w:lang w:bidi="sv-FI"/>
            </w:rPr>
            <w:instrText xml:space="preserve">CITATION Val212 \l 1033 </w:instrText>
          </w:r>
          <w:r w:rsidRPr="00084243">
            <w:rPr>
              <w:rFonts w:cs="Arial"/>
              <w:color w:val="000000"/>
              <w:sz w:val="18"/>
              <w:szCs w:val="18"/>
              <w:lang w:bidi="sv-FI"/>
            </w:rPr>
            <w:fldChar w:fldCharType="separate"/>
          </w:r>
          <w:r w:rsidR="00A10614" w:rsidRPr="00A10614">
            <w:rPr>
              <w:rFonts w:cs="Arial"/>
              <w:noProof/>
              <w:color w:val="000000"/>
              <w:sz w:val="18"/>
              <w:szCs w:val="18"/>
              <w:lang w:bidi="sv-FI"/>
            </w:rPr>
            <w:t>(Valtiovarainministeriö, 2021c)</w:t>
          </w:r>
          <w:r w:rsidRPr="00084243">
            <w:rPr>
              <w:rFonts w:cs="Arial"/>
              <w:color w:val="000000"/>
              <w:sz w:val="18"/>
              <w:szCs w:val="18"/>
              <w:lang w:bidi="sv-FI"/>
            </w:rPr>
            <w:fldChar w:fldCharType="end"/>
          </w:r>
        </w:sdtContent>
      </w:sdt>
    </w:p>
  </w:footnote>
  <w:footnote w:id="11">
    <w:p w14:paraId="448DDDB2" w14:textId="5FEB4F37" w:rsidR="003F7275" w:rsidRPr="00084243" w:rsidRDefault="003F7275" w:rsidP="00E71D1D">
      <w:pPr>
        <w:pBdr>
          <w:top w:val="nil"/>
          <w:left w:val="nil"/>
          <w:bottom w:val="nil"/>
          <w:right w:val="nil"/>
          <w:between w:val="nil"/>
        </w:pBdr>
        <w:rPr>
          <w:rFonts w:cs="Arial"/>
          <w:color w:val="000000"/>
          <w:sz w:val="18"/>
          <w:szCs w:val="18"/>
        </w:rPr>
      </w:pPr>
      <w:r w:rsidRPr="00084243">
        <w:rPr>
          <w:rFonts w:cs="Arial"/>
          <w:sz w:val="18"/>
          <w:szCs w:val="18"/>
          <w:vertAlign w:val="superscript"/>
          <w:lang w:bidi="sv-FI"/>
        </w:rPr>
        <w:footnoteRef/>
      </w:r>
      <w:r w:rsidRPr="00084243">
        <w:rPr>
          <w:rFonts w:cs="Arial"/>
          <w:color w:val="000000"/>
          <w:sz w:val="18"/>
          <w:szCs w:val="18"/>
          <w:lang w:bidi="sv-FI"/>
        </w:rPr>
        <w:t xml:space="preserve"> Definition av semantisk interoperabilitet </w:t>
      </w:r>
      <w:sdt>
        <w:sdtPr>
          <w:rPr>
            <w:rFonts w:cs="Arial"/>
            <w:color w:val="000000"/>
            <w:sz w:val="18"/>
            <w:szCs w:val="18"/>
          </w:rPr>
          <w:id w:val="1027151034"/>
          <w:citation/>
        </w:sdtPr>
        <w:sdtEndPr/>
        <w:sdtContent>
          <w:r w:rsidRPr="00084243">
            <w:rPr>
              <w:rFonts w:cs="Arial"/>
              <w:color w:val="000000"/>
              <w:sz w:val="18"/>
              <w:szCs w:val="18"/>
              <w:lang w:bidi="sv-FI"/>
            </w:rPr>
            <w:fldChar w:fldCharType="begin"/>
          </w:r>
          <w:r w:rsidRPr="00084243">
            <w:rPr>
              <w:rFonts w:cs="Arial"/>
              <w:color w:val="000000"/>
              <w:sz w:val="18"/>
              <w:szCs w:val="18"/>
              <w:lang w:bidi="sv-FI"/>
            </w:rPr>
            <w:instrText xml:space="preserve">CITATION Val212 \l 1033 </w:instrText>
          </w:r>
          <w:r w:rsidRPr="00084243">
            <w:rPr>
              <w:rFonts w:cs="Arial"/>
              <w:color w:val="000000"/>
              <w:sz w:val="18"/>
              <w:szCs w:val="18"/>
              <w:lang w:bidi="sv-FI"/>
            </w:rPr>
            <w:fldChar w:fldCharType="separate"/>
          </w:r>
          <w:r w:rsidR="00A10614" w:rsidRPr="00A10614">
            <w:rPr>
              <w:rFonts w:cs="Arial"/>
              <w:noProof/>
              <w:color w:val="000000"/>
              <w:sz w:val="18"/>
              <w:szCs w:val="18"/>
              <w:lang w:bidi="sv-FI"/>
            </w:rPr>
            <w:t>(Valtiovarainministeriö, 2021c)</w:t>
          </w:r>
          <w:r w:rsidRPr="00084243">
            <w:rPr>
              <w:rFonts w:cs="Arial"/>
              <w:color w:val="000000"/>
              <w:sz w:val="18"/>
              <w:szCs w:val="18"/>
              <w:lang w:bidi="sv-FI"/>
            </w:rPr>
            <w:fldChar w:fldCharType="end"/>
          </w:r>
        </w:sdtContent>
      </w:sdt>
    </w:p>
  </w:footnote>
  <w:footnote w:id="12">
    <w:p w14:paraId="117ECBD6" w14:textId="20501DD2" w:rsidR="003F7275" w:rsidRPr="00084243" w:rsidRDefault="003F7275" w:rsidP="00E71D1D">
      <w:pPr>
        <w:pBdr>
          <w:top w:val="nil"/>
          <w:left w:val="nil"/>
          <w:bottom w:val="nil"/>
          <w:right w:val="nil"/>
          <w:between w:val="nil"/>
        </w:pBdr>
        <w:rPr>
          <w:rFonts w:cs="Arial"/>
          <w:color w:val="000000"/>
          <w:sz w:val="18"/>
          <w:szCs w:val="18"/>
        </w:rPr>
      </w:pPr>
      <w:r w:rsidRPr="00084243">
        <w:rPr>
          <w:rFonts w:cs="Arial"/>
          <w:sz w:val="18"/>
          <w:szCs w:val="18"/>
          <w:vertAlign w:val="superscript"/>
          <w:lang w:bidi="sv-FI"/>
        </w:rPr>
        <w:footnoteRef/>
      </w:r>
      <w:r w:rsidRPr="00084243">
        <w:rPr>
          <w:rFonts w:cs="Arial"/>
          <w:color w:val="000000"/>
          <w:sz w:val="18"/>
          <w:szCs w:val="18"/>
          <w:lang w:bidi="sv-FI"/>
        </w:rPr>
        <w:t xml:space="preserve"> Definitionen av kvalitet bygger på OECD:s ISO-definition </w:t>
      </w:r>
      <w:sdt>
        <w:sdtPr>
          <w:rPr>
            <w:rFonts w:cs="Arial"/>
            <w:color w:val="000000"/>
            <w:sz w:val="18"/>
            <w:szCs w:val="18"/>
          </w:rPr>
          <w:id w:val="835114837"/>
          <w:citation/>
        </w:sdtPr>
        <w:sdtEndPr/>
        <w:sdtContent>
          <w:r w:rsidRPr="00084243">
            <w:rPr>
              <w:rFonts w:cs="Arial"/>
              <w:color w:val="000000"/>
              <w:sz w:val="18"/>
              <w:szCs w:val="18"/>
              <w:lang w:bidi="sv-FI"/>
            </w:rPr>
            <w:fldChar w:fldCharType="begin"/>
          </w:r>
          <w:r w:rsidRPr="00084243">
            <w:rPr>
              <w:rFonts w:cs="Arial"/>
              <w:color w:val="000000"/>
              <w:sz w:val="18"/>
              <w:szCs w:val="18"/>
              <w:lang w:bidi="sv-FI"/>
            </w:rPr>
            <w:instrText xml:space="preserve">CITATION OEC02 \l 1033 </w:instrText>
          </w:r>
          <w:r w:rsidRPr="00084243">
            <w:rPr>
              <w:rFonts w:cs="Arial"/>
              <w:color w:val="000000"/>
              <w:sz w:val="18"/>
              <w:szCs w:val="18"/>
              <w:lang w:bidi="sv-FI"/>
            </w:rPr>
            <w:fldChar w:fldCharType="separate"/>
          </w:r>
          <w:r w:rsidR="00A10614" w:rsidRPr="00A10614">
            <w:rPr>
              <w:rFonts w:cs="Arial"/>
              <w:noProof/>
              <w:color w:val="000000"/>
              <w:sz w:val="18"/>
              <w:szCs w:val="18"/>
              <w:lang w:bidi="sv-FI"/>
            </w:rPr>
            <w:t>(OECD, 2002)</w:t>
          </w:r>
          <w:r w:rsidRPr="00084243">
            <w:rPr>
              <w:rFonts w:cs="Arial"/>
              <w:color w:val="000000"/>
              <w:sz w:val="18"/>
              <w:szCs w:val="18"/>
              <w:lang w:bidi="sv-FI"/>
            </w:rPr>
            <w:fldChar w:fldCharType="end"/>
          </w:r>
        </w:sdtContent>
      </w:sdt>
      <w:r w:rsidRPr="00084243">
        <w:rPr>
          <w:rFonts w:cs="Arial"/>
          <w:color w:val="000000"/>
          <w:sz w:val="18"/>
          <w:szCs w:val="18"/>
          <w:lang w:bidi="sv-FI"/>
        </w:rPr>
        <w:t xml:space="preserve"> </w:t>
      </w:r>
    </w:p>
  </w:footnote>
  <w:footnote w:id="13">
    <w:p w14:paraId="0F7852D9" w14:textId="61A5CE83" w:rsidR="003F7275" w:rsidRPr="00084243" w:rsidRDefault="003F7275" w:rsidP="00F602F5">
      <w:pPr>
        <w:pBdr>
          <w:top w:val="nil"/>
          <w:left w:val="nil"/>
          <w:bottom w:val="nil"/>
          <w:right w:val="nil"/>
          <w:between w:val="nil"/>
        </w:pBdr>
        <w:rPr>
          <w:rFonts w:cs="Arial"/>
          <w:color w:val="000000"/>
          <w:sz w:val="18"/>
          <w:szCs w:val="18"/>
        </w:rPr>
      </w:pPr>
      <w:r w:rsidRPr="00084243">
        <w:rPr>
          <w:rFonts w:cs="Arial"/>
          <w:sz w:val="18"/>
          <w:szCs w:val="18"/>
          <w:vertAlign w:val="superscript"/>
          <w:lang w:bidi="sv-FI"/>
        </w:rPr>
        <w:footnoteRef/>
      </w:r>
      <w:r w:rsidRPr="00084243">
        <w:rPr>
          <w:rFonts w:cs="Arial"/>
          <w:color w:val="000000"/>
          <w:sz w:val="18"/>
          <w:szCs w:val="18"/>
          <w:lang w:bidi="sv-FI"/>
        </w:rPr>
        <w:t xml:space="preserve"> Definitionen följer definitionen i Europeiska unionens publikation, sid. 18–19</w:t>
      </w:r>
      <w:sdt>
        <w:sdtPr>
          <w:rPr>
            <w:rFonts w:cs="Arial"/>
            <w:color w:val="000000"/>
            <w:sz w:val="18"/>
            <w:szCs w:val="18"/>
          </w:rPr>
          <w:id w:val="1655873766"/>
          <w:citation/>
        </w:sdtPr>
        <w:sdtEndPr/>
        <w:sdtContent>
          <w:r w:rsidRPr="00084243">
            <w:rPr>
              <w:rFonts w:cs="Arial"/>
              <w:color w:val="000000"/>
              <w:sz w:val="18"/>
              <w:szCs w:val="18"/>
              <w:lang w:bidi="sv-FI"/>
            </w:rPr>
            <w:fldChar w:fldCharType="begin"/>
          </w:r>
          <w:r w:rsidRPr="00084243">
            <w:rPr>
              <w:rFonts w:cs="Arial"/>
              <w:color w:val="000000"/>
              <w:sz w:val="18"/>
              <w:szCs w:val="18"/>
              <w:lang w:bidi="sv-FI"/>
            </w:rPr>
            <w:instrText xml:space="preserve">CITATION EUR30227EN \l 1033 </w:instrText>
          </w:r>
          <w:r w:rsidRPr="00084243">
            <w:rPr>
              <w:rFonts w:cs="Arial"/>
              <w:color w:val="000000"/>
              <w:sz w:val="18"/>
              <w:szCs w:val="18"/>
              <w:lang w:bidi="sv-FI"/>
            </w:rPr>
            <w:fldChar w:fldCharType="separate"/>
          </w:r>
          <w:r w:rsidR="00A10614">
            <w:rPr>
              <w:rFonts w:cs="Arial"/>
              <w:noProof/>
              <w:color w:val="000000"/>
              <w:sz w:val="18"/>
              <w:szCs w:val="18"/>
              <w:lang w:bidi="sv-FI"/>
            </w:rPr>
            <w:t xml:space="preserve"> </w:t>
          </w:r>
          <w:r w:rsidR="00A10614" w:rsidRPr="00A10614">
            <w:rPr>
              <w:rFonts w:cs="Arial"/>
              <w:noProof/>
              <w:color w:val="000000"/>
              <w:sz w:val="18"/>
              <w:szCs w:val="18"/>
              <w:lang w:bidi="sv-FI"/>
            </w:rPr>
            <w:t>(Vaccari, et al., 2020)</w:t>
          </w:r>
          <w:r w:rsidRPr="00084243">
            <w:rPr>
              <w:rFonts w:cs="Arial"/>
              <w:color w:val="000000"/>
              <w:sz w:val="18"/>
              <w:szCs w:val="18"/>
              <w:lang w:bidi="sv-FI"/>
            </w:rPr>
            <w:fldChar w:fldCharType="end"/>
          </w:r>
        </w:sdtContent>
      </w:sdt>
    </w:p>
  </w:footnote>
  <w:footnote w:id="14">
    <w:p w14:paraId="160F0CCD" w14:textId="120A1E40" w:rsidR="003F7275" w:rsidRPr="00084243" w:rsidRDefault="003F7275" w:rsidP="00F602F5">
      <w:pPr>
        <w:rPr>
          <w:rFonts w:cs="Arial"/>
          <w:sz w:val="18"/>
          <w:szCs w:val="18"/>
        </w:rPr>
      </w:pPr>
      <w:r w:rsidRPr="00084243">
        <w:rPr>
          <w:rFonts w:cs="Arial"/>
          <w:sz w:val="18"/>
          <w:szCs w:val="18"/>
          <w:vertAlign w:val="superscript"/>
          <w:lang w:bidi="sv-FI"/>
        </w:rPr>
        <w:footnoteRef/>
      </w:r>
      <w:r w:rsidRPr="00084243">
        <w:rPr>
          <w:rFonts w:cs="Arial"/>
          <w:sz w:val="18"/>
          <w:szCs w:val="18"/>
          <w:lang w:bidi="sv-FI"/>
        </w:rPr>
        <w:t xml:space="preserve"> Lagen om informationshantering, 2 § punkt 11</w:t>
      </w:r>
      <w:sdt>
        <w:sdtPr>
          <w:rPr>
            <w:rFonts w:cs="Arial"/>
            <w:sz w:val="18"/>
            <w:szCs w:val="18"/>
          </w:rPr>
          <w:id w:val="-158933083"/>
          <w:citation/>
        </w:sdtPr>
        <w:sdtEndPr/>
        <w:sdtContent>
          <w:r w:rsidRPr="00084243">
            <w:rPr>
              <w:rFonts w:cs="Arial"/>
              <w:sz w:val="18"/>
              <w:szCs w:val="18"/>
              <w:lang w:bidi="sv-FI"/>
            </w:rPr>
            <w:fldChar w:fldCharType="begin"/>
          </w:r>
          <w:r w:rsidRPr="00084243">
            <w:rPr>
              <w:rFonts w:cs="Arial"/>
              <w:sz w:val="18"/>
              <w:szCs w:val="18"/>
              <w:lang w:bidi="sv-FI"/>
            </w:rPr>
            <w:instrText xml:space="preserve"> CITATION Tie19 \l 1033 </w:instrText>
          </w:r>
          <w:r w:rsidRPr="00084243">
            <w:rPr>
              <w:rFonts w:cs="Arial"/>
              <w:sz w:val="18"/>
              <w:szCs w:val="18"/>
              <w:lang w:bidi="sv-FI"/>
            </w:rPr>
            <w:fldChar w:fldCharType="separate"/>
          </w:r>
          <w:r w:rsidR="00A10614">
            <w:rPr>
              <w:rFonts w:cs="Arial"/>
              <w:noProof/>
              <w:sz w:val="18"/>
              <w:szCs w:val="18"/>
              <w:lang w:bidi="sv-FI"/>
            </w:rPr>
            <w:t xml:space="preserve"> </w:t>
          </w:r>
          <w:r w:rsidR="00A10614" w:rsidRPr="00A10614">
            <w:rPr>
              <w:rFonts w:cs="Arial"/>
              <w:noProof/>
              <w:sz w:val="18"/>
              <w:szCs w:val="18"/>
              <w:lang w:bidi="sv-FI"/>
            </w:rPr>
            <w:t>(Tiedonhallintalaki 906/2019, 2019)</w:t>
          </w:r>
          <w:r w:rsidRPr="00084243">
            <w:rPr>
              <w:rFonts w:cs="Arial"/>
              <w:sz w:val="18"/>
              <w:szCs w:val="18"/>
              <w:lang w:bidi="sv-FI"/>
            </w:rPr>
            <w:fldChar w:fldCharType="end"/>
          </w:r>
        </w:sdtContent>
      </w:sdt>
    </w:p>
  </w:footnote>
  <w:footnote w:id="15">
    <w:p w14:paraId="0DF9135B" w14:textId="395939C2" w:rsidR="003F7275" w:rsidRPr="00084243" w:rsidRDefault="003F7275" w:rsidP="00F602F5">
      <w:pPr>
        <w:pBdr>
          <w:top w:val="nil"/>
          <w:left w:val="nil"/>
          <w:bottom w:val="nil"/>
          <w:right w:val="nil"/>
          <w:between w:val="nil"/>
        </w:pBdr>
        <w:rPr>
          <w:rFonts w:cs="Arial"/>
          <w:color w:val="000000"/>
          <w:sz w:val="18"/>
          <w:szCs w:val="18"/>
        </w:rPr>
      </w:pPr>
      <w:r w:rsidRPr="00084243">
        <w:rPr>
          <w:rFonts w:cs="Arial"/>
          <w:sz w:val="18"/>
          <w:szCs w:val="18"/>
          <w:vertAlign w:val="superscript"/>
          <w:lang w:bidi="sv-FI"/>
        </w:rPr>
        <w:footnoteRef/>
      </w:r>
      <w:r>
        <w:rPr>
          <w:rFonts w:cs="Arial"/>
          <w:color w:val="000000"/>
          <w:sz w:val="18"/>
          <w:szCs w:val="18"/>
          <w:lang w:bidi="sv-FI"/>
        </w:rPr>
        <w:t xml:space="preserve"> </w:t>
      </w:r>
      <w:r w:rsidRPr="00084243">
        <w:rPr>
          <w:rFonts w:cs="Arial"/>
          <w:color w:val="000000"/>
          <w:sz w:val="18"/>
          <w:szCs w:val="18"/>
          <w:lang w:bidi="sv-FI"/>
        </w:rPr>
        <w:t>Värdekedjan följer den värdekedja som presenteras i Europeiska unionens publikation, sid. 20</w:t>
      </w:r>
      <w:sdt>
        <w:sdtPr>
          <w:rPr>
            <w:rFonts w:cs="Arial"/>
            <w:color w:val="000000"/>
            <w:sz w:val="18"/>
            <w:szCs w:val="18"/>
          </w:rPr>
          <w:id w:val="-1930875071"/>
          <w:citation/>
        </w:sdtPr>
        <w:sdtEndPr/>
        <w:sdtContent>
          <w:r w:rsidRPr="00084243">
            <w:rPr>
              <w:rFonts w:cs="Arial"/>
              <w:color w:val="000000"/>
              <w:sz w:val="18"/>
              <w:szCs w:val="18"/>
              <w:lang w:bidi="sv-FI"/>
            </w:rPr>
            <w:fldChar w:fldCharType="begin"/>
          </w:r>
          <w:r w:rsidRPr="00084243">
            <w:rPr>
              <w:rFonts w:cs="Arial"/>
              <w:color w:val="000000"/>
              <w:sz w:val="18"/>
              <w:szCs w:val="18"/>
              <w:lang w:bidi="sv-FI"/>
            </w:rPr>
            <w:instrText xml:space="preserve">CITATION EUR30227EN \l 1033 </w:instrText>
          </w:r>
          <w:r w:rsidRPr="00084243">
            <w:rPr>
              <w:rFonts w:cs="Arial"/>
              <w:color w:val="000000"/>
              <w:sz w:val="18"/>
              <w:szCs w:val="18"/>
              <w:lang w:bidi="sv-FI"/>
            </w:rPr>
            <w:fldChar w:fldCharType="separate"/>
          </w:r>
          <w:r w:rsidR="00A10614">
            <w:rPr>
              <w:rFonts w:cs="Arial"/>
              <w:noProof/>
              <w:color w:val="000000"/>
              <w:sz w:val="18"/>
              <w:szCs w:val="18"/>
              <w:lang w:bidi="sv-FI"/>
            </w:rPr>
            <w:t xml:space="preserve"> </w:t>
          </w:r>
          <w:r w:rsidR="00A10614" w:rsidRPr="00A10614">
            <w:rPr>
              <w:rFonts w:cs="Arial"/>
              <w:noProof/>
              <w:color w:val="000000"/>
              <w:sz w:val="18"/>
              <w:szCs w:val="18"/>
              <w:lang w:bidi="sv-FI"/>
            </w:rPr>
            <w:t>(Vaccari, et al., 2020)</w:t>
          </w:r>
          <w:r w:rsidRPr="00084243">
            <w:rPr>
              <w:rFonts w:cs="Arial"/>
              <w:color w:val="000000"/>
              <w:sz w:val="18"/>
              <w:szCs w:val="18"/>
              <w:lang w:bidi="sv-FI"/>
            </w:rPr>
            <w:fldChar w:fldCharType="end"/>
          </w:r>
        </w:sdtContent>
      </w:sdt>
    </w:p>
  </w:footnote>
  <w:footnote w:id="16">
    <w:p w14:paraId="2B344CE5" w14:textId="326C9DD8" w:rsidR="003F7275" w:rsidRPr="00084243" w:rsidRDefault="003F7275" w:rsidP="002876E2">
      <w:pPr>
        <w:pStyle w:val="Alaviitteenteksti"/>
        <w:rPr>
          <w:rFonts w:cs="Arial"/>
          <w:szCs w:val="18"/>
        </w:rPr>
      </w:pPr>
      <w:r w:rsidRPr="00084243">
        <w:rPr>
          <w:rStyle w:val="Alaviitteenviite"/>
          <w:rFonts w:cs="Arial"/>
          <w:szCs w:val="18"/>
        </w:rPr>
        <w:footnoteRef/>
      </w:r>
      <w:r>
        <w:rPr>
          <w:rFonts w:cs="Arial"/>
          <w:szCs w:val="18"/>
          <w:lang w:bidi="sv-FI"/>
        </w:rPr>
        <w:t xml:space="preserve"> </w:t>
      </w:r>
      <w:r w:rsidRPr="00084243">
        <w:rPr>
          <w:rFonts w:cs="Arial"/>
          <w:szCs w:val="18"/>
          <w:lang w:bidi="sv-FI"/>
        </w:rPr>
        <w:t>Värdekedjan följer den värdekedja som presenteras i Europeiska kommissionens publikation, sid. 20</w:t>
      </w:r>
      <w:sdt>
        <w:sdtPr>
          <w:rPr>
            <w:rFonts w:cs="Arial"/>
            <w:szCs w:val="18"/>
          </w:rPr>
          <w:id w:val="1432856975"/>
          <w:citation/>
        </w:sdtPr>
        <w:sdtEndPr/>
        <w:sdtContent>
          <w:r w:rsidRPr="00084243">
            <w:rPr>
              <w:rFonts w:cs="Arial"/>
              <w:szCs w:val="18"/>
              <w:lang w:bidi="sv-FI"/>
            </w:rPr>
            <w:fldChar w:fldCharType="begin"/>
          </w:r>
          <w:r w:rsidRPr="00084243">
            <w:rPr>
              <w:rFonts w:cs="Arial"/>
              <w:szCs w:val="18"/>
              <w:lang w:bidi="sv-FI"/>
            </w:rPr>
            <w:instrText xml:space="preserve">CITATION EUR30227EN \l 1033 </w:instrText>
          </w:r>
          <w:r w:rsidRPr="00084243">
            <w:rPr>
              <w:rFonts w:cs="Arial"/>
              <w:szCs w:val="18"/>
              <w:lang w:bidi="sv-FI"/>
            </w:rPr>
            <w:fldChar w:fldCharType="separate"/>
          </w:r>
          <w:r w:rsidR="00A10614">
            <w:rPr>
              <w:rFonts w:cs="Arial"/>
              <w:noProof/>
              <w:szCs w:val="18"/>
              <w:lang w:bidi="sv-FI"/>
            </w:rPr>
            <w:t xml:space="preserve"> </w:t>
          </w:r>
          <w:r w:rsidR="00A10614" w:rsidRPr="00A10614">
            <w:rPr>
              <w:rFonts w:cs="Arial"/>
              <w:noProof/>
              <w:szCs w:val="18"/>
              <w:lang w:bidi="sv-FI"/>
            </w:rPr>
            <w:t>(Vaccari, et al., 2020)</w:t>
          </w:r>
          <w:r w:rsidRPr="00084243">
            <w:rPr>
              <w:rFonts w:cs="Arial"/>
              <w:szCs w:val="18"/>
              <w:lang w:bidi="sv-FI"/>
            </w:rPr>
            <w:fldChar w:fldCharType="end"/>
          </w:r>
        </w:sdtContent>
      </w:sdt>
      <w:r w:rsidRPr="00084243">
        <w:rPr>
          <w:rFonts w:cs="Arial"/>
          <w:szCs w:val="18"/>
        </w:rPr>
        <w:t>.</w:t>
      </w:r>
    </w:p>
  </w:footnote>
  <w:footnote w:id="17">
    <w:p w14:paraId="12851DE3" w14:textId="5BA7783B" w:rsidR="003F7275" w:rsidRPr="00084243" w:rsidRDefault="003F7275" w:rsidP="002876E2">
      <w:pPr>
        <w:rPr>
          <w:rFonts w:cs="Arial"/>
          <w:sz w:val="18"/>
          <w:szCs w:val="18"/>
        </w:rPr>
      </w:pPr>
      <w:r w:rsidRPr="00084243">
        <w:rPr>
          <w:rFonts w:cs="Arial"/>
          <w:sz w:val="18"/>
          <w:szCs w:val="18"/>
          <w:vertAlign w:val="superscript"/>
          <w:lang w:bidi="sv-FI"/>
        </w:rPr>
        <w:footnoteRef/>
      </w:r>
      <w:r w:rsidRPr="00084243">
        <w:rPr>
          <w:rFonts w:cs="Arial"/>
          <w:sz w:val="18"/>
          <w:szCs w:val="18"/>
          <w:lang w:bidi="sv-FI"/>
        </w:rPr>
        <w:t xml:space="preserve"> Skatteförvaltningens skattenummerregister </w:t>
      </w:r>
      <w:sdt>
        <w:sdtPr>
          <w:rPr>
            <w:rFonts w:cs="Arial"/>
            <w:sz w:val="18"/>
            <w:szCs w:val="18"/>
          </w:rPr>
          <w:id w:val="-872150233"/>
          <w:citation/>
        </w:sdtPr>
        <w:sdtEndPr/>
        <w:sdtContent>
          <w:r w:rsidRPr="00084243">
            <w:rPr>
              <w:rFonts w:cs="Arial"/>
              <w:sz w:val="18"/>
              <w:szCs w:val="18"/>
              <w:lang w:bidi="sv-FI"/>
            </w:rPr>
            <w:fldChar w:fldCharType="begin"/>
          </w:r>
          <w:r w:rsidRPr="00084243">
            <w:rPr>
              <w:rFonts w:cs="Arial"/>
              <w:sz w:val="18"/>
              <w:szCs w:val="18"/>
              <w:lang w:bidi="sv-FI"/>
            </w:rPr>
            <w:instrText xml:space="preserve">CITATION Ver21 \l 1033 </w:instrText>
          </w:r>
          <w:r w:rsidRPr="00084243">
            <w:rPr>
              <w:rFonts w:cs="Arial"/>
              <w:sz w:val="18"/>
              <w:szCs w:val="18"/>
              <w:lang w:bidi="sv-FI"/>
            </w:rPr>
            <w:fldChar w:fldCharType="separate"/>
          </w:r>
          <w:r w:rsidR="00A10614" w:rsidRPr="00A10614">
            <w:rPr>
              <w:rFonts w:cs="Arial"/>
              <w:noProof/>
              <w:sz w:val="18"/>
              <w:szCs w:val="18"/>
              <w:lang w:bidi="sv-FI"/>
            </w:rPr>
            <w:t>(Verohallinto, 2021d)</w:t>
          </w:r>
          <w:r w:rsidRPr="00084243">
            <w:rPr>
              <w:rFonts w:cs="Arial"/>
              <w:sz w:val="18"/>
              <w:szCs w:val="18"/>
              <w:lang w:bidi="sv-FI"/>
            </w:rPr>
            <w:fldChar w:fldCharType="end"/>
          </w:r>
        </w:sdtContent>
      </w:sdt>
    </w:p>
  </w:footnote>
  <w:footnote w:id="18">
    <w:p w14:paraId="17D8545A" w14:textId="3D7FD8D0" w:rsidR="003F7275" w:rsidRPr="00084243" w:rsidRDefault="003F7275" w:rsidP="002876E2">
      <w:pPr>
        <w:rPr>
          <w:rFonts w:cs="Arial"/>
          <w:sz w:val="18"/>
          <w:szCs w:val="18"/>
        </w:rPr>
      </w:pPr>
      <w:r w:rsidRPr="00084243">
        <w:rPr>
          <w:rFonts w:cs="Arial"/>
          <w:sz w:val="18"/>
          <w:szCs w:val="18"/>
          <w:vertAlign w:val="superscript"/>
          <w:lang w:bidi="sv-FI"/>
        </w:rPr>
        <w:footnoteRef/>
      </w:r>
      <w:r w:rsidRPr="00084243">
        <w:rPr>
          <w:rFonts w:cs="Arial"/>
          <w:sz w:val="18"/>
          <w:szCs w:val="18"/>
          <w:vertAlign w:val="superscript"/>
          <w:lang w:bidi="sv-FI"/>
        </w:rPr>
        <w:t xml:space="preserve"> </w:t>
      </w:r>
      <w:r w:rsidRPr="00084243">
        <w:rPr>
          <w:rFonts w:cs="Arial"/>
          <w:sz w:val="18"/>
          <w:szCs w:val="18"/>
          <w:lang w:bidi="sv-FI"/>
        </w:rPr>
        <w:t xml:space="preserve">Skatteförvaltningens Vero API </w:t>
      </w:r>
      <w:sdt>
        <w:sdtPr>
          <w:rPr>
            <w:rFonts w:cs="Arial"/>
            <w:sz w:val="18"/>
            <w:szCs w:val="18"/>
          </w:rPr>
          <w:id w:val="816227684"/>
          <w:citation/>
        </w:sdtPr>
        <w:sdtEndPr/>
        <w:sdtContent>
          <w:r w:rsidRPr="00084243">
            <w:rPr>
              <w:rFonts w:cs="Arial"/>
              <w:sz w:val="18"/>
              <w:szCs w:val="18"/>
              <w:lang w:bidi="sv-FI"/>
            </w:rPr>
            <w:fldChar w:fldCharType="begin"/>
          </w:r>
          <w:r w:rsidRPr="00084243">
            <w:rPr>
              <w:rFonts w:cs="Arial"/>
              <w:sz w:val="18"/>
              <w:szCs w:val="18"/>
              <w:lang w:bidi="sv-FI"/>
            </w:rPr>
            <w:instrText xml:space="preserve">CITATION htt \l 1033 </w:instrText>
          </w:r>
          <w:r w:rsidRPr="00084243">
            <w:rPr>
              <w:rFonts w:cs="Arial"/>
              <w:sz w:val="18"/>
              <w:szCs w:val="18"/>
              <w:lang w:bidi="sv-FI"/>
            </w:rPr>
            <w:fldChar w:fldCharType="separate"/>
          </w:r>
          <w:r w:rsidR="00A10614" w:rsidRPr="00A10614">
            <w:rPr>
              <w:rFonts w:cs="Arial"/>
              <w:noProof/>
              <w:sz w:val="18"/>
              <w:szCs w:val="18"/>
              <w:lang w:bidi="sv-FI"/>
            </w:rPr>
            <w:t>(Verohallinto, 2021b)</w:t>
          </w:r>
          <w:r w:rsidRPr="00084243">
            <w:rPr>
              <w:rFonts w:cs="Arial"/>
              <w:sz w:val="18"/>
              <w:szCs w:val="18"/>
              <w:lang w:bidi="sv-FI"/>
            </w:rPr>
            <w:fldChar w:fldCharType="end"/>
          </w:r>
        </w:sdtContent>
      </w:sdt>
    </w:p>
  </w:footnote>
  <w:footnote w:id="19">
    <w:p w14:paraId="6128ADBA" w14:textId="62702647" w:rsidR="003F7275" w:rsidRPr="00084243" w:rsidRDefault="003F7275" w:rsidP="002876E2">
      <w:pPr>
        <w:rPr>
          <w:rFonts w:cs="Arial"/>
          <w:sz w:val="18"/>
          <w:szCs w:val="18"/>
        </w:rPr>
      </w:pPr>
      <w:r w:rsidRPr="00084243">
        <w:rPr>
          <w:rFonts w:cs="Arial"/>
          <w:sz w:val="18"/>
          <w:szCs w:val="18"/>
          <w:vertAlign w:val="superscript"/>
          <w:lang w:bidi="sv-FI"/>
        </w:rPr>
        <w:footnoteRef/>
      </w:r>
      <w:r w:rsidRPr="00084243">
        <w:rPr>
          <w:rFonts w:cs="Arial"/>
          <w:sz w:val="18"/>
          <w:szCs w:val="18"/>
          <w:lang w:bidi="sv-FI"/>
        </w:rPr>
        <w:t xml:space="preserve"> Webbgränssnittet som Skatteförvaltningen tillhandahåller </w:t>
      </w:r>
      <w:sdt>
        <w:sdtPr>
          <w:rPr>
            <w:rFonts w:cs="Arial"/>
            <w:sz w:val="18"/>
            <w:szCs w:val="18"/>
          </w:rPr>
          <w:id w:val="1554589591"/>
          <w:citation/>
        </w:sdtPr>
        <w:sdtEndPr/>
        <w:sdtContent>
          <w:r w:rsidRPr="00084243">
            <w:rPr>
              <w:rFonts w:cs="Arial"/>
              <w:sz w:val="18"/>
              <w:szCs w:val="18"/>
              <w:lang w:bidi="sv-FI"/>
            </w:rPr>
            <w:fldChar w:fldCharType="begin"/>
          </w:r>
          <w:r w:rsidRPr="00084243">
            <w:rPr>
              <w:rFonts w:cs="Arial"/>
              <w:sz w:val="18"/>
              <w:szCs w:val="18"/>
              <w:lang w:bidi="sv-FI"/>
            </w:rPr>
            <w:instrText xml:space="preserve">CITATION Ver211 \l 1033 </w:instrText>
          </w:r>
          <w:r w:rsidRPr="00084243">
            <w:rPr>
              <w:rFonts w:cs="Arial"/>
              <w:sz w:val="18"/>
              <w:szCs w:val="18"/>
              <w:lang w:bidi="sv-FI"/>
            </w:rPr>
            <w:fldChar w:fldCharType="separate"/>
          </w:r>
          <w:r w:rsidR="00A10614" w:rsidRPr="00A10614">
            <w:rPr>
              <w:rFonts w:cs="Arial"/>
              <w:noProof/>
              <w:sz w:val="18"/>
              <w:szCs w:val="18"/>
              <w:lang w:bidi="sv-FI"/>
            </w:rPr>
            <w:t>(Verohallinto, 2021c)</w:t>
          </w:r>
          <w:r w:rsidRPr="00084243">
            <w:rPr>
              <w:rFonts w:cs="Arial"/>
              <w:sz w:val="18"/>
              <w:szCs w:val="18"/>
              <w:lang w:bidi="sv-FI"/>
            </w:rPr>
            <w:fldChar w:fldCharType="end"/>
          </w:r>
        </w:sdtContent>
      </w:sdt>
    </w:p>
  </w:footnote>
  <w:footnote w:id="20">
    <w:p w14:paraId="71E7211D" w14:textId="4FC28BF0" w:rsidR="003F7275" w:rsidRPr="00084243" w:rsidRDefault="003F7275" w:rsidP="007C2724">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Lantmäteriverkets förfrågningstjänst </w:t>
      </w:r>
      <w:sdt>
        <w:sdtPr>
          <w:rPr>
            <w:rFonts w:cs="Arial"/>
            <w:sz w:val="18"/>
            <w:szCs w:val="18"/>
          </w:rPr>
          <w:id w:val="1041248131"/>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CITATION Maa21 \l 1033 </w:instrText>
          </w:r>
          <w:r w:rsidRPr="00084243">
            <w:rPr>
              <w:rFonts w:cs="Arial"/>
              <w:sz w:val="18"/>
              <w:szCs w:val="18"/>
              <w:lang w:bidi="sv-FI"/>
            </w:rPr>
            <w:fldChar w:fldCharType="separate"/>
          </w:r>
          <w:r w:rsidR="00A10614" w:rsidRPr="00A10614">
            <w:rPr>
              <w:rFonts w:cs="Arial"/>
              <w:noProof/>
              <w:sz w:val="18"/>
              <w:szCs w:val="18"/>
              <w:lang w:val="sv-SE" w:bidi="sv-FI"/>
            </w:rPr>
            <w:t>(Maanmittauslaitos, 2021b)</w:t>
          </w:r>
          <w:r w:rsidRPr="00084243">
            <w:rPr>
              <w:rFonts w:cs="Arial"/>
              <w:sz w:val="18"/>
              <w:szCs w:val="18"/>
              <w:lang w:bidi="sv-FI"/>
            </w:rPr>
            <w:fldChar w:fldCharType="end"/>
          </w:r>
        </w:sdtContent>
      </w:sdt>
    </w:p>
  </w:footnote>
  <w:footnote w:id="21">
    <w:p w14:paraId="4AEE573C" w14:textId="5EBD4720" w:rsidR="003F7275" w:rsidRPr="00084243" w:rsidRDefault="003F7275" w:rsidP="007C2724">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Trafikledsverkets öppna gränssnitt </w:t>
      </w:r>
      <w:sdt>
        <w:sdtPr>
          <w:rPr>
            <w:rFonts w:cs="Arial"/>
            <w:sz w:val="18"/>
            <w:szCs w:val="18"/>
          </w:rPr>
          <w:id w:val="-770768070"/>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CITATION Väy \l 1033 </w:instrText>
          </w:r>
          <w:r w:rsidRPr="00084243">
            <w:rPr>
              <w:rFonts w:cs="Arial"/>
              <w:sz w:val="18"/>
              <w:szCs w:val="18"/>
              <w:lang w:bidi="sv-FI"/>
            </w:rPr>
            <w:fldChar w:fldCharType="separate"/>
          </w:r>
          <w:r w:rsidR="00A10614" w:rsidRPr="00A10614">
            <w:rPr>
              <w:rFonts w:cs="Arial"/>
              <w:noProof/>
              <w:sz w:val="18"/>
              <w:szCs w:val="18"/>
              <w:lang w:val="sv-SE" w:bidi="sv-FI"/>
            </w:rPr>
            <w:t>(Väylävirasto, 2021)</w:t>
          </w:r>
          <w:r w:rsidRPr="00084243">
            <w:rPr>
              <w:rFonts w:cs="Arial"/>
              <w:sz w:val="18"/>
              <w:szCs w:val="18"/>
              <w:lang w:bidi="sv-FI"/>
            </w:rPr>
            <w:fldChar w:fldCharType="end"/>
          </w:r>
        </w:sdtContent>
      </w:sdt>
    </w:p>
  </w:footnote>
  <w:footnote w:id="22">
    <w:p w14:paraId="258156CF" w14:textId="30D3824E" w:rsidR="003F7275" w:rsidRPr="00084243" w:rsidRDefault="003F7275" w:rsidP="007C2724">
      <w:pPr>
        <w:rPr>
          <w:rFonts w:cs="Arial"/>
          <w:sz w:val="18"/>
          <w:szCs w:val="18"/>
          <w:lang w:val="sv-SE"/>
        </w:rPr>
      </w:pPr>
      <w:r w:rsidRPr="00084243">
        <w:rPr>
          <w:rFonts w:cs="Arial"/>
          <w:sz w:val="18"/>
          <w:szCs w:val="18"/>
          <w:vertAlign w:val="superscript"/>
          <w:lang w:bidi="sv-FI"/>
        </w:rPr>
        <w:footnoteRef/>
      </w:r>
      <w:r w:rsidRPr="00084243">
        <w:rPr>
          <w:rFonts w:cs="Arial"/>
          <w:color w:val="000000"/>
          <w:sz w:val="18"/>
          <w:szCs w:val="18"/>
          <w:lang w:val="sv-SE" w:bidi="sv-FI"/>
        </w:rPr>
        <w:t>Följer livscykeln för ett informationssystemet, sid. 26</w:t>
      </w:r>
      <w:sdt>
        <w:sdtPr>
          <w:rPr>
            <w:rFonts w:cs="Arial"/>
            <w:color w:val="000000"/>
            <w:sz w:val="18"/>
            <w:szCs w:val="18"/>
          </w:rPr>
          <w:id w:val="808822422"/>
          <w:citation/>
        </w:sdtPr>
        <w:sdtEndPr/>
        <w:sdtContent>
          <w:r w:rsidRPr="00084243">
            <w:rPr>
              <w:rFonts w:cs="Arial"/>
              <w:color w:val="000000"/>
              <w:sz w:val="18"/>
              <w:szCs w:val="18"/>
              <w:lang w:bidi="sv-FI"/>
            </w:rPr>
            <w:fldChar w:fldCharType="begin"/>
          </w:r>
          <w:r w:rsidRPr="00084243">
            <w:rPr>
              <w:rFonts w:cs="Arial"/>
              <w:color w:val="000000"/>
              <w:sz w:val="18"/>
              <w:szCs w:val="18"/>
              <w:lang w:val="sv-SE" w:bidi="sv-FI"/>
            </w:rPr>
            <w:instrText xml:space="preserve">CITATION Val61 \l 1033 </w:instrText>
          </w:r>
          <w:r w:rsidRPr="00084243">
            <w:rPr>
              <w:rFonts w:cs="Arial"/>
              <w:color w:val="000000"/>
              <w:sz w:val="18"/>
              <w:szCs w:val="18"/>
              <w:lang w:bidi="sv-FI"/>
            </w:rPr>
            <w:fldChar w:fldCharType="separate"/>
          </w:r>
          <w:r w:rsidR="00A10614">
            <w:rPr>
              <w:rFonts w:cs="Arial"/>
              <w:noProof/>
              <w:color w:val="000000"/>
              <w:sz w:val="18"/>
              <w:szCs w:val="18"/>
              <w:lang w:val="sv-SE" w:bidi="sv-FI"/>
            </w:rPr>
            <w:t xml:space="preserve"> </w:t>
          </w:r>
          <w:r w:rsidR="00A10614" w:rsidRPr="00A10614">
            <w:rPr>
              <w:rFonts w:cs="Arial"/>
              <w:noProof/>
              <w:color w:val="000000"/>
              <w:sz w:val="18"/>
              <w:szCs w:val="18"/>
              <w:lang w:val="sv-SE" w:bidi="sv-FI"/>
            </w:rPr>
            <w:t>(Valtiovarainministeriö, Tiedonhallintalautakunta, 2020:61)</w:t>
          </w:r>
          <w:r w:rsidRPr="00084243">
            <w:rPr>
              <w:rFonts w:cs="Arial"/>
              <w:color w:val="000000"/>
              <w:sz w:val="18"/>
              <w:szCs w:val="18"/>
              <w:lang w:bidi="sv-FI"/>
            </w:rPr>
            <w:fldChar w:fldCharType="end"/>
          </w:r>
        </w:sdtContent>
      </w:sdt>
    </w:p>
  </w:footnote>
  <w:footnote w:id="23">
    <w:p w14:paraId="272A667C" w14:textId="12887DE9" w:rsidR="003F7275" w:rsidRPr="00084243" w:rsidRDefault="003F7275" w:rsidP="00657191">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Till exempel 22 § i informationshanteringslagen </w:t>
      </w:r>
      <w:sdt>
        <w:sdtPr>
          <w:rPr>
            <w:rFonts w:cs="Arial"/>
            <w:sz w:val="18"/>
            <w:szCs w:val="18"/>
          </w:rPr>
          <w:id w:val="190814250"/>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Tie19 \l 1033 </w:instrText>
          </w:r>
          <w:r w:rsidRPr="00084243">
            <w:rPr>
              <w:rFonts w:cs="Arial"/>
              <w:sz w:val="18"/>
              <w:szCs w:val="18"/>
              <w:lang w:bidi="sv-FI"/>
            </w:rPr>
            <w:fldChar w:fldCharType="separate"/>
          </w:r>
          <w:r w:rsidR="00A10614" w:rsidRPr="00A10614">
            <w:rPr>
              <w:rFonts w:cs="Arial"/>
              <w:noProof/>
              <w:sz w:val="18"/>
              <w:szCs w:val="18"/>
              <w:lang w:val="sv-SE" w:bidi="sv-FI"/>
            </w:rPr>
            <w:t>(Tiedonhallintalaki 906/2019, 2019)</w:t>
          </w:r>
          <w:r w:rsidRPr="00084243">
            <w:rPr>
              <w:rFonts w:cs="Arial"/>
              <w:sz w:val="18"/>
              <w:szCs w:val="18"/>
              <w:lang w:bidi="sv-FI"/>
            </w:rPr>
            <w:fldChar w:fldCharType="end"/>
          </w:r>
        </w:sdtContent>
      </w:sdt>
      <w:r w:rsidR="0017222A">
        <w:rPr>
          <w:rFonts w:cs="Arial"/>
          <w:sz w:val="18"/>
          <w:szCs w:val="18"/>
        </w:rPr>
        <w:t xml:space="preserve"> och </w:t>
      </w:r>
      <w:r w:rsidRPr="00084243">
        <w:rPr>
          <w:rFonts w:cs="Arial"/>
          <w:sz w:val="18"/>
          <w:szCs w:val="18"/>
          <w:lang w:val="sv-SE" w:bidi="sv-FI"/>
        </w:rPr>
        <w:t>Informationshanteringsnämndens rekommendation om tekniska gränssnitt och elektroniska förbindelser</w:t>
      </w:r>
      <w:sdt>
        <w:sdtPr>
          <w:rPr>
            <w:rFonts w:cs="Arial"/>
            <w:sz w:val="18"/>
            <w:szCs w:val="18"/>
          </w:rPr>
          <w:id w:val="823017873"/>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Val213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(Valtiovarainministeriö, Tiedonhallintalautakunta, 2021:21)</w:t>
          </w:r>
          <w:r w:rsidRPr="00084243">
            <w:rPr>
              <w:rFonts w:cs="Arial"/>
              <w:sz w:val="18"/>
              <w:szCs w:val="18"/>
              <w:lang w:bidi="sv-FI"/>
            </w:rPr>
            <w:fldChar w:fldCharType="end"/>
          </w:r>
        </w:sdtContent>
      </w:sdt>
      <w:r w:rsidRPr="00084243">
        <w:rPr>
          <w:rFonts w:cs="Arial"/>
          <w:sz w:val="18"/>
          <w:szCs w:val="18"/>
          <w:lang w:val="sv-SE" w:bidi="sv-FI"/>
        </w:rPr>
        <w:t xml:space="preserve">. </w:t>
      </w:r>
    </w:p>
  </w:footnote>
  <w:footnote w:id="24">
    <w:p w14:paraId="20AA7997" w14:textId="2E3D16CB" w:rsidR="003F7275" w:rsidRPr="00084243" w:rsidRDefault="003F7275" w:rsidP="00657191">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Webbplatsen för pseudonymiserade och anonymiserade uppgifter </w:t>
      </w:r>
      <w:sdt>
        <w:sdtPr>
          <w:rPr>
            <w:rFonts w:cs="Arial"/>
            <w:sz w:val="18"/>
            <w:szCs w:val="18"/>
          </w:rPr>
          <w:id w:val="585345819"/>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Tie212 \l 1033 </w:instrText>
          </w:r>
          <w:r w:rsidRPr="00084243">
            <w:rPr>
              <w:rFonts w:cs="Arial"/>
              <w:sz w:val="18"/>
              <w:szCs w:val="18"/>
              <w:lang w:bidi="sv-FI"/>
            </w:rPr>
            <w:fldChar w:fldCharType="separate"/>
          </w:r>
          <w:r w:rsidR="00A10614" w:rsidRPr="00A10614">
            <w:rPr>
              <w:rFonts w:cs="Arial"/>
              <w:noProof/>
              <w:sz w:val="18"/>
              <w:szCs w:val="18"/>
              <w:lang w:val="sv-SE" w:bidi="sv-FI"/>
            </w:rPr>
            <w:t>(Tietosuojavaltuutetun toimisto, 2021)</w:t>
          </w:r>
          <w:r w:rsidRPr="00084243">
            <w:rPr>
              <w:rFonts w:cs="Arial"/>
              <w:sz w:val="18"/>
              <w:szCs w:val="18"/>
              <w:lang w:bidi="sv-FI"/>
            </w:rPr>
            <w:fldChar w:fldCharType="end"/>
          </w:r>
        </w:sdtContent>
      </w:sdt>
    </w:p>
  </w:footnote>
  <w:footnote w:id="25">
    <w:p w14:paraId="4C1B1A65" w14:textId="04C89D05" w:rsidR="003F7275" w:rsidRPr="003F7275" w:rsidRDefault="003F7275" w:rsidP="00854747">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Rekommendation om informationshanteringsmodellen</w:t>
      </w:r>
      <w:sdt>
        <w:sdtPr>
          <w:rPr>
            <w:rFonts w:cs="Arial"/>
            <w:sz w:val="18"/>
            <w:szCs w:val="18"/>
          </w:rPr>
          <w:id w:val="1444035974"/>
          <w:citation/>
        </w:sdtPr>
        <w:sdtEndPr/>
        <w:sdtContent>
          <w:r w:rsidRPr="003F7275">
            <w:rPr>
              <w:rFonts w:cs="Arial"/>
              <w:sz w:val="18"/>
              <w:szCs w:val="18"/>
              <w:lang w:bidi="sv-FI"/>
            </w:rPr>
            <w:fldChar w:fldCharType="begin"/>
          </w:r>
          <w:r w:rsidRPr="003F7275">
            <w:rPr>
              <w:rFonts w:cs="Arial"/>
              <w:sz w:val="18"/>
              <w:szCs w:val="18"/>
              <w:lang w:val="sv-SE" w:bidi="sv-FI"/>
            </w:rPr>
            <w:instrText xml:space="preserve"> CITATION Val29 \l 1033 </w:instrText>
          </w:r>
          <w:r w:rsidRPr="003F7275">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(Valtiovarainministeriö, Tiedonhallintalautakunta, 2020:29)</w:t>
          </w:r>
          <w:r w:rsidRPr="003F7275">
            <w:rPr>
              <w:rFonts w:cs="Arial"/>
              <w:sz w:val="18"/>
              <w:szCs w:val="18"/>
              <w:lang w:bidi="sv-FI"/>
            </w:rPr>
            <w:fldChar w:fldCharType="end"/>
          </w:r>
        </w:sdtContent>
      </w:sdt>
    </w:p>
  </w:footnote>
  <w:footnote w:id="26">
    <w:p w14:paraId="46D07E6A" w14:textId="77777777" w:rsidR="003F7275" w:rsidRPr="003F7275" w:rsidRDefault="003F7275" w:rsidP="00854747">
      <w:pPr>
        <w:rPr>
          <w:rFonts w:cs="Arial"/>
          <w:sz w:val="18"/>
          <w:szCs w:val="18"/>
          <w:lang w:val="sv-SE"/>
        </w:rPr>
      </w:pPr>
      <w:r w:rsidRPr="003F7275">
        <w:rPr>
          <w:rFonts w:cs="Arial"/>
          <w:sz w:val="18"/>
          <w:szCs w:val="18"/>
          <w:vertAlign w:val="superscript"/>
          <w:lang w:bidi="sv-FI"/>
        </w:rPr>
        <w:footnoteRef/>
      </w:r>
      <w:r w:rsidRPr="003F7275">
        <w:rPr>
          <w:rFonts w:cs="Arial"/>
          <w:sz w:val="18"/>
          <w:szCs w:val="18"/>
          <w:lang w:val="sv-SE" w:bidi="sv-FI"/>
        </w:rPr>
        <w:t xml:space="preserve"> En länk läggs till senare efter att verksamhetsmodellen har publicerats</w:t>
      </w:r>
    </w:p>
  </w:footnote>
  <w:footnote w:id="27">
    <w:p w14:paraId="478E8DA9" w14:textId="77777777" w:rsidR="003F7275" w:rsidRPr="00084243" w:rsidRDefault="003F7275" w:rsidP="00854747">
      <w:pPr>
        <w:rPr>
          <w:rFonts w:cs="Arial"/>
          <w:sz w:val="18"/>
          <w:szCs w:val="18"/>
          <w:lang w:val="sv-SE"/>
        </w:rPr>
      </w:pPr>
      <w:r w:rsidRPr="003F7275">
        <w:rPr>
          <w:rFonts w:cs="Arial"/>
          <w:sz w:val="18"/>
          <w:szCs w:val="18"/>
          <w:vertAlign w:val="superscript"/>
          <w:lang w:bidi="sv-FI"/>
        </w:rPr>
        <w:footnoteRef/>
      </w:r>
      <w:r w:rsidRPr="003F7275">
        <w:rPr>
          <w:rFonts w:cs="Arial"/>
          <w:sz w:val="18"/>
          <w:szCs w:val="18"/>
          <w:lang w:val="sv-SE" w:bidi="sv-FI"/>
        </w:rPr>
        <w:t xml:space="preserve"> En länk läggs till senare när kartan har publicerats (hösten 2021)</w:t>
      </w:r>
    </w:p>
  </w:footnote>
  <w:footnote w:id="28">
    <w:p w14:paraId="7713AD9E" w14:textId="220FE817" w:rsidR="003F7275" w:rsidRPr="00084243" w:rsidRDefault="003F7275" w:rsidP="00941085">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Helsingfors stads datastrategi, kapitel 5 </w:t>
      </w:r>
      <w:sdt>
        <w:sdtPr>
          <w:rPr>
            <w:rFonts w:cs="Arial"/>
            <w:sz w:val="18"/>
            <w:szCs w:val="18"/>
          </w:rPr>
          <w:id w:val="1585953146"/>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Dig21 \l 1033 </w:instrText>
          </w:r>
          <w:r w:rsidRPr="00084243">
            <w:rPr>
              <w:rFonts w:cs="Arial"/>
              <w:sz w:val="18"/>
              <w:szCs w:val="18"/>
              <w:lang w:bidi="sv-FI"/>
            </w:rPr>
            <w:fldChar w:fldCharType="separate"/>
          </w:r>
          <w:r w:rsidR="00A10614" w:rsidRPr="00A10614">
            <w:rPr>
              <w:rFonts w:cs="Arial"/>
              <w:noProof/>
              <w:sz w:val="18"/>
              <w:szCs w:val="18"/>
              <w:lang w:val="sv-SE" w:bidi="sv-FI"/>
            </w:rPr>
            <w:t>(Digitaalinen Helsinki, 2021)</w:t>
          </w:r>
          <w:r w:rsidRPr="00084243">
            <w:rPr>
              <w:rFonts w:cs="Arial"/>
              <w:sz w:val="18"/>
              <w:szCs w:val="18"/>
              <w:lang w:bidi="sv-FI"/>
            </w:rPr>
            <w:fldChar w:fldCharType="end"/>
          </w:r>
        </w:sdtContent>
      </w:sdt>
    </w:p>
  </w:footnote>
  <w:footnote w:id="29">
    <w:p w14:paraId="48F86FE6" w14:textId="5250A7A1" w:rsidR="003F7275" w:rsidRPr="00084243" w:rsidRDefault="003F7275" w:rsidP="00941085">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Skatteförvaltningens API-utveckling </w:t>
      </w:r>
      <w:sdt>
        <w:sdtPr>
          <w:rPr>
            <w:rFonts w:cs="Arial"/>
            <w:sz w:val="18"/>
            <w:szCs w:val="18"/>
          </w:rPr>
          <w:id w:val="-244803402"/>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CITATION Ver10 \l 1033 </w:instrText>
          </w:r>
          <w:r w:rsidRPr="00084243">
            <w:rPr>
              <w:rFonts w:cs="Arial"/>
              <w:sz w:val="18"/>
              <w:szCs w:val="18"/>
              <w:lang w:bidi="sv-FI"/>
            </w:rPr>
            <w:fldChar w:fldCharType="separate"/>
          </w:r>
          <w:r w:rsidR="00A10614" w:rsidRPr="00A10614">
            <w:rPr>
              <w:rFonts w:cs="Arial"/>
              <w:noProof/>
              <w:sz w:val="18"/>
              <w:szCs w:val="18"/>
              <w:lang w:val="sv-SE" w:bidi="sv-FI"/>
            </w:rPr>
            <w:t>(Verohallinto, 2019)</w:t>
          </w:r>
          <w:r w:rsidRPr="00084243">
            <w:rPr>
              <w:rFonts w:cs="Arial"/>
              <w:sz w:val="18"/>
              <w:szCs w:val="18"/>
              <w:lang w:bidi="sv-FI"/>
            </w:rPr>
            <w:fldChar w:fldCharType="end"/>
          </w:r>
        </w:sdtContent>
      </w:sdt>
    </w:p>
  </w:footnote>
  <w:footnote w:id="30">
    <w:p w14:paraId="7DE99ACD" w14:textId="77777777" w:rsidR="003F7275" w:rsidRPr="003F7275" w:rsidRDefault="003F7275" w:rsidP="00941085">
      <w:pPr>
        <w:rPr>
          <w:rFonts w:cs="Arial"/>
          <w:sz w:val="18"/>
          <w:szCs w:val="18"/>
          <w:lang w:val="sv-SE"/>
        </w:rPr>
      </w:pPr>
      <w:r w:rsidRPr="003F7275">
        <w:rPr>
          <w:rFonts w:cs="Arial"/>
          <w:sz w:val="18"/>
          <w:szCs w:val="18"/>
          <w:vertAlign w:val="superscript"/>
          <w:lang w:bidi="sv-FI"/>
        </w:rPr>
        <w:footnoteRef/>
      </w:r>
      <w:r w:rsidRPr="003F7275">
        <w:rPr>
          <w:rFonts w:cs="Arial"/>
          <w:sz w:val="18"/>
          <w:szCs w:val="18"/>
          <w:lang w:val="sv-SE" w:bidi="sv-FI"/>
        </w:rPr>
        <w:t xml:space="preserve"> En länk läggs till senare</w:t>
      </w:r>
    </w:p>
  </w:footnote>
  <w:footnote w:id="31">
    <w:p w14:paraId="7117A8CE" w14:textId="0F026331" w:rsidR="003F7275" w:rsidRPr="000D2B16" w:rsidRDefault="003F7275" w:rsidP="00941085">
      <w:pPr>
        <w:rPr>
          <w:rFonts w:cs="Arial"/>
          <w:sz w:val="18"/>
          <w:szCs w:val="18"/>
          <w:lang w:val="fi-FI"/>
        </w:rPr>
      </w:pPr>
      <w:r w:rsidRPr="00084243">
        <w:rPr>
          <w:rFonts w:cs="Arial"/>
          <w:sz w:val="18"/>
          <w:szCs w:val="18"/>
          <w:vertAlign w:val="superscript"/>
          <w:lang w:bidi="sv-FI"/>
        </w:rPr>
        <w:footnoteRef/>
      </w:r>
      <w:r w:rsidRPr="000D2B16">
        <w:rPr>
          <w:rFonts w:cs="Arial"/>
          <w:sz w:val="18"/>
          <w:szCs w:val="18"/>
          <w:lang w:val="fi-FI" w:bidi="sv-FI"/>
        </w:rPr>
        <w:t xml:space="preserve"> Upphandlingslagen </w:t>
      </w:r>
      <w:sdt>
        <w:sdtPr>
          <w:rPr>
            <w:rFonts w:cs="Arial"/>
            <w:sz w:val="18"/>
            <w:szCs w:val="18"/>
          </w:rPr>
          <w:id w:val="-647901178"/>
          <w:citation/>
        </w:sdtPr>
        <w:sdtEndPr/>
        <w:sdtContent>
          <w:r w:rsidRPr="00084243">
            <w:rPr>
              <w:rFonts w:cs="Arial"/>
              <w:sz w:val="18"/>
              <w:szCs w:val="18"/>
              <w:lang w:bidi="sv-FI"/>
            </w:rPr>
            <w:fldChar w:fldCharType="begin"/>
          </w:r>
          <w:r w:rsidRPr="000D2B16">
            <w:rPr>
              <w:rFonts w:cs="Arial"/>
              <w:sz w:val="18"/>
              <w:szCs w:val="18"/>
              <w:lang w:val="fi-FI" w:bidi="sv-FI"/>
            </w:rPr>
            <w:instrText xml:space="preserve"> CITATION Lak161 \l 1033 </w:instrText>
          </w:r>
          <w:r w:rsidRPr="00084243">
            <w:rPr>
              <w:rFonts w:cs="Arial"/>
              <w:sz w:val="18"/>
              <w:szCs w:val="18"/>
              <w:lang w:bidi="sv-FI"/>
            </w:rPr>
            <w:fldChar w:fldCharType="separate"/>
          </w:r>
          <w:r w:rsidR="00A10614" w:rsidRPr="00A10614">
            <w:rPr>
              <w:rFonts w:cs="Arial"/>
              <w:noProof/>
              <w:sz w:val="18"/>
              <w:szCs w:val="18"/>
              <w:lang w:val="fi-FI" w:bidi="sv-FI"/>
            </w:rPr>
            <w:t>(Laki julkisista hankinnoista ja käyttöoikeussopimuksista 1397/2016, 2016)</w:t>
          </w:r>
          <w:r w:rsidRPr="00084243">
            <w:rPr>
              <w:rFonts w:cs="Arial"/>
              <w:sz w:val="18"/>
              <w:szCs w:val="18"/>
              <w:lang w:bidi="sv-FI"/>
            </w:rPr>
            <w:fldChar w:fldCharType="end"/>
          </w:r>
        </w:sdtContent>
      </w:sdt>
      <w:r w:rsidRPr="000D2B16">
        <w:rPr>
          <w:rFonts w:cs="Arial"/>
          <w:sz w:val="18"/>
          <w:szCs w:val="18"/>
          <w:lang w:val="fi-FI" w:bidi="sv-FI"/>
        </w:rPr>
        <w:t xml:space="preserve">. </w:t>
      </w:r>
    </w:p>
  </w:footnote>
  <w:footnote w:id="32">
    <w:p w14:paraId="38BA04C0" w14:textId="75D616DE" w:rsidR="003F7275" w:rsidRPr="00084243" w:rsidRDefault="003F7275" w:rsidP="00941085">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Rådgivningsenheten för offentlig upphandling </w:t>
      </w:r>
      <w:sdt>
        <w:sdtPr>
          <w:rPr>
            <w:rFonts w:cs="Arial"/>
            <w:sz w:val="18"/>
            <w:szCs w:val="18"/>
          </w:rPr>
          <w:id w:val="-919170146"/>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Jul21 \l 1033 </w:instrText>
          </w:r>
          <w:r w:rsidRPr="00084243">
            <w:rPr>
              <w:rFonts w:cs="Arial"/>
              <w:sz w:val="18"/>
              <w:szCs w:val="18"/>
              <w:lang w:bidi="sv-FI"/>
            </w:rPr>
            <w:fldChar w:fldCharType="separate"/>
          </w:r>
          <w:r w:rsidR="00A10614" w:rsidRPr="00A10614">
            <w:rPr>
              <w:rFonts w:cs="Arial"/>
              <w:noProof/>
              <w:sz w:val="18"/>
              <w:szCs w:val="18"/>
              <w:lang w:val="sv-SE" w:bidi="sv-FI"/>
            </w:rPr>
            <w:t>(Julkisten hankintojen neuvontayksikkö, 2021)</w:t>
          </w:r>
          <w:r w:rsidRPr="00084243">
            <w:rPr>
              <w:rFonts w:cs="Arial"/>
              <w:sz w:val="18"/>
              <w:szCs w:val="18"/>
              <w:lang w:bidi="sv-FI"/>
            </w:rPr>
            <w:fldChar w:fldCharType="end"/>
          </w:r>
        </w:sdtContent>
      </w:sdt>
    </w:p>
  </w:footnote>
  <w:footnote w:id="33">
    <w:p w14:paraId="3CC92A0E" w14:textId="7F265792" w:rsidR="003F7275" w:rsidRPr="00084243" w:rsidRDefault="003F7275" w:rsidP="00D406F6">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Nätverket för öppen information</w:t>
      </w:r>
      <w:sdt>
        <w:sdtPr>
          <w:rPr>
            <w:rFonts w:cs="Arial"/>
            <w:sz w:val="18"/>
            <w:szCs w:val="18"/>
          </w:rPr>
          <w:id w:val="-1860653175"/>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Var21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(Varsinais-Suomen liitto, 2021)</w:t>
          </w:r>
          <w:r w:rsidRPr="00084243">
            <w:rPr>
              <w:rFonts w:cs="Arial"/>
              <w:sz w:val="18"/>
              <w:szCs w:val="18"/>
              <w:lang w:bidi="sv-FI"/>
            </w:rPr>
            <w:fldChar w:fldCharType="end"/>
          </w:r>
        </w:sdtContent>
      </w:sdt>
    </w:p>
  </w:footnote>
  <w:footnote w:id="34">
    <w:p w14:paraId="0C5F31EE" w14:textId="56793BB9" w:rsidR="003F7275" w:rsidRPr="00084243" w:rsidRDefault="003F7275" w:rsidP="00D406F6">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Lantmäteriverkets samarbetsgrupper</w:t>
      </w:r>
      <w:sdt>
        <w:sdtPr>
          <w:rPr>
            <w:rFonts w:cs="Arial"/>
            <w:sz w:val="18"/>
            <w:szCs w:val="18"/>
          </w:rPr>
          <w:id w:val="1886752591"/>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Maa212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(Maanmittauslaitos, 2021c)</w:t>
          </w:r>
          <w:r w:rsidRPr="00084243">
            <w:rPr>
              <w:rFonts w:cs="Arial"/>
              <w:sz w:val="18"/>
              <w:szCs w:val="18"/>
              <w:lang w:bidi="sv-FI"/>
            </w:rPr>
            <w:fldChar w:fldCharType="end"/>
          </w:r>
        </w:sdtContent>
      </w:sdt>
    </w:p>
  </w:footnote>
  <w:footnote w:id="35">
    <w:p w14:paraId="3B0B3EF1" w14:textId="2369318F" w:rsidR="003F7275" w:rsidRPr="00084243" w:rsidRDefault="003F7275" w:rsidP="00D406F6">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Nätfakturaforum</w:t>
      </w:r>
      <w:sdt>
        <w:sdtPr>
          <w:rPr>
            <w:rFonts w:cs="Arial"/>
            <w:sz w:val="18"/>
            <w:szCs w:val="18"/>
          </w:rPr>
          <w:id w:val="708608200"/>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TIE21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(TIEKE Tietoyhteiskunna Kehittämiskeskus Ry, 2021)</w:t>
          </w:r>
          <w:r w:rsidRPr="00084243">
            <w:rPr>
              <w:rFonts w:cs="Arial"/>
              <w:sz w:val="18"/>
              <w:szCs w:val="18"/>
              <w:lang w:bidi="sv-FI"/>
            </w:rPr>
            <w:fldChar w:fldCharType="end"/>
          </w:r>
        </w:sdtContent>
      </w:sdt>
    </w:p>
  </w:footnote>
  <w:footnote w:id="36">
    <w:p w14:paraId="397A8854" w14:textId="05B40BA9" w:rsidR="003F7275" w:rsidRPr="00084243" w:rsidRDefault="003F7275" w:rsidP="00D406F6">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Facebookgruppen API-Suomi</w:t>
      </w:r>
      <w:sdt>
        <w:sdtPr>
          <w:rPr>
            <w:rFonts w:cs="Arial"/>
            <w:sz w:val="18"/>
            <w:szCs w:val="18"/>
          </w:rPr>
          <w:id w:val="-398438527"/>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Hon21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(Honkanen, 2021)</w:t>
          </w:r>
          <w:r w:rsidRPr="00084243">
            <w:rPr>
              <w:rFonts w:cs="Arial"/>
              <w:sz w:val="18"/>
              <w:szCs w:val="18"/>
              <w:lang w:bidi="sv-FI"/>
            </w:rPr>
            <w:fldChar w:fldCharType="end"/>
          </w:r>
        </w:sdtContent>
      </w:sdt>
    </w:p>
  </w:footnote>
  <w:footnote w:id="37">
    <w:p w14:paraId="2CCCE41F" w14:textId="2DE25C58" w:rsidR="003F7275" w:rsidRPr="00084243" w:rsidRDefault="003F7275" w:rsidP="00D406F6">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Github-gemenskaperna </w:t>
      </w:r>
      <w:sdt>
        <w:sdtPr>
          <w:rPr>
            <w:rFonts w:cs="Arial"/>
            <w:sz w:val="18"/>
            <w:szCs w:val="18"/>
          </w:rPr>
          <w:id w:val="1786308294"/>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Git21 \l 1033 </w:instrText>
          </w:r>
          <w:r w:rsidRPr="00084243">
            <w:rPr>
              <w:rFonts w:cs="Arial"/>
              <w:sz w:val="18"/>
              <w:szCs w:val="18"/>
              <w:lang w:bidi="sv-FI"/>
            </w:rPr>
            <w:fldChar w:fldCharType="separate"/>
          </w:r>
          <w:r w:rsidR="00A10614" w:rsidRPr="00A10614">
            <w:rPr>
              <w:rFonts w:cs="Arial"/>
              <w:noProof/>
              <w:sz w:val="18"/>
              <w:szCs w:val="18"/>
              <w:lang w:val="sv-SE" w:bidi="sv-FI"/>
            </w:rPr>
            <w:t>(GitHub, 2021)</w:t>
          </w:r>
          <w:r w:rsidRPr="00084243">
            <w:rPr>
              <w:rFonts w:cs="Arial"/>
              <w:sz w:val="18"/>
              <w:szCs w:val="18"/>
              <w:lang w:bidi="sv-FI"/>
            </w:rPr>
            <w:fldChar w:fldCharType="end"/>
          </w:r>
        </w:sdtContent>
      </w:sdt>
    </w:p>
  </w:footnote>
  <w:footnote w:id="38">
    <w:p w14:paraId="4B58386D" w14:textId="17161D0F" w:rsidR="003F7275" w:rsidRPr="00084243" w:rsidRDefault="003F7275" w:rsidP="00D406F6">
      <w:pPr>
        <w:rPr>
          <w:rFonts w:cs="Arial"/>
          <w:sz w:val="18"/>
          <w:szCs w:val="18"/>
          <w:lang w:val="sv-SE"/>
        </w:rPr>
      </w:pPr>
      <w:r w:rsidRPr="00B546F7">
        <w:rPr>
          <w:rFonts w:cs="Arial"/>
          <w:sz w:val="18"/>
          <w:szCs w:val="18"/>
          <w:vertAlign w:val="superscript"/>
          <w:lang w:bidi="sv-FI"/>
        </w:rPr>
        <w:footnoteRef/>
      </w:r>
      <w:r w:rsidRPr="00084243">
        <w:rPr>
          <w:rFonts w:cs="Arial"/>
          <w:sz w:val="18"/>
          <w:szCs w:val="18"/>
          <w:lang w:val="sv-SE" w:bidi="sv-FI"/>
        </w:rPr>
        <w:t xml:space="preserve"> Standardiseringsgrupperna för informations- och kommunikationsteknik </w:t>
      </w:r>
      <w:sdt>
        <w:sdtPr>
          <w:rPr>
            <w:rFonts w:cs="Arial"/>
            <w:sz w:val="18"/>
            <w:szCs w:val="18"/>
          </w:rPr>
          <w:id w:val="-1345235910"/>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CITATION Suo21 \l 1033 </w:instrText>
          </w:r>
          <w:r w:rsidRPr="00084243">
            <w:rPr>
              <w:rFonts w:cs="Arial"/>
              <w:sz w:val="18"/>
              <w:szCs w:val="18"/>
              <w:lang w:bidi="sv-FI"/>
            </w:rPr>
            <w:fldChar w:fldCharType="separate"/>
          </w:r>
          <w:r w:rsidR="00A10614" w:rsidRPr="00A10614">
            <w:rPr>
              <w:rFonts w:cs="Arial"/>
              <w:noProof/>
              <w:sz w:val="18"/>
              <w:szCs w:val="18"/>
              <w:lang w:val="sv-SE" w:bidi="sv-FI"/>
            </w:rPr>
            <w:t>(Suomen standardisoimisliitto SFS Ry, 2021b)</w:t>
          </w:r>
          <w:r w:rsidRPr="00084243">
            <w:rPr>
              <w:rFonts w:cs="Arial"/>
              <w:sz w:val="18"/>
              <w:szCs w:val="18"/>
              <w:lang w:bidi="sv-FI"/>
            </w:rPr>
            <w:fldChar w:fldCharType="end"/>
          </w:r>
        </w:sdtContent>
      </w:sdt>
    </w:p>
  </w:footnote>
  <w:footnote w:id="39">
    <w:p w14:paraId="17B7B594" w14:textId="4DD34618" w:rsidR="003F7275" w:rsidRPr="00084243" w:rsidRDefault="003F7275" w:rsidP="00D406F6">
      <w:pPr>
        <w:rPr>
          <w:rFonts w:cs="Arial"/>
          <w:sz w:val="18"/>
          <w:szCs w:val="18"/>
          <w:lang w:val="sv-SE"/>
        </w:rPr>
      </w:pPr>
      <w:r w:rsidRPr="00084243">
        <w:rPr>
          <w:rFonts w:cs="Arial"/>
          <w:sz w:val="18"/>
          <w:szCs w:val="18"/>
          <w:vertAlign w:val="superscript"/>
          <w:lang w:bidi="sv-FI"/>
        </w:rPr>
        <w:footnoteRef/>
      </w:r>
      <w:r w:rsidRPr="00084243">
        <w:rPr>
          <w:rFonts w:cs="Arial"/>
          <w:sz w:val="18"/>
          <w:szCs w:val="18"/>
          <w:vertAlign w:val="superscript"/>
          <w:lang w:val="sv-SE" w:bidi="sv-FI"/>
        </w:rPr>
        <w:t xml:space="preserve"> </w:t>
      </w:r>
      <w:r w:rsidRPr="00084243">
        <w:rPr>
          <w:rFonts w:cs="Arial"/>
          <w:sz w:val="18"/>
          <w:szCs w:val="18"/>
          <w:lang w:val="sv-SE" w:bidi="sv-FI"/>
        </w:rPr>
        <w:t>Till exempel kravet i informationshanteringslagen om regelbundet återkommande och standardiserad elektronisk överföring av information mellan informationssystem via tekniska gränssnitt</w:t>
      </w:r>
      <w:sdt>
        <w:sdtPr>
          <w:rPr>
            <w:rFonts w:cs="Arial"/>
            <w:sz w:val="18"/>
            <w:szCs w:val="18"/>
          </w:rPr>
          <w:id w:val="1345054954"/>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Tie19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(Tiedonhallintalaki 906/2019, 2019)</w:t>
          </w:r>
          <w:r w:rsidRPr="00084243">
            <w:rPr>
              <w:rFonts w:cs="Arial"/>
              <w:sz w:val="18"/>
              <w:szCs w:val="18"/>
              <w:lang w:bidi="sv-FI"/>
            </w:rPr>
            <w:fldChar w:fldCharType="end"/>
          </w:r>
        </w:sdtContent>
      </w:sdt>
      <w:r w:rsidR="0017222A">
        <w:rPr>
          <w:rFonts w:cs="Arial"/>
          <w:sz w:val="18"/>
          <w:szCs w:val="18"/>
          <w:lang w:val="sv-SE" w:bidi="sv-FI"/>
        </w:rPr>
        <w:t xml:space="preserve"> </w:t>
      </w:r>
      <w:r w:rsidRPr="00084243">
        <w:rPr>
          <w:rFonts w:cs="Arial"/>
          <w:sz w:val="18"/>
          <w:szCs w:val="18"/>
          <w:lang w:val="sv-SE" w:bidi="sv-FI"/>
        </w:rPr>
        <w:t>samt de krav som ställs i lag på behandlingen av säkerhetsklassificerade handlingar</w:t>
      </w:r>
      <w:sdt>
        <w:sdtPr>
          <w:rPr>
            <w:rFonts w:cs="Arial"/>
            <w:sz w:val="18"/>
            <w:szCs w:val="18"/>
          </w:rPr>
          <w:id w:val="179862548"/>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Val191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(Valtioneuvoston asetus asiakirjojen turvallisuusluokittelusta valtionhallinnossa, 1101/2019)</w:t>
          </w:r>
          <w:r w:rsidRPr="00084243">
            <w:rPr>
              <w:rFonts w:cs="Arial"/>
              <w:sz w:val="18"/>
              <w:szCs w:val="18"/>
              <w:lang w:bidi="sv-FI"/>
            </w:rPr>
            <w:fldChar w:fldCharType="end"/>
          </w:r>
        </w:sdtContent>
      </w:sdt>
      <w:r w:rsidRPr="00084243">
        <w:rPr>
          <w:rFonts w:cs="Arial"/>
          <w:sz w:val="18"/>
          <w:szCs w:val="18"/>
          <w:lang w:val="sv-SE" w:bidi="sv-FI"/>
        </w:rPr>
        <w:t xml:space="preserve">. Ta också del av informationshanteringsnämndens rekommendationer </w:t>
      </w:r>
      <w:sdt>
        <w:sdtPr>
          <w:rPr>
            <w:rFonts w:cs="Arial"/>
            <w:sz w:val="18"/>
            <w:szCs w:val="18"/>
          </w:rPr>
          <w:id w:val="1707761944"/>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Tie21 \l 1033 </w:instrText>
          </w:r>
          <w:r w:rsidRPr="00084243">
            <w:rPr>
              <w:rFonts w:cs="Arial"/>
              <w:sz w:val="18"/>
              <w:szCs w:val="18"/>
              <w:lang w:bidi="sv-FI"/>
            </w:rPr>
            <w:fldChar w:fldCharType="separate"/>
          </w:r>
          <w:r w:rsidR="00A10614" w:rsidRPr="00A10614">
            <w:rPr>
              <w:rFonts w:cs="Arial"/>
              <w:noProof/>
              <w:sz w:val="18"/>
              <w:szCs w:val="18"/>
              <w:lang w:val="sv-SE" w:bidi="sv-FI"/>
            </w:rPr>
            <w:t>(Valtiovarainministeriö, Tiedonhallintalautakunta, 2020-2021)</w:t>
          </w:r>
          <w:r w:rsidRPr="00084243">
            <w:rPr>
              <w:rFonts w:cs="Arial"/>
              <w:sz w:val="18"/>
              <w:szCs w:val="18"/>
              <w:lang w:bidi="sv-FI"/>
            </w:rPr>
            <w:fldChar w:fldCharType="end"/>
          </w:r>
        </w:sdtContent>
      </w:sdt>
      <w:r w:rsidRPr="00084243">
        <w:rPr>
          <w:rFonts w:cs="Arial"/>
          <w:sz w:val="18"/>
          <w:szCs w:val="18"/>
          <w:lang w:val="sv-SE" w:bidi="sv-FI"/>
        </w:rPr>
        <w:t>.</w:t>
      </w:r>
    </w:p>
  </w:footnote>
  <w:footnote w:id="40">
    <w:p w14:paraId="40957293" w14:textId="73C5D896" w:rsidR="003F7275" w:rsidRPr="00084243" w:rsidRDefault="003F7275" w:rsidP="00D406F6">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Skatteförvaltningens API </w:t>
      </w:r>
      <w:sdt>
        <w:sdtPr>
          <w:rPr>
            <w:rFonts w:cs="Arial"/>
            <w:sz w:val="18"/>
            <w:szCs w:val="18"/>
            <w:lang w:val="en-US"/>
          </w:rPr>
          <w:id w:val="1908405324"/>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htt \l 1033 </w:instrText>
          </w:r>
          <w:r w:rsidRPr="00084243">
            <w:rPr>
              <w:rFonts w:cs="Arial"/>
              <w:sz w:val="18"/>
              <w:szCs w:val="18"/>
              <w:lang w:bidi="sv-FI"/>
            </w:rPr>
            <w:fldChar w:fldCharType="separate"/>
          </w:r>
          <w:r w:rsidR="00A10614" w:rsidRPr="00A10614">
            <w:rPr>
              <w:rFonts w:cs="Arial"/>
              <w:noProof/>
              <w:sz w:val="18"/>
              <w:szCs w:val="18"/>
              <w:lang w:val="sv-SE" w:bidi="sv-FI"/>
            </w:rPr>
            <w:t>(Verohallinto, 2021b)</w:t>
          </w:r>
          <w:r w:rsidRPr="00084243">
            <w:rPr>
              <w:rFonts w:cs="Arial"/>
              <w:sz w:val="18"/>
              <w:szCs w:val="18"/>
              <w:lang w:bidi="sv-FI"/>
            </w:rPr>
            <w:fldChar w:fldCharType="end"/>
          </w:r>
        </w:sdtContent>
      </w:sdt>
    </w:p>
  </w:footnote>
  <w:footnote w:id="41">
    <w:p w14:paraId="40594972" w14:textId="71BEAD12" w:rsidR="003F7275" w:rsidRPr="00084243" w:rsidRDefault="003F7275" w:rsidP="00D406F6">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Meteorologiska institutets öppna data och källkod </w:t>
      </w:r>
      <w:sdt>
        <w:sdtPr>
          <w:rPr>
            <w:rFonts w:cs="Arial"/>
            <w:sz w:val="18"/>
            <w:szCs w:val="18"/>
          </w:rPr>
          <w:id w:val="2048486266"/>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Ilm21 \l 1033 </w:instrText>
          </w:r>
          <w:r w:rsidRPr="00084243">
            <w:rPr>
              <w:rFonts w:cs="Arial"/>
              <w:sz w:val="18"/>
              <w:szCs w:val="18"/>
              <w:lang w:bidi="sv-FI"/>
            </w:rPr>
            <w:fldChar w:fldCharType="separate"/>
          </w:r>
          <w:r w:rsidR="00A10614" w:rsidRPr="00A10614">
            <w:rPr>
              <w:rFonts w:cs="Arial"/>
              <w:noProof/>
              <w:sz w:val="18"/>
              <w:szCs w:val="18"/>
              <w:lang w:val="sv-SE" w:bidi="sv-FI"/>
            </w:rPr>
            <w:t>(Ilmatieteen laitos, 2021)</w:t>
          </w:r>
          <w:r w:rsidRPr="00084243">
            <w:rPr>
              <w:rFonts w:cs="Arial"/>
              <w:sz w:val="18"/>
              <w:szCs w:val="18"/>
              <w:lang w:bidi="sv-FI"/>
            </w:rPr>
            <w:fldChar w:fldCharType="end"/>
          </w:r>
        </w:sdtContent>
      </w:sdt>
    </w:p>
  </w:footnote>
  <w:footnote w:id="42">
    <w:p w14:paraId="6A0E617B" w14:textId="09D27C67" w:rsidR="003F7275" w:rsidRPr="00084243" w:rsidRDefault="003F7275" w:rsidP="00D406F6">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ApiOpsCycles </w:t>
      </w:r>
      <w:sdt>
        <w:sdtPr>
          <w:rPr>
            <w:rFonts w:cs="Arial"/>
            <w:sz w:val="18"/>
            <w:szCs w:val="18"/>
          </w:rPr>
          <w:id w:val="1582644903"/>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API21 \l 1033 </w:instrText>
          </w:r>
          <w:r w:rsidRPr="00084243">
            <w:rPr>
              <w:rFonts w:cs="Arial"/>
              <w:sz w:val="18"/>
              <w:szCs w:val="18"/>
              <w:lang w:bidi="sv-FI"/>
            </w:rPr>
            <w:fldChar w:fldCharType="separate"/>
          </w:r>
          <w:r w:rsidR="00A10614" w:rsidRPr="00A10614">
            <w:rPr>
              <w:rFonts w:cs="Arial"/>
              <w:noProof/>
              <w:sz w:val="18"/>
              <w:szCs w:val="18"/>
              <w:lang w:val="sv-SE" w:bidi="sv-FI"/>
            </w:rPr>
            <w:t>(APIOps Cycles TM, 2021)</w:t>
          </w:r>
          <w:r w:rsidRPr="00084243">
            <w:rPr>
              <w:rFonts w:cs="Arial"/>
              <w:sz w:val="18"/>
              <w:szCs w:val="18"/>
              <w:lang w:bidi="sv-FI"/>
            </w:rPr>
            <w:fldChar w:fldCharType="end"/>
          </w:r>
        </w:sdtContent>
      </w:sdt>
    </w:p>
  </w:footnote>
  <w:footnote w:id="43">
    <w:p w14:paraId="44BEAA8A" w14:textId="51FD2618" w:rsidR="003F7275" w:rsidRPr="00084243" w:rsidRDefault="003F7275" w:rsidP="00D406F6">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Flera olika källor, bl.a </w:t>
      </w:r>
      <w:sdt>
        <w:sdtPr>
          <w:rPr>
            <w:rFonts w:cs="Arial"/>
            <w:sz w:val="18"/>
            <w:szCs w:val="18"/>
          </w:rPr>
          <w:id w:val="-816416539"/>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ite21 \l 1033 </w:instrText>
          </w:r>
          <w:r w:rsidRPr="00084243">
            <w:rPr>
              <w:rFonts w:cs="Arial"/>
              <w:sz w:val="18"/>
              <w:szCs w:val="18"/>
              <w:lang w:bidi="sv-FI"/>
            </w:rPr>
            <w:fldChar w:fldCharType="separate"/>
          </w:r>
          <w:r w:rsidR="00A10614" w:rsidRPr="00A10614">
            <w:rPr>
              <w:rFonts w:cs="Arial"/>
              <w:noProof/>
              <w:sz w:val="18"/>
              <w:szCs w:val="18"/>
              <w:lang w:val="sv-SE" w:bidi="sv-FI"/>
            </w:rPr>
            <w:t>(ite wiki, 2021)</w:t>
          </w:r>
          <w:r w:rsidRPr="00084243">
            <w:rPr>
              <w:rFonts w:cs="Arial"/>
              <w:sz w:val="18"/>
              <w:szCs w:val="18"/>
              <w:lang w:bidi="sv-FI"/>
            </w:rPr>
            <w:fldChar w:fldCharType="end"/>
          </w:r>
        </w:sdtContent>
      </w:sdt>
      <w:r w:rsidRPr="00084243">
        <w:rPr>
          <w:rFonts w:cs="Arial"/>
          <w:sz w:val="18"/>
          <w:szCs w:val="18"/>
          <w:lang w:val="sv-SE" w:bidi="sv-FI"/>
        </w:rPr>
        <w:t xml:space="preserve">och </w:t>
      </w:r>
      <w:sdt>
        <w:sdtPr>
          <w:rPr>
            <w:rFonts w:cs="Arial"/>
            <w:sz w:val="18"/>
            <w:szCs w:val="18"/>
          </w:rPr>
          <w:id w:val="1132756990"/>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Dev211 \l 1033 </w:instrText>
          </w:r>
          <w:r w:rsidRPr="00084243">
            <w:rPr>
              <w:rFonts w:cs="Arial"/>
              <w:sz w:val="18"/>
              <w:szCs w:val="18"/>
              <w:lang w:bidi="sv-FI"/>
            </w:rPr>
            <w:fldChar w:fldCharType="separate"/>
          </w:r>
          <w:r w:rsidR="00A10614" w:rsidRPr="00A10614">
            <w:rPr>
              <w:rFonts w:cs="Arial"/>
              <w:noProof/>
              <w:sz w:val="18"/>
              <w:szCs w:val="18"/>
              <w:lang w:val="sv-SE" w:bidi="sv-FI"/>
            </w:rPr>
            <w:t>(DevOps.com, 2021)</w:t>
          </w:r>
          <w:r w:rsidRPr="00084243">
            <w:rPr>
              <w:rFonts w:cs="Arial"/>
              <w:sz w:val="18"/>
              <w:szCs w:val="18"/>
              <w:lang w:bidi="sv-FI"/>
            </w:rPr>
            <w:fldChar w:fldCharType="end"/>
          </w:r>
        </w:sdtContent>
      </w:sdt>
    </w:p>
  </w:footnote>
  <w:footnote w:id="44">
    <w:p w14:paraId="61A13776" w14:textId="278C94FE" w:rsidR="003F7275" w:rsidRPr="00084243" w:rsidRDefault="003F7275" w:rsidP="00D406F6">
      <w:pPr>
        <w:rPr>
          <w:rFonts w:cs="Arial"/>
          <w:sz w:val="18"/>
          <w:szCs w:val="18"/>
          <w:lang w:val="en-US"/>
        </w:rPr>
      </w:pPr>
      <w:r w:rsidRPr="00084243">
        <w:rPr>
          <w:rFonts w:cs="Arial"/>
          <w:sz w:val="18"/>
          <w:szCs w:val="18"/>
          <w:vertAlign w:val="superscript"/>
          <w:lang w:bidi="sv-FI"/>
        </w:rPr>
        <w:footnoteRef/>
      </w:r>
      <w:r w:rsidRPr="00084243">
        <w:rPr>
          <w:rFonts w:cs="Arial"/>
          <w:sz w:val="18"/>
          <w:szCs w:val="18"/>
          <w:lang w:val="en-US" w:bidi="sv-FI"/>
        </w:rPr>
        <w:t xml:space="preserve"> Flera källor, bl.a. DevSecOps Fundamentals, sid. 17 </w:t>
      </w:r>
      <w:sdt>
        <w:sdtPr>
          <w:rPr>
            <w:rFonts w:cs="Arial"/>
            <w:sz w:val="18"/>
            <w:szCs w:val="18"/>
            <w:lang w:val="en-US"/>
          </w:rPr>
          <w:id w:val="-1954708065"/>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Dep21 \l 1033 </w:instrText>
          </w:r>
          <w:r w:rsidRPr="00084243">
            <w:rPr>
              <w:rFonts w:cs="Arial"/>
              <w:sz w:val="18"/>
              <w:szCs w:val="18"/>
              <w:lang w:bidi="sv-FI"/>
            </w:rPr>
            <w:fldChar w:fldCharType="separate"/>
          </w:r>
          <w:r w:rsidR="00A10614" w:rsidRPr="00A10614">
            <w:rPr>
              <w:rFonts w:cs="Arial"/>
              <w:noProof/>
              <w:sz w:val="18"/>
              <w:szCs w:val="18"/>
              <w:lang w:val="en-US" w:bidi="sv-FI"/>
            </w:rPr>
            <w:t>(Department of Defence, United States of America, 2021)</w:t>
          </w:r>
          <w:r w:rsidRPr="00084243">
            <w:rPr>
              <w:rFonts w:cs="Arial"/>
              <w:sz w:val="18"/>
              <w:szCs w:val="18"/>
              <w:lang w:bidi="sv-FI"/>
            </w:rPr>
            <w:fldChar w:fldCharType="end"/>
          </w:r>
        </w:sdtContent>
      </w:sdt>
      <w:r w:rsidRPr="00084243">
        <w:rPr>
          <w:rFonts w:cs="Arial"/>
          <w:sz w:val="18"/>
          <w:szCs w:val="18"/>
          <w:lang w:val="en-US" w:bidi="sv-FI"/>
        </w:rPr>
        <w:t xml:space="preserve"> och DevSecOps Manifesto </w:t>
      </w:r>
      <w:sdt>
        <w:sdtPr>
          <w:rPr>
            <w:rFonts w:cs="Arial"/>
            <w:sz w:val="18"/>
            <w:szCs w:val="18"/>
            <w:lang w:val="en-US"/>
          </w:rPr>
          <w:id w:val="-1863890181"/>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Dev21 \l 1033 </w:instrText>
          </w:r>
          <w:r w:rsidRPr="00084243">
            <w:rPr>
              <w:rFonts w:cs="Arial"/>
              <w:sz w:val="18"/>
              <w:szCs w:val="18"/>
              <w:lang w:bidi="sv-FI"/>
            </w:rPr>
            <w:fldChar w:fldCharType="separate"/>
          </w:r>
          <w:r w:rsidR="00A10614" w:rsidRPr="00A10614">
            <w:rPr>
              <w:rFonts w:cs="Arial"/>
              <w:noProof/>
              <w:sz w:val="18"/>
              <w:szCs w:val="18"/>
              <w:lang w:val="en-US" w:bidi="sv-FI"/>
            </w:rPr>
            <w:t>(DevSecOps, 2021)</w:t>
          </w:r>
          <w:r w:rsidRPr="00084243">
            <w:rPr>
              <w:rFonts w:cs="Arial"/>
              <w:sz w:val="18"/>
              <w:szCs w:val="18"/>
              <w:lang w:bidi="sv-FI"/>
            </w:rPr>
            <w:fldChar w:fldCharType="end"/>
          </w:r>
        </w:sdtContent>
      </w:sdt>
    </w:p>
  </w:footnote>
  <w:footnote w:id="45">
    <w:p w14:paraId="0BDF13D6" w14:textId="03852095" w:rsidR="003F7275" w:rsidRPr="00084243" w:rsidRDefault="003F7275" w:rsidP="00E543CE">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Informationshanteringslagen, 5 § </w:t>
      </w:r>
      <w:sdt>
        <w:sdtPr>
          <w:rPr>
            <w:rFonts w:cs="Arial"/>
            <w:sz w:val="18"/>
            <w:szCs w:val="18"/>
            <w:lang w:val="en-US"/>
          </w:rPr>
          <w:id w:val="-1815565177"/>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Tie19 \l 1033 </w:instrText>
          </w:r>
          <w:r w:rsidRPr="00084243">
            <w:rPr>
              <w:rFonts w:cs="Arial"/>
              <w:sz w:val="18"/>
              <w:szCs w:val="18"/>
              <w:lang w:bidi="sv-FI"/>
            </w:rPr>
            <w:fldChar w:fldCharType="separate"/>
          </w:r>
          <w:r w:rsidR="00A10614" w:rsidRPr="00A10614">
            <w:rPr>
              <w:rFonts w:cs="Arial"/>
              <w:noProof/>
              <w:sz w:val="18"/>
              <w:szCs w:val="18"/>
              <w:lang w:val="sv-SE" w:bidi="sv-FI"/>
            </w:rPr>
            <w:t>(Tiedonhallintalaki 906/2019, 2019)</w:t>
          </w:r>
          <w:r w:rsidRPr="00084243">
            <w:rPr>
              <w:rFonts w:cs="Arial"/>
              <w:sz w:val="18"/>
              <w:szCs w:val="18"/>
              <w:lang w:bidi="sv-FI"/>
            </w:rPr>
            <w:fldChar w:fldCharType="end"/>
          </w:r>
        </w:sdtContent>
      </w:sdt>
      <w:r w:rsidRPr="00084243">
        <w:rPr>
          <w:rFonts w:cs="Arial"/>
          <w:sz w:val="18"/>
          <w:szCs w:val="18"/>
          <w:lang w:val="sv-SE" w:bidi="sv-FI"/>
        </w:rPr>
        <w:t>, ta också del av rekommendationen om informationshanteringsmodellen</w:t>
      </w:r>
      <w:sdt>
        <w:sdtPr>
          <w:rPr>
            <w:rFonts w:cs="Arial"/>
            <w:sz w:val="18"/>
            <w:szCs w:val="18"/>
          </w:rPr>
          <w:id w:val="490296028"/>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Val29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(Valtiovarainministeriö, Tiedonhallintalautakunta, 2020:29)</w:t>
          </w:r>
          <w:r w:rsidRPr="00084243">
            <w:rPr>
              <w:rFonts w:cs="Arial"/>
              <w:sz w:val="18"/>
              <w:szCs w:val="18"/>
              <w:lang w:bidi="sv-FI"/>
            </w:rPr>
            <w:fldChar w:fldCharType="end"/>
          </w:r>
        </w:sdtContent>
      </w:sdt>
    </w:p>
  </w:footnote>
  <w:footnote w:id="46">
    <w:p w14:paraId="0808A5DA" w14:textId="0FDEACE0" w:rsidR="003F7275" w:rsidRPr="00084243" w:rsidRDefault="003F7275" w:rsidP="00E543CE">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Rekommendation om informationshanteringsmodellen </w:t>
      </w:r>
      <w:sdt>
        <w:sdtPr>
          <w:rPr>
            <w:rFonts w:cs="Arial"/>
            <w:sz w:val="18"/>
            <w:szCs w:val="18"/>
          </w:rPr>
          <w:id w:val="199673733"/>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Val29 \l 1033 </w:instrText>
          </w:r>
          <w:r w:rsidRPr="00084243">
            <w:rPr>
              <w:rFonts w:cs="Arial"/>
              <w:sz w:val="18"/>
              <w:szCs w:val="18"/>
              <w:lang w:bidi="sv-FI"/>
            </w:rPr>
            <w:fldChar w:fldCharType="separate"/>
          </w:r>
          <w:r w:rsidR="00A10614" w:rsidRPr="00A10614">
            <w:rPr>
              <w:rFonts w:cs="Arial"/>
              <w:noProof/>
              <w:sz w:val="18"/>
              <w:szCs w:val="18"/>
              <w:lang w:val="sv-SE" w:bidi="sv-FI"/>
            </w:rPr>
            <w:t>(Valtiovarainministeriö, Tiedonhallintalautakunta, 2020:29)</w:t>
          </w:r>
          <w:r w:rsidRPr="00084243">
            <w:rPr>
              <w:rFonts w:cs="Arial"/>
              <w:sz w:val="18"/>
              <w:szCs w:val="18"/>
              <w:lang w:bidi="sv-FI"/>
            </w:rPr>
            <w:fldChar w:fldCharType="end"/>
          </w:r>
        </w:sdtContent>
      </w:sdt>
      <w:r w:rsidRPr="00084243">
        <w:rPr>
          <w:rFonts w:cs="Arial"/>
          <w:sz w:val="18"/>
          <w:szCs w:val="18"/>
          <w:lang w:val="sv-SE" w:bidi="sv-FI"/>
        </w:rPr>
        <w:t xml:space="preserve">, ta också del av rekommendationen om tekniska gränssnitt och elektroniska förbindelser </w:t>
      </w:r>
      <w:sdt>
        <w:sdtPr>
          <w:rPr>
            <w:rFonts w:cs="Arial"/>
            <w:sz w:val="18"/>
            <w:szCs w:val="18"/>
          </w:rPr>
          <w:id w:val="-1844618984"/>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Val213 \l 1033 </w:instrText>
          </w:r>
          <w:r w:rsidRPr="00084243">
            <w:rPr>
              <w:rFonts w:cs="Arial"/>
              <w:sz w:val="18"/>
              <w:szCs w:val="18"/>
              <w:lang w:bidi="sv-FI"/>
            </w:rPr>
            <w:fldChar w:fldCharType="separate"/>
          </w:r>
          <w:r w:rsidR="00A10614" w:rsidRPr="00A10614">
            <w:rPr>
              <w:rFonts w:cs="Arial"/>
              <w:noProof/>
              <w:sz w:val="18"/>
              <w:szCs w:val="18"/>
              <w:lang w:val="sv-SE" w:bidi="sv-FI"/>
            </w:rPr>
            <w:t>(Valtiovarainministeriö, Tiedonhallintalautakunta, 2021:21)</w:t>
          </w:r>
          <w:r w:rsidRPr="00084243">
            <w:rPr>
              <w:rFonts w:cs="Arial"/>
              <w:sz w:val="18"/>
              <w:szCs w:val="18"/>
              <w:lang w:bidi="sv-FI"/>
            </w:rPr>
            <w:fldChar w:fldCharType="end"/>
          </w:r>
        </w:sdtContent>
      </w:sdt>
      <w:r w:rsidRPr="00084243">
        <w:rPr>
          <w:rFonts w:cs="Arial"/>
          <w:sz w:val="18"/>
          <w:szCs w:val="18"/>
          <w:lang w:val="sv-SE" w:bidi="sv-FI"/>
        </w:rPr>
        <w:t>.</w:t>
      </w:r>
    </w:p>
  </w:footnote>
  <w:footnote w:id="47">
    <w:p w14:paraId="4ECF5D02" w14:textId="77777777" w:rsidR="003F7275" w:rsidRPr="003F7275" w:rsidRDefault="003F7275" w:rsidP="00E543CE">
      <w:pPr>
        <w:rPr>
          <w:rFonts w:cs="Arial"/>
          <w:sz w:val="18"/>
          <w:szCs w:val="18"/>
          <w:lang w:val="sv-SE"/>
        </w:rPr>
      </w:pPr>
      <w:r w:rsidRPr="003F7275">
        <w:rPr>
          <w:rFonts w:cs="Arial"/>
          <w:sz w:val="18"/>
          <w:szCs w:val="18"/>
          <w:vertAlign w:val="superscript"/>
          <w:lang w:bidi="sv-FI"/>
        </w:rPr>
        <w:footnoteRef/>
      </w:r>
      <w:r w:rsidRPr="003F7275">
        <w:rPr>
          <w:rFonts w:cs="Arial"/>
          <w:sz w:val="18"/>
          <w:szCs w:val="18"/>
          <w:lang w:val="sv-SE" w:bidi="sv-FI"/>
        </w:rPr>
        <w:t xml:space="preserve"> Länken saknas, kartan publiceras hösten 2021</w:t>
      </w:r>
    </w:p>
  </w:footnote>
  <w:footnote w:id="48">
    <w:p w14:paraId="042FF424" w14:textId="694DC0C0" w:rsidR="003F7275" w:rsidRPr="00084243" w:rsidRDefault="003F7275" w:rsidP="00E543CE">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Lagen om informationshantering 28 § </w:t>
      </w:r>
      <w:sdt>
        <w:sdtPr>
          <w:rPr>
            <w:rFonts w:cs="Arial"/>
            <w:sz w:val="18"/>
            <w:szCs w:val="18"/>
          </w:rPr>
          <w:id w:val="1295641387"/>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Tie19 \l 1033 </w:instrText>
          </w:r>
          <w:r w:rsidRPr="00084243">
            <w:rPr>
              <w:rFonts w:cs="Arial"/>
              <w:sz w:val="18"/>
              <w:szCs w:val="18"/>
              <w:lang w:bidi="sv-FI"/>
            </w:rPr>
            <w:fldChar w:fldCharType="separate"/>
          </w:r>
          <w:r w:rsidR="00A10614" w:rsidRPr="00A10614">
            <w:rPr>
              <w:rFonts w:cs="Arial"/>
              <w:noProof/>
              <w:sz w:val="18"/>
              <w:szCs w:val="18"/>
              <w:lang w:val="sv-SE" w:bidi="sv-FI"/>
            </w:rPr>
            <w:t>(Tiedonhallintalaki 906/2019, 2019)</w:t>
          </w:r>
          <w:r w:rsidRPr="00084243">
            <w:rPr>
              <w:rFonts w:cs="Arial"/>
              <w:sz w:val="18"/>
              <w:szCs w:val="18"/>
              <w:lang w:bidi="sv-FI"/>
            </w:rPr>
            <w:fldChar w:fldCharType="end"/>
          </w:r>
        </w:sdtContent>
      </w:sdt>
    </w:p>
  </w:footnote>
  <w:footnote w:id="49">
    <w:p w14:paraId="3EB5B776" w14:textId="5FF50A71" w:rsidR="003F7275" w:rsidRPr="00084243" w:rsidRDefault="003F7275" w:rsidP="00E543CE">
      <w:pPr>
        <w:rPr>
          <w:rFonts w:cs="Arial"/>
          <w:sz w:val="18"/>
          <w:szCs w:val="18"/>
          <w:lang w:val="sv-SE"/>
        </w:rPr>
      </w:pPr>
      <w:r w:rsidRPr="00581871">
        <w:rPr>
          <w:rFonts w:cs="Arial"/>
          <w:sz w:val="18"/>
          <w:szCs w:val="18"/>
          <w:vertAlign w:val="superscript"/>
          <w:lang w:bidi="sv-FI"/>
        </w:rPr>
        <w:footnoteRef/>
      </w:r>
      <w:r w:rsidRPr="00084243">
        <w:rPr>
          <w:rFonts w:cs="Arial"/>
          <w:sz w:val="18"/>
          <w:szCs w:val="18"/>
          <w:lang w:val="sv-SE" w:bidi="sv-FI"/>
        </w:rPr>
        <w:t>Rekommendation om informationshanteringsmodellen</w:t>
      </w:r>
      <w:sdt>
        <w:sdtPr>
          <w:rPr>
            <w:rFonts w:cs="Arial"/>
            <w:sz w:val="18"/>
            <w:szCs w:val="18"/>
            <w:lang w:val="en-US"/>
          </w:rPr>
          <w:id w:val="711697700"/>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Val29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(Valtiovarainministeriö, Tiedonhallintalautakunta, 2020:29)</w:t>
          </w:r>
          <w:r w:rsidRPr="00084243">
            <w:rPr>
              <w:rFonts w:cs="Arial"/>
              <w:sz w:val="18"/>
              <w:szCs w:val="18"/>
              <w:lang w:bidi="sv-FI"/>
            </w:rPr>
            <w:fldChar w:fldCharType="end"/>
          </w:r>
        </w:sdtContent>
      </w:sdt>
    </w:p>
  </w:footnote>
  <w:footnote w:id="50">
    <w:p w14:paraId="5C4BEE0D" w14:textId="05FF7868" w:rsidR="003F7275" w:rsidRPr="00084243" w:rsidRDefault="003F7275" w:rsidP="00E543CE">
      <w:pPr>
        <w:rPr>
          <w:rFonts w:cs="Arial"/>
          <w:sz w:val="18"/>
          <w:szCs w:val="18"/>
          <w:lang w:val="sv-SE"/>
        </w:rPr>
      </w:pPr>
      <w:r w:rsidRPr="00581871">
        <w:rPr>
          <w:rFonts w:cs="Arial"/>
          <w:sz w:val="18"/>
          <w:szCs w:val="18"/>
          <w:vertAlign w:val="superscript"/>
          <w:lang w:bidi="sv-FI"/>
        </w:rPr>
        <w:footnoteRef/>
      </w:r>
      <w:r w:rsidRPr="00084243">
        <w:rPr>
          <w:rFonts w:cs="Arial"/>
          <w:sz w:val="18"/>
          <w:szCs w:val="18"/>
          <w:lang w:val="sv-SE" w:bidi="sv-FI"/>
        </w:rPr>
        <w:t xml:space="preserve"> Lagen om informationshantering 5 § </w:t>
      </w:r>
      <w:sdt>
        <w:sdtPr>
          <w:rPr>
            <w:rFonts w:cs="Arial"/>
            <w:sz w:val="18"/>
            <w:szCs w:val="18"/>
            <w:lang w:val="en-US"/>
          </w:rPr>
          <w:id w:val="-1489785669"/>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Tie19 \l 1033 </w:instrText>
          </w:r>
          <w:r w:rsidRPr="00084243">
            <w:rPr>
              <w:rFonts w:cs="Arial"/>
              <w:sz w:val="18"/>
              <w:szCs w:val="18"/>
              <w:lang w:bidi="sv-FI"/>
            </w:rPr>
            <w:fldChar w:fldCharType="separate"/>
          </w:r>
          <w:r w:rsidR="00A10614" w:rsidRPr="00A10614">
            <w:rPr>
              <w:rFonts w:cs="Arial"/>
              <w:noProof/>
              <w:sz w:val="18"/>
              <w:szCs w:val="18"/>
              <w:lang w:val="sv-SE" w:bidi="sv-FI"/>
            </w:rPr>
            <w:t>(Tiedonhallintalaki 906/2019, 2019)</w:t>
          </w:r>
          <w:r w:rsidRPr="00084243">
            <w:rPr>
              <w:rFonts w:cs="Arial"/>
              <w:sz w:val="18"/>
              <w:szCs w:val="18"/>
              <w:lang w:bidi="sv-FI"/>
            </w:rPr>
            <w:fldChar w:fldCharType="end"/>
          </w:r>
        </w:sdtContent>
      </w:sdt>
    </w:p>
  </w:footnote>
  <w:footnote w:id="51">
    <w:p w14:paraId="67F84DCC" w14:textId="4336D407" w:rsidR="003F7275" w:rsidRPr="00084243" w:rsidRDefault="003F7275" w:rsidP="00E543CE">
      <w:pPr>
        <w:rPr>
          <w:rFonts w:cs="Arial"/>
          <w:sz w:val="18"/>
          <w:szCs w:val="18"/>
          <w:lang w:val="sv-SE"/>
        </w:rPr>
      </w:pPr>
      <w:r w:rsidRPr="00581871">
        <w:rPr>
          <w:rFonts w:cs="Arial"/>
          <w:sz w:val="18"/>
          <w:szCs w:val="18"/>
          <w:vertAlign w:val="superscript"/>
          <w:lang w:bidi="sv-FI"/>
        </w:rPr>
        <w:footnoteRef/>
      </w:r>
      <w:r w:rsidRPr="00084243">
        <w:rPr>
          <w:rFonts w:cs="Arial"/>
          <w:sz w:val="18"/>
          <w:szCs w:val="18"/>
          <w:lang w:val="sv-SE" w:bidi="sv-FI"/>
        </w:rPr>
        <w:t xml:space="preserve"> Inkomstregistrets tekniska gränssnitt </w:t>
      </w:r>
      <w:sdt>
        <w:sdtPr>
          <w:rPr>
            <w:rFonts w:cs="Arial"/>
            <w:sz w:val="18"/>
            <w:szCs w:val="18"/>
          </w:rPr>
          <w:id w:val="-559470884"/>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CITATION Ver212 \l 1033 </w:instrText>
          </w:r>
          <w:r w:rsidRPr="00084243">
            <w:rPr>
              <w:rFonts w:cs="Arial"/>
              <w:sz w:val="18"/>
              <w:szCs w:val="18"/>
              <w:lang w:bidi="sv-FI"/>
            </w:rPr>
            <w:fldChar w:fldCharType="separate"/>
          </w:r>
          <w:r w:rsidR="00A10614" w:rsidRPr="00A10614">
            <w:rPr>
              <w:rFonts w:cs="Arial"/>
              <w:noProof/>
              <w:sz w:val="18"/>
              <w:szCs w:val="18"/>
              <w:lang w:val="sv-SE" w:bidi="sv-FI"/>
            </w:rPr>
            <w:t>(Verohallinto, 2021a)</w:t>
          </w:r>
          <w:r w:rsidRPr="00084243">
            <w:rPr>
              <w:rFonts w:cs="Arial"/>
              <w:sz w:val="18"/>
              <w:szCs w:val="18"/>
              <w:lang w:bidi="sv-FI"/>
            </w:rPr>
            <w:fldChar w:fldCharType="end"/>
          </w:r>
        </w:sdtContent>
      </w:sdt>
    </w:p>
  </w:footnote>
  <w:footnote w:id="52">
    <w:p w14:paraId="3FD8A299" w14:textId="34FF5020" w:rsidR="003F7275" w:rsidRPr="00084243" w:rsidRDefault="003F7275" w:rsidP="00E543CE">
      <w:pPr>
        <w:rPr>
          <w:rFonts w:cs="Arial"/>
          <w:sz w:val="18"/>
          <w:szCs w:val="18"/>
          <w:lang w:val="en-US"/>
        </w:rPr>
      </w:pPr>
      <w:r w:rsidRPr="00084243">
        <w:rPr>
          <w:rFonts w:cs="Arial"/>
          <w:sz w:val="18"/>
          <w:szCs w:val="18"/>
          <w:vertAlign w:val="superscript"/>
          <w:lang w:bidi="sv-FI"/>
        </w:rPr>
        <w:footnoteRef/>
      </w:r>
      <w:r w:rsidRPr="00084243">
        <w:rPr>
          <w:rFonts w:cs="Arial"/>
          <w:sz w:val="18"/>
          <w:szCs w:val="18"/>
          <w:lang w:val="en-US" w:bidi="sv-FI"/>
        </w:rPr>
        <w:t xml:space="preserve"> Full Life Cycle API Management Reviews and Ratings </w:t>
      </w:r>
      <w:sdt>
        <w:sdtPr>
          <w:rPr>
            <w:rFonts w:cs="Arial"/>
            <w:sz w:val="18"/>
            <w:szCs w:val="18"/>
          </w:rPr>
          <w:id w:val="-653068783"/>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Gar21 \l 1033 </w:instrText>
          </w:r>
          <w:r w:rsidRPr="00084243">
            <w:rPr>
              <w:rFonts w:cs="Arial"/>
              <w:sz w:val="18"/>
              <w:szCs w:val="18"/>
              <w:lang w:bidi="sv-FI"/>
            </w:rPr>
            <w:fldChar w:fldCharType="separate"/>
          </w:r>
          <w:r w:rsidR="00A10614" w:rsidRPr="00A10614">
            <w:rPr>
              <w:rFonts w:cs="Arial"/>
              <w:noProof/>
              <w:sz w:val="18"/>
              <w:szCs w:val="18"/>
              <w:lang w:val="en-US" w:bidi="sv-FI"/>
            </w:rPr>
            <w:t>(Gartner, 2021)</w:t>
          </w:r>
          <w:r w:rsidRPr="00084243">
            <w:rPr>
              <w:rFonts w:cs="Arial"/>
              <w:sz w:val="18"/>
              <w:szCs w:val="18"/>
              <w:lang w:bidi="sv-FI"/>
            </w:rPr>
            <w:fldChar w:fldCharType="end"/>
          </w:r>
        </w:sdtContent>
      </w:sdt>
    </w:p>
  </w:footnote>
  <w:footnote w:id="53">
    <w:p w14:paraId="74E29D86" w14:textId="334249BC" w:rsidR="003F7275" w:rsidRPr="000D2B16" w:rsidRDefault="003F7275" w:rsidP="00E543CE">
      <w:pPr>
        <w:rPr>
          <w:rFonts w:cs="Arial"/>
          <w:sz w:val="18"/>
          <w:szCs w:val="18"/>
          <w:lang w:val="fi-FI"/>
        </w:rPr>
      </w:pPr>
      <w:r w:rsidRPr="00084243">
        <w:rPr>
          <w:rFonts w:cs="Arial"/>
          <w:sz w:val="18"/>
          <w:szCs w:val="18"/>
          <w:vertAlign w:val="superscript"/>
          <w:lang w:bidi="sv-FI"/>
        </w:rPr>
        <w:footnoteRef/>
      </w:r>
      <w:r w:rsidRPr="000D2B16">
        <w:rPr>
          <w:rFonts w:cs="Arial"/>
          <w:sz w:val="18"/>
          <w:szCs w:val="18"/>
          <w:lang w:val="fi-FI" w:bidi="sv-FI"/>
        </w:rPr>
        <w:t xml:space="preserve"> Johdanto kokonaisarkkitehtuuriin </w:t>
      </w:r>
      <w:sdt>
        <w:sdtPr>
          <w:rPr>
            <w:rFonts w:cs="Arial"/>
            <w:sz w:val="18"/>
            <w:szCs w:val="18"/>
          </w:rPr>
          <w:id w:val="1319769274"/>
          <w:citation/>
        </w:sdtPr>
        <w:sdtEndPr/>
        <w:sdtContent>
          <w:r w:rsidRPr="00084243">
            <w:rPr>
              <w:rFonts w:cs="Arial"/>
              <w:sz w:val="18"/>
              <w:szCs w:val="18"/>
              <w:lang w:bidi="sv-FI"/>
            </w:rPr>
            <w:fldChar w:fldCharType="begin"/>
          </w:r>
          <w:r w:rsidRPr="000D2B16">
            <w:rPr>
              <w:rFonts w:cs="Arial"/>
              <w:sz w:val="18"/>
              <w:szCs w:val="18"/>
              <w:lang w:val="fi-FI" w:bidi="sv-FI"/>
            </w:rPr>
            <w:instrText xml:space="preserve">CITATION eOp211 \l 1033 </w:instrText>
          </w:r>
          <w:r w:rsidRPr="00084243">
            <w:rPr>
              <w:rFonts w:cs="Arial"/>
              <w:sz w:val="18"/>
              <w:szCs w:val="18"/>
              <w:lang w:bidi="sv-FI"/>
            </w:rPr>
            <w:fldChar w:fldCharType="separate"/>
          </w:r>
          <w:r w:rsidR="00A10614" w:rsidRPr="00A10614">
            <w:rPr>
              <w:rFonts w:cs="Arial"/>
              <w:noProof/>
              <w:sz w:val="18"/>
              <w:szCs w:val="18"/>
              <w:lang w:val="fi-FI" w:bidi="sv-FI"/>
            </w:rPr>
            <w:t>(eOppiva, 2021a)</w:t>
          </w:r>
          <w:r w:rsidRPr="00084243">
            <w:rPr>
              <w:rFonts w:cs="Arial"/>
              <w:sz w:val="18"/>
              <w:szCs w:val="18"/>
              <w:lang w:bidi="sv-FI"/>
            </w:rPr>
            <w:fldChar w:fldCharType="end"/>
          </w:r>
        </w:sdtContent>
      </w:sdt>
    </w:p>
  </w:footnote>
  <w:footnote w:id="54">
    <w:p w14:paraId="34C204A2" w14:textId="12474681" w:rsidR="003F7275" w:rsidRPr="000D2B16" w:rsidRDefault="003F7275" w:rsidP="00E543CE">
      <w:pPr>
        <w:rPr>
          <w:rFonts w:cs="Arial"/>
          <w:sz w:val="18"/>
          <w:szCs w:val="18"/>
          <w:lang w:val="fi-FI"/>
        </w:rPr>
      </w:pPr>
      <w:r w:rsidRPr="00084243">
        <w:rPr>
          <w:rFonts w:cs="Arial"/>
          <w:sz w:val="18"/>
          <w:szCs w:val="18"/>
          <w:vertAlign w:val="superscript"/>
          <w:lang w:bidi="sv-FI"/>
        </w:rPr>
        <w:footnoteRef/>
      </w:r>
      <w:r w:rsidRPr="000D2B16">
        <w:rPr>
          <w:rFonts w:cs="Arial"/>
          <w:sz w:val="18"/>
          <w:szCs w:val="18"/>
          <w:lang w:val="fi-FI" w:bidi="sv-FI"/>
        </w:rPr>
        <w:t xml:space="preserve"> Kokonaisarkkitehtuurin mallintaminen </w:t>
      </w:r>
      <w:sdt>
        <w:sdtPr>
          <w:rPr>
            <w:rFonts w:cs="Arial"/>
            <w:sz w:val="18"/>
            <w:szCs w:val="18"/>
          </w:rPr>
          <w:id w:val="1738121309"/>
          <w:citation/>
        </w:sdtPr>
        <w:sdtEndPr/>
        <w:sdtContent>
          <w:r w:rsidRPr="00084243">
            <w:rPr>
              <w:rFonts w:cs="Arial"/>
              <w:sz w:val="18"/>
              <w:szCs w:val="18"/>
              <w:lang w:bidi="sv-FI"/>
            </w:rPr>
            <w:fldChar w:fldCharType="begin"/>
          </w:r>
          <w:r w:rsidRPr="000D2B16">
            <w:rPr>
              <w:rFonts w:cs="Arial"/>
              <w:sz w:val="18"/>
              <w:szCs w:val="18"/>
              <w:lang w:val="fi-FI" w:bidi="sv-FI"/>
            </w:rPr>
            <w:instrText xml:space="preserve">CITATION eOp1c \l 1033 </w:instrText>
          </w:r>
          <w:r w:rsidRPr="00084243">
            <w:rPr>
              <w:rFonts w:cs="Arial"/>
              <w:sz w:val="18"/>
              <w:szCs w:val="18"/>
              <w:lang w:bidi="sv-FI"/>
            </w:rPr>
            <w:fldChar w:fldCharType="separate"/>
          </w:r>
          <w:r w:rsidR="00A10614" w:rsidRPr="00A10614">
            <w:rPr>
              <w:rFonts w:cs="Arial"/>
              <w:noProof/>
              <w:sz w:val="18"/>
              <w:szCs w:val="18"/>
              <w:lang w:val="fi-FI" w:bidi="sv-FI"/>
            </w:rPr>
            <w:t>(eOppiva, 2021b)</w:t>
          </w:r>
          <w:r w:rsidRPr="00084243">
            <w:rPr>
              <w:rFonts w:cs="Arial"/>
              <w:sz w:val="18"/>
              <w:szCs w:val="18"/>
              <w:lang w:bidi="sv-FI"/>
            </w:rPr>
            <w:fldChar w:fldCharType="end"/>
          </w:r>
        </w:sdtContent>
      </w:sdt>
    </w:p>
  </w:footnote>
  <w:footnote w:id="55">
    <w:p w14:paraId="31D080E4" w14:textId="6E682741" w:rsidR="003F7275" w:rsidRPr="00084243" w:rsidRDefault="003F7275" w:rsidP="00E543CE">
      <w:pPr>
        <w:rPr>
          <w:rFonts w:cs="Arial"/>
          <w:sz w:val="18"/>
          <w:szCs w:val="18"/>
          <w:lang w:val="fi-FI"/>
        </w:rPr>
      </w:pPr>
      <w:r w:rsidRPr="00084243">
        <w:rPr>
          <w:rFonts w:cs="Arial"/>
          <w:sz w:val="18"/>
          <w:szCs w:val="18"/>
          <w:vertAlign w:val="superscript"/>
          <w:lang w:bidi="sv-FI"/>
        </w:rPr>
        <w:footnoteRef/>
      </w:r>
      <w:r w:rsidRPr="00084243">
        <w:rPr>
          <w:rFonts w:cs="Arial"/>
          <w:sz w:val="18"/>
          <w:szCs w:val="18"/>
          <w:lang w:val="fi-FI" w:bidi="sv-FI"/>
        </w:rPr>
        <w:t xml:space="preserve"> VAHTI riskhanteringsanvisning </w:t>
      </w:r>
      <w:sdt>
        <w:sdtPr>
          <w:rPr>
            <w:rFonts w:cs="Arial"/>
            <w:sz w:val="18"/>
            <w:szCs w:val="18"/>
          </w:rPr>
          <w:id w:val="-2049292537"/>
          <w:citation/>
        </w:sdtPr>
        <w:sdtEndPr/>
        <w:sdtContent>
          <w:r w:rsidRPr="00084243">
            <w:rPr>
              <w:rFonts w:cs="Arial"/>
              <w:sz w:val="18"/>
              <w:szCs w:val="18"/>
              <w:lang w:bidi="sv-FI"/>
            </w:rPr>
            <w:fldChar w:fldCharType="begin"/>
          </w:r>
          <w:r w:rsidRPr="000D2B16">
            <w:rPr>
              <w:rFonts w:cs="Arial"/>
              <w:sz w:val="18"/>
              <w:szCs w:val="18"/>
              <w:lang w:val="fi-FI" w:bidi="sv-FI"/>
            </w:rPr>
            <w:instrText xml:space="preserve">CITATION Dig211 \l 1033 </w:instrText>
          </w:r>
          <w:r w:rsidRPr="00084243">
            <w:rPr>
              <w:rFonts w:cs="Arial"/>
              <w:sz w:val="18"/>
              <w:szCs w:val="18"/>
              <w:lang w:bidi="sv-FI"/>
            </w:rPr>
            <w:fldChar w:fldCharType="separate"/>
          </w:r>
          <w:r w:rsidR="00A10614" w:rsidRPr="00A10614">
            <w:rPr>
              <w:rFonts w:cs="Arial"/>
              <w:noProof/>
              <w:sz w:val="18"/>
              <w:szCs w:val="18"/>
              <w:lang w:val="fi-FI" w:bidi="sv-FI"/>
            </w:rPr>
            <w:t>(Digi- ja väestötietovirasto, 2021a)</w:t>
          </w:r>
          <w:r w:rsidRPr="00084243">
            <w:rPr>
              <w:rFonts w:cs="Arial"/>
              <w:sz w:val="18"/>
              <w:szCs w:val="18"/>
              <w:lang w:bidi="sv-FI"/>
            </w:rPr>
            <w:fldChar w:fldCharType="end"/>
          </w:r>
        </w:sdtContent>
      </w:sdt>
    </w:p>
  </w:footnote>
  <w:footnote w:id="56">
    <w:p w14:paraId="26ED7BC1" w14:textId="7CF3F89A" w:rsidR="003F7275" w:rsidRPr="00084243" w:rsidRDefault="003F7275" w:rsidP="00E543CE">
      <w:pPr>
        <w:pBdr>
          <w:top w:val="nil"/>
          <w:left w:val="nil"/>
          <w:bottom w:val="nil"/>
          <w:right w:val="nil"/>
          <w:between w:val="nil"/>
        </w:pBdr>
        <w:rPr>
          <w:rFonts w:cs="Arial"/>
          <w:color w:val="000000"/>
          <w:sz w:val="18"/>
          <w:szCs w:val="18"/>
          <w:lang w:val="sv-SE"/>
        </w:rPr>
      </w:pPr>
      <w:r w:rsidRPr="00084243">
        <w:rPr>
          <w:rFonts w:cs="Arial"/>
          <w:sz w:val="18"/>
          <w:szCs w:val="18"/>
          <w:vertAlign w:val="superscript"/>
          <w:lang w:bidi="sv-FI"/>
        </w:rPr>
        <w:footnoteRef/>
      </w:r>
      <w:r>
        <w:rPr>
          <w:rFonts w:cs="Arial"/>
          <w:color w:val="000000"/>
          <w:sz w:val="18"/>
          <w:szCs w:val="18"/>
          <w:lang w:val="sv-SE" w:bidi="sv-FI"/>
        </w:rPr>
        <w:t xml:space="preserve"> </w:t>
      </w:r>
      <w:r w:rsidRPr="00084243">
        <w:rPr>
          <w:rFonts w:cs="Arial"/>
          <w:color w:val="000000"/>
          <w:sz w:val="18"/>
          <w:szCs w:val="18"/>
          <w:lang w:val="sv-SE" w:bidi="sv-FI"/>
        </w:rPr>
        <w:t xml:space="preserve">Rekommendation om behandling av säkerhetsklassificerade handlingar </w:t>
      </w:r>
      <w:sdt>
        <w:sdtPr>
          <w:rPr>
            <w:rFonts w:cs="Arial"/>
            <w:color w:val="000000"/>
            <w:sz w:val="18"/>
            <w:szCs w:val="18"/>
          </w:rPr>
          <w:id w:val="799192843"/>
          <w:citation/>
        </w:sdtPr>
        <w:sdtEndPr/>
        <w:sdtContent>
          <w:r w:rsidRPr="00084243">
            <w:rPr>
              <w:rFonts w:cs="Arial"/>
              <w:color w:val="000000"/>
              <w:sz w:val="18"/>
              <w:szCs w:val="18"/>
              <w:lang w:bidi="sv-FI"/>
            </w:rPr>
            <w:fldChar w:fldCharType="begin"/>
          </w:r>
          <w:r w:rsidRPr="00084243">
            <w:rPr>
              <w:rFonts w:cs="Arial"/>
              <w:color w:val="000000"/>
              <w:sz w:val="18"/>
              <w:szCs w:val="18"/>
              <w:lang w:val="sv-SE" w:bidi="sv-FI"/>
            </w:rPr>
            <w:instrText xml:space="preserve"> CITATION Val20 \l 1033 </w:instrText>
          </w:r>
          <w:r w:rsidRPr="00084243">
            <w:rPr>
              <w:rFonts w:cs="Arial"/>
              <w:color w:val="000000"/>
              <w:sz w:val="18"/>
              <w:szCs w:val="18"/>
              <w:lang w:bidi="sv-FI"/>
            </w:rPr>
            <w:fldChar w:fldCharType="separate"/>
          </w:r>
          <w:r w:rsidR="00A10614" w:rsidRPr="00A10614">
            <w:rPr>
              <w:rFonts w:cs="Arial"/>
              <w:noProof/>
              <w:color w:val="000000"/>
              <w:sz w:val="18"/>
              <w:szCs w:val="18"/>
              <w:lang w:val="sv-SE" w:bidi="sv-FI"/>
            </w:rPr>
            <w:t>(Valtiovarainministeriö, Tiedonhallintalautakunta, 2020:19)</w:t>
          </w:r>
          <w:r w:rsidRPr="00084243">
            <w:rPr>
              <w:rFonts w:cs="Arial"/>
              <w:color w:val="000000"/>
              <w:sz w:val="18"/>
              <w:szCs w:val="18"/>
              <w:lang w:bidi="sv-FI"/>
            </w:rPr>
            <w:fldChar w:fldCharType="end"/>
          </w:r>
        </w:sdtContent>
      </w:sdt>
      <w:r w:rsidRPr="00084243">
        <w:rPr>
          <w:rFonts w:cs="Arial"/>
          <w:color w:val="000000"/>
          <w:sz w:val="18"/>
          <w:szCs w:val="18"/>
          <w:lang w:val="sv-SE" w:bidi="sv-FI"/>
        </w:rPr>
        <w:t xml:space="preserve"> </w:t>
      </w:r>
    </w:p>
  </w:footnote>
  <w:footnote w:id="57">
    <w:p w14:paraId="7FB1552E" w14:textId="5CE09432" w:rsidR="003F7275" w:rsidRPr="00084243" w:rsidRDefault="003F7275" w:rsidP="00E543CE">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Lag om tjänster inom elektronisk kommunikation</w:t>
      </w:r>
      <w:sdt>
        <w:sdtPr>
          <w:rPr>
            <w:rFonts w:cs="Arial"/>
            <w:sz w:val="18"/>
            <w:szCs w:val="18"/>
          </w:rPr>
          <w:id w:val="-2137554907"/>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Lak14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(Laki sähköisen viestinnän palveluista 7.11.2014/917, 2014)</w:t>
          </w:r>
          <w:r w:rsidRPr="00084243">
            <w:rPr>
              <w:rFonts w:cs="Arial"/>
              <w:sz w:val="18"/>
              <w:szCs w:val="18"/>
              <w:lang w:bidi="sv-FI"/>
            </w:rPr>
            <w:fldChar w:fldCharType="end"/>
          </w:r>
        </w:sdtContent>
      </w:sdt>
      <w:r w:rsidRPr="00084243">
        <w:rPr>
          <w:rFonts w:cs="Arial"/>
          <w:sz w:val="18"/>
          <w:szCs w:val="18"/>
          <w:lang w:val="sv-SE" w:bidi="sv-FI"/>
        </w:rPr>
        <w:t>. Ta också del av Cybersäkerhetscentrets webbsida om konfidentiell kommunikation</w:t>
      </w:r>
      <w:sdt>
        <w:sdtPr>
          <w:rPr>
            <w:rFonts w:cs="Arial"/>
            <w:sz w:val="18"/>
            <w:szCs w:val="18"/>
          </w:rPr>
          <w:id w:val="1646862262"/>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CITATION Kyb211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(Kyberturvallisuuskeskus, 2021b)</w:t>
          </w:r>
          <w:r w:rsidRPr="00084243">
            <w:rPr>
              <w:rFonts w:cs="Arial"/>
              <w:sz w:val="18"/>
              <w:szCs w:val="18"/>
              <w:lang w:bidi="sv-FI"/>
            </w:rPr>
            <w:fldChar w:fldCharType="end"/>
          </w:r>
        </w:sdtContent>
      </w:sdt>
      <w:r w:rsidRPr="00084243">
        <w:rPr>
          <w:rFonts w:cs="Arial"/>
          <w:sz w:val="18"/>
          <w:szCs w:val="18"/>
          <w:lang w:val="sv-SE" w:bidi="sv-FI"/>
        </w:rPr>
        <w:t xml:space="preserve"> </w:t>
      </w:r>
    </w:p>
  </w:footnote>
  <w:footnote w:id="58">
    <w:p w14:paraId="511DBD25" w14:textId="48AC2369" w:rsidR="003F7275" w:rsidRPr="00084243" w:rsidRDefault="003F7275" w:rsidP="00E543CE">
      <w:pPr>
        <w:pBdr>
          <w:top w:val="nil"/>
          <w:left w:val="nil"/>
          <w:bottom w:val="nil"/>
          <w:right w:val="nil"/>
          <w:between w:val="nil"/>
        </w:pBdr>
        <w:rPr>
          <w:rFonts w:cs="Arial"/>
          <w:color w:val="000000"/>
          <w:sz w:val="18"/>
          <w:szCs w:val="18"/>
          <w:lang w:val="sv-SE"/>
        </w:rPr>
      </w:pPr>
      <w:r w:rsidRPr="00084243">
        <w:rPr>
          <w:rFonts w:cs="Arial"/>
          <w:sz w:val="18"/>
          <w:szCs w:val="18"/>
          <w:vertAlign w:val="superscript"/>
          <w:lang w:bidi="sv-FI"/>
        </w:rPr>
        <w:footnoteRef/>
      </w:r>
      <w:r w:rsidRPr="00084243">
        <w:rPr>
          <w:rFonts w:cs="Arial"/>
          <w:color w:val="000000"/>
          <w:sz w:val="18"/>
          <w:szCs w:val="18"/>
          <w:lang w:val="sv-SE" w:bidi="sv-FI"/>
        </w:rPr>
        <w:t xml:space="preserve"> Den allmänna dataskyddsförordningen </w:t>
      </w:r>
      <w:sdt>
        <w:sdtPr>
          <w:rPr>
            <w:rFonts w:cs="Arial"/>
            <w:color w:val="000000"/>
            <w:sz w:val="18"/>
            <w:szCs w:val="18"/>
          </w:rPr>
          <w:id w:val="-608666676"/>
          <w:citation/>
        </w:sdtPr>
        <w:sdtEndPr/>
        <w:sdtContent>
          <w:r w:rsidRPr="00084243">
            <w:rPr>
              <w:rFonts w:cs="Arial"/>
              <w:color w:val="000000"/>
              <w:sz w:val="18"/>
              <w:szCs w:val="18"/>
              <w:lang w:bidi="sv-FI"/>
            </w:rPr>
            <w:fldChar w:fldCharType="begin"/>
          </w:r>
          <w:r w:rsidRPr="00084243">
            <w:rPr>
              <w:rFonts w:cs="Arial"/>
              <w:color w:val="000000"/>
              <w:sz w:val="18"/>
              <w:szCs w:val="18"/>
              <w:lang w:val="sv-SE" w:bidi="sv-FI"/>
            </w:rPr>
            <w:instrText xml:space="preserve">CITATION Eur79 \l 1033 </w:instrText>
          </w:r>
          <w:r w:rsidRPr="00084243">
            <w:rPr>
              <w:rFonts w:cs="Arial"/>
              <w:color w:val="000000"/>
              <w:sz w:val="18"/>
              <w:szCs w:val="18"/>
              <w:lang w:bidi="sv-FI"/>
            </w:rPr>
            <w:fldChar w:fldCharType="separate"/>
          </w:r>
          <w:r w:rsidR="00A10614" w:rsidRPr="00A10614">
            <w:rPr>
              <w:rFonts w:cs="Arial"/>
              <w:noProof/>
              <w:color w:val="000000"/>
              <w:sz w:val="18"/>
              <w:szCs w:val="18"/>
              <w:lang w:val="sv-SE" w:bidi="sv-FI"/>
            </w:rPr>
            <w:t>(Euroopan parlamentin ja neuvoston asetus (EU) 2016/679, 2016/679)</w:t>
          </w:r>
          <w:r w:rsidRPr="00084243">
            <w:rPr>
              <w:rFonts w:cs="Arial"/>
              <w:color w:val="000000"/>
              <w:sz w:val="18"/>
              <w:szCs w:val="18"/>
              <w:lang w:bidi="sv-FI"/>
            </w:rPr>
            <w:fldChar w:fldCharType="end"/>
          </w:r>
        </w:sdtContent>
      </w:sdt>
    </w:p>
  </w:footnote>
  <w:footnote w:id="59">
    <w:p w14:paraId="7CEE22F5" w14:textId="5138349C" w:rsidR="003F7275" w:rsidRPr="00084243" w:rsidRDefault="003F7275" w:rsidP="00E543CE">
      <w:pPr>
        <w:pBdr>
          <w:top w:val="nil"/>
          <w:left w:val="nil"/>
          <w:bottom w:val="nil"/>
          <w:right w:val="nil"/>
          <w:between w:val="nil"/>
        </w:pBdr>
        <w:rPr>
          <w:rFonts w:cs="Arial"/>
          <w:color w:val="000000"/>
          <w:sz w:val="18"/>
          <w:szCs w:val="18"/>
          <w:lang w:val="sv-SE"/>
        </w:rPr>
      </w:pPr>
      <w:r w:rsidRPr="00084243">
        <w:rPr>
          <w:rFonts w:cs="Arial"/>
          <w:sz w:val="18"/>
          <w:szCs w:val="18"/>
          <w:vertAlign w:val="superscript"/>
          <w:lang w:bidi="sv-FI"/>
        </w:rPr>
        <w:footnoteRef/>
      </w:r>
      <w:r w:rsidRPr="00084243">
        <w:rPr>
          <w:rFonts w:cs="Arial"/>
          <w:color w:val="000000"/>
          <w:sz w:val="18"/>
          <w:szCs w:val="18"/>
          <w:lang w:val="sv-SE" w:bidi="sv-FI"/>
        </w:rPr>
        <w:t xml:space="preserve"> Dataskyddslagen </w:t>
      </w:r>
      <w:sdt>
        <w:sdtPr>
          <w:rPr>
            <w:rFonts w:cs="Arial"/>
            <w:color w:val="000000"/>
            <w:sz w:val="18"/>
            <w:szCs w:val="18"/>
          </w:rPr>
          <w:id w:val="585348220"/>
          <w:citation/>
        </w:sdtPr>
        <w:sdtEndPr/>
        <w:sdtContent>
          <w:r w:rsidRPr="00084243">
            <w:rPr>
              <w:rFonts w:cs="Arial"/>
              <w:color w:val="000000"/>
              <w:sz w:val="18"/>
              <w:szCs w:val="18"/>
              <w:lang w:bidi="sv-FI"/>
            </w:rPr>
            <w:fldChar w:fldCharType="begin"/>
          </w:r>
          <w:r w:rsidRPr="00084243">
            <w:rPr>
              <w:rFonts w:cs="Arial"/>
              <w:color w:val="000000"/>
              <w:sz w:val="18"/>
              <w:szCs w:val="18"/>
              <w:lang w:val="sv-SE" w:bidi="sv-FI"/>
            </w:rPr>
            <w:instrText xml:space="preserve"> CITATION Tie50 \l 1033 </w:instrText>
          </w:r>
          <w:r w:rsidRPr="00084243">
            <w:rPr>
              <w:rFonts w:cs="Arial"/>
              <w:color w:val="000000"/>
              <w:sz w:val="18"/>
              <w:szCs w:val="18"/>
              <w:lang w:bidi="sv-FI"/>
            </w:rPr>
            <w:fldChar w:fldCharType="separate"/>
          </w:r>
          <w:r w:rsidR="00A10614" w:rsidRPr="00A10614">
            <w:rPr>
              <w:rFonts w:cs="Arial"/>
              <w:noProof/>
              <w:color w:val="000000"/>
              <w:sz w:val="18"/>
              <w:szCs w:val="18"/>
              <w:lang w:val="sv-SE" w:bidi="sv-FI"/>
            </w:rPr>
            <w:t>(Tietosuojalaki , 5.12.2018/1050)</w:t>
          </w:r>
          <w:r w:rsidRPr="00084243">
            <w:rPr>
              <w:rFonts w:cs="Arial"/>
              <w:color w:val="000000"/>
              <w:sz w:val="18"/>
              <w:szCs w:val="18"/>
              <w:lang w:bidi="sv-FI"/>
            </w:rPr>
            <w:fldChar w:fldCharType="end"/>
          </w:r>
        </w:sdtContent>
      </w:sdt>
    </w:p>
  </w:footnote>
  <w:footnote w:id="60">
    <w:p w14:paraId="70ED5C04" w14:textId="0E809BE8" w:rsidR="003F7275" w:rsidRPr="00084243" w:rsidRDefault="003F7275" w:rsidP="00E543CE">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OWASP API Security Top 10 2019 The ten most critical API security risks </w:t>
      </w:r>
      <w:sdt>
        <w:sdtPr>
          <w:rPr>
            <w:rFonts w:cs="Arial"/>
            <w:sz w:val="18"/>
            <w:szCs w:val="18"/>
            <w:lang w:val="en-US"/>
          </w:rPr>
          <w:id w:val="1286165691"/>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OWA19 \l 1033 </w:instrText>
          </w:r>
          <w:r w:rsidRPr="00084243">
            <w:rPr>
              <w:rFonts w:cs="Arial"/>
              <w:sz w:val="18"/>
              <w:szCs w:val="18"/>
              <w:lang w:bidi="sv-FI"/>
            </w:rPr>
            <w:fldChar w:fldCharType="separate"/>
          </w:r>
          <w:r w:rsidR="00A10614" w:rsidRPr="00A10614">
            <w:rPr>
              <w:rFonts w:cs="Arial"/>
              <w:noProof/>
              <w:sz w:val="18"/>
              <w:szCs w:val="18"/>
              <w:lang w:val="sv-SE" w:bidi="sv-FI"/>
            </w:rPr>
            <w:t>(OWASP, 2019)</w:t>
          </w:r>
          <w:r w:rsidRPr="00084243">
            <w:rPr>
              <w:rFonts w:cs="Arial"/>
              <w:sz w:val="18"/>
              <w:szCs w:val="18"/>
              <w:lang w:bidi="sv-FI"/>
            </w:rPr>
            <w:fldChar w:fldCharType="end"/>
          </w:r>
        </w:sdtContent>
      </w:sdt>
    </w:p>
  </w:footnote>
  <w:footnote w:id="61">
    <w:p w14:paraId="2815E0DF" w14:textId="658F4ED9" w:rsidR="003F7275" w:rsidRPr="00084243" w:rsidRDefault="003F7275" w:rsidP="00E543CE">
      <w:pPr>
        <w:rPr>
          <w:rFonts w:cs="Arial"/>
          <w:sz w:val="18"/>
          <w:szCs w:val="18"/>
          <w:lang w:val="fi-FI"/>
        </w:rPr>
      </w:pPr>
      <w:r w:rsidRPr="00084243">
        <w:rPr>
          <w:rFonts w:cs="Arial"/>
          <w:sz w:val="18"/>
          <w:szCs w:val="18"/>
          <w:vertAlign w:val="superscript"/>
          <w:lang w:bidi="sv-FI"/>
        </w:rPr>
        <w:footnoteRef/>
      </w:r>
      <w:r w:rsidRPr="00084243">
        <w:rPr>
          <w:rFonts w:cs="Arial"/>
          <w:sz w:val="18"/>
          <w:szCs w:val="18"/>
          <w:lang w:val="fi-FI" w:bidi="sv-FI"/>
        </w:rPr>
        <w:t xml:space="preserve"> VAHTI riskhanteringsanvisning </w:t>
      </w:r>
      <w:sdt>
        <w:sdtPr>
          <w:rPr>
            <w:rFonts w:cs="Arial"/>
            <w:sz w:val="18"/>
            <w:szCs w:val="18"/>
          </w:rPr>
          <w:id w:val="-1776777630"/>
          <w:citation/>
        </w:sdtPr>
        <w:sdtEndPr/>
        <w:sdtContent>
          <w:r w:rsidRPr="00084243">
            <w:rPr>
              <w:rFonts w:cs="Arial"/>
              <w:sz w:val="18"/>
              <w:szCs w:val="18"/>
              <w:lang w:bidi="sv-FI"/>
            </w:rPr>
            <w:fldChar w:fldCharType="begin"/>
          </w:r>
          <w:r w:rsidRPr="000D2B16">
            <w:rPr>
              <w:rFonts w:cs="Arial"/>
              <w:sz w:val="18"/>
              <w:szCs w:val="18"/>
              <w:lang w:val="fi-FI" w:bidi="sv-FI"/>
            </w:rPr>
            <w:instrText xml:space="preserve">CITATION Dig211 \l 1033 </w:instrText>
          </w:r>
          <w:r w:rsidRPr="00084243">
            <w:rPr>
              <w:rFonts w:cs="Arial"/>
              <w:sz w:val="18"/>
              <w:szCs w:val="18"/>
              <w:lang w:bidi="sv-FI"/>
            </w:rPr>
            <w:fldChar w:fldCharType="separate"/>
          </w:r>
          <w:r w:rsidR="00A10614" w:rsidRPr="00A10614">
            <w:rPr>
              <w:rFonts w:cs="Arial"/>
              <w:noProof/>
              <w:sz w:val="18"/>
              <w:szCs w:val="18"/>
              <w:lang w:val="fi-FI" w:bidi="sv-FI"/>
            </w:rPr>
            <w:t>(Digi- ja väestötietovirasto, 2021a)</w:t>
          </w:r>
          <w:r w:rsidRPr="00084243">
            <w:rPr>
              <w:rFonts w:cs="Arial"/>
              <w:sz w:val="18"/>
              <w:szCs w:val="18"/>
              <w:lang w:bidi="sv-FI"/>
            </w:rPr>
            <w:fldChar w:fldCharType="end"/>
          </w:r>
        </w:sdtContent>
      </w:sdt>
    </w:p>
  </w:footnote>
  <w:footnote w:id="62">
    <w:p w14:paraId="6A608F6B" w14:textId="549E4923" w:rsidR="003F7275" w:rsidRPr="00084243" w:rsidRDefault="003F7275" w:rsidP="00E543CE">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Cybersäkerhetscentrets guide Säker utveckling: med sikte på godkännande</w:t>
      </w:r>
      <w:sdt>
        <w:sdtPr>
          <w:rPr>
            <w:rFonts w:cs="Arial"/>
            <w:sz w:val="18"/>
            <w:szCs w:val="18"/>
          </w:rPr>
          <w:id w:val="-1064798853"/>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Kyb20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(Kyberturvallisuuskeskus, 2020)</w:t>
          </w:r>
          <w:r w:rsidRPr="00084243">
            <w:rPr>
              <w:rFonts w:cs="Arial"/>
              <w:sz w:val="18"/>
              <w:szCs w:val="18"/>
              <w:lang w:bidi="sv-FI"/>
            </w:rPr>
            <w:fldChar w:fldCharType="end"/>
          </w:r>
        </w:sdtContent>
      </w:sdt>
    </w:p>
  </w:footnote>
  <w:footnote w:id="63">
    <w:p w14:paraId="1E59416D" w14:textId="3A20E195" w:rsidR="003F7275" w:rsidRPr="00084243" w:rsidRDefault="003F7275" w:rsidP="00EA32C7">
      <w:pPr>
        <w:rPr>
          <w:rFonts w:cs="Arial"/>
          <w:sz w:val="18"/>
          <w:szCs w:val="18"/>
          <w:lang w:val="en-US"/>
        </w:rPr>
      </w:pPr>
      <w:r w:rsidRPr="00084243">
        <w:rPr>
          <w:rFonts w:cs="Arial"/>
          <w:sz w:val="18"/>
          <w:szCs w:val="18"/>
          <w:vertAlign w:val="superscript"/>
          <w:lang w:bidi="sv-FI"/>
        </w:rPr>
        <w:footnoteRef/>
      </w:r>
      <w:r w:rsidRPr="00084243">
        <w:rPr>
          <w:rFonts w:cs="Arial"/>
          <w:sz w:val="18"/>
          <w:szCs w:val="18"/>
          <w:lang w:val="en-US" w:bidi="sv-FI"/>
        </w:rPr>
        <w:t xml:space="preserve"> XML Soap</w:t>
      </w:r>
      <w:sdt>
        <w:sdtPr>
          <w:rPr>
            <w:rFonts w:cs="Arial"/>
            <w:sz w:val="18"/>
            <w:szCs w:val="18"/>
            <w:lang w:val="en-US"/>
          </w:rPr>
          <w:id w:val="410665347"/>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CITATION W3s21 \l 1033 </w:instrText>
          </w:r>
          <w:r w:rsidRPr="00084243">
            <w:rPr>
              <w:rFonts w:cs="Arial"/>
              <w:sz w:val="18"/>
              <w:szCs w:val="18"/>
              <w:lang w:bidi="sv-FI"/>
            </w:rPr>
            <w:fldChar w:fldCharType="separate"/>
          </w:r>
          <w:r w:rsidR="00A10614">
            <w:rPr>
              <w:rFonts w:cs="Arial"/>
              <w:noProof/>
              <w:sz w:val="18"/>
              <w:szCs w:val="18"/>
              <w:lang w:val="en-US" w:bidi="sv-FI"/>
            </w:rPr>
            <w:t xml:space="preserve"> </w:t>
          </w:r>
          <w:r w:rsidR="00A10614" w:rsidRPr="00A10614">
            <w:rPr>
              <w:rFonts w:cs="Arial"/>
              <w:noProof/>
              <w:sz w:val="18"/>
              <w:szCs w:val="18"/>
              <w:lang w:val="en-US" w:bidi="sv-FI"/>
            </w:rPr>
            <w:t>(W3Schools, 2021e)</w:t>
          </w:r>
          <w:r w:rsidRPr="00084243">
            <w:rPr>
              <w:rFonts w:cs="Arial"/>
              <w:sz w:val="18"/>
              <w:szCs w:val="18"/>
              <w:lang w:bidi="sv-FI"/>
            </w:rPr>
            <w:fldChar w:fldCharType="end"/>
          </w:r>
        </w:sdtContent>
      </w:sdt>
    </w:p>
  </w:footnote>
  <w:footnote w:id="64">
    <w:p w14:paraId="612FB07D" w14:textId="2163E477" w:rsidR="003F7275" w:rsidRPr="00084243" w:rsidRDefault="003F7275" w:rsidP="00EA32C7">
      <w:pPr>
        <w:rPr>
          <w:rFonts w:cs="Arial"/>
          <w:sz w:val="18"/>
          <w:szCs w:val="18"/>
          <w:lang w:val="en-US"/>
        </w:rPr>
      </w:pPr>
      <w:r w:rsidRPr="00084243">
        <w:rPr>
          <w:rFonts w:cs="Arial"/>
          <w:sz w:val="18"/>
          <w:szCs w:val="18"/>
          <w:vertAlign w:val="superscript"/>
          <w:lang w:bidi="sv-FI"/>
        </w:rPr>
        <w:footnoteRef/>
      </w:r>
      <w:r w:rsidRPr="00084243">
        <w:rPr>
          <w:rFonts w:cs="Arial"/>
          <w:sz w:val="18"/>
          <w:szCs w:val="18"/>
          <w:lang w:val="en-US" w:bidi="sv-FI"/>
        </w:rPr>
        <w:t xml:space="preserve"> RESTFul Web Services </w:t>
      </w:r>
      <w:sdt>
        <w:sdtPr>
          <w:rPr>
            <w:rFonts w:cs="Arial"/>
            <w:sz w:val="18"/>
            <w:szCs w:val="18"/>
          </w:rPr>
          <w:id w:val="-1812626730"/>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CITATION W3S21 \l 1033 </w:instrText>
          </w:r>
          <w:r w:rsidRPr="00084243">
            <w:rPr>
              <w:rFonts w:cs="Arial"/>
              <w:sz w:val="18"/>
              <w:szCs w:val="18"/>
              <w:lang w:bidi="sv-FI"/>
            </w:rPr>
            <w:fldChar w:fldCharType="separate"/>
          </w:r>
          <w:r w:rsidR="00A10614" w:rsidRPr="00A10614">
            <w:rPr>
              <w:rFonts w:cs="Arial"/>
              <w:noProof/>
              <w:sz w:val="18"/>
              <w:szCs w:val="18"/>
              <w:lang w:val="en-US" w:bidi="sv-FI"/>
            </w:rPr>
            <w:t>(W3Schools, 2021b)</w:t>
          </w:r>
          <w:r w:rsidRPr="00084243">
            <w:rPr>
              <w:rFonts w:cs="Arial"/>
              <w:sz w:val="18"/>
              <w:szCs w:val="18"/>
              <w:lang w:bidi="sv-FI"/>
            </w:rPr>
            <w:fldChar w:fldCharType="end"/>
          </w:r>
        </w:sdtContent>
      </w:sdt>
    </w:p>
  </w:footnote>
  <w:footnote w:id="65">
    <w:p w14:paraId="7D928698" w14:textId="19B40D12" w:rsidR="003F7275" w:rsidRPr="00084243" w:rsidRDefault="003F7275" w:rsidP="00EA32C7">
      <w:pPr>
        <w:rPr>
          <w:rFonts w:cs="Arial"/>
          <w:sz w:val="18"/>
          <w:szCs w:val="18"/>
          <w:lang w:val="en-US"/>
        </w:rPr>
      </w:pPr>
      <w:r w:rsidRPr="00084243">
        <w:rPr>
          <w:rFonts w:cs="Arial"/>
          <w:sz w:val="18"/>
          <w:szCs w:val="18"/>
          <w:vertAlign w:val="superscript"/>
          <w:lang w:bidi="sv-FI"/>
        </w:rPr>
        <w:footnoteRef/>
      </w:r>
      <w:r w:rsidRPr="00084243">
        <w:rPr>
          <w:rFonts w:cs="Arial"/>
          <w:sz w:val="18"/>
          <w:szCs w:val="18"/>
          <w:lang w:val="en-US" w:bidi="sv-FI"/>
        </w:rPr>
        <w:t xml:space="preserve"> A query language for your API </w:t>
      </w:r>
      <w:sdt>
        <w:sdtPr>
          <w:rPr>
            <w:rFonts w:cs="Arial"/>
            <w:sz w:val="18"/>
            <w:szCs w:val="18"/>
          </w:rPr>
          <w:id w:val="-1468662643"/>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Gra21 \l 1033 </w:instrText>
          </w:r>
          <w:r w:rsidRPr="00084243">
            <w:rPr>
              <w:rFonts w:cs="Arial"/>
              <w:sz w:val="18"/>
              <w:szCs w:val="18"/>
              <w:lang w:bidi="sv-FI"/>
            </w:rPr>
            <w:fldChar w:fldCharType="separate"/>
          </w:r>
          <w:r w:rsidR="00A10614" w:rsidRPr="00A10614">
            <w:rPr>
              <w:rFonts w:cs="Arial"/>
              <w:noProof/>
              <w:sz w:val="18"/>
              <w:szCs w:val="18"/>
              <w:lang w:val="en-US" w:bidi="sv-FI"/>
            </w:rPr>
            <w:t>(GraphQL Foundation, 2021)</w:t>
          </w:r>
          <w:r w:rsidRPr="00084243">
            <w:rPr>
              <w:rFonts w:cs="Arial"/>
              <w:sz w:val="18"/>
              <w:szCs w:val="18"/>
              <w:lang w:bidi="sv-FI"/>
            </w:rPr>
            <w:fldChar w:fldCharType="end"/>
          </w:r>
        </w:sdtContent>
      </w:sdt>
    </w:p>
  </w:footnote>
  <w:footnote w:id="66">
    <w:p w14:paraId="79427797" w14:textId="742C2A60" w:rsidR="003F7275" w:rsidRPr="00084243" w:rsidRDefault="003F7275" w:rsidP="00EA32C7">
      <w:pPr>
        <w:rPr>
          <w:rFonts w:cs="Arial"/>
          <w:sz w:val="18"/>
          <w:szCs w:val="18"/>
          <w:lang w:val="en-US"/>
        </w:rPr>
      </w:pPr>
      <w:r w:rsidRPr="00084243">
        <w:rPr>
          <w:rFonts w:cs="Arial"/>
          <w:sz w:val="18"/>
          <w:szCs w:val="18"/>
          <w:vertAlign w:val="superscript"/>
          <w:lang w:bidi="sv-FI"/>
        </w:rPr>
        <w:footnoteRef/>
      </w:r>
      <w:r w:rsidRPr="00084243">
        <w:rPr>
          <w:rFonts w:cs="Arial"/>
          <w:sz w:val="18"/>
          <w:szCs w:val="18"/>
          <w:lang w:val="en-US" w:bidi="sv-FI"/>
        </w:rPr>
        <w:t xml:space="preserve"> XML Tutorial </w:t>
      </w:r>
      <w:sdt>
        <w:sdtPr>
          <w:rPr>
            <w:rFonts w:cs="Arial"/>
            <w:sz w:val="18"/>
            <w:szCs w:val="18"/>
          </w:rPr>
          <w:id w:val="538868525"/>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CITATION W3S1c \l 1033 </w:instrText>
          </w:r>
          <w:r w:rsidRPr="00084243">
            <w:rPr>
              <w:rFonts w:cs="Arial"/>
              <w:sz w:val="18"/>
              <w:szCs w:val="18"/>
              <w:lang w:bidi="sv-FI"/>
            </w:rPr>
            <w:fldChar w:fldCharType="separate"/>
          </w:r>
          <w:r w:rsidR="00A10614" w:rsidRPr="00A10614">
            <w:rPr>
              <w:rFonts w:cs="Arial"/>
              <w:noProof/>
              <w:sz w:val="18"/>
              <w:szCs w:val="18"/>
              <w:lang w:val="en-US" w:bidi="sv-FI"/>
            </w:rPr>
            <w:t>(W3Schools, 2021f)</w:t>
          </w:r>
          <w:r w:rsidRPr="00084243">
            <w:rPr>
              <w:rFonts w:cs="Arial"/>
              <w:sz w:val="18"/>
              <w:szCs w:val="18"/>
              <w:lang w:bidi="sv-FI"/>
            </w:rPr>
            <w:fldChar w:fldCharType="end"/>
          </w:r>
        </w:sdtContent>
      </w:sdt>
    </w:p>
  </w:footnote>
  <w:footnote w:id="67">
    <w:p w14:paraId="05F2DE29" w14:textId="0587C44D" w:rsidR="003F7275" w:rsidRPr="00084243" w:rsidRDefault="003F7275" w:rsidP="00EA32C7">
      <w:pPr>
        <w:rPr>
          <w:rFonts w:cs="Arial"/>
          <w:sz w:val="18"/>
          <w:szCs w:val="18"/>
          <w:lang w:val="en-US"/>
        </w:rPr>
      </w:pPr>
      <w:r w:rsidRPr="00084243">
        <w:rPr>
          <w:rFonts w:cs="Arial"/>
          <w:sz w:val="18"/>
          <w:szCs w:val="18"/>
          <w:vertAlign w:val="superscript"/>
          <w:lang w:bidi="sv-FI"/>
        </w:rPr>
        <w:footnoteRef/>
      </w:r>
      <w:r w:rsidRPr="00084243">
        <w:rPr>
          <w:rFonts w:cs="Arial"/>
          <w:sz w:val="18"/>
          <w:szCs w:val="18"/>
          <w:lang w:val="en-US" w:bidi="sv-FI"/>
        </w:rPr>
        <w:t xml:space="preserve"> JSON - Introduction </w:t>
      </w:r>
      <w:sdt>
        <w:sdtPr>
          <w:rPr>
            <w:rFonts w:cs="Arial"/>
            <w:sz w:val="18"/>
            <w:szCs w:val="18"/>
            <w:lang w:val="en-US"/>
          </w:rPr>
          <w:id w:val="-1171100021"/>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CITATION W3S1b \l 1033 </w:instrText>
          </w:r>
          <w:r w:rsidRPr="00084243">
            <w:rPr>
              <w:rFonts w:cs="Arial"/>
              <w:sz w:val="18"/>
              <w:szCs w:val="18"/>
              <w:lang w:bidi="sv-FI"/>
            </w:rPr>
            <w:fldChar w:fldCharType="separate"/>
          </w:r>
          <w:r w:rsidR="00A10614" w:rsidRPr="00A10614">
            <w:rPr>
              <w:rFonts w:cs="Arial"/>
              <w:noProof/>
              <w:sz w:val="18"/>
              <w:szCs w:val="18"/>
              <w:lang w:val="en-US" w:bidi="sv-FI"/>
            </w:rPr>
            <w:t>(W3Schools, 2021a)</w:t>
          </w:r>
          <w:r w:rsidRPr="00084243">
            <w:rPr>
              <w:rFonts w:cs="Arial"/>
              <w:sz w:val="18"/>
              <w:szCs w:val="18"/>
              <w:lang w:bidi="sv-FI"/>
            </w:rPr>
            <w:fldChar w:fldCharType="end"/>
          </w:r>
        </w:sdtContent>
      </w:sdt>
    </w:p>
  </w:footnote>
  <w:footnote w:id="68">
    <w:p w14:paraId="51417993" w14:textId="2706C910" w:rsidR="003F7275" w:rsidRPr="00084243" w:rsidRDefault="003F7275" w:rsidP="00EA32C7">
      <w:pPr>
        <w:rPr>
          <w:rFonts w:cs="Arial"/>
          <w:sz w:val="18"/>
          <w:szCs w:val="18"/>
          <w:lang w:val="nl-NL"/>
        </w:rPr>
      </w:pPr>
      <w:r w:rsidRPr="00084243">
        <w:rPr>
          <w:rFonts w:cs="Arial"/>
          <w:sz w:val="18"/>
          <w:szCs w:val="18"/>
          <w:vertAlign w:val="superscript"/>
          <w:lang w:bidi="sv-FI"/>
        </w:rPr>
        <w:footnoteRef/>
      </w:r>
      <w:r w:rsidRPr="00084243">
        <w:rPr>
          <w:rFonts w:cs="Arial"/>
          <w:sz w:val="18"/>
          <w:szCs w:val="18"/>
          <w:lang w:val="nl-NL" w:bidi="sv-FI"/>
        </w:rPr>
        <w:t xml:space="preserve"> XML Schema Tutorial </w:t>
      </w:r>
      <w:sdt>
        <w:sdtPr>
          <w:rPr>
            <w:rFonts w:cs="Arial"/>
            <w:sz w:val="18"/>
            <w:szCs w:val="18"/>
          </w:rPr>
          <w:id w:val="777686131"/>
          <w:citation/>
        </w:sdtPr>
        <w:sdtEndPr/>
        <w:sdtContent>
          <w:r w:rsidRPr="00084243">
            <w:rPr>
              <w:rFonts w:cs="Arial"/>
              <w:sz w:val="18"/>
              <w:szCs w:val="18"/>
              <w:lang w:bidi="sv-FI"/>
            </w:rPr>
            <w:fldChar w:fldCharType="begin"/>
          </w:r>
          <w:r w:rsidRPr="00084243">
            <w:rPr>
              <w:rFonts w:cs="Arial"/>
              <w:sz w:val="18"/>
              <w:szCs w:val="18"/>
              <w:lang w:val="nl-NL" w:bidi="sv-FI"/>
            </w:rPr>
            <w:instrText xml:space="preserve">CITATION W3S1d \l 1033 </w:instrText>
          </w:r>
          <w:r w:rsidRPr="00084243">
            <w:rPr>
              <w:rFonts w:cs="Arial"/>
              <w:sz w:val="18"/>
              <w:szCs w:val="18"/>
              <w:lang w:bidi="sv-FI"/>
            </w:rPr>
            <w:fldChar w:fldCharType="separate"/>
          </w:r>
          <w:r w:rsidR="00A10614" w:rsidRPr="00A10614">
            <w:rPr>
              <w:rFonts w:cs="Arial"/>
              <w:noProof/>
              <w:sz w:val="18"/>
              <w:szCs w:val="18"/>
              <w:lang w:val="nl-NL" w:bidi="sv-FI"/>
            </w:rPr>
            <w:t>(W3Schools, 2021d)</w:t>
          </w:r>
          <w:r w:rsidRPr="00084243">
            <w:rPr>
              <w:rFonts w:cs="Arial"/>
              <w:sz w:val="18"/>
              <w:szCs w:val="18"/>
              <w:lang w:bidi="sv-FI"/>
            </w:rPr>
            <w:fldChar w:fldCharType="end"/>
          </w:r>
        </w:sdtContent>
      </w:sdt>
    </w:p>
  </w:footnote>
  <w:footnote w:id="69">
    <w:p w14:paraId="57E1DC76" w14:textId="54A84B3B" w:rsidR="003F7275" w:rsidRPr="00084243" w:rsidRDefault="003F7275" w:rsidP="00EA32C7">
      <w:pPr>
        <w:rPr>
          <w:rFonts w:cs="Arial"/>
          <w:sz w:val="18"/>
          <w:szCs w:val="18"/>
          <w:lang w:val="nl-NL"/>
        </w:rPr>
      </w:pPr>
      <w:r w:rsidRPr="00084243">
        <w:rPr>
          <w:rFonts w:cs="Arial"/>
          <w:sz w:val="18"/>
          <w:szCs w:val="18"/>
          <w:vertAlign w:val="superscript"/>
          <w:lang w:bidi="sv-FI"/>
        </w:rPr>
        <w:footnoteRef/>
      </w:r>
      <w:r w:rsidRPr="00084243">
        <w:rPr>
          <w:rFonts w:cs="Arial"/>
          <w:sz w:val="18"/>
          <w:szCs w:val="18"/>
          <w:lang w:val="nl-NL" w:bidi="sv-FI"/>
        </w:rPr>
        <w:t xml:space="preserve"> JSON Schema </w:t>
      </w:r>
      <w:sdt>
        <w:sdtPr>
          <w:rPr>
            <w:rFonts w:cs="Arial"/>
            <w:sz w:val="18"/>
            <w:szCs w:val="18"/>
            <w:lang w:val="en-US"/>
          </w:rPr>
          <w:id w:val="1814059211"/>
          <w:citation/>
        </w:sdtPr>
        <w:sdtEndPr/>
        <w:sdtContent>
          <w:r w:rsidRPr="00084243">
            <w:rPr>
              <w:rFonts w:cs="Arial"/>
              <w:sz w:val="18"/>
              <w:szCs w:val="18"/>
              <w:lang w:bidi="sv-FI"/>
            </w:rPr>
            <w:fldChar w:fldCharType="begin"/>
          </w:r>
          <w:r w:rsidRPr="00084243">
            <w:rPr>
              <w:rFonts w:cs="Arial"/>
              <w:sz w:val="18"/>
              <w:szCs w:val="18"/>
              <w:lang w:val="nl-NL" w:bidi="sv-FI"/>
            </w:rPr>
            <w:instrText xml:space="preserve"> CITATION JSO21 \l 1033 </w:instrText>
          </w:r>
          <w:r w:rsidRPr="00084243">
            <w:rPr>
              <w:rFonts w:cs="Arial"/>
              <w:sz w:val="18"/>
              <w:szCs w:val="18"/>
              <w:lang w:bidi="sv-FI"/>
            </w:rPr>
            <w:fldChar w:fldCharType="separate"/>
          </w:r>
          <w:r w:rsidR="00A10614" w:rsidRPr="00A10614">
            <w:rPr>
              <w:rFonts w:cs="Arial"/>
              <w:noProof/>
              <w:sz w:val="18"/>
              <w:szCs w:val="18"/>
              <w:lang w:val="nl-NL" w:bidi="sv-FI"/>
            </w:rPr>
            <w:t>(JSON Schema, 2021)</w:t>
          </w:r>
          <w:r w:rsidRPr="00084243">
            <w:rPr>
              <w:rFonts w:cs="Arial"/>
              <w:sz w:val="18"/>
              <w:szCs w:val="18"/>
              <w:lang w:bidi="sv-FI"/>
            </w:rPr>
            <w:fldChar w:fldCharType="end"/>
          </w:r>
        </w:sdtContent>
      </w:sdt>
    </w:p>
  </w:footnote>
  <w:footnote w:id="70">
    <w:p w14:paraId="0ED36F77" w14:textId="29DAAA92" w:rsidR="003F7275" w:rsidRPr="00084243" w:rsidRDefault="003F7275" w:rsidP="00EA32C7">
      <w:pPr>
        <w:rPr>
          <w:rFonts w:cs="Arial"/>
          <w:sz w:val="18"/>
          <w:szCs w:val="18"/>
          <w:lang w:val="en-US"/>
        </w:rPr>
      </w:pPr>
      <w:r w:rsidRPr="00084243">
        <w:rPr>
          <w:rFonts w:cs="Arial"/>
          <w:sz w:val="18"/>
          <w:szCs w:val="18"/>
          <w:vertAlign w:val="superscript"/>
          <w:lang w:bidi="sv-FI"/>
        </w:rPr>
        <w:footnoteRef/>
      </w:r>
      <w:r w:rsidRPr="00084243">
        <w:rPr>
          <w:rFonts w:cs="Arial"/>
          <w:sz w:val="18"/>
          <w:szCs w:val="18"/>
          <w:lang w:val="en-US" w:bidi="sv-FI"/>
        </w:rPr>
        <w:t xml:space="preserve"> REST Security Cheat Sheet, HTTPS </w:t>
      </w:r>
      <w:sdt>
        <w:sdtPr>
          <w:rPr>
            <w:rFonts w:cs="Arial"/>
            <w:sz w:val="18"/>
            <w:szCs w:val="18"/>
            <w:lang w:val="en-US"/>
          </w:rPr>
          <w:id w:val="-1149907972"/>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CITATION QWA21 \l 1033 </w:instrText>
          </w:r>
          <w:r w:rsidRPr="00084243">
            <w:rPr>
              <w:rFonts w:cs="Arial"/>
              <w:sz w:val="18"/>
              <w:szCs w:val="18"/>
              <w:lang w:bidi="sv-FI"/>
            </w:rPr>
            <w:fldChar w:fldCharType="separate"/>
          </w:r>
          <w:r w:rsidR="00A10614" w:rsidRPr="00A10614">
            <w:rPr>
              <w:rFonts w:cs="Arial"/>
              <w:noProof/>
              <w:sz w:val="18"/>
              <w:szCs w:val="18"/>
              <w:lang w:val="en-US" w:bidi="sv-FI"/>
            </w:rPr>
            <w:t>(OWASP Cheat Sheet Series, 2021a)</w:t>
          </w:r>
          <w:r w:rsidRPr="00084243">
            <w:rPr>
              <w:rFonts w:cs="Arial"/>
              <w:sz w:val="18"/>
              <w:szCs w:val="18"/>
              <w:lang w:bidi="sv-FI"/>
            </w:rPr>
            <w:fldChar w:fldCharType="end"/>
          </w:r>
        </w:sdtContent>
      </w:sdt>
    </w:p>
  </w:footnote>
  <w:footnote w:id="71">
    <w:p w14:paraId="6067DE7A" w14:textId="21212057" w:rsidR="003F7275" w:rsidRPr="00084243" w:rsidRDefault="003F7275" w:rsidP="00EA32C7">
      <w:pPr>
        <w:rPr>
          <w:rFonts w:cs="Arial"/>
          <w:sz w:val="18"/>
          <w:szCs w:val="18"/>
          <w:lang w:val="en-US"/>
        </w:rPr>
      </w:pPr>
      <w:r w:rsidRPr="00084243">
        <w:rPr>
          <w:rFonts w:cs="Arial"/>
          <w:sz w:val="18"/>
          <w:szCs w:val="18"/>
          <w:vertAlign w:val="superscript"/>
          <w:lang w:bidi="sv-FI"/>
        </w:rPr>
        <w:footnoteRef/>
      </w:r>
      <w:r w:rsidRPr="00084243">
        <w:rPr>
          <w:rFonts w:cs="Arial"/>
          <w:sz w:val="18"/>
          <w:szCs w:val="18"/>
          <w:lang w:val="en-US" w:bidi="sv-FI"/>
        </w:rPr>
        <w:t xml:space="preserve"> Transport Layer Protection Cheat Sheet </w:t>
      </w:r>
      <w:sdt>
        <w:sdtPr>
          <w:rPr>
            <w:rFonts w:cs="Arial"/>
            <w:sz w:val="18"/>
            <w:szCs w:val="18"/>
            <w:lang w:val="en-US"/>
          </w:rPr>
          <w:id w:val="-460112150"/>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OWA21 \l 1033 </w:instrText>
          </w:r>
          <w:r w:rsidRPr="00084243">
            <w:rPr>
              <w:rFonts w:cs="Arial"/>
              <w:sz w:val="18"/>
              <w:szCs w:val="18"/>
              <w:lang w:bidi="sv-FI"/>
            </w:rPr>
            <w:fldChar w:fldCharType="separate"/>
          </w:r>
          <w:r w:rsidR="00A10614" w:rsidRPr="00A10614">
            <w:rPr>
              <w:rFonts w:cs="Arial"/>
              <w:noProof/>
              <w:sz w:val="18"/>
              <w:szCs w:val="18"/>
              <w:lang w:val="en-US" w:bidi="sv-FI"/>
            </w:rPr>
            <w:t>(OWASP Cheat Sheet Series, 2021b)</w:t>
          </w:r>
          <w:r w:rsidRPr="00084243">
            <w:rPr>
              <w:rFonts w:cs="Arial"/>
              <w:sz w:val="18"/>
              <w:szCs w:val="18"/>
              <w:lang w:bidi="sv-FI"/>
            </w:rPr>
            <w:fldChar w:fldCharType="end"/>
          </w:r>
        </w:sdtContent>
      </w:sdt>
    </w:p>
  </w:footnote>
  <w:footnote w:id="72">
    <w:p w14:paraId="0BCEDBA5" w14:textId="481BADFA" w:rsidR="003F7275" w:rsidRPr="00084243" w:rsidRDefault="003F7275" w:rsidP="00EA32C7">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Cybersäkerhetscentrets krav på kryptografisk styrka</w:t>
      </w:r>
      <w:sdt>
        <w:sdtPr>
          <w:rPr>
            <w:rFonts w:cs="Arial"/>
            <w:sz w:val="18"/>
            <w:szCs w:val="18"/>
          </w:rPr>
          <w:id w:val="-457804446"/>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CITATION Kyb21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(Kyberturvallisuuskeskus, 2021a)</w:t>
          </w:r>
          <w:r w:rsidRPr="00084243">
            <w:rPr>
              <w:rFonts w:cs="Arial"/>
              <w:sz w:val="18"/>
              <w:szCs w:val="18"/>
              <w:lang w:bidi="sv-FI"/>
            </w:rPr>
            <w:fldChar w:fldCharType="end"/>
          </w:r>
        </w:sdtContent>
      </w:sdt>
    </w:p>
  </w:footnote>
  <w:footnote w:id="73">
    <w:p w14:paraId="19CCFCF2" w14:textId="0F0B61BA" w:rsidR="003F7275" w:rsidRPr="00084243" w:rsidRDefault="003F7275" w:rsidP="00EA32C7">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Cybersäkerhetscentret, elektronisk identifiering</w:t>
      </w:r>
      <w:sdt>
        <w:sdtPr>
          <w:rPr>
            <w:rFonts w:cs="Arial"/>
            <w:sz w:val="18"/>
            <w:szCs w:val="18"/>
          </w:rPr>
          <w:id w:val="2102754337"/>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CITATION Kyb1b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(Kyberturvallisuuskeskus, 2021c)</w:t>
          </w:r>
          <w:r w:rsidRPr="00084243">
            <w:rPr>
              <w:rFonts w:cs="Arial"/>
              <w:sz w:val="18"/>
              <w:szCs w:val="18"/>
              <w:lang w:bidi="sv-FI"/>
            </w:rPr>
            <w:fldChar w:fldCharType="end"/>
          </w:r>
        </w:sdtContent>
      </w:sdt>
    </w:p>
  </w:footnote>
  <w:footnote w:id="74">
    <w:p w14:paraId="681085A3" w14:textId="70D72CA9" w:rsidR="003F7275" w:rsidRPr="00084243" w:rsidRDefault="003F7275" w:rsidP="00EA32C7">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Tjänsterna för identifiering och fullmakter</w:t>
      </w:r>
      <w:sdt>
        <w:sdtPr>
          <w:rPr>
            <w:rFonts w:cs="Arial"/>
            <w:sz w:val="18"/>
            <w:szCs w:val="18"/>
          </w:rPr>
          <w:id w:val="1574391901"/>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CITATION Dig1c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(Digi- ja väestötietovirasto, 2021c)</w:t>
          </w:r>
          <w:r w:rsidRPr="00084243">
            <w:rPr>
              <w:rFonts w:cs="Arial"/>
              <w:sz w:val="18"/>
              <w:szCs w:val="18"/>
              <w:lang w:bidi="sv-FI"/>
            </w:rPr>
            <w:fldChar w:fldCharType="end"/>
          </w:r>
        </w:sdtContent>
      </w:sdt>
      <w:r w:rsidRPr="00084243">
        <w:rPr>
          <w:rFonts w:cs="Arial"/>
          <w:sz w:val="18"/>
          <w:szCs w:val="18"/>
          <w:lang w:val="sv-SE" w:bidi="sv-FI"/>
        </w:rPr>
        <w:t xml:space="preserve">, </w:t>
      </w:r>
      <w:sdt>
        <w:sdtPr>
          <w:rPr>
            <w:rFonts w:cs="Arial"/>
            <w:sz w:val="18"/>
            <w:szCs w:val="18"/>
          </w:rPr>
          <w:id w:val="1648006930"/>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CITATION Dig1d \l 1033 </w:instrText>
          </w:r>
          <w:r w:rsidRPr="00084243">
            <w:rPr>
              <w:rFonts w:cs="Arial"/>
              <w:sz w:val="18"/>
              <w:szCs w:val="18"/>
              <w:lang w:bidi="sv-FI"/>
            </w:rPr>
            <w:fldChar w:fldCharType="separate"/>
          </w:r>
          <w:r w:rsidR="00A10614" w:rsidRPr="00A10614">
            <w:rPr>
              <w:rFonts w:cs="Arial"/>
              <w:noProof/>
              <w:sz w:val="18"/>
              <w:szCs w:val="18"/>
              <w:lang w:val="sv-SE" w:bidi="sv-FI"/>
            </w:rPr>
            <w:t>(Digi- ja väestötietovirasto, 2021d)</w:t>
          </w:r>
          <w:r w:rsidRPr="00084243">
            <w:rPr>
              <w:rFonts w:cs="Arial"/>
              <w:sz w:val="18"/>
              <w:szCs w:val="18"/>
              <w:lang w:bidi="sv-FI"/>
            </w:rPr>
            <w:fldChar w:fldCharType="end"/>
          </w:r>
        </w:sdtContent>
      </w:sdt>
    </w:p>
  </w:footnote>
  <w:footnote w:id="75">
    <w:p w14:paraId="5CE3A11E" w14:textId="1D836DF9" w:rsidR="003F7275" w:rsidRPr="00084243" w:rsidRDefault="003F7275" w:rsidP="00EA32C7">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Standarder och rekommendationer för geodatabranschen</w:t>
      </w:r>
      <w:sdt>
        <w:sdtPr>
          <w:rPr>
            <w:rFonts w:cs="Arial"/>
            <w:sz w:val="18"/>
            <w:szCs w:val="18"/>
          </w:rPr>
          <w:id w:val="-68199221"/>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CITATION Maa211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(Maanmittauslaitos, 2021a)</w:t>
          </w:r>
          <w:r w:rsidRPr="00084243">
            <w:rPr>
              <w:rFonts w:cs="Arial"/>
              <w:sz w:val="18"/>
              <w:szCs w:val="18"/>
              <w:lang w:bidi="sv-FI"/>
            </w:rPr>
            <w:fldChar w:fldCharType="end"/>
          </w:r>
        </w:sdtContent>
      </w:sdt>
    </w:p>
  </w:footnote>
  <w:footnote w:id="76">
    <w:p w14:paraId="23A8F31D" w14:textId="3B7D18EF" w:rsidR="003F7275" w:rsidRPr="00084243" w:rsidRDefault="003F7275" w:rsidP="00EA32C7">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Gränssnittskarta </w:t>
      </w:r>
      <w:sdt>
        <w:sdtPr>
          <w:rPr>
            <w:rFonts w:cs="Arial"/>
            <w:sz w:val="18"/>
            <w:szCs w:val="18"/>
            <w:lang w:val="en-US"/>
          </w:rPr>
          <w:id w:val="656185958"/>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HL721 \l 1033 </w:instrText>
          </w:r>
          <w:r w:rsidRPr="00084243">
            <w:rPr>
              <w:rFonts w:cs="Arial"/>
              <w:sz w:val="18"/>
              <w:szCs w:val="18"/>
              <w:lang w:bidi="sv-FI"/>
            </w:rPr>
            <w:fldChar w:fldCharType="separate"/>
          </w:r>
          <w:r w:rsidR="00A10614" w:rsidRPr="00A10614">
            <w:rPr>
              <w:rFonts w:cs="Arial"/>
              <w:noProof/>
              <w:sz w:val="18"/>
              <w:szCs w:val="18"/>
              <w:lang w:val="sv-SE" w:bidi="sv-FI"/>
            </w:rPr>
            <w:t>(HL7 Finland, 2021)</w:t>
          </w:r>
          <w:r w:rsidRPr="00084243">
            <w:rPr>
              <w:rFonts w:cs="Arial"/>
              <w:sz w:val="18"/>
              <w:szCs w:val="18"/>
              <w:lang w:bidi="sv-FI"/>
            </w:rPr>
            <w:fldChar w:fldCharType="end"/>
          </w:r>
        </w:sdtContent>
      </w:sdt>
    </w:p>
  </w:footnote>
  <w:footnote w:id="77">
    <w:p w14:paraId="238352A3" w14:textId="7430A23D" w:rsidR="003F7275" w:rsidRPr="00084243" w:rsidRDefault="003F7275" w:rsidP="00EA32C7">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Standardiseringsgrupper </w:t>
      </w:r>
      <w:sdt>
        <w:sdtPr>
          <w:rPr>
            <w:rFonts w:cs="Arial"/>
            <w:sz w:val="18"/>
            <w:szCs w:val="18"/>
            <w:lang w:val="en-US"/>
          </w:rPr>
          <w:id w:val="-1821569470"/>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Suo1b \l 1033 </w:instrText>
          </w:r>
          <w:r w:rsidRPr="00084243">
            <w:rPr>
              <w:rFonts w:cs="Arial"/>
              <w:sz w:val="18"/>
              <w:szCs w:val="18"/>
              <w:lang w:bidi="sv-FI"/>
            </w:rPr>
            <w:fldChar w:fldCharType="separate"/>
          </w:r>
          <w:r w:rsidR="00A10614" w:rsidRPr="00A10614">
            <w:rPr>
              <w:rFonts w:cs="Arial"/>
              <w:noProof/>
              <w:sz w:val="18"/>
              <w:szCs w:val="18"/>
              <w:lang w:val="sv-SE" w:bidi="sv-FI"/>
            </w:rPr>
            <w:t>(Suomen standardisoimisliitto SFS Ry, 2021a)</w:t>
          </w:r>
          <w:r w:rsidRPr="00084243">
            <w:rPr>
              <w:rFonts w:cs="Arial"/>
              <w:sz w:val="18"/>
              <w:szCs w:val="18"/>
              <w:lang w:bidi="sv-FI"/>
            </w:rPr>
            <w:fldChar w:fldCharType="end"/>
          </w:r>
        </w:sdtContent>
      </w:sdt>
    </w:p>
  </w:footnote>
  <w:footnote w:id="78">
    <w:p w14:paraId="7518E104" w14:textId="290840D5" w:rsidR="003F7275" w:rsidRPr="00084243" w:rsidRDefault="003F7275" w:rsidP="00576412">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Informationshanteringsnämndens rekommendation om tekniska gränssnitt och elektroniska förbindelser, sid. 11 </w:t>
      </w:r>
      <w:sdt>
        <w:sdtPr>
          <w:rPr>
            <w:rFonts w:cs="Arial"/>
            <w:sz w:val="18"/>
            <w:szCs w:val="18"/>
          </w:rPr>
          <w:id w:val="522514516"/>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Val213 \l 1033 </w:instrText>
          </w:r>
          <w:r w:rsidRPr="00084243">
            <w:rPr>
              <w:rFonts w:cs="Arial"/>
              <w:sz w:val="18"/>
              <w:szCs w:val="18"/>
              <w:lang w:bidi="sv-FI"/>
            </w:rPr>
            <w:fldChar w:fldCharType="separate"/>
          </w:r>
          <w:r w:rsidR="00A10614" w:rsidRPr="00A10614">
            <w:rPr>
              <w:rFonts w:cs="Arial"/>
              <w:noProof/>
              <w:sz w:val="18"/>
              <w:szCs w:val="18"/>
              <w:lang w:val="sv-SE" w:bidi="sv-FI"/>
            </w:rPr>
            <w:t>(Valtiovarainministeriö, Tiedonhallintalautakunta, 2021:21)</w:t>
          </w:r>
          <w:r w:rsidRPr="00084243">
            <w:rPr>
              <w:rFonts w:cs="Arial"/>
              <w:sz w:val="18"/>
              <w:szCs w:val="18"/>
              <w:lang w:bidi="sv-FI"/>
            </w:rPr>
            <w:fldChar w:fldCharType="end"/>
          </w:r>
        </w:sdtContent>
      </w:sdt>
    </w:p>
  </w:footnote>
  <w:footnote w:id="79">
    <w:p w14:paraId="567D4785" w14:textId="4359F170" w:rsidR="003F7275" w:rsidRPr="00084243" w:rsidRDefault="003F7275" w:rsidP="00576412">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Mer information om Informationshanteringsnämndens rekommendation om tekniska gränssnitt och elektroniska förbindelser</w:t>
      </w:r>
      <w:sdt>
        <w:sdtPr>
          <w:rPr>
            <w:rFonts w:cs="Arial"/>
            <w:sz w:val="18"/>
            <w:szCs w:val="18"/>
          </w:rPr>
          <w:id w:val="850462158"/>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Val213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(Valtiovarainministeriö, Tiedonhallintalautakunta, 2021:21)</w:t>
          </w:r>
          <w:r w:rsidRPr="00084243">
            <w:rPr>
              <w:rFonts w:cs="Arial"/>
              <w:sz w:val="18"/>
              <w:szCs w:val="18"/>
              <w:lang w:bidi="sv-FI"/>
            </w:rPr>
            <w:fldChar w:fldCharType="end"/>
          </w:r>
        </w:sdtContent>
      </w:sdt>
    </w:p>
  </w:footnote>
  <w:footnote w:id="80">
    <w:p w14:paraId="731720AE" w14:textId="0DA7C831" w:rsidR="003F7275" w:rsidRPr="00084243" w:rsidRDefault="003F7275" w:rsidP="00CE596E">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Interoperabilitetsplattformen och interoperabilitetsmetoden (på finska)</w:t>
      </w:r>
      <w:sdt>
        <w:sdtPr>
          <w:rPr>
            <w:rFonts w:cs="Arial"/>
            <w:sz w:val="18"/>
            <w:szCs w:val="18"/>
          </w:rPr>
          <w:id w:val="-951865981"/>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CITATION Dig212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(Digi- ja väestötietovirasto, 2021e)</w:t>
          </w:r>
          <w:r w:rsidRPr="00084243">
            <w:rPr>
              <w:rFonts w:cs="Arial"/>
              <w:sz w:val="18"/>
              <w:szCs w:val="18"/>
              <w:lang w:bidi="sv-FI"/>
            </w:rPr>
            <w:fldChar w:fldCharType="end"/>
          </w:r>
        </w:sdtContent>
      </w:sdt>
    </w:p>
  </w:footnote>
  <w:footnote w:id="81">
    <w:p w14:paraId="594DB6C9" w14:textId="121418C5" w:rsidR="003F7275" w:rsidRPr="00084243" w:rsidRDefault="003F7275" w:rsidP="00CE596E">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Kvalitetskriterier och kvalitetsmätare för datamaterial</w:t>
      </w:r>
      <w:sdt>
        <w:sdtPr>
          <w:rPr>
            <w:rFonts w:cs="Arial"/>
            <w:sz w:val="18"/>
            <w:szCs w:val="18"/>
          </w:rPr>
          <w:id w:val="-767156862"/>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Til21 \l 1033 </w:instrText>
          </w:r>
          <w:r w:rsidRPr="00084243">
            <w:rPr>
              <w:rFonts w:cs="Arial"/>
              <w:sz w:val="18"/>
              <w:szCs w:val="18"/>
              <w:lang w:bidi="sv-FI"/>
            </w:rPr>
            <w:fldChar w:fldCharType="separate"/>
          </w:r>
          <w:r w:rsidR="00A10614">
            <w:rPr>
              <w:rFonts w:cs="Arial"/>
              <w:noProof/>
              <w:sz w:val="18"/>
              <w:szCs w:val="18"/>
              <w:lang w:val="sv-SE" w:bidi="sv-FI"/>
            </w:rPr>
            <w:t xml:space="preserve"> </w:t>
          </w:r>
          <w:r w:rsidR="00A10614" w:rsidRPr="00A10614">
            <w:rPr>
              <w:rFonts w:cs="Arial"/>
              <w:noProof/>
              <w:sz w:val="18"/>
              <w:szCs w:val="18"/>
              <w:lang w:val="sv-SE" w:bidi="sv-FI"/>
            </w:rPr>
            <w:t>(Tilastokeskus, 2021)</w:t>
          </w:r>
          <w:r w:rsidRPr="00084243">
            <w:rPr>
              <w:rFonts w:cs="Arial"/>
              <w:sz w:val="18"/>
              <w:szCs w:val="18"/>
              <w:lang w:bidi="sv-FI"/>
            </w:rPr>
            <w:fldChar w:fldCharType="end"/>
          </w:r>
        </w:sdtContent>
      </w:sdt>
    </w:p>
  </w:footnote>
  <w:footnote w:id="82">
    <w:p w14:paraId="156A155D" w14:textId="25E84F34" w:rsidR="003F7275" w:rsidRPr="00084243" w:rsidRDefault="003F7275" w:rsidP="00CE596E">
      <w:pPr>
        <w:rPr>
          <w:rFonts w:cs="Arial"/>
          <w:sz w:val="18"/>
          <w:szCs w:val="18"/>
          <w:lang w:val="sv-SE"/>
        </w:rPr>
      </w:pPr>
      <w:r w:rsidRPr="00221499">
        <w:rPr>
          <w:rFonts w:cs="Arial"/>
          <w:sz w:val="18"/>
          <w:szCs w:val="18"/>
          <w:vertAlign w:val="superscript"/>
          <w:lang w:bidi="sv-FI"/>
        </w:rPr>
        <w:footnoteRef/>
      </w:r>
      <w:r w:rsidRPr="00084243">
        <w:rPr>
          <w:rFonts w:cs="Arial"/>
          <w:sz w:val="18"/>
          <w:szCs w:val="18"/>
          <w:lang w:val="sv-SE" w:bidi="sv-FI"/>
        </w:rPr>
        <w:t xml:space="preserve"> Video om interoperabilitet i kommunerna </w:t>
      </w:r>
      <w:sdt>
        <w:sdtPr>
          <w:rPr>
            <w:rFonts w:cs="Arial"/>
            <w:sz w:val="18"/>
            <w:szCs w:val="18"/>
          </w:rPr>
          <w:id w:val="1561208866"/>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CITATION Kun21 \l 1033 </w:instrText>
          </w:r>
          <w:r w:rsidRPr="00084243">
            <w:rPr>
              <w:rFonts w:cs="Arial"/>
              <w:sz w:val="18"/>
              <w:szCs w:val="18"/>
              <w:lang w:bidi="sv-FI"/>
            </w:rPr>
            <w:fldChar w:fldCharType="separate"/>
          </w:r>
          <w:r w:rsidR="00A10614" w:rsidRPr="00A10614">
            <w:rPr>
              <w:rFonts w:cs="Arial"/>
              <w:noProof/>
              <w:sz w:val="18"/>
              <w:szCs w:val="18"/>
              <w:lang w:val="sv-SE" w:bidi="sv-FI"/>
            </w:rPr>
            <w:t>(Kuntaliitto, 2021)</w:t>
          </w:r>
          <w:r w:rsidRPr="00084243">
            <w:rPr>
              <w:rFonts w:cs="Arial"/>
              <w:sz w:val="18"/>
              <w:szCs w:val="18"/>
              <w:lang w:bidi="sv-FI"/>
            </w:rPr>
            <w:fldChar w:fldCharType="end"/>
          </w:r>
        </w:sdtContent>
      </w:sdt>
    </w:p>
  </w:footnote>
  <w:footnote w:id="83">
    <w:p w14:paraId="5E3B74AA" w14:textId="3231F41B" w:rsidR="003F7275" w:rsidRPr="000D2B16" w:rsidRDefault="003F7275" w:rsidP="00526682">
      <w:pPr>
        <w:pStyle w:val="Alaviitteenteksti"/>
        <w:rPr>
          <w:rFonts w:cs="Arial"/>
          <w:szCs w:val="18"/>
          <w:lang w:val="en-US"/>
        </w:rPr>
      </w:pPr>
      <w:r w:rsidRPr="00084243">
        <w:rPr>
          <w:rStyle w:val="Alaviitteenviite"/>
          <w:rFonts w:cs="Arial"/>
          <w:szCs w:val="18"/>
        </w:rPr>
        <w:footnoteRef/>
      </w:r>
      <w:r w:rsidRPr="000D2B16">
        <w:rPr>
          <w:rFonts w:cs="Arial"/>
          <w:szCs w:val="18"/>
          <w:lang w:val="en-US"/>
        </w:rPr>
        <w:t xml:space="preserve"> Traficom Avoin Data API </w:t>
      </w:r>
      <w:sdt>
        <w:sdtPr>
          <w:rPr>
            <w:rFonts w:cs="Arial"/>
            <w:szCs w:val="18"/>
          </w:rPr>
          <w:id w:val="625284654"/>
          <w:citation/>
        </w:sdtPr>
        <w:sdtEndPr/>
        <w:sdtContent>
          <w:r w:rsidRPr="00084243">
            <w:rPr>
              <w:rFonts w:cs="Arial"/>
              <w:szCs w:val="18"/>
            </w:rPr>
            <w:fldChar w:fldCharType="begin"/>
          </w:r>
          <w:r w:rsidRPr="000D2B16">
            <w:rPr>
              <w:rFonts w:cs="Arial"/>
              <w:szCs w:val="18"/>
              <w:lang w:val="en-US"/>
            </w:rPr>
            <w:instrText xml:space="preserve"> CITATION Tra21 \l 1033 </w:instrText>
          </w:r>
          <w:r w:rsidRPr="00084243">
            <w:rPr>
              <w:rFonts w:cs="Arial"/>
              <w:szCs w:val="18"/>
            </w:rPr>
            <w:fldChar w:fldCharType="separate"/>
          </w:r>
          <w:r w:rsidR="00A10614" w:rsidRPr="00A10614">
            <w:rPr>
              <w:rFonts w:cs="Arial"/>
              <w:noProof/>
              <w:szCs w:val="18"/>
              <w:lang w:val="en-US"/>
            </w:rPr>
            <w:t>(Traficom, 2021)</w:t>
          </w:r>
          <w:r w:rsidRPr="00084243">
            <w:rPr>
              <w:rFonts w:cs="Arial"/>
              <w:szCs w:val="18"/>
            </w:rPr>
            <w:fldChar w:fldCharType="end"/>
          </w:r>
        </w:sdtContent>
      </w:sdt>
    </w:p>
  </w:footnote>
  <w:footnote w:id="84">
    <w:p w14:paraId="29F797D1" w14:textId="1B76E9A6" w:rsidR="003F7275" w:rsidRPr="000D2B16" w:rsidRDefault="003F7275" w:rsidP="00526682">
      <w:pPr>
        <w:pStyle w:val="Alaviitteenteksti"/>
        <w:rPr>
          <w:rFonts w:cs="Arial"/>
          <w:szCs w:val="18"/>
          <w:lang w:val="en-US"/>
        </w:rPr>
      </w:pPr>
      <w:r w:rsidRPr="00084243">
        <w:rPr>
          <w:rStyle w:val="Alaviitteenviite"/>
          <w:rFonts w:cs="Arial"/>
          <w:szCs w:val="18"/>
        </w:rPr>
        <w:footnoteRef/>
      </w:r>
      <w:r w:rsidRPr="000D2B16">
        <w:rPr>
          <w:rFonts w:cs="Arial"/>
          <w:szCs w:val="18"/>
          <w:lang w:val="en-US"/>
        </w:rPr>
        <w:t xml:space="preserve"> Vero API </w:t>
      </w:r>
      <w:sdt>
        <w:sdtPr>
          <w:rPr>
            <w:rFonts w:cs="Arial"/>
            <w:szCs w:val="18"/>
          </w:rPr>
          <w:id w:val="-1834447183"/>
          <w:citation/>
        </w:sdtPr>
        <w:sdtEndPr/>
        <w:sdtContent>
          <w:r w:rsidRPr="00084243">
            <w:rPr>
              <w:rFonts w:cs="Arial"/>
              <w:szCs w:val="18"/>
            </w:rPr>
            <w:fldChar w:fldCharType="begin"/>
          </w:r>
          <w:r w:rsidRPr="000D2B16">
            <w:rPr>
              <w:rFonts w:cs="Arial"/>
              <w:szCs w:val="18"/>
              <w:lang w:val="en-US"/>
            </w:rPr>
            <w:instrText xml:space="preserve"> CITATION htt \l 1033 </w:instrText>
          </w:r>
          <w:r w:rsidRPr="00084243">
            <w:rPr>
              <w:rFonts w:cs="Arial"/>
              <w:szCs w:val="18"/>
            </w:rPr>
            <w:fldChar w:fldCharType="separate"/>
          </w:r>
          <w:r w:rsidR="00A10614" w:rsidRPr="00A10614">
            <w:rPr>
              <w:rFonts w:cs="Arial"/>
              <w:noProof/>
              <w:szCs w:val="18"/>
              <w:lang w:val="en-US"/>
            </w:rPr>
            <w:t>(Verohallinto, 2021b)</w:t>
          </w:r>
          <w:r w:rsidRPr="00084243">
            <w:rPr>
              <w:rFonts w:cs="Arial"/>
              <w:szCs w:val="18"/>
            </w:rPr>
            <w:fldChar w:fldCharType="end"/>
          </w:r>
        </w:sdtContent>
      </w:sdt>
    </w:p>
  </w:footnote>
  <w:footnote w:id="85">
    <w:p w14:paraId="1BB9F0B9" w14:textId="310C8947" w:rsidR="003F7275" w:rsidRPr="00084243" w:rsidRDefault="003F7275" w:rsidP="009F371E">
      <w:pPr>
        <w:rPr>
          <w:rFonts w:cs="Arial"/>
          <w:sz w:val="18"/>
          <w:szCs w:val="18"/>
          <w:lang w:val="en-US"/>
        </w:rPr>
      </w:pPr>
      <w:r w:rsidRPr="0049769E">
        <w:rPr>
          <w:rFonts w:cs="Arial"/>
          <w:sz w:val="18"/>
          <w:szCs w:val="18"/>
          <w:vertAlign w:val="superscript"/>
          <w:lang w:bidi="sv-FI"/>
        </w:rPr>
        <w:footnoteRef/>
      </w:r>
      <w:r w:rsidRPr="00084243">
        <w:rPr>
          <w:rFonts w:cs="Arial"/>
          <w:sz w:val="18"/>
          <w:szCs w:val="18"/>
          <w:lang w:val="en-US" w:bidi="sv-FI"/>
        </w:rPr>
        <w:t xml:space="preserve"> A Comprehensive API Testing Guide </w:t>
      </w:r>
      <w:sdt>
        <w:sdtPr>
          <w:rPr>
            <w:rFonts w:cs="Arial"/>
            <w:sz w:val="18"/>
            <w:szCs w:val="18"/>
            <w:lang w:val="en-US"/>
          </w:rPr>
          <w:id w:val="1588571245"/>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Sof20 \l 1033 </w:instrText>
          </w:r>
          <w:r w:rsidRPr="00084243">
            <w:rPr>
              <w:rFonts w:cs="Arial"/>
              <w:sz w:val="18"/>
              <w:szCs w:val="18"/>
              <w:lang w:bidi="sv-FI"/>
            </w:rPr>
            <w:fldChar w:fldCharType="separate"/>
          </w:r>
          <w:r w:rsidR="00A10614" w:rsidRPr="00A10614">
            <w:rPr>
              <w:rFonts w:cs="Arial"/>
              <w:noProof/>
              <w:sz w:val="18"/>
              <w:szCs w:val="18"/>
              <w:lang w:val="en-US" w:bidi="sv-FI"/>
            </w:rPr>
            <w:t>(Software Testing Materials, 2020)</w:t>
          </w:r>
          <w:r w:rsidRPr="00084243">
            <w:rPr>
              <w:rFonts w:cs="Arial"/>
              <w:sz w:val="18"/>
              <w:szCs w:val="18"/>
              <w:lang w:bidi="sv-FI"/>
            </w:rPr>
            <w:fldChar w:fldCharType="end"/>
          </w:r>
        </w:sdtContent>
      </w:sdt>
    </w:p>
  </w:footnote>
  <w:footnote w:id="86">
    <w:p w14:paraId="48221327" w14:textId="085367C0" w:rsidR="003F7275" w:rsidRPr="00084243" w:rsidRDefault="003F7275" w:rsidP="009F371E">
      <w:pPr>
        <w:rPr>
          <w:rFonts w:cs="Arial"/>
          <w:sz w:val="18"/>
          <w:szCs w:val="18"/>
          <w:lang w:val="en-US"/>
        </w:rPr>
      </w:pPr>
      <w:r w:rsidRPr="0049769E">
        <w:rPr>
          <w:rFonts w:cs="Arial"/>
          <w:sz w:val="18"/>
          <w:szCs w:val="18"/>
          <w:vertAlign w:val="superscript"/>
          <w:lang w:bidi="sv-FI"/>
        </w:rPr>
        <w:footnoteRef/>
      </w:r>
      <w:r w:rsidRPr="00084243">
        <w:rPr>
          <w:rFonts w:cs="Arial"/>
          <w:sz w:val="18"/>
          <w:szCs w:val="18"/>
          <w:lang w:val="en-US" w:bidi="sv-FI"/>
        </w:rPr>
        <w:t xml:space="preserve"> Software Testing Tutorial Library </w:t>
      </w:r>
      <w:sdt>
        <w:sdtPr>
          <w:rPr>
            <w:rFonts w:cs="Arial"/>
            <w:sz w:val="18"/>
            <w:szCs w:val="18"/>
          </w:rPr>
          <w:id w:val="-1110111167"/>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CITATION w3s21 \l 1033 </w:instrText>
          </w:r>
          <w:r w:rsidRPr="00084243">
            <w:rPr>
              <w:rFonts w:cs="Arial"/>
              <w:sz w:val="18"/>
              <w:szCs w:val="18"/>
              <w:lang w:bidi="sv-FI"/>
            </w:rPr>
            <w:fldChar w:fldCharType="separate"/>
          </w:r>
          <w:r w:rsidR="00A10614" w:rsidRPr="00A10614">
            <w:rPr>
              <w:rFonts w:cs="Arial"/>
              <w:noProof/>
              <w:sz w:val="18"/>
              <w:szCs w:val="18"/>
              <w:lang w:val="en-US" w:bidi="sv-FI"/>
            </w:rPr>
            <w:t>(W3Schools, 2021c)</w:t>
          </w:r>
          <w:r w:rsidRPr="00084243">
            <w:rPr>
              <w:rFonts w:cs="Arial"/>
              <w:sz w:val="18"/>
              <w:szCs w:val="18"/>
              <w:lang w:bidi="sv-FI"/>
            </w:rPr>
            <w:fldChar w:fldCharType="end"/>
          </w:r>
        </w:sdtContent>
      </w:sdt>
    </w:p>
  </w:footnote>
  <w:footnote w:id="87">
    <w:p w14:paraId="5E458BD1" w14:textId="3E376D1C" w:rsidR="003F7275" w:rsidRPr="00084243" w:rsidRDefault="003F7275" w:rsidP="009F371E">
      <w:pPr>
        <w:rPr>
          <w:rFonts w:cs="Arial"/>
          <w:sz w:val="18"/>
          <w:szCs w:val="18"/>
          <w:lang w:val="en-US"/>
        </w:rPr>
      </w:pPr>
      <w:r w:rsidRPr="0049769E">
        <w:rPr>
          <w:rFonts w:cs="Arial"/>
          <w:sz w:val="18"/>
          <w:szCs w:val="18"/>
          <w:vertAlign w:val="superscript"/>
          <w:lang w:bidi="sv-FI"/>
        </w:rPr>
        <w:footnoteRef/>
      </w:r>
      <w:r w:rsidRPr="00084243">
        <w:rPr>
          <w:rFonts w:cs="Arial"/>
          <w:sz w:val="18"/>
          <w:szCs w:val="18"/>
          <w:lang w:val="en-US" w:bidi="sv-FI"/>
        </w:rPr>
        <w:t xml:space="preserve"> Sotware Testing Fundamentals </w:t>
      </w:r>
      <w:sdt>
        <w:sdtPr>
          <w:rPr>
            <w:rFonts w:cs="Arial"/>
            <w:sz w:val="18"/>
            <w:szCs w:val="18"/>
            <w:lang w:val="en-US"/>
          </w:rPr>
          <w:id w:val="1949032426"/>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Sof21 \l 1033 </w:instrText>
          </w:r>
          <w:r w:rsidRPr="00084243">
            <w:rPr>
              <w:rFonts w:cs="Arial"/>
              <w:sz w:val="18"/>
              <w:szCs w:val="18"/>
              <w:lang w:bidi="sv-FI"/>
            </w:rPr>
            <w:fldChar w:fldCharType="separate"/>
          </w:r>
          <w:r w:rsidR="00A10614" w:rsidRPr="00A10614">
            <w:rPr>
              <w:rFonts w:cs="Arial"/>
              <w:noProof/>
              <w:sz w:val="18"/>
              <w:szCs w:val="18"/>
              <w:lang w:val="en-US" w:bidi="sv-FI"/>
            </w:rPr>
            <w:t>(Software Testing Fundamentals, 2021)</w:t>
          </w:r>
          <w:r w:rsidRPr="00084243">
            <w:rPr>
              <w:rFonts w:cs="Arial"/>
              <w:sz w:val="18"/>
              <w:szCs w:val="18"/>
              <w:lang w:bidi="sv-FI"/>
            </w:rPr>
            <w:fldChar w:fldCharType="end"/>
          </w:r>
        </w:sdtContent>
      </w:sdt>
    </w:p>
  </w:footnote>
  <w:footnote w:id="88">
    <w:p w14:paraId="43B2DCE6" w14:textId="7C1B2633" w:rsidR="003F7275" w:rsidRPr="00084243" w:rsidRDefault="003F7275" w:rsidP="009F371E">
      <w:pPr>
        <w:rPr>
          <w:rFonts w:cs="Arial"/>
          <w:sz w:val="18"/>
          <w:szCs w:val="18"/>
          <w:lang w:val="en-US"/>
        </w:rPr>
      </w:pPr>
      <w:r w:rsidRPr="0049769E">
        <w:rPr>
          <w:rFonts w:cs="Arial"/>
          <w:sz w:val="18"/>
          <w:szCs w:val="18"/>
          <w:vertAlign w:val="superscript"/>
          <w:lang w:bidi="sv-FI"/>
        </w:rPr>
        <w:footnoteRef/>
      </w:r>
      <w:r w:rsidRPr="00084243">
        <w:rPr>
          <w:rFonts w:cs="Arial"/>
          <w:sz w:val="18"/>
          <w:szCs w:val="18"/>
          <w:lang w:val="en-US" w:bidi="sv-FI"/>
        </w:rPr>
        <w:t xml:space="preserve"> DevOps Testing </w:t>
      </w:r>
      <w:sdt>
        <w:sdtPr>
          <w:rPr>
            <w:rFonts w:cs="Arial"/>
            <w:sz w:val="18"/>
            <w:szCs w:val="18"/>
          </w:rPr>
          <w:id w:val="-72289357"/>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Hor21 \l 1033 </w:instrText>
          </w:r>
          <w:r w:rsidRPr="00084243">
            <w:rPr>
              <w:rFonts w:cs="Arial"/>
              <w:sz w:val="18"/>
              <w:szCs w:val="18"/>
              <w:lang w:bidi="sv-FI"/>
            </w:rPr>
            <w:fldChar w:fldCharType="separate"/>
          </w:r>
          <w:r w:rsidR="00A10614" w:rsidRPr="00A10614">
            <w:rPr>
              <w:rFonts w:cs="Arial"/>
              <w:noProof/>
              <w:sz w:val="18"/>
              <w:szCs w:val="18"/>
              <w:lang w:val="en-US" w:bidi="sv-FI"/>
            </w:rPr>
            <w:t>(Hornbeek, 2021)</w:t>
          </w:r>
          <w:r w:rsidRPr="00084243">
            <w:rPr>
              <w:rFonts w:cs="Arial"/>
              <w:sz w:val="18"/>
              <w:szCs w:val="18"/>
              <w:lang w:bidi="sv-FI"/>
            </w:rPr>
            <w:fldChar w:fldCharType="end"/>
          </w:r>
        </w:sdtContent>
      </w:sdt>
    </w:p>
  </w:footnote>
  <w:footnote w:id="89">
    <w:p w14:paraId="4FC6A260" w14:textId="4749F4D8" w:rsidR="003F7275" w:rsidRPr="00084243" w:rsidRDefault="003F7275" w:rsidP="009F371E">
      <w:pPr>
        <w:rPr>
          <w:rFonts w:cs="Arial"/>
          <w:sz w:val="18"/>
          <w:szCs w:val="18"/>
          <w:lang w:val="en-US"/>
        </w:rPr>
      </w:pPr>
      <w:r w:rsidRPr="0049769E">
        <w:rPr>
          <w:rFonts w:cs="Arial"/>
          <w:sz w:val="18"/>
          <w:szCs w:val="18"/>
          <w:vertAlign w:val="superscript"/>
          <w:lang w:bidi="sv-FI"/>
        </w:rPr>
        <w:footnoteRef/>
      </w:r>
      <w:r w:rsidRPr="00084243">
        <w:rPr>
          <w:rFonts w:cs="Arial"/>
          <w:sz w:val="18"/>
          <w:szCs w:val="18"/>
          <w:lang w:val="en-US" w:bidi="sv-FI"/>
        </w:rPr>
        <w:t xml:space="preserve"> Semantic Versioning 2.0.0 </w:t>
      </w:r>
      <w:sdt>
        <w:sdtPr>
          <w:rPr>
            <w:rFonts w:cs="Arial"/>
            <w:sz w:val="18"/>
            <w:szCs w:val="18"/>
            <w:lang w:val="en-US"/>
          </w:rPr>
          <w:id w:val="1864636880"/>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Pre21 \l 1033 </w:instrText>
          </w:r>
          <w:r w:rsidRPr="00084243">
            <w:rPr>
              <w:rFonts w:cs="Arial"/>
              <w:sz w:val="18"/>
              <w:szCs w:val="18"/>
              <w:lang w:bidi="sv-FI"/>
            </w:rPr>
            <w:fldChar w:fldCharType="separate"/>
          </w:r>
          <w:r w:rsidR="00A10614" w:rsidRPr="00A10614">
            <w:rPr>
              <w:rFonts w:cs="Arial"/>
              <w:noProof/>
              <w:sz w:val="18"/>
              <w:szCs w:val="18"/>
              <w:lang w:val="en-US" w:bidi="sv-FI"/>
            </w:rPr>
            <w:t>( Preston-Werner, 2021)</w:t>
          </w:r>
          <w:r w:rsidRPr="00084243">
            <w:rPr>
              <w:rFonts w:cs="Arial"/>
              <w:sz w:val="18"/>
              <w:szCs w:val="18"/>
              <w:lang w:bidi="sv-FI"/>
            </w:rPr>
            <w:fldChar w:fldCharType="end"/>
          </w:r>
        </w:sdtContent>
      </w:sdt>
    </w:p>
  </w:footnote>
  <w:footnote w:id="90">
    <w:p w14:paraId="2B314856" w14:textId="43183184" w:rsidR="003F7275" w:rsidRPr="00084243" w:rsidRDefault="003F7275" w:rsidP="009F371E">
      <w:pPr>
        <w:rPr>
          <w:rFonts w:cs="Arial"/>
          <w:sz w:val="18"/>
          <w:szCs w:val="18"/>
          <w:lang w:val="en-US"/>
        </w:rPr>
      </w:pPr>
      <w:r w:rsidRPr="0049769E">
        <w:rPr>
          <w:rFonts w:cs="Arial"/>
          <w:sz w:val="18"/>
          <w:szCs w:val="18"/>
          <w:vertAlign w:val="superscript"/>
          <w:lang w:bidi="sv-FI"/>
        </w:rPr>
        <w:footnoteRef/>
      </w:r>
      <w:r w:rsidRPr="00084243">
        <w:rPr>
          <w:rFonts w:cs="Arial"/>
          <w:sz w:val="18"/>
          <w:szCs w:val="18"/>
          <w:lang w:val="en-US" w:bidi="sv-FI"/>
        </w:rPr>
        <w:t xml:space="preserve"> Open API Specification </w:t>
      </w:r>
      <w:sdt>
        <w:sdtPr>
          <w:rPr>
            <w:rFonts w:cs="Arial"/>
            <w:sz w:val="18"/>
            <w:szCs w:val="18"/>
          </w:rPr>
          <w:id w:val="221728359"/>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Ope21 \l 1033 </w:instrText>
          </w:r>
          <w:r w:rsidRPr="00084243">
            <w:rPr>
              <w:rFonts w:cs="Arial"/>
              <w:sz w:val="18"/>
              <w:szCs w:val="18"/>
              <w:lang w:bidi="sv-FI"/>
            </w:rPr>
            <w:fldChar w:fldCharType="separate"/>
          </w:r>
          <w:r w:rsidR="00A10614" w:rsidRPr="00A10614">
            <w:rPr>
              <w:rFonts w:cs="Arial"/>
              <w:noProof/>
              <w:sz w:val="18"/>
              <w:szCs w:val="18"/>
              <w:lang w:val="en-US" w:bidi="sv-FI"/>
            </w:rPr>
            <w:t>(Open API Initiative, 2021)</w:t>
          </w:r>
          <w:r w:rsidRPr="00084243">
            <w:rPr>
              <w:rFonts w:cs="Arial"/>
              <w:sz w:val="18"/>
              <w:szCs w:val="18"/>
              <w:lang w:bidi="sv-FI"/>
            </w:rPr>
            <w:fldChar w:fldCharType="end"/>
          </w:r>
        </w:sdtContent>
      </w:sdt>
    </w:p>
  </w:footnote>
  <w:footnote w:id="91">
    <w:p w14:paraId="1CB0C5F3" w14:textId="266D0062" w:rsidR="003F7275" w:rsidRPr="00084243" w:rsidRDefault="003F7275" w:rsidP="009F371E">
      <w:pPr>
        <w:rPr>
          <w:rFonts w:cs="Arial"/>
          <w:sz w:val="18"/>
          <w:szCs w:val="18"/>
          <w:lang w:val="en-US"/>
        </w:rPr>
      </w:pPr>
      <w:r w:rsidRPr="0049769E">
        <w:rPr>
          <w:rFonts w:cs="Arial"/>
          <w:sz w:val="18"/>
          <w:szCs w:val="18"/>
          <w:vertAlign w:val="superscript"/>
          <w:lang w:bidi="sv-FI"/>
        </w:rPr>
        <w:footnoteRef/>
      </w:r>
      <w:r w:rsidRPr="00084243">
        <w:rPr>
          <w:rFonts w:cs="Arial"/>
          <w:sz w:val="18"/>
          <w:szCs w:val="18"/>
          <w:lang w:val="en-US" w:bidi="sv-FI"/>
        </w:rPr>
        <w:t xml:space="preserve"> The simplest way to model APIs</w:t>
      </w:r>
      <w:sdt>
        <w:sdtPr>
          <w:rPr>
            <w:rFonts w:cs="Arial"/>
            <w:sz w:val="18"/>
            <w:szCs w:val="18"/>
          </w:rPr>
          <w:id w:val="279391826"/>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RAM21 \l 1033 </w:instrText>
          </w:r>
          <w:r w:rsidRPr="00084243">
            <w:rPr>
              <w:rFonts w:cs="Arial"/>
              <w:sz w:val="18"/>
              <w:szCs w:val="18"/>
              <w:lang w:bidi="sv-FI"/>
            </w:rPr>
            <w:fldChar w:fldCharType="separate"/>
          </w:r>
          <w:r w:rsidR="00A10614">
            <w:rPr>
              <w:rFonts w:cs="Arial"/>
              <w:noProof/>
              <w:sz w:val="18"/>
              <w:szCs w:val="18"/>
              <w:lang w:val="en-US" w:bidi="sv-FI"/>
            </w:rPr>
            <w:t xml:space="preserve"> </w:t>
          </w:r>
          <w:r w:rsidR="00A10614" w:rsidRPr="00A10614">
            <w:rPr>
              <w:rFonts w:cs="Arial"/>
              <w:noProof/>
              <w:sz w:val="18"/>
              <w:szCs w:val="18"/>
              <w:lang w:val="en-US" w:bidi="sv-FI"/>
            </w:rPr>
            <w:t>(RAML, 2021)</w:t>
          </w:r>
          <w:r w:rsidRPr="00084243">
            <w:rPr>
              <w:rFonts w:cs="Arial"/>
              <w:sz w:val="18"/>
              <w:szCs w:val="18"/>
              <w:lang w:bidi="sv-FI"/>
            </w:rPr>
            <w:fldChar w:fldCharType="end"/>
          </w:r>
        </w:sdtContent>
      </w:sdt>
    </w:p>
  </w:footnote>
  <w:footnote w:id="92">
    <w:p w14:paraId="0AB4D057" w14:textId="4D2869B5" w:rsidR="003F7275" w:rsidRPr="00084243" w:rsidRDefault="003F7275" w:rsidP="009F371E">
      <w:pPr>
        <w:rPr>
          <w:rFonts w:cs="Arial"/>
          <w:sz w:val="18"/>
          <w:szCs w:val="18"/>
          <w:lang w:val="en-US"/>
        </w:rPr>
      </w:pPr>
      <w:r w:rsidRPr="0049769E">
        <w:rPr>
          <w:rFonts w:cs="Arial"/>
          <w:sz w:val="18"/>
          <w:szCs w:val="18"/>
          <w:vertAlign w:val="superscript"/>
          <w:lang w:bidi="sv-FI"/>
        </w:rPr>
        <w:footnoteRef/>
      </w:r>
      <w:r w:rsidRPr="00084243">
        <w:rPr>
          <w:rFonts w:cs="Arial"/>
          <w:sz w:val="18"/>
          <w:szCs w:val="18"/>
          <w:lang w:val="en-US" w:bidi="sv-FI"/>
        </w:rPr>
        <w:t xml:space="preserve"> Full Life Cycle API Management Reviews and Ratings</w:t>
      </w:r>
      <w:sdt>
        <w:sdtPr>
          <w:rPr>
            <w:rFonts w:cs="Arial"/>
            <w:sz w:val="18"/>
            <w:szCs w:val="18"/>
            <w:lang w:val="en-US"/>
          </w:rPr>
          <w:id w:val="-1811395488"/>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Gar21 \l 1033 </w:instrText>
          </w:r>
          <w:r w:rsidRPr="00084243">
            <w:rPr>
              <w:rFonts w:cs="Arial"/>
              <w:sz w:val="18"/>
              <w:szCs w:val="18"/>
              <w:lang w:bidi="sv-FI"/>
            </w:rPr>
            <w:fldChar w:fldCharType="separate"/>
          </w:r>
          <w:r w:rsidR="00A10614">
            <w:rPr>
              <w:rFonts w:cs="Arial"/>
              <w:noProof/>
              <w:sz w:val="18"/>
              <w:szCs w:val="18"/>
              <w:lang w:val="en-US" w:bidi="sv-FI"/>
            </w:rPr>
            <w:t xml:space="preserve"> </w:t>
          </w:r>
          <w:r w:rsidR="00A10614" w:rsidRPr="00A10614">
            <w:rPr>
              <w:rFonts w:cs="Arial"/>
              <w:noProof/>
              <w:sz w:val="18"/>
              <w:szCs w:val="18"/>
              <w:lang w:val="en-US" w:bidi="sv-FI"/>
            </w:rPr>
            <w:t>(Gartner, 2021)</w:t>
          </w:r>
          <w:r w:rsidRPr="00084243">
            <w:rPr>
              <w:rFonts w:cs="Arial"/>
              <w:sz w:val="18"/>
              <w:szCs w:val="18"/>
              <w:lang w:bidi="sv-FI"/>
            </w:rPr>
            <w:fldChar w:fldCharType="end"/>
          </w:r>
        </w:sdtContent>
      </w:sdt>
    </w:p>
  </w:footnote>
  <w:footnote w:id="93">
    <w:p w14:paraId="55A95699" w14:textId="6B5F36A7" w:rsidR="003F7275" w:rsidRPr="00084243" w:rsidRDefault="003F7275" w:rsidP="009F371E">
      <w:pPr>
        <w:rPr>
          <w:rFonts w:cs="Arial"/>
          <w:sz w:val="18"/>
          <w:szCs w:val="18"/>
          <w:lang w:val="sv-SE"/>
        </w:rPr>
      </w:pPr>
      <w:r w:rsidRPr="0049769E">
        <w:rPr>
          <w:rFonts w:cs="Arial"/>
          <w:sz w:val="18"/>
          <w:szCs w:val="18"/>
          <w:vertAlign w:val="superscript"/>
          <w:lang w:bidi="sv-FI"/>
        </w:rPr>
        <w:footnoteRef/>
      </w:r>
      <w:r w:rsidRPr="00084243">
        <w:rPr>
          <w:rFonts w:cs="Arial"/>
          <w:sz w:val="18"/>
          <w:szCs w:val="18"/>
          <w:lang w:val="sv-SE" w:bidi="sv-FI"/>
        </w:rPr>
        <w:t xml:space="preserve"> Swagger UI </w:t>
      </w:r>
      <w:sdt>
        <w:sdtPr>
          <w:rPr>
            <w:rFonts w:cs="Arial"/>
            <w:sz w:val="18"/>
            <w:szCs w:val="18"/>
            <w:lang w:val="en-US"/>
          </w:rPr>
          <w:id w:val="1538011559"/>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Swa21 \l 1033 </w:instrText>
          </w:r>
          <w:r w:rsidRPr="00084243">
            <w:rPr>
              <w:rFonts w:cs="Arial"/>
              <w:sz w:val="18"/>
              <w:szCs w:val="18"/>
              <w:lang w:bidi="sv-FI"/>
            </w:rPr>
            <w:fldChar w:fldCharType="separate"/>
          </w:r>
          <w:r w:rsidR="00A10614" w:rsidRPr="00A10614">
            <w:rPr>
              <w:rFonts w:cs="Arial"/>
              <w:noProof/>
              <w:sz w:val="18"/>
              <w:szCs w:val="18"/>
              <w:lang w:val="sv-SE" w:bidi="sv-FI"/>
            </w:rPr>
            <w:t>(Swagger, 2021)</w:t>
          </w:r>
          <w:r w:rsidRPr="00084243">
            <w:rPr>
              <w:rFonts w:cs="Arial"/>
              <w:sz w:val="18"/>
              <w:szCs w:val="18"/>
              <w:lang w:bidi="sv-FI"/>
            </w:rPr>
            <w:fldChar w:fldCharType="end"/>
          </w:r>
        </w:sdtContent>
      </w:sdt>
    </w:p>
  </w:footnote>
  <w:footnote w:id="94">
    <w:p w14:paraId="3BCFBF98" w14:textId="77777777" w:rsidR="003F7275" w:rsidRPr="0017222A" w:rsidRDefault="003F7275" w:rsidP="00145F41">
      <w:pPr>
        <w:rPr>
          <w:rFonts w:cs="Arial"/>
          <w:sz w:val="18"/>
          <w:szCs w:val="18"/>
          <w:lang w:val="sv-SE"/>
        </w:rPr>
      </w:pPr>
      <w:r w:rsidRPr="0017222A">
        <w:rPr>
          <w:rFonts w:cs="Arial"/>
          <w:sz w:val="18"/>
          <w:szCs w:val="18"/>
          <w:vertAlign w:val="superscript"/>
          <w:lang w:bidi="sv-FI"/>
        </w:rPr>
        <w:footnoteRef/>
      </w:r>
      <w:r w:rsidRPr="0017222A">
        <w:rPr>
          <w:rFonts w:cs="Arial"/>
          <w:sz w:val="18"/>
          <w:szCs w:val="18"/>
          <w:lang w:val="sv-SE" w:bidi="sv-FI"/>
        </w:rPr>
        <w:t xml:space="preserve"> En länk läggs till senare</w:t>
      </w:r>
    </w:p>
  </w:footnote>
  <w:footnote w:id="95">
    <w:p w14:paraId="637CB189" w14:textId="43E45FBA" w:rsidR="003F7275" w:rsidRPr="00084243" w:rsidRDefault="003F7275" w:rsidP="00145F41">
      <w:pPr>
        <w:rPr>
          <w:rFonts w:cs="Arial"/>
          <w:sz w:val="18"/>
          <w:szCs w:val="18"/>
          <w:lang w:val="fi-FI"/>
        </w:rPr>
      </w:pPr>
      <w:r w:rsidRPr="0049769E">
        <w:rPr>
          <w:rFonts w:cs="Arial"/>
          <w:sz w:val="18"/>
          <w:szCs w:val="18"/>
          <w:vertAlign w:val="superscript"/>
          <w:lang w:bidi="sv-FI"/>
        </w:rPr>
        <w:footnoteRef/>
      </w:r>
      <w:r w:rsidRPr="00084243">
        <w:rPr>
          <w:rFonts w:cs="Arial"/>
          <w:sz w:val="18"/>
          <w:szCs w:val="18"/>
          <w:lang w:val="fi-FI" w:bidi="sv-FI"/>
        </w:rPr>
        <w:t xml:space="preserve"> Informationsleden Suomi.fi </w:t>
      </w:r>
      <w:sdt>
        <w:sdtPr>
          <w:rPr>
            <w:rFonts w:cs="Arial"/>
            <w:sz w:val="18"/>
            <w:szCs w:val="18"/>
          </w:rPr>
          <w:id w:val="871811150"/>
          <w:citation/>
        </w:sdtPr>
        <w:sdtEndPr/>
        <w:sdtContent>
          <w:r w:rsidRPr="00084243">
            <w:rPr>
              <w:rFonts w:cs="Arial"/>
              <w:sz w:val="18"/>
              <w:szCs w:val="18"/>
              <w:lang w:bidi="sv-FI"/>
            </w:rPr>
            <w:fldChar w:fldCharType="begin"/>
          </w:r>
          <w:r w:rsidRPr="000D2B16">
            <w:rPr>
              <w:rFonts w:cs="Arial"/>
              <w:sz w:val="18"/>
              <w:szCs w:val="18"/>
              <w:lang w:val="fi-FI" w:bidi="sv-FI"/>
            </w:rPr>
            <w:instrText xml:space="preserve">CITATION Dig213 \l 1033 </w:instrText>
          </w:r>
          <w:r w:rsidRPr="00084243">
            <w:rPr>
              <w:rFonts w:cs="Arial"/>
              <w:sz w:val="18"/>
              <w:szCs w:val="18"/>
              <w:lang w:bidi="sv-FI"/>
            </w:rPr>
            <w:fldChar w:fldCharType="separate"/>
          </w:r>
          <w:r w:rsidR="00A10614" w:rsidRPr="00A10614">
            <w:rPr>
              <w:rFonts w:cs="Arial"/>
              <w:noProof/>
              <w:sz w:val="18"/>
              <w:szCs w:val="18"/>
              <w:lang w:val="fi-FI" w:bidi="sv-FI"/>
            </w:rPr>
            <w:t>(Digi- ja väestötietovirasto, 2021b)</w:t>
          </w:r>
          <w:r w:rsidRPr="00084243">
            <w:rPr>
              <w:rFonts w:cs="Arial"/>
              <w:sz w:val="18"/>
              <w:szCs w:val="18"/>
              <w:lang w:bidi="sv-FI"/>
            </w:rPr>
            <w:fldChar w:fldCharType="end"/>
          </w:r>
        </w:sdtContent>
      </w:sdt>
    </w:p>
  </w:footnote>
  <w:footnote w:id="96">
    <w:p w14:paraId="41B3C277" w14:textId="6DEA55F8" w:rsidR="003F7275" w:rsidRPr="00084243" w:rsidRDefault="003F7275" w:rsidP="00145F41">
      <w:pPr>
        <w:rPr>
          <w:rFonts w:cs="Arial"/>
          <w:sz w:val="18"/>
          <w:szCs w:val="18"/>
          <w:lang w:val="sv-SE"/>
        </w:rPr>
      </w:pPr>
      <w:r w:rsidRPr="0049769E">
        <w:rPr>
          <w:rFonts w:cs="Arial"/>
          <w:sz w:val="18"/>
          <w:szCs w:val="18"/>
          <w:vertAlign w:val="superscript"/>
          <w:lang w:bidi="sv-FI"/>
        </w:rPr>
        <w:footnoteRef/>
      </w:r>
      <w:r w:rsidRPr="00084243">
        <w:rPr>
          <w:rFonts w:cs="Arial"/>
          <w:sz w:val="18"/>
          <w:szCs w:val="18"/>
          <w:lang w:val="sv-SE" w:bidi="sv-FI"/>
        </w:rPr>
        <w:t xml:space="preserve"> Lagen om förvaltningens gemensamma stödtjänster för e-tjänster 3§, 5§ </w:t>
      </w:r>
      <w:sdt>
        <w:sdtPr>
          <w:rPr>
            <w:rFonts w:cs="Arial"/>
            <w:sz w:val="18"/>
            <w:szCs w:val="18"/>
          </w:rPr>
          <w:id w:val="-1384092284"/>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Lak16 \l 1033 </w:instrText>
          </w:r>
          <w:r w:rsidRPr="00084243">
            <w:rPr>
              <w:rFonts w:cs="Arial"/>
              <w:sz w:val="18"/>
              <w:szCs w:val="18"/>
              <w:lang w:bidi="sv-FI"/>
            </w:rPr>
            <w:fldChar w:fldCharType="separate"/>
          </w:r>
          <w:r w:rsidR="00A10614" w:rsidRPr="00A10614">
            <w:rPr>
              <w:rFonts w:cs="Arial"/>
              <w:noProof/>
              <w:sz w:val="18"/>
              <w:szCs w:val="18"/>
              <w:lang w:val="sv-SE" w:bidi="sv-FI"/>
            </w:rPr>
            <w:t>(Laki hallinnon yhteisistä sähköisen asioinnin tukipalveluista, 571/2016)</w:t>
          </w:r>
          <w:r w:rsidRPr="00084243">
            <w:rPr>
              <w:rFonts w:cs="Arial"/>
              <w:sz w:val="18"/>
              <w:szCs w:val="18"/>
              <w:lang w:bidi="sv-FI"/>
            </w:rPr>
            <w:fldChar w:fldCharType="end"/>
          </w:r>
        </w:sdtContent>
      </w:sdt>
    </w:p>
  </w:footnote>
  <w:footnote w:id="97">
    <w:p w14:paraId="28382613" w14:textId="08220E45" w:rsidR="003F7275" w:rsidRPr="00084243" w:rsidRDefault="003F7275" w:rsidP="00145F41">
      <w:pPr>
        <w:rPr>
          <w:rFonts w:cs="Arial"/>
          <w:sz w:val="18"/>
          <w:szCs w:val="18"/>
          <w:lang w:val="sv-SE"/>
        </w:rPr>
      </w:pPr>
      <w:r w:rsidRPr="0049769E">
        <w:rPr>
          <w:rFonts w:cs="Arial"/>
          <w:sz w:val="18"/>
          <w:szCs w:val="18"/>
          <w:vertAlign w:val="superscript"/>
          <w:lang w:bidi="sv-FI"/>
        </w:rPr>
        <w:footnoteRef/>
      </w:r>
      <w:r w:rsidRPr="00084243">
        <w:rPr>
          <w:rFonts w:cs="Arial"/>
          <w:sz w:val="18"/>
          <w:szCs w:val="18"/>
          <w:lang w:val="sv-SE" w:bidi="sv-FI"/>
        </w:rPr>
        <w:t xml:space="preserve"> Valtoris integrationstjänster </w:t>
      </w:r>
      <w:sdt>
        <w:sdtPr>
          <w:rPr>
            <w:rFonts w:cs="Arial"/>
            <w:sz w:val="18"/>
            <w:szCs w:val="18"/>
          </w:rPr>
          <w:id w:val="-1467731595"/>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Val214 \l 1033 </w:instrText>
          </w:r>
          <w:r w:rsidRPr="00084243">
            <w:rPr>
              <w:rFonts w:cs="Arial"/>
              <w:sz w:val="18"/>
              <w:szCs w:val="18"/>
              <w:lang w:bidi="sv-FI"/>
            </w:rPr>
            <w:fldChar w:fldCharType="separate"/>
          </w:r>
          <w:r w:rsidR="00A10614" w:rsidRPr="00A10614">
            <w:rPr>
              <w:rFonts w:cs="Arial"/>
              <w:noProof/>
              <w:sz w:val="18"/>
              <w:szCs w:val="18"/>
              <w:lang w:val="sv-SE" w:bidi="sv-FI"/>
            </w:rPr>
            <w:t>(Valtori, 2021)</w:t>
          </w:r>
          <w:r w:rsidRPr="00084243">
            <w:rPr>
              <w:rFonts w:cs="Arial"/>
              <w:sz w:val="18"/>
              <w:szCs w:val="18"/>
              <w:lang w:bidi="sv-FI"/>
            </w:rPr>
            <w:fldChar w:fldCharType="end"/>
          </w:r>
        </w:sdtContent>
      </w:sdt>
    </w:p>
  </w:footnote>
  <w:footnote w:id="98">
    <w:p w14:paraId="0D196E63" w14:textId="39AAA192" w:rsidR="003F7275" w:rsidRPr="00084243" w:rsidRDefault="003F7275" w:rsidP="00145F41">
      <w:pPr>
        <w:rPr>
          <w:rFonts w:cs="Arial"/>
          <w:sz w:val="18"/>
          <w:szCs w:val="18"/>
          <w:lang w:val="sv-SE"/>
        </w:rPr>
      </w:pPr>
      <w:r w:rsidRPr="0049769E">
        <w:rPr>
          <w:rFonts w:cs="Arial"/>
          <w:sz w:val="18"/>
          <w:szCs w:val="18"/>
          <w:vertAlign w:val="superscript"/>
          <w:lang w:bidi="sv-FI"/>
        </w:rPr>
        <w:footnoteRef/>
      </w:r>
      <w:r w:rsidRPr="00084243">
        <w:rPr>
          <w:rFonts w:cs="Arial"/>
          <w:sz w:val="18"/>
          <w:szCs w:val="18"/>
          <w:lang w:val="sv-SE" w:bidi="sv-FI"/>
        </w:rPr>
        <w:t xml:space="preserve"> Nätslussanvisning </w:t>
      </w:r>
      <w:sdt>
        <w:sdtPr>
          <w:rPr>
            <w:rFonts w:cs="Arial"/>
            <w:sz w:val="18"/>
            <w:szCs w:val="18"/>
          </w:rPr>
          <w:id w:val="-1261677066"/>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Kyb18 \l 1033 </w:instrText>
          </w:r>
          <w:r w:rsidRPr="00084243">
            <w:rPr>
              <w:rFonts w:cs="Arial"/>
              <w:sz w:val="18"/>
              <w:szCs w:val="18"/>
              <w:lang w:bidi="sv-FI"/>
            </w:rPr>
            <w:fldChar w:fldCharType="separate"/>
          </w:r>
          <w:r w:rsidR="00A10614" w:rsidRPr="00A10614">
            <w:rPr>
              <w:rFonts w:cs="Arial"/>
              <w:noProof/>
              <w:sz w:val="18"/>
              <w:szCs w:val="18"/>
              <w:lang w:val="sv-SE" w:bidi="sv-FI"/>
            </w:rPr>
            <w:t>(Kyberturvallisuuskeskus, 2018)</w:t>
          </w:r>
          <w:r w:rsidRPr="00084243">
            <w:rPr>
              <w:rFonts w:cs="Arial"/>
              <w:sz w:val="18"/>
              <w:szCs w:val="18"/>
              <w:lang w:bidi="sv-FI"/>
            </w:rPr>
            <w:fldChar w:fldCharType="end"/>
          </w:r>
        </w:sdtContent>
      </w:sdt>
    </w:p>
  </w:footnote>
  <w:footnote w:id="99">
    <w:p w14:paraId="23AC8A62" w14:textId="6AD5F448" w:rsidR="003F7275" w:rsidRPr="00084243" w:rsidRDefault="003F7275" w:rsidP="00145F41">
      <w:pPr>
        <w:rPr>
          <w:rFonts w:cs="Arial"/>
          <w:sz w:val="18"/>
          <w:szCs w:val="18"/>
          <w:lang w:val="sv-SE"/>
        </w:rPr>
      </w:pPr>
      <w:r w:rsidRPr="0049769E">
        <w:rPr>
          <w:rFonts w:cs="Arial"/>
          <w:sz w:val="18"/>
          <w:szCs w:val="18"/>
          <w:vertAlign w:val="superscript"/>
          <w:lang w:bidi="sv-FI"/>
        </w:rPr>
        <w:footnoteRef/>
      </w:r>
      <w:r w:rsidRPr="00084243">
        <w:rPr>
          <w:rFonts w:cs="Arial"/>
          <w:sz w:val="18"/>
          <w:szCs w:val="18"/>
          <w:lang w:val="sv-SE" w:bidi="sv-FI"/>
        </w:rPr>
        <w:t xml:space="preserve"> Rekommendation om behandling av säkerhetsklassificerad information </w:t>
      </w:r>
      <w:sdt>
        <w:sdtPr>
          <w:rPr>
            <w:rFonts w:cs="Arial"/>
            <w:sz w:val="18"/>
            <w:szCs w:val="18"/>
          </w:rPr>
          <w:id w:val="595988972"/>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Val20 \l 1033 </w:instrText>
          </w:r>
          <w:r w:rsidRPr="00084243">
            <w:rPr>
              <w:rFonts w:cs="Arial"/>
              <w:sz w:val="18"/>
              <w:szCs w:val="18"/>
              <w:lang w:bidi="sv-FI"/>
            </w:rPr>
            <w:fldChar w:fldCharType="separate"/>
          </w:r>
          <w:r w:rsidR="00A10614" w:rsidRPr="00A10614">
            <w:rPr>
              <w:rFonts w:cs="Arial"/>
              <w:noProof/>
              <w:sz w:val="18"/>
              <w:szCs w:val="18"/>
              <w:lang w:val="sv-SE" w:bidi="sv-FI"/>
            </w:rPr>
            <w:t>(Valtiovarainministeriö, Tiedonhallintalautakunta, 2020:19)</w:t>
          </w:r>
          <w:r w:rsidRPr="00084243">
            <w:rPr>
              <w:rFonts w:cs="Arial"/>
              <w:sz w:val="18"/>
              <w:szCs w:val="18"/>
              <w:lang w:bidi="sv-FI"/>
            </w:rPr>
            <w:fldChar w:fldCharType="end"/>
          </w:r>
        </w:sdtContent>
      </w:sdt>
    </w:p>
  </w:footnote>
  <w:footnote w:id="100">
    <w:p w14:paraId="260BDDB2" w14:textId="1A4A9383" w:rsidR="003F7275" w:rsidRPr="00084243" w:rsidRDefault="003F7275" w:rsidP="00145F41">
      <w:pPr>
        <w:rPr>
          <w:rFonts w:cs="Arial"/>
          <w:sz w:val="18"/>
          <w:szCs w:val="18"/>
          <w:lang w:val="sv-SE"/>
        </w:rPr>
      </w:pPr>
      <w:r w:rsidRPr="0049769E">
        <w:rPr>
          <w:rFonts w:cs="Arial"/>
          <w:sz w:val="18"/>
          <w:szCs w:val="18"/>
          <w:vertAlign w:val="superscript"/>
          <w:lang w:bidi="sv-FI"/>
        </w:rPr>
        <w:footnoteRef/>
      </w:r>
      <w:r w:rsidRPr="00084243">
        <w:rPr>
          <w:rFonts w:cs="Arial"/>
          <w:sz w:val="18"/>
          <w:szCs w:val="18"/>
          <w:lang w:val="en-US" w:bidi="sv-FI"/>
        </w:rPr>
        <w:t xml:space="preserve"> Full Life Cycle API Management Reviews and Ratings. </w:t>
      </w:r>
      <w:sdt>
        <w:sdtPr>
          <w:rPr>
            <w:rFonts w:cs="Arial"/>
            <w:sz w:val="18"/>
            <w:szCs w:val="18"/>
          </w:rPr>
          <w:id w:val="422463086"/>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Gar21 \l 1033 </w:instrText>
          </w:r>
          <w:r w:rsidRPr="00084243">
            <w:rPr>
              <w:rFonts w:cs="Arial"/>
              <w:sz w:val="18"/>
              <w:szCs w:val="18"/>
              <w:lang w:bidi="sv-FI"/>
            </w:rPr>
            <w:fldChar w:fldCharType="separate"/>
          </w:r>
          <w:r w:rsidR="00A10614" w:rsidRPr="00A10614">
            <w:rPr>
              <w:rFonts w:cs="Arial"/>
              <w:noProof/>
              <w:sz w:val="18"/>
              <w:szCs w:val="18"/>
              <w:lang w:bidi="sv-FI"/>
            </w:rPr>
            <w:t>(Gartner, 2021)</w:t>
          </w:r>
          <w:r w:rsidRPr="00084243">
            <w:rPr>
              <w:rFonts w:cs="Arial"/>
              <w:sz w:val="18"/>
              <w:szCs w:val="18"/>
              <w:lang w:bidi="sv-FI"/>
            </w:rPr>
            <w:fldChar w:fldCharType="end"/>
          </w:r>
        </w:sdtContent>
      </w:sdt>
    </w:p>
  </w:footnote>
  <w:footnote w:id="101">
    <w:p w14:paraId="687785CE" w14:textId="309F31BA" w:rsidR="003F7275" w:rsidRPr="00084243" w:rsidRDefault="003F7275" w:rsidP="00534EF8">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Lagen om informationshantering, 4 kap., 13 §, </w:t>
      </w:r>
      <w:sdt>
        <w:sdtPr>
          <w:rPr>
            <w:rFonts w:cs="Arial"/>
            <w:sz w:val="18"/>
            <w:szCs w:val="18"/>
          </w:rPr>
          <w:id w:val="-51233070"/>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Tie19 \l 1033 </w:instrText>
          </w:r>
          <w:r w:rsidRPr="00084243">
            <w:rPr>
              <w:rFonts w:cs="Arial"/>
              <w:sz w:val="18"/>
              <w:szCs w:val="18"/>
              <w:lang w:bidi="sv-FI"/>
            </w:rPr>
            <w:fldChar w:fldCharType="separate"/>
          </w:r>
          <w:r w:rsidR="00A10614" w:rsidRPr="00A10614">
            <w:rPr>
              <w:rFonts w:cs="Arial"/>
              <w:noProof/>
              <w:sz w:val="18"/>
              <w:szCs w:val="18"/>
              <w:lang w:val="sv-SE" w:bidi="sv-FI"/>
            </w:rPr>
            <w:t>(Tiedonhallintalaki 906/2019, 2019)</w:t>
          </w:r>
          <w:r w:rsidRPr="00084243">
            <w:rPr>
              <w:rFonts w:cs="Arial"/>
              <w:sz w:val="18"/>
              <w:szCs w:val="18"/>
              <w:lang w:bidi="sv-FI"/>
            </w:rPr>
            <w:fldChar w:fldCharType="end"/>
          </w:r>
        </w:sdtContent>
      </w:sdt>
    </w:p>
  </w:footnote>
  <w:footnote w:id="102">
    <w:p w14:paraId="4C551909" w14:textId="19B34224" w:rsidR="003F7275" w:rsidRPr="00084243" w:rsidRDefault="003F7275" w:rsidP="00534EF8">
      <w:pPr>
        <w:rPr>
          <w:rFonts w:cs="Arial"/>
          <w:sz w:val="18"/>
          <w:szCs w:val="18"/>
          <w:lang w:val="sv-SE"/>
        </w:rPr>
      </w:pPr>
      <w:r w:rsidRPr="00084243">
        <w:rPr>
          <w:rFonts w:cs="Arial"/>
          <w:sz w:val="18"/>
          <w:szCs w:val="18"/>
          <w:vertAlign w:val="superscript"/>
          <w:lang w:bidi="sv-FI"/>
        </w:rPr>
        <w:footnoteRef/>
      </w:r>
      <w:r w:rsidRPr="00084243">
        <w:rPr>
          <w:rFonts w:cs="Arial"/>
          <w:noProof/>
          <w:sz w:val="18"/>
          <w:szCs w:val="18"/>
          <w:lang w:val="sv-SE" w:bidi="sv-FI"/>
        </w:rPr>
        <w:t xml:space="preserve"> VAHTI 22/2017 Riskhanteringsanvisning (på finska, svensk resumé), </w:t>
      </w:r>
      <w:sdt>
        <w:sdtPr>
          <w:rPr>
            <w:rFonts w:cs="Arial"/>
            <w:noProof/>
            <w:sz w:val="18"/>
            <w:szCs w:val="18"/>
          </w:rPr>
          <w:id w:val="1324857929"/>
          <w:citation/>
        </w:sdtPr>
        <w:sdtEndPr/>
        <w:sdtContent>
          <w:r w:rsidRPr="00084243">
            <w:rPr>
              <w:rFonts w:cs="Arial"/>
              <w:noProof/>
              <w:sz w:val="18"/>
              <w:szCs w:val="18"/>
              <w:lang w:bidi="sv-FI"/>
            </w:rPr>
            <w:fldChar w:fldCharType="begin"/>
          </w:r>
          <w:r w:rsidRPr="00084243">
            <w:rPr>
              <w:rFonts w:cs="Arial"/>
              <w:noProof/>
              <w:sz w:val="18"/>
              <w:szCs w:val="18"/>
              <w:lang w:val="sv-SE" w:bidi="sv-FI"/>
            </w:rPr>
            <w:instrText xml:space="preserve"> CITATION Val17 \l 1033 </w:instrText>
          </w:r>
          <w:r w:rsidRPr="00084243">
            <w:rPr>
              <w:rFonts w:cs="Arial"/>
              <w:noProof/>
              <w:sz w:val="18"/>
              <w:szCs w:val="18"/>
              <w:lang w:bidi="sv-FI"/>
            </w:rPr>
            <w:fldChar w:fldCharType="separate"/>
          </w:r>
          <w:r w:rsidR="00A10614" w:rsidRPr="00A10614">
            <w:rPr>
              <w:rFonts w:cs="Arial"/>
              <w:noProof/>
              <w:sz w:val="18"/>
              <w:szCs w:val="18"/>
              <w:lang w:val="sv-SE" w:bidi="sv-FI"/>
            </w:rPr>
            <w:t>(Valtiovarainministeriö, VAHTI, 22/2017)</w:t>
          </w:r>
          <w:r w:rsidRPr="00084243">
            <w:rPr>
              <w:rFonts w:cs="Arial"/>
              <w:noProof/>
              <w:sz w:val="18"/>
              <w:szCs w:val="18"/>
              <w:lang w:bidi="sv-FI"/>
            </w:rPr>
            <w:fldChar w:fldCharType="end"/>
          </w:r>
        </w:sdtContent>
      </w:sdt>
    </w:p>
  </w:footnote>
  <w:footnote w:id="103">
    <w:p w14:paraId="77AE4901" w14:textId="19D8060E" w:rsidR="003F7275" w:rsidRPr="00084243" w:rsidRDefault="003F7275" w:rsidP="00534EF8">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Rekommendation om tekniska gränssnitt och elektroniska förbindelser (på finska, svensk resumé), sid 16, </w:t>
      </w:r>
      <w:sdt>
        <w:sdtPr>
          <w:rPr>
            <w:rFonts w:cs="Arial"/>
            <w:sz w:val="18"/>
            <w:szCs w:val="18"/>
          </w:rPr>
          <w:id w:val="-637956186"/>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Val213 \l 1033 </w:instrText>
          </w:r>
          <w:r w:rsidRPr="00084243">
            <w:rPr>
              <w:rFonts w:cs="Arial"/>
              <w:sz w:val="18"/>
              <w:szCs w:val="18"/>
              <w:lang w:bidi="sv-FI"/>
            </w:rPr>
            <w:fldChar w:fldCharType="separate"/>
          </w:r>
          <w:r w:rsidR="00A10614" w:rsidRPr="00A10614">
            <w:rPr>
              <w:rFonts w:cs="Arial"/>
              <w:noProof/>
              <w:sz w:val="18"/>
              <w:szCs w:val="18"/>
              <w:lang w:val="sv-SE" w:bidi="sv-FI"/>
            </w:rPr>
            <w:t>(Valtiovarainministeriö, Tiedonhallintalautakunta, 2021:21)</w:t>
          </w:r>
          <w:r w:rsidRPr="00084243">
            <w:rPr>
              <w:rFonts w:cs="Arial"/>
              <w:sz w:val="18"/>
              <w:szCs w:val="18"/>
              <w:lang w:bidi="sv-FI"/>
            </w:rPr>
            <w:fldChar w:fldCharType="end"/>
          </w:r>
        </w:sdtContent>
      </w:sdt>
    </w:p>
    <w:p w14:paraId="7433AA4A" w14:textId="5118CA4F" w:rsidR="003F7275" w:rsidRPr="000D2B16" w:rsidRDefault="003F7275" w:rsidP="00534EF8">
      <w:pPr>
        <w:rPr>
          <w:rFonts w:cs="Arial"/>
          <w:sz w:val="18"/>
          <w:szCs w:val="18"/>
          <w:lang w:val="fi-FI"/>
        </w:rPr>
      </w:pPr>
      <w:r w:rsidRPr="000D2B16">
        <w:rPr>
          <w:rFonts w:cs="Arial"/>
          <w:sz w:val="18"/>
          <w:szCs w:val="18"/>
          <w:lang w:val="fi-FI" w:bidi="sv-FI"/>
        </w:rPr>
        <w:t xml:space="preserve">Katakri 2020 – tietoturvallisuuden auditointityökalu viranomaisille, T-03 (på finska), sid. 11, </w:t>
      </w:r>
      <w:sdt>
        <w:sdtPr>
          <w:rPr>
            <w:rFonts w:cs="Arial"/>
            <w:sz w:val="18"/>
            <w:szCs w:val="18"/>
          </w:rPr>
          <w:id w:val="1016354627"/>
          <w:citation/>
        </w:sdtPr>
        <w:sdtEndPr/>
        <w:sdtContent>
          <w:r w:rsidRPr="00084243">
            <w:rPr>
              <w:rFonts w:cs="Arial"/>
              <w:sz w:val="18"/>
              <w:szCs w:val="18"/>
              <w:lang w:bidi="sv-FI"/>
            </w:rPr>
            <w:fldChar w:fldCharType="begin"/>
          </w:r>
          <w:r w:rsidRPr="000D2B16">
            <w:rPr>
              <w:rFonts w:cs="Arial"/>
              <w:sz w:val="18"/>
              <w:szCs w:val="18"/>
              <w:lang w:val="fi-FI" w:bidi="sv-FI"/>
            </w:rPr>
            <w:instrText xml:space="preserve"> CITATION UM01 \l 1033 </w:instrText>
          </w:r>
          <w:r w:rsidRPr="00084243">
            <w:rPr>
              <w:rFonts w:cs="Arial"/>
              <w:sz w:val="18"/>
              <w:szCs w:val="18"/>
              <w:lang w:bidi="sv-FI"/>
            </w:rPr>
            <w:fldChar w:fldCharType="separate"/>
          </w:r>
          <w:r w:rsidR="00A10614" w:rsidRPr="00A10614">
            <w:rPr>
              <w:rFonts w:cs="Arial"/>
              <w:noProof/>
              <w:sz w:val="18"/>
              <w:szCs w:val="18"/>
              <w:lang w:val="fi-FI" w:bidi="sv-FI"/>
            </w:rPr>
            <w:t>(Kansallinen turvallisuusviranomainen, Ulkoministeriö, 2020)</w:t>
          </w:r>
          <w:r w:rsidRPr="00084243">
            <w:rPr>
              <w:rFonts w:cs="Arial"/>
              <w:sz w:val="18"/>
              <w:szCs w:val="18"/>
              <w:lang w:bidi="sv-FI"/>
            </w:rPr>
            <w:fldChar w:fldCharType="end"/>
          </w:r>
        </w:sdtContent>
      </w:sdt>
    </w:p>
  </w:footnote>
  <w:footnote w:id="104">
    <w:p w14:paraId="7D18CDB1" w14:textId="50285861" w:rsidR="003F7275" w:rsidRPr="00084243" w:rsidRDefault="003F7275" w:rsidP="00534EF8">
      <w:pPr>
        <w:rPr>
          <w:rFonts w:cs="Arial"/>
          <w:sz w:val="18"/>
          <w:szCs w:val="18"/>
          <w:lang w:val="sv-SE"/>
        </w:rPr>
      </w:pPr>
      <w:r w:rsidRPr="00084243">
        <w:rPr>
          <w:rFonts w:cs="Arial"/>
          <w:sz w:val="18"/>
          <w:szCs w:val="18"/>
          <w:vertAlign w:val="superscript"/>
          <w:lang w:bidi="sv-FI"/>
        </w:rPr>
        <w:footnoteRef/>
      </w:r>
      <w:r w:rsidRPr="00084243">
        <w:rPr>
          <w:rFonts w:cs="Arial"/>
          <w:sz w:val="18"/>
          <w:szCs w:val="18"/>
          <w:lang w:val="sv-SE" w:bidi="sv-FI"/>
        </w:rPr>
        <w:t xml:space="preserve"> VAHTI 22/2017 Riskhanteringsanvisning – Bilaga 4, </w:t>
      </w:r>
      <w:sdt>
        <w:sdtPr>
          <w:rPr>
            <w:rFonts w:cs="Arial"/>
            <w:sz w:val="18"/>
            <w:szCs w:val="18"/>
            <w:lang w:val="en-US"/>
          </w:rPr>
          <w:id w:val="-24723422"/>
          <w:citation/>
        </w:sdtPr>
        <w:sdtEndPr/>
        <w:sdtContent>
          <w:r w:rsidRPr="00084243">
            <w:rPr>
              <w:rFonts w:cs="Arial"/>
              <w:sz w:val="18"/>
              <w:szCs w:val="18"/>
              <w:lang w:bidi="sv-FI"/>
            </w:rPr>
            <w:fldChar w:fldCharType="begin"/>
          </w:r>
          <w:r w:rsidRPr="00084243">
            <w:rPr>
              <w:rFonts w:cs="Arial"/>
              <w:sz w:val="18"/>
              <w:szCs w:val="18"/>
              <w:lang w:val="sv-SE" w:bidi="sv-FI"/>
            </w:rPr>
            <w:instrText xml:space="preserve"> CITATION Val18 \l 1033 </w:instrText>
          </w:r>
          <w:r w:rsidRPr="00084243">
            <w:rPr>
              <w:rFonts w:cs="Arial"/>
              <w:sz w:val="18"/>
              <w:szCs w:val="18"/>
              <w:lang w:bidi="sv-FI"/>
            </w:rPr>
            <w:fldChar w:fldCharType="separate"/>
          </w:r>
          <w:r w:rsidR="00A10614" w:rsidRPr="00A10614">
            <w:rPr>
              <w:rFonts w:cs="Arial"/>
              <w:noProof/>
              <w:sz w:val="18"/>
              <w:szCs w:val="18"/>
              <w:lang w:val="sv-SE" w:bidi="sv-FI"/>
            </w:rPr>
            <w:t>(Valtiovarainministeriö, VAHTI, 22/2017)</w:t>
          </w:r>
          <w:r w:rsidRPr="00084243">
            <w:rPr>
              <w:rFonts w:cs="Arial"/>
              <w:sz w:val="18"/>
              <w:szCs w:val="18"/>
              <w:lang w:bidi="sv-FI"/>
            </w:rPr>
            <w:fldChar w:fldCharType="end"/>
          </w:r>
        </w:sdtContent>
      </w:sdt>
    </w:p>
  </w:footnote>
  <w:footnote w:id="105">
    <w:p w14:paraId="3B980666" w14:textId="30CD9C91" w:rsidR="003F7275" w:rsidRPr="00084243" w:rsidRDefault="003F7275" w:rsidP="00534EF8">
      <w:pPr>
        <w:rPr>
          <w:rFonts w:cs="Arial"/>
          <w:sz w:val="18"/>
          <w:szCs w:val="18"/>
          <w:lang w:val="en-US"/>
        </w:rPr>
      </w:pPr>
      <w:r w:rsidRPr="00084243">
        <w:rPr>
          <w:rFonts w:cs="Arial"/>
          <w:sz w:val="18"/>
          <w:szCs w:val="18"/>
          <w:vertAlign w:val="superscript"/>
          <w:lang w:bidi="sv-FI"/>
        </w:rPr>
        <w:footnoteRef/>
      </w:r>
      <w:r w:rsidRPr="00084243">
        <w:rPr>
          <w:rFonts w:cs="Arial"/>
          <w:sz w:val="18"/>
          <w:szCs w:val="18"/>
          <w:lang w:val="en-US" w:bidi="sv-FI"/>
        </w:rPr>
        <w:t xml:space="preserve"> European Commision Joint Research Centre, Application Programming Interfaces in Governments: Why, what and how, sid. 53–55 </w:t>
      </w:r>
      <w:sdt>
        <w:sdtPr>
          <w:rPr>
            <w:rFonts w:cs="Arial"/>
            <w:sz w:val="18"/>
            <w:szCs w:val="18"/>
          </w:rPr>
          <w:id w:val="1163595814"/>
          <w:citation/>
        </w:sdtPr>
        <w:sdtEndPr/>
        <w:sdtContent>
          <w:r w:rsidRPr="00084243">
            <w:rPr>
              <w:rFonts w:cs="Arial"/>
              <w:sz w:val="18"/>
              <w:szCs w:val="18"/>
              <w:lang w:bidi="sv-FI"/>
            </w:rPr>
            <w:fldChar w:fldCharType="begin"/>
          </w:r>
          <w:r w:rsidRPr="00084243">
            <w:rPr>
              <w:rFonts w:cs="Arial"/>
              <w:sz w:val="18"/>
              <w:szCs w:val="18"/>
              <w:lang w:val="en-US" w:bidi="sv-FI"/>
            </w:rPr>
            <w:instrText xml:space="preserve"> CITATION EUR30227EN \l 1033 </w:instrText>
          </w:r>
          <w:r w:rsidRPr="00084243">
            <w:rPr>
              <w:rFonts w:cs="Arial"/>
              <w:sz w:val="18"/>
              <w:szCs w:val="18"/>
              <w:lang w:bidi="sv-FI"/>
            </w:rPr>
            <w:fldChar w:fldCharType="separate"/>
          </w:r>
          <w:r w:rsidR="00A10614" w:rsidRPr="00A10614">
            <w:rPr>
              <w:rFonts w:cs="Arial"/>
              <w:noProof/>
              <w:sz w:val="18"/>
              <w:szCs w:val="18"/>
              <w:lang w:val="en-US" w:bidi="sv-FI"/>
            </w:rPr>
            <w:t>(Vaccari, et al., 2020)</w:t>
          </w:r>
          <w:r w:rsidRPr="00084243">
            <w:rPr>
              <w:rFonts w:cs="Arial"/>
              <w:sz w:val="18"/>
              <w:szCs w:val="18"/>
              <w:lang w:bidi="sv-FI"/>
            </w:rP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9" w14:textId="77777777" w:rsidR="003F7275" w:rsidRPr="00F137CC" w:rsidRDefault="003F7275" w:rsidP="00F137CC">
    <w:pPr>
      <w:rPr>
        <w:rFonts w:cs="Arial"/>
        <w:color w:val="404040" w:themeColor="text1" w:themeTint="BF"/>
      </w:rPr>
    </w:pPr>
    <w:r w:rsidRPr="00F137CC">
      <w:rPr>
        <w:rFonts w:cs="Arial"/>
        <w:color w:val="404040" w:themeColor="text1" w:themeTint="BF"/>
      </w:rPr>
      <w:t>xxxministeriön julkaisuja  xx/201x</w:t>
    </w:r>
  </w:p>
  <w:p w14:paraId="78F6486A" w14:textId="77777777" w:rsidR="003F7275" w:rsidRDefault="003F727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0EEAC" w14:textId="72FEBD62" w:rsidR="003F7275" w:rsidRDefault="003F7275">
    <w:pPr>
      <w:pStyle w:val="Yltunniste"/>
    </w:pPr>
    <w:r>
      <w:rPr>
        <w:noProof/>
        <w:lang w:val="fi-FI"/>
      </w:rPr>
      <w:drawing>
        <wp:anchor distT="0" distB="0" distL="114300" distR="114300" simplePos="0" relativeHeight="251658241" behindDoc="1" locked="0" layoutInCell="1" allowOverlap="1" wp14:anchorId="31B43B49" wp14:editId="00A562CB">
          <wp:simplePos x="0" y="0"/>
          <wp:positionH relativeFrom="page">
            <wp:posOffset>2446655</wp:posOffset>
          </wp:positionH>
          <wp:positionV relativeFrom="page">
            <wp:posOffset>3992245</wp:posOffset>
          </wp:positionV>
          <wp:extent cx="5147945" cy="6688455"/>
          <wp:effectExtent l="0" t="0" r="0" b="0"/>
          <wp:wrapNone/>
          <wp:docPr id="548" name="Kuva 54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tsun alaosan kuvio.jpg"/>
                  <pic:cNvPicPr/>
                </pic:nvPicPr>
                <pic:blipFill>
                  <a:blip r:embed="rId1">
                    <a:extLst>
                      <a:ext uri="{28A0092B-C50C-407E-A947-70E740481C1C}">
                        <a14:useLocalDpi xmlns:a14="http://schemas.microsoft.com/office/drawing/2010/main" val="0"/>
                      </a:ext>
                    </a:extLst>
                  </a:blip>
                  <a:stretch>
                    <a:fillRect/>
                  </a:stretch>
                </pic:blipFill>
                <pic:spPr>
                  <a:xfrm>
                    <a:off x="0" y="0"/>
                    <a:ext cx="5147945" cy="6688455"/>
                  </a:xfrm>
                  <a:prstGeom prst="rect">
                    <a:avLst/>
                  </a:prstGeom>
                </pic:spPr>
              </pic:pic>
            </a:graphicData>
          </a:graphic>
          <wp14:sizeRelH relativeFrom="margin">
            <wp14:pctWidth>0</wp14:pctWidth>
          </wp14:sizeRelH>
          <wp14:sizeRelV relativeFrom="margin">
            <wp14:pctHeight>0</wp14:pctHeight>
          </wp14:sizeRelV>
        </wp:anchor>
      </w:drawing>
    </w:r>
    <w:r>
      <w:rPr>
        <w:noProof/>
        <w:lang w:val="fi-FI"/>
      </w:rPr>
      <w:drawing>
        <wp:anchor distT="0" distB="0" distL="114300" distR="114300" simplePos="0" relativeHeight="251658240" behindDoc="1" locked="0" layoutInCell="1" allowOverlap="1" wp14:anchorId="33EF321E" wp14:editId="6D8ABA95">
          <wp:simplePos x="0" y="0"/>
          <wp:positionH relativeFrom="page">
            <wp:posOffset>27305</wp:posOffset>
          </wp:positionH>
          <wp:positionV relativeFrom="page">
            <wp:posOffset>-8255</wp:posOffset>
          </wp:positionV>
          <wp:extent cx="2757600" cy="824400"/>
          <wp:effectExtent l="0" t="0" r="0" b="0"/>
          <wp:wrapNone/>
          <wp:docPr id="4" name="Kuva 5" descr="Valtiovarainministeriö Finansministeriet logo">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M_logot_suomi.wmf"/>
                  <pic:cNvPicPr/>
                </pic:nvPicPr>
                <pic:blipFill>
                  <a:blip r:embed="rId2">
                    <a:extLst>
                      <a:ext uri="{28A0092B-C50C-407E-A947-70E740481C1C}">
                        <a14:useLocalDpi xmlns:a14="http://schemas.microsoft.com/office/drawing/2010/main" val="0"/>
                      </a:ext>
                    </a:extLst>
                  </a:blip>
                  <a:stretch>
                    <a:fillRect/>
                  </a:stretch>
                </pic:blipFill>
                <pic:spPr>
                  <a:xfrm>
                    <a:off x="0" y="0"/>
                    <a:ext cx="2757600" cy="82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7FE13" w14:textId="0EDEC90D" w:rsidR="003F7275" w:rsidRDefault="003F7275">
    <w:pPr>
      <w:pStyle w:val="Yltunniste"/>
    </w:pPr>
    <w:r w:rsidRPr="000B340A">
      <w:t>API-principer</w:t>
    </w:r>
  </w:p>
  <w:p w14:paraId="78F64871" w14:textId="77777777" w:rsidR="003F7275" w:rsidRPr="00636746" w:rsidRDefault="003F7275" w:rsidP="0063674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428B88"/>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B970B3E8"/>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C298B3CA"/>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9A270B6"/>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68981A4A"/>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7EC114"/>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C0B93C"/>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AAEBB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4A8F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B252A9A2"/>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7283F6B"/>
    <w:multiLevelType w:val="hybridMultilevel"/>
    <w:tmpl w:val="39D642AE"/>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15:restartNumberingAfterBreak="0">
    <w:nsid w:val="07D479F6"/>
    <w:multiLevelType w:val="hybridMultilevel"/>
    <w:tmpl w:val="6E22AA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7F86159"/>
    <w:multiLevelType w:val="hybridMultilevel"/>
    <w:tmpl w:val="3558D5E0"/>
    <w:lvl w:ilvl="0" w:tplc="4272A532">
      <w:start w:val="1"/>
      <w:numFmt w:val="decimal"/>
      <w:pStyle w:val="ALeipluettelonumeroituna"/>
      <w:lvlText w:val="%1."/>
      <w:lvlJc w:val="left"/>
      <w:pPr>
        <w:ind w:left="1287" w:hanging="360"/>
      </w:pPr>
    </w:lvl>
    <w:lvl w:ilvl="1" w:tplc="040B0019" w:tentative="1">
      <w:start w:val="1"/>
      <w:numFmt w:val="lowerLetter"/>
      <w:lvlText w:val="%2."/>
      <w:lvlJc w:val="left"/>
      <w:pPr>
        <w:ind w:left="2007" w:hanging="360"/>
      </w:pPr>
    </w:lvl>
    <w:lvl w:ilvl="2" w:tplc="040B001B" w:tentative="1">
      <w:start w:val="1"/>
      <w:numFmt w:val="lowerRoman"/>
      <w:lvlText w:val="%3."/>
      <w:lvlJc w:val="right"/>
      <w:pPr>
        <w:ind w:left="2727" w:hanging="180"/>
      </w:pPr>
    </w:lvl>
    <w:lvl w:ilvl="3" w:tplc="040B000F" w:tentative="1">
      <w:start w:val="1"/>
      <w:numFmt w:val="decimal"/>
      <w:lvlText w:val="%4."/>
      <w:lvlJc w:val="left"/>
      <w:pPr>
        <w:ind w:left="3447" w:hanging="360"/>
      </w:pPr>
    </w:lvl>
    <w:lvl w:ilvl="4" w:tplc="040B0019" w:tentative="1">
      <w:start w:val="1"/>
      <w:numFmt w:val="lowerLetter"/>
      <w:lvlText w:val="%5."/>
      <w:lvlJc w:val="left"/>
      <w:pPr>
        <w:ind w:left="4167" w:hanging="360"/>
      </w:pPr>
    </w:lvl>
    <w:lvl w:ilvl="5" w:tplc="040B001B" w:tentative="1">
      <w:start w:val="1"/>
      <w:numFmt w:val="lowerRoman"/>
      <w:lvlText w:val="%6."/>
      <w:lvlJc w:val="right"/>
      <w:pPr>
        <w:ind w:left="4887" w:hanging="180"/>
      </w:pPr>
    </w:lvl>
    <w:lvl w:ilvl="6" w:tplc="040B000F" w:tentative="1">
      <w:start w:val="1"/>
      <w:numFmt w:val="decimal"/>
      <w:lvlText w:val="%7."/>
      <w:lvlJc w:val="left"/>
      <w:pPr>
        <w:ind w:left="5607" w:hanging="360"/>
      </w:pPr>
    </w:lvl>
    <w:lvl w:ilvl="7" w:tplc="040B0019" w:tentative="1">
      <w:start w:val="1"/>
      <w:numFmt w:val="lowerLetter"/>
      <w:lvlText w:val="%8."/>
      <w:lvlJc w:val="left"/>
      <w:pPr>
        <w:ind w:left="6327" w:hanging="360"/>
      </w:pPr>
    </w:lvl>
    <w:lvl w:ilvl="8" w:tplc="040B001B" w:tentative="1">
      <w:start w:val="1"/>
      <w:numFmt w:val="lowerRoman"/>
      <w:lvlText w:val="%9."/>
      <w:lvlJc w:val="right"/>
      <w:pPr>
        <w:ind w:left="7047" w:hanging="180"/>
      </w:pPr>
    </w:lvl>
  </w:abstractNum>
  <w:abstractNum w:abstractNumId="13" w15:restartNumberingAfterBreak="0">
    <w:nsid w:val="08403F3D"/>
    <w:multiLevelType w:val="hybridMultilevel"/>
    <w:tmpl w:val="ADD2E5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0C1828A5"/>
    <w:multiLevelType w:val="hybridMultilevel"/>
    <w:tmpl w:val="15DE3B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0EC60324"/>
    <w:multiLevelType w:val="hybridMultilevel"/>
    <w:tmpl w:val="39CA85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25C7C6C"/>
    <w:multiLevelType w:val="multilevel"/>
    <w:tmpl w:val="060E95C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7" w15:restartNumberingAfterBreak="0">
    <w:nsid w:val="132772F6"/>
    <w:multiLevelType w:val="hybridMultilevel"/>
    <w:tmpl w:val="40C6480A"/>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15:restartNumberingAfterBreak="0">
    <w:nsid w:val="13BD6779"/>
    <w:multiLevelType w:val="hybridMultilevel"/>
    <w:tmpl w:val="B6B4C806"/>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1C937AD1"/>
    <w:multiLevelType w:val="hybridMultilevel"/>
    <w:tmpl w:val="FB102E3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1D700D49"/>
    <w:multiLevelType w:val="hybridMultilevel"/>
    <w:tmpl w:val="C4BE586C"/>
    <w:lvl w:ilvl="0" w:tplc="040B0001">
      <w:start w:val="1"/>
      <w:numFmt w:val="bullet"/>
      <w:lvlText w:val=""/>
      <w:lvlJc w:val="left"/>
      <w:pPr>
        <w:ind w:left="720" w:hanging="360"/>
      </w:pPr>
      <w:rPr>
        <w:rFonts w:ascii="Symbol" w:hAnsi="Symbol" w:hint="default"/>
        <w:color w:val="auto"/>
        <w:sz w:val="24"/>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220D1223"/>
    <w:multiLevelType w:val="hybridMultilevel"/>
    <w:tmpl w:val="E558E58A"/>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23FF2EA8"/>
    <w:multiLevelType w:val="hybridMultilevel"/>
    <w:tmpl w:val="3FF63C86"/>
    <w:lvl w:ilvl="0" w:tplc="C3DC5BAC">
      <w:start w:val="1"/>
      <w:numFmt w:val="bullet"/>
      <w:lvlText w:val="—"/>
      <w:lvlJc w:val="left"/>
      <w:pPr>
        <w:ind w:left="720" w:hanging="360"/>
      </w:pPr>
      <w:rPr>
        <w:rFonts w:ascii="Arial" w:hAnsi="Arial" w:cs="Arial" w:hint="default"/>
        <w:color w:val="auto"/>
        <w:sz w:val="24"/>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276F762E"/>
    <w:multiLevelType w:val="hybridMultilevel"/>
    <w:tmpl w:val="2A36B2A6"/>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4" w15:restartNumberingAfterBreak="0">
    <w:nsid w:val="2B59230F"/>
    <w:multiLevelType w:val="hybridMultilevel"/>
    <w:tmpl w:val="7C4AAEF2"/>
    <w:lvl w:ilvl="0" w:tplc="040B0009">
      <w:start w:val="1"/>
      <w:numFmt w:val="bullet"/>
      <w:lvlText w:val=""/>
      <w:lvlJc w:val="left"/>
      <w:pPr>
        <w:ind w:left="780" w:hanging="360"/>
      </w:pPr>
      <w:rPr>
        <w:rFonts w:ascii="Wingdings" w:hAnsi="Wingdings"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25" w15:restartNumberingAfterBreak="0">
    <w:nsid w:val="2B767E0A"/>
    <w:multiLevelType w:val="singleLevel"/>
    <w:tmpl w:val="040B0001"/>
    <w:lvl w:ilvl="0">
      <w:start w:val="1"/>
      <w:numFmt w:val="bullet"/>
      <w:lvlText w:val=""/>
      <w:lvlJc w:val="left"/>
      <w:pPr>
        <w:ind w:left="360" w:hanging="360"/>
      </w:pPr>
      <w:rPr>
        <w:rFonts w:ascii="Symbol" w:hAnsi="Symbol" w:hint="default"/>
        <w:color w:val="auto"/>
        <w:sz w:val="24"/>
      </w:rPr>
    </w:lvl>
  </w:abstractNum>
  <w:abstractNum w:abstractNumId="26" w15:restartNumberingAfterBreak="0">
    <w:nsid w:val="2EBF1F71"/>
    <w:multiLevelType w:val="hybridMultilevel"/>
    <w:tmpl w:val="D3F283C4"/>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 w15:restartNumberingAfterBreak="0">
    <w:nsid w:val="36163845"/>
    <w:multiLevelType w:val="hybridMultilevel"/>
    <w:tmpl w:val="BFB87D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6924BA7"/>
    <w:multiLevelType w:val="hybridMultilevel"/>
    <w:tmpl w:val="1804A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3AE069DC"/>
    <w:multiLevelType w:val="hybridMultilevel"/>
    <w:tmpl w:val="C8D40E3E"/>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3C9559AB"/>
    <w:multiLevelType w:val="hybridMultilevel"/>
    <w:tmpl w:val="92706138"/>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15:restartNumberingAfterBreak="0">
    <w:nsid w:val="43600219"/>
    <w:multiLevelType w:val="hybridMultilevel"/>
    <w:tmpl w:val="3B7E9B9E"/>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441D4D09"/>
    <w:multiLevelType w:val="hybridMultilevel"/>
    <w:tmpl w:val="FEB2B8EE"/>
    <w:lvl w:ilvl="0" w:tplc="040B0009">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482566E9"/>
    <w:multiLevelType w:val="hybridMultilevel"/>
    <w:tmpl w:val="80E2DE46"/>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4C423990"/>
    <w:multiLevelType w:val="hybridMultilevel"/>
    <w:tmpl w:val="0792EC7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4C924E94"/>
    <w:multiLevelType w:val="hybridMultilevel"/>
    <w:tmpl w:val="9D9E297C"/>
    <w:lvl w:ilvl="0" w:tplc="040B0009">
      <w:start w:val="1"/>
      <w:numFmt w:val="bullet"/>
      <w:lvlText w:val=""/>
      <w:lvlJc w:val="left"/>
      <w:pPr>
        <w:ind w:left="360" w:hanging="360"/>
      </w:pPr>
      <w:rPr>
        <w:rFonts w:ascii="Wingdings" w:hAnsi="Wingdings"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6" w15:restartNumberingAfterBreak="0">
    <w:nsid w:val="55F6768C"/>
    <w:multiLevelType w:val="hybridMultilevel"/>
    <w:tmpl w:val="D26E7B08"/>
    <w:lvl w:ilvl="0" w:tplc="69C4E268">
      <w:start w:val="1"/>
      <w:numFmt w:val="bullet"/>
      <w:lvlText w:val=""/>
      <w:lvlJc w:val="left"/>
      <w:pPr>
        <w:ind w:left="360" w:hanging="360"/>
      </w:pPr>
      <w:rPr>
        <w:rFonts w:ascii="Wingdings" w:hAnsi="Wingdings" w:hint="default"/>
        <w:color w:val="auto"/>
      </w:rPr>
    </w:lvl>
    <w:lvl w:ilvl="1" w:tplc="040B0009">
      <w:start w:val="1"/>
      <w:numFmt w:val="bullet"/>
      <w:lvlText w:val=""/>
      <w:lvlJc w:val="left"/>
      <w:pPr>
        <w:ind w:left="1080" w:hanging="360"/>
      </w:pPr>
      <w:rPr>
        <w:rFonts w:ascii="Wingdings" w:hAnsi="Wingdings" w:hint="default"/>
        <w:color w:val="auto"/>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7" w15:restartNumberingAfterBreak="0">
    <w:nsid w:val="58CF417F"/>
    <w:multiLevelType w:val="hybridMultilevel"/>
    <w:tmpl w:val="F168A8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5CCB2422"/>
    <w:multiLevelType w:val="hybridMultilevel"/>
    <w:tmpl w:val="E3606764"/>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15:restartNumberingAfterBreak="0">
    <w:nsid w:val="605C6F78"/>
    <w:multiLevelType w:val="multilevel"/>
    <w:tmpl w:val="C564386E"/>
    <w:lvl w:ilvl="0">
      <w:start w:val="1"/>
      <w:numFmt w:val="decimal"/>
      <w:pStyle w:val="Otsikko1"/>
      <w:lvlText w:val="%1"/>
      <w:lvlJc w:val="left"/>
      <w:pPr>
        <w:ind w:left="432" w:hanging="432"/>
      </w:pPr>
      <w:rPr>
        <w:rFonts w:ascii="Arial Narrow" w:hAnsi="Arial Narrow" w:cs="Arial" w:hint="default"/>
        <w:b/>
        <w:bCs w:val="0"/>
        <w:i w:val="0"/>
        <w:iCs w:val="0"/>
        <w:caps w:val="0"/>
        <w:smallCaps w:val="0"/>
        <w:strike w:val="0"/>
        <w:dstrike w:val="0"/>
        <w:color w:val="294672"/>
        <w:spacing w:val="0"/>
        <w:w w:val="100"/>
        <w:kern w:val="0"/>
        <w:position w:val="0"/>
        <w:sz w:val="50"/>
        <w:szCs w:val="5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tsikko2"/>
      <w:lvlText w:val="%1.%2"/>
      <w:lvlJc w:val="left"/>
      <w:pPr>
        <w:ind w:left="2136" w:hanging="576"/>
      </w:pPr>
    </w:lvl>
    <w:lvl w:ilvl="2">
      <w:start w:val="1"/>
      <w:numFmt w:val="decimal"/>
      <w:pStyle w:val="Otsikko3"/>
      <w:lvlText w:val="%1.%2.%3"/>
      <w:lvlJc w:val="left"/>
      <w:pPr>
        <w:ind w:left="1004"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40" w15:restartNumberingAfterBreak="0">
    <w:nsid w:val="615E113A"/>
    <w:multiLevelType w:val="hybridMultilevel"/>
    <w:tmpl w:val="4156FFE0"/>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 w15:restartNumberingAfterBreak="0">
    <w:nsid w:val="6216283E"/>
    <w:multiLevelType w:val="hybridMultilevel"/>
    <w:tmpl w:val="094052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629004A4"/>
    <w:multiLevelType w:val="hybridMultilevel"/>
    <w:tmpl w:val="4C945D66"/>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635447F0"/>
    <w:multiLevelType w:val="hybridMultilevel"/>
    <w:tmpl w:val="10BC6868"/>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4" w15:restartNumberingAfterBreak="0">
    <w:nsid w:val="67C54239"/>
    <w:multiLevelType w:val="hybridMultilevel"/>
    <w:tmpl w:val="76D42A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684732B7"/>
    <w:multiLevelType w:val="hybridMultilevel"/>
    <w:tmpl w:val="8E5001AA"/>
    <w:lvl w:ilvl="0" w:tplc="040B0009">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6" w15:restartNumberingAfterBreak="0">
    <w:nsid w:val="6AE21CE4"/>
    <w:multiLevelType w:val="hybridMultilevel"/>
    <w:tmpl w:val="408C95FA"/>
    <w:lvl w:ilvl="0" w:tplc="26560C68">
      <w:start w:val="1"/>
      <w:numFmt w:val="bullet"/>
      <w:pStyle w:val="ALeipluettelopallukalla"/>
      <w:lvlText w:val=""/>
      <w:lvlJc w:val="left"/>
      <w:pPr>
        <w:ind w:left="1287" w:hanging="360"/>
      </w:pPr>
      <w:rPr>
        <w:rFonts w:ascii="Symbol" w:hAnsi="Symbol" w:hint="default"/>
        <w:color w:val="365F91" w:themeColor="accent1" w:themeShade="BF"/>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7" w15:restartNumberingAfterBreak="0">
    <w:nsid w:val="7FB76392"/>
    <w:multiLevelType w:val="hybridMultilevel"/>
    <w:tmpl w:val="515453FE"/>
    <w:lvl w:ilvl="0" w:tplc="EC44B624">
      <w:start w:val="1"/>
      <w:numFmt w:val="bullet"/>
      <w:pStyle w:val="ALeipluetteloajatusviivalla"/>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8" w15:restartNumberingAfterBreak="0">
    <w:nsid w:val="7FD7253D"/>
    <w:multiLevelType w:val="hybridMultilevel"/>
    <w:tmpl w:val="79BECA3A"/>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2"/>
  </w:num>
  <w:num w:numId="2">
    <w:abstractNumId w:val="47"/>
  </w:num>
  <w:num w:numId="3">
    <w:abstractNumId w:val="46"/>
  </w:num>
  <w:num w:numId="4">
    <w:abstractNumId w:val="3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6"/>
  </w:num>
  <w:num w:numId="16">
    <w:abstractNumId w:val="35"/>
  </w:num>
  <w:num w:numId="17">
    <w:abstractNumId w:val="31"/>
  </w:num>
  <w:num w:numId="18">
    <w:abstractNumId w:val="32"/>
  </w:num>
  <w:num w:numId="19">
    <w:abstractNumId w:val="24"/>
  </w:num>
  <w:num w:numId="20">
    <w:abstractNumId w:val="19"/>
  </w:num>
  <w:num w:numId="21">
    <w:abstractNumId w:val="25"/>
  </w:num>
  <w:num w:numId="22">
    <w:abstractNumId w:val="48"/>
  </w:num>
  <w:num w:numId="23">
    <w:abstractNumId w:val="33"/>
  </w:num>
  <w:num w:numId="24">
    <w:abstractNumId w:val="16"/>
  </w:num>
  <w:num w:numId="25">
    <w:abstractNumId w:val="43"/>
  </w:num>
  <w:num w:numId="26">
    <w:abstractNumId w:val="18"/>
  </w:num>
  <w:num w:numId="27">
    <w:abstractNumId w:val="34"/>
  </w:num>
  <w:num w:numId="28">
    <w:abstractNumId w:val="15"/>
  </w:num>
  <w:num w:numId="29">
    <w:abstractNumId w:val="44"/>
  </w:num>
  <w:num w:numId="30">
    <w:abstractNumId w:val="29"/>
  </w:num>
  <w:num w:numId="31">
    <w:abstractNumId w:val="13"/>
  </w:num>
  <w:num w:numId="32">
    <w:abstractNumId w:val="10"/>
  </w:num>
  <w:num w:numId="33">
    <w:abstractNumId w:val="14"/>
  </w:num>
  <w:num w:numId="34">
    <w:abstractNumId w:val="38"/>
  </w:num>
  <w:num w:numId="35">
    <w:abstractNumId w:val="27"/>
  </w:num>
  <w:num w:numId="36">
    <w:abstractNumId w:val="37"/>
  </w:num>
  <w:num w:numId="37">
    <w:abstractNumId w:val="23"/>
  </w:num>
  <w:num w:numId="38">
    <w:abstractNumId w:val="28"/>
  </w:num>
  <w:num w:numId="39">
    <w:abstractNumId w:val="30"/>
  </w:num>
  <w:num w:numId="40">
    <w:abstractNumId w:val="11"/>
  </w:num>
  <w:num w:numId="41">
    <w:abstractNumId w:val="40"/>
  </w:num>
  <w:num w:numId="42">
    <w:abstractNumId w:val="17"/>
  </w:num>
  <w:num w:numId="43">
    <w:abstractNumId w:val="45"/>
  </w:num>
  <w:num w:numId="44">
    <w:abstractNumId w:val="21"/>
  </w:num>
  <w:num w:numId="45">
    <w:abstractNumId w:val="42"/>
  </w:num>
  <w:num w:numId="46">
    <w:abstractNumId w:val="26"/>
  </w:num>
  <w:num w:numId="47">
    <w:abstractNumId w:val="41"/>
  </w:num>
  <w:num w:numId="48">
    <w:abstractNumId w:val="22"/>
  </w:num>
  <w:num w:numId="49">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PersonalInformation/>
  <w:removeDateAndTim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6EC"/>
    <w:rsid w:val="000005A1"/>
    <w:rsid w:val="00000F38"/>
    <w:rsid w:val="00001422"/>
    <w:rsid w:val="000021A4"/>
    <w:rsid w:val="00002549"/>
    <w:rsid w:val="00002CE5"/>
    <w:rsid w:val="000047D4"/>
    <w:rsid w:val="000113DA"/>
    <w:rsid w:val="00011C6D"/>
    <w:rsid w:val="0001314C"/>
    <w:rsid w:val="00013200"/>
    <w:rsid w:val="000148C9"/>
    <w:rsid w:val="00014F04"/>
    <w:rsid w:val="00014FD2"/>
    <w:rsid w:val="0001650A"/>
    <w:rsid w:val="000210B2"/>
    <w:rsid w:val="00022276"/>
    <w:rsid w:val="000326C8"/>
    <w:rsid w:val="00032A21"/>
    <w:rsid w:val="0003487F"/>
    <w:rsid w:val="00034C7F"/>
    <w:rsid w:val="000350C2"/>
    <w:rsid w:val="00035465"/>
    <w:rsid w:val="00037BB2"/>
    <w:rsid w:val="00037CDE"/>
    <w:rsid w:val="0004280D"/>
    <w:rsid w:val="00042A47"/>
    <w:rsid w:val="00042B07"/>
    <w:rsid w:val="00042BBA"/>
    <w:rsid w:val="0004363D"/>
    <w:rsid w:val="000453C9"/>
    <w:rsid w:val="0004686B"/>
    <w:rsid w:val="000509A7"/>
    <w:rsid w:val="00051D03"/>
    <w:rsid w:val="000536FE"/>
    <w:rsid w:val="00054882"/>
    <w:rsid w:val="00055FA3"/>
    <w:rsid w:val="00056C34"/>
    <w:rsid w:val="00056E86"/>
    <w:rsid w:val="00057BA7"/>
    <w:rsid w:val="00061DFF"/>
    <w:rsid w:val="00061E5A"/>
    <w:rsid w:val="0006225C"/>
    <w:rsid w:val="00064FC1"/>
    <w:rsid w:val="00067507"/>
    <w:rsid w:val="00070093"/>
    <w:rsid w:val="000711F5"/>
    <w:rsid w:val="00071D6A"/>
    <w:rsid w:val="00071E92"/>
    <w:rsid w:val="0007250D"/>
    <w:rsid w:val="000745DD"/>
    <w:rsid w:val="00074FDB"/>
    <w:rsid w:val="000754A7"/>
    <w:rsid w:val="00075553"/>
    <w:rsid w:val="00076CEE"/>
    <w:rsid w:val="0007746C"/>
    <w:rsid w:val="000774BE"/>
    <w:rsid w:val="00080263"/>
    <w:rsid w:val="00082514"/>
    <w:rsid w:val="000825CA"/>
    <w:rsid w:val="00084243"/>
    <w:rsid w:val="00086141"/>
    <w:rsid w:val="00086892"/>
    <w:rsid w:val="000871A1"/>
    <w:rsid w:val="00087E12"/>
    <w:rsid w:val="000915C3"/>
    <w:rsid w:val="000915D1"/>
    <w:rsid w:val="000918E4"/>
    <w:rsid w:val="00092CA9"/>
    <w:rsid w:val="00093EE8"/>
    <w:rsid w:val="00094748"/>
    <w:rsid w:val="00094C02"/>
    <w:rsid w:val="00097B0E"/>
    <w:rsid w:val="00097E9F"/>
    <w:rsid w:val="00097F40"/>
    <w:rsid w:val="000A4CFE"/>
    <w:rsid w:val="000A5CE5"/>
    <w:rsid w:val="000A6410"/>
    <w:rsid w:val="000A6B91"/>
    <w:rsid w:val="000A7746"/>
    <w:rsid w:val="000A7B7F"/>
    <w:rsid w:val="000B173E"/>
    <w:rsid w:val="000B22A4"/>
    <w:rsid w:val="000B2977"/>
    <w:rsid w:val="000B2B9C"/>
    <w:rsid w:val="000B340A"/>
    <w:rsid w:val="000B3A40"/>
    <w:rsid w:val="000B3CB4"/>
    <w:rsid w:val="000B3EA7"/>
    <w:rsid w:val="000B51BC"/>
    <w:rsid w:val="000B6983"/>
    <w:rsid w:val="000B7869"/>
    <w:rsid w:val="000B7AAF"/>
    <w:rsid w:val="000B7B95"/>
    <w:rsid w:val="000C28BD"/>
    <w:rsid w:val="000C3058"/>
    <w:rsid w:val="000C373E"/>
    <w:rsid w:val="000C42AA"/>
    <w:rsid w:val="000C700B"/>
    <w:rsid w:val="000D2B16"/>
    <w:rsid w:val="000D3165"/>
    <w:rsid w:val="000D41E6"/>
    <w:rsid w:val="000D4A2D"/>
    <w:rsid w:val="000D4ECE"/>
    <w:rsid w:val="000D5C4D"/>
    <w:rsid w:val="000D719B"/>
    <w:rsid w:val="000D753F"/>
    <w:rsid w:val="000E07C7"/>
    <w:rsid w:val="000E22F3"/>
    <w:rsid w:val="000E3355"/>
    <w:rsid w:val="000E3F95"/>
    <w:rsid w:val="000E4EF7"/>
    <w:rsid w:val="000E5839"/>
    <w:rsid w:val="000E5C81"/>
    <w:rsid w:val="000E5CCD"/>
    <w:rsid w:val="000E7868"/>
    <w:rsid w:val="000F07A5"/>
    <w:rsid w:val="000F1F45"/>
    <w:rsid w:val="000F774C"/>
    <w:rsid w:val="00101BE8"/>
    <w:rsid w:val="00102BCD"/>
    <w:rsid w:val="00102F0B"/>
    <w:rsid w:val="00104B63"/>
    <w:rsid w:val="0010684D"/>
    <w:rsid w:val="001076D7"/>
    <w:rsid w:val="00107BCB"/>
    <w:rsid w:val="00107F7E"/>
    <w:rsid w:val="00110167"/>
    <w:rsid w:val="00110366"/>
    <w:rsid w:val="0011206B"/>
    <w:rsid w:val="0011290A"/>
    <w:rsid w:val="00112AE9"/>
    <w:rsid w:val="00112E61"/>
    <w:rsid w:val="0011429D"/>
    <w:rsid w:val="0011434C"/>
    <w:rsid w:val="0012302F"/>
    <w:rsid w:val="00123175"/>
    <w:rsid w:val="00123ECA"/>
    <w:rsid w:val="001256AF"/>
    <w:rsid w:val="0012765B"/>
    <w:rsid w:val="00130744"/>
    <w:rsid w:val="00130EAA"/>
    <w:rsid w:val="00130FC8"/>
    <w:rsid w:val="0013112F"/>
    <w:rsid w:val="00132572"/>
    <w:rsid w:val="00132C5E"/>
    <w:rsid w:val="00133BD9"/>
    <w:rsid w:val="00136027"/>
    <w:rsid w:val="00137062"/>
    <w:rsid w:val="00140610"/>
    <w:rsid w:val="001411F0"/>
    <w:rsid w:val="0014279A"/>
    <w:rsid w:val="0014492B"/>
    <w:rsid w:val="00145F41"/>
    <w:rsid w:val="001465A0"/>
    <w:rsid w:val="00147A63"/>
    <w:rsid w:val="0015011D"/>
    <w:rsid w:val="001530F5"/>
    <w:rsid w:val="00156ED1"/>
    <w:rsid w:val="00157936"/>
    <w:rsid w:val="00160EF5"/>
    <w:rsid w:val="0016134D"/>
    <w:rsid w:val="00162345"/>
    <w:rsid w:val="001626A8"/>
    <w:rsid w:val="0016278D"/>
    <w:rsid w:val="00163A7C"/>
    <w:rsid w:val="001647A8"/>
    <w:rsid w:val="00164952"/>
    <w:rsid w:val="001666C7"/>
    <w:rsid w:val="001678F2"/>
    <w:rsid w:val="00172143"/>
    <w:rsid w:val="001721E0"/>
    <w:rsid w:val="0017222A"/>
    <w:rsid w:val="0017273E"/>
    <w:rsid w:val="0017303D"/>
    <w:rsid w:val="00173052"/>
    <w:rsid w:val="0017617A"/>
    <w:rsid w:val="00176354"/>
    <w:rsid w:val="001778F1"/>
    <w:rsid w:val="00177B68"/>
    <w:rsid w:val="00181139"/>
    <w:rsid w:val="00181418"/>
    <w:rsid w:val="00181E02"/>
    <w:rsid w:val="00182008"/>
    <w:rsid w:val="0018227A"/>
    <w:rsid w:val="00182387"/>
    <w:rsid w:val="0018335D"/>
    <w:rsid w:val="00184671"/>
    <w:rsid w:val="00186F70"/>
    <w:rsid w:val="00191C09"/>
    <w:rsid w:val="00192456"/>
    <w:rsid w:val="001928D6"/>
    <w:rsid w:val="00192C1A"/>
    <w:rsid w:val="00192C9E"/>
    <w:rsid w:val="00194445"/>
    <w:rsid w:val="001953E8"/>
    <w:rsid w:val="001962FF"/>
    <w:rsid w:val="00197A95"/>
    <w:rsid w:val="00197D9B"/>
    <w:rsid w:val="00197E72"/>
    <w:rsid w:val="001A0296"/>
    <w:rsid w:val="001A283F"/>
    <w:rsid w:val="001A504D"/>
    <w:rsid w:val="001A610A"/>
    <w:rsid w:val="001A7CE9"/>
    <w:rsid w:val="001B0EF3"/>
    <w:rsid w:val="001B191A"/>
    <w:rsid w:val="001B21AD"/>
    <w:rsid w:val="001B47A9"/>
    <w:rsid w:val="001B4F84"/>
    <w:rsid w:val="001B5E3C"/>
    <w:rsid w:val="001C00C1"/>
    <w:rsid w:val="001C0539"/>
    <w:rsid w:val="001C08F6"/>
    <w:rsid w:val="001C105B"/>
    <w:rsid w:val="001C306C"/>
    <w:rsid w:val="001C4B74"/>
    <w:rsid w:val="001C506D"/>
    <w:rsid w:val="001C6646"/>
    <w:rsid w:val="001C6741"/>
    <w:rsid w:val="001C7D47"/>
    <w:rsid w:val="001D1CF9"/>
    <w:rsid w:val="001D763C"/>
    <w:rsid w:val="001E02D9"/>
    <w:rsid w:val="001E03A8"/>
    <w:rsid w:val="001E0DD0"/>
    <w:rsid w:val="001E0F53"/>
    <w:rsid w:val="001E325E"/>
    <w:rsid w:val="001E55ED"/>
    <w:rsid w:val="001E6596"/>
    <w:rsid w:val="001E70DE"/>
    <w:rsid w:val="001E78AF"/>
    <w:rsid w:val="001F19F5"/>
    <w:rsid w:val="001F692B"/>
    <w:rsid w:val="001F74A1"/>
    <w:rsid w:val="001F7A97"/>
    <w:rsid w:val="00200299"/>
    <w:rsid w:val="00201573"/>
    <w:rsid w:val="00202D00"/>
    <w:rsid w:val="00203132"/>
    <w:rsid w:val="00203B1F"/>
    <w:rsid w:val="00203C54"/>
    <w:rsid w:val="00203EA6"/>
    <w:rsid w:val="0020429F"/>
    <w:rsid w:val="002053CD"/>
    <w:rsid w:val="00211B59"/>
    <w:rsid w:val="0021252F"/>
    <w:rsid w:val="00212926"/>
    <w:rsid w:val="00212A78"/>
    <w:rsid w:val="00214C88"/>
    <w:rsid w:val="00216BB4"/>
    <w:rsid w:val="002174DB"/>
    <w:rsid w:val="0022074A"/>
    <w:rsid w:val="00220847"/>
    <w:rsid w:val="00221499"/>
    <w:rsid w:val="00221978"/>
    <w:rsid w:val="00221ED1"/>
    <w:rsid w:val="00222D63"/>
    <w:rsid w:val="0022381F"/>
    <w:rsid w:val="00223850"/>
    <w:rsid w:val="00225B2C"/>
    <w:rsid w:val="002270D1"/>
    <w:rsid w:val="00227659"/>
    <w:rsid w:val="00227B21"/>
    <w:rsid w:val="00227BA8"/>
    <w:rsid w:val="002306AA"/>
    <w:rsid w:val="00230E68"/>
    <w:rsid w:val="00230F90"/>
    <w:rsid w:val="00231337"/>
    <w:rsid w:val="00232380"/>
    <w:rsid w:val="00235B1D"/>
    <w:rsid w:val="002368AB"/>
    <w:rsid w:val="00236B82"/>
    <w:rsid w:val="00240CBE"/>
    <w:rsid w:val="00241C61"/>
    <w:rsid w:val="002428FD"/>
    <w:rsid w:val="002431E3"/>
    <w:rsid w:val="002446CC"/>
    <w:rsid w:val="00244EB3"/>
    <w:rsid w:val="00244F71"/>
    <w:rsid w:val="002456E3"/>
    <w:rsid w:val="002517F2"/>
    <w:rsid w:val="00252080"/>
    <w:rsid w:val="0025210E"/>
    <w:rsid w:val="002529E1"/>
    <w:rsid w:val="00252FD9"/>
    <w:rsid w:val="002532F3"/>
    <w:rsid w:val="002573E0"/>
    <w:rsid w:val="00257CE4"/>
    <w:rsid w:val="00260CD2"/>
    <w:rsid w:val="00260DF8"/>
    <w:rsid w:val="00261599"/>
    <w:rsid w:val="00262C29"/>
    <w:rsid w:val="00262DEE"/>
    <w:rsid w:val="002630DA"/>
    <w:rsid w:val="002636E9"/>
    <w:rsid w:val="00264492"/>
    <w:rsid w:val="002704B0"/>
    <w:rsid w:val="0027134C"/>
    <w:rsid w:val="002714FA"/>
    <w:rsid w:val="002716FD"/>
    <w:rsid w:val="0027177B"/>
    <w:rsid w:val="00271A9A"/>
    <w:rsid w:val="00272BB6"/>
    <w:rsid w:val="002740AC"/>
    <w:rsid w:val="002747FC"/>
    <w:rsid w:val="00274E14"/>
    <w:rsid w:val="00275110"/>
    <w:rsid w:val="00275967"/>
    <w:rsid w:val="00280484"/>
    <w:rsid w:val="00280FF4"/>
    <w:rsid w:val="00281B4F"/>
    <w:rsid w:val="00282433"/>
    <w:rsid w:val="00284296"/>
    <w:rsid w:val="00285640"/>
    <w:rsid w:val="00286B7C"/>
    <w:rsid w:val="00286FE8"/>
    <w:rsid w:val="00287024"/>
    <w:rsid w:val="002876E2"/>
    <w:rsid w:val="00290D2F"/>
    <w:rsid w:val="00292A68"/>
    <w:rsid w:val="00292B52"/>
    <w:rsid w:val="0029392A"/>
    <w:rsid w:val="00294802"/>
    <w:rsid w:val="00295095"/>
    <w:rsid w:val="00295D9C"/>
    <w:rsid w:val="0029678A"/>
    <w:rsid w:val="002A1DEB"/>
    <w:rsid w:val="002A3996"/>
    <w:rsid w:val="002A3D5C"/>
    <w:rsid w:val="002A4A54"/>
    <w:rsid w:val="002A4F8A"/>
    <w:rsid w:val="002A5504"/>
    <w:rsid w:val="002A7B10"/>
    <w:rsid w:val="002B19E7"/>
    <w:rsid w:val="002B3D23"/>
    <w:rsid w:val="002B3F23"/>
    <w:rsid w:val="002B48BD"/>
    <w:rsid w:val="002B503D"/>
    <w:rsid w:val="002B5A4D"/>
    <w:rsid w:val="002C0E7C"/>
    <w:rsid w:val="002C115D"/>
    <w:rsid w:val="002C2468"/>
    <w:rsid w:val="002C2F7C"/>
    <w:rsid w:val="002C45D9"/>
    <w:rsid w:val="002C5926"/>
    <w:rsid w:val="002C5A32"/>
    <w:rsid w:val="002C7523"/>
    <w:rsid w:val="002D1490"/>
    <w:rsid w:val="002D27D4"/>
    <w:rsid w:val="002D3788"/>
    <w:rsid w:val="002D5895"/>
    <w:rsid w:val="002D5DA7"/>
    <w:rsid w:val="002D6989"/>
    <w:rsid w:val="002D6C0B"/>
    <w:rsid w:val="002E02DC"/>
    <w:rsid w:val="002E1A85"/>
    <w:rsid w:val="002E2803"/>
    <w:rsid w:val="002E39AD"/>
    <w:rsid w:val="002E6170"/>
    <w:rsid w:val="002E66B4"/>
    <w:rsid w:val="002E7623"/>
    <w:rsid w:val="002F18D1"/>
    <w:rsid w:val="002F1CAD"/>
    <w:rsid w:val="002F2C57"/>
    <w:rsid w:val="002F30F4"/>
    <w:rsid w:val="002F36DB"/>
    <w:rsid w:val="002F396B"/>
    <w:rsid w:val="002F3A6B"/>
    <w:rsid w:val="002F3C49"/>
    <w:rsid w:val="002F486A"/>
    <w:rsid w:val="002F57EB"/>
    <w:rsid w:val="002F785B"/>
    <w:rsid w:val="00300EF1"/>
    <w:rsid w:val="0030139D"/>
    <w:rsid w:val="003026B4"/>
    <w:rsid w:val="00304BF6"/>
    <w:rsid w:val="00306415"/>
    <w:rsid w:val="00307AA5"/>
    <w:rsid w:val="00307EFD"/>
    <w:rsid w:val="003111A4"/>
    <w:rsid w:val="00320D10"/>
    <w:rsid w:val="00321035"/>
    <w:rsid w:val="003215D1"/>
    <w:rsid w:val="0032257B"/>
    <w:rsid w:val="00323260"/>
    <w:rsid w:val="00323EDD"/>
    <w:rsid w:val="0032502F"/>
    <w:rsid w:val="003277CD"/>
    <w:rsid w:val="00327BCE"/>
    <w:rsid w:val="00330E62"/>
    <w:rsid w:val="00331032"/>
    <w:rsid w:val="00332AA1"/>
    <w:rsid w:val="0033346F"/>
    <w:rsid w:val="00334BFE"/>
    <w:rsid w:val="003379A2"/>
    <w:rsid w:val="00340076"/>
    <w:rsid w:val="003405B9"/>
    <w:rsid w:val="00340C65"/>
    <w:rsid w:val="00341565"/>
    <w:rsid w:val="0034236A"/>
    <w:rsid w:val="003432A1"/>
    <w:rsid w:val="00345BB1"/>
    <w:rsid w:val="00345D2E"/>
    <w:rsid w:val="003468B4"/>
    <w:rsid w:val="00346925"/>
    <w:rsid w:val="0035204B"/>
    <w:rsid w:val="00352760"/>
    <w:rsid w:val="00355CB2"/>
    <w:rsid w:val="00356CF9"/>
    <w:rsid w:val="003571C9"/>
    <w:rsid w:val="00357567"/>
    <w:rsid w:val="00360EB0"/>
    <w:rsid w:val="003622AC"/>
    <w:rsid w:val="00362D4D"/>
    <w:rsid w:val="00363873"/>
    <w:rsid w:val="00364503"/>
    <w:rsid w:val="003654F4"/>
    <w:rsid w:val="00365C93"/>
    <w:rsid w:val="00366A11"/>
    <w:rsid w:val="00367007"/>
    <w:rsid w:val="003676C6"/>
    <w:rsid w:val="00370108"/>
    <w:rsid w:val="00370A37"/>
    <w:rsid w:val="003711C7"/>
    <w:rsid w:val="00371341"/>
    <w:rsid w:val="003715E0"/>
    <w:rsid w:val="003736C6"/>
    <w:rsid w:val="003758B1"/>
    <w:rsid w:val="00375B2A"/>
    <w:rsid w:val="00375F5A"/>
    <w:rsid w:val="00376404"/>
    <w:rsid w:val="003772E3"/>
    <w:rsid w:val="0038223F"/>
    <w:rsid w:val="00382E66"/>
    <w:rsid w:val="00383BF4"/>
    <w:rsid w:val="00383FB9"/>
    <w:rsid w:val="00384531"/>
    <w:rsid w:val="0038652D"/>
    <w:rsid w:val="0039272A"/>
    <w:rsid w:val="00393F1A"/>
    <w:rsid w:val="00396022"/>
    <w:rsid w:val="003A122B"/>
    <w:rsid w:val="003A75BF"/>
    <w:rsid w:val="003A7F21"/>
    <w:rsid w:val="003B01D5"/>
    <w:rsid w:val="003B0930"/>
    <w:rsid w:val="003B4D21"/>
    <w:rsid w:val="003C07CD"/>
    <w:rsid w:val="003C27C7"/>
    <w:rsid w:val="003C4300"/>
    <w:rsid w:val="003C452F"/>
    <w:rsid w:val="003C6EBE"/>
    <w:rsid w:val="003C7603"/>
    <w:rsid w:val="003C7857"/>
    <w:rsid w:val="003D5DA9"/>
    <w:rsid w:val="003D675D"/>
    <w:rsid w:val="003D6D5F"/>
    <w:rsid w:val="003E10C6"/>
    <w:rsid w:val="003E1C08"/>
    <w:rsid w:val="003E3FB5"/>
    <w:rsid w:val="003E557F"/>
    <w:rsid w:val="003E604A"/>
    <w:rsid w:val="003E6823"/>
    <w:rsid w:val="003E70EA"/>
    <w:rsid w:val="003E713F"/>
    <w:rsid w:val="003E757E"/>
    <w:rsid w:val="003F1C30"/>
    <w:rsid w:val="003F22CE"/>
    <w:rsid w:val="003F2C75"/>
    <w:rsid w:val="003F2E3A"/>
    <w:rsid w:val="003F4B11"/>
    <w:rsid w:val="003F5C19"/>
    <w:rsid w:val="003F6CB3"/>
    <w:rsid w:val="003F7275"/>
    <w:rsid w:val="003F798A"/>
    <w:rsid w:val="004032C8"/>
    <w:rsid w:val="0040529A"/>
    <w:rsid w:val="00405504"/>
    <w:rsid w:val="004060A8"/>
    <w:rsid w:val="00406BE1"/>
    <w:rsid w:val="004103FC"/>
    <w:rsid w:val="00410A55"/>
    <w:rsid w:val="00412AE8"/>
    <w:rsid w:val="004144C2"/>
    <w:rsid w:val="0041477E"/>
    <w:rsid w:val="004162EF"/>
    <w:rsid w:val="00416D36"/>
    <w:rsid w:val="00417E15"/>
    <w:rsid w:val="0042150A"/>
    <w:rsid w:val="00421B73"/>
    <w:rsid w:val="00423205"/>
    <w:rsid w:val="00423E7A"/>
    <w:rsid w:val="0042567D"/>
    <w:rsid w:val="00426923"/>
    <w:rsid w:val="0042717F"/>
    <w:rsid w:val="00430BE6"/>
    <w:rsid w:val="00431038"/>
    <w:rsid w:val="004337E0"/>
    <w:rsid w:val="004343E8"/>
    <w:rsid w:val="00436014"/>
    <w:rsid w:val="00436112"/>
    <w:rsid w:val="0043616F"/>
    <w:rsid w:val="004371FA"/>
    <w:rsid w:val="0043792D"/>
    <w:rsid w:val="00437CF7"/>
    <w:rsid w:val="0044103D"/>
    <w:rsid w:val="00441E1F"/>
    <w:rsid w:val="00442355"/>
    <w:rsid w:val="00442F37"/>
    <w:rsid w:val="00446EB6"/>
    <w:rsid w:val="004500C1"/>
    <w:rsid w:val="004503E7"/>
    <w:rsid w:val="00452993"/>
    <w:rsid w:val="00452CE7"/>
    <w:rsid w:val="004531EB"/>
    <w:rsid w:val="004533E8"/>
    <w:rsid w:val="0045389F"/>
    <w:rsid w:val="004540B2"/>
    <w:rsid w:val="004550C4"/>
    <w:rsid w:val="00456DAF"/>
    <w:rsid w:val="004630F6"/>
    <w:rsid w:val="0046366D"/>
    <w:rsid w:val="00464B5B"/>
    <w:rsid w:val="00472465"/>
    <w:rsid w:val="00474A7B"/>
    <w:rsid w:val="00474F11"/>
    <w:rsid w:val="004766C3"/>
    <w:rsid w:val="00480E67"/>
    <w:rsid w:val="00481036"/>
    <w:rsid w:val="0048223F"/>
    <w:rsid w:val="00483DAA"/>
    <w:rsid w:val="004846AC"/>
    <w:rsid w:val="00484CBC"/>
    <w:rsid w:val="00484DAC"/>
    <w:rsid w:val="0048536B"/>
    <w:rsid w:val="004863B9"/>
    <w:rsid w:val="004864A4"/>
    <w:rsid w:val="004869DA"/>
    <w:rsid w:val="00487618"/>
    <w:rsid w:val="004906E7"/>
    <w:rsid w:val="00493E80"/>
    <w:rsid w:val="00493EC1"/>
    <w:rsid w:val="004959B6"/>
    <w:rsid w:val="00495C7C"/>
    <w:rsid w:val="00497353"/>
    <w:rsid w:val="0049769E"/>
    <w:rsid w:val="004A037F"/>
    <w:rsid w:val="004A10AC"/>
    <w:rsid w:val="004A234A"/>
    <w:rsid w:val="004A2C83"/>
    <w:rsid w:val="004A2ED1"/>
    <w:rsid w:val="004A31A8"/>
    <w:rsid w:val="004A527B"/>
    <w:rsid w:val="004B0531"/>
    <w:rsid w:val="004B230A"/>
    <w:rsid w:val="004B41B3"/>
    <w:rsid w:val="004B4AFF"/>
    <w:rsid w:val="004B4D86"/>
    <w:rsid w:val="004B587C"/>
    <w:rsid w:val="004B58F7"/>
    <w:rsid w:val="004B5AF0"/>
    <w:rsid w:val="004B6681"/>
    <w:rsid w:val="004B7748"/>
    <w:rsid w:val="004C0078"/>
    <w:rsid w:val="004C3942"/>
    <w:rsid w:val="004C5BCD"/>
    <w:rsid w:val="004C797F"/>
    <w:rsid w:val="004D0019"/>
    <w:rsid w:val="004D1BD9"/>
    <w:rsid w:val="004D2F84"/>
    <w:rsid w:val="004D53EF"/>
    <w:rsid w:val="004D5739"/>
    <w:rsid w:val="004D5B79"/>
    <w:rsid w:val="004D6329"/>
    <w:rsid w:val="004D73AC"/>
    <w:rsid w:val="004E0575"/>
    <w:rsid w:val="004E32DB"/>
    <w:rsid w:val="004E3D62"/>
    <w:rsid w:val="004E3EBB"/>
    <w:rsid w:val="004E53C3"/>
    <w:rsid w:val="004F05F3"/>
    <w:rsid w:val="004F07F0"/>
    <w:rsid w:val="004F0C99"/>
    <w:rsid w:val="004F175C"/>
    <w:rsid w:val="004F3D4C"/>
    <w:rsid w:val="004F474A"/>
    <w:rsid w:val="004F4E26"/>
    <w:rsid w:val="004F4E6F"/>
    <w:rsid w:val="004F566C"/>
    <w:rsid w:val="004F60C9"/>
    <w:rsid w:val="004F634D"/>
    <w:rsid w:val="004F6790"/>
    <w:rsid w:val="004F6AEB"/>
    <w:rsid w:val="00501491"/>
    <w:rsid w:val="0050180F"/>
    <w:rsid w:val="00501D91"/>
    <w:rsid w:val="0050245B"/>
    <w:rsid w:val="00502CE0"/>
    <w:rsid w:val="0050316C"/>
    <w:rsid w:val="00504138"/>
    <w:rsid w:val="0050511B"/>
    <w:rsid w:val="00506664"/>
    <w:rsid w:val="0050713C"/>
    <w:rsid w:val="005072BC"/>
    <w:rsid w:val="00507DDC"/>
    <w:rsid w:val="005101A6"/>
    <w:rsid w:val="00510CCB"/>
    <w:rsid w:val="00511167"/>
    <w:rsid w:val="0051282C"/>
    <w:rsid w:val="0051438C"/>
    <w:rsid w:val="00514C05"/>
    <w:rsid w:val="0052239F"/>
    <w:rsid w:val="0052395D"/>
    <w:rsid w:val="00525282"/>
    <w:rsid w:val="00526295"/>
    <w:rsid w:val="00526682"/>
    <w:rsid w:val="00526CDE"/>
    <w:rsid w:val="00530D6D"/>
    <w:rsid w:val="00530F3F"/>
    <w:rsid w:val="00530FDE"/>
    <w:rsid w:val="005334FB"/>
    <w:rsid w:val="00534EF8"/>
    <w:rsid w:val="005350F0"/>
    <w:rsid w:val="00536280"/>
    <w:rsid w:val="0053633C"/>
    <w:rsid w:val="00540189"/>
    <w:rsid w:val="00540780"/>
    <w:rsid w:val="00540F0E"/>
    <w:rsid w:val="005439C2"/>
    <w:rsid w:val="00543BF6"/>
    <w:rsid w:val="00546318"/>
    <w:rsid w:val="005504B6"/>
    <w:rsid w:val="00550AD9"/>
    <w:rsid w:val="0055306E"/>
    <w:rsid w:val="005536EF"/>
    <w:rsid w:val="00553A88"/>
    <w:rsid w:val="005541CB"/>
    <w:rsid w:val="005543F7"/>
    <w:rsid w:val="00555390"/>
    <w:rsid w:val="00565AD7"/>
    <w:rsid w:val="00565BF6"/>
    <w:rsid w:val="0057474D"/>
    <w:rsid w:val="00575304"/>
    <w:rsid w:val="00576412"/>
    <w:rsid w:val="005772A3"/>
    <w:rsid w:val="0058127A"/>
    <w:rsid w:val="005816CD"/>
    <w:rsid w:val="00581871"/>
    <w:rsid w:val="00581F4B"/>
    <w:rsid w:val="0058303C"/>
    <w:rsid w:val="00583730"/>
    <w:rsid w:val="00585214"/>
    <w:rsid w:val="005859FB"/>
    <w:rsid w:val="00587B2E"/>
    <w:rsid w:val="005901D7"/>
    <w:rsid w:val="00595A53"/>
    <w:rsid w:val="0059724D"/>
    <w:rsid w:val="00597DC3"/>
    <w:rsid w:val="005A0448"/>
    <w:rsid w:val="005A096A"/>
    <w:rsid w:val="005A2794"/>
    <w:rsid w:val="005A34D6"/>
    <w:rsid w:val="005A3B01"/>
    <w:rsid w:val="005A6477"/>
    <w:rsid w:val="005A6A07"/>
    <w:rsid w:val="005A72D3"/>
    <w:rsid w:val="005B16BA"/>
    <w:rsid w:val="005B195B"/>
    <w:rsid w:val="005B2355"/>
    <w:rsid w:val="005B3670"/>
    <w:rsid w:val="005B3BFE"/>
    <w:rsid w:val="005B6DF3"/>
    <w:rsid w:val="005B7E97"/>
    <w:rsid w:val="005C093F"/>
    <w:rsid w:val="005C3783"/>
    <w:rsid w:val="005C4BF2"/>
    <w:rsid w:val="005C599E"/>
    <w:rsid w:val="005C7A93"/>
    <w:rsid w:val="005D1B30"/>
    <w:rsid w:val="005D251B"/>
    <w:rsid w:val="005D337E"/>
    <w:rsid w:val="005D5497"/>
    <w:rsid w:val="005E05BD"/>
    <w:rsid w:val="005E28CC"/>
    <w:rsid w:val="005E32B9"/>
    <w:rsid w:val="005E3B8A"/>
    <w:rsid w:val="005E3C0D"/>
    <w:rsid w:val="005F15E2"/>
    <w:rsid w:val="005F2CB6"/>
    <w:rsid w:val="005F3906"/>
    <w:rsid w:val="005F6179"/>
    <w:rsid w:val="00600432"/>
    <w:rsid w:val="00601281"/>
    <w:rsid w:val="00602ED0"/>
    <w:rsid w:val="00605606"/>
    <w:rsid w:val="00605EFD"/>
    <w:rsid w:val="00610357"/>
    <w:rsid w:val="00610831"/>
    <w:rsid w:val="006112E1"/>
    <w:rsid w:val="006116A4"/>
    <w:rsid w:val="00612AFF"/>
    <w:rsid w:val="006138AA"/>
    <w:rsid w:val="00615073"/>
    <w:rsid w:val="00616F2D"/>
    <w:rsid w:val="00616FA3"/>
    <w:rsid w:val="006175B4"/>
    <w:rsid w:val="00617CEF"/>
    <w:rsid w:val="00617E1A"/>
    <w:rsid w:val="00621A87"/>
    <w:rsid w:val="006225A5"/>
    <w:rsid w:val="00622AEB"/>
    <w:rsid w:val="006238A5"/>
    <w:rsid w:val="006238C8"/>
    <w:rsid w:val="00625167"/>
    <w:rsid w:val="00625B6E"/>
    <w:rsid w:val="006260BE"/>
    <w:rsid w:val="006307E3"/>
    <w:rsid w:val="006316E6"/>
    <w:rsid w:val="00631D95"/>
    <w:rsid w:val="0063549B"/>
    <w:rsid w:val="00635D4F"/>
    <w:rsid w:val="00636746"/>
    <w:rsid w:val="00641255"/>
    <w:rsid w:val="00643702"/>
    <w:rsid w:val="006452C0"/>
    <w:rsid w:val="006453FA"/>
    <w:rsid w:val="00646F75"/>
    <w:rsid w:val="00647010"/>
    <w:rsid w:val="006472A9"/>
    <w:rsid w:val="0065088C"/>
    <w:rsid w:val="00650F03"/>
    <w:rsid w:val="00651E2B"/>
    <w:rsid w:val="00652147"/>
    <w:rsid w:val="0065515A"/>
    <w:rsid w:val="006551C7"/>
    <w:rsid w:val="00657191"/>
    <w:rsid w:val="0065722D"/>
    <w:rsid w:val="00660CD8"/>
    <w:rsid w:val="0066202C"/>
    <w:rsid w:val="00663ECB"/>
    <w:rsid w:val="00664E3B"/>
    <w:rsid w:val="00667276"/>
    <w:rsid w:val="00670492"/>
    <w:rsid w:val="00671488"/>
    <w:rsid w:val="00671773"/>
    <w:rsid w:val="00671BAF"/>
    <w:rsid w:val="006733B2"/>
    <w:rsid w:val="00673DD6"/>
    <w:rsid w:val="006744C0"/>
    <w:rsid w:val="00676E72"/>
    <w:rsid w:val="00680876"/>
    <w:rsid w:val="006815C8"/>
    <w:rsid w:val="006817DE"/>
    <w:rsid w:val="006820B9"/>
    <w:rsid w:val="0068333C"/>
    <w:rsid w:val="00685545"/>
    <w:rsid w:val="00685BC8"/>
    <w:rsid w:val="00686884"/>
    <w:rsid w:val="00691205"/>
    <w:rsid w:val="006919FD"/>
    <w:rsid w:val="00693864"/>
    <w:rsid w:val="0069703A"/>
    <w:rsid w:val="00697C69"/>
    <w:rsid w:val="006A0586"/>
    <w:rsid w:val="006A2BC4"/>
    <w:rsid w:val="006A3AF0"/>
    <w:rsid w:val="006A4308"/>
    <w:rsid w:val="006A660B"/>
    <w:rsid w:val="006A68B5"/>
    <w:rsid w:val="006A6AC0"/>
    <w:rsid w:val="006A7D34"/>
    <w:rsid w:val="006A7D8E"/>
    <w:rsid w:val="006A7FB2"/>
    <w:rsid w:val="006B0C81"/>
    <w:rsid w:val="006B0FA9"/>
    <w:rsid w:val="006B140C"/>
    <w:rsid w:val="006B2906"/>
    <w:rsid w:val="006B3082"/>
    <w:rsid w:val="006B309D"/>
    <w:rsid w:val="006B47B6"/>
    <w:rsid w:val="006B513F"/>
    <w:rsid w:val="006B5F0D"/>
    <w:rsid w:val="006B5F72"/>
    <w:rsid w:val="006B65CB"/>
    <w:rsid w:val="006B6684"/>
    <w:rsid w:val="006B7510"/>
    <w:rsid w:val="006C0751"/>
    <w:rsid w:val="006C0763"/>
    <w:rsid w:val="006C0ACF"/>
    <w:rsid w:val="006C39B7"/>
    <w:rsid w:val="006C3BBD"/>
    <w:rsid w:val="006C4A55"/>
    <w:rsid w:val="006C4BBA"/>
    <w:rsid w:val="006C7A36"/>
    <w:rsid w:val="006C7EF4"/>
    <w:rsid w:val="006D5898"/>
    <w:rsid w:val="006D62EE"/>
    <w:rsid w:val="006D66A2"/>
    <w:rsid w:val="006D6D5F"/>
    <w:rsid w:val="006E205E"/>
    <w:rsid w:val="006E2ED9"/>
    <w:rsid w:val="006E41D9"/>
    <w:rsid w:val="006E4C8D"/>
    <w:rsid w:val="006E5D51"/>
    <w:rsid w:val="006E726C"/>
    <w:rsid w:val="006E7C32"/>
    <w:rsid w:val="006F0AF0"/>
    <w:rsid w:val="006F3CA5"/>
    <w:rsid w:val="006F4598"/>
    <w:rsid w:val="006F4EDA"/>
    <w:rsid w:val="006F53D5"/>
    <w:rsid w:val="006F7965"/>
    <w:rsid w:val="00702046"/>
    <w:rsid w:val="00702174"/>
    <w:rsid w:val="007022A1"/>
    <w:rsid w:val="00703B1C"/>
    <w:rsid w:val="007054F5"/>
    <w:rsid w:val="00706AB2"/>
    <w:rsid w:val="00706D42"/>
    <w:rsid w:val="007103ED"/>
    <w:rsid w:val="00710836"/>
    <w:rsid w:val="00710B9D"/>
    <w:rsid w:val="0071375B"/>
    <w:rsid w:val="0071456A"/>
    <w:rsid w:val="00714BAE"/>
    <w:rsid w:val="0071651E"/>
    <w:rsid w:val="007169D4"/>
    <w:rsid w:val="007177B8"/>
    <w:rsid w:val="0072013D"/>
    <w:rsid w:val="00721949"/>
    <w:rsid w:val="00721E9D"/>
    <w:rsid w:val="00724F7E"/>
    <w:rsid w:val="00726330"/>
    <w:rsid w:val="0072678A"/>
    <w:rsid w:val="007272C0"/>
    <w:rsid w:val="00727AF9"/>
    <w:rsid w:val="007308CC"/>
    <w:rsid w:val="00733347"/>
    <w:rsid w:val="007337FD"/>
    <w:rsid w:val="0073465D"/>
    <w:rsid w:val="00736695"/>
    <w:rsid w:val="007374A1"/>
    <w:rsid w:val="007409E8"/>
    <w:rsid w:val="0074108D"/>
    <w:rsid w:val="0074192A"/>
    <w:rsid w:val="0074208A"/>
    <w:rsid w:val="00743527"/>
    <w:rsid w:val="00743986"/>
    <w:rsid w:val="007442C3"/>
    <w:rsid w:val="00744C81"/>
    <w:rsid w:val="00744FA0"/>
    <w:rsid w:val="007463F9"/>
    <w:rsid w:val="00746930"/>
    <w:rsid w:val="00750097"/>
    <w:rsid w:val="0075084E"/>
    <w:rsid w:val="00750DA7"/>
    <w:rsid w:val="00751023"/>
    <w:rsid w:val="0075104F"/>
    <w:rsid w:val="0075112F"/>
    <w:rsid w:val="00753AD7"/>
    <w:rsid w:val="00755849"/>
    <w:rsid w:val="00755EA1"/>
    <w:rsid w:val="0075708F"/>
    <w:rsid w:val="00761527"/>
    <w:rsid w:val="00761626"/>
    <w:rsid w:val="007628C9"/>
    <w:rsid w:val="00762B64"/>
    <w:rsid w:val="00764328"/>
    <w:rsid w:val="00764C49"/>
    <w:rsid w:val="00766DE6"/>
    <w:rsid w:val="00770E4D"/>
    <w:rsid w:val="00771A5E"/>
    <w:rsid w:val="00772094"/>
    <w:rsid w:val="00772D1F"/>
    <w:rsid w:val="00772D67"/>
    <w:rsid w:val="007739BF"/>
    <w:rsid w:val="00773C69"/>
    <w:rsid w:val="00774BA6"/>
    <w:rsid w:val="00774F28"/>
    <w:rsid w:val="007764D6"/>
    <w:rsid w:val="00777294"/>
    <w:rsid w:val="007809BD"/>
    <w:rsid w:val="00784112"/>
    <w:rsid w:val="007850B4"/>
    <w:rsid w:val="00785417"/>
    <w:rsid w:val="00786C12"/>
    <w:rsid w:val="00787A2F"/>
    <w:rsid w:val="00787D97"/>
    <w:rsid w:val="00790DD5"/>
    <w:rsid w:val="00791E61"/>
    <w:rsid w:val="00792531"/>
    <w:rsid w:val="00792990"/>
    <w:rsid w:val="00793233"/>
    <w:rsid w:val="007939CC"/>
    <w:rsid w:val="0079438A"/>
    <w:rsid w:val="00795C4C"/>
    <w:rsid w:val="00795E9C"/>
    <w:rsid w:val="00796641"/>
    <w:rsid w:val="0079688F"/>
    <w:rsid w:val="0079725F"/>
    <w:rsid w:val="007A0EAC"/>
    <w:rsid w:val="007A1B90"/>
    <w:rsid w:val="007A1FB7"/>
    <w:rsid w:val="007A2317"/>
    <w:rsid w:val="007A4A2A"/>
    <w:rsid w:val="007A4EF0"/>
    <w:rsid w:val="007A608F"/>
    <w:rsid w:val="007A61F4"/>
    <w:rsid w:val="007A6370"/>
    <w:rsid w:val="007B064B"/>
    <w:rsid w:val="007B1271"/>
    <w:rsid w:val="007B1762"/>
    <w:rsid w:val="007B36C2"/>
    <w:rsid w:val="007B379F"/>
    <w:rsid w:val="007B483B"/>
    <w:rsid w:val="007B7861"/>
    <w:rsid w:val="007B796C"/>
    <w:rsid w:val="007C0BE9"/>
    <w:rsid w:val="007C1ECE"/>
    <w:rsid w:val="007C2724"/>
    <w:rsid w:val="007C2F6C"/>
    <w:rsid w:val="007C3DBE"/>
    <w:rsid w:val="007C402D"/>
    <w:rsid w:val="007C4CDA"/>
    <w:rsid w:val="007C64F3"/>
    <w:rsid w:val="007C72E4"/>
    <w:rsid w:val="007D0A81"/>
    <w:rsid w:val="007D105A"/>
    <w:rsid w:val="007D2362"/>
    <w:rsid w:val="007D26C1"/>
    <w:rsid w:val="007D2767"/>
    <w:rsid w:val="007D31A2"/>
    <w:rsid w:val="007D3BCC"/>
    <w:rsid w:val="007D4120"/>
    <w:rsid w:val="007D44D0"/>
    <w:rsid w:val="007D52E0"/>
    <w:rsid w:val="007D6AC6"/>
    <w:rsid w:val="007D7D46"/>
    <w:rsid w:val="007E1F7C"/>
    <w:rsid w:val="007E30E3"/>
    <w:rsid w:val="007E3652"/>
    <w:rsid w:val="007E3970"/>
    <w:rsid w:val="007E3D37"/>
    <w:rsid w:val="007E434C"/>
    <w:rsid w:val="007E5C54"/>
    <w:rsid w:val="007E5E57"/>
    <w:rsid w:val="007F07B4"/>
    <w:rsid w:val="007F1420"/>
    <w:rsid w:val="007F3CF0"/>
    <w:rsid w:val="007F4175"/>
    <w:rsid w:val="007F465A"/>
    <w:rsid w:val="007F4E5D"/>
    <w:rsid w:val="007F5DC2"/>
    <w:rsid w:val="007F603F"/>
    <w:rsid w:val="007F740C"/>
    <w:rsid w:val="008007BA"/>
    <w:rsid w:val="00801885"/>
    <w:rsid w:val="008022E1"/>
    <w:rsid w:val="00802465"/>
    <w:rsid w:val="00802895"/>
    <w:rsid w:val="008029F1"/>
    <w:rsid w:val="00803944"/>
    <w:rsid w:val="00805AED"/>
    <w:rsid w:val="00806F00"/>
    <w:rsid w:val="008079ED"/>
    <w:rsid w:val="00807E59"/>
    <w:rsid w:val="00810BFD"/>
    <w:rsid w:val="00811450"/>
    <w:rsid w:val="00813329"/>
    <w:rsid w:val="008143F2"/>
    <w:rsid w:val="00814695"/>
    <w:rsid w:val="00816B6B"/>
    <w:rsid w:val="008202B8"/>
    <w:rsid w:val="0082048F"/>
    <w:rsid w:val="00822A1A"/>
    <w:rsid w:val="008237E5"/>
    <w:rsid w:val="00824320"/>
    <w:rsid w:val="00824498"/>
    <w:rsid w:val="00825561"/>
    <w:rsid w:val="008255D6"/>
    <w:rsid w:val="008259B7"/>
    <w:rsid w:val="00825A2E"/>
    <w:rsid w:val="0082719B"/>
    <w:rsid w:val="00833474"/>
    <w:rsid w:val="00835858"/>
    <w:rsid w:val="00835E58"/>
    <w:rsid w:val="00835F87"/>
    <w:rsid w:val="0083654F"/>
    <w:rsid w:val="0083763D"/>
    <w:rsid w:val="00840975"/>
    <w:rsid w:val="008410FE"/>
    <w:rsid w:val="008416A6"/>
    <w:rsid w:val="00841AEC"/>
    <w:rsid w:val="00842065"/>
    <w:rsid w:val="00842A45"/>
    <w:rsid w:val="008432BD"/>
    <w:rsid w:val="00844466"/>
    <w:rsid w:val="00844895"/>
    <w:rsid w:val="00846720"/>
    <w:rsid w:val="00846A85"/>
    <w:rsid w:val="00847E7D"/>
    <w:rsid w:val="00847EC1"/>
    <w:rsid w:val="00847EC4"/>
    <w:rsid w:val="00850EB9"/>
    <w:rsid w:val="00851F6B"/>
    <w:rsid w:val="008527BE"/>
    <w:rsid w:val="00852F73"/>
    <w:rsid w:val="00854747"/>
    <w:rsid w:val="008563F6"/>
    <w:rsid w:val="00857857"/>
    <w:rsid w:val="008613CD"/>
    <w:rsid w:val="008617DC"/>
    <w:rsid w:val="00862C3D"/>
    <w:rsid w:val="00866AD3"/>
    <w:rsid w:val="0086784A"/>
    <w:rsid w:val="0087098C"/>
    <w:rsid w:val="00872C10"/>
    <w:rsid w:val="00873784"/>
    <w:rsid w:val="00873F83"/>
    <w:rsid w:val="00873FA7"/>
    <w:rsid w:val="00875243"/>
    <w:rsid w:val="00877C61"/>
    <w:rsid w:val="00881BD3"/>
    <w:rsid w:val="00882994"/>
    <w:rsid w:val="0088351D"/>
    <w:rsid w:val="00883861"/>
    <w:rsid w:val="0088487A"/>
    <w:rsid w:val="00884CA0"/>
    <w:rsid w:val="00884EA4"/>
    <w:rsid w:val="00885431"/>
    <w:rsid w:val="0088575B"/>
    <w:rsid w:val="00891A71"/>
    <w:rsid w:val="00892FF1"/>
    <w:rsid w:val="00895D89"/>
    <w:rsid w:val="00896B37"/>
    <w:rsid w:val="008A0E16"/>
    <w:rsid w:val="008A1DCF"/>
    <w:rsid w:val="008A2173"/>
    <w:rsid w:val="008A22D4"/>
    <w:rsid w:val="008A365F"/>
    <w:rsid w:val="008A43A9"/>
    <w:rsid w:val="008B0B08"/>
    <w:rsid w:val="008B0F88"/>
    <w:rsid w:val="008B19AD"/>
    <w:rsid w:val="008B2419"/>
    <w:rsid w:val="008B423F"/>
    <w:rsid w:val="008B43B7"/>
    <w:rsid w:val="008B4BDA"/>
    <w:rsid w:val="008B5500"/>
    <w:rsid w:val="008B5778"/>
    <w:rsid w:val="008B6EA4"/>
    <w:rsid w:val="008B79A9"/>
    <w:rsid w:val="008B7A64"/>
    <w:rsid w:val="008C17EA"/>
    <w:rsid w:val="008C2DE7"/>
    <w:rsid w:val="008C3FFD"/>
    <w:rsid w:val="008C4CDC"/>
    <w:rsid w:val="008C4CEF"/>
    <w:rsid w:val="008C4DB5"/>
    <w:rsid w:val="008C7384"/>
    <w:rsid w:val="008D0A6A"/>
    <w:rsid w:val="008D2251"/>
    <w:rsid w:val="008D23C3"/>
    <w:rsid w:val="008D299E"/>
    <w:rsid w:val="008D7866"/>
    <w:rsid w:val="008E0199"/>
    <w:rsid w:val="008E0A78"/>
    <w:rsid w:val="008E37FB"/>
    <w:rsid w:val="008E42A2"/>
    <w:rsid w:val="008E483B"/>
    <w:rsid w:val="008E7222"/>
    <w:rsid w:val="008E76FD"/>
    <w:rsid w:val="008F2024"/>
    <w:rsid w:val="008F31AE"/>
    <w:rsid w:val="008F3666"/>
    <w:rsid w:val="008F3B2F"/>
    <w:rsid w:val="008F3EB1"/>
    <w:rsid w:val="008F440E"/>
    <w:rsid w:val="008F4936"/>
    <w:rsid w:val="008F55FB"/>
    <w:rsid w:val="008F5ABC"/>
    <w:rsid w:val="008F5E9E"/>
    <w:rsid w:val="00900B51"/>
    <w:rsid w:val="00901F91"/>
    <w:rsid w:val="0090380B"/>
    <w:rsid w:val="0090391F"/>
    <w:rsid w:val="00903BC9"/>
    <w:rsid w:val="00904659"/>
    <w:rsid w:val="00904815"/>
    <w:rsid w:val="00906B6A"/>
    <w:rsid w:val="00906EB2"/>
    <w:rsid w:val="00912897"/>
    <w:rsid w:val="009142CF"/>
    <w:rsid w:val="00915DC3"/>
    <w:rsid w:val="00916F93"/>
    <w:rsid w:val="009176D2"/>
    <w:rsid w:val="00921211"/>
    <w:rsid w:val="00921B82"/>
    <w:rsid w:val="0092244F"/>
    <w:rsid w:val="009229D1"/>
    <w:rsid w:val="00922BD3"/>
    <w:rsid w:val="0092389A"/>
    <w:rsid w:val="00923E6A"/>
    <w:rsid w:val="00925AD9"/>
    <w:rsid w:val="00926EFE"/>
    <w:rsid w:val="00931C0D"/>
    <w:rsid w:val="0093221F"/>
    <w:rsid w:val="00932C87"/>
    <w:rsid w:val="0093427C"/>
    <w:rsid w:val="0093676F"/>
    <w:rsid w:val="00936F96"/>
    <w:rsid w:val="00941085"/>
    <w:rsid w:val="0094134F"/>
    <w:rsid w:val="009416A9"/>
    <w:rsid w:val="00941C37"/>
    <w:rsid w:val="00943A85"/>
    <w:rsid w:val="00943E24"/>
    <w:rsid w:val="00943EC4"/>
    <w:rsid w:val="009444E3"/>
    <w:rsid w:val="00946230"/>
    <w:rsid w:val="00946AA4"/>
    <w:rsid w:val="00946C00"/>
    <w:rsid w:val="00946DAF"/>
    <w:rsid w:val="00950BCB"/>
    <w:rsid w:val="009517C9"/>
    <w:rsid w:val="00952A0F"/>
    <w:rsid w:val="009541DA"/>
    <w:rsid w:val="00955BF0"/>
    <w:rsid w:val="009569F6"/>
    <w:rsid w:val="00957B9C"/>
    <w:rsid w:val="0096062A"/>
    <w:rsid w:val="00961AB1"/>
    <w:rsid w:val="009637ED"/>
    <w:rsid w:val="00963F39"/>
    <w:rsid w:val="00964EF7"/>
    <w:rsid w:val="00964F17"/>
    <w:rsid w:val="00965C29"/>
    <w:rsid w:val="00971EC3"/>
    <w:rsid w:val="00973D1B"/>
    <w:rsid w:val="00974861"/>
    <w:rsid w:val="00974ABE"/>
    <w:rsid w:val="00977113"/>
    <w:rsid w:val="009804DD"/>
    <w:rsid w:val="00980586"/>
    <w:rsid w:val="00980A26"/>
    <w:rsid w:val="00981048"/>
    <w:rsid w:val="009810D4"/>
    <w:rsid w:val="009821DB"/>
    <w:rsid w:val="00982CBE"/>
    <w:rsid w:val="00982E20"/>
    <w:rsid w:val="00983AAE"/>
    <w:rsid w:val="00983C94"/>
    <w:rsid w:val="00984134"/>
    <w:rsid w:val="0098429A"/>
    <w:rsid w:val="00985C50"/>
    <w:rsid w:val="00986C4F"/>
    <w:rsid w:val="00986F2D"/>
    <w:rsid w:val="00990A1D"/>
    <w:rsid w:val="009923E9"/>
    <w:rsid w:val="00994805"/>
    <w:rsid w:val="00994B77"/>
    <w:rsid w:val="00994CD9"/>
    <w:rsid w:val="0099525A"/>
    <w:rsid w:val="00995598"/>
    <w:rsid w:val="009958FB"/>
    <w:rsid w:val="00995AD3"/>
    <w:rsid w:val="00996C45"/>
    <w:rsid w:val="009A1A5E"/>
    <w:rsid w:val="009A3B46"/>
    <w:rsid w:val="009A3F43"/>
    <w:rsid w:val="009A41B0"/>
    <w:rsid w:val="009A582B"/>
    <w:rsid w:val="009A5BEE"/>
    <w:rsid w:val="009A5D51"/>
    <w:rsid w:val="009A76B8"/>
    <w:rsid w:val="009A7F93"/>
    <w:rsid w:val="009B07E7"/>
    <w:rsid w:val="009B10FF"/>
    <w:rsid w:val="009B1549"/>
    <w:rsid w:val="009B21C8"/>
    <w:rsid w:val="009B566F"/>
    <w:rsid w:val="009B58E0"/>
    <w:rsid w:val="009B6652"/>
    <w:rsid w:val="009B7D44"/>
    <w:rsid w:val="009C1815"/>
    <w:rsid w:val="009C4E93"/>
    <w:rsid w:val="009C59FF"/>
    <w:rsid w:val="009C5D82"/>
    <w:rsid w:val="009C5F95"/>
    <w:rsid w:val="009D0E94"/>
    <w:rsid w:val="009D1BF9"/>
    <w:rsid w:val="009D1D62"/>
    <w:rsid w:val="009D20C0"/>
    <w:rsid w:val="009D21E4"/>
    <w:rsid w:val="009D35C0"/>
    <w:rsid w:val="009D4BB4"/>
    <w:rsid w:val="009D5AC8"/>
    <w:rsid w:val="009D6311"/>
    <w:rsid w:val="009D6BD4"/>
    <w:rsid w:val="009D77AE"/>
    <w:rsid w:val="009E3725"/>
    <w:rsid w:val="009E3DE1"/>
    <w:rsid w:val="009E40EC"/>
    <w:rsid w:val="009E53C3"/>
    <w:rsid w:val="009F371E"/>
    <w:rsid w:val="009F52DC"/>
    <w:rsid w:val="009F61B5"/>
    <w:rsid w:val="009F6ECE"/>
    <w:rsid w:val="00A00FFE"/>
    <w:rsid w:val="00A01B22"/>
    <w:rsid w:val="00A02A35"/>
    <w:rsid w:val="00A03853"/>
    <w:rsid w:val="00A040E0"/>
    <w:rsid w:val="00A04E93"/>
    <w:rsid w:val="00A06082"/>
    <w:rsid w:val="00A064E7"/>
    <w:rsid w:val="00A07514"/>
    <w:rsid w:val="00A10614"/>
    <w:rsid w:val="00A12BBB"/>
    <w:rsid w:val="00A16072"/>
    <w:rsid w:val="00A171B9"/>
    <w:rsid w:val="00A20393"/>
    <w:rsid w:val="00A20CDA"/>
    <w:rsid w:val="00A22456"/>
    <w:rsid w:val="00A22525"/>
    <w:rsid w:val="00A2306C"/>
    <w:rsid w:val="00A236E5"/>
    <w:rsid w:val="00A2649E"/>
    <w:rsid w:val="00A27496"/>
    <w:rsid w:val="00A30372"/>
    <w:rsid w:val="00A305D0"/>
    <w:rsid w:val="00A3103F"/>
    <w:rsid w:val="00A311FC"/>
    <w:rsid w:val="00A316A4"/>
    <w:rsid w:val="00A325F8"/>
    <w:rsid w:val="00A32A78"/>
    <w:rsid w:val="00A3595D"/>
    <w:rsid w:val="00A377BC"/>
    <w:rsid w:val="00A405B4"/>
    <w:rsid w:val="00A40E2D"/>
    <w:rsid w:val="00A41903"/>
    <w:rsid w:val="00A4264C"/>
    <w:rsid w:val="00A42EB0"/>
    <w:rsid w:val="00A44545"/>
    <w:rsid w:val="00A44890"/>
    <w:rsid w:val="00A4563E"/>
    <w:rsid w:val="00A4746C"/>
    <w:rsid w:val="00A50830"/>
    <w:rsid w:val="00A50AB1"/>
    <w:rsid w:val="00A51127"/>
    <w:rsid w:val="00A51318"/>
    <w:rsid w:val="00A51A7D"/>
    <w:rsid w:val="00A51EB9"/>
    <w:rsid w:val="00A52209"/>
    <w:rsid w:val="00A52B03"/>
    <w:rsid w:val="00A5494C"/>
    <w:rsid w:val="00A57E87"/>
    <w:rsid w:val="00A60B14"/>
    <w:rsid w:val="00A61B03"/>
    <w:rsid w:val="00A664EA"/>
    <w:rsid w:val="00A70AC9"/>
    <w:rsid w:val="00A734A2"/>
    <w:rsid w:val="00A73802"/>
    <w:rsid w:val="00A75136"/>
    <w:rsid w:val="00A76CC5"/>
    <w:rsid w:val="00A7772D"/>
    <w:rsid w:val="00A80B96"/>
    <w:rsid w:val="00A82BD8"/>
    <w:rsid w:val="00A82F54"/>
    <w:rsid w:val="00A83145"/>
    <w:rsid w:val="00A842C2"/>
    <w:rsid w:val="00A854AD"/>
    <w:rsid w:val="00A85E3A"/>
    <w:rsid w:val="00A870EE"/>
    <w:rsid w:val="00A87836"/>
    <w:rsid w:val="00A87AA1"/>
    <w:rsid w:val="00A90249"/>
    <w:rsid w:val="00A90E6D"/>
    <w:rsid w:val="00A94446"/>
    <w:rsid w:val="00A94C67"/>
    <w:rsid w:val="00A95201"/>
    <w:rsid w:val="00A95308"/>
    <w:rsid w:val="00AA003A"/>
    <w:rsid w:val="00AA2C5B"/>
    <w:rsid w:val="00AA3446"/>
    <w:rsid w:val="00AA3D1C"/>
    <w:rsid w:val="00AA545B"/>
    <w:rsid w:val="00AA5E58"/>
    <w:rsid w:val="00AA5ED3"/>
    <w:rsid w:val="00AA775F"/>
    <w:rsid w:val="00AB0DA7"/>
    <w:rsid w:val="00AB0F32"/>
    <w:rsid w:val="00AB29F2"/>
    <w:rsid w:val="00AB2CE3"/>
    <w:rsid w:val="00AB42E2"/>
    <w:rsid w:val="00AB4A32"/>
    <w:rsid w:val="00AB4C19"/>
    <w:rsid w:val="00AB51B5"/>
    <w:rsid w:val="00AB6A04"/>
    <w:rsid w:val="00AB7B5A"/>
    <w:rsid w:val="00AC0972"/>
    <w:rsid w:val="00AC1234"/>
    <w:rsid w:val="00AC177B"/>
    <w:rsid w:val="00AC2DF8"/>
    <w:rsid w:val="00AC2E9A"/>
    <w:rsid w:val="00AC4384"/>
    <w:rsid w:val="00AC473A"/>
    <w:rsid w:val="00AC547D"/>
    <w:rsid w:val="00AC5893"/>
    <w:rsid w:val="00AC5AA5"/>
    <w:rsid w:val="00AD0AC4"/>
    <w:rsid w:val="00AD2029"/>
    <w:rsid w:val="00AD3747"/>
    <w:rsid w:val="00AD4267"/>
    <w:rsid w:val="00AD5C14"/>
    <w:rsid w:val="00AD5E6B"/>
    <w:rsid w:val="00AD5EF1"/>
    <w:rsid w:val="00AE4277"/>
    <w:rsid w:val="00AE47C8"/>
    <w:rsid w:val="00AE6642"/>
    <w:rsid w:val="00AE67C8"/>
    <w:rsid w:val="00AF43CC"/>
    <w:rsid w:val="00AF47C6"/>
    <w:rsid w:val="00AF5010"/>
    <w:rsid w:val="00AF5C03"/>
    <w:rsid w:val="00AF5F04"/>
    <w:rsid w:val="00AF6894"/>
    <w:rsid w:val="00AF72BD"/>
    <w:rsid w:val="00AF78BB"/>
    <w:rsid w:val="00AF7D32"/>
    <w:rsid w:val="00B004DD"/>
    <w:rsid w:val="00B00FA8"/>
    <w:rsid w:val="00B01298"/>
    <w:rsid w:val="00B0186D"/>
    <w:rsid w:val="00B01CAC"/>
    <w:rsid w:val="00B028C6"/>
    <w:rsid w:val="00B03FCC"/>
    <w:rsid w:val="00B04C69"/>
    <w:rsid w:val="00B066F4"/>
    <w:rsid w:val="00B07496"/>
    <w:rsid w:val="00B10544"/>
    <w:rsid w:val="00B115EB"/>
    <w:rsid w:val="00B11C69"/>
    <w:rsid w:val="00B1229A"/>
    <w:rsid w:val="00B14FBC"/>
    <w:rsid w:val="00B15415"/>
    <w:rsid w:val="00B17B7C"/>
    <w:rsid w:val="00B17D28"/>
    <w:rsid w:val="00B17D9B"/>
    <w:rsid w:val="00B21B19"/>
    <w:rsid w:val="00B26F43"/>
    <w:rsid w:val="00B27290"/>
    <w:rsid w:val="00B27407"/>
    <w:rsid w:val="00B278A2"/>
    <w:rsid w:val="00B27C7F"/>
    <w:rsid w:val="00B30574"/>
    <w:rsid w:val="00B30807"/>
    <w:rsid w:val="00B33C4E"/>
    <w:rsid w:val="00B34286"/>
    <w:rsid w:val="00B34418"/>
    <w:rsid w:val="00B345F4"/>
    <w:rsid w:val="00B35B67"/>
    <w:rsid w:val="00B3642E"/>
    <w:rsid w:val="00B40BF4"/>
    <w:rsid w:val="00B41ED6"/>
    <w:rsid w:val="00B43340"/>
    <w:rsid w:val="00B46A3D"/>
    <w:rsid w:val="00B476C5"/>
    <w:rsid w:val="00B50836"/>
    <w:rsid w:val="00B508D2"/>
    <w:rsid w:val="00B51CF3"/>
    <w:rsid w:val="00B5370C"/>
    <w:rsid w:val="00B53A80"/>
    <w:rsid w:val="00B5403C"/>
    <w:rsid w:val="00B546F7"/>
    <w:rsid w:val="00B54B7A"/>
    <w:rsid w:val="00B551D1"/>
    <w:rsid w:val="00B555EC"/>
    <w:rsid w:val="00B55C76"/>
    <w:rsid w:val="00B55D33"/>
    <w:rsid w:val="00B56ED4"/>
    <w:rsid w:val="00B579D6"/>
    <w:rsid w:val="00B64718"/>
    <w:rsid w:val="00B64B6F"/>
    <w:rsid w:val="00B64DBA"/>
    <w:rsid w:val="00B6518C"/>
    <w:rsid w:val="00B6664C"/>
    <w:rsid w:val="00B716D3"/>
    <w:rsid w:val="00B71DCA"/>
    <w:rsid w:val="00B72FE1"/>
    <w:rsid w:val="00B73FE4"/>
    <w:rsid w:val="00B7617E"/>
    <w:rsid w:val="00B8151D"/>
    <w:rsid w:val="00B84E57"/>
    <w:rsid w:val="00B90A4E"/>
    <w:rsid w:val="00B9128E"/>
    <w:rsid w:val="00B947F2"/>
    <w:rsid w:val="00B9535F"/>
    <w:rsid w:val="00BA1BA0"/>
    <w:rsid w:val="00BA4D78"/>
    <w:rsid w:val="00BA6638"/>
    <w:rsid w:val="00BA6706"/>
    <w:rsid w:val="00BA6E34"/>
    <w:rsid w:val="00BB0748"/>
    <w:rsid w:val="00BB094C"/>
    <w:rsid w:val="00BB0F17"/>
    <w:rsid w:val="00BB3508"/>
    <w:rsid w:val="00BB3B5C"/>
    <w:rsid w:val="00BB4941"/>
    <w:rsid w:val="00BC0D72"/>
    <w:rsid w:val="00BC0FAB"/>
    <w:rsid w:val="00BC2508"/>
    <w:rsid w:val="00BC4FAF"/>
    <w:rsid w:val="00BC6ACB"/>
    <w:rsid w:val="00BC6C69"/>
    <w:rsid w:val="00BC6D89"/>
    <w:rsid w:val="00BD031E"/>
    <w:rsid w:val="00BD0860"/>
    <w:rsid w:val="00BD1C1C"/>
    <w:rsid w:val="00BD280B"/>
    <w:rsid w:val="00BD2883"/>
    <w:rsid w:val="00BD35B0"/>
    <w:rsid w:val="00BD3C87"/>
    <w:rsid w:val="00BD420B"/>
    <w:rsid w:val="00BD7419"/>
    <w:rsid w:val="00BD7866"/>
    <w:rsid w:val="00BD7ACF"/>
    <w:rsid w:val="00BE2665"/>
    <w:rsid w:val="00BE4319"/>
    <w:rsid w:val="00BE542A"/>
    <w:rsid w:val="00BE5CF4"/>
    <w:rsid w:val="00BE6A49"/>
    <w:rsid w:val="00BE6AA2"/>
    <w:rsid w:val="00BE7155"/>
    <w:rsid w:val="00BF4D2A"/>
    <w:rsid w:val="00BF617F"/>
    <w:rsid w:val="00BF6A2C"/>
    <w:rsid w:val="00BF7688"/>
    <w:rsid w:val="00C00E0C"/>
    <w:rsid w:val="00C010FD"/>
    <w:rsid w:val="00C01FB6"/>
    <w:rsid w:val="00C02C18"/>
    <w:rsid w:val="00C03554"/>
    <w:rsid w:val="00C0523B"/>
    <w:rsid w:val="00C059C1"/>
    <w:rsid w:val="00C05E01"/>
    <w:rsid w:val="00C06D23"/>
    <w:rsid w:val="00C1026A"/>
    <w:rsid w:val="00C102E1"/>
    <w:rsid w:val="00C1075D"/>
    <w:rsid w:val="00C15C07"/>
    <w:rsid w:val="00C1625A"/>
    <w:rsid w:val="00C2049E"/>
    <w:rsid w:val="00C2095C"/>
    <w:rsid w:val="00C217E2"/>
    <w:rsid w:val="00C22BB8"/>
    <w:rsid w:val="00C23051"/>
    <w:rsid w:val="00C2369D"/>
    <w:rsid w:val="00C23824"/>
    <w:rsid w:val="00C23BEE"/>
    <w:rsid w:val="00C26358"/>
    <w:rsid w:val="00C264C1"/>
    <w:rsid w:val="00C26757"/>
    <w:rsid w:val="00C2748F"/>
    <w:rsid w:val="00C30813"/>
    <w:rsid w:val="00C30AE1"/>
    <w:rsid w:val="00C321CF"/>
    <w:rsid w:val="00C3569B"/>
    <w:rsid w:val="00C361DA"/>
    <w:rsid w:val="00C405C7"/>
    <w:rsid w:val="00C448B8"/>
    <w:rsid w:val="00C44C85"/>
    <w:rsid w:val="00C44F59"/>
    <w:rsid w:val="00C47035"/>
    <w:rsid w:val="00C47C27"/>
    <w:rsid w:val="00C47D4D"/>
    <w:rsid w:val="00C5022D"/>
    <w:rsid w:val="00C504D3"/>
    <w:rsid w:val="00C510B8"/>
    <w:rsid w:val="00C528A6"/>
    <w:rsid w:val="00C556EB"/>
    <w:rsid w:val="00C5648C"/>
    <w:rsid w:val="00C5656C"/>
    <w:rsid w:val="00C56789"/>
    <w:rsid w:val="00C60ADE"/>
    <w:rsid w:val="00C60C64"/>
    <w:rsid w:val="00C61108"/>
    <w:rsid w:val="00C62C1D"/>
    <w:rsid w:val="00C62DF8"/>
    <w:rsid w:val="00C63464"/>
    <w:rsid w:val="00C63D39"/>
    <w:rsid w:val="00C64AC5"/>
    <w:rsid w:val="00C64FE5"/>
    <w:rsid w:val="00C674F6"/>
    <w:rsid w:val="00C7137B"/>
    <w:rsid w:val="00C71814"/>
    <w:rsid w:val="00C72D5F"/>
    <w:rsid w:val="00C73B01"/>
    <w:rsid w:val="00C74086"/>
    <w:rsid w:val="00C75140"/>
    <w:rsid w:val="00C7659A"/>
    <w:rsid w:val="00C82853"/>
    <w:rsid w:val="00C84D35"/>
    <w:rsid w:val="00C84E06"/>
    <w:rsid w:val="00C85FCE"/>
    <w:rsid w:val="00C875FA"/>
    <w:rsid w:val="00C87672"/>
    <w:rsid w:val="00C90A46"/>
    <w:rsid w:val="00C9131A"/>
    <w:rsid w:val="00C93D4B"/>
    <w:rsid w:val="00C9712D"/>
    <w:rsid w:val="00C9763A"/>
    <w:rsid w:val="00C97AD4"/>
    <w:rsid w:val="00C97F33"/>
    <w:rsid w:val="00CA176E"/>
    <w:rsid w:val="00CA1B48"/>
    <w:rsid w:val="00CA3FD1"/>
    <w:rsid w:val="00CA475E"/>
    <w:rsid w:val="00CA4C57"/>
    <w:rsid w:val="00CA62AD"/>
    <w:rsid w:val="00CB2090"/>
    <w:rsid w:val="00CB26B9"/>
    <w:rsid w:val="00CB29D2"/>
    <w:rsid w:val="00CB49B5"/>
    <w:rsid w:val="00CB4D36"/>
    <w:rsid w:val="00CB5959"/>
    <w:rsid w:val="00CB63C3"/>
    <w:rsid w:val="00CC27ED"/>
    <w:rsid w:val="00CC3475"/>
    <w:rsid w:val="00CC59E9"/>
    <w:rsid w:val="00CC646B"/>
    <w:rsid w:val="00CC6ADE"/>
    <w:rsid w:val="00CC6BDA"/>
    <w:rsid w:val="00CC7B9F"/>
    <w:rsid w:val="00CD023A"/>
    <w:rsid w:val="00CD15F6"/>
    <w:rsid w:val="00CD19F6"/>
    <w:rsid w:val="00CD1AB9"/>
    <w:rsid w:val="00CD36C2"/>
    <w:rsid w:val="00CD427C"/>
    <w:rsid w:val="00CD4A44"/>
    <w:rsid w:val="00CD4B23"/>
    <w:rsid w:val="00CE0D6F"/>
    <w:rsid w:val="00CE3E02"/>
    <w:rsid w:val="00CE49FA"/>
    <w:rsid w:val="00CE5769"/>
    <w:rsid w:val="00CE596E"/>
    <w:rsid w:val="00CE5A18"/>
    <w:rsid w:val="00CE724D"/>
    <w:rsid w:val="00CF02B7"/>
    <w:rsid w:val="00CF162D"/>
    <w:rsid w:val="00CF173D"/>
    <w:rsid w:val="00CF2C74"/>
    <w:rsid w:val="00CF4FCC"/>
    <w:rsid w:val="00CF6B26"/>
    <w:rsid w:val="00D02415"/>
    <w:rsid w:val="00D02A3A"/>
    <w:rsid w:val="00D02C7A"/>
    <w:rsid w:val="00D039B1"/>
    <w:rsid w:val="00D04A00"/>
    <w:rsid w:val="00D04BEC"/>
    <w:rsid w:val="00D055C2"/>
    <w:rsid w:val="00D05BCC"/>
    <w:rsid w:val="00D06080"/>
    <w:rsid w:val="00D07CE8"/>
    <w:rsid w:val="00D10EB3"/>
    <w:rsid w:val="00D1117B"/>
    <w:rsid w:val="00D11513"/>
    <w:rsid w:val="00D1155E"/>
    <w:rsid w:val="00D12C5A"/>
    <w:rsid w:val="00D14B24"/>
    <w:rsid w:val="00D1504D"/>
    <w:rsid w:val="00D15BCE"/>
    <w:rsid w:val="00D16B32"/>
    <w:rsid w:val="00D2036F"/>
    <w:rsid w:val="00D21862"/>
    <w:rsid w:val="00D21920"/>
    <w:rsid w:val="00D2565F"/>
    <w:rsid w:val="00D2623A"/>
    <w:rsid w:val="00D26E60"/>
    <w:rsid w:val="00D304CC"/>
    <w:rsid w:val="00D30CC8"/>
    <w:rsid w:val="00D31009"/>
    <w:rsid w:val="00D31127"/>
    <w:rsid w:val="00D3145B"/>
    <w:rsid w:val="00D320B4"/>
    <w:rsid w:val="00D330A4"/>
    <w:rsid w:val="00D33797"/>
    <w:rsid w:val="00D33D48"/>
    <w:rsid w:val="00D33E64"/>
    <w:rsid w:val="00D34158"/>
    <w:rsid w:val="00D3543E"/>
    <w:rsid w:val="00D35677"/>
    <w:rsid w:val="00D359FB"/>
    <w:rsid w:val="00D35FC8"/>
    <w:rsid w:val="00D37A09"/>
    <w:rsid w:val="00D37B74"/>
    <w:rsid w:val="00D37D46"/>
    <w:rsid w:val="00D406F6"/>
    <w:rsid w:val="00D44553"/>
    <w:rsid w:val="00D459C2"/>
    <w:rsid w:val="00D516CB"/>
    <w:rsid w:val="00D52C07"/>
    <w:rsid w:val="00D53CCE"/>
    <w:rsid w:val="00D541E5"/>
    <w:rsid w:val="00D54531"/>
    <w:rsid w:val="00D554F0"/>
    <w:rsid w:val="00D55E05"/>
    <w:rsid w:val="00D56B42"/>
    <w:rsid w:val="00D576D5"/>
    <w:rsid w:val="00D60136"/>
    <w:rsid w:val="00D60158"/>
    <w:rsid w:val="00D6176B"/>
    <w:rsid w:val="00D61D48"/>
    <w:rsid w:val="00D62409"/>
    <w:rsid w:val="00D62728"/>
    <w:rsid w:val="00D63005"/>
    <w:rsid w:val="00D655D4"/>
    <w:rsid w:val="00D65A3A"/>
    <w:rsid w:val="00D66EDB"/>
    <w:rsid w:val="00D67526"/>
    <w:rsid w:val="00D708A0"/>
    <w:rsid w:val="00D70A4D"/>
    <w:rsid w:val="00D70CA0"/>
    <w:rsid w:val="00D714D0"/>
    <w:rsid w:val="00D71F95"/>
    <w:rsid w:val="00D748AA"/>
    <w:rsid w:val="00D764BD"/>
    <w:rsid w:val="00D76FA9"/>
    <w:rsid w:val="00D772BD"/>
    <w:rsid w:val="00D8232A"/>
    <w:rsid w:val="00D82770"/>
    <w:rsid w:val="00D82830"/>
    <w:rsid w:val="00D83645"/>
    <w:rsid w:val="00D84CC0"/>
    <w:rsid w:val="00D84DA6"/>
    <w:rsid w:val="00D87018"/>
    <w:rsid w:val="00D87B6B"/>
    <w:rsid w:val="00D90EF5"/>
    <w:rsid w:val="00D92094"/>
    <w:rsid w:val="00D9227C"/>
    <w:rsid w:val="00D9357B"/>
    <w:rsid w:val="00D93E6B"/>
    <w:rsid w:val="00D93F11"/>
    <w:rsid w:val="00D94314"/>
    <w:rsid w:val="00D950ED"/>
    <w:rsid w:val="00D95D5A"/>
    <w:rsid w:val="00D9734D"/>
    <w:rsid w:val="00D97398"/>
    <w:rsid w:val="00DA074B"/>
    <w:rsid w:val="00DA13B5"/>
    <w:rsid w:val="00DA25F7"/>
    <w:rsid w:val="00DA2AFB"/>
    <w:rsid w:val="00DA32D3"/>
    <w:rsid w:val="00DA3BDA"/>
    <w:rsid w:val="00DA6293"/>
    <w:rsid w:val="00DA64FB"/>
    <w:rsid w:val="00DA67A2"/>
    <w:rsid w:val="00DA6D0E"/>
    <w:rsid w:val="00DB3583"/>
    <w:rsid w:val="00DB3D70"/>
    <w:rsid w:val="00DB4D6D"/>
    <w:rsid w:val="00DB4FE6"/>
    <w:rsid w:val="00DB7014"/>
    <w:rsid w:val="00DB749A"/>
    <w:rsid w:val="00DB7FD7"/>
    <w:rsid w:val="00DC02A3"/>
    <w:rsid w:val="00DC0313"/>
    <w:rsid w:val="00DC1B4D"/>
    <w:rsid w:val="00DC1C53"/>
    <w:rsid w:val="00DC2E8A"/>
    <w:rsid w:val="00DC59A5"/>
    <w:rsid w:val="00DC6F97"/>
    <w:rsid w:val="00DC74F8"/>
    <w:rsid w:val="00DD0E76"/>
    <w:rsid w:val="00DD0F0C"/>
    <w:rsid w:val="00DD15EE"/>
    <w:rsid w:val="00DD1D8A"/>
    <w:rsid w:val="00DD5DBF"/>
    <w:rsid w:val="00DD66B8"/>
    <w:rsid w:val="00DD7585"/>
    <w:rsid w:val="00DE00D3"/>
    <w:rsid w:val="00DE1FC5"/>
    <w:rsid w:val="00DE2459"/>
    <w:rsid w:val="00DE2979"/>
    <w:rsid w:val="00DE388F"/>
    <w:rsid w:val="00DE4A93"/>
    <w:rsid w:val="00DE50D7"/>
    <w:rsid w:val="00DE7679"/>
    <w:rsid w:val="00DE79B3"/>
    <w:rsid w:val="00DF0E81"/>
    <w:rsid w:val="00DF11B5"/>
    <w:rsid w:val="00DF1718"/>
    <w:rsid w:val="00DF2F00"/>
    <w:rsid w:val="00DF33FB"/>
    <w:rsid w:val="00DF34FB"/>
    <w:rsid w:val="00DF36EC"/>
    <w:rsid w:val="00DF43D2"/>
    <w:rsid w:val="00DF5426"/>
    <w:rsid w:val="00DF5640"/>
    <w:rsid w:val="00DF57A9"/>
    <w:rsid w:val="00DF57D3"/>
    <w:rsid w:val="00DF62DD"/>
    <w:rsid w:val="00DF7CAA"/>
    <w:rsid w:val="00E00851"/>
    <w:rsid w:val="00E009FF"/>
    <w:rsid w:val="00E00F32"/>
    <w:rsid w:val="00E015C6"/>
    <w:rsid w:val="00E01A53"/>
    <w:rsid w:val="00E01A7C"/>
    <w:rsid w:val="00E03066"/>
    <w:rsid w:val="00E03075"/>
    <w:rsid w:val="00E03504"/>
    <w:rsid w:val="00E036DF"/>
    <w:rsid w:val="00E03D79"/>
    <w:rsid w:val="00E04530"/>
    <w:rsid w:val="00E066BA"/>
    <w:rsid w:val="00E0777B"/>
    <w:rsid w:val="00E11BF2"/>
    <w:rsid w:val="00E126B2"/>
    <w:rsid w:val="00E12FD5"/>
    <w:rsid w:val="00E1437A"/>
    <w:rsid w:val="00E143E4"/>
    <w:rsid w:val="00E14858"/>
    <w:rsid w:val="00E16523"/>
    <w:rsid w:val="00E17A5C"/>
    <w:rsid w:val="00E17AF6"/>
    <w:rsid w:val="00E17EAB"/>
    <w:rsid w:val="00E20F31"/>
    <w:rsid w:val="00E2133A"/>
    <w:rsid w:val="00E22A37"/>
    <w:rsid w:val="00E22ACB"/>
    <w:rsid w:val="00E22C94"/>
    <w:rsid w:val="00E24365"/>
    <w:rsid w:val="00E25178"/>
    <w:rsid w:val="00E2560D"/>
    <w:rsid w:val="00E25B06"/>
    <w:rsid w:val="00E269EF"/>
    <w:rsid w:val="00E27A28"/>
    <w:rsid w:val="00E27B95"/>
    <w:rsid w:val="00E31CE0"/>
    <w:rsid w:val="00E35A39"/>
    <w:rsid w:val="00E35E90"/>
    <w:rsid w:val="00E409CD"/>
    <w:rsid w:val="00E40C04"/>
    <w:rsid w:val="00E41CCB"/>
    <w:rsid w:val="00E41D10"/>
    <w:rsid w:val="00E4263D"/>
    <w:rsid w:val="00E47FE7"/>
    <w:rsid w:val="00E51A3D"/>
    <w:rsid w:val="00E5225B"/>
    <w:rsid w:val="00E5236A"/>
    <w:rsid w:val="00E52BF7"/>
    <w:rsid w:val="00E53712"/>
    <w:rsid w:val="00E53795"/>
    <w:rsid w:val="00E53BD3"/>
    <w:rsid w:val="00E543CE"/>
    <w:rsid w:val="00E54C75"/>
    <w:rsid w:val="00E55BAE"/>
    <w:rsid w:val="00E55C85"/>
    <w:rsid w:val="00E5636A"/>
    <w:rsid w:val="00E568D2"/>
    <w:rsid w:val="00E56BC7"/>
    <w:rsid w:val="00E611FE"/>
    <w:rsid w:val="00E62B42"/>
    <w:rsid w:val="00E62F98"/>
    <w:rsid w:val="00E631F1"/>
    <w:rsid w:val="00E65CB4"/>
    <w:rsid w:val="00E71851"/>
    <w:rsid w:val="00E71D1D"/>
    <w:rsid w:val="00E72158"/>
    <w:rsid w:val="00E7221C"/>
    <w:rsid w:val="00E74F9E"/>
    <w:rsid w:val="00E75B46"/>
    <w:rsid w:val="00E765B9"/>
    <w:rsid w:val="00E76F77"/>
    <w:rsid w:val="00E77370"/>
    <w:rsid w:val="00E816C3"/>
    <w:rsid w:val="00E8298B"/>
    <w:rsid w:val="00E83209"/>
    <w:rsid w:val="00E83C97"/>
    <w:rsid w:val="00E84676"/>
    <w:rsid w:val="00E85AB3"/>
    <w:rsid w:val="00E866E0"/>
    <w:rsid w:val="00E876DA"/>
    <w:rsid w:val="00E8784A"/>
    <w:rsid w:val="00E90A7F"/>
    <w:rsid w:val="00E9318E"/>
    <w:rsid w:val="00E9351B"/>
    <w:rsid w:val="00E93B21"/>
    <w:rsid w:val="00E95031"/>
    <w:rsid w:val="00E9626D"/>
    <w:rsid w:val="00E97226"/>
    <w:rsid w:val="00EA0B3D"/>
    <w:rsid w:val="00EA32C7"/>
    <w:rsid w:val="00EA6449"/>
    <w:rsid w:val="00EA6BE4"/>
    <w:rsid w:val="00EB130A"/>
    <w:rsid w:val="00EB1EB5"/>
    <w:rsid w:val="00EB2B36"/>
    <w:rsid w:val="00EB4635"/>
    <w:rsid w:val="00EB482B"/>
    <w:rsid w:val="00EB514C"/>
    <w:rsid w:val="00EC04DC"/>
    <w:rsid w:val="00EC1DCA"/>
    <w:rsid w:val="00EC2DA6"/>
    <w:rsid w:val="00EC33B4"/>
    <w:rsid w:val="00EC4D24"/>
    <w:rsid w:val="00EC4DAF"/>
    <w:rsid w:val="00ED0A1B"/>
    <w:rsid w:val="00ED24E7"/>
    <w:rsid w:val="00ED31AD"/>
    <w:rsid w:val="00ED3747"/>
    <w:rsid w:val="00EE0FBA"/>
    <w:rsid w:val="00EE5789"/>
    <w:rsid w:val="00EE5A0D"/>
    <w:rsid w:val="00EE5A3B"/>
    <w:rsid w:val="00EE73EF"/>
    <w:rsid w:val="00EE786D"/>
    <w:rsid w:val="00EE79C6"/>
    <w:rsid w:val="00EE7BA5"/>
    <w:rsid w:val="00EE7C69"/>
    <w:rsid w:val="00EF313B"/>
    <w:rsid w:val="00EF4E9A"/>
    <w:rsid w:val="00EF5462"/>
    <w:rsid w:val="00EF591F"/>
    <w:rsid w:val="00EF5956"/>
    <w:rsid w:val="00EF6487"/>
    <w:rsid w:val="00EF6CF2"/>
    <w:rsid w:val="00EF6DBD"/>
    <w:rsid w:val="00F000AA"/>
    <w:rsid w:val="00F02336"/>
    <w:rsid w:val="00F0370C"/>
    <w:rsid w:val="00F04BBE"/>
    <w:rsid w:val="00F051AC"/>
    <w:rsid w:val="00F06E3B"/>
    <w:rsid w:val="00F0772F"/>
    <w:rsid w:val="00F10265"/>
    <w:rsid w:val="00F1163C"/>
    <w:rsid w:val="00F1187D"/>
    <w:rsid w:val="00F11A19"/>
    <w:rsid w:val="00F137CC"/>
    <w:rsid w:val="00F1421E"/>
    <w:rsid w:val="00F15258"/>
    <w:rsid w:val="00F15E1C"/>
    <w:rsid w:val="00F1624A"/>
    <w:rsid w:val="00F16D59"/>
    <w:rsid w:val="00F17B89"/>
    <w:rsid w:val="00F20168"/>
    <w:rsid w:val="00F20715"/>
    <w:rsid w:val="00F2247A"/>
    <w:rsid w:val="00F2296C"/>
    <w:rsid w:val="00F232DE"/>
    <w:rsid w:val="00F23B29"/>
    <w:rsid w:val="00F23E5D"/>
    <w:rsid w:val="00F26A6E"/>
    <w:rsid w:val="00F26E4E"/>
    <w:rsid w:val="00F2718E"/>
    <w:rsid w:val="00F32543"/>
    <w:rsid w:val="00F32860"/>
    <w:rsid w:val="00F35592"/>
    <w:rsid w:val="00F365B9"/>
    <w:rsid w:val="00F36749"/>
    <w:rsid w:val="00F36849"/>
    <w:rsid w:val="00F374AC"/>
    <w:rsid w:val="00F41CAE"/>
    <w:rsid w:val="00F431CA"/>
    <w:rsid w:val="00F44199"/>
    <w:rsid w:val="00F45E16"/>
    <w:rsid w:val="00F461CD"/>
    <w:rsid w:val="00F46588"/>
    <w:rsid w:val="00F4741A"/>
    <w:rsid w:val="00F5058D"/>
    <w:rsid w:val="00F50C2E"/>
    <w:rsid w:val="00F513E3"/>
    <w:rsid w:val="00F52327"/>
    <w:rsid w:val="00F54233"/>
    <w:rsid w:val="00F54FD5"/>
    <w:rsid w:val="00F55229"/>
    <w:rsid w:val="00F55543"/>
    <w:rsid w:val="00F602F5"/>
    <w:rsid w:val="00F60EEB"/>
    <w:rsid w:val="00F617ED"/>
    <w:rsid w:val="00F61D57"/>
    <w:rsid w:val="00F6405D"/>
    <w:rsid w:val="00F65805"/>
    <w:rsid w:val="00F70FC9"/>
    <w:rsid w:val="00F71311"/>
    <w:rsid w:val="00F71C80"/>
    <w:rsid w:val="00F724E5"/>
    <w:rsid w:val="00F733A9"/>
    <w:rsid w:val="00F73BAA"/>
    <w:rsid w:val="00F74014"/>
    <w:rsid w:val="00F74672"/>
    <w:rsid w:val="00F74E2B"/>
    <w:rsid w:val="00F7644B"/>
    <w:rsid w:val="00F7731E"/>
    <w:rsid w:val="00F774B8"/>
    <w:rsid w:val="00F80682"/>
    <w:rsid w:val="00F81122"/>
    <w:rsid w:val="00F8113A"/>
    <w:rsid w:val="00F8152A"/>
    <w:rsid w:val="00F816E5"/>
    <w:rsid w:val="00F822FB"/>
    <w:rsid w:val="00F82BFC"/>
    <w:rsid w:val="00F8383D"/>
    <w:rsid w:val="00F84061"/>
    <w:rsid w:val="00F8493B"/>
    <w:rsid w:val="00F87999"/>
    <w:rsid w:val="00F92BDB"/>
    <w:rsid w:val="00F93765"/>
    <w:rsid w:val="00F94490"/>
    <w:rsid w:val="00F97D51"/>
    <w:rsid w:val="00FA1041"/>
    <w:rsid w:val="00FA1B27"/>
    <w:rsid w:val="00FA1EA8"/>
    <w:rsid w:val="00FA75F6"/>
    <w:rsid w:val="00FB0A21"/>
    <w:rsid w:val="00FB18D6"/>
    <w:rsid w:val="00FB244C"/>
    <w:rsid w:val="00FB27CB"/>
    <w:rsid w:val="00FB280A"/>
    <w:rsid w:val="00FB3686"/>
    <w:rsid w:val="00FB40AF"/>
    <w:rsid w:val="00FB571D"/>
    <w:rsid w:val="00FC0269"/>
    <w:rsid w:val="00FC128B"/>
    <w:rsid w:val="00FC204D"/>
    <w:rsid w:val="00FC36E6"/>
    <w:rsid w:val="00FC482C"/>
    <w:rsid w:val="00FC6790"/>
    <w:rsid w:val="00FD0BE7"/>
    <w:rsid w:val="00FD0C61"/>
    <w:rsid w:val="00FD0D14"/>
    <w:rsid w:val="00FD1CEB"/>
    <w:rsid w:val="00FD1D31"/>
    <w:rsid w:val="00FD4652"/>
    <w:rsid w:val="00FD4CB2"/>
    <w:rsid w:val="00FD53A0"/>
    <w:rsid w:val="00FD6A98"/>
    <w:rsid w:val="00FD6BBA"/>
    <w:rsid w:val="00FD7D94"/>
    <w:rsid w:val="00FE1F07"/>
    <w:rsid w:val="00FE50C8"/>
    <w:rsid w:val="00FE639D"/>
    <w:rsid w:val="00FE6A67"/>
    <w:rsid w:val="00FF075C"/>
    <w:rsid w:val="00FF0EC5"/>
    <w:rsid w:val="00FF1C8C"/>
    <w:rsid w:val="00FF2DCD"/>
    <w:rsid w:val="00FF3189"/>
    <w:rsid w:val="00FF326A"/>
    <w:rsid w:val="00FF4097"/>
    <w:rsid w:val="00FF4282"/>
    <w:rsid w:val="00FF50D9"/>
    <w:rsid w:val="00FF72DB"/>
    <w:rsid w:val="00FF7E5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F64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fi-FI" w:eastAsia="fi-FI"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4"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941085"/>
    <w:rPr>
      <w:lang w:val="sv-FI"/>
    </w:rPr>
  </w:style>
  <w:style w:type="paragraph" w:styleId="Otsikko1">
    <w:name w:val="heading 1"/>
    <w:basedOn w:val="Normaali"/>
    <w:next w:val="ALeip1kappale"/>
    <w:link w:val="Otsikko1Char"/>
    <w:uiPriority w:val="9"/>
    <w:qFormat/>
    <w:rsid w:val="00E20F31"/>
    <w:pPr>
      <w:pageBreakBefore/>
      <w:numPr>
        <w:numId w:val="4"/>
      </w:numPr>
      <w:suppressAutoHyphens/>
      <w:spacing w:before="2268" w:after="283" w:line="560" w:lineRule="atLeast"/>
      <w:outlineLvl w:val="0"/>
    </w:pPr>
    <w:rPr>
      <w:rFonts w:ascii="Arial Narrow" w:hAnsi="Arial Narrow"/>
      <w:b/>
      <w:color w:val="294672"/>
      <w:sz w:val="50"/>
    </w:rPr>
  </w:style>
  <w:style w:type="paragraph" w:styleId="Otsikko2">
    <w:name w:val="heading 2"/>
    <w:basedOn w:val="Normaali"/>
    <w:next w:val="ALeip1kappale"/>
    <w:link w:val="Otsikko2Char"/>
    <w:uiPriority w:val="4"/>
    <w:qFormat/>
    <w:rsid w:val="00EE73EF"/>
    <w:pPr>
      <w:keepNext/>
      <w:numPr>
        <w:ilvl w:val="1"/>
        <w:numId w:val="4"/>
      </w:numPr>
      <w:suppressAutoHyphens/>
      <w:spacing w:before="737" w:after="170" w:line="340" w:lineRule="atLeast"/>
      <w:ind w:left="680" w:hanging="680"/>
      <w:outlineLvl w:val="1"/>
    </w:pPr>
    <w:rPr>
      <w:rFonts w:ascii="Arial Narrow" w:hAnsi="Arial Narrow"/>
      <w:b/>
      <w:color w:val="294672"/>
      <w:spacing w:val="10"/>
      <w:sz w:val="38"/>
      <w:lang w:val="en-US" w:eastAsia="en-US"/>
    </w:rPr>
  </w:style>
  <w:style w:type="paragraph" w:styleId="Otsikko3">
    <w:name w:val="heading 3"/>
    <w:basedOn w:val="Normaali"/>
    <w:next w:val="ALeip1kappale"/>
    <w:link w:val="Otsikko3Char"/>
    <w:uiPriority w:val="4"/>
    <w:qFormat/>
    <w:rsid w:val="0074208A"/>
    <w:pPr>
      <w:keepNext/>
      <w:numPr>
        <w:ilvl w:val="2"/>
        <w:numId w:val="4"/>
      </w:numPr>
      <w:spacing w:before="240" w:after="100" w:line="301" w:lineRule="atLeast"/>
      <w:ind w:left="1247" w:hanging="1247"/>
      <w:outlineLvl w:val="2"/>
    </w:pPr>
    <w:rPr>
      <w:rFonts w:ascii="Arial Narrow" w:hAnsi="Arial Narrow" w:cs="Arial"/>
      <w:b/>
      <w:bCs/>
      <w:color w:val="294672"/>
      <w:spacing w:val="8"/>
      <w:position w:val="10"/>
      <w:sz w:val="33"/>
      <w:szCs w:val="26"/>
      <w:lang w:eastAsia="en-US"/>
    </w:rPr>
  </w:style>
  <w:style w:type="paragraph" w:styleId="Otsikko4">
    <w:name w:val="heading 4"/>
    <w:basedOn w:val="Normaali"/>
    <w:next w:val="ALeip1kappale"/>
    <w:link w:val="Otsikko4Char"/>
    <w:uiPriority w:val="4"/>
    <w:qFormat/>
    <w:rsid w:val="0074208A"/>
    <w:pPr>
      <w:keepNext/>
      <w:numPr>
        <w:ilvl w:val="3"/>
        <w:numId w:val="4"/>
      </w:numPr>
      <w:spacing w:before="240" w:after="100" w:line="301" w:lineRule="atLeast"/>
      <w:ind w:left="1418" w:hanging="1418"/>
      <w:jc w:val="both"/>
      <w:outlineLvl w:val="3"/>
    </w:pPr>
    <w:rPr>
      <w:rFonts w:ascii="Arial Narrow" w:hAnsi="Arial Narrow"/>
      <w:color w:val="294672"/>
      <w:sz w:val="26"/>
      <w:lang w:eastAsia="en-US"/>
    </w:rPr>
  </w:style>
  <w:style w:type="paragraph" w:styleId="Otsikko5">
    <w:name w:val="heading 5"/>
    <w:basedOn w:val="Normaali"/>
    <w:next w:val="Normaali"/>
    <w:link w:val="Otsikko5Char"/>
    <w:uiPriority w:val="9"/>
    <w:semiHidden/>
    <w:unhideWhenUsed/>
    <w:rsid w:val="00097B0E"/>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semiHidden/>
    <w:unhideWhenUsed/>
    <w:rsid w:val="00097B0E"/>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Otsikko7">
    <w:name w:val="heading 7"/>
    <w:basedOn w:val="Normaali"/>
    <w:next w:val="Normaali"/>
    <w:link w:val="Otsikko7Char"/>
    <w:uiPriority w:val="9"/>
    <w:semiHidden/>
    <w:unhideWhenUsed/>
    <w:rsid w:val="00097B0E"/>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rsid w:val="00097B0E"/>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Otsikko9">
    <w:name w:val="heading 9"/>
    <w:basedOn w:val="Normaali"/>
    <w:next w:val="Normaali"/>
    <w:link w:val="Otsikko9Char"/>
    <w:uiPriority w:val="9"/>
    <w:semiHidden/>
    <w:unhideWhenUsed/>
    <w:rsid w:val="00097B0E"/>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E20F31"/>
    <w:rPr>
      <w:rFonts w:ascii="Arial Narrow" w:hAnsi="Arial Narrow"/>
      <w:b/>
      <w:color w:val="294672"/>
      <w:sz w:val="50"/>
      <w:lang w:val="sv-FI"/>
    </w:rPr>
  </w:style>
  <w:style w:type="paragraph" w:styleId="Yltunniste">
    <w:name w:val="header"/>
    <w:basedOn w:val="Normaali"/>
    <w:next w:val="Normaali"/>
    <w:link w:val="YltunnisteChar"/>
    <w:uiPriority w:val="99"/>
    <w:unhideWhenUsed/>
    <w:rsid w:val="00526295"/>
    <w:pPr>
      <w:tabs>
        <w:tab w:val="center" w:pos="4819"/>
        <w:tab w:val="right" w:pos="9638"/>
      </w:tabs>
      <w:jc w:val="center"/>
    </w:pPr>
    <w:rPr>
      <w:caps/>
      <w:color w:val="7F7F7F" w:themeColor="text1" w:themeTint="80"/>
      <w:sz w:val="14"/>
    </w:rPr>
  </w:style>
  <w:style w:type="character" w:customStyle="1" w:styleId="YltunnisteChar">
    <w:name w:val="Ylätunniste Char"/>
    <w:basedOn w:val="Kappaleenoletusfontti"/>
    <w:link w:val="Yltunniste"/>
    <w:uiPriority w:val="99"/>
    <w:rsid w:val="00A44890"/>
    <w:rPr>
      <w:caps/>
      <w:color w:val="7F7F7F" w:themeColor="text1" w:themeTint="80"/>
      <w:sz w:val="14"/>
    </w:rPr>
  </w:style>
  <w:style w:type="paragraph" w:styleId="Alatunniste">
    <w:name w:val="footer"/>
    <w:basedOn w:val="Normaali"/>
    <w:next w:val="Normaali"/>
    <w:link w:val="AlatunnisteChar"/>
    <w:uiPriority w:val="99"/>
    <w:unhideWhenUsed/>
    <w:rsid w:val="004C3942"/>
    <w:pPr>
      <w:spacing w:before="170" w:line="280" w:lineRule="atLeast"/>
      <w:jc w:val="center"/>
    </w:pPr>
  </w:style>
  <w:style w:type="character" w:customStyle="1" w:styleId="AlatunnisteChar">
    <w:name w:val="Alatunniste Char"/>
    <w:basedOn w:val="Kappaleenoletusfontti"/>
    <w:link w:val="Alatunniste"/>
    <w:uiPriority w:val="99"/>
    <w:rsid w:val="00A44890"/>
  </w:style>
  <w:style w:type="paragraph" w:customStyle="1" w:styleId="AAlaviite">
    <w:name w:val="A_Alaviite"/>
    <w:basedOn w:val="Normaali"/>
    <w:link w:val="AAlaviiteChar"/>
    <w:qFormat/>
    <w:rsid w:val="00DF2F00"/>
    <w:pPr>
      <w:jc w:val="both"/>
    </w:pPr>
    <w:rPr>
      <w:sz w:val="18"/>
    </w:rPr>
  </w:style>
  <w:style w:type="character" w:customStyle="1" w:styleId="AAlaviiteChar">
    <w:name w:val="A_Alaviite Char"/>
    <w:basedOn w:val="Kappaleenoletusfontti"/>
    <w:link w:val="AAlaviite"/>
    <w:rsid w:val="00DF2F00"/>
    <w:rPr>
      <w:sz w:val="18"/>
    </w:rPr>
  </w:style>
  <w:style w:type="paragraph" w:styleId="Sisllysluettelonotsikko">
    <w:name w:val="TOC Heading"/>
    <w:basedOn w:val="Otsikko1"/>
    <w:next w:val="Normaali"/>
    <w:uiPriority w:val="39"/>
    <w:semiHidden/>
    <w:unhideWhenUsed/>
    <w:qFormat/>
    <w:rsid w:val="0011429D"/>
    <w:pPr>
      <w:keepNext/>
      <w:keepLines/>
      <w:framePr w:wrap="notBeside" w:hAnchor="text"/>
      <w:spacing w:before="480" w:after="0" w:line="276" w:lineRule="auto"/>
      <w:outlineLvl w:val="9"/>
    </w:pPr>
    <w:rPr>
      <w:rFonts w:asciiTheme="majorHAnsi" w:eastAsiaTheme="majorEastAsia" w:hAnsiTheme="majorHAnsi" w:cstheme="majorBidi"/>
      <w:b w:val="0"/>
      <w:bCs/>
      <w:color w:val="365F91" w:themeColor="accent1" w:themeShade="BF"/>
      <w:sz w:val="28"/>
      <w:szCs w:val="28"/>
      <w:lang w:eastAsia="en-US"/>
    </w:rPr>
  </w:style>
  <w:style w:type="paragraph" w:styleId="Sisluet1">
    <w:name w:val="toc 1"/>
    <w:basedOn w:val="Normaali"/>
    <w:next w:val="Normaali"/>
    <w:autoRedefine/>
    <w:uiPriority w:val="39"/>
    <w:unhideWhenUsed/>
    <w:rsid w:val="00E20F31"/>
    <w:pPr>
      <w:tabs>
        <w:tab w:val="right" w:leader="dot" w:pos="7700"/>
      </w:tabs>
      <w:spacing w:before="340" w:after="80"/>
      <w:ind w:left="567" w:right="851" w:hanging="567"/>
    </w:pPr>
    <w:rPr>
      <w:rFonts w:ascii="Arial Narrow" w:hAnsi="Arial Narrow"/>
      <w:b/>
      <w:noProof/>
      <w:color w:val="294672"/>
      <w:sz w:val="26"/>
      <w:szCs w:val="26"/>
    </w:rPr>
  </w:style>
  <w:style w:type="paragraph" w:styleId="Sisluet2">
    <w:name w:val="toc 2"/>
    <w:basedOn w:val="Normaali"/>
    <w:next w:val="Normaali"/>
    <w:autoRedefine/>
    <w:uiPriority w:val="39"/>
    <w:unhideWhenUsed/>
    <w:rsid w:val="007764D6"/>
    <w:pPr>
      <w:tabs>
        <w:tab w:val="right" w:leader="dot" w:pos="7700"/>
      </w:tabs>
      <w:spacing w:before="40" w:after="100"/>
      <w:ind w:left="1134" w:right="851" w:hanging="567"/>
    </w:pPr>
    <w:rPr>
      <w:rFonts w:ascii="Arial Narrow" w:hAnsi="Arial Narrow"/>
      <w:noProof/>
      <w:sz w:val="21"/>
    </w:rPr>
  </w:style>
  <w:style w:type="paragraph" w:styleId="Sisluet3">
    <w:name w:val="toc 3"/>
    <w:basedOn w:val="Normaali"/>
    <w:next w:val="Normaali"/>
    <w:autoRedefine/>
    <w:uiPriority w:val="39"/>
    <w:unhideWhenUsed/>
    <w:rsid w:val="007764D6"/>
    <w:pPr>
      <w:tabs>
        <w:tab w:val="right" w:leader="dot" w:pos="7700"/>
      </w:tabs>
      <w:spacing w:after="100"/>
      <w:ind w:left="1985" w:right="851" w:hanging="851"/>
    </w:pPr>
    <w:rPr>
      <w:rFonts w:ascii="Arial Narrow" w:hAnsi="Arial Narrow"/>
      <w:noProof/>
      <w:sz w:val="21"/>
    </w:rPr>
  </w:style>
  <w:style w:type="paragraph" w:styleId="Sisluet4">
    <w:name w:val="toc 4"/>
    <w:basedOn w:val="Normaali"/>
    <w:next w:val="Normaali"/>
    <w:autoRedefine/>
    <w:uiPriority w:val="39"/>
    <w:unhideWhenUsed/>
    <w:rsid w:val="007764D6"/>
    <w:pPr>
      <w:tabs>
        <w:tab w:val="right" w:leader="dot" w:pos="7700"/>
      </w:tabs>
      <w:spacing w:after="100"/>
      <w:ind w:left="3062" w:right="851" w:hanging="1077"/>
    </w:pPr>
    <w:rPr>
      <w:rFonts w:ascii="Arial Narrow" w:hAnsi="Arial Narrow"/>
      <w:noProof/>
      <w:sz w:val="21"/>
    </w:rPr>
  </w:style>
  <w:style w:type="paragraph" w:customStyle="1" w:styleId="BSisltOtsikko">
    <w:name w:val="B_Sisältö Otsikko"/>
    <w:basedOn w:val="BOtsikkoesipuhe"/>
    <w:uiPriority w:val="1"/>
    <w:rsid w:val="00AD2029"/>
    <w:pPr>
      <w:spacing w:after="510"/>
    </w:pPr>
    <w:rPr>
      <w:rFonts w:ascii="Arial Narrow" w:hAnsi="Arial Narrow"/>
      <w:caps w:val="0"/>
      <w:sz w:val="34"/>
      <w:szCs w:val="34"/>
      <w:lang w:val="en-US"/>
    </w:rPr>
  </w:style>
  <w:style w:type="character" w:customStyle="1" w:styleId="Otsikko2Char">
    <w:name w:val="Otsikko 2 Char"/>
    <w:basedOn w:val="Kappaleenoletusfontti"/>
    <w:link w:val="Otsikko2"/>
    <w:uiPriority w:val="4"/>
    <w:rsid w:val="00EE73EF"/>
    <w:rPr>
      <w:rFonts w:ascii="Arial Narrow" w:hAnsi="Arial Narrow"/>
      <w:b/>
      <w:color w:val="294672"/>
      <w:spacing w:val="10"/>
      <w:sz w:val="38"/>
      <w:lang w:val="en-US" w:eastAsia="en-US"/>
    </w:rPr>
  </w:style>
  <w:style w:type="character" w:customStyle="1" w:styleId="Otsikko3Char">
    <w:name w:val="Otsikko 3 Char"/>
    <w:basedOn w:val="Kappaleenoletusfontti"/>
    <w:link w:val="Otsikko3"/>
    <w:uiPriority w:val="4"/>
    <w:rsid w:val="00A44890"/>
    <w:rPr>
      <w:rFonts w:ascii="Arial Narrow" w:hAnsi="Arial Narrow" w:cs="Arial"/>
      <w:b/>
      <w:bCs/>
      <w:color w:val="294672"/>
      <w:spacing w:val="8"/>
      <w:position w:val="10"/>
      <w:sz w:val="33"/>
      <w:szCs w:val="26"/>
      <w:lang w:val="sv-FI" w:eastAsia="en-US"/>
    </w:rPr>
  </w:style>
  <w:style w:type="character" w:customStyle="1" w:styleId="Otsikko4Char">
    <w:name w:val="Otsikko 4 Char"/>
    <w:basedOn w:val="Kappaleenoletusfontti"/>
    <w:link w:val="Otsikko4"/>
    <w:uiPriority w:val="4"/>
    <w:rsid w:val="00A44890"/>
    <w:rPr>
      <w:rFonts w:ascii="Arial Narrow" w:hAnsi="Arial Narrow"/>
      <w:color w:val="294672"/>
      <w:sz w:val="26"/>
      <w:lang w:val="sv-FI" w:eastAsia="en-US"/>
    </w:rPr>
  </w:style>
  <w:style w:type="paragraph" w:styleId="Otsikko">
    <w:name w:val="Title"/>
    <w:basedOn w:val="Normaali"/>
    <w:next w:val="Normaali"/>
    <w:link w:val="OtsikkoChar"/>
    <w:uiPriority w:val="4"/>
    <w:rsid w:val="005859FB"/>
    <w:pPr>
      <w:suppressAutoHyphens/>
      <w:spacing w:after="280"/>
      <w:contextualSpacing/>
    </w:pPr>
    <w:rPr>
      <w:rFonts w:ascii="Arial Narrow" w:eastAsiaTheme="majorEastAsia" w:hAnsi="Arial Narrow" w:cstheme="majorHAnsi"/>
      <w:caps/>
      <w:kern w:val="28"/>
      <w:sz w:val="32"/>
      <w:szCs w:val="52"/>
    </w:rPr>
  </w:style>
  <w:style w:type="character" w:customStyle="1" w:styleId="OtsikkoChar">
    <w:name w:val="Otsikko Char"/>
    <w:basedOn w:val="Kappaleenoletusfontti"/>
    <w:link w:val="Otsikko"/>
    <w:uiPriority w:val="4"/>
    <w:rsid w:val="00A44890"/>
    <w:rPr>
      <w:rFonts w:ascii="Arial Narrow" w:eastAsiaTheme="majorEastAsia" w:hAnsi="Arial Narrow" w:cstheme="majorHAnsi"/>
      <w:caps/>
      <w:kern w:val="28"/>
      <w:sz w:val="32"/>
      <w:szCs w:val="52"/>
    </w:rPr>
  </w:style>
  <w:style w:type="paragraph" w:customStyle="1" w:styleId="CKuvateksti">
    <w:name w:val="C_Kuvateksti"/>
    <w:basedOn w:val="Normaali"/>
    <w:next w:val="ALeip1kappale"/>
    <w:uiPriority w:val="99"/>
    <w:rsid w:val="00C102E1"/>
    <w:pPr>
      <w:autoSpaceDE w:val="0"/>
      <w:autoSpaceDN w:val="0"/>
      <w:adjustRightInd w:val="0"/>
      <w:spacing w:after="440" w:line="220" w:lineRule="atLeast"/>
      <w:textAlignment w:val="center"/>
    </w:pPr>
    <w:rPr>
      <w:rFonts w:ascii="Arial Narrow" w:hAnsi="Arial Narrow" w:cs="Myriad Pro Light"/>
      <w:b/>
      <w:spacing w:val="1"/>
      <w:position w:val="-10"/>
      <w:sz w:val="18"/>
      <w:szCs w:val="18"/>
    </w:rPr>
  </w:style>
  <w:style w:type="paragraph" w:customStyle="1" w:styleId="DNiminotsikko">
    <w:name w:val="D_Nimiön otsikko"/>
    <w:basedOn w:val="Normaali"/>
    <w:uiPriority w:val="3"/>
    <w:rsid w:val="00981048"/>
    <w:pPr>
      <w:suppressAutoHyphens/>
      <w:autoSpaceDE w:val="0"/>
      <w:autoSpaceDN w:val="0"/>
      <w:adjustRightInd w:val="0"/>
      <w:spacing w:after="170" w:line="420" w:lineRule="atLeast"/>
      <w:textAlignment w:val="center"/>
    </w:pPr>
    <w:rPr>
      <w:rFonts w:ascii="Arial Narrow" w:hAnsi="Arial Narrow" w:cs="Myriad Pro Cond"/>
      <w:spacing w:val="4"/>
      <w:sz w:val="40"/>
      <w:szCs w:val="40"/>
    </w:rPr>
  </w:style>
  <w:style w:type="paragraph" w:customStyle="1" w:styleId="DNiminalaotsikko">
    <w:name w:val="D_Nimiön alaotsikko"/>
    <w:basedOn w:val="DNiminotsikko"/>
    <w:uiPriority w:val="3"/>
    <w:rsid w:val="009E3725"/>
    <w:pPr>
      <w:spacing w:before="170" w:line="360" w:lineRule="atLeast"/>
    </w:pPr>
    <w:rPr>
      <w:spacing w:val="3"/>
      <w:sz w:val="26"/>
      <w:szCs w:val="26"/>
    </w:rPr>
  </w:style>
  <w:style w:type="paragraph" w:customStyle="1" w:styleId="DSarjanimi">
    <w:name w:val="D_Sarjanimi"/>
    <w:basedOn w:val="DNiminalaotsikko"/>
    <w:uiPriority w:val="3"/>
    <w:rsid w:val="005F2CB6"/>
    <w:pPr>
      <w:spacing w:after="0" w:line="280" w:lineRule="atLeast"/>
    </w:pPr>
    <w:rPr>
      <w:rFonts w:ascii="Arial" w:hAnsi="Arial" w:cs="Myriad Pro"/>
      <w:spacing w:val="2"/>
      <w:sz w:val="20"/>
      <w:szCs w:val="20"/>
    </w:rPr>
  </w:style>
  <w:style w:type="paragraph" w:customStyle="1" w:styleId="DCopyright">
    <w:name w:val="D_Copyright"/>
    <w:basedOn w:val="Normaali"/>
    <w:uiPriority w:val="3"/>
    <w:rsid w:val="00AE47C8"/>
    <w:pPr>
      <w:suppressAutoHyphens/>
      <w:autoSpaceDE w:val="0"/>
      <w:autoSpaceDN w:val="0"/>
      <w:adjustRightInd w:val="0"/>
      <w:spacing w:line="240" w:lineRule="atLeast"/>
      <w:ind w:left="1304" w:hanging="1304"/>
      <w:textAlignment w:val="center"/>
    </w:pPr>
    <w:rPr>
      <w:rFonts w:cs="Myriad Pro"/>
      <w:sz w:val="16"/>
      <w:szCs w:val="16"/>
    </w:rPr>
  </w:style>
  <w:style w:type="table" w:styleId="TaulukkoRuudukko">
    <w:name w:val="Table Grid"/>
    <w:basedOn w:val="Normaalitaulukko"/>
    <w:uiPriority w:val="59"/>
    <w:rsid w:val="003D6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Kuvailulehtiotsikko">
    <w:name w:val="D_Kuvailulehti otsikko"/>
    <w:basedOn w:val="Normaali"/>
    <w:uiPriority w:val="3"/>
    <w:rsid w:val="00C102E1"/>
    <w:pPr>
      <w:suppressAutoHyphens/>
      <w:autoSpaceDE w:val="0"/>
      <w:autoSpaceDN w:val="0"/>
      <w:adjustRightInd w:val="0"/>
      <w:spacing w:line="310" w:lineRule="atLeast"/>
      <w:textAlignment w:val="center"/>
    </w:pPr>
    <w:rPr>
      <w:rFonts w:cs="Myriad Pro Light"/>
      <w:spacing w:val="5"/>
      <w:sz w:val="26"/>
      <w:szCs w:val="26"/>
      <w:u w:color="000000"/>
    </w:rPr>
  </w:style>
  <w:style w:type="paragraph" w:customStyle="1" w:styleId="DKuvailulehtityhjllvlillregular">
    <w:name w:val="D_Kuvailulehti tyhjällä välillä regular"/>
    <w:basedOn w:val="Normaali"/>
    <w:uiPriority w:val="3"/>
    <w:rsid w:val="00C102E1"/>
    <w:pPr>
      <w:suppressAutoHyphens/>
      <w:autoSpaceDE w:val="0"/>
      <w:autoSpaceDN w:val="0"/>
      <w:adjustRightInd w:val="0"/>
      <w:spacing w:after="170" w:line="240" w:lineRule="atLeast"/>
      <w:textAlignment w:val="center"/>
    </w:pPr>
    <w:rPr>
      <w:rFonts w:ascii="Arial Narrow" w:hAnsi="Arial Narrow" w:cs="Myriad Pro"/>
      <w:sz w:val="18"/>
      <w:szCs w:val="18"/>
      <w:u w:color="000000"/>
    </w:rPr>
  </w:style>
  <w:style w:type="paragraph" w:customStyle="1" w:styleId="DKuvailulehtiotsikkopalstabold">
    <w:name w:val="D_Kuvailulehti otsikkopalsta bold"/>
    <w:basedOn w:val="DKuvailulehtityhjllvlillregular"/>
    <w:uiPriority w:val="3"/>
    <w:rsid w:val="00981048"/>
    <w:pPr>
      <w:spacing w:after="0"/>
    </w:pPr>
    <w:rPr>
      <w:rFonts w:cs="Myriad Pro Light"/>
      <w:b/>
    </w:rPr>
  </w:style>
  <w:style w:type="paragraph" w:customStyle="1" w:styleId="DKuvailulehtieityhjvli">
    <w:name w:val="D_Kuvailulehti ei tyhjää väliä"/>
    <w:basedOn w:val="DKuvailulehtityhjllvlillregular"/>
    <w:uiPriority w:val="3"/>
    <w:rsid w:val="00761527"/>
    <w:pPr>
      <w:spacing w:after="0"/>
    </w:pPr>
  </w:style>
  <w:style w:type="paragraph" w:customStyle="1" w:styleId="DKuvailulehtityhjllvlillbold">
    <w:name w:val="D_Kuvailulehti tyhjällä välillä bold"/>
    <w:basedOn w:val="DKuvailulehtiotsikkopalstabold"/>
    <w:uiPriority w:val="3"/>
    <w:rsid w:val="004863B9"/>
    <w:pPr>
      <w:spacing w:after="170"/>
    </w:pPr>
  </w:style>
  <w:style w:type="character" w:customStyle="1" w:styleId="nimitiedot">
    <w:name w:val="nimiö tiedot"/>
    <w:uiPriority w:val="99"/>
    <w:semiHidden/>
    <w:rsid w:val="004863B9"/>
  </w:style>
  <w:style w:type="character" w:styleId="Hyperlinkki">
    <w:name w:val="Hyperlink"/>
    <w:uiPriority w:val="99"/>
    <w:unhideWhenUsed/>
    <w:rsid w:val="00E16523"/>
    <w:rPr>
      <w:b w:val="0"/>
      <w:i/>
      <w:color w:val="1F497D" w:themeColor="text2"/>
      <w:u w:val="none"/>
    </w:rPr>
  </w:style>
  <w:style w:type="paragraph" w:customStyle="1" w:styleId="BOtsikkoesipuhe">
    <w:name w:val="B_Otsikko esipuhe"/>
    <w:basedOn w:val="Normaali"/>
    <w:next w:val="ALeip1kappale"/>
    <w:uiPriority w:val="1"/>
    <w:rsid w:val="00426923"/>
    <w:pPr>
      <w:suppressAutoHyphens/>
      <w:spacing w:before="2268" w:after="680" w:line="240" w:lineRule="atLeast"/>
    </w:pPr>
    <w:rPr>
      <w:rFonts w:cs="Myriad Pro"/>
      <w:b/>
      <w:bCs/>
      <w:caps/>
      <w:color w:val="294672"/>
      <w:spacing w:val="24"/>
      <w:sz w:val="24"/>
    </w:rPr>
  </w:style>
  <w:style w:type="paragraph" w:customStyle="1" w:styleId="ALeip1kappale">
    <w:name w:val="A_Leipä 1. kappale"/>
    <w:basedOn w:val="Normaali"/>
    <w:qFormat/>
    <w:rsid w:val="007D4120"/>
    <w:pPr>
      <w:spacing w:before="240" w:after="320" w:line="290" w:lineRule="atLeast"/>
    </w:pPr>
    <w:rPr>
      <w:rFonts w:cs="Myriad Pro"/>
      <w:spacing w:val="1"/>
    </w:rPr>
  </w:style>
  <w:style w:type="paragraph" w:customStyle="1" w:styleId="ALeip2kappaleet">
    <w:name w:val="A_Leipä 2. kappaleet"/>
    <w:basedOn w:val="ALeip1kappale"/>
    <w:rsid w:val="007D4120"/>
    <w:pPr>
      <w:autoSpaceDE w:val="0"/>
      <w:autoSpaceDN w:val="0"/>
      <w:adjustRightInd w:val="0"/>
      <w:textAlignment w:val="center"/>
    </w:pPr>
  </w:style>
  <w:style w:type="character" w:customStyle="1" w:styleId="Otsikko5Char">
    <w:name w:val="Otsikko 5 Char"/>
    <w:basedOn w:val="Kappaleenoletusfontti"/>
    <w:link w:val="Otsikko5"/>
    <w:uiPriority w:val="9"/>
    <w:semiHidden/>
    <w:rsid w:val="00097B0E"/>
    <w:rPr>
      <w:rFonts w:asciiTheme="majorHAnsi" w:eastAsiaTheme="majorEastAsia" w:hAnsiTheme="majorHAnsi" w:cstheme="majorBidi"/>
      <w:color w:val="243F60" w:themeColor="accent1" w:themeShade="7F"/>
      <w:lang w:val="sv-FI"/>
    </w:rPr>
  </w:style>
  <w:style w:type="paragraph" w:customStyle="1" w:styleId="B2Ingressi">
    <w:name w:val="B2_Ingressi"/>
    <w:basedOn w:val="ALeip1kappale"/>
    <w:next w:val="ALeip1kappale"/>
    <w:uiPriority w:val="1"/>
    <w:rsid w:val="00A94C67"/>
    <w:pPr>
      <w:suppressAutoHyphens/>
      <w:autoSpaceDE w:val="0"/>
      <w:autoSpaceDN w:val="0"/>
      <w:adjustRightInd w:val="0"/>
      <w:spacing w:after="340"/>
      <w:ind w:left="851"/>
      <w:textAlignment w:val="center"/>
    </w:pPr>
    <w:rPr>
      <w:rFonts w:cs="Myriad Pro Light"/>
      <w:b/>
      <w:sz w:val="22"/>
      <w:szCs w:val="22"/>
    </w:rPr>
  </w:style>
  <w:style w:type="character" w:customStyle="1" w:styleId="Otsikko6Char">
    <w:name w:val="Otsikko 6 Char"/>
    <w:basedOn w:val="Kappaleenoletusfontti"/>
    <w:link w:val="Otsikko6"/>
    <w:uiPriority w:val="9"/>
    <w:semiHidden/>
    <w:rsid w:val="00097B0E"/>
    <w:rPr>
      <w:rFonts w:asciiTheme="majorHAnsi" w:eastAsiaTheme="majorEastAsia" w:hAnsiTheme="majorHAnsi" w:cstheme="majorBidi"/>
      <w:i/>
      <w:iCs/>
      <w:color w:val="243F60" w:themeColor="accent1" w:themeShade="7F"/>
      <w:lang w:val="sv-FI"/>
    </w:rPr>
  </w:style>
  <w:style w:type="character" w:customStyle="1" w:styleId="Otsikko7Char">
    <w:name w:val="Otsikko 7 Char"/>
    <w:basedOn w:val="Kappaleenoletusfontti"/>
    <w:link w:val="Otsikko7"/>
    <w:uiPriority w:val="9"/>
    <w:semiHidden/>
    <w:rsid w:val="00097B0E"/>
    <w:rPr>
      <w:rFonts w:asciiTheme="majorHAnsi" w:eastAsiaTheme="majorEastAsia" w:hAnsiTheme="majorHAnsi" w:cstheme="majorBidi"/>
      <w:i/>
      <w:iCs/>
      <w:color w:val="404040" w:themeColor="text1" w:themeTint="BF"/>
      <w:lang w:val="sv-FI"/>
    </w:rPr>
  </w:style>
  <w:style w:type="paragraph" w:customStyle="1" w:styleId="ALeipluettelonumeroituna">
    <w:name w:val="A_Leipä luettelo numeroituna"/>
    <w:basedOn w:val="ALeipluetteloajatusviivalla"/>
    <w:rsid w:val="003026B4"/>
    <w:pPr>
      <w:numPr>
        <w:numId w:val="1"/>
      </w:numPr>
      <w:ind w:left="1281" w:hanging="357"/>
    </w:pPr>
  </w:style>
  <w:style w:type="paragraph" w:customStyle="1" w:styleId="ALeipluettelopallukalla">
    <w:name w:val="A_Leipä luettelo pallukalla"/>
    <w:basedOn w:val="ALeipluetteloajatusviivalla"/>
    <w:rsid w:val="007B064B"/>
    <w:pPr>
      <w:numPr>
        <w:numId w:val="3"/>
      </w:numPr>
      <w:tabs>
        <w:tab w:val="clear" w:pos="227"/>
        <w:tab w:val="clear" w:pos="397"/>
        <w:tab w:val="clear" w:pos="794"/>
        <w:tab w:val="clear" w:pos="1020"/>
        <w:tab w:val="left" w:pos="1276"/>
      </w:tabs>
      <w:autoSpaceDE w:val="0"/>
      <w:autoSpaceDN w:val="0"/>
      <w:adjustRightInd w:val="0"/>
      <w:textAlignment w:val="center"/>
    </w:pPr>
  </w:style>
  <w:style w:type="character" w:customStyle="1" w:styleId="Otsikko8Char">
    <w:name w:val="Otsikko 8 Char"/>
    <w:basedOn w:val="Kappaleenoletusfontti"/>
    <w:link w:val="Otsikko8"/>
    <w:uiPriority w:val="9"/>
    <w:semiHidden/>
    <w:rsid w:val="00097B0E"/>
    <w:rPr>
      <w:rFonts w:asciiTheme="majorHAnsi" w:eastAsiaTheme="majorEastAsia" w:hAnsiTheme="majorHAnsi" w:cstheme="majorBidi"/>
      <w:color w:val="404040" w:themeColor="text1" w:themeTint="BF"/>
      <w:lang w:val="sv-FI"/>
    </w:rPr>
  </w:style>
  <w:style w:type="paragraph" w:customStyle="1" w:styleId="ALeipluetteloajatusviivalla">
    <w:name w:val="A_Leipä luettelo ajatusviivalla"/>
    <w:basedOn w:val="Normaali"/>
    <w:rsid w:val="006F4EDA"/>
    <w:pPr>
      <w:numPr>
        <w:numId w:val="2"/>
      </w:numPr>
      <w:tabs>
        <w:tab w:val="left" w:pos="227"/>
        <w:tab w:val="left" w:pos="397"/>
        <w:tab w:val="left" w:pos="794"/>
        <w:tab w:val="left" w:pos="1020"/>
      </w:tabs>
      <w:spacing w:line="280" w:lineRule="atLeast"/>
      <w:ind w:left="1281" w:hanging="357"/>
    </w:pPr>
    <w:rPr>
      <w:rFonts w:cs="Myriad Pro"/>
    </w:rPr>
  </w:style>
  <w:style w:type="character" w:customStyle="1" w:styleId="Otsikko9Char">
    <w:name w:val="Otsikko 9 Char"/>
    <w:basedOn w:val="Kappaleenoletusfontti"/>
    <w:link w:val="Otsikko9"/>
    <w:uiPriority w:val="9"/>
    <w:semiHidden/>
    <w:rsid w:val="00097B0E"/>
    <w:rPr>
      <w:rFonts w:asciiTheme="majorHAnsi" w:eastAsiaTheme="majorEastAsia" w:hAnsiTheme="majorHAnsi" w:cstheme="majorBidi"/>
      <w:i/>
      <w:iCs/>
      <w:color w:val="404040" w:themeColor="text1" w:themeTint="BF"/>
      <w:lang w:val="sv-FI"/>
    </w:rPr>
  </w:style>
  <w:style w:type="paragraph" w:customStyle="1" w:styleId="CTaulukonotsikko">
    <w:name w:val="C_Taulukon otsikko"/>
    <w:basedOn w:val="Normaali"/>
    <w:next w:val="CTaulukonoletus"/>
    <w:uiPriority w:val="2"/>
    <w:rsid w:val="00C102E1"/>
    <w:pPr>
      <w:autoSpaceDE w:val="0"/>
      <w:autoSpaceDN w:val="0"/>
      <w:adjustRightInd w:val="0"/>
      <w:spacing w:before="510" w:after="240" w:line="180" w:lineRule="atLeast"/>
      <w:textAlignment w:val="center"/>
    </w:pPr>
    <w:rPr>
      <w:rFonts w:ascii="Arial Narrow" w:hAnsi="Arial Narrow" w:cs="Myriad Pro Light Cond"/>
      <w:b/>
      <w:szCs w:val="22"/>
    </w:rPr>
  </w:style>
  <w:style w:type="paragraph" w:customStyle="1" w:styleId="CTaulukkoperusoikea">
    <w:name w:val="C_Taulukko perus oikea"/>
    <w:basedOn w:val="Normaali"/>
    <w:uiPriority w:val="2"/>
    <w:rsid w:val="00C102E1"/>
    <w:pPr>
      <w:autoSpaceDE w:val="0"/>
      <w:autoSpaceDN w:val="0"/>
      <w:adjustRightInd w:val="0"/>
      <w:spacing w:line="224" w:lineRule="atLeast"/>
      <w:jc w:val="right"/>
      <w:textAlignment w:val="center"/>
    </w:pPr>
    <w:rPr>
      <w:rFonts w:ascii="Arial Narrow" w:hAnsi="Arial Narrow" w:cs="Myriad Pro Cond"/>
      <w:spacing w:val="4"/>
      <w:sz w:val="18"/>
      <w:szCs w:val="18"/>
      <w:u w:color="000000"/>
    </w:rPr>
  </w:style>
  <w:style w:type="paragraph" w:customStyle="1" w:styleId="CTaulukkosarakeotsikkokeskitetty">
    <w:name w:val="C_Taulukko sarakeotsikko keskitetty"/>
    <w:basedOn w:val="Normaali"/>
    <w:uiPriority w:val="2"/>
    <w:rsid w:val="00FC0269"/>
    <w:pPr>
      <w:tabs>
        <w:tab w:val="center" w:pos="600"/>
        <w:tab w:val="center" w:pos="1740"/>
        <w:tab w:val="right" w:pos="2860"/>
        <w:tab w:val="right" w:pos="3940"/>
        <w:tab w:val="right" w:pos="5140"/>
        <w:tab w:val="right" w:pos="6240"/>
        <w:tab w:val="right" w:pos="7940"/>
        <w:tab w:val="right" w:pos="9040"/>
      </w:tabs>
      <w:autoSpaceDE w:val="0"/>
      <w:autoSpaceDN w:val="0"/>
      <w:adjustRightInd w:val="0"/>
      <w:spacing w:line="224" w:lineRule="atLeast"/>
      <w:jc w:val="center"/>
      <w:textAlignment w:val="center"/>
    </w:pPr>
    <w:rPr>
      <w:rFonts w:ascii="Arial Narrow" w:hAnsi="Arial Narrow" w:cs="Myriad Pro Light Cond"/>
      <w:b/>
      <w:color w:val="294672"/>
      <w:sz w:val="18"/>
      <w:szCs w:val="18"/>
      <w:u w:color="000000"/>
    </w:rPr>
  </w:style>
  <w:style w:type="paragraph" w:customStyle="1" w:styleId="CTaulukkosarakeotsikkokeskitettynega">
    <w:name w:val="C_Taulukko sarakeotsikko keskitetty nega"/>
    <w:basedOn w:val="CTaulukkosarakeotsikkokeskitetty"/>
    <w:uiPriority w:val="2"/>
    <w:rsid w:val="00D15BCE"/>
    <w:rPr>
      <w:b w:val="0"/>
      <w:color w:val="FFFFFF"/>
      <w:sz w:val="20"/>
    </w:rPr>
  </w:style>
  <w:style w:type="paragraph" w:customStyle="1" w:styleId="CTaulukkoperusvasen">
    <w:name w:val="C_Taulukko perus vasen"/>
    <w:basedOn w:val="CTaulukkoperusoikea"/>
    <w:uiPriority w:val="2"/>
    <w:rsid w:val="00D15BCE"/>
    <w:pPr>
      <w:suppressAutoHyphens/>
      <w:jc w:val="left"/>
    </w:pPr>
  </w:style>
  <w:style w:type="paragraph" w:customStyle="1" w:styleId="CInfolaatikkootsikko">
    <w:name w:val="C_Infolaatikko otsikko"/>
    <w:basedOn w:val="Normaali"/>
    <w:uiPriority w:val="2"/>
    <w:rsid w:val="00C102E1"/>
    <w:pPr>
      <w:suppressAutoHyphens/>
      <w:autoSpaceDE w:val="0"/>
      <w:autoSpaceDN w:val="0"/>
      <w:adjustRightInd w:val="0"/>
      <w:spacing w:after="227" w:line="240" w:lineRule="atLeast"/>
      <w:textAlignment w:val="center"/>
    </w:pPr>
    <w:rPr>
      <w:rFonts w:ascii="Arial Narrow" w:hAnsi="Arial Narrow" w:cs="Myriad Pro"/>
      <w:b/>
      <w:bCs/>
      <w:caps/>
      <w:color w:val="294672"/>
      <w:spacing w:val="18"/>
      <w:sz w:val="18"/>
      <w:szCs w:val="18"/>
    </w:rPr>
  </w:style>
  <w:style w:type="paragraph" w:customStyle="1" w:styleId="CInfolaatikkoleip">
    <w:name w:val="C_Infolaatikko leipä"/>
    <w:basedOn w:val="ALeip1kappale"/>
    <w:uiPriority w:val="2"/>
    <w:rsid w:val="00320D10"/>
    <w:pPr>
      <w:suppressAutoHyphens/>
      <w:autoSpaceDE w:val="0"/>
      <w:autoSpaceDN w:val="0"/>
      <w:adjustRightInd w:val="0"/>
      <w:spacing w:after="170" w:line="250" w:lineRule="atLeast"/>
      <w:textAlignment w:val="center"/>
    </w:pPr>
    <w:rPr>
      <w:sz w:val="18"/>
      <w:szCs w:val="18"/>
    </w:rPr>
  </w:style>
  <w:style w:type="paragraph" w:customStyle="1" w:styleId="CTaulukkovrillinenbold">
    <w:name w:val="C_Taulukko värillinen bold"/>
    <w:basedOn w:val="Normaali"/>
    <w:uiPriority w:val="2"/>
    <w:rsid w:val="00AD5C14"/>
    <w:pPr>
      <w:autoSpaceDE w:val="0"/>
      <w:autoSpaceDN w:val="0"/>
      <w:adjustRightInd w:val="0"/>
      <w:spacing w:line="224" w:lineRule="atLeast"/>
      <w:textAlignment w:val="center"/>
    </w:pPr>
    <w:rPr>
      <w:rFonts w:ascii="Arial Narrow" w:hAnsi="Arial Narrow" w:cs="Myriad Pro Light Cond"/>
      <w:b/>
      <w:color w:val="294672"/>
      <w:spacing w:val="2"/>
      <w:szCs w:val="18"/>
      <w:u w:color="000000"/>
    </w:rPr>
  </w:style>
  <w:style w:type="character" w:customStyle="1" w:styleId="Indeksinnumero">
    <w:name w:val="Indeksin numero"/>
    <w:uiPriority w:val="99"/>
    <w:semiHidden/>
    <w:rsid w:val="003A7F21"/>
    <w:rPr>
      <w:sz w:val="22"/>
      <w:szCs w:val="22"/>
      <w:vertAlign w:val="superscript"/>
    </w:rPr>
  </w:style>
  <w:style w:type="character" w:customStyle="1" w:styleId="sislnumerotjapisteet">
    <w:name w:val="sisl_numerot ja pisteet"/>
    <w:basedOn w:val="Kappaleenoletusfontti"/>
    <w:uiPriority w:val="1"/>
    <w:semiHidden/>
    <w:rsid w:val="00101BE8"/>
    <w:rPr>
      <w:rFonts w:ascii="Arial Narrow" w:hAnsi="Arial Narrow"/>
      <w:noProof/>
      <w:color w:val="000000" w:themeColor="text1"/>
      <w:sz w:val="18"/>
    </w:rPr>
  </w:style>
  <w:style w:type="paragraph" w:styleId="Seliteteksti">
    <w:name w:val="Balloon Text"/>
    <w:basedOn w:val="Normaali"/>
    <w:link w:val="SelitetekstiChar"/>
    <w:uiPriority w:val="99"/>
    <w:semiHidden/>
    <w:unhideWhenUsed/>
    <w:rsid w:val="00055FA3"/>
    <w:rPr>
      <w:rFonts w:ascii="Tahoma" w:hAnsi="Tahoma" w:cs="Tahoma"/>
      <w:sz w:val="16"/>
      <w:szCs w:val="16"/>
    </w:rPr>
  </w:style>
  <w:style w:type="character" w:customStyle="1" w:styleId="SelitetekstiChar">
    <w:name w:val="Seliteteksti Char"/>
    <w:basedOn w:val="Kappaleenoletusfontti"/>
    <w:link w:val="Seliteteksti"/>
    <w:uiPriority w:val="99"/>
    <w:semiHidden/>
    <w:rsid w:val="00055FA3"/>
    <w:rPr>
      <w:rFonts w:ascii="Tahoma" w:hAnsi="Tahoma" w:cs="Tahoma"/>
      <w:sz w:val="16"/>
      <w:szCs w:val="16"/>
    </w:rPr>
  </w:style>
  <w:style w:type="character" w:styleId="AvattuHyperlinkki">
    <w:name w:val="FollowedHyperlink"/>
    <w:basedOn w:val="Kappaleenoletusfontti"/>
    <w:uiPriority w:val="99"/>
    <w:unhideWhenUsed/>
    <w:rsid w:val="00E16523"/>
    <w:rPr>
      <w:i/>
      <w:color w:val="1F497D" w:themeColor="text2"/>
      <w:u w:val="none"/>
    </w:rPr>
  </w:style>
  <w:style w:type="paragraph" w:customStyle="1" w:styleId="BLiitejaLhteetotsikko">
    <w:name w:val="B_Liite ja Lähteet otsikko"/>
    <w:basedOn w:val="Normaali"/>
    <w:next w:val="ALeip1kappale"/>
    <w:autoRedefine/>
    <w:uiPriority w:val="1"/>
    <w:rsid w:val="000B51BC"/>
    <w:pPr>
      <w:keepNext/>
      <w:pageBreakBefore/>
      <w:suppressAutoHyphens/>
      <w:autoSpaceDE w:val="0"/>
      <w:autoSpaceDN w:val="0"/>
      <w:adjustRightInd w:val="0"/>
      <w:spacing w:before="737" w:after="170" w:line="340" w:lineRule="atLeast"/>
      <w:textAlignment w:val="center"/>
      <w:outlineLvl w:val="0"/>
    </w:pPr>
    <w:rPr>
      <w:rFonts w:ascii="Arial Narrow" w:hAnsi="Arial Narrow" w:cs="Myriad Pro Light Cond"/>
      <w:b/>
      <w:color w:val="294672"/>
      <w:spacing w:val="10"/>
      <w:sz w:val="38"/>
      <w:szCs w:val="34"/>
    </w:rPr>
  </w:style>
  <w:style w:type="paragraph" w:customStyle="1" w:styleId="Numeroimatonotsikko">
    <w:name w:val="Numeroimaton otsikko"/>
    <w:basedOn w:val="Otsikko"/>
    <w:next w:val="ALeip1kappale"/>
    <w:uiPriority w:val="4"/>
    <w:qFormat/>
    <w:rsid w:val="00B64DBA"/>
    <w:pPr>
      <w:spacing w:before="440" w:after="60" w:line="280" w:lineRule="atLeast"/>
      <w:contextualSpacing w:val="0"/>
    </w:pPr>
    <w:rPr>
      <w:b/>
      <w:caps w:val="0"/>
      <w:color w:val="1F497D" w:themeColor="text2"/>
      <w:spacing w:val="5"/>
      <w:position w:val="6"/>
      <w:sz w:val="26"/>
    </w:rPr>
  </w:style>
  <w:style w:type="paragraph" w:styleId="Alaviitteenteksti">
    <w:name w:val="footnote text"/>
    <w:basedOn w:val="Normaali"/>
    <w:link w:val="AlaviitteentekstiChar"/>
    <w:uiPriority w:val="99"/>
    <w:unhideWhenUsed/>
    <w:rsid w:val="00FD1D31"/>
    <w:rPr>
      <w:sz w:val="18"/>
    </w:rPr>
  </w:style>
  <w:style w:type="character" w:customStyle="1" w:styleId="AlaviitteentekstiChar">
    <w:name w:val="Alaviitteen teksti Char"/>
    <w:basedOn w:val="Kappaleenoletusfontti"/>
    <w:link w:val="Alaviitteenteksti"/>
    <w:uiPriority w:val="99"/>
    <w:rsid w:val="00FD1D31"/>
    <w:rPr>
      <w:sz w:val="18"/>
    </w:rPr>
  </w:style>
  <w:style w:type="character" w:styleId="Alaviitteenviite">
    <w:name w:val="footnote reference"/>
    <w:basedOn w:val="Kappaleenoletusfontti"/>
    <w:uiPriority w:val="99"/>
    <w:semiHidden/>
    <w:unhideWhenUsed/>
    <w:rsid w:val="005C7A93"/>
    <w:rPr>
      <w:vertAlign w:val="superscript"/>
    </w:rPr>
  </w:style>
  <w:style w:type="paragraph" w:customStyle="1" w:styleId="BOtsikkoHE">
    <w:name w:val="B_Otsikko_HE"/>
    <w:basedOn w:val="BOtsikkoesipuhe"/>
    <w:next w:val="Otsikko1"/>
    <w:uiPriority w:val="1"/>
    <w:rsid w:val="00B10544"/>
    <w:pPr>
      <w:spacing w:before="0" w:after="283"/>
    </w:pPr>
  </w:style>
  <w:style w:type="table" w:customStyle="1" w:styleId="CTaulukkoVNK">
    <w:name w:val="C_Taulukko VNK"/>
    <w:basedOn w:val="Normaalitaulukko"/>
    <w:uiPriority w:val="99"/>
    <w:rsid w:val="002E02DC"/>
    <w:pPr>
      <w:spacing w:line="224" w:lineRule="atLeast"/>
    </w:pPr>
    <w:rPr>
      <w:rFonts w:ascii="Arial Narrow" w:hAnsi="Arial Narrow"/>
      <w:sz w:val="18"/>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pPr>
        <w:jc w:val="center"/>
      </w:pPr>
      <w:rPr>
        <w:color w:val="FFFFFF" w:themeColor="background1"/>
        <w:sz w:val="20"/>
      </w:rPr>
      <w:tblPr/>
      <w:tcPr>
        <w:shd w:val="clear" w:color="auto" w:fill="294672"/>
      </w:tcPr>
    </w:tblStylePr>
  </w:style>
  <w:style w:type="paragraph" w:customStyle="1" w:styleId="CTaulukonoletus">
    <w:name w:val="C_Taulukon oletus"/>
    <w:basedOn w:val="Normaali"/>
    <w:next w:val="ALeip1kappale"/>
    <w:qFormat/>
    <w:rsid w:val="00A40E2D"/>
    <w:pPr>
      <w:spacing w:line="224" w:lineRule="atLeast"/>
    </w:pPr>
    <w:rPr>
      <w:rFonts w:ascii="Arial Narrow" w:hAnsi="Arial Narrow"/>
      <w:sz w:val="18"/>
      <w:szCs w:val="18"/>
    </w:rPr>
  </w:style>
  <w:style w:type="paragraph" w:styleId="Alaotsikko">
    <w:name w:val="Subtitle"/>
    <w:basedOn w:val="Normaali"/>
    <w:next w:val="Normaali"/>
    <w:link w:val="AlaotsikkoChar"/>
    <w:semiHidden/>
    <w:unhideWhenUsed/>
    <w:rsid w:val="00123E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semiHidden/>
    <w:rsid w:val="00123ECA"/>
    <w:rPr>
      <w:rFonts w:asciiTheme="minorHAnsi" w:eastAsiaTheme="minorEastAsia" w:hAnsiTheme="minorHAnsi" w:cstheme="minorBidi"/>
      <w:color w:val="5A5A5A" w:themeColor="text1" w:themeTint="A5"/>
      <w:spacing w:val="15"/>
      <w:sz w:val="22"/>
      <w:szCs w:val="22"/>
    </w:rPr>
  </w:style>
  <w:style w:type="paragraph" w:styleId="Allekirjoitus">
    <w:name w:val="Signature"/>
    <w:basedOn w:val="Normaali"/>
    <w:link w:val="AllekirjoitusChar"/>
    <w:uiPriority w:val="99"/>
    <w:semiHidden/>
    <w:unhideWhenUsed/>
    <w:rsid w:val="00123ECA"/>
    <w:pPr>
      <w:ind w:left="4252"/>
    </w:pPr>
  </w:style>
  <w:style w:type="character" w:customStyle="1" w:styleId="AllekirjoitusChar">
    <w:name w:val="Allekirjoitus Char"/>
    <w:basedOn w:val="Kappaleenoletusfontti"/>
    <w:link w:val="Allekirjoitus"/>
    <w:uiPriority w:val="99"/>
    <w:semiHidden/>
    <w:rsid w:val="00123ECA"/>
  </w:style>
  <w:style w:type="paragraph" w:styleId="Asiakirjanrakenneruutu">
    <w:name w:val="Document Map"/>
    <w:basedOn w:val="Normaali"/>
    <w:link w:val="AsiakirjanrakenneruutuChar"/>
    <w:uiPriority w:val="99"/>
    <w:semiHidden/>
    <w:unhideWhenUsed/>
    <w:rsid w:val="00123ECA"/>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123ECA"/>
    <w:rPr>
      <w:rFonts w:ascii="Segoe UI" w:hAnsi="Segoe UI" w:cs="Segoe UI"/>
      <w:sz w:val="16"/>
      <w:szCs w:val="16"/>
    </w:rPr>
  </w:style>
  <w:style w:type="paragraph" w:styleId="Eivli">
    <w:name w:val="No Spacing"/>
    <w:uiPriority w:val="1"/>
    <w:semiHidden/>
    <w:rsid w:val="00123ECA"/>
  </w:style>
  <w:style w:type="paragraph" w:styleId="Erottuvalainaus">
    <w:name w:val="Intense Quote"/>
    <w:basedOn w:val="Normaali"/>
    <w:next w:val="Normaali"/>
    <w:link w:val="ErottuvalainausChar"/>
    <w:uiPriority w:val="30"/>
    <w:semiHidden/>
    <w:rsid w:val="00123EC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ErottuvalainausChar">
    <w:name w:val="Erottuva lainaus Char"/>
    <w:basedOn w:val="Kappaleenoletusfontti"/>
    <w:link w:val="Erottuvalainaus"/>
    <w:uiPriority w:val="30"/>
    <w:semiHidden/>
    <w:rsid w:val="00123ECA"/>
    <w:rPr>
      <w:i/>
      <w:iCs/>
      <w:color w:val="4F81BD" w:themeColor="accent1"/>
    </w:rPr>
  </w:style>
  <w:style w:type="paragraph" w:styleId="Hakemisto1">
    <w:name w:val="index 1"/>
    <w:basedOn w:val="Normaali"/>
    <w:next w:val="Normaali"/>
    <w:autoRedefine/>
    <w:uiPriority w:val="99"/>
    <w:semiHidden/>
    <w:unhideWhenUsed/>
    <w:rsid w:val="00123ECA"/>
    <w:pPr>
      <w:ind w:left="200" w:hanging="200"/>
    </w:pPr>
  </w:style>
  <w:style w:type="paragraph" w:styleId="Hakemisto2">
    <w:name w:val="index 2"/>
    <w:basedOn w:val="Normaali"/>
    <w:next w:val="Normaali"/>
    <w:autoRedefine/>
    <w:uiPriority w:val="99"/>
    <w:semiHidden/>
    <w:unhideWhenUsed/>
    <w:rsid w:val="00123ECA"/>
    <w:pPr>
      <w:ind w:left="400" w:hanging="200"/>
    </w:pPr>
  </w:style>
  <w:style w:type="paragraph" w:styleId="Hakemisto3">
    <w:name w:val="index 3"/>
    <w:basedOn w:val="Normaali"/>
    <w:next w:val="Normaali"/>
    <w:autoRedefine/>
    <w:uiPriority w:val="99"/>
    <w:semiHidden/>
    <w:unhideWhenUsed/>
    <w:rsid w:val="00123ECA"/>
    <w:pPr>
      <w:ind w:left="600" w:hanging="200"/>
    </w:pPr>
  </w:style>
  <w:style w:type="paragraph" w:styleId="Hakemisto4">
    <w:name w:val="index 4"/>
    <w:basedOn w:val="Normaali"/>
    <w:next w:val="Normaali"/>
    <w:autoRedefine/>
    <w:uiPriority w:val="99"/>
    <w:semiHidden/>
    <w:unhideWhenUsed/>
    <w:rsid w:val="00123ECA"/>
    <w:pPr>
      <w:ind w:left="800" w:hanging="200"/>
    </w:pPr>
  </w:style>
  <w:style w:type="paragraph" w:styleId="Hakemisto5">
    <w:name w:val="index 5"/>
    <w:basedOn w:val="Normaali"/>
    <w:next w:val="Normaali"/>
    <w:autoRedefine/>
    <w:uiPriority w:val="99"/>
    <w:semiHidden/>
    <w:unhideWhenUsed/>
    <w:rsid w:val="00123ECA"/>
    <w:pPr>
      <w:ind w:left="1000" w:hanging="200"/>
    </w:pPr>
  </w:style>
  <w:style w:type="paragraph" w:styleId="Hakemisto6">
    <w:name w:val="index 6"/>
    <w:basedOn w:val="Normaali"/>
    <w:next w:val="Normaali"/>
    <w:autoRedefine/>
    <w:uiPriority w:val="99"/>
    <w:semiHidden/>
    <w:unhideWhenUsed/>
    <w:rsid w:val="00123ECA"/>
    <w:pPr>
      <w:ind w:left="1200" w:hanging="200"/>
    </w:pPr>
  </w:style>
  <w:style w:type="paragraph" w:styleId="Hakemisto7">
    <w:name w:val="index 7"/>
    <w:basedOn w:val="Normaali"/>
    <w:next w:val="Normaali"/>
    <w:autoRedefine/>
    <w:uiPriority w:val="99"/>
    <w:semiHidden/>
    <w:unhideWhenUsed/>
    <w:rsid w:val="00123ECA"/>
    <w:pPr>
      <w:ind w:left="1400" w:hanging="200"/>
    </w:pPr>
  </w:style>
  <w:style w:type="paragraph" w:styleId="Hakemisto8">
    <w:name w:val="index 8"/>
    <w:basedOn w:val="Normaali"/>
    <w:next w:val="Normaali"/>
    <w:autoRedefine/>
    <w:uiPriority w:val="99"/>
    <w:semiHidden/>
    <w:unhideWhenUsed/>
    <w:rsid w:val="00123ECA"/>
    <w:pPr>
      <w:ind w:left="1600" w:hanging="200"/>
    </w:pPr>
  </w:style>
  <w:style w:type="paragraph" w:styleId="Hakemisto9">
    <w:name w:val="index 9"/>
    <w:basedOn w:val="Normaali"/>
    <w:next w:val="Normaali"/>
    <w:autoRedefine/>
    <w:uiPriority w:val="99"/>
    <w:semiHidden/>
    <w:unhideWhenUsed/>
    <w:rsid w:val="00123ECA"/>
    <w:pPr>
      <w:ind w:left="1800" w:hanging="200"/>
    </w:pPr>
  </w:style>
  <w:style w:type="paragraph" w:styleId="Hakemistonotsikko">
    <w:name w:val="index heading"/>
    <w:basedOn w:val="Normaali"/>
    <w:next w:val="Hakemisto1"/>
    <w:uiPriority w:val="99"/>
    <w:semiHidden/>
    <w:unhideWhenUsed/>
    <w:rsid w:val="00123ECA"/>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123ECA"/>
    <w:rPr>
      <w:rFonts w:ascii="Consolas" w:hAnsi="Consolas"/>
    </w:rPr>
  </w:style>
  <w:style w:type="character" w:customStyle="1" w:styleId="HTML-esimuotoiltuChar">
    <w:name w:val="HTML-esimuotoiltu Char"/>
    <w:basedOn w:val="Kappaleenoletusfontti"/>
    <w:link w:val="HTML-esimuotoiltu"/>
    <w:uiPriority w:val="99"/>
    <w:semiHidden/>
    <w:rsid w:val="00123ECA"/>
    <w:rPr>
      <w:rFonts w:ascii="Consolas" w:hAnsi="Consolas"/>
    </w:rPr>
  </w:style>
  <w:style w:type="paragraph" w:styleId="HTML-osoite">
    <w:name w:val="HTML Address"/>
    <w:basedOn w:val="Normaali"/>
    <w:link w:val="HTML-osoiteChar"/>
    <w:uiPriority w:val="99"/>
    <w:semiHidden/>
    <w:unhideWhenUsed/>
    <w:rsid w:val="00123ECA"/>
    <w:rPr>
      <w:i/>
      <w:iCs/>
    </w:rPr>
  </w:style>
  <w:style w:type="character" w:customStyle="1" w:styleId="HTML-osoiteChar">
    <w:name w:val="HTML-osoite Char"/>
    <w:basedOn w:val="Kappaleenoletusfontti"/>
    <w:link w:val="HTML-osoite"/>
    <w:uiPriority w:val="99"/>
    <w:semiHidden/>
    <w:rsid w:val="00123ECA"/>
    <w:rPr>
      <w:i/>
      <w:iCs/>
    </w:rPr>
  </w:style>
  <w:style w:type="paragraph" w:styleId="Huomautuksenotsikko">
    <w:name w:val="Note Heading"/>
    <w:basedOn w:val="Normaali"/>
    <w:next w:val="Normaali"/>
    <w:link w:val="HuomautuksenotsikkoChar"/>
    <w:uiPriority w:val="99"/>
    <w:semiHidden/>
    <w:unhideWhenUsed/>
    <w:rsid w:val="00123ECA"/>
  </w:style>
  <w:style w:type="character" w:customStyle="1" w:styleId="HuomautuksenotsikkoChar">
    <w:name w:val="Huomautuksen otsikko Char"/>
    <w:basedOn w:val="Kappaleenoletusfontti"/>
    <w:link w:val="Huomautuksenotsikko"/>
    <w:uiPriority w:val="99"/>
    <w:semiHidden/>
    <w:rsid w:val="00123ECA"/>
  </w:style>
  <w:style w:type="paragraph" w:styleId="Jatkoluettelo">
    <w:name w:val="List Continue"/>
    <w:basedOn w:val="Normaali"/>
    <w:uiPriority w:val="99"/>
    <w:semiHidden/>
    <w:unhideWhenUsed/>
    <w:rsid w:val="00123ECA"/>
    <w:pPr>
      <w:spacing w:after="120"/>
      <w:ind w:left="283"/>
      <w:contextualSpacing/>
    </w:pPr>
  </w:style>
  <w:style w:type="paragraph" w:styleId="Jatkoluettelo2">
    <w:name w:val="List Continue 2"/>
    <w:basedOn w:val="Normaali"/>
    <w:uiPriority w:val="99"/>
    <w:semiHidden/>
    <w:unhideWhenUsed/>
    <w:rsid w:val="00123ECA"/>
    <w:pPr>
      <w:spacing w:after="120"/>
      <w:ind w:left="566"/>
      <w:contextualSpacing/>
    </w:pPr>
  </w:style>
  <w:style w:type="paragraph" w:styleId="Jatkoluettelo3">
    <w:name w:val="List Continue 3"/>
    <w:basedOn w:val="Normaali"/>
    <w:uiPriority w:val="99"/>
    <w:semiHidden/>
    <w:unhideWhenUsed/>
    <w:rsid w:val="00123ECA"/>
    <w:pPr>
      <w:spacing w:after="120"/>
      <w:ind w:left="849"/>
      <w:contextualSpacing/>
    </w:pPr>
  </w:style>
  <w:style w:type="paragraph" w:styleId="Jatkoluettelo4">
    <w:name w:val="List Continue 4"/>
    <w:basedOn w:val="Normaali"/>
    <w:uiPriority w:val="99"/>
    <w:semiHidden/>
    <w:unhideWhenUsed/>
    <w:rsid w:val="00123ECA"/>
    <w:pPr>
      <w:spacing w:after="120"/>
      <w:ind w:left="1132"/>
      <w:contextualSpacing/>
    </w:pPr>
  </w:style>
  <w:style w:type="paragraph" w:styleId="Jatkoluettelo5">
    <w:name w:val="List Continue 5"/>
    <w:basedOn w:val="Normaali"/>
    <w:uiPriority w:val="99"/>
    <w:semiHidden/>
    <w:unhideWhenUsed/>
    <w:rsid w:val="00123ECA"/>
    <w:pPr>
      <w:spacing w:after="120"/>
      <w:ind w:left="1415"/>
      <w:contextualSpacing/>
    </w:pPr>
  </w:style>
  <w:style w:type="paragraph" w:styleId="Kirjekuorenosoite">
    <w:name w:val="envelope address"/>
    <w:basedOn w:val="Normaali"/>
    <w:uiPriority w:val="99"/>
    <w:semiHidden/>
    <w:unhideWhenUsed/>
    <w:rsid w:val="00123ECA"/>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123ECA"/>
    <w:rPr>
      <w:rFonts w:asciiTheme="majorHAnsi" w:eastAsiaTheme="majorEastAsia" w:hAnsiTheme="majorHAnsi" w:cstheme="majorBidi"/>
    </w:rPr>
  </w:style>
  <w:style w:type="paragraph" w:styleId="Kommentinteksti">
    <w:name w:val="annotation text"/>
    <w:basedOn w:val="Normaali"/>
    <w:link w:val="KommentintekstiChar"/>
    <w:uiPriority w:val="99"/>
    <w:semiHidden/>
    <w:unhideWhenUsed/>
    <w:rsid w:val="00123ECA"/>
  </w:style>
  <w:style w:type="character" w:customStyle="1" w:styleId="KommentintekstiChar">
    <w:name w:val="Kommentin teksti Char"/>
    <w:basedOn w:val="Kappaleenoletusfontti"/>
    <w:link w:val="Kommentinteksti"/>
    <w:uiPriority w:val="99"/>
    <w:semiHidden/>
    <w:rsid w:val="00123ECA"/>
  </w:style>
  <w:style w:type="paragraph" w:styleId="Kommentinotsikko">
    <w:name w:val="annotation subject"/>
    <w:basedOn w:val="Kommentinteksti"/>
    <w:next w:val="Kommentinteksti"/>
    <w:link w:val="KommentinotsikkoChar"/>
    <w:uiPriority w:val="99"/>
    <w:semiHidden/>
    <w:unhideWhenUsed/>
    <w:rsid w:val="00123ECA"/>
    <w:rPr>
      <w:b/>
      <w:bCs/>
    </w:rPr>
  </w:style>
  <w:style w:type="character" w:customStyle="1" w:styleId="KommentinotsikkoChar">
    <w:name w:val="Kommentin otsikko Char"/>
    <w:basedOn w:val="KommentintekstiChar"/>
    <w:link w:val="Kommentinotsikko"/>
    <w:uiPriority w:val="99"/>
    <w:semiHidden/>
    <w:rsid w:val="00123ECA"/>
    <w:rPr>
      <w:b/>
      <w:bCs/>
    </w:rPr>
  </w:style>
  <w:style w:type="paragraph" w:styleId="Kuvaotsikko">
    <w:name w:val="caption"/>
    <w:basedOn w:val="Normaali"/>
    <w:next w:val="Normaali"/>
    <w:uiPriority w:val="35"/>
    <w:unhideWhenUsed/>
    <w:rsid w:val="00123ECA"/>
    <w:pPr>
      <w:spacing w:after="200"/>
    </w:pPr>
    <w:rPr>
      <w:i/>
      <w:iCs/>
      <w:color w:val="1F497D" w:themeColor="text2"/>
      <w:sz w:val="18"/>
      <w:szCs w:val="18"/>
    </w:rPr>
  </w:style>
  <w:style w:type="paragraph" w:styleId="Kuvaotsikkoluettelo">
    <w:name w:val="table of figures"/>
    <w:basedOn w:val="Normaali"/>
    <w:next w:val="Normaali"/>
    <w:uiPriority w:val="99"/>
    <w:semiHidden/>
    <w:unhideWhenUsed/>
    <w:rsid w:val="00123ECA"/>
  </w:style>
  <w:style w:type="paragraph" w:styleId="Lainaus">
    <w:name w:val="Quote"/>
    <w:basedOn w:val="Normaali"/>
    <w:next w:val="Normaali"/>
    <w:link w:val="LainausChar"/>
    <w:uiPriority w:val="29"/>
    <w:semiHidden/>
    <w:rsid w:val="00123ECA"/>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123ECA"/>
    <w:rPr>
      <w:i/>
      <w:iCs/>
      <w:color w:val="404040" w:themeColor="text1" w:themeTint="BF"/>
    </w:rPr>
  </w:style>
  <w:style w:type="paragraph" w:styleId="Leipteksti">
    <w:name w:val="Body Text"/>
    <w:basedOn w:val="Normaali"/>
    <w:link w:val="LeiptekstiChar"/>
    <w:unhideWhenUsed/>
    <w:rsid w:val="00123ECA"/>
    <w:pPr>
      <w:spacing w:after="120"/>
    </w:pPr>
  </w:style>
  <w:style w:type="character" w:customStyle="1" w:styleId="LeiptekstiChar">
    <w:name w:val="Leipäteksti Char"/>
    <w:basedOn w:val="Kappaleenoletusfontti"/>
    <w:link w:val="Leipteksti"/>
    <w:rsid w:val="00123ECA"/>
  </w:style>
  <w:style w:type="paragraph" w:styleId="Leipteksti2">
    <w:name w:val="Body Text 2"/>
    <w:basedOn w:val="Normaali"/>
    <w:link w:val="Leipteksti2Char"/>
    <w:uiPriority w:val="99"/>
    <w:semiHidden/>
    <w:unhideWhenUsed/>
    <w:rsid w:val="00123ECA"/>
    <w:pPr>
      <w:spacing w:after="120" w:line="480" w:lineRule="auto"/>
    </w:pPr>
  </w:style>
  <w:style w:type="character" w:customStyle="1" w:styleId="Leipteksti2Char">
    <w:name w:val="Leipäteksti 2 Char"/>
    <w:basedOn w:val="Kappaleenoletusfontti"/>
    <w:link w:val="Leipteksti2"/>
    <w:uiPriority w:val="99"/>
    <w:semiHidden/>
    <w:rsid w:val="00123ECA"/>
  </w:style>
  <w:style w:type="paragraph" w:styleId="Leipteksti3">
    <w:name w:val="Body Text 3"/>
    <w:basedOn w:val="Normaali"/>
    <w:link w:val="Leipteksti3Char"/>
    <w:uiPriority w:val="99"/>
    <w:semiHidden/>
    <w:unhideWhenUsed/>
    <w:rsid w:val="00123ECA"/>
    <w:pPr>
      <w:spacing w:after="120"/>
    </w:pPr>
    <w:rPr>
      <w:sz w:val="16"/>
      <w:szCs w:val="16"/>
    </w:rPr>
  </w:style>
  <w:style w:type="character" w:customStyle="1" w:styleId="Leipteksti3Char">
    <w:name w:val="Leipäteksti 3 Char"/>
    <w:basedOn w:val="Kappaleenoletusfontti"/>
    <w:link w:val="Leipteksti3"/>
    <w:uiPriority w:val="99"/>
    <w:semiHidden/>
    <w:rsid w:val="00123ECA"/>
    <w:rPr>
      <w:sz w:val="16"/>
      <w:szCs w:val="16"/>
    </w:rPr>
  </w:style>
  <w:style w:type="paragraph" w:styleId="Leiptekstin1rivinsisennys">
    <w:name w:val="Body Text First Indent"/>
    <w:basedOn w:val="Leipteksti"/>
    <w:link w:val="Leiptekstin1rivinsisennysChar"/>
    <w:uiPriority w:val="99"/>
    <w:semiHidden/>
    <w:unhideWhenUsed/>
    <w:rsid w:val="00123ECA"/>
    <w:pPr>
      <w:spacing w:after="0"/>
      <w:ind w:firstLine="360"/>
    </w:pPr>
  </w:style>
  <w:style w:type="character" w:customStyle="1" w:styleId="Leiptekstin1rivinsisennysChar">
    <w:name w:val="Leipätekstin 1. rivin sisennys Char"/>
    <w:basedOn w:val="LeiptekstiChar"/>
    <w:link w:val="Leiptekstin1rivinsisennys"/>
    <w:uiPriority w:val="99"/>
    <w:semiHidden/>
    <w:rsid w:val="00123ECA"/>
  </w:style>
  <w:style w:type="paragraph" w:styleId="Sisennettyleipteksti">
    <w:name w:val="Body Text Indent"/>
    <w:basedOn w:val="Normaali"/>
    <w:link w:val="SisennettyleiptekstiChar"/>
    <w:uiPriority w:val="99"/>
    <w:semiHidden/>
    <w:unhideWhenUsed/>
    <w:rsid w:val="00123ECA"/>
    <w:pPr>
      <w:spacing w:after="120"/>
      <w:ind w:left="283"/>
    </w:pPr>
  </w:style>
  <w:style w:type="character" w:customStyle="1" w:styleId="SisennettyleiptekstiChar">
    <w:name w:val="Sisennetty leipäteksti Char"/>
    <w:basedOn w:val="Kappaleenoletusfontti"/>
    <w:link w:val="Sisennettyleipteksti"/>
    <w:uiPriority w:val="99"/>
    <w:semiHidden/>
    <w:rsid w:val="00123ECA"/>
  </w:style>
  <w:style w:type="paragraph" w:styleId="Leiptekstin1rivinsisennys2">
    <w:name w:val="Body Text First Indent 2"/>
    <w:basedOn w:val="Sisennettyleipteksti"/>
    <w:link w:val="Leiptekstin1rivinsisennys2Char"/>
    <w:uiPriority w:val="99"/>
    <w:semiHidden/>
    <w:unhideWhenUsed/>
    <w:rsid w:val="00123ECA"/>
    <w:pPr>
      <w:spacing w:after="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123ECA"/>
  </w:style>
  <w:style w:type="paragraph" w:styleId="Lohkoteksti">
    <w:name w:val="Block Text"/>
    <w:basedOn w:val="Normaali"/>
    <w:uiPriority w:val="99"/>
    <w:semiHidden/>
    <w:unhideWhenUsed/>
    <w:rsid w:val="00123ECA"/>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Lopetus">
    <w:name w:val="Closing"/>
    <w:basedOn w:val="Normaali"/>
    <w:link w:val="LopetusChar"/>
    <w:uiPriority w:val="99"/>
    <w:semiHidden/>
    <w:unhideWhenUsed/>
    <w:rsid w:val="00123ECA"/>
    <w:pPr>
      <w:ind w:left="4252"/>
    </w:pPr>
  </w:style>
  <w:style w:type="character" w:customStyle="1" w:styleId="LopetusChar">
    <w:name w:val="Lopetus Char"/>
    <w:basedOn w:val="Kappaleenoletusfontti"/>
    <w:link w:val="Lopetus"/>
    <w:uiPriority w:val="99"/>
    <w:semiHidden/>
    <w:rsid w:val="00123ECA"/>
  </w:style>
  <w:style w:type="paragraph" w:styleId="Loppuviitteenteksti">
    <w:name w:val="endnote text"/>
    <w:basedOn w:val="Normaali"/>
    <w:link w:val="LoppuviitteentekstiChar"/>
    <w:uiPriority w:val="99"/>
    <w:semiHidden/>
    <w:unhideWhenUsed/>
    <w:rsid w:val="00123ECA"/>
  </w:style>
  <w:style w:type="character" w:customStyle="1" w:styleId="LoppuviitteentekstiChar">
    <w:name w:val="Loppuviitteen teksti Char"/>
    <w:basedOn w:val="Kappaleenoletusfontti"/>
    <w:link w:val="Loppuviitteenteksti"/>
    <w:uiPriority w:val="99"/>
    <w:semiHidden/>
    <w:rsid w:val="00123ECA"/>
  </w:style>
  <w:style w:type="paragraph" w:styleId="Luettelo">
    <w:name w:val="List"/>
    <w:basedOn w:val="Normaali"/>
    <w:uiPriority w:val="99"/>
    <w:semiHidden/>
    <w:unhideWhenUsed/>
    <w:rsid w:val="00123ECA"/>
    <w:pPr>
      <w:ind w:left="283" w:hanging="283"/>
      <w:contextualSpacing/>
    </w:pPr>
  </w:style>
  <w:style w:type="paragraph" w:styleId="Luettelo2">
    <w:name w:val="List 2"/>
    <w:basedOn w:val="Normaali"/>
    <w:uiPriority w:val="99"/>
    <w:semiHidden/>
    <w:unhideWhenUsed/>
    <w:rsid w:val="00123ECA"/>
    <w:pPr>
      <w:ind w:left="566" w:hanging="283"/>
      <w:contextualSpacing/>
    </w:pPr>
  </w:style>
  <w:style w:type="paragraph" w:styleId="Luettelo3">
    <w:name w:val="List 3"/>
    <w:basedOn w:val="Normaali"/>
    <w:uiPriority w:val="99"/>
    <w:semiHidden/>
    <w:unhideWhenUsed/>
    <w:rsid w:val="00123ECA"/>
    <w:pPr>
      <w:ind w:left="849" w:hanging="283"/>
      <w:contextualSpacing/>
    </w:pPr>
  </w:style>
  <w:style w:type="paragraph" w:styleId="Luettelo4">
    <w:name w:val="List 4"/>
    <w:basedOn w:val="Normaali"/>
    <w:uiPriority w:val="99"/>
    <w:semiHidden/>
    <w:unhideWhenUsed/>
    <w:rsid w:val="00123ECA"/>
    <w:pPr>
      <w:ind w:left="1132" w:hanging="283"/>
      <w:contextualSpacing/>
    </w:pPr>
  </w:style>
  <w:style w:type="paragraph" w:styleId="Luettelo5">
    <w:name w:val="List 5"/>
    <w:basedOn w:val="Normaali"/>
    <w:uiPriority w:val="99"/>
    <w:semiHidden/>
    <w:unhideWhenUsed/>
    <w:rsid w:val="00123ECA"/>
    <w:pPr>
      <w:ind w:left="1415" w:hanging="283"/>
      <w:contextualSpacing/>
    </w:pPr>
  </w:style>
  <w:style w:type="paragraph" w:styleId="Luettelokappale">
    <w:name w:val="List Paragraph"/>
    <w:basedOn w:val="Normaali"/>
    <w:uiPriority w:val="34"/>
    <w:qFormat/>
    <w:rsid w:val="00123ECA"/>
    <w:pPr>
      <w:ind w:left="720"/>
      <w:contextualSpacing/>
    </w:pPr>
  </w:style>
  <w:style w:type="paragraph" w:styleId="Lhdeluettelo">
    <w:name w:val="Bibliography"/>
    <w:basedOn w:val="Normaali"/>
    <w:next w:val="Normaali"/>
    <w:uiPriority w:val="37"/>
    <w:unhideWhenUsed/>
    <w:rsid w:val="00123ECA"/>
  </w:style>
  <w:style w:type="paragraph" w:styleId="Lhdeluettelonotsikko">
    <w:name w:val="toa heading"/>
    <w:basedOn w:val="Normaali"/>
    <w:next w:val="Normaali"/>
    <w:uiPriority w:val="99"/>
    <w:semiHidden/>
    <w:unhideWhenUsed/>
    <w:rsid w:val="00123ECA"/>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semiHidden/>
    <w:unhideWhenUsed/>
    <w:qFormat/>
    <w:rsid w:val="00123ECA"/>
    <w:pPr>
      <w:ind w:left="200" w:hanging="200"/>
    </w:pPr>
  </w:style>
  <w:style w:type="paragraph" w:styleId="Makroteksti">
    <w:name w:val="macro"/>
    <w:link w:val="MakrotekstiChar"/>
    <w:uiPriority w:val="99"/>
    <w:semiHidden/>
    <w:unhideWhenUsed/>
    <w:rsid w:val="00123EC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iChar">
    <w:name w:val="Makroteksti Char"/>
    <w:basedOn w:val="Kappaleenoletusfontti"/>
    <w:link w:val="Makroteksti"/>
    <w:uiPriority w:val="99"/>
    <w:semiHidden/>
    <w:rsid w:val="00123ECA"/>
    <w:rPr>
      <w:rFonts w:ascii="Consolas" w:hAnsi="Consolas"/>
    </w:rPr>
  </w:style>
  <w:style w:type="paragraph" w:styleId="Merkittyluettelo">
    <w:name w:val="List Bullet"/>
    <w:basedOn w:val="Normaali"/>
    <w:uiPriority w:val="99"/>
    <w:semiHidden/>
    <w:unhideWhenUsed/>
    <w:rsid w:val="00123ECA"/>
    <w:pPr>
      <w:numPr>
        <w:numId w:val="5"/>
      </w:numPr>
      <w:contextualSpacing/>
    </w:pPr>
  </w:style>
  <w:style w:type="paragraph" w:styleId="Merkittyluettelo2">
    <w:name w:val="List Bullet 2"/>
    <w:basedOn w:val="Normaali"/>
    <w:uiPriority w:val="99"/>
    <w:semiHidden/>
    <w:unhideWhenUsed/>
    <w:rsid w:val="00123ECA"/>
    <w:pPr>
      <w:numPr>
        <w:numId w:val="6"/>
      </w:numPr>
      <w:contextualSpacing/>
    </w:pPr>
  </w:style>
  <w:style w:type="paragraph" w:styleId="Merkittyluettelo3">
    <w:name w:val="List Bullet 3"/>
    <w:basedOn w:val="Normaali"/>
    <w:uiPriority w:val="99"/>
    <w:semiHidden/>
    <w:unhideWhenUsed/>
    <w:rsid w:val="00123ECA"/>
    <w:pPr>
      <w:numPr>
        <w:numId w:val="7"/>
      </w:numPr>
      <w:contextualSpacing/>
    </w:pPr>
  </w:style>
  <w:style w:type="paragraph" w:styleId="Merkittyluettelo4">
    <w:name w:val="List Bullet 4"/>
    <w:basedOn w:val="Normaali"/>
    <w:uiPriority w:val="99"/>
    <w:semiHidden/>
    <w:unhideWhenUsed/>
    <w:rsid w:val="00123ECA"/>
    <w:pPr>
      <w:numPr>
        <w:numId w:val="8"/>
      </w:numPr>
      <w:contextualSpacing/>
    </w:pPr>
  </w:style>
  <w:style w:type="paragraph" w:styleId="Merkittyluettelo5">
    <w:name w:val="List Bullet 5"/>
    <w:basedOn w:val="Normaali"/>
    <w:uiPriority w:val="99"/>
    <w:semiHidden/>
    <w:unhideWhenUsed/>
    <w:rsid w:val="00123ECA"/>
    <w:pPr>
      <w:numPr>
        <w:numId w:val="9"/>
      </w:numPr>
      <w:contextualSpacing/>
    </w:pPr>
  </w:style>
  <w:style w:type="paragraph" w:styleId="NormaaliWWW">
    <w:name w:val="Normal (Web)"/>
    <w:basedOn w:val="Normaali"/>
    <w:uiPriority w:val="99"/>
    <w:semiHidden/>
    <w:unhideWhenUsed/>
    <w:rsid w:val="00123ECA"/>
    <w:rPr>
      <w:rFonts w:ascii="Times New Roman" w:hAnsi="Times New Roman"/>
      <w:sz w:val="24"/>
      <w:szCs w:val="24"/>
    </w:rPr>
  </w:style>
  <w:style w:type="paragraph" w:styleId="Numeroituluettelo">
    <w:name w:val="List Number"/>
    <w:basedOn w:val="Normaali"/>
    <w:uiPriority w:val="99"/>
    <w:semiHidden/>
    <w:unhideWhenUsed/>
    <w:rsid w:val="00123ECA"/>
    <w:pPr>
      <w:numPr>
        <w:numId w:val="10"/>
      </w:numPr>
      <w:contextualSpacing/>
    </w:pPr>
  </w:style>
  <w:style w:type="paragraph" w:styleId="Numeroituluettelo2">
    <w:name w:val="List Number 2"/>
    <w:basedOn w:val="Normaali"/>
    <w:uiPriority w:val="99"/>
    <w:semiHidden/>
    <w:unhideWhenUsed/>
    <w:rsid w:val="00123ECA"/>
    <w:pPr>
      <w:numPr>
        <w:numId w:val="11"/>
      </w:numPr>
      <w:contextualSpacing/>
    </w:pPr>
  </w:style>
  <w:style w:type="paragraph" w:styleId="Numeroituluettelo3">
    <w:name w:val="List Number 3"/>
    <w:basedOn w:val="Normaali"/>
    <w:uiPriority w:val="99"/>
    <w:semiHidden/>
    <w:unhideWhenUsed/>
    <w:rsid w:val="00123ECA"/>
    <w:pPr>
      <w:numPr>
        <w:numId w:val="12"/>
      </w:numPr>
      <w:contextualSpacing/>
    </w:pPr>
  </w:style>
  <w:style w:type="paragraph" w:styleId="Numeroituluettelo4">
    <w:name w:val="List Number 4"/>
    <w:basedOn w:val="Normaali"/>
    <w:uiPriority w:val="99"/>
    <w:semiHidden/>
    <w:unhideWhenUsed/>
    <w:rsid w:val="00123ECA"/>
    <w:pPr>
      <w:numPr>
        <w:numId w:val="13"/>
      </w:numPr>
      <w:contextualSpacing/>
    </w:pPr>
  </w:style>
  <w:style w:type="paragraph" w:styleId="Numeroituluettelo5">
    <w:name w:val="List Number 5"/>
    <w:basedOn w:val="Normaali"/>
    <w:uiPriority w:val="99"/>
    <w:semiHidden/>
    <w:unhideWhenUsed/>
    <w:rsid w:val="00123ECA"/>
    <w:pPr>
      <w:numPr>
        <w:numId w:val="14"/>
      </w:numPr>
      <w:contextualSpacing/>
    </w:pPr>
  </w:style>
  <w:style w:type="paragraph" w:styleId="Pivmr">
    <w:name w:val="Date"/>
    <w:basedOn w:val="Normaali"/>
    <w:next w:val="Normaali"/>
    <w:link w:val="PivmrChar"/>
    <w:uiPriority w:val="99"/>
    <w:semiHidden/>
    <w:unhideWhenUsed/>
    <w:rsid w:val="00123ECA"/>
  </w:style>
  <w:style w:type="character" w:customStyle="1" w:styleId="PivmrChar">
    <w:name w:val="Päivämäärä Char"/>
    <w:basedOn w:val="Kappaleenoletusfontti"/>
    <w:link w:val="Pivmr"/>
    <w:uiPriority w:val="99"/>
    <w:semiHidden/>
    <w:rsid w:val="00123ECA"/>
  </w:style>
  <w:style w:type="paragraph" w:styleId="Sisennettyleipteksti2">
    <w:name w:val="Body Text Indent 2"/>
    <w:basedOn w:val="Normaali"/>
    <w:link w:val="Sisennettyleipteksti2Char"/>
    <w:uiPriority w:val="99"/>
    <w:semiHidden/>
    <w:unhideWhenUsed/>
    <w:rsid w:val="00123ECA"/>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123ECA"/>
  </w:style>
  <w:style w:type="paragraph" w:styleId="Sisennettyleipteksti3">
    <w:name w:val="Body Text Indent 3"/>
    <w:basedOn w:val="Normaali"/>
    <w:link w:val="Sisennettyleipteksti3Char"/>
    <w:uiPriority w:val="99"/>
    <w:semiHidden/>
    <w:unhideWhenUsed/>
    <w:rsid w:val="00123ECA"/>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123ECA"/>
    <w:rPr>
      <w:sz w:val="16"/>
      <w:szCs w:val="16"/>
    </w:rPr>
  </w:style>
  <w:style w:type="paragraph" w:styleId="Sisluet5">
    <w:name w:val="toc 5"/>
    <w:basedOn w:val="Normaali"/>
    <w:next w:val="Normaali"/>
    <w:autoRedefine/>
    <w:uiPriority w:val="39"/>
    <w:semiHidden/>
    <w:unhideWhenUsed/>
    <w:rsid w:val="00123ECA"/>
    <w:pPr>
      <w:spacing w:after="100"/>
      <w:ind w:left="800"/>
    </w:pPr>
  </w:style>
  <w:style w:type="paragraph" w:styleId="Sisluet6">
    <w:name w:val="toc 6"/>
    <w:basedOn w:val="Normaali"/>
    <w:next w:val="Normaali"/>
    <w:autoRedefine/>
    <w:uiPriority w:val="39"/>
    <w:semiHidden/>
    <w:unhideWhenUsed/>
    <w:rsid w:val="00123ECA"/>
    <w:pPr>
      <w:spacing w:after="100"/>
      <w:ind w:left="1000"/>
    </w:pPr>
  </w:style>
  <w:style w:type="paragraph" w:styleId="Sisluet7">
    <w:name w:val="toc 7"/>
    <w:basedOn w:val="Normaali"/>
    <w:next w:val="Normaali"/>
    <w:autoRedefine/>
    <w:uiPriority w:val="39"/>
    <w:semiHidden/>
    <w:unhideWhenUsed/>
    <w:rsid w:val="00123ECA"/>
    <w:pPr>
      <w:spacing w:after="100"/>
      <w:ind w:left="1200"/>
    </w:pPr>
  </w:style>
  <w:style w:type="paragraph" w:styleId="Sisluet8">
    <w:name w:val="toc 8"/>
    <w:basedOn w:val="Normaali"/>
    <w:next w:val="Normaali"/>
    <w:autoRedefine/>
    <w:uiPriority w:val="39"/>
    <w:semiHidden/>
    <w:unhideWhenUsed/>
    <w:rsid w:val="00123ECA"/>
    <w:pPr>
      <w:spacing w:after="100"/>
      <w:ind w:left="1400"/>
    </w:pPr>
  </w:style>
  <w:style w:type="paragraph" w:styleId="Sisluet9">
    <w:name w:val="toc 9"/>
    <w:basedOn w:val="Normaali"/>
    <w:next w:val="Normaali"/>
    <w:autoRedefine/>
    <w:uiPriority w:val="39"/>
    <w:semiHidden/>
    <w:unhideWhenUsed/>
    <w:rsid w:val="00123ECA"/>
    <w:pPr>
      <w:spacing w:after="100"/>
      <w:ind w:left="1600"/>
    </w:pPr>
  </w:style>
  <w:style w:type="paragraph" w:styleId="Tervehdys">
    <w:name w:val="Salutation"/>
    <w:basedOn w:val="Normaali"/>
    <w:next w:val="Normaali"/>
    <w:link w:val="TervehdysChar"/>
    <w:uiPriority w:val="99"/>
    <w:semiHidden/>
    <w:unhideWhenUsed/>
    <w:rsid w:val="00123ECA"/>
  </w:style>
  <w:style w:type="character" w:customStyle="1" w:styleId="TervehdysChar">
    <w:name w:val="Tervehdys Char"/>
    <w:basedOn w:val="Kappaleenoletusfontti"/>
    <w:link w:val="Tervehdys"/>
    <w:uiPriority w:val="99"/>
    <w:semiHidden/>
    <w:rsid w:val="00123ECA"/>
  </w:style>
  <w:style w:type="paragraph" w:styleId="Vaintekstin">
    <w:name w:val="Plain Text"/>
    <w:basedOn w:val="Normaali"/>
    <w:link w:val="VaintekstinChar"/>
    <w:uiPriority w:val="99"/>
    <w:semiHidden/>
    <w:unhideWhenUsed/>
    <w:rsid w:val="00123ECA"/>
    <w:rPr>
      <w:rFonts w:ascii="Consolas" w:hAnsi="Consolas"/>
      <w:sz w:val="21"/>
      <w:szCs w:val="21"/>
    </w:rPr>
  </w:style>
  <w:style w:type="character" w:customStyle="1" w:styleId="VaintekstinChar">
    <w:name w:val="Vain tekstinä Char"/>
    <w:basedOn w:val="Kappaleenoletusfontti"/>
    <w:link w:val="Vaintekstin"/>
    <w:uiPriority w:val="99"/>
    <w:semiHidden/>
    <w:rsid w:val="00123ECA"/>
    <w:rPr>
      <w:rFonts w:ascii="Consolas" w:hAnsi="Consolas"/>
      <w:sz w:val="21"/>
      <w:szCs w:val="21"/>
    </w:rPr>
  </w:style>
  <w:style w:type="paragraph" w:styleId="Vakiosisennys">
    <w:name w:val="Normal Indent"/>
    <w:basedOn w:val="Normaali"/>
    <w:uiPriority w:val="99"/>
    <w:semiHidden/>
    <w:unhideWhenUsed/>
    <w:rsid w:val="00123ECA"/>
    <w:pPr>
      <w:ind w:left="1304"/>
    </w:pPr>
  </w:style>
  <w:style w:type="paragraph" w:styleId="Viestinallekirjoitus">
    <w:name w:val="E-mail Signature"/>
    <w:basedOn w:val="Normaali"/>
    <w:link w:val="ViestinallekirjoitusChar"/>
    <w:uiPriority w:val="99"/>
    <w:semiHidden/>
    <w:unhideWhenUsed/>
    <w:rsid w:val="00123ECA"/>
  </w:style>
  <w:style w:type="character" w:customStyle="1" w:styleId="ViestinallekirjoitusChar">
    <w:name w:val="Viestin allekirjoitus Char"/>
    <w:basedOn w:val="Kappaleenoletusfontti"/>
    <w:link w:val="Viestinallekirjoitus"/>
    <w:uiPriority w:val="99"/>
    <w:semiHidden/>
    <w:rsid w:val="00123ECA"/>
  </w:style>
  <w:style w:type="paragraph" w:styleId="Viestinotsikko">
    <w:name w:val="Message Header"/>
    <w:basedOn w:val="Normaali"/>
    <w:link w:val="ViestinotsikkoChar"/>
    <w:uiPriority w:val="99"/>
    <w:semiHidden/>
    <w:unhideWhenUsed/>
    <w:rsid w:val="00123E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123ECA"/>
    <w:rPr>
      <w:rFonts w:asciiTheme="majorHAnsi" w:eastAsiaTheme="majorEastAsia" w:hAnsiTheme="majorHAnsi" w:cstheme="majorBidi"/>
      <w:sz w:val="24"/>
      <w:szCs w:val="24"/>
      <w:shd w:val="pct20" w:color="auto" w:fill="auto"/>
    </w:rPr>
  </w:style>
  <w:style w:type="paragraph" w:customStyle="1" w:styleId="ALainaus">
    <w:name w:val="A_Lainaus"/>
    <w:basedOn w:val="ALeip1kappale"/>
    <w:rsid w:val="001E325E"/>
    <w:pPr>
      <w:ind w:left="510"/>
    </w:pPr>
    <w:rPr>
      <w:i/>
    </w:rPr>
  </w:style>
  <w:style w:type="character" w:customStyle="1" w:styleId="spellingerror">
    <w:name w:val="spellingerror"/>
    <w:basedOn w:val="Kappaleenoletusfontti"/>
    <w:rsid w:val="00DF36EC"/>
  </w:style>
  <w:style w:type="character" w:customStyle="1" w:styleId="normaltextrun1">
    <w:name w:val="normaltextrun1"/>
    <w:basedOn w:val="Kappaleenoletusfontti"/>
    <w:rsid w:val="00DF36EC"/>
  </w:style>
  <w:style w:type="table" w:styleId="Yksinkertainentaulukko3">
    <w:name w:val="Plain Table 3"/>
    <w:basedOn w:val="Normaalitaulukko"/>
    <w:uiPriority w:val="43"/>
    <w:rsid w:val="00702174"/>
    <w:rPr>
      <w:rFonts w:asciiTheme="minorHAnsi" w:eastAsiaTheme="minorHAnsi" w:hAnsiTheme="minorHAnsi" w:cstheme="minorHAns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5">
    <w:name w:val="Plain Table 5"/>
    <w:basedOn w:val="Normaalitaulukko"/>
    <w:uiPriority w:val="45"/>
    <w:rsid w:val="00FB27CB"/>
    <w:rPr>
      <w:rFonts w:asciiTheme="minorHAnsi" w:eastAsiaTheme="minorHAnsi" w:hAnsiTheme="minorHAnsi" w:cstheme="minorHAns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ulukkoMuotoiltu1">
    <w:name w:val="Table Subtle 1"/>
    <w:basedOn w:val="Normaalitaulukko"/>
    <w:uiPriority w:val="99"/>
    <w:rsid w:val="00B51CF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Yksinkertainentaulukko1">
    <w:name w:val="Plain Table 1"/>
    <w:basedOn w:val="Normaalitaulukko"/>
    <w:uiPriority w:val="41"/>
    <w:rsid w:val="00B51C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aleataulukkoruudukko">
    <w:name w:val="Grid Table Light"/>
    <w:basedOn w:val="Normaalitaulukko"/>
    <w:uiPriority w:val="40"/>
    <w:rsid w:val="006B30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udukkotaulukko3">
    <w:name w:val="Grid Table 3"/>
    <w:basedOn w:val="Normaalitaulukko"/>
    <w:uiPriority w:val="48"/>
    <w:rsid w:val="00E27A2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Yksinkertainentaulukko2">
    <w:name w:val="Plain Table 2"/>
    <w:basedOn w:val="Normaalitaulukko"/>
    <w:uiPriority w:val="42"/>
    <w:rsid w:val="00BB074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Kommentinviite">
    <w:name w:val="annotation reference"/>
    <w:basedOn w:val="Kappaleenoletusfontti"/>
    <w:uiPriority w:val="99"/>
    <w:semiHidden/>
    <w:unhideWhenUsed/>
    <w:rsid w:val="00192C9E"/>
    <w:rPr>
      <w:sz w:val="16"/>
      <w:szCs w:val="16"/>
    </w:rPr>
  </w:style>
  <w:style w:type="table" w:styleId="Yksinkertainentaulukko4">
    <w:name w:val="Plain Table 4"/>
    <w:basedOn w:val="Normaalitaulukko"/>
    <w:uiPriority w:val="44"/>
    <w:rsid w:val="003469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udukkotaulukko4-korostus1">
    <w:name w:val="Grid Table 4 Accent 1"/>
    <w:basedOn w:val="Normaalitaulukko"/>
    <w:uiPriority w:val="49"/>
    <w:rsid w:val="002714F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ummaruudukkotaulukko5-korostus4">
    <w:name w:val="Grid Table 5 Dark Accent 4"/>
    <w:basedOn w:val="Normaalitaulukko"/>
    <w:uiPriority w:val="50"/>
    <w:rsid w:val="006B66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ummaluettelotaulukko5-korostus1">
    <w:name w:val="List Table 5 Dark Accent 1"/>
    <w:basedOn w:val="Normaalitaulukko"/>
    <w:uiPriority w:val="50"/>
    <w:rsid w:val="00F431CA"/>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nresolvedMention1">
    <w:name w:val="Unresolved Mention1"/>
    <w:basedOn w:val="Kappaleenoletusfontti"/>
    <w:uiPriority w:val="99"/>
    <w:semiHidden/>
    <w:unhideWhenUsed/>
    <w:rsid w:val="00F16D59"/>
    <w:rPr>
      <w:color w:val="605E5C"/>
      <w:shd w:val="clear" w:color="auto" w:fill="E1DFDD"/>
    </w:rPr>
  </w:style>
  <w:style w:type="table" w:styleId="Tummaruudukkotaulukko5-korostus1">
    <w:name w:val="Grid Table 5 Dark Accent 1"/>
    <w:basedOn w:val="Normaalitaulukko"/>
    <w:uiPriority w:val="50"/>
    <w:rsid w:val="00851F6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uudukkotaulukko3-korostus1">
    <w:name w:val="Grid Table 3 Accent 1"/>
    <w:basedOn w:val="Normaalitaulukko"/>
    <w:uiPriority w:val="48"/>
    <w:rsid w:val="003F4B1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Loppuviitteenviite">
    <w:name w:val="endnote reference"/>
    <w:basedOn w:val="Kappaleenoletusfontti"/>
    <w:uiPriority w:val="99"/>
    <w:semiHidden/>
    <w:unhideWhenUsed/>
    <w:rsid w:val="003711C7"/>
    <w:rPr>
      <w:vertAlign w:val="superscript"/>
    </w:rPr>
  </w:style>
  <w:style w:type="character" w:customStyle="1" w:styleId="UnresolvedMention2">
    <w:name w:val="Unresolved Mention2"/>
    <w:basedOn w:val="Kappaleenoletusfontti"/>
    <w:uiPriority w:val="99"/>
    <w:semiHidden/>
    <w:unhideWhenUsed/>
    <w:rsid w:val="00107BCB"/>
    <w:rPr>
      <w:color w:val="605E5C"/>
      <w:shd w:val="clear" w:color="auto" w:fill="E1DFDD"/>
    </w:rPr>
  </w:style>
  <w:style w:type="character" w:customStyle="1" w:styleId="UnresolvedMention3">
    <w:name w:val="Unresolved Mention3"/>
    <w:basedOn w:val="Kappaleenoletusfontti"/>
    <w:uiPriority w:val="99"/>
    <w:semiHidden/>
    <w:unhideWhenUsed/>
    <w:rsid w:val="00292B52"/>
    <w:rPr>
      <w:color w:val="605E5C"/>
      <w:shd w:val="clear" w:color="auto" w:fill="E1DFDD"/>
    </w:rPr>
  </w:style>
  <w:style w:type="paragraph" w:styleId="Muutos">
    <w:name w:val="Revision"/>
    <w:hidden/>
    <w:uiPriority w:val="99"/>
    <w:semiHidden/>
    <w:rsid w:val="00C1026A"/>
  </w:style>
  <w:style w:type="character" w:customStyle="1" w:styleId="UnresolvedMention4">
    <w:name w:val="Unresolved Mention4"/>
    <w:basedOn w:val="Kappaleenoletusfontti"/>
    <w:uiPriority w:val="99"/>
    <w:semiHidden/>
    <w:unhideWhenUsed/>
    <w:rsid w:val="00B07496"/>
    <w:rPr>
      <w:color w:val="605E5C"/>
      <w:shd w:val="clear" w:color="auto" w:fill="E1DFDD"/>
    </w:rPr>
  </w:style>
  <w:style w:type="character" w:customStyle="1" w:styleId="UnresolvedMention5">
    <w:name w:val="Unresolved Mention5"/>
    <w:basedOn w:val="Kappaleenoletusfontti"/>
    <w:uiPriority w:val="99"/>
    <w:semiHidden/>
    <w:unhideWhenUsed/>
    <w:rsid w:val="00EF6CF2"/>
    <w:rPr>
      <w:color w:val="605E5C"/>
      <w:shd w:val="clear" w:color="auto" w:fill="E1DFDD"/>
    </w:rPr>
  </w:style>
  <w:style w:type="character" w:customStyle="1" w:styleId="UnresolvedMention6">
    <w:name w:val="Unresolved Mention6"/>
    <w:basedOn w:val="Kappaleenoletusfontti"/>
    <w:uiPriority w:val="99"/>
    <w:semiHidden/>
    <w:unhideWhenUsed/>
    <w:rsid w:val="00436112"/>
    <w:rPr>
      <w:color w:val="605E5C"/>
      <w:shd w:val="clear" w:color="auto" w:fill="E1DFDD"/>
    </w:rPr>
  </w:style>
  <w:style w:type="character" w:customStyle="1" w:styleId="UnresolvedMention7">
    <w:name w:val="Unresolved Mention7"/>
    <w:basedOn w:val="Kappaleenoletusfontti"/>
    <w:uiPriority w:val="99"/>
    <w:semiHidden/>
    <w:unhideWhenUsed/>
    <w:rsid w:val="007D2362"/>
    <w:rPr>
      <w:color w:val="605E5C"/>
      <w:shd w:val="clear" w:color="auto" w:fill="E1DFDD"/>
    </w:rPr>
  </w:style>
  <w:style w:type="character" w:customStyle="1" w:styleId="UnresolvedMention8">
    <w:name w:val="Unresolved Mention8"/>
    <w:basedOn w:val="Kappaleenoletusfontti"/>
    <w:uiPriority w:val="99"/>
    <w:semiHidden/>
    <w:unhideWhenUsed/>
    <w:rsid w:val="00B7617E"/>
    <w:rPr>
      <w:color w:val="605E5C"/>
      <w:shd w:val="clear" w:color="auto" w:fill="E1DFDD"/>
    </w:rPr>
  </w:style>
  <w:style w:type="character" w:styleId="HTML-muuttuja">
    <w:name w:val="HTML Variable"/>
    <w:basedOn w:val="Kappaleenoletusfontti"/>
    <w:uiPriority w:val="99"/>
    <w:unhideWhenUsed/>
    <w:rsid w:val="00BE6AA2"/>
    <w:rPr>
      <w:i/>
      <w:iCs/>
    </w:rPr>
  </w:style>
  <w:style w:type="character" w:styleId="HTML-kirjoituskone">
    <w:name w:val="HTML Typewriter"/>
    <w:basedOn w:val="Kappaleenoletusfontti"/>
    <w:uiPriority w:val="99"/>
    <w:unhideWhenUsed/>
    <w:rsid w:val="00BE6AA2"/>
    <w:rPr>
      <w:rFonts w:ascii="Consolas" w:hAnsi="Consolas"/>
      <w:sz w:val="20"/>
      <w:szCs w:val="20"/>
    </w:rPr>
  </w:style>
  <w:style w:type="character" w:customStyle="1" w:styleId="UnresolvedMention">
    <w:name w:val="Unresolved Mention"/>
    <w:basedOn w:val="Kappaleenoletusfontti"/>
    <w:uiPriority w:val="99"/>
    <w:semiHidden/>
    <w:unhideWhenUsed/>
    <w:rsid w:val="009F3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618">
      <w:bodyDiv w:val="1"/>
      <w:marLeft w:val="0"/>
      <w:marRight w:val="0"/>
      <w:marTop w:val="0"/>
      <w:marBottom w:val="0"/>
      <w:divBdr>
        <w:top w:val="none" w:sz="0" w:space="0" w:color="auto"/>
        <w:left w:val="none" w:sz="0" w:space="0" w:color="auto"/>
        <w:bottom w:val="none" w:sz="0" w:space="0" w:color="auto"/>
        <w:right w:val="none" w:sz="0" w:space="0" w:color="auto"/>
      </w:divBdr>
    </w:div>
    <w:div w:id="1785788">
      <w:bodyDiv w:val="1"/>
      <w:marLeft w:val="0"/>
      <w:marRight w:val="0"/>
      <w:marTop w:val="0"/>
      <w:marBottom w:val="0"/>
      <w:divBdr>
        <w:top w:val="none" w:sz="0" w:space="0" w:color="auto"/>
        <w:left w:val="none" w:sz="0" w:space="0" w:color="auto"/>
        <w:bottom w:val="none" w:sz="0" w:space="0" w:color="auto"/>
        <w:right w:val="none" w:sz="0" w:space="0" w:color="auto"/>
      </w:divBdr>
    </w:div>
    <w:div w:id="3097374">
      <w:bodyDiv w:val="1"/>
      <w:marLeft w:val="0"/>
      <w:marRight w:val="0"/>
      <w:marTop w:val="0"/>
      <w:marBottom w:val="0"/>
      <w:divBdr>
        <w:top w:val="none" w:sz="0" w:space="0" w:color="auto"/>
        <w:left w:val="none" w:sz="0" w:space="0" w:color="auto"/>
        <w:bottom w:val="none" w:sz="0" w:space="0" w:color="auto"/>
        <w:right w:val="none" w:sz="0" w:space="0" w:color="auto"/>
      </w:divBdr>
    </w:div>
    <w:div w:id="3099608">
      <w:bodyDiv w:val="1"/>
      <w:marLeft w:val="0"/>
      <w:marRight w:val="0"/>
      <w:marTop w:val="0"/>
      <w:marBottom w:val="0"/>
      <w:divBdr>
        <w:top w:val="none" w:sz="0" w:space="0" w:color="auto"/>
        <w:left w:val="none" w:sz="0" w:space="0" w:color="auto"/>
        <w:bottom w:val="none" w:sz="0" w:space="0" w:color="auto"/>
        <w:right w:val="none" w:sz="0" w:space="0" w:color="auto"/>
      </w:divBdr>
    </w:div>
    <w:div w:id="3675148">
      <w:bodyDiv w:val="1"/>
      <w:marLeft w:val="0"/>
      <w:marRight w:val="0"/>
      <w:marTop w:val="0"/>
      <w:marBottom w:val="0"/>
      <w:divBdr>
        <w:top w:val="none" w:sz="0" w:space="0" w:color="auto"/>
        <w:left w:val="none" w:sz="0" w:space="0" w:color="auto"/>
        <w:bottom w:val="none" w:sz="0" w:space="0" w:color="auto"/>
        <w:right w:val="none" w:sz="0" w:space="0" w:color="auto"/>
      </w:divBdr>
    </w:div>
    <w:div w:id="4018920">
      <w:bodyDiv w:val="1"/>
      <w:marLeft w:val="0"/>
      <w:marRight w:val="0"/>
      <w:marTop w:val="0"/>
      <w:marBottom w:val="0"/>
      <w:divBdr>
        <w:top w:val="none" w:sz="0" w:space="0" w:color="auto"/>
        <w:left w:val="none" w:sz="0" w:space="0" w:color="auto"/>
        <w:bottom w:val="none" w:sz="0" w:space="0" w:color="auto"/>
        <w:right w:val="none" w:sz="0" w:space="0" w:color="auto"/>
      </w:divBdr>
    </w:div>
    <w:div w:id="4482968">
      <w:bodyDiv w:val="1"/>
      <w:marLeft w:val="0"/>
      <w:marRight w:val="0"/>
      <w:marTop w:val="0"/>
      <w:marBottom w:val="0"/>
      <w:divBdr>
        <w:top w:val="none" w:sz="0" w:space="0" w:color="auto"/>
        <w:left w:val="none" w:sz="0" w:space="0" w:color="auto"/>
        <w:bottom w:val="none" w:sz="0" w:space="0" w:color="auto"/>
        <w:right w:val="none" w:sz="0" w:space="0" w:color="auto"/>
      </w:divBdr>
    </w:div>
    <w:div w:id="4595508">
      <w:bodyDiv w:val="1"/>
      <w:marLeft w:val="0"/>
      <w:marRight w:val="0"/>
      <w:marTop w:val="0"/>
      <w:marBottom w:val="0"/>
      <w:divBdr>
        <w:top w:val="none" w:sz="0" w:space="0" w:color="auto"/>
        <w:left w:val="none" w:sz="0" w:space="0" w:color="auto"/>
        <w:bottom w:val="none" w:sz="0" w:space="0" w:color="auto"/>
        <w:right w:val="none" w:sz="0" w:space="0" w:color="auto"/>
      </w:divBdr>
    </w:div>
    <w:div w:id="6257619">
      <w:bodyDiv w:val="1"/>
      <w:marLeft w:val="0"/>
      <w:marRight w:val="0"/>
      <w:marTop w:val="0"/>
      <w:marBottom w:val="0"/>
      <w:divBdr>
        <w:top w:val="none" w:sz="0" w:space="0" w:color="auto"/>
        <w:left w:val="none" w:sz="0" w:space="0" w:color="auto"/>
        <w:bottom w:val="none" w:sz="0" w:space="0" w:color="auto"/>
        <w:right w:val="none" w:sz="0" w:space="0" w:color="auto"/>
      </w:divBdr>
    </w:div>
    <w:div w:id="7218238">
      <w:bodyDiv w:val="1"/>
      <w:marLeft w:val="0"/>
      <w:marRight w:val="0"/>
      <w:marTop w:val="0"/>
      <w:marBottom w:val="0"/>
      <w:divBdr>
        <w:top w:val="none" w:sz="0" w:space="0" w:color="auto"/>
        <w:left w:val="none" w:sz="0" w:space="0" w:color="auto"/>
        <w:bottom w:val="none" w:sz="0" w:space="0" w:color="auto"/>
        <w:right w:val="none" w:sz="0" w:space="0" w:color="auto"/>
      </w:divBdr>
    </w:div>
    <w:div w:id="7603936">
      <w:bodyDiv w:val="1"/>
      <w:marLeft w:val="0"/>
      <w:marRight w:val="0"/>
      <w:marTop w:val="0"/>
      <w:marBottom w:val="0"/>
      <w:divBdr>
        <w:top w:val="none" w:sz="0" w:space="0" w:color="auto"/>
        <w:left w:val="none" w:sz="0" w:space="0" w:color="auto"/>
        <w:bottom w:val="none" w:sz="0" w:space="0" w:color="auto"/>
        <w:right w:val="none" w:sz="0" w:space="0" w:color="auto"/>
      </w:divBdr>
    </w:div>
    <w:div w:id="7607067">
      <w:bodyDiv w:val="1"/>
      <w:marLeft w:val="0"/>
      <w:marRight w:val="0"/>
      <w:marTop w:val="0"/>
      <w:marBottom w:val="0"/>
      <w:divBdr>
        <w:top w:val="none" w:sz="0" w:space="0" w:color="auto"/>
        <w:left w:val="none" w:sz="0" w:space="0" w:color="auto"/>
        <w:bottom w:val="none" w:sz="0" w:space="0" w:color="auto"/>
        <w:right w:val="none" w:sz="0" w:space="0" w:color="auto"/>
      </w:divBdr>
    </w:div>
    <w:div w:id="7801401">
      <w:bodyDiv w:val="1"/>
      <w:marLeft w:val="0"/>
      <w:marRight w:val="0"/>
      <w:marTop w:val="0"/>
      <w:marBottom w:val="0"/>
      <w:divBdr>
        <w:top w:val="none" w:sz="0" w:space="0" w:color="auto"/>
        <w:left w:val="none" w:sz="0" w:space="0" w:color="auto"/>
        <w:bottom w:val="none" w:sz="0" w:space="0" w:color="auto"/>
        <w:right w:val="none" w:sz="0" w:space="0" w:color="auto"/>
      </w:divBdr>
    </w:div>
    <w:div w:id="9532051">
      <w:bodyDiv w:val="1"/>
      <w:marLeft w:val="0"/>
      <w:marRight w:val="0"/>
      <w:marTop w:val="0"/>
      <w:marBottom w:val="0"/>
      <w:divBdr>
        <w:top w:val="none" w:sz="0" w:space="0" w:color="auto"/>
        <w:left w:val="none" w:sz="0" w:space="0" w:color="auto"/>
        <w:bottom w:val="none" w:sz="0" w:space="0" w:color="auto"/>
        <w:right w:val="none" w:sz="0" w:space="0" w:color="auto"/>
      </w:divBdr>
    </w:div>
    <w:div w:id="10228869">
      <w:bodyDiv w:val="1"/>
      <w:marLeft w:val="0"/>
      <w:marRight w:val="0"/>
      <w:marTop w:val="0"/>
      <w:marBottom w:val="0"/>
      <w:divBdr>
        <w:top w:val="none" w:sz="0" w:space="0" w:color="auto"/>
        <w:left w:val="none" w:sz="0" w:space="0" w:color="auto"/>
        <w:bottom w:val="none" w:sz="0" w:space="0" w:color="auto"/>
        <w:right w:val="none" w:sz="0" w:space="0" w:color="auto"/>
      </w:divBdr>
    </w:div>
    <w:div w:id="10886038">
      <w:bodyDiv w:val="1"/>
      <w:marLeft w:val="0"/>
      <w:marRight w:val="0"/>
      <w:marTop w:val="0"/>
      <w:marBottom w:val="0"/>
      <w:divBdr>
        <w:top w:val="none" w:sz="0" w:space="0" w:color="auto"/>
        <w:left w:val="none" w:sz="0" w:space="0" w:color="auto"/>
        <w:bottom w:val="none" w:sz="0" w:space="0" w:color="auto"/>
        <w:right w:val="none" w:sz="0" w:space="0" w:color="auto"/>
      </w:divBdr>
    </w:div>
    <w:div w:id="12653849">
      <w:bodyDiv w:val="1"/>
      <w:marLeft w:val="0"/>
      <w:marRight w:val="0"/>
      <w:marTop w:val="0"/>
      <w:marBottom w:val="0"/>
      <w:divBdr>
        <w:top w:val="none" w:sz="0" w:space="0" w:color="auto"/>
        <w:left w:val="none" w:sz="0" w:space="0" w:color="auto"/>
        <w:bottom w:val="none" w:sz="0" w:space="0" w:color="auto"/>
        <w:right w:val="none" w:sz="0" w:space="0" w:color="auto"/>
      </w:divBdr>
    </w:div>
    <w:div w:id="13579947">
      <w:bodyDiv w:val="1"/>
      <w:marLeft w:val="0"/>
      <w:marRight w:val="0"/>
      <w:marTop w:val="0"/>
      <w:marBottom w:val="0"/>
      <w:divBdr>
        <w:top w:val="none" w:sz="0" w:space="0" w:color="auto"/>
        <w:left w:val="none" w:sz="0" w:space="0" w:color="auto"/>
        <w:bottom w:val="none" w:sz="0" w:space="0" w:color="auto"/>
        <w:right w:val="none" w:sz="0" w:space="0" w:color="auto"/>
      </w:divBdr>
    </w:div>
    <w:div w:id="15739804">
      <w:bodyDiv w:val="1"/>
      <w:marLeft w:val="0"/>
      <w:marRight w:val="0"/>
      <w:marTop w:val="0"/>
      <w:marBottom w:val="0"/>
      <w:divBdr>
        <w:top w:val="none" w:sz="0" w:space="0" w:color="auto"/>
        <w:left w:val="none" w:sz="0" w:space="0" w:color="auto"/>
        <w:bottom w:val="none" w:sz="0" w:space="0" w:color="auto"/>
        <w:right w:val="none" w:sz="0" w:space="0" w:color="auto"/>
      </w:divBdr>
    </w:div>
    <w:div w:id="17895296">
      <w:bodyDiv w:val="1"/>
      <w:marLeft w:val="0"/>
      <w:marRight w:val="0"/>
      <w:marTop w:val="0"/>
      <w:marBottom w:val="0"/>
      <w:divBdr>
        <w:top w:val="none" w:sz="0" w:space="0" w:color="auto"/>
        <w:left w:val="none" w:sz="0" w:space="0" w:color="auto"/>
        <w:bottom w:val="none" w:sz="0" w:space="0" w:color="auto"/>
        <w:right w:val="none" w:sz="0" w:space="0" w:color="auto"/>
      </w:divBdr>
    </w:div>
    <w:div w:id="18631175">
      <w:bodyDiv w:val="1"/>
      <w:marLeft w:val="0"/>
      <w:marRight w:val="0"/>
      <w:marTop w:val="0"/>
      <w:marBottom w:val="0"/>
      <w:divBdr>
        <w:top w:val="none" w:sz="0" w:space="0" w:color="auto"/>
        <w:left w:val="none" w:sz="0" w:space="0" w:color="auto"/>
        <w:bottom w:val="none" w:sz="0" w:space="0" w:color="auto"/>
        <w:right w:val="none" w:sz="0" w:space="0" w:color="auto"/>
      </w:divBdr>
    </w:div>
    <w:div w:id="19360330">
      <w:bodyDiv w:val="1"/>
      <w:marLeft w:val="0"/>
      <w:marRight w:val="0"/>
      <w:marTop w:val="0"/>
      <w:marBottom w:val="0"/>
      <w:divBdr>
        <w:top w:val="none" w:sz="0" w:space="0" w:color="auto"/>
        <w:left w:val="none" w:sz="0" w:space="0" w:color="auto"/>
        <w:bottom w:val="none" w:sz="0" w:space="0" w:color="auto"/>
        <w:right w:val="none" w:sz="0" w:space="0" w:color="auto"/>
      </w:divBdr>
    </w:div>
    <w:div w:id="20479239">
      <w:bodyDiv w:val="1"/>
      <w:marLeft w:val="0"/>
      <w:marRight w:val="0"/>
      <w:marTop w:val="0"/>
      <w:marBottom w:val="0"/>
      <w:divBdr>
        <w:top w:val="none" w:sz="0" w:space="0" w:color="auto"/>
        <w:left w:val="none" w:sz="0" w:space="0" w:color="auto"/>
        <w:bottom w:val="none" w:sz="0" w:space="0" w:color="auto"/>
        <w:right w:val="none" w:sz="0" w:space="0" w:color="auto"/>
      </w:divBdr>
    </w:div>
    <w:div w:id="20909820">
      <w:bodyDiv w:val="1"/>
      <w:marLeft w:val="0"/>
      <w:marRight w:val="0"/>
      <w:marTop w:val="0"/>
      <w:marBottom w:val="0"/>
      <w:divBdr>
        <w:top w:val="none" w:sz="0" w:space="0" w:color="auto"/>
        <w:left w:val="none" w:sz="0" w:space="0" w:color="auto"/>
        <w:bottom w:val="none" w:sz="0" w:space="0" w:color="auto"/>
        <w:right w:val="none" w:sz="0" w:space="0" w:color="auto"/>
      </w:divBdr>
    </w:div>
    <w:div w:id="20984671">
      <w:bodyDiv w:val="1"/>
      <w:marLeft w:val="0"/>
      <w:marRight w:val="0"/>
      <w:marTop w:val="0"/>
      <w:marBottom w:val="0"/>
      <w:divBdr>
        <w:top w:val="none" w:sz="0" w:space="0" w:color="auto"/>
        <w:left w:val="none" w:sz="0" w:space="0" w:color="auto"/>
        <w:bottom w:val="none" w:sz="0" w:space="0" w:color="auto"/>
        <w:right w:val="none" w:sz="0" w:space="0" w:color="auto"/>
      </w:divBdr>
    </w:div>
    <w:div w:id="21829445">
      <w:bodyDiv w:val="1"/>
      <w:marLeft w:val="0"/>
      <w:marRight w:val="0"/>
      <w:marTop w:val="0"/>
      <w:marBottom w:val="0"/>
      <w:divBdr>
        <w:top w:val="none" w:sz="0" w:space="0" w:color="auto"/>
        <w:left w:val="none" w:sz="0" w:space="0" w:color="auto"/>
        <w:bottom w:val="none" w:sz="0" w:space="0" w:color="auto"/>
        <w:right w:val="none" w:sz="0" w:space="0" w:color="auto"/>
      </w:divBdr>
    </w:div>
    <w:div w:id="22289097">
      <w:bodyDiv w:val="1"/>
      <w:marLeft w:val="0"/>
      <w:marRight w:val="0"/>
      <w:marTop w:val="0"/>
      <w:marBottom w:val="0"/>
      <w:divBdr>
        <w:top w:val="none" w:sz="0" w:space="0" w:color="auto"/>
        <w:left w:val="none" w:sz="0" w:space="0" w:color="auto"/>
        <w:bottom w:val="none" w:sz="0" w:space="0" w:color="auto"/>
        <w:right w:val="none" w:sz="0" w:space="0" w:color="auto"/>
      </w:divBdr>
    </w:div>
    <w:div w:id="23676239">
      <w:bodyDiv w:val="1"/>
      <w:marLeft w:val="0"/>
      <w:marRight w:val="0"/>
      <w:marTop w:val="0"/>
      <w:marBottom w:val="0"/>
      <w:divBdr>
        <w:top w:val="none" w:sz="0" w:space="0" w:color="auto"/>
        <w:left w:val="none" w:sz="0" w:space="0" w:color="auto"/>
        <w:bottom w:val="none" w:sz="0" w:space="0" w:color="auto"/>
        <w:right w:val="none" w:sz="0" w:space="0" w:color="auto"/>
      </w:divBdr>
    </w:div>
    <w:div w:id="24065411">
      <w:bodyDiv w:val="1"/>
      <w:marLeft w:val="0"/>
      <w:marRight w:val="0"/>
      <w:marTop w:val="0"/>
      <w:marBottom w:val="0"/>
      <w:divBdr>
        <w:top w:val="none" w:sz="0" w:space="0" w:color="auto"/>
        <w:left w:val="none" w:sz="0" w:space="0" w:color="auto"/>
        <w:bottom w:val="none" w:sz="0" w:space="0" w:color="auto"/>
        <w:right w:val="none" w:sz="0" w:space="0" w:color="auto"/>
      </w:divBdr>
    </w:div>
    <w:div w:id="24525077">
      <w:bodyDiv w:val="1"/>
      <w:marLeft w:val="0"/>
      <w:marRight w:val="0"/>
      <w:marTop w:val="0"/>
      <w:marBottom w:val="0"/>
      <w:divBdr>
        <w:top w:val="none" w:sz="0" w:space="0" w:color="auto"/>
        <w:left w:val="none" w:sz="0" w:space="0" w:color="auto"/>
        <w:bottom w:val="none" w:sz="0" w:space="0" w:color="auto"/>
        <w:right w:val="none" w:sz="0" w:space="0" w:color="auto"/>
      </w:divBdr>
    </w:div>
    <w:div w:id="26224283">
      <w:bodyDiv w:val="1"/>
      <w:marLeft w:val="0"/>
      <w:marRight w:val="0"/>
      <w:marTop w:val="0"/>
      <w:marBottom w:val="0"/>
      <w:divBdr>
        <w:top w:val="none" w:sz="0" w:space="0" w:color="auto"/>
        <w:left w:val="none" w:sz="0" w:space="0" w:color="auto"/>
        <w:bottom w:val="none" w:sz="0" w:space="0" w:color="auto"/>
        <w:right w:val="none" w:sz="0" w:space="0" w:color="auto"/>
      </w:divBdr>
    </w:div>
    <w:div w:id="26831804">
      <w:bodyDiv w:val="1"/>
      <w:marLeft w:val="0"/>
      <w:marRight w:val="0"/>
      <w:marTop w:val="0"/>
      <w:marBottom w:val="0"/>
      <w:divBdr>
        <w:top w:val="none" w:sz="0" w:space="0" w:color="auto"/>
        <w:left w:val="none" w:sz="0" w:space="0" w:color="auto"/>
        <w:bottom w:val="none" w:sz="0" w:space="0" w:color="auto"/>
        <w:right w:val="none" w:sz="0" w:space="0" w:color="auto"/>
      </w:divBdr>
    </w:div>
    <w:div w:id="26952778">
      <w:bodyDiv w:val="1"/>
      <w:marLeft w:val="0"/>
      <w:marRight w:val="0"/>
      <w:marTop w:val="0"/>
      <w:marBottom w:val="0"/>
      <w:divBdr>
        <w:top w:val="none" w:sz="0" w:space="0" w:color="auto"/>
        <w:left w:val="none" w:sz="0" w:space="0" w:color="auto"/>
        <w:bottom w:val="none" w:sz="0" w:space="0" w:color="auto"/>
        <w:right w:val="none" w:sz="0" w:space="0" w:color="auto"/>
      </w:divBdr>
    </w:div>
    <w:div w:id="28532830">
      <w:bodyDiv w:val="1"/>
      <w:marLeft w:val="0"/>
      <w:marRight w:val="0"/>
      <w:marTop w:val="0"/>
      <w:marBottom w:val="0"/>
      <w:divBdr>
        <w:top w:val="none" w:sz="0" w:space="0" w:color="auto"/>
        <w:left w:val="none" w:sz="0" w:space="0" w:color="auto"/>
        <w:bottom w:val="none" w:sz="0" w:space="0" w:color="auto"/>
        <w:right w:val="none" w:sz="0" w:space="0" w:color="auto"/>
      </w:divBdr>
    </w:div>
    <w:div w:id="28726576">
      <w:bodyDiv w:val="1"/>
      <w:marLeft w:val="0"/>
      <w:marRight w:val="0"/>
      <w:marTop w:val="0"/>
      <w:marBottom w:val="0"/>
      <w:divBdr>
        <w:top w:val="none" w:sz="0" w:space="0" w:color="auto"/>
        <w:left w:val="none" w:sz="0" w:space="0" w:color="auto"/>
        <w:bottom w:val="none" w:sz="0" w:space="0" w:color="auto"/>
        <w:right w:val="none" w:sz="0" w:space="0" w:color="auto"/>
      </w:divBdr>
    </w:div>
    <w:div w:id="29648610">
      <w:bodyDiv w:val="1"/>
      <w:marLeft w:val="0"/>
      <w:marRight w:val="0"/>
      <w:marTop w:val="0"/>
      <w:marBottom w:val="0"/>
      <w:divBdr>
        <w:top w:val="none" w:sz="0" w:space="0" w:color="auto"/>
        <w:left w:val="none" w:sz="0" w:space="0" w:color="auto"/>
        <w:bottom w:val="none" w:sz="0" w:space="0" w:color="auto"/>
        <w:right w:val="none" w:sz="0" w:space="0" w:color="auto"/>
      </w:divBdr>
    </w:div>
    <w:div w:id="29764407">
      <w:bodyDiv w:val="1"/>
      <w:marLeft w:val="0"/>
      <w:marRight w:val="0"/>
      <w:marTop w:val="0"/>
      <w:marBottom w:val="0"/>
      <w:divBdr>
        <w:top w:val="none" w:sz="0" w:space="0" w:color="auto"/>
        <w:left w:val="none" w:sz="0" w:space="0" w:color="auto"/>
        <w:bottom w:val="none" w:sz="0" w:space="0" w:color="auto"/>
        <w:right w:val="none" w:sz="0" w:space="0" w:color="auto"/>
      </w:divBdr>
    </w:div>
    <w:div w:id="30110284">
      <w:bodyDiv w:val="1"/>
      <w:marLeft w:val="0"/>
      <w:marRight w:val="0"/>
      <w:marTop w:val="0"/>
      <w:marBottom w:val="0"/>
      <w:divBdr>
        <w:top w:val="none" w:sz="0" w:space="0" w:color="auto"/>
        <w:left w:val="none" w:sz="0" w:space="0" w:color="auto"/>
        <w:bottom w:val="none" w:sz="0" w:space="0" w:color="auto"/>
        <w:right w:val="none" w:sz="0" w:space="0" w:color="auto"/>
      </w:divBdr>
    </w:div>
    <w:div w:id="30500515">
      <w:bodyDiv w:val="1"/>
      <w:marLeft w:val="0"/>
      <w:marRight w:val="0"/>
      <w:marTop w:val="0"/>
      <w:marBottom w:val="0"/>
      <w:divBdr>
        <w:top w:val="none" w:sz="0" w:space="0" w:color="auto"/>
        <w:left w:val="none" w:sz="0" w:space="0" w:color="auto"/>
        <w:bottom w:val="none" w:sz="0" w:space="0" w:color="auto"/>
        <w:right w:val="none" w:sz="0" w:space="0" w:color="auto"/>
      </w:divBdr>
    </w:div>
    <w:div w:id="30963453">
      <w:bodyDiv w:val="1"/>
      <w:marLeft w:val="0"/>
      <w:marRight w:val="0"/>
      <w:marTop w:val="0"/>
      <w:marBottom w:val="0"/>
      <w:divBdr>
        <w:top w:val="none" w:sz="0" w:space="0" w:color="auto"/>
        <w:left w:val="none" w:sz="0" w:space="0" w:color="auto"/>
        <w:bottom w:val="none" w:sz="0" w:space="0" w:color="auto"/>
        <w:right w:val="none" w:sz="0" w:space="0" w:color="auto"/>
      </w:divBdr>
    </w:div>
    <w:div w:id="31078150">
      <w:bodyDiv w:val="1"/>
      <w:marLeft w:val="0"/>
      <w:marRight w:val="0"/>
      <w:marTop w:val="0"/>
      <w:marBottom w:val="0"/>
      <w:divBdr>
        <w:top w:val="none" w:sz="0" w:space="0" w:color="auto"/>
        <w:left w:val="none" w:sz="0" w:space="0" w:color="auto"/>
        <w:bottom w:val="none" w:sz="0" w:space="0" w:color="auto"/>
        <w:right w:val="none" w:sz="0" w:space="0" w:color="auto"/>
      </w:divBdr>
    </w:div>
    <w:div w:id="31079642">
      <w:bodyDiv w:val="1"/>
      <w:marLeft w:val="0"/>
      <w:marRight w:val="0"/>
      <w:marTop w:val="0"/>
      <w:marBottom w:val="0"/>
      <w:divBdr>
        <w:top w:val="none" w:sz="0" w:space="0" w:color="auto"/>
        <w:left w:val="none" w:sz="0" w:space="0" w:color="auto"/>
        <w:bottom w:val="none" w:sz="0" w:space="0" w:color="auto"/>
        <w:right w:val="none" w:sz="0" w:space="0" w:color="auto"/>
      </w:divBdr>
    </w:div>
    <w:div w:id="31656171">
      <w:bodyDiv w:val="1"/>
      <w:marLeft w:val="0"/>
      <w:marRight w:val="0"/>
      <w:marTop w:val="0"/>
      <w:marBottom w:val="0"/>
      <w:divBdr>
        <w:top w:val="none" w:sz="0" w:space="0" w:color="auto"/>
        <w:left w:val="none" w:sz="0" w:space="0" w:color="auto"/>
        <w:bottom w:val="none" w:sz="0" w:space="0" w:color="auto"/>
        <w:right w:val="none" w:sz="0" w:space="0" w:color="auto"/>
      </w:divBdr>
    </w:div>
    <w:div w:id="32198457">
      <w:bodyDiv w:val="1"/>
      <w:marLeft w:val="0"/>
      <w:marRight w:val="0"/>
      <w:marTop w:val="0"/>
      <w:marBottom w:val="0"/>
      <w:divBdr>
        <w:top w:val="none" w:sz="0" w:space="0" w:color="auto"/>
        <w:left w:val="none" w:sz="0" w:space="0" w:color="auto"/>
        <w:bottom w:val="none" w:sz="0" w:space="0" w:color="auto"/>
        <w:right w:val="none" w:sz="0" w:space="0" w:color="auto"/>
      </w:divBdr>
    </w:div>
    <w:div w:id="32507324">
      <w:bodyDiv w:val="1"/>
      <w:marLeft w:val="0"/>
      <w:marRight w:val="0"/>
      <w:marTop w:val="0"/>
      <w:marBottom w:val="0"/>
      <w:divBdr>
        <w:top w:val="none" w:sz="0" w:space="0" w:color="auto"/>
        <w:left w:val="none" w:sz="0" w:space="0" w:color="auto"/>
        <w:bottom w:val="none" w:sz="0" w:space="0" w:color="auto"/>
        <w:right w:val="none" w:sz="0" w:space="0" w:color="auto"/>
      </w:divBdr>
    </w:div>
    <w:div w:id="33430069">
      <w:bodyDiv w:val="1"/>
      <w:marLeft w:val="0"/>
      <w:marRight w:val="0"/>
      <w:marTop w:val="0"/>
      <w:marBottom w:val="0"/>
      <w:divBdr>
        <w:top w:val="none" w:sz="0" w:space="0" w:color="auto"/>
        <w:left w:val="none" w:sz="0" w:space="0" w:color="auto"/>
        <w:bottom w:val="none" w:sz="0" w:space="0" w:color="auto"/>
        <w:right w:val="none" w:sz="0" w:space="0" w:color="auto"/>
      </w:divBdr>
    </w:div>
    <w:div w:id="35014414">
      <w:bodyDiv w:val="1"/>
      <w:marLeft w:val="0"/>
      <w:marRight w:val="0"/>
      <w:marTop w:val="0"/>
      <w:marBottom w:val="0"/>
      <w:divBdr>
        <w:top w:val="none" w:sz="0" w:space="0" w:color="auto"/>
        <w:left w:val="none" w:sz="0" w:space="0" w:color="auto"/>
        <w:bottom w:val="none" w:sz="0" w:space="0" w:color="auto"/>
        <w:right w:val="none" w:sz="0" w:space="0" w:color="auto"/>
      </w:divBdr>
    </w:div>
    <w:div w:id="35546220">
      <w:bodyDiv w:val="1"/>
      <w:marLeft w:val="0"/>
      <w:marRight w:val="0"/>
      <w:marTop w:val="0"/>
      <w:marBottom w:val="0"/>
      <w:divBdr>
        <w:top w:val="none" w:sz="0" w:space="0" w:color="auto"/>
        <w:left w:val="none" w:sz="0" w:space="0" w:color="auto"/>
        <w:bottom w:val="none" w:sz="0" w:space="0" w:color="auto"/>
        <w:right w:val="none" w:sz="0" w:space="0" w:color="auto"/>
      </w:divBdr>
    </w:div>
    <w:div w:id="36585993">
      <w:bodyDiv w:val="1"/>
      <w:marLeft w:val="0"/>
      <w:marRight w:val="0"/>
      <w:marTop w:val="0"/>
      <w:marBottom w:val="0"/>
      <w:divBdr>
        <w:top w:val="none" w:sz="0" w:space="0" w:color="auto"/>
        <w:left w:val="none" w:sz="0" w:space="0" w:color="auto"/>
        <w:bottom w:val="none" w:sz="0" w:space="0" w:color="auto"/>
        <w:right w:val="none" w:sz="0" w:space="0" w:color="auto"/>
      </w:divBdr>
    </w:div>
    <w:div w:id="37824944">
      <w:bodyDiv w:val="1"/>
      <w:marLeft w:val="0"/>
      <w:marRight w:val="0"/>
      <w:marTop w:val="0"/>
      <w:marBottom w:val="0"/>
      <w:divBdr>
        <w:top w:val="none" w:sz="0" w:space="0" w:color="auto"/>
        <w:left w:val="none" w:sz="0" w:space="0" w:color="auto"/>
        <w:bottom w:val="none" w:sz="0" w:space="0" w:color="auto"/>
        <w:right w:val="none" w:sz="0" w:space="0" w:color="auto"/>
      </w:divBdr>
    </w:div>
    <w:div w:id="38209209">
      <w:bodyDiv w:val="1"/>
      <w:marLeft w:val="0"/>
      <w:marRight w:val="0"/>
      <w:marTop w:val="0"/>
      <w:marBottom w:val="0"/>
      <w:divBdr>
        <w:top w:val="none" w:sz="0" w:space="0" w:color="auto"/>
        <w:left w:val="none" w:sz="0" w:space="0" w:color="auto"/>
        <w:bottom w:val="none" w:sz="0" w:space="0" w:color="auto"/>
        <w:right w:val="none" w:sz="0" w:space="0" w:color="auto"/>
      </w:divBdr>
    </w:div>
    <w:div w:id="39519538">
      <w:bodyDiv w:val="1"/>
      <w:marLeft w:val="0"/>
      <w:marRight w:val="0"/>
      <w:marTop w:val="0"/>
      <w:marBottom w:val="0"/>
      <w:divBdr>
        <w:top w:val="none" w:sz="0" w:space="0" w:color="auto"/>
        <w:left w:val="none" w:sz="0" w:space="0" w:color="auto"/>
        <w:bottom w:val="none" w:sz="0" w:space="0" w:color="auto"/>
        <w:right w:val="none" w:sz="0" w:space="0" w:color="auto"/>
      </w:divBdr>
    </w:div>
    <w:div w:id="40834701">
      <w:bodyDiv w:val="1"/>
      <w:marLeft w:val="0"/>
      <w:marRight w:val="0"/>
      <w:marTop w:val="0"/>
      <w:marBottom w:val="0"/>
      <w:divBdr>
        <w:top w:val="none" w:sz="0" w:space="0" w:color="auto"/>
        <w:left w:val="none" w:sz="0" w:space="0" w:color="auto"/>
        <w:bottom w:val="none" w:sz="0" w:space="0" w:color="auto"/>
        <w:right w:val="none" w:sz="0" w:space="0" w:color="auto"/>
      </w:divBdr>
    </w:div>
    <w:div w:id="41253452">
      <w:bodyDiv w:val="1"/>
      <w:marLeft w:val="0"/>
      <w:marRight w:val="0"/>
      <w:marTop w:val="0"/>
      <w:marBottom w:val="0"/>
      <w:divBdr>
        <w:top w:val="none" w:sz="0" w:space="0" w:color="auto"/>
        <w:left w:val="none" w:sz="0" w:space="0" w:color="auto"/>
        <w:bottom w:val="none" w:sz="0" w:space="0" w:color="auto"/>
        <w:right w:val="none" w:sz="0" w:space="0" w:color="auto"/>
      </w:divBdr>
    </w:div>
    <w:div w:id="41562905">
      <w:bodyDiv w:val="1"/>
      <w:marLeft w:val="0"/>
      <w:marRight w:val="0"/>
      <w:marTop w:val="0"/>
      <w:marBottom w:val="0"/>
      <w:divBdr>
        <w:top w:val="none" w:sz="0" w:space="0" w:color="auto"/>
        <w:left w:val="none" w:sz="0" w:space="0" w:color="auto"/>
        <w:bottom w:val="none" w:sz="0" w:space="0" w:color="auto"/>
        <w:right w:val="none" w:sz="0" w:space="0" w:color="auto"/>
      </w:divBdr>
    </w:div>
    <w:div w:id="41828931">
      <w:bodyDiv w:val="1"/>
      <w:marLeft w:val="0"/>
      <w:marRight w:val="0"/>
      <w:marTop w:val="0"/>
      <w:marBottom w:val="0"/>
      <w:divBdr>
        <w:top w:val="none" w:sz="0" w:space="0" w:color="auto"/>
        <w:left w:val="none" w:sz="0" w:space="0" w:color="auto"/>
        <w:bottom w:val="none" w:sz="0" w:space="0" w:color="auto"/>
        <w:right w:val="none" w:sz="0" w:space="0" w:color="auto"/>
      </w:divBdr>
    </w:div>
    <w:div w:id="42094905">
      <w:bodyDiv w:val="1"/>
      <w:marLeft w:val="0"/>
      <w:marRight w:val="0"/>
      <w:marTop w:val="0"/>
      <w:marBottom w:val="0"/>
      <w:divBdr>
        <w:top w:val="none" w:sz="0" w:space="0" w:color="auto"/>
        <w:left w:val="none" w:sz="0" w:space="0" w:color="auto"/>
        <w:bottom w:val="none" w:sz="0" w:space="0" w:color="auto"/>
        <w:right w:val="none" w:sz="0" w:space="0" w:color="auto"/>
      </w:divBdr>
    </w:div>
    <w:div w:id="42096479">
      <w:bodyDiv w:val="1"/>
      <w:marLeft w:val="0"/>
      <w:marRight w:val="0"/>
      <w:marTop w:val="0"/>
      <w:marBottom w:val="0"/>
      <w:divBdr>
        <w:top w:val="none" w:sz="0" w:space="0" w:color="auto"/>
        <w:left w:val="none" w:sz="0" w:space="0" w:color="auto"/>
        <w:bottom w:val="none" w:sz="0" w:space="0" w:color="auto"/>
        <w:right w:val="none" w:sz="0" w:space="0" w:color="auto"/>
      </w:divBdr>
    </w:div>
    <w:div w:id="42992382">
      <w:bodyDiv w:val="1"/>
      <w:marLeft w:val="0"/>
      <w:marRight w:val="0"/>
      <w:marTop w:val="0"/>
      <w:marBottom w:val="0"/>
      <w:divBdr>
        <w:top w:val="none" w:sz="0" w:space="0" w:color="auto"/>
        <w:left w:val="none" w:sz="0" w:space="0" w:color="auto"/>
        <w:bottom w:val="none" w:sz="0" w:space="0" w:color="auto"/>
        <w:right w:val="none" w:sz="0" w:space="0" w:color="auto"/>
      </w:divBdr>
    </w:div>
    <w:div w:id="43022523">
      <w:bodyDiv w:val="1"/>
      <w:marLeft w:val="0"/>
      <w:marRight w:val="0"/>
      <w:marTop w:val="0"/>
      <w:marBottom w:val="0"/>
      <w:divBdr>
        <w:top w:val="none" w:sz="0" w:space="0" w:color="auto"/>
        <w:left w:val="none" w:sz="0" w:space="0" w:color="auto"/>
        <w:bottom w:val="none" w:sz="0" w:space="0" w:color="auto"/>
        <w:right w:val="none" w:sz="0" w:space="0" w:color="auto"/>
      </w:divBdr>
    </w:div>
    <w:div w:id="44067566">
      <w:bodyDiv w:val="1"/>
      <w:marLeft w:val="0"/>
      <w:marRight w:val="0"/>
      <w:marTop w:val="0"/>
      <w:marBottom w:val="0"/>
      <w:divBdr>
        <w:top w:val="none" w:sz="0" w:space="0" w:color="auto"/>
        <w:left w:val="none" w:sz="0" w:space="0" w:color="auto"/>
        <w:bottom w:val="none" w:sz="0" w:space="0" w:color="auto"/>
        <w:right w:val="none" w:sz="0" w:space="0" w:color="auto"/>
      </w:divBdr>
    </w:div>
    <w:div w:id="44455783">
      <w:bodyDiv w:val="1"/>
      <w:marLeft w:val="0"/>
      <w:marRight w:val="0"/>
      <w:marTop w:val="0"/>
      <w:marBottom w:val="0"/>
      <w:divBdr>
        <w:top w:val="none" w:sz="0" w:space="0" w:color="auto"/>
        <w:left w:val="none" w:sz="0" w:space="0" w:color="auto"/>
        <w:bottom w:val="none" w:sz="0" w:space="0" w:color="auto"/>
        <w:right w:val="none" w:sz="0" w:space="0" w:color="auto"/>
      </w:divBdr>
    </w:div>
    <w:div w:id="44571472">
      <w:bodyDiv w:val="1"/>
      <w:marLeft w:val="0"/>
      <w:marRight w:val="0"/>
      <w:marTop w:val="0"/>
      <w:marBottom w:val="0"/>
      <w:divBdr>
        <w:top w:val="none" w:sz="0" w:space="0" w:color="auto"/>
        <w:left w:val="none" w:sz="0" w:space="0" w:color="auto"/>
        <w:bottom w:val="none" w:sz="0" w:space="0" w:color="auto"/>
        <w:right w:val="none" w:sz="0" w:space="0" w:color="auto"/>
      </w:divBdr>
    </w:div>
    <w:div w:id="44721340">
      <w:bodyDiv w:val="1"/>
      <w:marLeft w:val="0"/>
      <w:marRight w:val="0"/>
      <w:marTop w:val="0"/>
      <w:marBottom w:val="0"/>
      <w:divBdr>
        <w:top w:val="none" w:sz="0" w:space="0" w:color="auto"/>
        <w:left w:val="none" w:sz="0" w:space="0" w:color="auto"/>
        <w:bottom w:val="none" w:sz="0" w:space="0" w:color="auto"/>
        <w:right w:val="none" w:sz="0" w:space="0" w:color="auto"/>
      </w:divBdr>
    </w:div>
    <w:div w:id="45299817">
      <w:bodyDiv w:val="1"/>
      <w:marLeft w:val="0"/>
      <w:marRight w:val="0"/>
      <w:marTop w:val="0"/>
      <w:marBottom w:val="0"/>
      <w:divBdr>
        <w:top w:val="none" w:sz="0" w:space="0" w:color="auto"/>
        <w:left w:val="none" w:sz="0" w:space="0" w:color="auto"/>
        <w:bottom w:val="none" w:sz="0" w:space="0" w:color="auto"/>
        <w:right w:val="none" w:sz="0" w:space="0" w:color="auto"/>
      </w:divBdr>
    </w:div>
    <w:div w:id="46102068">
      <w:bodyDiv w:val="1"/>
      <w:marLeft w:val="0"/>
      <w:marRight w:val="0"/>
      <w:marTop w:val="0"/>
      <w:marBottom w:val="0"/>
      <w:divBdr>
        <w:top w:val="none" w:sz="0" w:space="0" w:color="auto"/>
        <w:left w:val="none" w:sz="0" w:space="0" w:color="auto"/>
        <w:bottom w:val="none" w:sz="0" w:space="0" w:color="auto"/>
        <w:right w:val="none" w:sz="0" w:space="0" w:color="auto"/>
      </w:divBdr>
    </w:div>
    <w:div w:id="46994941">
      <w:bodyDiv w:val="1"/>
      <w:marLeft w:val="0"/>
      <w:marRight w:val="0"/>
      <w:marTop w:val="0"/>
      <w:marBottom w:val="0"/>
      <w:divBdr>
        <w:top w:val="none" w:sz="0" w:space="0" w:color="auto"/>
        <w:left w:val="none" w:sz="0" w:space="0" w:color="auto"/>
        <w:bottom w:val="none" w:sz="0" w:space="0" w:color="auto"/>
        <w:right w:val="none" w:sz="0" w:space="0" w:color="auto"/>
      </w:divBdr>
    </w:div>
    <w:div w:id="47144811">
      <w:bodyDiv w:val="1"/>
      <w:marLeft w:val="0"/>
      <w:marRight w:val="0"/>
      <w:marTop w:val="0"/>
      <w:marBottom w:val="0"/>
      <w:divBdr>
        <w:top w:val="none" w:sz="0" w:space="0" w:color="auto"/>
        <w:left w:val="none" w:sz="0" w:space="0" w:color="auto"/>
        <w:bottom w:val="none" w:sz="0" w:space="0" w:color="auto"/>
        <w:right w:val="none" w:sz="0" w:space="0" w:color="auto"/>
      </w:divBdr>
    </w:div>
    <w:div w:id="47995216">
      <w:bodyDiv w:val="1"/>
      <w:marLeft w:val="0"/>
      <w:marRight w:val="0"/>
      <w:marTop w:val="0"/>
      <w:marBottom w:val="0"/>
      <w:divBdr>
        <w:top w:val="none" w:sz="0" w:space="0" w:color="auto"/>
        <w:left w:val="none" w:sz="0" w:space="0" w:color="auto"/>
        <w:bottom w:val="none" w:sz="0" w:space="0" w:color="auto"/>
        <w:right w:val="none" w:sz="0" w:space="0" w:color="auto"/>
      </w:divBdr>
    </w:div>
    <w:div w:id="47995726">
      <w:bodyDiv w:val="1"/>
      <w:marLeft w:val="0"/>
      <w:marRight w:val="0"/>
      <w:marTop w:val="0"/>
      <w:marBottom w:val="0"/>
      <w:divBdr>
        <w:top w:val="none" w:sz="0" w:space="0" w:color="auto"/>
        <w:left w:val="none" w:sz="0" w:space="0" w:color="auto"/>
        <w:bottom w:val="none" w:sz="0" w:space="0" w:color="auto"/>
        <w:right w:val="none" w:sz="0" w:space="0" w:color="auto"/>
      </w:divBdr>
    </w:div>
    <w:div w:id="49039308">
      <w:bodyDiv w:val="1"/>
      <w:marLeft w:val="0"/>
      <w:marRight w:val="0"/>
      <w:marTop w:val="0"/>
      <w:marBottom w:val="0"/>
      <w:divBdr>
        <w:top w:val="none" w:sz="0" w:space="0" w:color="auto"/>
        <w:left w:val="none" w:sz="0" w:space="0" w:color="auto"/>
        <w:bottom w:val="none" w:sz="0" w:space="0" w:color="auto"/>
        <w:right w:val="none" w:sz="0" w:space="0" w:color="auto"/>
      </w:divBdr>
    </w:div>
    <w:div w:id="49349538">
      <w:bodyDiv w:val="1"/>
      <w:marLeft w:val="0"/>
      <w:marRight w:val="0"/>
      <w:marTop w:val="0"/>
      <w:marBottom w:val="0"/>
      <w:divBdr>
        <w:top w:val="none" w:sz="0" w:space="0" w:color="auto"/>
        <w:left w:val="none" w:sz="0" w:space="0" w:color="auto"/>
        <w:bottom w:val="none" w:sz="0" w:space="0" w:color="auto"/>
        <w:right w:val="none" w:sz="0" w:space="0" w:color="auto"/>
      </w:divBdr>
    </w:div>
    <w:div w:id="49430431">
      <w:bodyDiv w:val="1"/>
      <w:marLeft w:val="0"/>
      <w:marRight w:val="0"/>
      <w:marTop w:val="0"/>
      <w:marBottom w:val="0"/>
      <w:divBdr>
        <w:top w:val="none" w:sz="0" w:space="0" w:color="auto"/>
        <w:left w:val="none" w:sz="0" w:space="0" w:color="auto"/>
        <w:bottom w:val="none" w:sz="0" w:space="0" w:color="auto"/>
        <w:right w:val="none" w:sz="0" w:space="0" w:color="auto"/>
      </w:divBdr>
    </w:div>
    <w:div w:id="49962984">
      <w:bodyDiv w:val="1"/>
      <w:marLeft w:val="0"/>
      <w:marRight w:val="0"/>
      <w:marTop w:val="0"/>
      <w:marBottom w:val="0"/>
      <w:divBdr>
        <w:top w:val="none" w:sz="0" w:space="0" w:color="auto"/>
        <w:left w:val="none" w:sz="0" w:space="0" w:color="auto"/>
        <w:bottom w:val="none" w:sz="0" w:space="0" w:color="auto"/>
        <w:right w:val="none" w:sz="0" w:space="0" w:color="auto"/>
      </w:divBdr>
    </w:div>
    <w:div w:id="50613420">
      <w:bodyDiv w:val="1"/>
      <w:marLeft w:val="0"/>
      <w:marRight w:val="0"/>
      <w:marTop w:val="0"/>
      <w:marBottom w:val="0"/>
      <w:divBdr>
        <w:top w:val="none" w:sz="0" w:space="0" w:color="auto"/>
        <w:left w:val="none" w:sz="0" w:space="0" w:color="auto"/>
        <w:bottom w:val="none" w:sz="0" w:space="0" w:color="auto"/>
        <w:right w:val="none" w:sz="0" w:space="0" w:color="auto"/>
      </w:divBdr>
    </w:div>
    <w:div w:id="50615882">
      <w:bodyDiv w:val="1"/>
      <w:marLeft w:val="0"/>
      <w:marRight w:val="0"/>
      <w:marTop w:val="0"/>
      <w:marBottom w:val="0"/>
      <w:divBdr>
        <w:top w:val="none" w:sz="0" w:space="0" w:color="auto"/>
        <w:left w:val="none" w:sz="0" w:space="0" w:color="auto"/>
        <w:bottom w:val="none" w:sz="0" w:space="0" w:color="auto"/>
        <w:right w:val="none" w:sz="0" w:space="0" w:color="auto"/>
      </w:divBdr>
    </w:div>
    <w:div w:id="50618417">
      <w:bodyDiv w:val="1"/>
      <w:marLeft w:val="0"/>
      <w:marRight w:val="0"/>
      <w:marTop w:val="0"/>
      <w:marBottom w:val="0"/>
      <w:divBdr>
        <w:top w:val="none" w:sz="0" w:space="0" w:color="auto"/>
        <w:left w:val="none" w:sz="0" w:space="0" w:color="auto"/>
        <w:bottom w:val="none" w:sz="0" w:space="0" w:color="auto"/>
        <w:right w:val="none" w:sz="0" w:space="0" w:color="auto"/>
      </w:divBdr>
    </w:div>
    <w:div w:id="50815297">
      <w:bodyDiv w:val="1"/>
      <w:marLeft w:val="0"/>
      <w:marRight w:val="0"/>
      <w:marTop w:val="0"/>
      <w:marBottom w:val="0"/>
      <w:divBdr>
        <w:top w:val="none" w:sz="0" w:space="0" w:color="auto"/>
        <w:left w:val="none" w:sz="0" w:space="0" w:color="auto"/>
        <w:bottom w:val="none" w:sz="0" w:space="0" w:color="auto"/>
        <w:right w:val="none" w:sz="0" w:space="0" w:color="auto"/>
      </w:divBdr>
    </w:div>
    <w:div w:id="51511637">
      <w:bodyDiv w:val="1"/>
      <w:marLeft w:val="0"/>
      <w:marRight w:val="0"/>
      <w:marTop w:val="0"/>
      <w:marBottom w:val="0"/>
      <w:divBdr>
        <w:top w:val="none" w:sz="0" w:space="0" w:color="auto"/>
        <w:left w:val="none" w:sz="0" w:space="0" w:color="auto"/>
        <w:bottom w:val="none" w:sz="0" w:space="0" w:color="auto"/>
        <w:right w:val="none" w:sz="0" w:space="0" w:color="auto"/>
      </w:divBdr>
    </w:div>
    <w:div w:id="51851186">
      <w:bodyDiv w:val="1"/>
      <w:marLeft w:val="0"/>
      <w:marRight w:val="0"/>
      <w:marTop w:val="0"/>
      <w:marBottom w:val="0"/>
      <w:divBdr>
        <w:top w:val="none" w:sz="0" w:space="0" w:color="auto"/>
        <w:left w:val="none" w:sz="0" w:space="0" w:color="auto"/>
        <w:bottom w:val="none" w:sz="0" w:space="0" w:color="auto"/>
        <w:right w:val="none" w:sz="0" w:space="0" w:color="auto"/>
      </w:divBdr>
    </w:div>
    <w:div w:id="51927307">
      <w:bodyDiv w:val="1"/>
      <w:marLeft w:val="0"/>
      <w:marRight w:val="0"/>
      <w:marTop w:val="0"/>
      <w:marBottom w:val="0"/>
      <w:divBdr>
        <w:top w:val="none" w:sz="0" w:space="0" w:color="auto"/>
        <w:left w:val="none" w:sz="0" w:space="0" w:color="auto"/>
        <w:bottom w:val="none" w:sz="0" w:space="0" w:color="auto"/>
        <w:right w:val="none" w:sz="0" w:space="0" w:color="auto"/>
      </w:divBdr>
    </w:div>
    <w:div w:id="52001454">
      <w:bodyDiv w:val="1"/>
      <w:marLeft w:val="0"/>
      <w:marRight w:val="0"/>
      <w:marTop w:val="0"/>
      <w:marBottom w:val="0"/>
      <w:divBdr>
        <w:top w:val="none" w:sz="0" w:space="0" w:color="auto"/>
        <w:left w:val="none" w:sz="0" w:space="0" w:color="auto"/>
        <w:bottom w:val="none" w:sz="0" w:space="0" w:color="auto"/>
        <w:right w:val="none" w:sz="0" w:space="0" w:color="auto"/>
      </w:divBdr>
    </w:div>
    <w:div w:id="52236830">
      <w:bodyDiv w:val="1"/>
      <w:marLeft w:val="0"/>
      <w:marRight w:val="0"/>
      <w:marTop w:val="0"/>
      <w:marBottom w:val="0"/>
      <w:divBdr>
        <w:top w:val="none" w:sz="0" w:space="0" w:color="auto"/>
        <w:left w:val="none" w:sz="0" w:space="0" w:color="auto"/>
        <w:bottom w:val="none" w:sz="0" w:space="0" w:color="auto"/>
        <w:right w:val="none" w:sz="0" w:space="0" w:color="auto"/>
      </w:divBdr>
    </w:div>
    <w:div w:id="52584470">
      <w:bodyDiv w:val="1"/>
      <w:marLeft w:val="0"/>
      <w:marRight w:val="0"/>
      <w:marTop w:val="0"/>
      <w:marBottom w:val="0"/>
      <w:divBdr>
        <w:top w:val="none" w:sz="0" w:space="0" w:color="auto"/>
        <w:left w:val="none" w:sz="0" w:space="0" w:color="auto"/>
        <w:bottom w:val="none" w:sz="0" w:space="0" w:color="auto"/>
        <w:right w:val="none" w:sz="0" w:space="0" w:color="auto"/>
      </w:divBdr>
    </w:div>
    <w:div w:id="53504824">
      <w:bodyDiv w:val="1"/>
      <w:marLeft w:val="0"/>
      <w:marRight w:val="0"/>
      <w:marTop w:val="0"/>
      <w:marBottom w:val="0"/>
      <w:divBdr>
        <w:top w:val="none" w:sz="0" w:space="0" w:color="auto"/>
        <w:left w:val="none" w:sz="0" w:space="0" w:color="auto"/>
        <w:bottom w:val="none" w:sz="0" w:space="0" w:color="auto"/>
        <w:right w:val="none" w:sz="0" w:space="0" w:color="auto"/>
      </w:divBdr>
    </w:div>
    <w:div w:id="53743021">
      <w:bodyDiv w:val="1"/>
      <w:marLeft w:val="0"/>
      <w:marRight w:val="0"/>
      <w:marTop w:val="0"/>
      <w:marBottom w:val="0"/>
      <w:divBdr>
        <w:top w:val="none" w:sz="0" w:space="0" w:color="auto"/>
        <w:left w:val="none" w:sz="0" w:space="0" w:color="auto"/>
        <w:bottom w:val="none" w:sz="0" w:space="0" w:color="auto"/>
        <w:right w:val="none" w:sz="0" w:space="0" w:color="auto"/>
      </w:divBdr>
    </w:div>
    <w:div w:id="54011846">
      <w:bodyDiv w:val="1"/>
      <w:marLeft w:val="0"/>
      <w:marRight w:val="0"/>
      <w:marTop w:val="0"/>
      <w:marBottom w:val="0"/>
      <w:divBdr>
        <w:top w:val="none" w:sz="0" w:space="0" w:color="auto"/>
        <w:left w:val="none" w:sz="0" w:space="0" w:color="auto"/>
        <w:bottom w:val="none" w:sz="0" w:space="0" w:color="auto"/>
        <w:right w:val="none" w:sz="0" w:space="0" w:color="auto"/>
      </w:divBdr>
    </w:div>
    <w:div w:id="54788118">
      <w:bodyDiv w:val="1"/>
      <w:marLeft w:val="0"/>
      <w:marRight w:val="0"/>
      <w:marTop w:val="0"/>
      <w:marBottom w:val="0"/>
      <w:divBdr>
        <w:top w:val="none" w:sz="0" w:space="0" w:color="auto"/>
        <w:left w:val="none" w:sz="0" w:space="0" w:color="auto"/>
        <w:bottom w:val="none" w:sz="0" w:space="0" w:color="auto"/>
        <w:right w:val="none" w:sz="0" w:space="0" w:color="auto"/>
      </w:divBdr>
    </w:div>
    <w:div w:id="55011193">
      <w:bodyDiv w:val="1"/>
      <w:marLeft w:val="0"/>
      <w:marRight w:val="0"/>
      <w:marTop w:val="0"/>
      <w:marBottom w:val="0"/>
      <w:divBdr>
        <w:top w:val="none" w:sz="0" w:space="0" w:color="auto"/>
        <w:left w:val="none" w:sz="0" w:space="0" w:color="auto"/>
        <w:bottom w:val="none" w:sz="0" w:space="0" w:color="auto"/>
        <w:right w:val="none" w:sz="0" w:space="0" w:color="auto"/>
      </w:divBdr>
    </w:div>
    <w:div w:id="55131813">
      <w:bodyDiv w:val="1"/>
      <w:marLeft w:val="0"/>
      <w:marRight w:val="0"/>
      <w:marTop w:val="0"/>
      <w:marBottom w:val="0"/>
      <w:divBdr>
        <w:top w:val="none" w:sz="0" w:space="0" w:color="auto"/>
        <w:left w:val="none" w:sz="0" w:space="0" w:color="auto"/>
        <w:bottom w:val="none" w:sz="0" w:space="0" w:color="auto"/>
        <w:right w:val="none" w:sz="0" w:space="0" w:color="auto"/>
      </w:divBdr>
    </w:div>
    <w:div w:id="55515604">
      <w:bodyDiv w:val="1"/>
      <w:marLeft w:val="0"/>
      <w:marRight w:val="0"/>
      <w:marTop w:val="0"/>
      <w:marBottom w:val="0"/>
      <w:divBdr>
        <w:top w:val="none" w:sz="0" w:space="0" w:color="auto"/>
        <w:left w:val="none" w:sz="0" w:space="0" w:color="auto"/>
        <w:bottom w:val="none" w:sz="0" w:space="0" w:color="auto"/>
        <w:right w:val="none" w:sz="0" w:space="0" w:color="auto"/>
      </w:divBdr>
    </w:div>
    <w:div w:id="58208858">
      <w:bodyDiv w:val="1"/>
      <w:marLeft w:val="0"/>
      <w:marRight w:val="0"/>
      <w:marTop w:val="0"/>
      <w:marBottom w:val="0"/>
      <w:divBdr>
        <w:top w:val="none" w:sz="0" w:space="0" w:color="auto"/>
        <w:left w:val="none" w:sz="0" w:space="0" w:color="auto"/>
        <w:bottom w:val="none" w:sz="0" w:space="0" w:color="auto"/>
        <w:right w:val="none" w:sz="0" w:space="0" w:color="auto"/>
      </w:divBdr>
    </w:div>
    <w:div w:id="58286167">
      <w:bodyDiv w:val="1"/>
      <w:marLeft w:val="0"/>
      <w:marRight w:val="0"/>
      <w:marTop w:val="0"/>
      <w:marBottom w:val="0"/>
      <w:divBdr>
        <w:top w:val="none" w:sz="0" w:space="0" w:color="auto"/>
        <w:left w:val="none" w:sz="0" w:space="0" w:color="auto"/>
        <w:bottom w:val="none" w:sz="0" w:space="0" w:color="auto"/>
        <w:right w:val="none" w:sz="0" w:space="0" w:color="auto"/>
      </w:divBdr>
    </w:div>
    <w:div w:id="58527787">
      <w:bodyDiv w:val="1"/>
      <w:marLeft w:val="0"/>
      <w:marRight w:val="0"/>
      <w:marTop w:val="0"/>
      <w:marBottom w:val="0"/>
      <w:divBdr>
        <w:top w:val="none" w:sz="0" w:space="0" w:color="auto"/>
        <w:left w:val="none" w:sz="0" w:space="0" w:color="auto"/>
        <w:bottom w:val="none" w:sz="0" w:space="0" w:color="auto"/>
        <w:right w:val="none" w:sz="0" w:space="0" w:color="auto"/>
      </w:divBdr>
    </w:div>
    <w:div w:id="59377332">
      <w:bodyDiv w:val="1"/>
      <w:marLeft w:val="0"/>
      <w:marRight w:val="0"/>
      <w:marTop w:val="0"/>
      <w:marBottom w:val="0"/>
      <w:divBdr>
        <w:top w:val="none" w:sz="0" w:space="0" w:color="auto"/>
        <w:left w:val="none" w:sz="0" w:space="0" w:color="auto"/>
        <w:bottom w:val="none" w:sz="0" w:space="0" w:color="auto"/>
        <w:right w:val="none" w:sz="0" w:space="0" w:color="auto"/>
      </w:divBdr>
    </w:div>
    <w:div w:id="59526066">
      <w:bodyDiv w:val="1"/>
      <w:marLeft w:val="0"/>
      <w:marRight w:val="0"/>
      <w:marTop w:val="0"/>
      <w:marBottom w:val="0"/>
      <w:divBdr>
        <w:top w:val="none" w:sz="0" w:space="0" w:color="auto"/>
        <w:left w:val="none" w:sz="0" w:space="0" w:color="auto"/>
        <w:bottom w:val="none" w:sz="0" w:space="0" w:color="auto"/>
        <w:right w:val="none" w:sz="0" w:space="0" w:color="auto"/>
      </w:divBdr>
    </w:div>
    <w:div w:id="59792138">
      <w:bodyDiv w:val="1"/>
      <w:marLeft w:val="0"/>
      <w:marRight w:val="0"/>
      <w:marTop w:val="0"/>
      <w:marBottom w:val="0"/>
      <w:divBdr>
        <w:top w:val="none" w:sz="0" w:space="0" w:color="auto"/>
        <w:left w:val="none" w:sz="0" w:space="0" w:color="auto"/>
        <w:bottom w:val="none" w:sz="0" w:space="0" w:color="auto"/>
        <w:right w:val="none" w:sz="0" w:space="0" w:color="auto"/>
      </w:divBdr>
    </w:div>
    <w:div w:id="60324953">
      <w:bodyDiv w:val="1"/>
      <w:marLeft w:val="0"/>
      <w:marRight w:val="0"/>
      <w:marTop w:val="0"/>
      <w:marBottom w:val="0"/>
      <w:divBdr>
        <w:top w:val="none" w:sz="0" w:space="0" w:color="auto"/>
        <w:left w:val="none" w:sz="0" w:space="0" w:color="auto"/>
        <w:bottom w:val="none" w:sz="0" w:space="0" w:color="auto"/>
        <w:right w:val="none" w:sz="0" w:space="0" w:color="auto"/>
      </w:divBdr>
    </w:div>
    <w:div w:id="61027874">
      <w:bodyDiv w:val="1"/>
      <w:marLeft w:val="0"/>
      <w:marRight w:val="0"/>
      <w:marTop w:val="0"/>
      <w:marBottom w:val="0"/>
      <w:divBdr>
        <w:top w:val="none" w:sz="0" w:space="0" w:color="auto"/>
        <w:left w:val="none" w:sz="0" w:space="0" w:color="auto"/>
        <w:bottom w:val="none" w:sz="0" w:space="0" w:color="auto"/>
        <w:right w:val="none" w:sz="0" w:space="0" w:color="auto"/>
      </w:divBdr>
    </w:div>
    <w:div w:id="61104595">
      <w:bodyDiv w:val="1"/>
      <w:marLeft w:val="0"/>
      <w:marRight w:val="0"/>
      <w:marTop w:val="0"/>
      <w:marBottom w:val="0"/>
      <w:divBdr>
        <w:top w:val="none" w:sz="0" w:space="0" w:color="auto"/>
        <w:left w:val="none" w:sz="0" w:space="0" w:color="auto"/>
        <w:bottom w:val="none" w:sz="0" w:space="0" w:color="auto"/>
        <w:right w:val="none" w:sz="0" w:space="0" w:color="auto"/>
      </w:divBdr>
    </w:div>
    <w:div w:id="62408411">
      <w:bodyDiv w:val="1"/>
      <w:marLeft w:val="0"/>
      <w:marRight w:val="0"/>
      <w:marTop w:val="0"/>
      <w:marBottom w:val="0"/>
      <w:divBdr>
        <w:top w:val="none" w:sz="0" w:space="0" w:color="auto"/>
        <w:left w:val="none" w:sz="0" w:space="0" w:color="auto"/>
        <w:bottom w:val="none" w:sz="0" w:space="0" w:color="auto"/>
        <w:right w:val="none" w:sz="0" w:space="0" w:color="auto"/>
      </w:divBdr>
    </w:div>
    <w:div w:id="62608060">
      <w:bodyDiv w:val="1"/>
      <w:marLeft w:val="0"/>
      <w:marRight w:val="0"/>
      <w:marTop w:val="0"/>
      <w:marBottom w:val="0"/>
      <w:divBdr>
        <w:top w:val="none" w:sz="0" w:space="0" w:color="auto"/>
        <w:left w:val="none" w:sz="0" w:space="0" w:color="auto"/>
        <w:bottom w:val="none" w:sz="0" w:space="0" w:color="auto"/>
        <w:right w:val="none" w:sz="0" w:space="0" w:color="auto"/>
      </w:divBdr>
    </w:div>
    <w:div w:id="63186087">
      <w:bodyDiv w:val="1"/>
      <w:marLeft w:val="0"/>
      <w:marRight w:val="0"/>
      <w:marTop w:val="0"/>
      <w:marBottom w:val="0"/>
      <w:divBdr>
        <w:top w:val="none" w:sz="0" w:space="0" w:color="auto"/>
        <w:left w:val="none" w:sz="0" w:space="0" w:color="auto"/>
        <w:bottom w:val="none" w:sz="0" w:space="0" w:color="auto"/>
        <w:right w:val="none" w:sz="0" w:space="0" w:color="auto"/>
      </w:divBdr>
    </w:div>
    <w:div w:id="63379720">
      <w:bodyDiv w:val="1"/>
      <w:marLeft w:val="0"/>
      <w:marRight w:val="0"/>
      <w:marTop w:val="0"/>
      <w:marBottom w:val="0"/>
      <w:divBdr>
        <w:top w:val="none" w:sz="0" w:space="0" w:color="auto"/>
        <w:left w:val="none" w:sz="0" w:space="0" w:color="auto"/>
        <w:bottom w:val="none" w:sz="0" w:space="0" w:color="auto"/>
        <w:right w:val="none" w:sz="0" w:space="0" w:color="auto"/>
      </w:divBdr>
    </w:div>
    <w:div w:id="64185524">
      <w:bodyDiv w:val="1"/>
      <w:marLeft w:val="0"/>
      <w:marRight w:val="0"/>
      <w:marTop w:val="0"/>
      <w:marBottom w:val="0"/>
      <w:divBdr>
        <w:top w:val="none" w:sz="0" w:space="0" w:color="auto"/>
        <w:left w:val="none" w:sz="0" w:space="0" w:color="auto"/>
        <w:bottom w:val="none" w:sz="0" w:space="0" w:color="auto"/>
        <w:right w:val="none" w:sz="0" w:space="0" w:color="auto"/>
      </w:divBdr>
    </w:div>
    <w:div w:id="64842384">
      <w:bodyDiv w:val="1"/>
      <w:marLeft w:val="0"/>
      <w:marRight w:val="0"/>
      <w:marTop w:val="0"/>
      <w:marBottom w:val="0"/>
      <w:divBdr>
        <w:top w:val="none" w:sz="0" w:space="0" w:color="auto"/>
        <w:left w:val="none" w:sz="0" w:space="0" w:color="auto"/>
        <w:bottom w:val="none" w:sz="0" w:space="0" w:color="auto"/>
        <w:right w:val="none" w:sz="0" w:space="0" w:color="auto"/>
      </w:divBdr>
    </w:div>
    <w:div w:id="65417984">
      <w:bodyDiv w:val="1"/>
      <w:marLeft w:val="0"/>
      <w:marRight w:val="0"/>
      <w:marTop w:val="0"/>
      <w:marBottom w:val="0"/>
      <w:divBdr>
        <w:top w:val="none" w:sz="0" w:space="0" w:color="auto"/>
        <w:left w:val="none" w:sz="0" w:space="0" w:color="auto"/>
        <w:bottom w:val="none" w:sz="0" w:space="0" w:color="auto"/>
        <w:right w:val="none" w:sz="0" w:space="0" w:color="auto"/>
      </w:divBdr>
    </w:div>
    <w:div w:id="65687928">
      <w:bodyDiv w:val="1"/>
      <w:marLeft w:val="0"/>
      <w:marRight w:val="0"/>
      <w:marTop w:val="0"/>
      <w:marBottom w:val="0"/>
      <w:divBdr>
        <w:top w:val="none" w:sz="0" w:space="0" w:color="auto"/>
        <w:left w:val="none" w:sz="0" w:space="0" w:color="auto"/>
        <w:bottom w:val="none" w:sz="0" w:space="0" w:color="auto"/>
        <w:right w:val="none" w:sz="0" w:space="0" w:color="auto"/>
      </w:divBdr>
    </w:div>
    <w:div w:id="67071868">
      <w:bodyDiv w:val="1"/>
      <w:marLeft w:val="0"/>
      <w:marRight w:val="0"/>
      <w:marTop w:val="0"/>
      <w:marBottom w:val="0"/>
      <w:divBdr>
        <w:top w:val="none" w:sz="0" w:space="0" w:color="auto"/>
        <w:left w:val="none" w:sz="0" w:space="0" w:color="auto"/>
        <w:bottom w:val="none" w:sz="0" w:space="0" w:color="auto"/>
        <w:right w:val="none" w:sz="0" w:space="0" w:color="auto"/>
      </w:divBdr>
    </w:div>
    <w:div w:id="67194772">
      <w:bodyDiv w:val="1"/>
      <w:marLeft w:val="0"/>
      <w:marRight w:val="0"/>
      <w:marTop w:val="0"/>
      <w:marBottom w:val="0"/>
      <w:divBdr>
        <w:top w:val="none" w:sz="0" w:space="0" w:color="auto"/>
        <w:left w:val="none" w:sz="0" w:space="0" w:color="auto"/>
        <w:bottom w:val="none" w:sz="0" w:space="0" w:color="auto"/>
        <w:right w:val="none" w:sz="0" w:space="0" w:color="auto"/>
      </w:divBdr>
    </w:div>
    <w:div w:id="68384208">
      <w:bodyDiv w:val="1"/>
      <w:marLeft w:val="0"/>
      <w:marRight w:val="0"/>
      <w:marTop w:val="0"/>
      <w:marBottom w:val="0"/>
      <w:divBdr>
        <w:top w:val="none" w:sz="0" w:space="0" w:color="auto"/>
        <w:left w:val="none" w:sz="0" w:space="0" w:color="auto"/>
        <w:bottom w:val="none" w:sz="0" w:space="0" w:color="auto"/>
        <w:right w:val="none" w:sz="0" w:space="0" w:color="auto"/>
      </w:divBdr>
    </w:div>
    <w:div w:id="68886567">
      <w:bodyDiv w:val="1"/>
      <w:marLeft w:val="0"/>
      <w:marRight w:val="0"/>
      <w:marTop w:val="0"/>
      <w:marBottom w:val="0"/>
      <w:divBdr>
        <w:top w:val="none" w:sz="0" w:space="0" w:color="auto"/>
        <w:left w:val="none" w:sz="0" w:space="0" w:color="auto"/>
        <w:bottom w:val="none" w:sz="0" w:space="0" w:color="auto"/>
        <w:right w:val="none" w:sz="0" w:space="0" w:color="auto"/>
      </w:divBdr>
    </w:div>
    <w:div w:id="69933936">
      <w:bodyDiv w:val="1"/>
      <w:marLeft w:val="0"/>
      <w:marRight w:val="0"/>
      <w:marTop w:val="0"/>
      <w:marBottom w:val="0"/>
      <w:divBdr>
        <w:top w:val="none" w:sz="0" w:space="0" w:color="auto"/>
        <w:left w:val="none" w:sz="0" w:space="0" w:color="auto"/>
        <w:bottom w:val="none" w:sz="0" w:space="0" w:color="auto"/>
        <w:right w:val="none" w:sz="0" w:space="0" w:color="auto"/>
      </w:divBdr>
    </w:div>
    <w:div w:id="70197173">
      <w:bodyDiv w:val="1"/>
      <w:marLeft w:val="0"/>
      <w:marRight w:val="0"/>
      <w:marTop w:val="0"/>
      <w:marBottom w:val="0"/>
      <w:divBdr>
        <w:top w:val="none" w:sz="0" w:space="0" w:color="auto"/>
        <w:left w:val="none" w:sz="0" w:space="0" w:color="auto"/>
        <w:bottom w:val="none" w:sz="0" w:space="0" w:color="auto"/>
        <w:right w:val="none" w:sz="0" w:space="0" w:color="auto"/>
      </w:divBdr>
    </w:div>
    <w:div w:id="70931289">
      <w:bodyDiv w:val="1"/>
      <w:marLeft w:val="0"/>
      <w:marRight w:val="0"/>
      <w:marTop w:val="0"/>
      <w:marBottom w:val="0"/>
      <w:divBdr>
        <w:top w:val="none" w:sz="0" w:space="0" w:color="auto"/>
        <w:left w:val="none" w:sz="0" w:space="0" w:color="auto"/>
        <w:bottom w:val="none" w:sz="0" w:space="0" w:color="auto"/>
        <w:right w:val="none" w:sz="0" w:space="0" w:color="auto"/>
      </w:divBdr>
    </w:div>
    <w:div w:id="70977522">
      <w:bodyDiv w:val="1"/>
      <w:marLeft w:val="0"/>
      <w:marRight w:val="0"/>
      <w:marTop w:val="0"/>
      <w:marBottom w:val="0"/>
      <w:divBdr>
        <w:top w:val="none" w:sz="0" w:space="0" w:color="auto"/>
        <w:left w:val="none" w:sz="0" w:space="0" w:color="auto"/>
        <w:bottom w:val="none" w:sz="0" w:space="0" w:color="auto"/>
        <w:right w:val="none" w:sz="0" w:space="0" w:color="auto"/>
      </w:divBdr>
    </w:div>
    <w:div w:id="71052511">
      <w:bodyDiv w:val="1"/>
      <w:marLeft w:val="0"/>
      <w:marRight w:val="0"/>
      <w:marTop w:val="0"/>
      <w:marBottom w:val="0"/>
      <w:divBdr>
        <w:top w:val="none" w:sz="0" w:space="0" w:color="auto"/>
        <w:left w:val="none" w:sz="0" w:space="0" w:color="auto"/>
        <w:bottom w:val="none" w:sz="0" w:space="0" w:color="auto"/>
        <w:right w:val="none" w:sz="0" w:space="0" w:color="auto"/>
      </w:divBdr>
    </w:div>
    <w:div w:id="71197893">
      <w:bodyDiv w:val="1"/>
      <w:marLeft w:val="0"/>
      <w:marRight w:val="0"/>
      <w:marTop w:val="0"/>
      <w:marBottom w:val="0"/>
      <w:divBdr>
        <w:top w:val="none" w:sz="0" w:space="0" w:color="auto"/>
        <w:left w:val="none" w:sz="0" w:space="0" w:color="auto"/>
        <w:bottom w:val="none" w:sz="0" w:space="0" w:color="auto"/>
        <w:right w:val="none" w:sz="0" w:space="0" w:color="auto"/>
      </w:divBdr>
    </w:div>
    <w:div w:id="71201888">
      <w:bodyDiv w:val="1"/>
      <w:marLeft w:val="0"/>
      <w:marRight w:val="0"/>
      <w:marTop w:val="0"/>
      <w:marBottom w:val="0"/>
      <w:divBdr>
        <w:top w:val="none" w:sz="0" w:space="0" w:color="auto"/>
        <w:left w:val="none" w:sz="0" w:space="0" w:color="auto"/>
        <w:bottom w:val="none" w:sz="0" w:space="0" w:color="auto"/>
        <w:right w:val="none" w:sz="0" w:space="0" w:color="auto"/>
      </w:divBdr>
    </w:div>
    <w:div w:id="72509499">
      <w:bodyDiv w:val="1"/>
      <w:marLeft w:val="0"/>
      <w:marRight w:val="0"/>
      <w:marTop w:val="0"/>
      <w:marBottom w:val="0"/>
      <w:divBdr>
        <w:top w:val="none" w:sz="0" w:space="0" w:color="auto"/>
        <w:left w:val="none" w:sz="0" w:space="0" w:color="auto"/>
        <w:bottom w:val="none" w:sz="0" w:space="0" w:color="auto"/>
        <w:right w:val="none" w:sz="0" w:space="0" w:color="auto"/>
      </w:divBdr>
    </w:div>
    <w:div w:id="73093378">
      <w:bodyDiv w:val="1"/>
      <w:marLeft w:val="0"/>
      <w:marRight w:val="0"/>
      <w:marTop w:val="0"/>
      <w:marBottom w:val="0"/>
      <w:divBdr>
        <w:top w:val="none" w:sz="0" w:space="0" w:color="auto"/>
        <w:left w:val="none" w:sz="0" w:space="0" w:color="auto"/>
        <w:bottom w:val="none" w:sz="0" w:space="0" w:color="auto"/>
        <w:right w:val="none" w:sz="0" w:space="0" w:color="auto"/>
      </w:divBdr>
    </w:div>
    <w:div w:id="74128844">
      <w:bodyDiv w:val="1"/>
      <w:marLeft w:val="0"/>
      <w:marRight w:val="0"/>
      <w:marTop w:val="0"/>
      <w:marBottom w:val="0"/>
      <w:divBdr>
        <w:top w:val="none" w:sz="0" w:space="0" w:color="auto"/>
        <w:left w:val="none" w:sz="0" w:space="0" w:color="auto"/>
        <w:bottom w:val="none" w:sz="0" w:space="0" w:color="auto"/>
        <w:right w:val="none" w:sz="0" w:space="0" w:color="auto"/>
      </w:divBdr>
    </w:div>
    <w:div w:id="74132320">
      <w:bodyDiv w:val="1"/>
      <w:marLeft w:val="0"/>
      <w:marRight w:val="0"/>
      <w:marTop w:val="0"/>
      <w:marBottom w:val="0"/>
      <w:divBdr>
        <w:top w:val="none" w:sz="0" w:space="0" w:color="auto"/>
        <w:left w:val="none" w:sz="0" w:space="0" w:color="auto"/>
        <w:bottom w:val="none" w:sz="0" w:space="0" w:color="auto"/>
        <w:right w:val="none" w:sz="0" w:space="0" w:color="auto"/>
      </w:divBdr>
    </w:div>
    <w:div w:id="75590504">
      <w:bodyDiv w:val="1"/>
      <w:marLeft w:val="0"/>
      <w:marRight w:val="0"/>
      <w:marTop w:val="0"/>
      <w:marBottom w:val="0"/>
      <w:divBdr>
        <w:top w:val="none" w:sz="0" w:space="0" w:color="auto"/>
        <w:left w:val="none" w:sz="0" w:space="0" w:color="auto"/>
        <w:bottom w:val="none" w:sz="0" w:space="0" w:color="auto"/>
        <w:right w:val="none" w:sz="0" w:space="0" w:color="auto"/>
      </w:divBdr>
    </w:div>
    <w:div w:id="76438815">
      <w:bodyDiv w:val="1"/>
      <w:marLeft w:val="0"/>
      <w:marRight w:val="0"/>
      <w:marTop w:val="0"/>
      <w:marBottom w:val="0"/>
      <w:divBdr>
        <w:top w:val="none" w:sz="0" w:space="0" w:color="auto"/>
        <w:left w:val="none" w:sz="0" w:space="0" w:color="auto"/>
        <w:bottom w:val="none" w:sz="0" w:space="0" w:color="auto"/>
        <w:right w:val="none" w:sz="0" w:space="0" w:color="auto"/>
      </w:divBdr>
    </w:div>
    <w:div w:id="77793482">
      <w:bodyDiv w:val="1"/>
      <w:marLeft w:val="0"/>
      <w:marRight w:val="0"/>
      <w:marTop w:val="0"/>
      <w:marBottom w:val="0"/>
      <w:divBdr>
        <w:top w:val="none" w:sz="0" w:space="0" w:color="auto"/>
        <w:left w:val="none" w:sz="0" w:space="0" w:color="auto"/>
        <w:bottom w:val="none" w:sz="0" w:space="0" w:color="auto"/>
        <w:right w:val="none" w:sz="0" w:space="0" w:color="auto"/>
      </w:divBdr>
    </w:div>
    <w:div w:id="78139896">
      <w:bodyDiv w:val="1"/>
      <w:marLeft w:val="0"/>
      <w:marRight w:val="0"/>
      <w:marTop w:val="0"/>
      <w:marBottom w:val="0"/>
      <w:divBdr>
        <w:top w:val="none" w:sz="0" w:space="0" w:color="auto"/>
        <w:left w:val="none" w:sz="0" w:space="0" w:color="auto"/>
        <w:bottom w:val="none" w:sz="0" w:space="0" w:color="auto"/>
        <w:right w:val="none" w:sz="0" w:space="0" w:color="auto"/>
      </w:divBdr>
    </w:div>
    <w:div w:id="78215533">
      <w:bodyDiv w:val="1"/>
      <w:marLeft w:val="0"/>
      <w:marRight w:val="0"/>
      <w:marTop w:val="0"/>
      <w:marBottom w:val="0"/>
      <w:divBdr>
        <w:top w:val="none" w:sz="0" w:space="0" w:color="auto"/>
        <w:left w:val="none" w:sz="0" w:space="0" w:color="auto"/>
        <w:bottom w:val="none" w:sz="0" w:space="0" w:color="auto"/>
        <w:right w:val="none" w:sz="0" w:space="0" w:color="auto"/>
      </w:divBdr>
    </w:div>
    <w:div w:id="79254101">
      <w:bodyDiv w:val="1"/>
      <w:marLeft w:val="0"/>
      <w:marRight w:val="0"/>
      <w:marTop w:val="0"/>
      <w:marBottom w:val="0"/>
      <w:divBdr>
        <w:top w:val="none" w:sz="0" w:space="0" w:color="auto"/>
        <w:left w:val="none" w:sz="0" w:space="0" w:color="auto"/>
        <w:bottom w:val="none" w:sz="0" w:space="0" w:color="auto"/>
        <w:right w:val="none" w:sz="0" w:space="0" w:color="auto"/>
      </w:divBdr>
    </w:div>
    <w:div w:id="80875897">
      <w:bodyDiv w:val="1"/>
      <w:marLeft w:val="0"/>
      <w:marRight w:val="0"/>
      <w:marTop w:val="0"/>
      <w:marBottom w:val="0"/>
      <w:divBdr>
        <w:top w:val="none" w:sz="0" w:space="0" w:color="auto"/>
        <w:left w:val="none" w:sz="0" w:space="0" w:color="auto"/>
        <w:bottom w:val="none" w:sz="0" w:space="0" w:color="auto"/>
        <w:right w:val="none" w:sz="0" w:space="0" w:color="auto"/>
      </w:divBdr>
    </w:div>
    <w:div w:id="81538176">
      <w:bodyDiv w:val="1"/>
      <w:marLeft w:val="0"/>
      <w:marRight w:val="0"/>
      <w:marTop w:val="0"/>
      <w:marBottom w:val="0"/>
      <w:divBdr>
        <w:top w:val="none" w:sz="0" w:space="0" w:color="auto"/>
        <w:left w:val="none" w:sz="0" w:space="0" w:color="auto"/>
        <w:bottom w:val="none" w:sz="0" w:space="0" w:color="auto"/>
        <w:right w:val="none" w:sz="0" w:space="0" w:color="auto"/>
      </w:divBdr>
    </w:div>
    <w:div w:id="82802923">
      <w:bodyDiv w:val="1"/>
      <w:marLeft w:val="0"/>
      <w:marRight w:val="0"/>
      <w:marTop w:val="0"/>
      <w:marBottom w:val="0"/>
      <w:divBdr>
        <w:top w:val="none" w:sz="0" w:space="0" w:color="auto"/>
        <w:left w:val="none" w:sz="0" w:space="0" w:color="auto"/>
        <w:bottom w:val="none" w:sz="0" w:space="0" w:color="auto"/>
        <w:right w:val="none" w:sz="0" w:space="0" w:color="auto"/>
      </w:divBdr>
    </w:div>
    <w:div w:id="82999434">
      <w:bodyDiv w:val="1"/>
      <w:marLeft w:val="0"/>
      <w:marRight w:val="0"/>
      <w:marTop w:val="0"/>
      <w:marBottom w:val="0"/>
      <w:divBdr>
        <w:top w:val="none" w:sz="0" w:space="0" w:color="auto"/>
        <w:left w:val="none" w:sz="0" w:space="0" w:color="auto"/>
        <w:bottom w:val="none" w:sz="0" w:space="0" w:color="auto"/>
        <w:right w:val="none" w:sz="0" w:space="0" w:color="auto"/>
      </w:divBdr>
    </w:div>
    <w:div w:id="83379137">
      <w:bodyDiv w:val="1"/>
      <w:marLeft w:val="0"/>
      <w:marRight w:val="0"/>
      <w:marTop w:val="0"/>
      <w:marBottom w:val="0"/>
      <w:divBdr>
        <w:top w:val="none" w:sz="0" w:space="0" w:color="auto"/>
        <w:left w:val="none" w:sz="0" w:space="0" w:color="auto"/>
        <w:bottom w:val="none" w:sz="0" w:space="0" w:color="auto"/>
        <w:right w:val="none" w:sz="0" w:space="0" w:color="auto"/>
      </w:divBdr>
    </w:div>
    <w:div w:id="83839897">
      <w:bodyDiv w:val="1"/>
      <w:marLeft w:val="0"/>
      <w:marRight w:val="0"/>
      <w:marTop w:val="0"/>
      <w:marBottom w:val="0"/>
      <w:divBdr>
        <w:top w:val="none" w:sz="0" w:space="0" w:color="auto"/>
        <w:left w:val="none" w:sz="0" w:space="0" w:color="auto"/>
        <w:bottom w:val="none" w:sz="0" w:space="0" w:color="auto"/>
        <w:right w:val="none" w:sz="0" w:space="0" w:color="auto"/>
      </w:divBdr>
    </w:div>
    <w:div w:id="84035785">
      <w:bodyDiv w:val="1"/>
      <w:marLeft w:val="0"/>
      <w:marRight w:val="0"/>
      <w:marTop w:val="0"/>
      <w:marBottom w:val="0"/>
      <w:divBdr>
        <w:top w:val="none" w:sz="0" w:space="0" w:color="auto"/>
        <w:left w:val="none" w:sz="0" w:space="0" w:color="auto"/>
        <w:bottom w:val="none" w:sz="0" w:space="0" w:color="auto"/>
        <w:right w:val="none" w:sz="0" w:space="0" w:color="auto"/>
      </w:divBdr>
    </w:div>
    <w:div w:id="84617457">
      <w:bodyDiv w:val="1"/>
      <w:marLeft w:val="0"/>
      <w:marRight w:val="0"/>
      <w:marTop w:val="0"/>
      <w:marBottom w:val="0"/>
      <w:divBdr>
        <w:top w:val="none" w:sz="0" w:space="0" w:color="auto"/>
        <w:left w:val="none" w:sz="0" w:space="0" w:color="auto"/>
        <w:bottom w:val="none" w:sz="0" w:space="0" w:color="auto"/>
        <w:right w:val="none" w:sz="0" w:space="0" w:color="auto"/>
      </w:divBdr>
    </w:div>
    <w:div w:id="84688709">
      <w:bodyDiv w:val="1"/>
      <w:marLeft w:val="0"/>
      <w:marRight w:val="0"/>
      <w:marTop w:val="0"/>
      <w:marBottom w:val="0"/>
      <w:divBdr>
        <w:top w:val="none" w:sz="0" w:space="0" w:color="auto"/>
        <w:left w:val="none" w:sz="0" w:space="0" w:color="auto"/>
        <w:bottom w:val="none" w:sz="0" w:space="0" w:color="auto"/>
        <w:right w:val="none" w:sz="0" w:space="0" w:color="auto"/>
      </w:divBdr>
    </w:div>
    <w:div w:id="85808253">
      <w:bodyDiv w:val="1"/>
      <w:marLeft w:val="0"/>
      <w:marRight w:val="0"/>
      <w:marTop w:val="0"/>
      <w:marBottom w:val="0"/>
      <w:divBdr>
        <w:top w:val="none" w:sz="0" w:space="0" w:color="auto"/>
        <w:left w:val="none" w:sz="0" w:space="0" w:color="auto"/>
        <w:bottom w:val="none" w:sz="0" w:space="0" w:color="auto"/>
        <w:right w:val="none" w:sz="0" w:space="0" w:color="auto"/>
      </w:divBdr>
    </w:div>
    <w:div w:id="86511427">
      <w:bodyDiv w:val="1"/>
      <w:marLeft w:val="0"/>
      <w:marRight w:val="0"/>
      <w:marTop w:val="0"/>
      <w:marBottom w:val="0"/>
      <w:divBdr>
        <w:top w:val="none" w:sz="0" w:space="0" w:color="auto"/>
        <w:left w:val="none" w:sz="0" w:space="0" w:color="auto"/>
        <w:bottom w:val="none" w:sz="0" w:space="0" w:color="auto"/>
        <w:right w:val="none" w:sz="0" w:space="0" w:color="auto"/>
      </w:divBdr>
    </w:div>
    <w:div w:id="86735019">
      <w:bodyDiv w:val="1"/>
      <w:marLeft w:val="0"/>
      <w:marRight w:val="0"/>
      <w:marTop w:val="0"/>
      <w:marBottom w:val="0"/>
      <w:divBdr>
        <w:top w:val="none" w:sz="0" w:space="0" w:color="auto"/>
        <w:left w:val="none" w:sz="0" w:space="0" w:color="auto"/>
        <w:bottom w:val="none" w:sz="0" w:space="0" w:color="auto"/>
        <w:right w:val="none" w:sz="0" w:space="0" w:color="auto"/>
      </w:divBdr>
    </w:div>
    <w:div w:id="87433500">
      <w:bodyDiv w:val="1"/>
      <w:marLeft w:val="0"/>
      <w:marRight w:val="0"/>
      <w:marTop w:val="0"/>
      <w:marBottom w:val="0"/>
      <w:divBdr>
        <w:top w:val="none" w:sz="0" w:space="0" w:color="auto"/>
        <w:left w:val="none" w:sz="0" w:space="0" w:color="auto"/>
        <w:bottom w:val="none" w:sz="0" w:space="0" w:color="auto"/>
        <w:right w:val="none" w:sz="0" w:space="0" w:color="auto"/>
      </w:divBdr>
    </w:div>
    <w:div w:id="87584468">
      <w:bodyDiv w:val="1"/>
      <w:marLeft w:val="0"/>
      <w:marRight w:val="0"/>
      <w:marTop w:val="0"/>
      <w:marBottom w:val="0"/>
      <w:divBdr>
        <w:top w:val="none" w:sz="0" w:space="0" w:color="auto"/>
        <w:left w:val="none" w:sz="0" w:space="0" w:color="auto"/>
        <w:bottom w:val="none" w:sz="0" w:space="0" w:color="auto"/>
        <w:right w:val="none" w:sz="0" w:space="0" w:color="auto"/>
      </w:divBdr>
    </w:div>
    <w:div w:id="89207237">
      <w:bodyDiv w:val="1"/>
      <w:marLeft w:val="0"/>
      <w:marRight w:val="0"/>
      <w:marTop w:val="0"/>
      <w:marBottom w:val="0"/>
      <w:divBdr>
        <w:top w:val="none" w:sz="0" w:space="0" w:color="auto"/>
        <w:left w:val="none" w:sz="0" w:space="0" w:color="auto"/>
        <w:bottom w:val="none" w:sz="0" w:space="0" w:color="auto"/>
        <w:right w:val="none" w:sz="0" w:space="0" w:color="auto"/>
      </w:divBdr>
    </w:div>
    <w:div w:id="89400739">
      <w:bodyDiv w:val="1"/>
      <w:marLeft w:val="0"/>
      <w:marRight w:val="0"/>
      <w:marTop w:val="0"/>
      <w:marBottom w:val="0"/>
      <w:divBdr>
        <w:top w:val="none" w:sz="0" w:space="0" w:color="auto"/>
        <w:left w:val="none" w:sz="0" w:space="0" w:color="auto"/>
        <w:bottom w:val="none" w:sz="0" w:space="0" w:color="auto"/>
        <w:right w:val="none" w:sz="0" w:space="0" w:color="auto"/>
      </w:divBdr>
    </w:div>
    <w:div w:id="90898620">
      <w:bodyDiv w:val="1"/>
      <w:marLeft w:val="0"/>
      <w:marRight w:val="0"/>
      <w:marTop w:val="0"/>
      <w:marBottom w:val="0"/>
      <w:divBdr>
        <w:top w:val="none" w:sz="0" w:space="0" w:color="auto"/>
        <w:left w:val="none" w:sz="0" w:space="0" w:color="auto"/>
        <w:bottom w:val="none" w:sz="0" w:space="0" w:color="auto"/>
        <w:right w:val="none" w:sz="0" w:space="0" w:color="auto"/>
      </w:divBdr>
    </w:div>
    <w:div w:id="92407028">
      <w:bodyDiv w:val="1"/>
      <w:marLeft w:val="0"/>
      <w:marRight w:val="0"/>
      <w:marTop w:val="0"/>
      <w:marBottom w:val="0"/>
      <w:divBdr>
        <w:top w:val="none" w:sz="0" w:space="0" w:color="auto"/>
        <w:left w:val="none" w:sz="0" w:space="0" w:color="auto"/>
        <w:bottom w:val="none" w:sz="0" w:space="0" w:color="auto"/>
        <w:right w:val="none" w:sz="0" w:space="0" w:color="auto"/>
      </w:divBdr>
    </w:div>
    <w:div w:id="92629126">
      <w:bodyDiv w:val="1"/>
      <w:marLeft w:val="0"/>
      <w:marRight w:val="0"/>
      <w:marTop w:val="0"/>
      <w:marBottom w:val="0"/>
      <w:divBdr>
        <w:top w:val="none" w:sz="0" w:space="0" w:color="auto"/>
        <w:left w:val="none" w:sz="0" w:space="0" w:color="auto"/>
        <w:bottom w:val="none" w:sz="0" w:space="0" w:color="auto"/>
        <w:right w:val="none" w:sz="0" w:space="0" w:color="auto"/>
      </w:divBdr>
    </w:div>
    <w:div w:id="92749509">
      <w:bodyDiv w:val="1"/>
      <w:marLeft w:val="0"/>
      <w:marRight w:val="0"/>
      <w:marTop w:val="0"/>
      <w:marBottom w:val="0"/>
      <w:divBdr>
        <w:top w:val="none" w:sz="0" w:space="0" w:color="auto"/>
        <w:left w:val="none" w:sz="0" w:space="0" w:color="auto"/>
        <w:bottom w:val="none" w:sz="0" w:space="0" w:color="auto"/>
        <w:right w:val="none" w:sz="0" w:space="0" w:color="auto"/>
      </w:divBdr>
    </w:div>
    <w:div w:id="93671066">
      <w:bodyDiv w:val="1"/>
      <w:marLeft w:val="0"/>
      <w:marRight w:val="0"/>
      <w:marTop w:val="0"/>
      <w:marBottom w:val="0"/>
      <w:divBdr>
        <w:top w:val="none" w:sz="0" w:space="0" w:color="auto"/>
        <w:left w:val="none" w:sz="0" w:space="0" w:color="auto"/>
        <w:bottom w:val="none" w:sz="0" w:space="0" w:color="auto"/>
        <w:right w:val="none" w:sz="0" w:space="0" w:color="auto"/>
      </w:divBdr>
    </w:div>
    <w:div w:id="94448409">
      <w:bodyDiv w:val="1"/>
      <w:marLeft w:val="0"/>
      <w:marRight w:val="0"/>
      <w:marTop w:val="0"/>
      <w:marBottom w:val="0"/>
      <w:divBdr>
        <w:top w:val="none" w:sz="0" w:space="0" w:color="auto"/>
        <w:left w:val="none" w:sz="0" w:space="0" w:color="auto"/>
        <w:bottom w:val="none" w:sz="0" w:space="0" w:color="auto"/>
        <w:right w:val="none" w:sz="0" w:space="0" w:color="auto"/>
      </w:divBdr>
    </w:div>
    <w:div w:id="95909796">
      <w:bodyDiv w:val="1"/>
      <w:marLeft w:val="0"/>
      <w:marRight w:val="0"/>
      <w:marTop w:val="0"/>
      <w:marBottom w:val="0"/>
      <w:divBdr>
        <w:top w:val="none" w:sz="0" w:space="0" w:color="auto"/>
        <w:left w:val="none" w:sz="0" w:space="0" w:color="auto"/>
        <w:bottom w:val="none" w:sz="0" w:space="0" w:color="auto"/>
        <w:right w:val="none" w:sz="0" w:space="0" w:color="auto"/>
      </w:divBdr>
    </w:div>
    <w:div w:id="96946945">
      <w:bodyDiv w:val="1"/>
      <w:marLeft w:val="0"/>
      <w:marRight w:val="0"/>
      <w:marTop w:val="0"/>
      <w:marBottom w:val="0"/>
      <w:divBdr>
        <w:top w:val="none" w:sz="0" w:space="0" w:color="auto"/>
        <w:left w:val="none" w:sz="0" w:space="0" w:color="auto"/>
        <w:bottom w:val="none" w:sz="0" w:space="0" w:color="auto"/>
        <w:right w:val="none" w:sz="0" w:space="0" w:color="auto"/>
      </w:divBdr>
    </w:div>
    <w:div w:id="96947314">
      <w:bodyDiv w:val="1"/>
      <w:marLeft w:val="0"/>
      <w:marRight w:val="0"/>
      <w:marTop w:val="0"/>
      <w:marBottom w:val="0"/>
      <w:divBdr>
        <w:top w:val="none" w:sz="0" w:space="0" w:color="auto"/>
        <w:left w:val="none" w:sz="0" w:space="0" w:color="auto"/>
        <w:bottom w:val="none" w:sz="0" w:space="0" w:color="auto"/>
        <w:right w:val="none" w:sz="0" w:space="0" w:color="auto"/>
      </w:divBdr>
    </w:div>
    <w:div w:id="97651366">
      <w:bodyDiv w:val="1"/>
      <w:marLeft w:val="0"/>
      <w:marRight w:val="0"/>
      <w:marTop w:val="0"/>
      <w:marBottom w:val="0"/>
      <w:divBdr>
        <w:top w:val="none" w:sz="0" w:space="0" w:color="auto"/>
        <w:left w:val="none" w:sz="0" w:space="0" w:color="auto"/>
        <w:bottom w:val="none" w:sz="0" w:space="0" w:color="auto"/>
        <w:right w:val="none" w:sz="0" w:space="0" w:color="auto"/>
      </w:divBdr>
    </w:div>
    <w:div w:id="97799985">
      <w:bodyDiv w:val="1"/>
      <w:marLeft w:val="0"/>
      <w:marRight w:val="0"/>
      <w:marTop w:val="0"/>
      <w:marBottom w:val="0"/>
      <w:divBdr>
        <w:top w:val="none" w:sz="0" w:space="0" w:color="auto"/>
        <w:left w:val="none" w:sz="0" w:space="0" w:color="auto"/>
        <w:bottom w:val="none" w:sz="0" w:space="0" w:color="auto"/>
        <w:right w:val="none" w:sz="0" w:space="0" w:color="auto"/>
      </w:divBdr>
    </w:div>
    <w:div w:id="97911887">
      <w:bodyDiv w:val="1"/>
      <w:marLeft w:val="0"/>
      <w:marRight w:val="0"/>
      <w:marTop w:val="0"/>
      <w:marBottom w:val="0"/>
      <w:divBdr>
        <w:top w:val="none" w:sz="0" w:space="0" w:color="auto"/>
        <w:left w:val="none" w:sz="0" w:space="0" w:color="auto"/>
        <w:bottom w:val="none" w:sz="0" w:space="0" w:color="auto"/>
        <w:right w:val="none" w:sz="0" w:space="0" w:color="auto"/>
      </w:divBdr>
    </w:div>
    <w:div w:id="98764395">
      <w:bodyDiv w:val="1"/>
      <w:marLeft w:val="0"/>
      <w:marRight w:val="0"/>
      <w:marTop w:val="0"/>
      <w:marBottom w:val="0"/>
      <w:divBdr>
        <w:top w:val="none" w:sz="0" w:space="0" w:color="auto"/>
        <w:left w:val="none" w:sz="0" w:space="0" w:color="auto"/>
        <w:bottom w:val="none" w:sz="0" w:space="0" w:color="auto"/>
        <w:right w:val="none" w:sz="0" w:space="0" w:color="auto"/>
      </w:divBdr>
    </w:div>
    <w:div w:id="99418528">
      <w:bodyDiv w:val="1"/>
      <w:marLeft w:val="0"/>
      <w:marRight w:val="0"/>
      <w:marTop w:val="0"/>
      <w:marBottom w:val="0"/>
      <w:divBdr>
        <w:top w:val="none" w:sz="0" w:space="0" w:color="auto"/>
        <w:left w:val="none" w:sz="0" w:space="0" w:color="auto"/>
        <w:bottom w:val="none" w:sz="0" w:space="0" w:color="auto"/>
        <w:right w:val="none" w:sz="0" w:space="0" w:color="auto"/>
      </w:divBdr>
    </w:div>
    <w:div w:id="99448861">
      <w:bodyDiv w:val="1"/>
      <w:marLeft w:val="0"/>
      <w:marRight w:val="0"/>
      <w:marTop w:val="0"/>
      <w:marBottom w:val="0"/>
      <w:divBdr>
        <w:top w:val="none" w:sz="0" w:space="0" w:color="auto"/>
        <w:left w:val="none" w:sz="0" w:space="0" w:color="auto"/>
        <w:bottom w:val="none" w:sz="0" w:space="0" w:color="auto"/>
        <w:right w:val="none" w:sz="0" w:space="0" w:color="auto"/>
      </w:divBdr>
    </w:div>
    <w:div w:id="100029727">
      <w:bodyDiv w:val="1"/>
      <w:marLeft w:val="0"/>
      <w:marRight w:val="0"/>
      <w:marTop w:val="0"/>
      <w:marBottom w:val="0"/>
      <w:divBdr>
        <w:top w:val="none" w:sz="0" w:space="0" w:color="auto"/>
        <w:left w:val="none" w:sz="0" w:space="0" w:color="auto"/>
        <w:bottom w:val="none" w:sz="0" w:space="0" w:color="auto"/>
        <w:right w:val="none" w:sz="0" w:space="0" w:color="auto"/>
      </w:divBdr>
    </w:div>
    <w:div w:id="100150209">
      <w:bodyDiv w:val="1"/>
      <w:marLeft w:val="0"/>
      <w:marRight w:val="0"/>
      <w:marTop w:val="0"/>
      <w:marBottom w:val="0"/>
      <w:divBdr>
        <w:top w:val="none" w:sz="0" w:space="0" w:color="auto"/>
        <w:left w:val="none" w:sz="0" w:space="0" w:color="auto"/>
        <w:bottom w:val="none" w:sz="0" w:space="0" w:color="auto"/>
        <w:right w:val="none" w:sz="0" w:space="0" w:color="auto"/>
      </w:divBdr>
    </w:div>
    <w:div w:id="100341269">
      <w:bodyDiv w:val="1"/>
      <w:marLeft w:val="0"/>
      <w:marRight w:val="0"/>
      <w:marTop w:val="0"/>
      <w:marBottom w:val="0"/>
      <w:divBdr>
        <w:top w:val="none" w:sz="0" w:space="0" w:color="auto"/>
        <w:left w:val="none" w:sz="0" w:space="0" w:color="auto"/>
        <w:bottom w:val="none" w:sz="0" w:space="0" w:color="auto"/>
        <w:right w:val="none" w:sz="0" w:space="0" w:color="auto"/>
      </w:divBdr>
    </w:div>
    <w:div w:id="101538302">
      <w:bodyDiv w:val="1"/>
      <w:marLeft w:val="0"/>
      <w:marRight w:val="0"/>
      <w:marTop w:val="0"/>
      <w:marBottom w:val="0"/>
      <w:divBdr>
        <w:top w:val="none" w:sz="0" w:space="0" w:color="auto"/>
        <w:left w:val="none" w:sz="0" w:space="0" w:color="auto"/>
        <w:bottom w:val="none" w:sz="0" w:space="0" w:color="auto"/>
        <w:right w:val="none" w:sz="0" w:space="0" w:color="auto"/>
      </w:divBdr>
    </w:div>
    <w:div w:id="101805887">
      <w:bodyDiv w:val="1"/>
      <w:marLeft w:val="0"/>
      <w:marRight w:val="0"/>
      <w:marTop w:val="0"/>
      <w:marBottom w:val="0"/>
      <w:divBdr>
        <w:top w:val="none" w:sz="0" w:space="0" w:color="auto"/>
        <w:left w:val="none" w:sz="0" w:space="0" w:color="auto"/>
        <w:bottom w:val="none" w:sz="0" w:space="0" w:color="auto"/>
        <w:right w:val="none" w:sz="0" w:space="0" w:color="auto"/>
      </w:divBdr>
    </w:div>
    <w:div w:id="102194055">
      <w:bodyDiv w:val="1"/>
      <w:marLeft w:val="0"/>
      <w:marRight w:val="0"/>
      <w:marTop w:val="0"/>
      <w:marBottom w:val="0"/>
      <w:divBdr>
        <w:top w:val="none" w:sz="0" w:space="0" w:color="auto"/>
        <w:left w:val="none" w:sz="0" w:space="0" w:color="auto"/>
        <w:bottom w:val="none" w:sz="0" w:space="0" w:color="auto"/>
        <w:right w:val="none" w:sz="0" w:space="0" w:color="auto"/>
      </w:divBdr>
    </w:div>
    <w:div w:id="102305402">
      <w:bodyDiv w:val="1"/>
      <w:marLeft w:val="0"/>
      <w:marRight w:val="0"/>
      <w:marTop w:val="0"/>
      <w:marBottom w:val="0"/>
      <w:divBdr>
        <w:top w:val="none" w:sz="0" w:space="0" w:color="auto"/>
        <w:left w:val="none" w:sz="0" w:space="0" w:color="auto"/>
        <w:bottom w:val="none" w:sz="0" w:space="0" w:color="auto"/>
        <w:right w:val="none" w:sz="0" w:space="0" w:color="auto"/>
      </w:divBdr>
    </w:div>
    <w:div w:id="103770433">
      <w:bodyDiv w:val="1"/>
      <w:marLeft w:val="0"/>
      <w:marRight w:val="0"/>
      <w:marTop w:val="0"/>
      <w:marBottom w:val="0"/>
      <w:divBdr>
        <w:top w:val="none" w:sz="0" w:space="0" w:color="auto"/>
        <w:left w:val="none" w:sz="0" w:space="0" w:color="auto"/>
        <w:bottom w:val="none" w:sz="0" w:space="0" w:color="auto"/>
        <w:right w:val="none" w:sz="0" w:space="0" w:color="auto"/>
      </w:divBdr>
    </w:div>
    <w:div w:id="104540226">
      <w:bodyDiv w:val="1"/>
      <w:marLeft w:val="0"/>
      <w:marRight w:val="0"/>
      <w:marTop w:val="0"/>
      <w:marBottom w:val="0"/>
      <w:divBdr>
        <w:top w:val="none" w:sz="0" w:space="0" w:color="auto"/>
        <w:left w:val="none" w:sz="0" w:space="0" w:color="auto"/>
        <w:bottom w:val="none" w:sz="0" w:space="0" w:color="auto"/>
        <w:right w:val="none" w:sz="0" w:space="0" w:color="auto"/>
      </w:divBdr>
    </w:div>
    <w:div w:id="104926484">
      <w:bodyDiv w:val="1"/>
      <w:marLeft w:val="0"/>
      <w:marRight w:val="0"/>
      <w:marTop w:val="0"/>
      <w:marBottom w:val="0"/>
      <w:divBdr>
        <w:top w:val="none" w:sz="0" w:space="0" w:color="auto"/>
        <w:left w:val="none" w:sz="0" w:space="0" w:color="auto"/>
        <w:bottom w:val="none" w:sz="0" w:space="0" w:color="auto"/>
        <w:right w:val="none" w:sz="0" w:space="0" w:color="auto"/>
      </w:divBdr>
    </w:div>
    <w:div w:id="105346940">
      <w:bodyDiv w:val="1"/>
      <w:marLeft w:val="0"/>
      <w:marRight w:val="0"/>
      <w:marTop w:val="0"/>
      <w:marBottom w:val="0"/>
      <w:divBdr>
        <w:top w:val="none" w:sz="0" w:space="0" w:color="auto"/>
        <w:left w:val="none" w:sz="0" w:space="0" w:color="auto"/>
        <w:bottom w:val="none" w:sz="0" w:space="0" w:color="auto"/>
        <w:right w:val="none" w:sz="0" w:space="0" w:color="auto"/>
      </w:divBdr>
    </w:div>
    <w:div w:id="105736405">
      <w:bodyDiv w:val="1"/>
      <w:marLeft w:val="0"/>
      <w:marRight w:val="0"/>
      <w:marTop w:val="0"/>
      <w:marBottom w:val="0"/>
      <w:divBdr>
        <w:top w:val="none" w:sz="0" w:space="0" w:color="auto"/>
        <w:left w:val="none" w:sz="0" w:space="0" w:color="auto"/>
        <w:bottom w:val="none" w:sz="0" w:space="0" w:color="auto"/>
        <w:right w:val="none" w:sz="0" w:space="0" w:color="auto"/>
      </w:divBdr>
    </w:div>
    <w:div w:id="106242956">
      <w:bodyDiv w:val="1"/>
      <w:marLeft w:val="0"/>
      <w:marRight w:val="0"/>
      <w:marTop w:val="0"/>
      <w:marBottom w:val="0"/>
      <w:divBdr>
        <w:top w:val="none" w:sz="0" w:space="0" w:color="auto"/>
        <w:left w:val="none" w:sz="0" w:space="0" w:color="auto"/>
        <w:bottom w:val="none" w:sz="0" w:space="0" w:color="auto"/>
        <w:right w:val="none" w:sz="0" w:space="0" w:color="auto"/>
      </w:divBdr>
    </w:div>
    <w:div w:id="106588167">
      <w:bodyDiv w:val="1"/>
      <w:marLeft w:val="0"/>
      <w:marRight w:val="0"/>
      <w:marTop w:val="0"/>
      <w:marBottom w:val="0"/>
      <w:divBdr>
        <w:top w:val="none" w:sz="0" w:space="0" w:color="auto"/>
        <w:left w:val="none" w:sz="0" w:space="0" w:color="auto"/>
        <w:bottom w:val="none" w:sz="0" w:space="0" w:color="auto"/>
        <w:right w:val="none" w:sz="0" w:space="0" w:color="auto"/>
      </w:divBdr>
    </w:div>
    <w:div w:id="106631332">
      <w:bodyDiv w:val="1"/>
      <w:marLeft w:val="0"/>
      <w:marRight w:val="0"/>
      <w:marTop w:val="0"/>
      <w:marBottom w:val="0"/>
      <w:divBdr>
        <w:top w:val="none" w:sz="0" w:space="0" w:color="auto"/>
        <w:left w:val="none" w:sz="0" w:space="0" w:color="auto"/>
        <w:bottom w:val="none" w:sz="0" w:space="0" w:color="auto"/>
        <w:right w:val="none" w:sz="0" w:space="0" w:color="auto"/>
      </w:divBdr>
    </w:div>
    <w:div w:id="107237140">
      <w:bodyDiv w:val="1"/>
      <w:marLeft w:val="0"/>
      <w:marRight w:val="0"/>
      <w:marTop w:val="0"/>
      <w:marBottom w:val="0"/>
      <w:divBdr>
        <w:top w:val="none" w:sz="0" w:space="0" w:color="auto"/>
        <w:left w:val="none" w:sz="0" w:space="0" w:color="auto"/>
        <w:bottom w:val="none" w:sz="0" w:space="0" w:color="auto"/>
        <w:right w:val="none" w:sz="0" w:space="0" w:color="auto"/>
      </w:divBdr>
    </w:div>
    <w:div w:id="107706060">
      <w:bodyDiv w:val="1"/>
      <w:marLeft w:val="0"/>
      <w:marRight w:val="0"/>
      <w:marTop w:val="0"/>
      <w:marBottom w:val="0"/>
      <w:divBdr>
        <w:top w:val="none" w:sz="0" w:space="0" w:color="auto"/>
        <w:left w:val="none" w:sz="0" w:space="0" w:color="auto"/>
        <w:bottom w:val="none" w:sz="0" w:space="0" w:color="auto"/>
        <w:right w:val="none" w:sz="0" w:space="0" w:color="auto"/>
      </w:divBdr>
    </w:div>
    <w:div w:id="107748236">
      <w:bodyDiv w:val="1"/>
      <w:marLeft w:val="0"/>
      <w:marRight w:val="0"/>
      <w:marTop w:val="0"/>
      <w:marBottom w:val="0"/>
      <w:divBdr>
        <w:top w:val="none" w:sz="0" w:space="0" w:color="auto"/>
        <w:left w:val="none" w:sz="0" w:space="0" w:color="auto"/>
        <w:bottom w:val="none" w:sz="0" w:space="0" w:color="auto"/>
        <w:right w:val="none" w:sz="0" w:space="0" w:color="auto"/>
      </w:divBdr>
    </w:div>
    <w:div w:id="107893673">
      <w:bodyDiv w:val="1"/>
      <w:marLeft w:val="0"/>
      <w:marRight w:val="0"/>
      <w:marTop w:val="0"/>
      <w:marBottom w:val="0"/>
      <w:divBdr>
        <w:top w:val="none" w:sz="0" w:space="0" w:color="auto"/>
        <w:left w:val="none" w:sz="0" w:space="0" w:color="auto"/>
        <w:bottom w:val="none" w:sz="0" w:space="0" w:color="auto"/>
        <w:right w:val="none" w:sz="0" w:space="0" w:color="auto"/>
      </w:divBdr>
    </w:div>
    <w:div w:id="108016709">
      <w:bodyDiv w:val="1"/>
      <w:marLeft w:val="0"/>
      <w:marRight w:val="0"/>
      <w:marTop w:val="0"/>
      <w:marBottom w:val="0"/>
      <w:divBdr>
        <w:top w:val="none" w:sz="0" w:space="0" w:color="auto"/>
        <w:left w:val="none" w:sz="0" w:space="0" w:color="auto"/>
        <w:bottom w:val="none" w:sz="0" w:space="0" w:color="auto"/>
        <w:right w:val="none" w:sz="0" w:space="0" w:color="auto"/>
      </w:divBdr>
    </w:div>
    <w:div w:id="108742318">
      <w:bodyDiv w:val="1"/>
      <w:marLeft w:val="0"/>
      <w:marRight w:val="0"/>
      <w:marTop w:val="0"/>
      <w:marBottom w:val="0"/>
      <w:divBdr>
        <w:top w:val="none" w:sz="0" w:space="0" w:color="auto"/>
        <w:left w:val="none" w:sz="0" w:space="0" w:color="auto"/>
        <w:bottom w:val="none" w:sz="0" w:space="0" w:color="auto"/>
        <w:right w:val="none" w:sz="0" w:space="0" w:color="auto"/>
      </w:divBdr>
    </w:div>
    <w:div w:id="108866245">
      <w:bodyDiv w:val="1"/>
      <w:marLeft w:val="0"/>
      <w:marRight w:val="0"/>
      <w:marTop w:val="0"/>
      <w:marBottom w:val="0"/>
      <w:divBdr>
        <w:top w:val="none" w:sz="0" w:space="0" w:color="auto"/>
        <w:left w:val="none" w:sz="0" w:space="0" w:color="auto"/>
        <w:bottom w:val="none" w:sz="0" w:space="0" w:color="auto"/>
        <w:right w:val="none" w:sz="0" w:space="0" w:color="auto"/>
      </w:divBdr>
    </w:div>
    <w:div w:id="109396089">
      <w:bodyDiv w:val="1"/>
      <w:marLeft w:val="0"/>
      <w:marRight w:val="0"/>
      <w:marTop w:val="0"/>
      <w:marBottom w:val="0"/>
      <w:divBdr>
        <w:top w:val="none" w:sz="0" w:space="0" w:color="auto"/>
        <w:left w:val="none" w:sz="0" w:space="0" w:color="auto"/>
        <w:bottom w:val="none" w:sz="0" w:space="0" w:color="auto"/>
        <w:right w:val="none" w:sz="0" w:space="0" w:color="auto"/>
      </w:divBdr>
    </w:div>
    <w:div w:id="110907644">
      <w:bodyDiv w:val="1"/>
      <w:marLeft w:val="0"/>
      <w:marRight w:val="0"/>
      <w:marTop w:val="0"/>
      <w:marBottom w:val="0"/>
      <w:divBdr>
        <w:top w:val="none" w:sz="0" w:space="0" w:color="auto"/>
        <w:left w:val="none" w:sz="0" w:space="0" w:color="auto"/>
        <w:bottom w:val="none" w:sz="0" w:space="0" w:color="auto"/>
        <w:right w:val="none" w:sz="0" w:space="0" w:color="auto"/>
      </w:divBdr>
    </w:div>
    <w:div w:id="112210760">
      <w:bodyDiv w:val="1"/>
      <w:marLeft w:val="0"/>
      <w:marRight w:val="0"/>
      <w:marTop w:val="0"/>
      <w:marBottom w:val="0"/>
      <w:divBdr>
        <w:top w:val="none" w:sz="0" w:space="0" w:color="auto"/>
        <w:left w:val="none" w:sz="0" w:space="0" w:color="auto"/>
        <w:bottom w:val="none" w:sz="0" w:space="0" w:color="auto"/>
        <w:right w:val="none" w:sz="0" w:space="0" w:color="auto"/>
      </w:divBdr>
    </w:div>
    <w:div w:id="112335439">
      <w:bodyDiv w:val="1"/>
      <w:marLeft w:val="0"/>
      <w:marRight w:val="0"/>
      <w:marTop w:val="0"/>
      <w:marBottom w:val="0"/>
      <w:divBdr>
        <w:top w:val="none" w:sz="0" w:space="0" w:color="auto"/>
        <w:left w:val="none" w:sz="0" w:space="0" w:color="auto"/>
        <w:bottom w:val="none" w:sz="0" w:space="0" w:color="auto"/>
        <w:right w:val="none" w:sz="0" w:space="0" w:color="auto"/>
      </w:divBdr>
    </w:div>
    <w:div w:id="112791452">
      <w:bodyDiv w:val="1"/>
      <w:marLeft w:val="0"/>
      <w:marRight w:val="0"/>
      <w:marTop w:val="0"/>
      <w:marBottom w:val="0"/>
      <w:divBdr>
        <w:top w:val="none" w:sz="0" w:space="0" w:color="auto"/>
        <w:left w:val="none" w:sz="0" w:space="0" w:color="auto"/>
        <w:bottom w:val="none" w:sz="0" w:space="0" w:color="auto"/>
        <w:right w:val="none" w:sz="0" w:space="0" w:color="auto"/>
      </w:divBdr>
    </w:div>
    <w:div w:id="113982658">
      <w:bodyDiv w:val="1"/>
      <w:marLeft w:val="0"/>
      <w:marRight w:val="0"/>
      <w:marTop w:val="0"/>
      <w:marBottom w:val="0"/>
      <w:divBdr>
        <w:top w:val="none" w:sz="0" w:space="0" w:color="auto"/>
        <w:left w:val="none" w:sz="0" w:space="0" w:color="auto"/>
        <w:bottom w:val="none" w:sz="0" w:space="0" w:color="auto"/>
        <w:right w:val="none" w:sz="0" w:space="0" w:color="auto"/>
      </w:divBdr>
    </w:div>
    <w:div w:id="116607413">
      <w:bodyDiv w:val="1"/>
      <w:marLeft w:val="0"/>
      <w:marRight w:val="0"/>
      <w:marTop w:val="0"/>
      <w:marBottom w:val="0"/>
      <w:divBdr>
        <w:top w:val="none" w:sz="0" w:space="0" w:color="auto"/>
        <w:left w:val="none" w:sz="0" w:space="0" w:color="auto"/>
        <w:bottom w:val="none" w:sz="0" w:space="0" w:color="auto"/>
        <w:right w:val="none" w:sz="0" w:space="0" w:color="auto"/>
      </w:divBdr>
    </w:div>
    <w:div w:id="117460410">
      <w:bodyDiv w:val="1"/>
      <w:marLeft w:val="0"/>
      <w:marRight w:val="0"/>
      <w:marTop w:val="0"/>
      <w:marBottom w:val="0"/>
      <w:divBdr>
        <w:top w:val="none" w:sz="0" w:space="0" w:color="auto"/>
        <w:left w:val="none" w:sz="0" w:space="0" w:color="auto"/>
        <w:bottom w:val="none" w:sz="0" w:space="0" w:color="auto"/>
        <w:right w:val="none" w:sz="0" w:space="0" w:color="auto"/>
      </w:divBdr>
    </w:div>
    <w:div w:id="118186481">
      <w:bodyDiv w:val="1"/>
      <w:marLeft w:val="0"/>
      <w:marRight w:val="0"/>
      <w:marTop w:val="0"/>
      <w:marBottom w:val="0"/>
      <w:divBdr>
        <w:top w:val="none" w:sz="0" w:space="0" w:color="auto"/>
        <w:left w:val="none" w:sz="0" w:space="0" w:color="auto"/>
        <w:bottom w:val="none" w:sz="0" w:space="0" w:color="auto"/>
        <w:right w:val="none" w:sz="0" w:space="0" w:color="auto"/>
      </w:divBdr>
    </w:div>
    <w:div w:id="119035836">
      <w:bodyDiv w:val="1"/>
      <w:marLeft w:val="0"/>
      <w:marRight w:val="0"/>
      <w:marTop w:val="0"/>
      <w:marBottom w:val="0"/>
      <w:divBdr>
        <w:top w:val="none" w:sz="0" w:space="0" w:color="auto"/>
        <w:left w:val="none" w:sz="0" w:space="0" w:color="auto"/>
        <w:bottom w:val="none" w:sz="0" w:space="0" w:color="auto"/>
        <w:right w:val="none" w:sz="0" w:space="0" w:color="auto"/>
      </w:divBdr>
    </w:div>
    <w:div w:id="119155029">
      <w:bodyDiv w:val="1"/>
      <w:marLeft w:val="0"/>
      <w:marRight w:val="0"/>
      <w:marTop w:val="0"/>
      <w:marBottom w:val="0"/>
      <w:divBdr>
        <w:top w:val="none" w:sz="0" w:space="0" w:color="auto"/>
        <w:left w:val="none" w:sz="0" w:space="0" w:color="auto"/>
        <w:bottom w:val="none" w:sz="0" w:space="0" w:color="auto"/>
        <w:right w:val="none" w:sz="0" w:space="0" w:color="auto"/>
      </w:divBdr>
    </w:div>
    <w:div w:id="119348426">
      <w:bodyDiv w:val="1"/>
      <w:marLeft w:val="0"/>
      <w:marRight w:val="0"/>
      <w:marTop w:val="0"/>
      <w:marBottom w:val="0"/>
      <w:divBdr>
        <w:top w:val="none" w:sz="0" w:space="0" w:color="auto"/>
        <w:left w:val="none" w:sz="0" w:space="0" w:color="auto"/>
        <w:bottom w:val="none" w:sz="0" w:space="0" w:color="auto"/>
        <w:right w:val="none" w:sz="0" w:space="0" w:color="auto"/>
      </w:divBdr>
    </w:div>
    <w:div w:id="119501733">
      <w:bodyDiv w:val="1"/>
      <w:marLeft w:val="0"/>
      <w:marRight w:val="0"/>
      <w:marTop w:val="0"/>
      <w:marBottom w:val="0"/>
      <w:divBdr>
        <w:top w:val="none" w:sz="0" w:space="0" w:color="auto"/>
        <w:left w:val="none" w:sz="0" w:space="0" w:color="auto"/>
        <w:bottom w:val="none" w:sz="0" w:space="0" w:color="auto"/>
        <w:right w:val="none" w:sz="0" w:space="0" w:color="auto"/>
      </w:divBdr>
    </w:div>
    <w:div w:id="119541500">
      <w:bodyDiv w:val="1"/>
      <w:marLeft w:val="0"/>
      <w:marRight w:val="0"/>
      <w:marTop w:val="0"/>
      <w:marBottom w:val="0"/>
      <w:divBdr>
        <w:top w:val="none" w:sz="0" w:space="0" w:color="auto"/>
        <w:left w:val="none" w:sz="0" w:space="0" w:color="auto"/>
        <w:bottom w:val="none" w:sz="0" w:space="0" w:color="auto"/>
        <w:right w:val="none" w:sz="0" w:space="0" w:color="auto"/>
      </w:divBdr>
    </w:div>
    <w:div w:id="119610604">
      <w:bodyDiv w:val="1"/>
      <w:marLeft w:val="0"/>
      <w:marRight w:val="0"/>
      <w:marTop w:val="0"/>
      <w:marBottom w:val="0"/>
      <w:divBdr>
        <w:top w:val="none" w:sz="0" w:space="0" w:color="auto"/>
        <w:left w:val="none" w:sz="0" w:space="0" w:color="auto"/>
        <w:bottom w:val="none" w:sz="0" w:space="0" w:color="auto"/>
        <w:right w:val="none" w:sz="0" w:space="0" w:color="auto"/>
      </w:divBdr>
    </w:div>
    <w:div w:id="119956160">
      <w:bodyDiv w:val="1"/>
      <w:marLeft w:val="0"/>
      <w:marRight w:val="0"/>
      <w:marTop w:val="0"/>
      <w:marBottom w:val="0"/>
      <w:divBdr>
        <w:top w:val="none" w:sz="0" w:space="0" w:color="auto"/>
        <w:left w:val="none" w:sz="0" w:space="0" w:color="auto"/>
        <w:bottom w:val="none" w:sz="0" w:space="0" w:color="auto"/>
        <w:right w:val="none" w:sz="0" w:space="0" w:color="auto"/>
      </w:divBdr>
    </w:div>
    <w:div w:id="120656437">
      <w:bodyDiv w:val="1"/>
      <w:marLeft w:val="0"/>
      <w:marRight w:val="0"/>
      <w:marTop w:val="0"/>
      <w:marBottom w:val="0"/>
      <w:divBdr>
        <w:top w:val="none" w:sz="0" w:space="0" w:color="auto"/>
        <w:left w:val="none" w:sz="0" w:space="0" w:color="auto"/>
        <w:bottom w:val="none" w:sz="0" w:space="0" w:color="auto"/>
        <w:right w:val="none" w:sz="0" w:space="0" w:color="auto"/>
      </w:divBdr>
    </w:div>
    <w:div w:id="120880842">
      <w:bodyDiv w:val="1"/>
      <w:marLeft w:val="0"/>
      <w:marRight w:val="0"/>
      <w:marTop w:val="0"/>
      <w:marBottom w:val="0"/>
      <w:divBdr>
        <w:top w:val="none" w:sz="0" w:space="0" w:color="auto"/>
        <w:left w:val="none" w:sz="0" w:space="0" w:color="auto"/>
        <w:bottom w:val="none" w:sz="0" w:space="0" w:color="auto"/>
        <w:right w:val="none" w:sz="0" w:space="0" w:color="auto"/>
      </w:divBdr>
    </w:div>
    <w:div w:id="121265826">
      <w:bodyDiv w:val="1"/>
      <w:marLeft w:val="0"/>
      <w:marRight w:val="0"/>
      <w:marTop w:val="0"/>
      <w:marBottom w:val="0"/>
      <w:divBdr>
        <w:top w:val="none" w:sz="0" w:space="0" w:color="auto"/>
        <w:left w:val="none" w:sz="0" w:space="0" w:color="auto"/>
        <w:bottom w:val="none" w:sz="0" w:space="0" w:color="auto"/>
        <w:right w:val="none" w:sz="0" w:space="0" w:color="auto"/>
      </w:divBdr>
    </w:div>
    <w:div w:id="122892270">
      <w:bodyDiv w:val="1"/>
      <w:marLeft w:val="0"/>
      <w:marRight w:val="0"/>
      <w:marTop w:val="0"/>
      <w:marBottom w:val="0"/>
      <w:divBdr>
        <w:top w:val="none" w:sz="0" w:space="0" w:color="auto"/>
        <w:left w:val="none" w:sz="0" w:space="0" w:color="auto"/>
        <w:bottom w:val="none" w:sz="0" w:space="0" w:color="auto"/>
        <w:right w:val="none" w:sz="0" w:space="0" w:color="auto"/>
      </w:divBdr>
    </w:div>
    <w:div w:id="123041061">
      <w:bodyDiv w:val="1"/>
      <w:marLeft w:val="0"/>
      <w:marRight w:val="0"/>
      <w:marTop w:val="0"/>
      <w:marBottom w:val="0"/>
      <w:divBdr>
        <w:top w:val="none" w:sz="0" w:space="0" w:color="auto"/>
        <w:left w:val="none" w:sz="0" w:space="0" w:color="auto"/>
        <w:bottom w:val="none" w:sz="0" w:space="0" w:color="auto"/>
        <w:right w:val="none" w:sz="0" w:space="0" w:color="auto"/>
      </w:divBdr>
    </w:div>
    <w:div w:id="123274842">
      <w:bodyDiv w:val="1"/>
      <w:marLeft w:val="0"/>
      <w:marRight w:val="0"/>
      <w:marTop w:val="0"/>
      <w:marBottom w:val="0"/>
      <w:divBdr>
        <w:top w:val="none" w:sz="0" w:space="0" w:color="auto"/>
        <w:left w:val="none" w:sz="0" w:space="0" w:color="auto"/>
        <w:bottom w:val="none" w:sz="0" w:space="0" w:color="auto"/>
        <w:right w:val="none" w:sz="0" w:space="0" w:color="auto"/>
      </w:divBdr>
    </w:div>
    <w:div w:id="123893310">
      <w:bodyDiv w:val="1"/>
      <w:marLeft w:val="0"/>
      <w:marRight w:val="0"/>
      <w:marTop w:val="0"/>
      <w:marBottom w:val="0"/>
      <w:divBdr>
        <w:top w:val="none" w:sz="0" w:space="0" w:color="auto"/>
        <w:left w:val="none" w:sz="0" w:space="0" w:color="auto"/>
        <w:bottom w:val="none" w:sz="0" w:space="0" w:color="auto"/>
        <w:right w:val="none" w:sz="0" w:space="0" w:color="auto"/>
      </w:divBdr>
    </w:div>
    <w:div w:id="127287518">
      <w:bodyDiv w:val="1"/>
      <w:marLeft w:val="0"/>
      <w:marRight w:val="0"/>
      <w:marTop w:val="0"/>
      <w:marBottom w:val="0"/>
      <w:divBdr>
        <w:top w:val="none" w:sz="0" w:space="0" w:color="auto"/>
        <w:left w:val="none" w:sz="0" w:space="0" w:color="auto"/>
        <w:bottom w:val="none" w:sz="0" w:space="0" w:color="auto"/>
        <w:right w:val="none" w:sz="0" w:space="0" w:color="auto"/>
      </w:divBdr>
    </w:div>
    <w:div w:id="127482075">
      <w:bodyDiv w:val="1"/>
      <w:marLeft w:val="0"/>
      <w:marRight w:val="0"/>
      <w:marTop w:val="0"/>
      <w:marBottom w:val="0"/>
      <w:divBdr>
        <w:top w:val="none" w:sz="0" w:space="0" w:color="auto"/>
        <w:left w:val="none" w:sz="0" w:space="0" w:color="auto"/>
        <w:bottom w:val="none" w:sz="0" w:space="0" w:color="auto"/>
        <w:right w:val="none" w:sz="0" w:space="0" w:color="auto"/>
      </w:divBdr>
    </w:div>
    <w:div w:id="128089362">
      <w:bodyDiv w:val="1"/>
      <w:marLeft w:val="0"/>
      <w:marRight w:val="0"/>
      <w:marTop w:val="0"/>
      <w:marBottom w:val="0"/>
      <w:divBdr>
        <w:top w:val="none" w:sz="0" w:space="0" w:color="auto"/>
        <w:left w:val="none" w:sz="0" w:space="0" w:color="auto"/>
        <w:bottom w:val="none" w:sz="0" w:space="0" w:color="auto"/>
        <w:right w:val="none" w:sz="0" w:space="0" w:color="auto"/>
      </w:divBdr>
    </w:div>
    <w:div w:id="128403020">
      <w:bodyDiv w:val="1"/>
      <w:marLeft w:val="0"/>
      <w:marRight w:val="0"/>
      <w:marTop w:val="0"/>
      <w:marBottom w:val="0"/>
      <w:divBdr>
        <w:top w:val="none" w:sz="0" w:space="0" w:color="auto"/>
        <w:left w:val="none" w:sz="0" w:space="0" w:color="auto"/>
        <w:bottom w:val="none" w:sz="0" w:space="0" w:color="auto"/>
        <w:right w:val="none" w:sz="0" w:space="0" w:color="auto"/>
      </w:divBdr>
    </w:div>
    <w:div w:id="128521167">
      <w:bodyDiv w:val="1"/>
      <w:marLeft w:val="0"/>
      <w:marRight w:val="0"/>
      <w:marTop w:val="0"/>
      <w:marBottom w:val="0"/>
      <w:divBdr>
        <w:top w:val="none" w:sz="0" w:space="0" w:color="auto"/>
        <w:left w:val="none" w:sz="0" w:space="0" w:color="auto"/>
        <w:bottom w:val="none" w:sz="0" w:space="0" w:color="auto"/>
        <w:right w:val="none" w:sz="0" w:space="0" w:color="auto"/>
      </w:divBdr>
    </w:div>
    <w:div w:id="128715175">
      <w:bodyDiv w:val="1"/>
      <w:marLeft w:val="0"/>
      <w:marRight w:val="0"/>
      <w:marTop w:val="0"/>
      <w:marBottom w:val="0"/>
      <w:divBdr>
        <w:top w:val="none" w:sz="0" w:space="0" w:color="auto"/>
        <w:left w:val="none" w:sz="0" w:space="0" w:color="auto"/>
        <w:bottom w:val="none" w:sz="0" w:space="0" w:color="auto"/>
        <w:right w:val="none" w:sz="0" w:space="0" w:color="auto"/>
      </w:divBdr>
    </w:div>
    <w:div w:id="128866169">
      <w:bodyDiv w:val="1"/>
      <w:marLeft w:val="0"/>
      <w:marRight w:val="0"/>
      <w:marTop w:val="0"/>
      <w:marBottom w:val="0"/>
      <w:divBdr>
        <w:top w:val="none" w:sz="0" w:space="0" w:color="auto"/>
        <w:left w:val="none" w:sz="0" w:space="0" w:color="auto"/>
        <w:bottom w:val="none" w:sz="0" w:space="0" w:color="auto"/>
        <w:right w:val="none" w:sz="0" w:space="0" w:color="auto"/>
      </w:divBdr>
    </w:div>
    <w:div w:id="130172722">
      <w:bodyDiv w:val="1"/>
      <w:marLeft w:val="0"/>
      <w:marRight w:val="0"/>
      <w:marTop w:val="0"/>
      <w:marBottom w:val="0"/>
      <w:divBdr>
        <w:top w:val="none" w:sz="0" w:space="0" w:color="auto"/>
        <w:left w:val="none" w:sz="0" w:space="0" w:color="auto"/>
        <w:bottom w:val="none" w:sz="0" w:space="0" w:color="auto"/>
        <w:right w:val="none" w:sz="0" w:space="0" w:color="auto"/>
      </w:divBdr>
    </w:div>
    <w:div w:id="131336855">
      <w:bodyDiv w:val="1"/>
      <w:marLeft w:val="0"/>
      <w:marRight w:val="0"/>
      <w:marTop w:val="0"/>
      <w:marBottom w:val="0"/>
      <w:divBdr>
        <w:top w:val="none" w:sz="0" w:space="0" w:color="auto"/>
        <w:left w:val="none" w:sz="0" w:space="0" w:color="auto"/>
        <w:bottom w:val="none" w:sz="0" w:space="0" w:color="auto"/>
        <w:right w:val="none" w:sz="0" w:space="0" w:color="auto"/>
      </w:divBdr>
    </w:div>
    <w:div w:id="131480820">
      <w:bodyDiv w:val="1"/>
      <w:marLeft w:val="0"/>
      <w:marRight w:val="0"/>
      <w:marTop w:val="0"/>
      <w:marBottom w:val="0"/>
      <w:divBdr>
        <w:top w:val="none" w:sz="0" w:space="0" w:color="auto"/>
        <w:left w:val="none" w:sz="0" w:space="0" w:color="auto"/>
        <w:bottom w:val="none" w:sz="0" w:space="0" w:color="auto"/>
        <w:right w:val="none" w:sz="0" w:space="0" w:color="auto"/>
      </w:divBdr>
    </w:div>
    <w:div w:id="131682515">
      <w:bodyDiv w:val="1"/>
      <w:marLeft w:val="0"/>
      <w:marRight w:val="0"/>
      <w:marTop w:val="0"/>
      <w:marBottom w:val="0"/>
      <w:divBdr>
        <w:top w:val="none" w:sz="0" w:space="0" w:color="auto"/>
        <w:left w:val="none" w:sz="0" w:space="0" w:color="auto"/>
        <w:bottom w:val="none" w:sz="0" w:space="0" w:color="auto"/>
        <w:right w:val="none" w:sz="0" w:space="0" w:color="auto"/>
      </w:divBdr>
    </w:div>
    <w:div w:id="133108099">
      <w:bodyDiv w:val="1"/>
      <w:marLeft w:val="0"/>
      <w:marRight w:val="0"/>
      <w:marTop w:val="0"/>
      <w:marBottom w:val="0"/>
      <w:divBdr>
        <w:top w:val="none" w:sz="0" w:space="0" w:color="auto"/>
        <w:left w:val="none" w:sz="0" w:space="0" w:color="auto"/>
        <w:bottom w:val="none" w:sz="0" w:space="0" w:color="auto"/>
        <w:right w:val="none" w:sz="0" w:space="0" w:color="auto"/>
      </w:divBdr>
    </w:div>
    <w:div w:id="133723241">
      <w:bodyDiv w:val="1"/>
      <w:marLeft w:val="0"/>
      <w:marRight w:val="0"/>
      <w:marTop w:val="0"/>
      <w:marBottom w:val="0"/>
      <w:divBdr>
        <w:top w:val="none" w:sz="0" w:space="0" w:color="auto"/>
        <w:left w:val="none" w:sz="0" w:space="0" w:color="auto"/>
        <w:bottom w:val="none" w:sz="0" w:space="0" w:color="auto"/>
        <w:right w:val="none" w:sz="0" w:space="0" w:color="auto"/>
      </w:divBdr>
    </w:div>
    <w:div w:id="133913278">
      <w:bodyDiv w:val="1"/>
      <w:marLeft w:val="0"/>
      <w:marRight w:val="0"/>
      <w:marTop w:val="0"/>
      <w:marBottom w:val="0"/>
      <w:divBdr>
        <w:top w:val="none" w:sz="0" w:space="0" w:color="auto"/>
        <w:left w:val="none" w:sz="0" w:space="0" w:color="auto"/>
        <w:bottom w:val="none" w:sz="0" w:space="0" w:color="auto"/>
        <w:right w:val="none" w:sz="0" w:space="0" w:color="auto"/>
      </w:divBdr>
    </w:div>
    <w:div w:id="134882086">
      <w:bodyDiv w:val="1"/>
      <w:marLeft w:val="0"/>
      <w:marRight w:val="0"/>
      <w:marTop w:val="0"/>
      <w:marBottom w:val="0"/>
      <w:divBdr>
        <w:top w:val="none" w:sz="0" w:space="0" w:color="auto"/>
        <w:left w:val="none" w:sz="0" w:space="0" w:color="auto"/>
        <w:bottom w:val="none" w:sz="0" w:space="0" w:color="auto"/>
        <w:right w:val="none" w:sz="0" w:space="0" w:color="auto"/>
      </w:divBdr>
      <w:divsChild>
        <w:div w:id="317419592">
          <w:marLeft w:val="562"/>
          <w:marRight w:val="0"/>
          <w:marTop w:val="240"/>
          <w:marBottom w:val="0"/>
          <w:divBdr>
            <w:top w:val="none" w:sz="0" w:space="0" w:color="auto"/>
            <w:left w:val="none" w:sz="0" w:space="0" w:color="auto"/>
            <w:bottom w:val="none" w:sz="0" w:space="0" w:color="auto"/>
            <w:right w:val="none" w:sz="0" w:space="0" w:color="auto"/>
          </w:divBdr>
        </w:div>
        <w:div w:id="1886016049">
          <w:marLeft w:val="562"/>
          <w:marRight w:val="0"/>
          <w:marTop w:val="240"/>
          <w:marBottom w:val="0"/>
          <w:divBdr>
            <w:top w:val="none" w:sz="0" w:space="0" w:color="auto"/>
            <w:left w:val="none" w:sz="0" w:space="0" w:color="auto"/>
            <w:bottom w:val="none" w:sz="0" w:space="0" w:color="auto"/>
            <w:right w:val="none" w:sz="0" w:space="0" w:color="auto"/>
          </w:divBdr>
        </w:div>
        <w:div w:id="563376586">
          <w:marLeft w:val="562"/>
          <w:marRight w:val="0"/>
          <w:marTop w:val="240"/>
          <w:marBottom w:val="0"/>
          <w:divBdr>
            <w:top w:val="none" w:sz="0" w:space="0" w:color="auto"/>
            <w:left w:val="none" w:sz="0" w:space="0" w:color="auto"/>
            <w:bottom w:val="none" w:sz="0" w:space="0" w:color="auto"/>
            <w:right w:val="none" w:sz="0" w:space="0" w:color="auto"/>
          </w:divBdr>
        </w:div>
        <w:div w:id="1266421614">
          <w:marLeft w:val="562"/>
          <w:marRight w:val="0"/>
          <w:marTop w:val="240"/>
          <w:marBottom w:val="0"/>
          <w:divBdr>
            <w:top w:val="none" w:sz="0" w:space="0" w:color="auto"/>
            <w:left w:val="none" w:sz="0" w:space="0" w:color="auto"/>
            <w:bottom w:val="none" w:sz="0" w:space="0" w:color="auto"/>
            <w:right w:val="none" w:sz="0" w:space="0" w:color="auto"/>
          </w:divBdr>
        </w:div>
        <w:div w:id="379207968">
          <w:marLeft w:val="562"/>
          <w:marRight w:val="0"/>
          <w:marTop w:val="240"/>
          <w:marBottom w:val="0"/>
          <w:divBdr>
            <w:top w:val="none" w:sz="0" w:space="0" w:color="auto"/>
            <w:left w:val="none" w:sz="0" w:space="0" w:color="auto"/>
            <w:bottom w:val="none" w:sz="0" w:space="0" w:color="auto"/>
            <w:right w:val="none" w:sz="0" w:space="0" w:color="auto"/>
          </w:divBdr>
        </w:div>
        <w:div w:id="1963422140">
          <w:marLeft w:val="562"/>
          <w:marRight w:val="0"/>
          <w:marTop w:val="240"/>
          <w:marBottom w:val="0"/>
          <w:divBdr>
            <w:top w:val="none" w:sz="0" w:space="0" w:color="auto"/>
            <w:left w:val="none" w:sz="0" w:space="0" w:color="auto"/>
            <w:bottom w:val="none" w:sz="0" w:space="0" w:color="auto"/>
            <w:right w:val="none" w:sz="0" w:space="0" w:color="auto"/>
          </w:divBdr>
        </w:div>
        <w:div w:id="283341972">
          <w:marLeft w:val="562"/>
          <w:marRight w:val="0"/>
          <w:marTop w:val="240"/>
          <w:marBottom w:val="0"/>
          <w:divBdr>
            <w:top w:val="none" w:sz="0" w:space="0" w:color="auto"/>
            <w:left w:val="none" w:sz="0" w:space="0" w:color="auto"/>
            <w:bottom w:val="none" w:sz="0" w:space="0" w:color="auto"/>
            <w:right w:val="none" w:sz="0" w:space="0" w:color="auto"/>
          </w:divBdr>
        </w:div>
        <w:div w:id="2105568659">
          <w:marLeft w:val="562"/>
          <w:marRight w:val="0"/>
          <w:marTop w:val="240"/>
          <w:marBottom w:val="0"/>
          <w:divBdr>
            <w:top w:val="none" w:sz="0" w:space="0" w:color="auto"/>
            <w:left w:val="none" w:sz="0" w:space="0" w:color="auto"/>
            <w:bottom w:val="none" w:sz="0" w:space="0" w:color="auto"/>
            <w:right w:val="none" w:sz="0" w:space="0" w:color="auto"/>
          </w:divBdr>
        </w:div>
        <w:div w:id="4551985">
          <w:marLeft w:val="562"/>
          <w:marRight w:val="0"/>
          <w:marTop w:val="240"/>
          <w:marBottom w:val="0"/>
          <w:divBdr>
            <w:top w:val="none" w:sz="0" w:space="0" w:color="auto"/>
            <w:left w:val="none" w:sz="0" w:space="0" w:color="auto"/>
            <w:bottom w:val="none" w:sz="0" w:space="0" w:color="auto"/>
            <w:right w:val="none" w:sz="0" w:space="0" w:color="auto"/>
          </w:divBdr>
        </w:div>
      </w:divsChild>
    </w:div>
    <w:div w:id="135687565">
      <w:bodyDiv w:val="1"/>
      <w:marLeft w:val="0"/>
      <w:marRight w:val="0"/>
      <w:marTop w:val="0"/>
      <w:marBottom w:val="0"/>
      <w:divBdr>
        <w:top w:val="none" w:sz="0" w:space="0" w:color="auto"/>
        <w:left w:val="none" w:sz="0" w:space="0" w:color="auto"/>
        <w:bottom w:val="none" w:sz="0" w:space="0" w:color="auto"/>
        <w:right w:val="none" w:sz="0" w:space="0" w:color="auto"/>
      </w:divBdr>
    </w:div>
    <w:div w:id="136337151">
      <w:bodyDiv w:val="1"/>
      <w:marLeft w:val="0"/>
      <w:marRight w:val="0"/>
      <w:marTop w:val="0"/>
      <w:marBottom w:val="0"/>
      <w:divBdr>
        <w:top w:val="none" w:sz="0" w:space="0" w:color="auto"/>
        <w:left w:val="none" w:sz="0" w:space="0" w:color="auto"/>
        <w:bottom w:val="none" w:sz="0" w:space="0" w:color="auto"/>
        <w:right w:val="none" w:sz="0" w:space="0" w:color="auto"/>
      </w:divBdr>
    </w:div>
    <w:div w:id="136580333">
      <w:bodyDiv w:val="1"/>
      <w:marLeft w:val="0"/>
      <w:marRight w:val="0"/>
      <w:marTop w:val="0"/>
      <w:marBottom w:val="0"/>
      <w:divBdr>
        <w:top w:val="none" w:sz="0" w:space="0" w:color="auto"/>
        <w:left w:val="none" w:sz="0" w:space="0" w:color="auto"/>
        <w:bottom w:val="none" w:sz="0" w:space="0" w:color="auto"/>
        <w:right w:val="none" w:sz="0" w:space="0" w:color="auto"/>
      </w:divBdr>
    </w:div>
    <w:div w:id="137302176">
      <w:bodyDiv w:val="1"/>
      <w:marLeft w:val="0"/>
      <w:marRight w:val="0"/>
      <w:marTop w:val="0"/>
      <w:marBottom w:val="0"/>
      <w:divBdr>
        <w:top w:val="none" w:sz="0" w:space="0" w:color="auto"/>
        <w:left w:val="none" w:sz="0" w:space="0" w:color="auto"/>
        <w:bottom w:val="none" w:sz="0" w:space="0" w:color="auto"/>
        <w:right w:val="none" w:sz="0" w:space="0" w:color="auto"/>
      </w:divBdr>
    </w:div>
    <w:div w:id="137571874">
      <w:bodyDiv w:val="1"/>
      <w:marLeft w:val="0"/>
      <w:marRight w:val="0"/>
      <w:marTop w:val="0"/>
      <w:marBottom w:val="0"/>
      <w:divBdr>
        <w:top w:val="none" w:sz="0" w:space="0" w:color="auto"/>
        <w:left w:val="none" w:sz="0" w:space="0" w:color="auto"/>
        <w:bottom w:val="none" w:sz="0" w:space="0" w:color="auto"/>
        <w:right w:val="none" w:sz="0" w:space="0" w:color="auto"/>
      </w:divBdr>
    </w:div>
    <w:div w:id="138303158">
      <w:bodyDiv w:val="1"/>
      <w:marLeft w:val="0"/>
      <w:marRight w:val="0"/>
      <w:marTop w:val="0"/>
      <w:marBottom w:val="0"/>
      <w:divBdr>
        <w:top w:val="none" w:sz="0" w:space="0" w:color="auto"/>
        <w:left w:val="none" w:sz="0" w:space="0" w:color="auto"/>
        <w:bottom w:val="none" w:sz="0" w:space="0" w:color="auto"/>
        <w:right w:val="none" w:sz="0" w:space="0" w:color="auto"/>
      </w:divBdr>
    </w:div>
    <w:div w:id="138771188">
      <w:bodyDiv w:val="1"/>
      <w:marLeft w:val="0"/>
      <w:marRight w:val="0"/>
      <w:marTop w:val="0"/>
      <w:marBottom w:val="0"/>
      <w:divBdr>
        <w:top w:val="none" w:sz="0" w:space="0" w:color="auto"/>
        <w:left w:val="none" w:sz="0" w:space="0" w:color="auto"/>
        <w:bottom w:val="none" w:sz="0" w:space="0" w:color="auto"/>
        <w:right w:val="none" w:sz="0" w:space="0" w:color="auto"/>
      </w:divBdr>
    </w:div>
    <w:div w:id="139074786">
      <w:bodyDiv w:val="1"/>
      <w:marLeft w:val="0"/>
      <w:marRight w:val="0"/>
      <w:marTop w:val="0"/>
      <w:marBottom w:val="0"/>
      <w:divBdr>
        <w:top w:val="none" w:sz="0" w:space="0" w:color="auto"/>
        <w:left w:val="none" w:sz="0" w:space="0" w:color="auto"/>
        <w:bottom w:val="none" w:sz="0" w:space="0" w:color="auto"/>
        <w:right w:val="none" w:sz="0" w:space="0" w:color="auto"/>
      </w:divBdr>
    </w:div>
    <w:div w:id="139658999">
      <w:bodyDiv w:val="1"/>
      <w:marLeft w:val="0"/>
      <w:marRight w:val="0"/>
      <w:marTop w:val="0"/>
      <w:marBottom w:val="0"/>
      <w:divBdr>
        <w:top w:val="none" w:sz="0" w:space="0" w:color="auto"/>
        <w:left w:val="none" w:sz="0" w:space="0" w:color="auto"/>
        <w:bottom w:val="none" w:sz="0" w:space="0" w:color="auto"/>
        <w:right w:val="none" w:sz="0" w:space="0" w:color="auto"/>
      </w:divBdr>
    </w:div>
    <w:div w:id="140002705">
      <w:bodyDiv w:val="1"/>
      <w:marLeft w:val="0"/>
      <w:marRight w:val="0"/>
      <w:marTop w:val="0"/>
      <w:marBottom w:val="0"/>
      <w:divBdr>
        <w:top w:val="none" w:sz="0" w:space="0" w:color="auto"/>
        <w:left w:val="none" w:sz="0" w:space="0" w:color="auto"/>
        <w:bottom w:val="none" w:sz="0" w:space="0" w:color="auto"/>
        <w:right w:val="none" w:sz="0" w:space="0" w:color="auto"/>
      </w:divBdr>
    </w:div>
    <w:div w:id="140008342">
      <w:bodyDiv w:val="1"/>
      <w:marLeft w:val="0"/>
      <w:marRight w:val="0"/>
      <w:marTop w:val="0"/>
      <w:marBottom w:val="0"/>
      <w:divBdr>
        <w:top w:val="none" w:sz="0" w:space="0" w:color="auto"/>
        <w:left w:val="none" w:sz="0" w:space="0" w:color="auto"/>
        <w:bottom w:val="none" w:sz="0" w:space="0" w:color="auto"/>
        <w:right w:val="none" w:sz="0" w:space="0" w:color="auto"/>
      </w:divBdr>
    </w:div>
    <w:div w:id="140393283">
      <w:bodyDiv w:val="1"/>
      <w:marLeft w:val="0"/>
      <w:marRight w:val="0"/>
      <w:marTop w:val="0"/>
      <w:marBottom w:val="0"/>
      <w:divBdr>
        <w:top w:val="none" w:sz="0" w:space="0" w:color="auto"/>
        <w:left w:val="none" w:sz="0" w:space="0" w:color="auto"/>
        <w:bottom w:val="none" w:sz="0" w:space="0" w:color="auto"/>
        <w:right w:val="none" w:sz="0" w:space="0" w:color="auto"/>
      </w:divBdr>
    </w:div>
    <w:div w:id="141238323">
      <w:bodyDiv w:val="1"/>
      <w:marLeft w:val="0"/>
      <w:marRight w:val="0"/>
      <w:marTop w:val="0"/>
      <w:marBottom w:val="0"/>
      <w:divBdr>
        <w:top w:val="none" w:sz="0" w:space="0" w:color="auto"/>
        <w:left w:val="none" w:sz="0" w:space="0" w:color="auto"/>
        <w:bottom w:val="none" w:sz="0" w:space="0" w:color="auto"/>
        <w:right w:val="none" w:sz="0" w:space="0" w:color="auto"/>
      </w:divBdr>
    </w:div>
    <w:div w:id="141243469">
      <w:bodyDiv w:val="1"/>
      <w:marLeft w:val="0"/>
      <w:marRight w:val="0"/>
      <w:marTop w:val="0"/>
      <w:marBottom w:val="0"/>
      <w:divBdr>
        <w:top w:val="none" w:sz="0" w:space="0" w:color="auto"/>
        <w:left w:val="none" w:sz="0" w:space="0" w:color="auto"/>
        <w:bottom w:val="none" w:sz="0" w:space="0" w:color="auto"/>
        <w:right w:val="none" w:sz="0" w:space="0" w:color="auto"/>
      </w:divBdr>
    </w:div>
    <w:div w:id="141432887">
      <w:bodyDiv w:val="1"/>
      <w:marLeft w:val="0"/>
      <w:marRight w:val="0"/>
      <w:marTop w:val="0"/>
      <w:marBottom w:val="0"/>
      <w:divBdr>
        <w:top w:val="none" w:sz="0" w:space="0" w:color="auto"/>
        <w:left w:val="none" w:sz="0" w:space="0" w:color="auto"/>
        <w:bottom w:val="none" w:sz="0" w:space="0" w:color="auto"/>
        <w:right w:val="none" w:sz="0" w:space="0" w:color="auto"/>
      </w:divBdr>
    </w:div>
    <w:div w:id="142043171">
      <w:bodyDiv w:val="1"/>
      <w:marLeft w:val="0"/>
      <w:marRight w:val="0"/>
      <w:marTop w:val="0"/>
      <w:marBottom w:val="0"/>
      <w:divBdr>
        <w:top w:val="none" w:sz="0" w:space="0" w:color="auto"/>
        <w:left w:val="none" w:sz="0" w:space="0" w:color="auto"/>
        <w:bottom w:val="none" w:sz="0" w:space="0" w:color="auto"/>
        <w:right w:val="none" w:sz="0" w:space="0" w:color="auto"/>
      </w:divBdr>
    </w:div>
    <w:div w:id="142893497">
      <w:bodyDiv w:val="1"/>
      <w:marLeft w:val="0"/>
      <w:marRight w:val="0"/>
      <w:marTop w:val="0"/>
      <w:marBottom w:val="0"/>
      <w:divBdr>
        <w:top w:val="none" w:sz="0" w:space="0" w:color="auto"/>
        <w:left w:val="none" w:sz="0" w:space="0" w:color="auto"/>
        <w:bottom w:val="none" w:sz="0" w:space="0" w:color="auto"/>
        <w:right w:val="none" w:sz="0" w:space="0" w:color="auto"/>
      </w:divBdr>
    </w:div>
    <w:div w:id="143203764">
      <w:bodyDiv w:val="1"/>
      <w:marLeft w:val="0"/>
      <w:marRight w:val="0"/>
      <w:marTop w:val="0"/>
      <w:marBottom w:val="0"/>
      <w:divBdr>
        <w:top w:val="none" w:sz="0" w:space="0" w:color="auto"/>
        <w:left w:val="none" w:sz="0" w:space="0" w:color="auto"/>
        <w:bottom w:val="none" w:sz="0" w:space="0" w:color="auto"/>
        <w:right w:val="none" w:sz="0" w:space="0" w:color="auto"/>
      </w:divBdr>
    </w:div>
    <w:div w:id="144054159">
      <w:bodyDiv w:val="1"/>
      <w:marLeft w:val="0"/>
      <w:marRight w:val="0"/>
      <w:marTop w:val="0"/>
      <w:marBottom w:val="0"/>
      <w:divBdr>
        <w:top w:val="none" w:sz="0" w:space="0" w:color="auto"/>
        <w:left w:val="none" w:sz="0" w:space="0" w:color="auto"/>
        <w:bottom w:val="none" w:sz="0" w:space="0" w:color="auto"/>
        <w:right w:val="none" w:sz="0" w:space="0" w:color="auto"/>
      </w:divBdr>
    </w:div>
    <w:div w:id="144518886">
      <w:bodyDiv w:val="1"/>
      <w:marLeft w:val="0"/>
      <w:marRight w:val="0"/>
      <w:marTop w:val="0"/>
      <w:marBottom w:val="0"/>
      <w:divBdr>
        <w:top w:val="none" w:sz="0" w:space="0" w:color="auto"/>
        <w:left w:val="none" w:sz="0" w:space="0" w:color="auto"/>
        <w:bottom w:val="none" w:sz="0" w:space="0" w:color="auto"/>
        <w:right w:val="none" w:sz="0" w:space="0" w:color="auto"/>
      </w:divBdr>
    </w:div>
    <w:div w:id="144666302">
      <w:bodyDiv w:val="1"/>
      <w:marLeft w:val="0"/>
      <w:marRight w:val="0"/>
      <w:marTop w:val="0"/>
      <w:marBottom w:val="0"/>
      <w:divBdr>
        <w:top w:val="none" w:sz="0" w:space="0" w:color="auto"/>
        <w:left w:val="none" w:sz="0" w:space="0" w:color="auto"/>
        <w:bottom w:val="none" w:sz="0" w:space="0" w:color="auto"/>
        <w:right w:val="none" w:sz="0" w:space="0" w:color="auto"/>
      </w:divBdr>
    </w:div>
    <w:div w:id="145821082">
      <w:bodyDiv w:val="1"/>
      <w:marLeft w:val="0"/>
      <w:marRight w:val="0"/>
      <w:marTop w:val="0"/>
      <w:marBottom w:val="0"/>
      <w:divBdr>
        <w:top w:val="none" w:sz="0" w:space="0" w:color="auto"/>
        <w:left w:val="none" w:sz="0" w:space="0" w:color="auto"/>
        <w:bottom w:val="none" w:sz="0" w:space="0" w:color="auto"/>
        <w:right w:val="none" w:sz="0" w:space="0" w:color="auto"/>
      </w:divBdr>
    </w:div>
    <w:div w:id="146095740">
      <w:bodyDiv w:val="1"/>
      <w:marLeft w:val="0"/>
      <w:marRight w:val="0"/>
      <w:marTop w:val="0"/>
      <w:marBottom w:val="0"/>
      <w:divBdr>
        <w:top w:val="none" w:sz="0" w:space="0" w:color="auto"/>
        <w:left w:val="none" w:sz="0" w:space="0" w:color="auto"/>
        <w:bottom w:val="none" w:sz="0" w:space="0" w:color="auto"/>
        <w:right w:val="none" w:sz="0" w:space="0" w:color="auto"/>
      </w:divBdr>
    </w:div>
    <w:div w:id="146627366">
      <w:bodyDiv w:val="1"/>
      <w:marLeft w:val="0"/>
      <w:marRight w:val="0"/>
      <w:marTop w:val="0"/>
      <w:marBottom w:val="0"/>
      <w:divBdr>
        <w:top w:val="none" w:sz="0" w:space="0" w:color="auto"/>
        <w:left w:val="none" w:sz="0" w:space="0" w:color="auto"/>
        <w:bottom w:val="none" w:sz="0" w:space="0" w:color="auto"/>
        <w:right w:val="none" w:sz="0" w:space="0" w:color="auto"/>
      </w:divBdr>
    </w:div>
    <w:div w:id="146871477">
      <w:bodyDiv w:val="1"/>
      <w:marLeft w:val="0"/>
      <w:marRight w:val="0"/>
      <w:marTop w:val="0"/>
      <w:marBottom w:val="0"/>
      <w:divBdr>
        <w:top w:val="none" w:sz="0" w:space="0" w:color="auto"/>
        <w:left w:val="none" w:sz="0" w:space="0" w:color="auto"/>
        <w:bottom w:val="none" w:sz="0" w:space="0" w:color="auto"/>
        <w:right w:val="none" w:sz="0" w:space="0" w:color="auto"/>
      </w:divBdr>
    </w:div>
    <w:div w:id="147286719">
      <w:bodyDiv w:val="1"/>
      <w:marLeft w:val="0"/>
      <w:marRight w:val="0"/>
      <w:marTop w:val="0"/>
      <w:marBottom w:val="0"/>
      <w:divBdr>
        <w:top w:val="none" w:sz="0" w:space="0" w:color="auto"/>
        <w:left w:val="none" w:sz="0" w:space="0" w:color="auto"/>
        <w:bottom w:val="none" w:sz="0" w:space="0" w:color="auto"/>
        <w:right w:val="none" w:sz="0" w:space="0" w:color="auto"/>
      </w:divBdr>
    </w:div>
    <w:div w:id="147601414">
      <w:bodyDiv w:val="1"/>
      <w:marLeft w:val="0"/>
      <w:marRight w:val="0"/>
      <w:marTop w:val="0"/>
      <w:marBottom w:val="0"/>
      <w:divBdr>
        <w:top w:val="none" w:sz="0" w:space="0" w:color="auto"/>
        <w:left w:val="none" w:sz="0" w:space="0" w:color="auto"/>
        <w:bottom w:val="none" w:sz="0" w:space="0" w:color="auto"/>
        <w:right w:val="none" w:sz="0" w:space="0" w:color="auto"/>
      </w:divBdr>
    </w:div>
    <w:div w:id="147677262">
      <w:bodyDiv w:val="1"/>
      <w:marLeft w:val="0"/>
      <w:marRight w:val="0"/>
      <w:marTop w:val="0"/>
      <w:marBottom w:val="0"/>
      <w:divBdr>
        <w:top w:val="none" w:sz="0" w:space="0" w:color="auto"/>
        <w:left w:val="none" w:sz="0" w:space="0" w:color="auto"/>
        <w:bottom w:val="none" w:sz="0" w:space="0" w:color="auto"/>
        <w:right w:val="none" w:sz="0" w:space="0" w:color="auto"/>
      </w:divBdr>
    </w:div>
    <w:div w:id="148258051">
      <w:bodyDiv w:val="1"/>
      <w:marLeft w:val="0"/>
      <w:marRight w:val="0"/>
      <w:marTop w:val="0"/>
      <w:marBottom w:val="0"/>
      <w:divBdr>
        <w:top w:val="none" w:sz="0" w:space="0" w:color="auto"/>
        <w:left w:val="none" w:sz="0" w:space="0" w:color="auto"/>
        <w:bottom w:val="none" w:sz="0" w:space="0" w:color="auto"/>
        <w:right w:val="none" w:sz="0" w:space="0" w:color="auto"/>
      </w:divBdr>
    </w:div>
    <w:div w:id="148523443">
      <w:bodyDiv w:val="1"/>
      <w:marLeft w:val="0"/>
      <w:marRight w:val="0"/>
      <w:marTop w:val="0"/>
      <w:marBottom w:val="0"/>
      <w:divBdr>
        <w:top w:val="none" w:sz="0" w:space="0" w:color="auto"/>
        <w:left w:val="none" w:sz="0" w:space="0" w:color="auto"/>
        <w:bottom w:val="none" w:sz="0" w:space="0" w:color="auto"/>
        <w:right w:val="none" w:sz="0" w:space="0" w:color="auto"/>
      </w:divBdr>
    </w:div>
    <w:div w:id="148595902">
      <w:bodyDiv w:val="1"/>
      <w:marLeft w:val="0"/>
      <w:marRight w:val="0"/>
      <w:marTop w:val="0"/>
      <w:marBottom w:val="0"/>
      <w:divBdr>
        <w:top w:val="none" w:sz="0" w:space="0" w:color="auto"/>
        <w:left w:val="none" w:sz="0" w:space="0" w:color="auto"/>
        <w:bottom w:val="none" w:sz="0" w:space="0" w:color="auto"/>
        <w:right w:val="none" w:sz="0" w:space="0" w:color="auto"/>
      </w:divBdr>
    </w:div>
    <w:div w:id="150605386">
      <w:bodyDiv w:val="1"/>
      <w:marLeft w:val="0"/>
      <w:marRight w:val="0"/>
      <w:marTop w:val="0"/>
      <w:marBottom w:val="0"/>
      <w:divBdr>
        <w:top w:val="none" w:sz="0" w:space="0" w:color="auto"/>
        <w:left w:val="none" w:sz="0" w:space="0" w:color="auto"/>
        <w:bottom w:val="none" w:sz="0" w:space="0" w:color="auto"/>
        <w:right w:val="none" w:sz="0" w:space="0" w:color="auto"/>
      </w:divBdr>
    </w:div>
    <w:div w:id="150879240">
      <w:bodyDiv w:val="1"/>
      <w:marLeft w:val="0"/>
      <w:marRight w:val="0"/>
      <w:marTop w:val="0"/>
      <w:marBottom w:val="0"/>
      <w:divBdr>
        <w:top w:val="none" w:sz="0" w:space="0" w:color="auto"/>
        <w:left w:val="none" w:sz="0" w:space="0" w:color="auto"/>
        <w:bottom w:val="none" w:sz="0" w:space="0" w:color="auto"/>
        <w:right w:val="none" w:sz="0" w:space="0" w:color="auto"/>
      </w:divBdr>
    </w:div>
    <w:div w:id="150996326">
      <w:bodyDiv w:val="1"/>
      <w:marLeft w:val="0"/>
      <w:marRight w:val="0"/>
      <w:marTop w:val="0"/>
      <w:marBottom w:val="0"/>
      <w:divBdr>
        <w:top w:val="none" w:sz="0" w:space="0" w:color="auto"/>
        <w:left w:val="none" w:sz="0" w:space="0" w:color="auto"/>
        <w:bottom w:val="none" w:sz="0" w:space="0" w:color="auto"/>
        <w:right w:val="none" w:sz="0" w:space="0" w:color="auto"/>
      </w:divBdr>
    </w:div>
    <w:div w:id="151259492">
      <w:bodyDiv w:val="1"/>
      <w:marLeft w:val="0"/>
      <w:marRight w:val="0"/>
      <w:marTop w:val="0"/>
      <w:marBottom w:val="0"/>
      <w:divBdr>
        <w:top w:val="none" w:sz="0" w:space="0" w:color="auto"/>
        <w:left w:val="none" w:sz="0" w:space="0" w:color="auto"/>
        <w:bottom w:val="none" w:sz="0" w:space="0" w:color="auto"/>
        <w:right w:val="none" w:sz="0" w:space="0" w:color="auto"/>
      </w:divBdr>
    </w:div>
    <w:div w:id="151719324">
      <w:bodyDiv w:val="1"/>
      <w:marLeft w:val="0"/>
      <w:marRight w:val="0"/>
      <w:marTop w:val="0"/>
      <w:marBottom w:val="0"/>
      <w:divBdr>
        <w:top w:val="none" w:sz="0" w:space="0" w:color="auto"/>
        <w:left w:val="none" w:sz="0" w:space="0" w:color="auto"/>
        <w:bottom w:val="none" w:sz="0" w:space="0" w:color="auto"/>
        <w:right w:val="none" w:sz="0" w:space="0" w:color="auto"/>
      </w:divBdr>
    </w:div>
    <w:div w:id="152726011">
      <w:bodyDiv w:val="1"/>
      <w:marLeft w:val="0"/>
      <w:marRight w:val="0"/>
      <w:marTop w:val="0"/>
      <w:marBottom w:val="0"/>
      <w:divBdr>
        <w:top w:val="none" w:sz="0" w:space="0" w:color="auto"/>
        <w:left w:val="none" w:sz="0" w:space="0" w:color="auto"/>
        <w:bottom w:val="none" w:sz="0" w:space="0" w:color="auto"/>
        <w:right w:val="none" w:sz="0" w:space="0" w:color="auto"/>
      </w:divBdr>
    </w:div>
    <w:div w:id="153380917">
      <w:bodyDiv w:val="1"/>
      <w:marLeft w:val="0"/>
      <w:marRight w:val="0"/>
      <w:marTop w:val="0"/>
      <w:marBottom w:val="0"/>
      <w:divBdr>
        <w:top w:val="none" w:sz="0" w:space="0" w:color="auto"/>
        <w:left w:val="none" w:sz="0" w:space="0" w:color="auto"/>
        <w:bottom w:val="none" w:sz="0" w:space="0" w:color="auto"/>
        <w:right w:val="none" w:sz="0" w:space="0" w:color="auto"/>
      </w:divBdr>
    </w:div>
    <w:div w:id="153760260">
      <w:bodyDiv w:val="1"/>
      <w:marLeft w:val="0"/>
      <w:marRight w:val="0"/>
      <w:marTop w:val="0"/>
      <w:marBottom w:val="0"/>
      <w:divBdr>
        <w:top w:val="none" w:sz="0" w:space="0" w:color="auto"/>
        <w:left w:val="none" w:sz="0" w:space="0" w:color="auto"/>
        <w:bottom w:val="none" w:sz="0" w:space="0" w:color="auto"/>
        <w:right w:val="none" w:sz="0" w:space="0" w:color="auto"/>
      </w:divBdr>
    </w:div>
    <w:div w:id="153959387">
      <w:bodyDiv w:val="1"/>
      <w:marLeft w:val="0"/>
      <w:marRight w:val="0"/>
      <w:marTop w:val="0"/>
      <w:marBottom w:val="0"/>
      <w:divBdr>
        <w:top w:val="none" w:sz="0" w:space="0" w:color="auto"/>
        <w:left w:val="none" w:sz="0" w:space="0" w:color="auto"/>
        <w:bottom w:val="none" w:sz="0" w:space="0" w:color="auto"/>
        <w:right w:val="none" w:sz="0" w:space="0" w:color="auto"/>
      </w:divBdr>
    </w:div>
    <w:div w:id="154077637">
      <w:bodyDiv w:val="1"/>
      <w:marLeft w:val="0"/>
      <w:marRight w:val="0"/>
      <w:marTop w:val="0"/>
      <w:marBottom w:val="0"/>
      <w:divBdr>
        <w:top w:val="none" w:sz="0" w:space="0" w:color="auto"/>
        <w:left w:val="none" w:sz="0" w:space="0" w:color="auto"/>
        <w:bottom w:val="none" w:sz="0" w:space="0" w:color="auto"/>
        <w:right w:val="none" w:sz="0" w:space="0" w:color="auto"/>
      </w:divBdr>
    </w:div>
    <w:div w:id="154079835">
      <w:bodyDiv w:val="1"/>
      <w:marLeft w:val="0"/>
      <w:marRight w:val="0"/>
      <w:marTop w:val="0"/>
      <w:marBottom w:val="0"/>
      <w:divBdr>
        <w:top w:val="none" w:sz="0" w:space="0" w:color="auto"/>
        <w:left w:val="none" w:sz="0" w:space="0" w:color="auto"/>
        <w:bottom w:val="none" w:sz="0" w:space="0" w:color="auto"/>
        <w:right w:val="none" w:sz="0" w:space="0" w:color="auto"/>
      </w:divBdr>
    </w:div>
    <w:div w:id="154104594">
      <w:bodyDiv w:val="1"/>
      <w:marLeft w:val="0"/>
      <w:marRight w:val="0"/>
      <w:marTop w:val="0"/>
      <w:marBottom w:val="0"/>
      <w:divBdr>
        <w:top w:val="none" w:sz="0" w:space="0" w:color="auto"/>
        <w:left w:val="none" w:sz="0" w:space="0" w:color="auto"/>
        <w:bottom w:val="none" w:sz="0" w:space="0" w:color="auto"/>
        <w:right w:val="none" w:sz="0" w:space="0" w:color="auto"/>
      </w:divBdr>
    </w:div>
    <w:div w:id="154272287">
      <w:bodyDiv w:val="1"/>
      <w:marLeft w:val="0"/>
      <w:marRight w:val="0"/>
      <w:marTop w:val="0"/>
      <w:marBottom w:val="0"/>
      <w:divBdr>
        <w:top w:val="none" w:sz="0" w:space="0" w:color="auto"/>
        <w:left w:val="none" w:sz="0" w:space="0" w:color="auto"/>
        <w:bottom w:val="none" w:sz="0" w:space="0" w:color="auto"/>
        <w:right w:val="none" w:sz="0" w:space="0" w:color="auto"/>
      </w:divBdr>
    </w:div>
    <w:div w:id="154272381">
      <w:bodyDiv w:val="1"/>
      <w:marLeft w:val="0"/>
      <w:marRight w:val="0"/>
      <w:marTop w:val="0"/>
      <w:marBottom w:val="0"/>
      <w:divBdr>
        <w:top w:val="none" w:sz="0" w:space="0" w:color="auto"/>
        <w:left w:val="none" w:sz="0" w:space="0" w:color="auto"/>
        <w:bottom w:val="none" w:sz="0" w:space="0" w:color="auto"/>
        <w:right w:val="none" w:sz="0" w:space="0" w:color="auto"/>
      </w:divBdr>
    </w:div>
    <w:div w:id="155077656">
      <w:bodyDiv w:val="1"/>
      <w:marLeft w:val="0"/>
      <w:marRight w:val="0"/>
      <w:marTop w:val="0"/>
      <w:marBottom w:val="0"/>
      <w:divBdr>
        <w:top w:val="none" w:sz="0" w:space="0" w:color="auto"/>
        <w:left w:val="none" w:sz="0" w:space="0" w:color="auto"/>
        <w:bottom w:val="none" w:sz="0" w:space="0" w:color="auto"/>
        <w:right w:val="none" w:sz="0" w:space="0" w:color="auto"/>
      </w:divBdr>
    </w:div>
    <w:div w:id="155345625">
      <w:bodyDiv w:val="1"/>
      <w:marLeft w:val="0"/>
      <w:marRight w:val="0"/>
      <w:marTop w:val="0"/>
      <w:marBottom w:val="0"/>
      <w:divBdr>
        <w:top w:val="none" w:sz="0" w:space="0" w:color="auto"/>
        <w:left w:val="none" w:sz="0" w:space="0" w:color="auto"/>
        <w:bottom w:val="none" w:sz="0" w:space="0" w:color="auto"/>
        <w:right w:val="none" w:sz="0" w:space="0" w:color="auto"/>
      </w:divBdr>
    </w:div>
    <w:div w:id="156265233">
      <w:bodyDiv w:val="1"/>
      <w:marLeft w:val="0"/>
      <w:marRight w:val="0"/>
      <w:marTop w:val="0"/>
      <w:marBottom w:val="0"/>
      <w:divBdr>
        <w:top w:val="none" w:sz="0" w:space="0" w:color="auto"/>
        <w:left w:val="none" w:sz="0" w:space="0" w:color="auto"/>
        <w:bottom w:val="none" w:sz="0" w:space="0" w:color="auto"/>
        <w:right w:val="none" w:sz="0" w:space="0" w:color="auto"/>
      </w:divBdr>
    </w:div>
    <w:div w:id="156699752">
      <w:bodyDiv w:val="1"/>
      <w:marLeft w:val="0"/>
      <w:marRight w:val="0"/>
      <w:marTop w:val="0"/>
      <w:marBottom w:val="0"/>
      <w:divBdr>
        <w:top w:val="none" w:sz="0" w:space="0" w:color="auto"/>
        <w:left w:val="none" w:sz="0" w:space="0" w:color="auto"/>
        <w:bottom w:val="none" w:sz="0" w:space="0" w:color="auto"/>
        <w:right w:val="none" w:sz="0" w:space="0" w:color="auto"/>
      </w:divBdr>
    </w:div>
    <w:div w:id="156845527">
      <w:bodyDiv w:val="1"/>
      <w:marLeft w:val="0"/>
      <w:marRight w:val="0"/>
      <w:marTop w:val="0"/>
      <w:marBottom w:val="0"/>
      <w:divBdr>
        <w:top w:val="none" w:sz="0" w:space="0" w:color="auto"/>
        <w:left w:val="none" w:sz="0" w:space="0" w:color="auto"/>
        <w:bottom w:val="none" w:sz="0" w:space="0" w:color="auto"/>
        <w:right w:val="none" w:sz="0" w:space="0" w:color="auto"/>
      </w:divBdr>
    </w:div>
    <w:div w:id="157771634">
      <w:bodyDiv w:val="1"/>
      <w:marLeft w:val="0"/>
      <w:marRight w:val="0"/>
      <w:marTop w:val="0"/>
      <w:marBottom w:val="0"/>
      <w:divBdr>
        <w:top w:val="none" w:sz="0" w:space="0" w:color="auto"/>
        <w:left w:val="none" w:sz="0" w:space="0" w:color="auto"/>
        <w:bottom w:val="none" w:sz="0" w:space="0" w:color="auto"/>
        <w:right w:val="none" w:sz="0" w:space="0" w:color="auto"/>
      </w:divBdr>
    </w:div>
    <w:div w:id="158038670">
      <w:bodyDiv w:val="1"/>
      <w:marLeft w:val="0"/>
      <w:marRight w:val="0"/>
      <w:marTop w:val="0"/>
      <w:marBottom w:val="0"/>
      <w:divBdr>
        <w:top w:val="none" w:sz="0" w:space="0" w:color="auto"/>
        <w:left w:val="none" w:sz="0" w:space="0" w:color="auto"/>
        <w:bottom w:val="none" w:sz="0" w:space="0" w:color="auto"/>
        <w:right w:val="none" w:sz="0" w:space="0" w:color="auto"/>
      </w:divBdr>
    </w:div>
    <w:div w:id="158276820">
      <w:bodyDiv w:val="1"/>
      <w:marLeft w:val="0"/>
      <w:marRight w:val="0"/>
      <w:marTop w:val="0"/>
      <w:marBottom w:val="0"/>
      <w:divBdr>
        <w:top w:val="none" w:sz="0" w:space="0" w:color="auto"/>
        <w:left w:val="none" w:sz="0" w:space="0" w:color="auto"/>
        <w:bottom w:val="none" w:sz="0" w:space="0" w:color="auto"/>
        <w:right w:val="none" w:sz="0" w:space="0" w:color="auto"/>
      </w:divBdr>
    </w:div>
    <w:div w:id="158808980">
      <w:bodyDiv w:val="1"/>
      <w:marLeft w:val="0"/>
      <w:marRight w:val="0"/>
      <w:marTop w:val="0"/>
      <w:marBottom w:val="0"/>
      <w:divBdr>
        <w:top w:val="none" w:sz="0" w:space="0" w:color="auto"/>
        <w:left w:val="none" w:sz="0" w:space="0" w:color="auto"/>
        <w:bottom w:val="none" w:sz="0" w:space="0" w:color="auto"/>
        <w:right w:val="none" w:sz="0" w:space="0" w:color="auto"/>
      </w:divBdr>
    </w:div>
    <w:div w:id="159393020">
      <w:bodyDiv w:val="1"/>
      <w:marLeft w:val="0"/>
      <w:marRight w:val="0"/>
      <w:marTop w:val="0"/>
      <w:marBottom w:val="0"/>
      <w:divBdr>
        <w:top w:val="none" w:sz="0" w:space="0" w:color="auto"/>
        <w:left w:val="none" w:sz="0" w:space="0" w:color="auto"/>
        <w:bottom w:val="none" w:sz="0" w:space="0" w:color="auto"/>
        <w:right w:val="none" w:sz="0" w:space="0" w:color="auto"/>
      </w:divBdr>
    </w:div>
    <w:div w:id="159735689">
      <w:bodyDiv w:val="1"/>
      <w:marLeft w:val="0"/>
      <w:marRight w:val="0"/>
      <w:marTop w:val="0"/>
      <w:marBottom w:val="0"/>
      <w:divBdr>
        <w:top w:val="none" w:sz="0" w:space="0" w:color="auto"/>
        <w:left w:val="none" w:sz="0" w:space="0" w:color="auto"/>
        <w:bottom w:val="none" w:sz="0" w:space="0" w:color="auto"/>
        <w:right w:val="none" w:sz="0" w:space="0" w:color="auto"/>
      </w:divBdr>
    </w:div>
    <w:div w:id="160776733">
      <w:bodyDiv w:val="1"/>
      <w:marLeft w:val="0"/>
      <w:marRight w:val="0"/>
      <w:marTop w:val="0"/>
      <w:marBottom w:val="0"/>
      <w:divBdr>
        <w:top w:val="none" w:sz="0" w:space="0" w:color="auto"/>
        <w:left w:val="none" w:sz="0" w:space="0" w:color="auto"/>
        <w:bottom w:val="none" w:sz="0" w:space="0" w:color="auto"/>
        <w:right w:val="none" w:sz="0" w:space="0" w:color="auto"/>
      </w:divBdr>
    </w:div>
    <w:div w:id="162399825">
      <w:bodyDiv w:val="1"/>
      <w:marLeft w:val="0"/>
      <w:marRight w:val="0"/>
      <w:marTop w:val="0"/>
      <w:marBottom w:val="0"/>
      <w:divBdr>
        <w:top w:val="none" w:sz="0" w:space="0" w:color="auto"/>
        <w:left w:val="none" w:sz="0" w:space="0" w:color="auto"/>
        <w:bottom w:val="none" w:sz="0" w:space="0" w:color="auto"/>
        <w:right w:val="none" w:sz="0" w:space="0" w:color="auto"/>
      </w:divBdr>
    </w:div>
    <w:div w:id="163013149">
      <w:bodyDiv w:val="1"/>
      <w:marLeft w:val="0"/>
      <w:marRight w:val="0"/>
      <w:marTop w:val="0"/>
      <w:marBottom w:val="0"/>
      <w:divBdr>
        <w:top w:val="none" w:sz="0" w:space="0" w:color="auto"/>
        <w:left w:val="none" w:sz="0" w:space="0" w:color="auto"/>
        <w:bottom w:val="none" w:sz="0" w:space="0" w:color="auto"/>
        <w:right w:val="none" w:sz="0" w:space="0" w:color="auto"/>
      </w:divBdr>
    </w:div>
    <w:div w:id="163398701">
      <w:bodyDiv w:val="1"/>
      <w:marLeft w:val="0"/>
      <w:marRight w:val="0"/>
      <w:marTop w:val="0"/>
      <w:marBottom w:val="0"/>
      <w:divBdr>
        <w:top w:val="none" w:sz="0" w:space="0" w:color="auto"/>
        <w:left w:val="none" w:sz="0" w:space="0" w:color="auto"/>
        <w:bottom w:val="none" w:sz="0" w:space="0" w:color="auto"/>
        <w:right w:val="none" w:sz="0" w:space="0" w:color="auto"/>
      </w:divBdr>
    </w:div>
    <w:div w:id="163403847">
      <w:bodyDiv w:val="1"/>
      <w:marLeft w:val="0"/>
      <w:marRight w:val="0"/>
      <w:marTop w:val="0"/>
      <w:marBottom w:val="0"/>
      <w:divBdr>
        <w:top w:val="none" w:sz="0" w:space="0" w:color="auto"/>
        <w:left w:val="none" w:sz="0" w:space="0" w:color="auto"/>
        <w:bottom w:val="none" w:sz="0" w:space="0" w:color="auto"/>
        <w:right w:val="none" w:sz="0" w:space="0" w:color="auto"/>
      </w:divBdr>
    </w:div>
    <w:div w:id="164056415">
      <w:bodyDiv w:val="1"/>
      <w:marLeft w:val="0"/>
      <w:marRight w:val="0"/>
      <w:marTop w:val="0"/>
      <w:marBottom w:val="0"/>
      <w:divBdr>
        <w:top w:val="none" w:sz="0" w:space="0" w:color="auto"/>
        <w:left w:val="none" w:sz="0" w:space="0" w:color="auto"/>
        <w:bottom w:val="none" w:sz="0" w:space="0" w:color="auto"/>
        <w:right w:val="none" w:sz="0" w:space="0" w:color="auto"/>
      </w:divBdr>
    </w:div>
    <w:div w:id="164328506">
      <w:bodyDiv w:val="1"/>
      <w:marLeft w:val="0"/>
      <w:marRight w:val="0"/>
      <w:marTop w:val="0"/>
      <w:marBottom w:val="0"/>
      <w:divBdr>
        <w:top w:val="none" w:sz="0" w:space="0" w:color="auto"/>
        <w:left w:val="none" w:sz="0" w:space="0" w:color="auto"/>
        <w:bottom w:val="none" w:sz="0" w:space="0" w:color="auto"/>
        <w:right w:val="none" w:sz="0" w:space="0" w:color="auto"/>
      </w:divBdr>
    </w:div>
    <w:div w:id="165294279">
      <w:bodyDiv w:val="1"/>
      <w:marLeft w:val="0"/>
      <w:marRight w:val="0"/>
      <w:marTop w:val="0"/>
      <w:marBottom w:val="0"/>
      <w:divBdr>
        <w:top w:val="none" w:sz="0" w:space="0" w:color="auto"/>
        <w:left w:val="none" w:sz="0" w:space="0" w:color="auto"/>
        <w:bottom w:val="none" w:sz="0" w:space="0" w:color="auto"/>
        <w:right w:val="none" w:sz="0" w:space="0" w:color="auto"/>
      </w:divBdr>
    </w:div>
    <w:div w:id="166336905">
      <w:bodyDiv w:val="1"/>
      <w:marLeft w:val="0"/>
      <w:marRight w:val="0"/>
      <w:marTop w:val="0"/>
      <w:marBottom w:val="0"/>
      <w:divBdr>
        <w:top w:val="none" w:sz="0" w:space="0" w:color="auto"/>
        <w:left w:val="none" w:sz="0" w:space="0" w:color="auto"/>
        <w:bottom w:val="none" w:sz="0" w:space="0" w:color="auto"/>
        <w:right w:val="none" w:sz="0" w:space="0" w:color="auto"/>
      </w:divBdr>
    </w:div>
    <w:div w:id="167402641">
      <w:bodyDiv w:val="1"/>
      <w:marLeft w:val="0"/>
      <w:marRight w:val="0"/>
      <w:marTop w:val="0"/>
      <w:marBottom w:val="0"/>
      <w:divBdr>
        <w:top w:val="none" w:sz="0" w:space="0" w:color="auto"/>
        <w:left w:val="none" w:sz="0" w:space="0" w:color="auto"/>
        <w:bottom w:val="none" w:sz="0" w:space="0" w:color="auto"/>
        <w:right w:val="none" w:sz="0" w:space="0" w:color="auto"/>
      </w:divBdr>
    </w:div>
    <w:div w:id="167790387">
      <w:bodyDiv w:val="1"/>
      <w:marLeft w:val="0"/>
      <w:marRight w:val="0"/>
      <w:marTop w:val="0"/>
      <w:marBottom w:val="0"/>
      <w:divBdr>
        <w:top w:val="none" w:sz="0" w:space="0" w:color="auto"/>
        <w:left w:val="none" w:sz="0" w:space="0" w:color="auto"/>
        <w:bottom w:val="none" w:sz="0" w:space="0" w:color="auto"/>
        <w:right w:val="none" w:sz="0" w:space="0" w:color="auto"/>
      </w:divBdr>
    </w:div>
    <w:div w:id="167987565">
      <w:bodyDiv w:val="1"/>
      <w:marLeft w:val="0"/>
      <w:marRight w:val="0"/>
      <w:marTop w:val="0"/>
      <w:marBottom w:val="0"/>
      <w:divBdr>
        <w:top w:val="none" w:sz="0" w:space="0" w:color="auto"/>
        <w:left w:val="none" w:sz="0" w:space="0" w:color="auto"/>
        <w:bottom w:val="none" w:sz="0" w:space="0" w:color="auto"/>
        <w:right w:val="none" w:sz="0" w:space="0" w:color="auto"/>
      </w:divBdr>
    </w:div>
    <w:div w:id="169566869">
      <w:bodyDiv w:val="1"/>
      <w:marLeft w:val="0"/>
      <w:marRight w:val="0"/>
      <w:marTop w:val="0"/>
      <w:marBottom w:val="0"/>
      <w:divBdr>
        <w:top w:val="none" w:sz="0" w:space="0" w:color="auto"/>
        <w:left w:val="none" w:sz="0" w:space="0" w:color="auto"/>
        <w:bottom w:val="none" w:sz="0" w:space="0" w:color="auto"/>
        <w:right w:val="none" w:sz="0" w:space="0" w:color="auto"/>
      </w:divBdr>
    </w:div>
    <w:div w:id="169955886">
      <w:bodyDiv w:val="1"/>
      <w:marLeft w:val="0"/>
      <w:marRight w:val="0"/>
      <w:marTop w:val="0"/>
      <w:marBottom w:val="0"/>
      <w:divBdr>
        <w:top w:val="none" w:sz="0" w:space="0" w:color="auto"/>
        <w:left w:val="none" w:sz="0" w:space="0" w:color="auto"/>
        <w:bottom w:val="none" w:sz="0" w:space="0" w:color="auto"/>
        <w:right w:val="none" w:sz="0" w:space="0" w:color="auto"/>
      </w:divBdr>
    </w:div>
    <w:div w:id="170217021">
      <w:bodyDiv w:val="1"/>
      <w:marLeft w:val="0"/>
      <w:marRight w:val="0"/>
      <w:marTop w:val="0"/>
      <w:marBottom w:val="0"/>
      <w:divBdr>
        <w:top w:val="none" w:sz="0" w:space="0" w:color="auto"/>
        <w:left w:val="none" w:sz="0" w:space="0" w:color="auto"/>
        <w:bottom w:val="none" w:sz="0" w:space="0" w:color="auto"/>
        <w:right w:val="none" w:sz="0" w:space="0" w:color="auto"/>
      </w:divBdr>
    </w:div>
    <w:div w:id="170459141">
      <w:bodyDiv w:val="1"/>
      <w:marLeft w:val="0"/>
      <w:marRight w:val="0"/>
      <w:marTop w:val="0"/>
      <w:marBottom w:val="0"/>
      <w:divBdr>
        <w:top w:val="none" w:sz="0" w:space="0" w:color="auto"/>
        <w:left w:val="none" w:sz="0" w:space="0" w:color="auto"/>
        <w:bottom w:val="none" w:sz="0" w:space="0" w:color="auto"/>
        <w:right w:val="none" w:sz="0" w:space="0" w:color="auto"/>
      </w:divBdr>
    </w:div>
    <w:div w:id="170995324">
      <w:bodyDiv w:val="1"/>
      <w:marLeft w:val="0"/>
      <w:marRight w:val="0"/>
      <w:marTop w:val="0"/>
      <w:marBottom w:val="0"/>
      <w:divBdr>
        <w:top w:val="none" w:sz="0" w:space="0" w:color="auto"/>
        <w:left w:val="none" w:sz="0" w:space="0" w:color="auto"/>
        <w:bottom w:val="none" w:sz="0" w:space="0" w:color="auto"/>
        <w:right w:val="none" w:sz="0" w:space="0" w:color="auto"/>
      </w:divBdr>
    </w:div>
    <w:div w:id="171192311">
      <w:bodyDiv w:val="1"/>
      <w:marLeft w:val="0"/>
      <w:marRight w:val="0"/>
      <w:marTop w:val="0"/>
      <w:marBottom w:val="0"/>
      <w:divBdr>
        <w:top w:val="none" w:sz="0" w:space="0" w:color="auto"/>
        <w:left w:val="none" w:sz="0" w:space="0" w:color="auto"/>
        <w:bottom w:val="none" w:sz="0" w:space="0" w:color="auto"/>
        <w:right w:val="none" w:sz="0" w:space="0" w:color="auto"/>
      </w:divBdr>
    </w:div>
    <w:div w:id="171720517">
      <w:bodyDiv w:val="1"/>
      <w:marLeft w:val="0"/>
      <w:marRight w:val="0"/>
      <w:marTop w:val="0"/>
      <w:marBottom w:val="0"/>
      <w:divBdr>
        <w:top w:val="none" w:sz="0" w:space="0" w:color="auto"/>
        <w:left w:val="none" w:sz="0" w:space="0" w:color="auto"/>
        <w:bottom w:val="none" w:sz="0" w:space="0" w:color="auto"/>
        <w:right w:val="none" w:sz="0" w:space="0" w:color="auto"/>
      </w:divBdr>
    </w:div>
    <w:div w:id="171771453">
      <w:bodyDiv w:val="1"/>
      <w:marLeft w:val="0"/>
      <w:marRight w:val="0"/>
      <w:marTop w:val="0"/>
      <w:marBottom w:val="0"/>
      <w:divBdr>
        <w:top w:val="none" w:sz="0" w:space="0" w:color="auto"/>
        <w:left w:val="none" w:sz="0" w:space="0" w:color="auto"/>
        <w:bottom w:val="none" w:sz="0" w:space="0" w:color="auto"/>
        <w:right w:val="none" w:sz="0" w:space="0" w:color="auto"/>
      </w:divBdr>
    </w:div>
    <w:div w:id="172771297">
      <w:bodyDiv w:val="1"/>
      <w:marLeft w:val="0"/>
      <w:marRight w:val="0"/>
      <w:marTop w:val="0"/>
      <w:marBottom w:val="0"/>
      <w:divBdr>
        <w:top w:val="none" w:sz="0" w:space="0" w:color="auto"/>
        <w:left w:val="none" w:sz="0" w:space="0" w:color="auto"/>
        <w:bottom w:val="none" w:sz="0" w:space="0" w:color="auto"/>
        <w:right w:val="none" w:sz="0" w:space="0" w:color="auto"/>
      </w:divBdr>
    </w:div>
    <w:div w:id="172913947">
      <w:bodyDiv w:val="1"/>
      <w:marLeft w:val="0"/>
      <w:marRight w:val="0"/>
      <w:marTop w:val="0"/>
      <w:marBottom w:val="0"/>
      <w:divBdr>
        <w:top w:val="none" w:sz="0" w:space="0" w:color="auto"/>
        <w:left w:val="none" w:sz="0" w:space="0" w:color="auto"/>
        <w:bottom w:val="none" w:sz="0" w:space="0" w:color="auto"/>
        <w:right w:val="none" w:sz="0" w:space="0" w:color="auto"/>
      </w:divBdr>
    </w:div>
    <w:div w:id="173232764">
      <w:bodyDiv w:val="1"/>
      <w:marLeft w:val="0"/>
      <w:marRight w:val="0"/>
      <w:marTop w:val="0"/>
      <w:marBottom w:val="0"/>
      <w:divBdr>
        <w:top w:val="none" w:sz="0" w:space="0" w:color="auto"/>
        <w:left w:val="none" w:sz="0" w:space="0" w:color="auto"/>
        <w:bottom w:val="none" w:sz="0" w:space="0" w:color="auto"/>
        <w:right w:val="none" w:sz="0" w:space="0" w:color="auto"/>
      </w:divBdr>
    </w:div>
    <w:div w:id="173614983">
      <w:bodyDiv w:val="1"/>
      <w:marLeft w:val="0"/>
      <w:marRight w:val="0"/>
      <w:marTop w:val="0"/>
      <w:marBottom w:val="0"/>
      <w:divBdr>
        <w:top w:val="none" w:sz="0" w:space="0" w:color="auto"/>
        <w:left w:val="none" w:sz="0" w:space="0" w:color="auto"/>
        <w:bottom w:val="none" w:sz="0" w:space="0" w:color="auto"/>
        <w:right w:val="none" w:sz="0" w:space="0" w:color="auto"/>
      </w:divBdr>
    </w:div>
    <w:div w:id="174343137">
      <w:bodyDiv w:val="1"/>
      <w:marLeft w:val="0"/>
      <w:marRight w:val="0"/>
      <w:marTop w:val="0"/>
      <w:marBottom w:val="0"/>
      <w:divBdr>
        <w:top w:val="none" w:sz="0" w:space="0" w:color="auto"/>
        <w:left w:val="none" w:sz="0" w:space="0" w:color="auto"/>
        <w:bottom w:val="none" w:sz="0" w:space="0" w:color="auto"/>
        <w:right w:val="none" w:sz="0" w:space="0" w:color="auto"/>
      </w:divBdr>
    </w:div>
    <w:div w:id="174534708">
      <w:bodyDiv w:val="1"/>
      <w:marLeft w:val="0"/>
      <w:marRight w:val="0"/>
      <w:marTop w:val="0"/>
      <w:marBottom w:val="0"/>
      <w:divBdr>
        <w:top w:val="none" w:sz="0" w:space="0" w:color="auto"/>
        <w:left w:val="none" w:sz="0" w:space="0" w:color="auto"/>
        <w:bottom w:val="none" w:sz="0" w:space="0" w:color="auto"/>
        <w:right w:val="none" w:sz="0" w:space="0" w:color="auto"/>
      </w:divBdr>
    </w:div>
    <w:div w:id="174737276">
      <w:bodyDiv w:val="1"/>
      <w:marLeft w:val="0"/>
      <w:marRight w:val="0"/>
      <w:marTop w:val="0"/>
      <w:marBottom w:val="0"/>
      <w:divBdr>
        <w:top w:val="none" w:sz="0" w:space="0" w:color="auto"/>
        <w:left w:val="none" w:sz="0" w:space="0" w:color="auto"/>
        <w:bottom w:val="none" w:sz="0" w:space="0" w:color="auto"/>
        <w:right w:val="none" w:sz="0" w:space="0" w:color="auto"/>
      </w:divBdr>
    </w:div>
    <w:div w:id="175003722">
      <w:bodyDiv w:val="1"/>
      <w:marLeft w:val="0"/>
      <w:marRight w:val="0"/>
      <w:marTop w:val="0"/>
      <w:marBottom w:val="0"/>
      <w:divBdr>
        <w:top w:val="none" w:sz="0" w:space="0" w:color="auto"/>
        <w:left w:val="none" w:sz="0" w:space="0" w:color="auto"/>
        <w:bottom w:val="none" w:sz="0" w:space="0" w:color="auto"/>
        <w:right w:val="none" w:sz="0" w:space="0" w:color="auto"/>
      </w:divBdr>
    </w:div>
    <w:div w:id="175577200">
      <w:bodyDiv w:val="1"/>
      <w:marLeft w:val="0"/>
      <w:marRight w:val="0"/>
      <w:marTop w:val="0"/>
      <w:marBottom w:val="0"/>
      <w:divBdr>
        <w:top w:val="none" w:sz="0" w:space="0" w:color="auto"/>
        <w:left w:val="none" w:sz="0" w:space="0" w:color="auto"/>
        <w:bottom w:val="none" w:sz="0" w:space="0" w:color="auto"/>
        <w:right w:val="none" w:sz="0" w:space="0" w:color="auto"/>
      </w:divBdr>
    </w:div>
    <w:div w:id="175923755">
      <w:bodyDiv w:val="1"/>
      <w:marLeft w:val="0"/>
      <w:marRight w:val="0"/>
      <w:marTop w:val="0"/>
      <w:marBottom w:val="0"/>
      <w:divBdr>
        <w:top w:val="none" w:sz="0" w:space="0" w:color="auto"/>
        <w:left w:val="none" w:sz="0" w:space="0" w:color="auto"/>
        <w:bottom w:val="none" w:sz="0" w:space="0" w:color="auto"/>
        <w:right w:val="none" w:sz="0" w:space="0" w:color="auto"/>
      </w:divBdr>
    </w:div>
    <w:div w:id="176234189">
      <w:bodyDiv w:val="1"/>
      <w:marLeft w:val="0"/>
      <w:marRight w:val="0"/>
      <w:marTop w:val="0"/>
      <w:marBottom w:val="0"/>
      <w:divBdr>
        <w:top w:val="none" w:sz="0" w:space="0" w:color="auto"/>
        <w:left w:val="none" w:sz="0" w:space="0" w:color="auto"/>
        <w:bottom w:val="none" w:sz="0" w:space="0" w:color="auto"/>
        <w:right w:val="none" w:sz="0" w:space="0" w:color="auto"/>
      </w:divBdr>
    </w:div>
    <w:div w:id="177621242">
      <w:bodyDiv w:val="1"/>
      <w:marLeft w:val="0"/>
      <w:marRight w:val="0"/>
      <w:marTop w:val="0"/>
      <w:marBottom w:val="0"/>
      <w:divBdr>
        <w:top w:val="none" w:sz="0" w:space="0" w:color="auto"/>
        <w:left w:val="none" w:sz="0" w:space="0" w:color="auto"/>
        <w:bottom w:val="none" w:sz="0" w:space="0" w:color="auto"/>
        <w:right w:val="none" w:sz="0" w:space="0" w:color="auto"/>
      </w:divBdr>
    </w:div>
    <w:div w:id="177818015">
      <w:bodyDiv w:val="1"/>
      <w:marLeft w:val="0"/>
      <w:marRight w:val="0"/>
      <w:marTop w:val="0"/>
      <w:marBottom w:val="0"/>
      <w:divBdr>
        <w:top w:val="none" w:sz="0" w:space="0" w:color="auto"/>
        <w:left w:val="none" w:sz="0" w:space="0" w:color="auto"/>
        <w:bottom w:val="none" w:sz="0" w:space="0" w:color="auto"/>
        <w:right w:val="none" w:sz="0" w:space="0" w:color="auto"/>
      </w:divBdr>
    </w:div>
    <w:div w:id="177962843">
      <w:bodyDiv w:val="1"/>
      <w:marLeft w:val="0"/>
      <w:marRight w:val="0"/>
      <w:marTop w:val="0"/>
      <w:marBottom w:val="0"/>
      <w:divBdr>
        <w:top w:val="none" w:sz="0" w:space="0" w:color="auto"/>
        <w:left w:val="none" w:sz="0" w:space="0" w:color="auto"/>
        <w:bottom w:val="none" w:sz="0" w:space="0" w:color="auto"/>
        <w:right w:val="none" w:sz="0" w:space="0" w:color="auto"/>
      </w:divBdr>
    </w:div>
    <w:div w:id="178470571">
      <w:bodyDiv w:val="1"/>
      <w:marLeft w:val="0"/>
      <w:marRight w:val="0"/>
      <w:marTop w:val="0"/>
      <w:marBottom w:val="0"/>
      <w:divBdr>
        <w:top w:val="none" w:sz="0" w:space="0" w:color="auto"/>
        <w:left w:val="none" w:sz="0" w:space="0" w:color="auto"/>
        <w:bottom w:val="none" w:sz="0" w:space="0" w:color="auto"/>
        <w:right w:val="none" w:sz="0" w:space="0" w:color="auto"/>
      </w:divBdr>
    </w:div>
    <w:div w:id="178738468">
      <w:bodyDiv w:val="1"/>
      <w:marLeft w:val="0"/>
      <w:marRight w:val="0"/>
      <w:marTop w:val="0"/>
      <w:marBottom w:val="0"/>
      <w:divBdr>
        <w:top w:val="none" w:sz="0" w:space="0" w:color="auto"/>
        <w:left w:val="none" w:sz="0" w:space="0" w:color="auto"/>
        <w:bottom w:val="none" w:sz="0" w:space="0" w:color="auto"/>
        <w:right w:val="none" w:sz="0" w:space="0" w:color="auto"/>
      </w:divBdr>
    </w:div>
    <w:div w:id="179130766">
      <w:bodyDiv w:val="1"/>
      <w:marLeft w:val="0"/>
      <w:marRight w:val="0"/>
      <w:marTop w:val="0"/>
      <w:marBottom w:val="0"/>
      <w:divBdr>
        <w:top w:val="none" w:sz="0" w:space="0" w:color="auto"/>
        <w:left w:val="none" w:sz="0" w:space="0" w:color="auto"/>
        <w:bottom w:val="none" w:sz="0" w:space="0" w:color="auto"/>
        <w:right w:val="none" w:sz="0" w:space="0" w:color="auto"/>
      </w:divBdr>
    </w:div>
    <w:div w:id="179249139">
      <w:bodyDiv w:val="1"/>
      <w:marLeft w:val="0"/>
      <w:marRight w:val="0"/>
      <w:marTop w:val="0"/>
      <w:marBottom w:val="0"/>
      <w:divBdr>
        <w:top w:val="none" w:sz="0" w:space="0" w:color="auto"/>
        <w:left w:val="none" w:sz="0" w:space="0" w:color="auto"/>
        <w:bottom w:val="none" w:sz="0" w:space="0" w:color="auto"/>
        <w:right w:val="none" w:sz="0" w:space="0" w:color="auto"/>
      </w:divBdr>
    </w:div>
    <w:div w:id="179437777">
      <w:bodyDiv w:val="1"/>
      <w:marLeft w:val="0"/>
      <w:marRight w:val="0"/>
      <w:marTop w:val="0"/>
      <w:marBottom w:val="0"/>
      <w:divBdr>
        <w:top w:val="none" w:sz="0" w:space="0" w:color="auto"/>
        <w:left w:val="none" w:sz="0" w:space="0" w:color="auto"/>
        <w:bottom w:val="none" w:sz="0" w:space="0" w:color="auto"/>
        <w:right w:val="none" w:sz="0" w:space="0" w:color="auto"/>
      </w:divBdr>
    </w:div>
    <w:div w:id="181015227">
      <w:bodyDiv w:val="1"/>
      <w:marLeft w:val="0"/>
      <w:marRight w:val="0"/>
      <w:marTop w:val="0"/>
      <w:marBottom w:val="0"/>
      <w:divBdr>
        <w:top w:val="none" w:sz="0" w:space="0" w:color="auto"/>
        <w:left w:val="none" w:sz="0" w:space="0" w:color="auto"/>
        <w:bottom w:val="none" w:sz="0" w:space="0" w:color="auto"/>
        <w:right w:val="none" w:sz="0" w:space="0" w:color="auto"/>
      </w:divBdr>
    </w:div>
    <w:div w:id="181289292">
      <w:bodyDiv w:val="1"/>
      <w:marLeft w:val="0"/>
      <w:marRight w:val="0"/>
      <w:marTop w:val="0"/>
      <w:marBottom w:val="0"/>
      <w:divBdr>
        <w:top w:val="none" w:sz="0" w:space="0" w:color="auto"/>
        <w:left w:val="none" w:sz="0" w:space="0" w:color="auto"/>
        <w:bottom w:val="none" w:sz="0" w:space="0" w:color="auto"/>
        <w:right w:val="none" w:sz="0" w:space="0" w:color="auto"/>
      </w:divBdr>
    </w:div>
    <w:div w:id="181752015">
      <w:bodyDiv w:val="1"/>
      <w:marLeft w:val="0"/>
      <w:marRight w:val="0"/>
      <w:marTop w:val="0"/>
      <w:marBottom w:val="0"/>
      <w:divBdr>
        <w:top w:val="none" w:sz="0" w:space="0" w:color="auto"/>
        <w:left w:val="none" w:sz="0" w:space="0" w:color="auto"/>
        <w:bottom w:val="none" w:sz="0" w:space="0" w:color="auto"/>
        <w:right w:val="none" w:sz="0" w:space="0" w:color="auto"/>
      </w:divBdr>
    </w:div>
    <w:div w:id="181895146">
      <w:bodyDiv w:val="1"/>
      <w:marLeft w:val="0"/>
      <w:marRight w:val="0"/>
      <w:marTop w:val="0"/>
      <w:marBottom w:val="0"/>
      <w:divBdr>
        <w:top w:val="none" w:sz="0" w:space="0" w:color="auto"/>
        <w:left w:val="none" w:sz="0" w:space="0" w:color="auto"/>
        <w:bottom w:val="none" w:sz="0" w:space="0" w:color="auto"/>
        <w:right w:val="none" w:sz="0" w:space="0" w:color="auto"/>
      </w:divBdr>
    </w:div>
    <w:div w:id="182011775">
      <w:bodyDiv w:val="1"/>
      <w:marLeft w:val="0"/>
      <w:marRight w:val="0"/>
      <w:marTop w:val="0"/>
      <w:marBottom w:val="0"/>
      <w:divBdr>
        <w:top w:val="none" w:sz="0" w:space="0" w:color="auto"/>
        <w:left w:val="none" w:sz="0" w:space="0" w:color="auto"/>
        <w:bottom w:val="none" w:sz="0" w:space="0" w:color="auto"/>
        <w:right w:val="none" w:sz="0" w:space="0" w:color="auto"/>
      </w:divBdr>
    </w:div>
    <w:div w:id="182087732">
      <w:bodyDiv w:val="1"/>
      <w:marLeft w:val="0"/>
      <w:marRight w:val="0"/>
      <w:marTop w:val="0"/>
      <w:marBottom w:val="0"/>
      <w:divBdr>
        <w:top w:val="none" w:sz="0" w:space="0" w:color="auto"/>
        <w:left w:val="none" w:sz="0" w:space="0" w:color="auto"/>
        <w:bottom w:val="none" w:sz="0" w:space="0" w:color="auto"/>
        <w:right w:val="none" w:sz="0" w:space="0" w:color="auto"/>
      </w:divBdr>
    </w:div>
    <w:div w:id="182941352">
      <w:bodyDiv w:val="1"/>
      <w:marLeft w:val="0"/>
      <w:marRight w:val="0"/>
      <w:marTop w:val="0"/>
      <w:marBottom w:val="0"/>
      <w:divBdr>
        <w:top w:val="none" w:sz="0" w:space="0" w:color="auto"/>
        <w:left w:val="none" w:sz="0" w:space="0" w:color="auto"/>
        <w:bottom w:val="none" w:sz="0" w:space="0" w:color="auto"/>
        <w:right w:val="none" w:sz="0" w:space="0" w:color="auto"/>
      </w:divBdr>
    </w:div>
    <w:div w:id="183178222">
      <w:bodyDiv w:val="1"/>
      <w:marLeft w:val="0"/>
      <w:marRight w:val="0"/>
      <w:marTop w:val="0"/>
      <w:marBottom w:val="0"/>
      <w:divBdr>
        <w:top w:val="none" w:sz="0" w:space="0" w:color="auto"/>
        <w:left w:val="none" w:sz="0" w:space="0" w:color="auto"/>
        <w:bottom w:val="none" w:sz="0" w:space="0" w:color="auto"/>
        <w:right w:val="none" w:sz="0" w:space="0" w:color="auto"/>
      </w:divBdr>
    </w:div>
    <w:div w:id="184098197">
      <w:bodyDiv w:val="1"/>
      <w:marLeft w:val="0"/>
      <w:marRight w:val="0"/>
      <w:marTop w:val="0"/>
      <w:marBottom w:val="0"/>
      <w:divBdr>
        <w:top w:val="none" w:sz="0" w:space="0" w:color="auto"/>
        <w:left w:val="none" w:sz="0" w:space="0" w:color="auto"/>
        <w:bottom w:val="none" w:sz="0" w:space="0" w:color="auto"/>
        <w:right w:val="none" w:sz="0" w:space="0" w:color="auto"/>
      </w:divBdr>
    </w:div>
    <w:div w:id="184173832">
      <w:bodyDiv w:val="1"/>
      <w:marLeft w:val="0"/>
      <w:marRight w:val="0"/>
      <w:marTop w:val="0"/>
      <w:marBottom w:val="0"/>
      <w:divBdr>
        <w:top w:val="none" w:sz="0" w:space="0" w:color="auto"/>
        <w:left w:val="none" w:sz="0" w:space="0" w:color="auto"/>
        <w:bottom w:val="none" w:sz="0" w:space="0" w:color="auto"/>
        <w:right w:val="none" w:sz="0" w:space="0" w:color="auto"/>
      </w:divBdr>
    </w:div>
    <w:div w:id="184175963">
      <w:bodyDiv w:val="1"/>
      <w:marLeft w:val="0"/>
      <w:marRight w:val="0"/>
      <w:marTop w:val="0"/>
      <w:marBottom w:val="0"/>
      <w:divBdr>
        <w:top w:val="none" w:sz="0" w:space="0" w:color="auto"/>
        <w:left w:val="none" w:sz="0" w:space="0" w:color="auto"/>
        <w:bottom w:val="none" w:sz="0" w:space="0" w:color="auto"/>
        <w:right w:val="none" w:sz="0" w:space="0" w:color="auto"/>
      </w:divBdr>
    </w:div>
    <w:div w:id="185020717">
      <w:bodyDiv w:val="1"/>
      <w:marLeft w:val="0"/>
      <w:marRight w:val="0"/>
      <w:marTop w:val="0"/>
      <w:marBottom w:val="0"/>
      <w:divBdr>
        <w:top w:val="none" w:sz="0" w:space="0" w:color="auto"/>
        <w:left w:val="none" w:sz="0" w:space="0" w:color="auto"/>
        <w:bottom w:val="none" w:sz="0" w:space="0" w:color="auto"/>
        <w:right w:val="none" w:sz="0" w:space="0" w:color="auto"/>
      </w:divBdr>
    </w:div>
    <w:div w:id="185410030">
      <w:bodyDiv w:val="1"/>
      <w:marLeft w:val="0"/>
      <w:marRight w:val="0"/>
      <w:marTop w:val="0"/>
      <w:marBottom w:val="0"/>
      <w:divBdr>
        <w:top w:val="none" w:sz="0" w:space="0" w:color="auto"/>
        <w:left w:val="none" w:sz="0" w:space="0" w:color="auto"/>
        <w:bottom w:val="none" w:sz="0" w:space="0" w:color="auto"/>
        <w:right w:val="none" w:sz="0" w:space="0" w:color="auto"/>
      </w:divBdr>
    </w:div>
    <w:div w:id="186019953">
      <w:bodyDiv w:val="1"/>
      <w:marLeft w:val="0"/>
      <w:marRight w:val="0"/>
      <w:marTop w:val="0"/>
      <w:marBottom w:val="0"/>
      <w:divBdr>
        <w:top w:val="none" w:sz="0" w:space="0" w:color="auto"/>
        <w:left w:val="none" w:sz="0" w:space="0" w:color="auto"/>
        <w:bottom w:val="none" w:sz="0" w:space="0" w:color="auto"/>
        <w:right w:val="none" w:sz="0" w:space="0" w:color="auto"/>
      </w:divBdr>
    </w:div>
    <w:div w:id="187448228">
      <w:bodyDiv w:val="1"/>
      <w:marLeft w:val="0"/>
      <w:marRight w:val="0"/>
      <w:marTop w:val="0"/>
      <w:marBottom w:val="0"/>
      <w:divBdr>
        <w:top w:val="none" w:sz="0" w:space="0" w:color="auto"/>
        <w:left w:val="none" w:sz="0" w:space="0" w:color="auto"/>
        <w:bottom w:val="none" w:sz="0" w:space="0" w:color="auto"/>
        <w:right w:val="none" w:sz="0" w:space="0" w:color="auto"/>
      </w:divBdr>
    </w:div>
    <w:div w:id="187909719">
      <w:bodyDiv w:val="1"/>
      <w:marLeft w:val="0"/>
      <w:marRight w:val="0"/>
      <w:marTop w:val="0"/>
      <w:marBottom w:val="0"/>
      <w:divBdr>
        <w:top w:val="none" w:sz="0" w:space="0" w:color="auto"/>
        <w:left w:val="none" w:sz="0" w:space="0" w:color="auto"/>
        <w:bottom w:val="none" w:sz="0" w:space="0" w:color="auto"/>
        <w:right w:val="none" w:sz="0" w:space="0" w:color="auto"/>
      </w:divBdr>
    </w:div>
    <w:div w:id="188226226">
      <w:bodyDiv w:val="1"/>
      <w:marLeft w:val="0"/>
      <w:marRight w:val="0"/>
      <w:marTop w:val="0"/>
      <w:marBottom w:val="0"/>
      <w:divBdr>
        <w:top w:val="none" w:sz="0" w:space="0" w:color="auto"/>
        <w:left w:val="none" w:sz="0" w:space="0" w:color="auto"/>
        <w:bottom w:val="none" w:sz="0" w:space="0" w:color="auto"/>
        <w:right w:val="none" w:sz="0" w:space="0" w:color="auto"/>
      </w:divBdr>
    </w:div>
    <w:div w:id="188644887">
      <w:bodyDiv w:val="1"/>
      <w:marLeft w:val="0"/>
      <w:marRight w:val="0"/>
      <w:marTop w:val="0"/>
      <w:marBottom w:val="0"/>
      <w:divBdr>
        <w:top w:val="none" w:sz="0" w:space="0" w:color="auto"/>
        <w:left w:val="none" w:sz="0" w:space="0" w:color="auto"/>
        <w:bottom w:val="none" w:sz="0" w:space="0" w:color="auto"/>
        <w:right w:val="none" w:sz="0" w:space="0" w:color="auto"/>
      </w:divBdr>
    </w:div>
    <w:div w:id="189531503">
      <w:bodyDiv w:val="1"/>
      <w:marLeft w:val="0"/>
      <w:marRight w:val="0"/>
      <w:marTop w:val="0"/>
      <w:marBottom w:val="0"/>
      <w:divBdr>
        <w:top w:val="none" w:sz="0" w:space="0" w:color="auto"/>
        <w:left w:val="none" w:sz="0" w:space="0" w:color="auto"/>
        <w:bottom w:val="none" w:sz="0" w:space="0" w:color="auto"/>
        <w:right w:val="none" w:sz="0" w:space="0" w:color="auto"/>
      </w:divBdr>
    </w:div>
    <w:div w:id="189727462">
      <w:bodyDiv w:val="1"/>
      <w:marLeft w:val="0"/>
      <w:marRight w:val="0"/>
      <w:marTop w:val="0"/>
      <w:marBottom w:val="0"/>
      <w:divBdr>
        <w:top w:val="none" w:sz="0" w:space="0" w:color="auto"/>
        <w:left w:val="none" w:sz="0" w:space="0" w:color="auto"/>
        <w:bottom w:val="none" w:sz="0" w:space="0" w:color="auto"/>
        <w:right w:val="none" w:sz="0" w:space="0" w:color="auto"/>
      </w:divBdr>
    </w:div>
    <w:div w:id="190344014">
      <w:bodyDiv w:val="1"/>
      <w:marLeft w:val="0"/>
      <w:marRight w:val="0"/>
      <w:marTop w:val="0"/>
      <w:marBottom w:val="0"/>
      <w:divBdr>
        <w:top w:val="none" w:sz="0" w:space="0" w:color="auto"/>
        <w:left w:val="none" w:sz="0" w:space="0" w:color="auto"/>
        <w:bottom w:val="none" w:sz="0" w:space="0" w:color="auto"/>
        <w:right w:val="none" w:sz="0" w:space="0" w:color="auto"/>
      </w:divBdr>
    </w:div>
    <w:div w:id="190922677">
      <w:bodyDiv w:val="1"/>
      <w:marLeft w:val="0"/>
      <w:marRight w:val="0"/>
      <w:marTop w:val="0"/>
      <w:marBottom w:val="0"/>
      <w:divBdr>
        <w:top w:val="none" w:sz="0" w:space="0" w:color="auto"/>
        <w:left w:val="none" w:sz="0" w:space="0" w:color="auto"/>
        <w:bottom w:val="none" w:sz="0" w:space="0" w:color="auto"/>
        <w:right w:val="none" w:sz="0" w:space="0" w:color="auto"/>
      </w:divBdr>
    </w:div>
    <w:div w:id="191190425">
      <w:bodyDiv w:val="1"/>
      <w:marLeft w:val="0"/>
      <w:marRight w:val="0"/>
      <w:marTop w:val="0"/>
      <w:marBottom w:val="0"/>
      <w:divBdr>
        <w:top w:val="none" w:sz="0" w:space="0" w:color="auto"/>
        <w:left w:val="none" w:sz="0" w:space="0" w:color="auto"/>
        <w:bottom w:val="none" w:sz="0" w:space="0" w:color="auto"/>
        <w:right w:val="none" w:sz="0" w:space="0" w:color="auto"/>
      </w:divBdr>
    </w:div>
    <w:div w:id="192233846">
      <w:bodyDiv w:val="1"/>
      <w:marLeft w:val="0"/>
      <w:marRight w:val="0"/>
      <w:marTop w:val="0"/>
      <w:marBottom w:val="0"/>
      <w:divBdr>
        <w:top w:val="none" w:sz="0" w:space="0" w:color="auto"/>
        <w:left w:val="none" w:sz="0" w:space="0" w:color="auto"/>
        <w:bottom w:val="none" w:sz="0" w:space="0" w:color="auto"/>
        <w:right w:val="none" w:sz="0" w:space="0" w:color="auto"/>
      </w:divBdr>
    </w:div>
    <w:div w:id="192814828">
      <w:bodyDiv w:val="1"/>
      <w:marLeft w:val="0"/>
      <w:marRight w:val="0"/>
      <w:marTop w:val="0"/>
      <w:marBottom w:val="0"/>
      <w:divBdr>
        <w:top w:val="none" w:sz="0" w:space="0" w:color="auto"/>
        <w:left w:val="none" w:sz="0" w:space="0" w:color="auto"/>
        <w:bottom w:val="none" w:sz="0" w:space="0" w:color="auto"/>
        <w:right w:val="none" w:sz="0" w:space="0" w:color="auto"/>
      </w:divBdr>
    </w:div>
    <w:div w:id="192959253">
      <w:bodyDiv w:val="1"/>
      <w:marLeft w:val="0"/>
      <w:marRight w:val="0"/>
      <w:marTop w:val="0"/>
      <w:marBottom w:val="0"/>
      <w:divBdr>
        <w:top w:val="none" w:sz="0" w:space="0" w:color="auto"/>
        <w:left w:val="none" w:sz="0" w:space="0" w:color="auto"/>
        <w:bottom w:val="none" w:sz="0" w:space="0" w:color="auto"/>
        <w:right w:val="none" w:sz="0" w:space="0" w:color="auto"/>
      </w:divBdr>
    </w:div>
    <w:div w:id="193033767">
      <w:bodyDiv w:val="1"/>
      <w:marLeft w:val="0"/>
      <w:marRight w:val="0"/>
      <w:marTop w:val="0"/>
      <w:marBottom w:val="0"/>
      <w:divBdr>
        <w:top w:val="none" w:sz="0" w:space="0" w:color="auto"/>
        <w:left w:val="none" w:sz="0" w:space="0" w:color="auto"/>
        <w:bottom w:val="none" w:sz="0" w:space="0" w:color="auto"/>
        <w:right w:val="none" w:sz="0" w:space="0" w:color="auto"/>
      </w:divBdr>
    </w:div>
    <w:div w:id="193075740">
      <w:bodyDiv w:val="1"/>
      <w:marLeft w:val="0"/>
      <w:marRight w:val="0"/>
      <w:marTop w:val="0"/>
      <w:marBottom w:val="0"/>
      <w:divBdr>
        <w:top w:val="none" w:sz="0" w:space="0" w:color="auto"/>
        <w:left w:val="none" w:sz="0" w:space="0" w:color="auto"/>
        <w:bottom w:val="none" w:sz="0" w:space="0" w:color="auto"/>
        <w:right w:val="none" w:sz="0" w:space="0" w:color="auto"/>
      </w:divBdr>
    </w:div>
    <w:div w:id="193463835">
      <w:bodyDiv w:val="1"/>
      <w:marLeft w:val="0"/>
      <w:marRight w:val="0"/>
      <w:marTop w:val="0"/>
      <w:marBottom w:val="0"/>
      <w:divBdr>
        <w:top w:val="none" w:sz="0" w:space="0" w:color="auto"/>
        <w:left w:val="none" w:sz="0" w:space="0" w:color="auto"/>
        <w:bottom w:val="none" w:sz="0" w:space="0" w:color="auto"/>
        <w:right w:val="none" w:sz="0" w:space="0" w:color="auto"/>
      </w:divBdr>
    </w:div>
    <w:div w:id="194126122">
      <w:bodyDiv w:val="1"/>
      <w:marLeft w:val="0"/>
      <w:marRight w:val="0"/>
      <w:marTop w:val="0"/>
      <w:marBottom w:val="0"/>
      <w:divBdr>
        <w:top w:val="none" w:sz="0" w:space="0" w:color="auto"/>
        <w:left w:val="none" w:sz="0" w:space="0" w:color="auto"/>
        <w:bottom w:val="none" w:sz="0" w:space="0" w:color="auto"/>
        <w:right w:val="none" w:sz="0" w:space="0" w:color="auto"/>
      </w:divBdr>
    </w:div>
    <w:div w:id="194343510">
      <w:bodyDiv w:val="1"/>
      <w:marLeft w:val="0"/>
      <w:marRight w:val="0"/>
      <w:marTop w:val="0"/>
      <w:marBottom w:val="0"/>
      <w:divBdr>
        <w:top w:val="none" w:sz="0" w:space="0" w:color="auto"/>
        <w:left w:val="none" w:sz="0" w:space="0" w:color="auto"/>
        <w:bottom w:val="none" w:sz="0" w:space="0" w:color="auto"/>
        <w:right w:val="none" w:sz="0" w:space="0" w:color="auto"/>
      </w:divBdr>
    </w:div>
    <w:div w:id="194664380">
      <w:bodyDiv w:val="1"/>
      <w:marLeft w:val="0"/>
      <w:marRight w:val="0"/>
      <w:marTop w:val="0"/>
      <w:marBottom w:val="0"/>
      <w:divBdr>
        <w:top w:val="none" w:sz="0" w:space="0" w:color="auto"/>
        <w:left w:val="none" w:sz="0" w:space="0" w:color="auto"/>
        <w:bottom w:val="none" w:sz="0" w:space="0" w:color="auto"/>
        <w:right w:val="none" w:sz="0" w:space="0" w:color="auto"/>
      </w:divBdr>
    </w:div>
    <w:div w:id="194733033">
      <w:bodyDiv w:val="1"/>
      <w:marLeft w:val="0"/>
      <w:marRight w:val="0"/>
      <w:marTop w:val="0"/>
      <w:marBottom w:val="0"/>
      <w:divBdr>
        <w:top w:val="none" w:sz="0" w:space="0" w:color="auto"/>
        <w:left w:val="none" w:sz="0" w:space="0" w:color="auto"/>
        <w:bottom w:val="none" w:sz="0" w:space="0" w:color="auto"/>
        <w:right w:val="none" w:sz="0" w:space="0" w:color="auto"/>
      </w:divBdr>
    </w:div>
    <w:div w:id="195510833">
      <w:bodyDiv w:val="1"/>
      <w:marLeft w:val="0"/>
      <w:marRight w:val="0"/>
      <w:marTop w:val="0"/>
      <w:marBottom w:val="0"/>
      <w:divBdr>
        <w:top w:val="none" w:sz="0" w:space="0" w:color="auto"/>
        <w:left w:val="none" w:sz="0" w:space="0" w:color="auto"/>
        <w:bottom w:val="none" w:sz="0" w:space="0" w:color="auto"/>
        <w:right w:val="none" w:sz="0" w:space="0" w:color="auto"/>
      </w:divBdr>
    </w:div>
    <w:div w:id="195823067">
      <w:bodyDiv w:val="1"/>
      <w:marLeft w:val="0"/>
      <w:marRight w:val="0"/>
      <w:marTop w:val="0"/>
      <w:marBottom w:val="0"/>
      <w:divBdr>
        <w:top w:val="none" w:sz="0" w:space="0" w:color="auto"/>
        <w:left w:val="none" w:sz="0" w:space="0" w:color="auto"/>
        <w:bottom w:val="none" w:sz="0" w:space="0" w:color="auto"/>
        <w:right w:val="none" w:sz="0" w:space="0" w:color="auto"/>
      </w:divBdr>
    </w:div>
    <w:div w:id="196285372">
      <w:bodyDiv w:val="1"/>
      <w:marLeft w:val="0"/>
      <w:marRight w:val="0"/>
      <w:marTop w:val="0"/>
      <w:marBottom w:val="0"/>
      <w:divBdr>
        <w:top w:val="none" w:sz="0" w:space="0" w:color="auto"/>
        <w:left w:val="none" w:sz="0" w:space="0" w:color="auto"/>
        <w:bottom w:val="none" w:sz="0" w:space="0" w:color="auto"/>
        <w:right w:val="none" w:sz="0" w:space="0" w:color="auto"/>
      </w:divBdr>
    </w:div>
    <w:div w:id="196936672">
      <w:bodyDiv w:val="1"/>
      <w:marLeft w:val="0"/>
      <w:marRight w:val="0"/>
      <w:marTop w:val="0"/>
      <w:marBottom w:val="0"/>
      <w:divBdr>
        <w:top w:val="none" w:sz="0" w:space="0" w:color="auto"/>
        <w:left w:val="none" w:sz="0" w:space="0" w:color="auto"/>
        <w:bottom w:val="none" w:sz="0" w:space="0" w:color="auto"/>
        <w:right w:val="none" w:sz="0" w:space="0" w:color="auto"/>
      </w:divBdr>
    </w:div>
    <w:div w:id="196937846">
      <w:bodyDiv w:val="1"/>
      <w:marLeft w:val="0"/>
      <w:marRight w:val="0"/>
      <w:marTop w:val="0"/>
      <w:marBottom w:val="0"/>
      <w:divBdr>
        <w:top w:val="none" w:sz="0" w:space="0" w:color="auto"/>
        <w:left w:val="none" w:sz="0" w:space="0" w:color="auto"/>
        <w:bottom w:val="none" w:sz="0" w:space="0" w:color="auto"/>
        <w:right w:val="none" w:sz="0" w:space="0" w:color="auto"/>
      </w:divBdr>
    </w:div>
    <w:div w:id="197859109">
      <w:bodyDiv w:val="1"/>
      <w:marLeft w:val="0"/>
      <w:marRight w:val="0"/>
      <w:marTop w:val="0"/>
      <w:marBottom w:val="0"/>
      <w:divBdr>
        <w:top w:val="none" w:sz="0" w:space="0" w:color="auto"/>
        <w:left w:val="none" w:sz="0" w:space="0" w:color="auto"/>
        <w:bottom w:val="none" w:sz="0" w:space="0" w:color="auto"/>
        <w:right w:val="none" w:sz="0" w:space="0" w:color="auto"/>
      </w:divBdr>
    </w:div>
    <w:div w:id="198247040">
      <w:bodyDiv w:val="1"/>
      <w:marLeft w:val="0"/>
      <w:marRight w:val="0"/>
      <w:marTop w:val="0"/>
      <w:marBottom w:val="0"/>
      <w:divBdr>
        <w:top w:val="none" w:sz="0" w:space="0" w:color="auto"/>
        <w:left w:val="none" w:sz="0" w:space="0" w:color="auto"/>
        <w:bottom w:val="none" w:sz="0" w:space="0" w:color="auto"/>
        <w:right w:val="none" w:sz="0" w:space="0" w:color="auto"/>
      </w:divBdr>
    </w:div>
    <w:div w:id="198401765">
      <w:bodyDiv w:val="1"/>
      <w:marLeft w:val="0"/>
      <w:marRight w:val="0"/>
      <w:marTop w:val="0"/>
      <w:marBottom w:val="0"/>
      <w:divBdr>
        <w:top w:val="none" w:sz="0" w:space="0" w:color="auto"/>
        <w:left w:val="none" w:sz="0" w:space="0" w:color="auto"/>
        <w:bottom w:val="none" w:sz="0" w:space="0" w:color="auto"/>
        <w:right w:val="none" w:sz="0" w:space="0" w:color="auto"/>
      </w:divBdr>
    </w:div>
    <w:div w:id="199127923">
      <w:bodyDiv w:val="1"/>
      <w:marLeft w:val="0"/>
      <w:marRight w:val="0"/>
      <w:marTop w:val="0"/>
      <w:marBottom w:val="0"/>
      <w:divBdr>
        <w:top w:val="none" w:sz="0" w:space="0" w:color="auto"/>
        <w:left w:val="none" w:sz="0" w:space="0" w:color="auto"/>
        <w:bottom w:val="none" w:sz="0" w:space="0" w:color="auto"/>
        <w:right w:val="none" w:sz="0" w:space="0" w:color="auto"/>
      </w:divBdr>
    </w:div>
    <w:div w:id="200016577">
      <w:bodyDiv w:val="1"/>
      <w:marLeft w:val="0"/>
      <w:marRight w:val="0"/>
      <w:marTop w:val="0"/>
      <w:marBottom w:val="0"/>
      <w:divBdr>
        <w:top w:val="none" w:sz="0" w:space="0" w:color="auto"/>
        <w:left w:val="none" w:sz="0" w:space="0" w:color="auto"/>
        <w:bottom w:val="none" w:sz="0" w:space="0" w:color="auto"/>
        <w:right w:val="none" w:sz="0" w:space="0" w:color="auto"/>
      </w:divBdr>
    </w:div>
    <w:div w:id="200098576">
      <w:bodyDiv w:val="1"/>
      <w:marLeft w:val="0"/>
      <w:marRight w:val="0"/>
      <w:marTop w:val="0"/>
      <w:marBottom w:val="0"/>
      <w:divBdr>
        <w:top w:val="none" w:sz="0" w:space="0" w:color="auto"/>
        <w:left w:val="none" w:sz="0" w:space="0" w:color="auto"/>
        <w:bottom w:val="none" w:sz="0" w:space="0" w:color="auto"/>
        <w:right w:val="none" w:sz="0" w:space="0" w:color="auto"/>
      </w:divBdr>
    </w:div>
    <w:div w:id="200099322">
      <w:bodyDiv w:val="1"/>
      <w:marLeft w:val="0"/>
      <w:marRight w:val="0"/>
      <w:marTop w:val="0"/>
      <w:marBottom w:val="0"/>
      <w:divBdr>
        <w:top w:val="none" w:sz="0" w:space="0" w:color="auto"/>
        <w:left w:val="none" w:sz="0" w:space="0" w:color="auto"/>
        <w:bottom w:val="none" w:sz="0" w:space="0" w:color="auto"/>
        <w:right w:val="none" w:sz="0" w:space="0" w:color="auto"/>
      </w:divBdr>
    </w:div>
    <w:div w:id="200671288">
      <w:bodyDiv w:val="1"/>
      <w:marLeft w:val="0"/>
      <w:marRight w:val="0"/>
      <w:marTop w:val="0"/>
      <w:marBottom w:val="0"/>
      <w:divBdr>
        <w:top w:val="none" w:sz="0" w:space="0" w:color="auto"/>
        <w:left w:val="none" w:sz="0" w:space="0" w:color="auto"/>
        <w:bottom w:val="none" w:sz="0" w:space="0" w:color="auto"/>
        <w:right w:val="none" w:sz="0" w:space="0" w:color="auto"/>
      </w:divBdr>
    </w:div>
    <w:div w:id="200673248">
      <w:bodyDiv w:val="1"/>
      <w:marLeft w:val="0"/>
      <w:marRight w:val="0"/>
      <w:marTop w:val="0"/>
      <w:marBottom w:val="0"/>
      <w:divBdr>
        <w:top w:val="none" w:sz="0" w:space="0" w:color="auto"/>
        <w:left w:val="none" w:sz="0" w:space="0" w:color="auto"/>
        <w:bottom w:val="none" w:sz="0" w:space="0" w:color="auto"/>
        <w:right w:val="none" w:sz="0" w:space="0" w:color="auto"/>
      </w:divBdr>
    </w:div>
    <w:div w:id="201091978">
      <w:bodyDiv w:val="1"/>
      <w:marLeft w:val="0"/>
      <w:marRight w:val="0"/>
      <w:marTop w:val="0"/>
      <w:marBottom w:val="0"/>
      <w:divBdr>
        <w:top w:val="none" w:sz="0" w:space="0" w:color="auto"/>
        <w:left w:val="none" w:sz="0" w:space="0" w:color="auto"/>
        <w:bottom w:val="none" w:sz="0" w:space="0" w:color="auto"/>
        <w:right w:val="none" w:sz="0" w:space="0" w:color="auto"/>
      </w:divBdr>
    </w:div>
    <w:div w:id="201787625">
      <w:bodyDiv w:val="1"/>
      <w:marLeft w:val="0"/>
      <w:marRight w:val="0"/>
      <w:marTop w:val="0"/>
      <w:marBottom w:val="0"/>
      <w:divBdr>
        <w:top w:val="none" w:sz="0" w:space="0" w:color="auto"/>
        <w:left w:val="none" w:sz="0" w:space="0" w:color="auto"/>
        <w:bottom w:val="none" w:sz="0" w:space="0" w:color="auto"/>
        <w:right w:val="none" w:sz="0" w:space="0" w:color="auto"/>
      </w:divBdr>
    </w:div>
    <w:div w:id="202183352">
      <w:bodyDiv w:val="1"/>
      <w:marLeft w:val="0"/>
      <w:marRight w:val="0"/>
      <w:marTop w:val="0"/>
      <w:marBottom w:val="0"/>
      <w:divBdr>
        <w:top w:val="none" w:sz="0" w:space="0" w:color="auto"/>
        <w:left w:val="none" w:sz="0" w:space="0" w:color="auto"/>
        <w:bottom w:val="none" w:sz="0" w:space="0" w:color="auto"/>
        <w:right w:val="none" w:sz="0" w:space="0" w:color="auto"/>
      </w:divBdr>
    </w:div>
    <w:div w:id="202401299">
      <w:bodyDiv w:val="1"/>
      <w:marLeft w:val="0"/>
      <w:marRight w:val="0"/>
      <w:marTop w:val="0"/>
      <w:marBottom w:val="0"/>
      <w:divBdr>
        <w:top w:val="none" w:sz="0" w:space="0" w:color="auto"/>
        <w:left w:val="none" w:sz="0" w:space="0" w:color="auto"/>
        <w:bottom w:val="none" w:sz="0" w:space="0" w:color="auto"/>
        <w:right w:val="none" w:sz="0" w:space="0" w:color="auto"/>
      </w:divBdr>
    </w:div>
    <w:div w:id="205068452">
      <w:bodyDiv w:val="1"/>
      <w:marLeft w:val="0"/>
      <w:marRight w:val="0"/>
      <w:marTop w:val="0"/>
      <w:marBottom w:val="0"/>
      <w:divBdr>
        <w:top w:val="none" w:sz="0" w:space="0" w:color="auto"/>
        <w:left w:val="none" w:sz="0" w:space="0" w:color="auto"/>
        <w:bottom w:val="none" w:sz="0" w:space="0" w:color="auto"/>
        <w:right w:val="none" w:sz="0" w:space="0" w:color="auto"/>
      </w:divBdr>
    </w:div>
    <w:div w:id="205332546">
      <w:bodyDiv w:val="1"/>
      <w:marLeft w:val="0"/>
      <w:marRight w:val="0"/>
      <w:marTop w:val="0"/>
      <w:marBottom w:val="0"/>
      <w:divBdr>
        <w:top w:val="none" w:sz="0" w:space="0" w:color="auto"/>
        <w:left w:val="none" w:sz="0" w:space="0" w:color="auto"/>
        <w:bottom w:val="none" w:sz="0" w:space="0" w:color="auto"/>
        <w:right w:val="none" w:sz="0" w:space="0" w:color="auto"/>
      </w:divBdr>
    </w:div>
    <w:div w:id="205919386">
      <w:bodyDiv w:val="1"/>
      <w:marLeft w:val="0"/>
      <w:marRight w:val="0"/>
      <w:marTop w:val="0"/>
      <w:marBottom w:val="0"/>
      <w:divBdr>
        <w:top w:val="none" w:sz="0" w:space="0" w:color="auto"/>
        <w:left w:val="none" w:sz="0" w:space="0" w:color="auto"/>
        <w:bottom w:val="none" w:sz="0" w:space="0" w:color="auto"/>
        <w:right w:val="none" w:sz="0" w:space="0" w:color="auto"/>
      </w:divBdr>
    </w:div>
    <w:div w:id="206570765">
      <w:bodyDiv w:val="1"/>
      <w:marLeft w:val="0"/>
      <w:marRight w:val="0"/>
      <w:marTop w:val="0"/>
      <w:marBottom w:val="0"/>
      <w:divBdr>
        <w:top w:val="none" w:sz="0" w:space="0" w:color="auto"/>
        <w:left w:val="none" w:sz="0" w:space="0" w:color="auto"/>
        <w:bottom w:val="none" w:sz="0" w:space="0" w:color="auto"/>
        <w:right w:val="none" w:sz="0" w:space="0" w:color="auto"/>
      </w:divBdr>
    </w:div>
    <w:div w:id="206648945">
      <w:bodyDiv w:val="1"/>
      <w:marLeft w:val="0"/>
      <w:marRight w:val="0"/>
      <w:marTop w:val="0"/>
      <w:marBottom w:val="0"/>
      <w:divBdr>
        <w:top w:val="none" w:sz="0" w:space="0" w:color="auto"/>
        <w:left w:val="none" w:sz="0" w:space="0" w:color="auto"/>
        <w:bottom w:val="none" w:sz="0" w:space="0" w:color="auto"/>
        <w:right w:val="none" w:sz="0" w:space="0" w:color="auto"/>
      </w:divBdr>
    </w:div>
    <w:div w:id="208567532">
      <w:bodyDiv w:val="1"/>
      <w:marLeft w:val="0"/>
      <w:marRight w:val="0"/>
      <w:marTop w:val="0"/>
      <w:marBottom w:val="0"/>
      <w:divBdr>
        <w:top w:val="none" w:sz="0" w:space="0" w:color="auto"/>
        <w:left w:val="none" w:sz="0" w:space="0" w:color="auto"/>
        <w:bottom w:val="none" w:sz="0" w:space="0" w:color="auto"/>
        <w:right w:val="none" w:sz="0" w:space="0" w:color="auto"/>
      </w:divBdr>
    </w:div>
    <w:div w:id="208804510">
      <w:bodyDiv w:val="1"/>
      <w:marLeft w:val="0"/>
      <w:marRight w:val="0"/>
      <w:marTop w:val="0"/>
      <w:marBottom w:val="0"/>
      <w:divBdr>
        <w:top w:val="none" w:sz="0" w:space="0" w:color="auto"/>
        <w:left w:val="none" w:sz="0" w:space="0" w:color="auto"/>
        <w:bottom w:val="none" w:sz="0" w:space="0" w:color="auto"/>
        <w:right w:val="none" w:sz="0" w:space="0" w:color="auto"/>
      </w:divBdr>
    </w:div>
    <w:div w:id="210920813">
      <w:bodyDiv w:val="1"/>
      <w:marLeft w:val="0"/>
      <w:marRight w:val="0"/>
      <w:marTop w:val="0"/>
      <w:marBottom w:val="0"/>
      <w:divBdr>
        <w:top w:val="none" w:sz="0" w:space="0" w:color="auto"/>
        <w:left w:val="none" w:sz="0" w:space="0" w:color="auto"/>
        <w:bottom w:val="none" w:sz="0" w:space="0" w:color="auto"/>
        <w:right w:val="none" w:sz="0" w:space="0" w:color="auto"/>
      </w:divBdr>
    </w:div>
    <w:div w:id="210963664">
      <w:bodyDiv w:val="1"/>
      <w:marLeft w:val="0"/>
      <w:marRight w:val="0"/>
      <w:marTop w:val="0"/>
      <w:marBottom w:val="0"/>
      <w:divBdr>
        <w:top w:val="none" w:sz="0" w:space="0" w:color="auto"/>
        <w:left w:val="none" w:sz="0" w:space="0" w:color="auto"/>
        <w:bottom w:val="none" w:sz="0" w:space="0" w:color="auto"/>
        <w:right w:val="none" w:sz="0" w:space="0" w:color="auto"/>
      </w:divBdr>
    </w:div>
    <w:div w:id="210964126">
      <w:bodyDiv w:val="1"/>
      <w:marLeft w:val="0"/>
      <w:marRight w:val="0"/>
      <w:marTop w:val="0"/>
      <w:marBottom w:val="0"/>
      <w:divBdr>
        <w:top w:val="none" w:sz="0" w:space="0" w:color="auto"/>
        <w:left w:val="none" w:sz="0" w:space="0" w:color="auto"/>
        <w:bottom w:val="none" w:sz="0" w:space="0" w:color="auto"/>
        <w:right w:val="none" w:sz="0" w:space="0" w:color="auto"/>
      </w:divBdr>
    </w:div>
    <w:div w:id="211042290">
      <w:bodyDiv w:val="1"/>
      <w:marLeft w:val="0"/>
      <w:marRight w:val="0"/>
      <w:marTop w:val="0"/>
      <w:marBottom w:val="0"/>
      <w:divBdr>
        <w:top w:val="none" w:sz="0" w:space="0" w:color="auto"/>
        <w:left w:val="none" w:sz="0" w:space="0" w:color="auto"/>
        <w:bottom w:val="none" w:sz="0" w:space="0" w:color="auto"/>
        <w:right w:val="none" w:sz="0" w:space="0" w:color="auto"/>
      </w:divBdr>
    </w:div>
    <w:div w:id="211237624">
      <w:bodyDiv w:val="1"/>
      <w:marLeft w:val="0"/>
      <w:marRight w:val="0"/>
      <w:marTop w:val="0"/>
      <w:marBottom w:val="0"/>
      <w:divBdr>
        <w:top w:val="none" w:sz="0" w:space="0" w:color="auto"/>
        <w:left w:val="none" w:sz="0" w:space="0" w:color="auto"/>
        <w:bottom w:val="none" w:sz="0" w:space="0" w:color="auto"/>
        <w:right w:val="none" w:sz="0" w:space="0" w:color="auto"/>
      </w:divBdr>
    </w:div>
    <w:div w:id="211842687">
      <w:bodyDiv w:val="1"/>
      <w:marLeft w:val="0"/>
      <w:marRight w:val="0"/>
      <w:marTop w:val="0"/>
      <w:marBottom w:val="0"/>
      <w:divBdr>
        <w:top w:val="none" w:sz="0" w:space="0" w:color="auto"/>
        <w:left w:val="none" w:sz="0" w:space="0" w:color="auto"/>
        <w:bottom w:val="none" w:sz="0" w:space="0" w:color="auto"/>
        <w:right w:val="none" w:sz="0" w:space="0" w:color="auto"/>
      </w:divBdr>
    </w:div>
    <w:div w:id="213124803">
      <w:bodyDiv w:val="1"/>
      <w:marLeft w:val="0"/>
      <w:marRight w:val="0"/>
      <w:marTop w:val="0"/>
      <w:marBottom w:val="0"/>
      <w:divBdr>
        <w:top w:val="none" w:sz="0" w:space="0" w:color="auto"/>
        <w:left w:val="none" w:sz="0" w:space="0" w:color="auto"/>
        <w:bottom w:val="none" w:sz="0" w:space="0" w:color="auto"/>
        <w:right w:val="none" w:sz="0" w:space="0" w:color="auto"/>
      </w:divBdr>
    </w:div>
    <w:div w:id="213737060">
      <w:bodyDiv w:val="1"/>
      <w:marLeft w:val="0"/>
      <w:marRight w:val="0"/>
      <w:marTop w:val="0"/>
      <w:marBottom w:val="0"/>
      <w:divBdr>
        <w:top w:val="none" w:sz="0" w:space="0" w:color="auto"/>
        <w:left w:val="none" w:sz="0" w:space="0" w:color="auto"/>
        <w:bottom w:val="none" w:sz="0" w:space="0" w:color="auto"/>
        <w:right w:val="none" w:sz="0" w:space="0" w:color="auto"/>
      </w:divBdr>
    </w:div>
    <w:div w:id="215707126">
      <w:bodyDiv w:val="1"/>
      <w:marLeft w:val="0"/>
      <w:marRight w:val="0"/>
      <w:marTop w:val="0"/>
      <w:marBottom w:val="0"/>
      <w:divBdr>
        <w:top w:val="none" w:sz="0" w:space="0" w:color="auto"/>
        <w:left w:val="none" w:sz="0" w:space="0" w:color="auto"/>
        <w:bottom w:val="none" w:sz="0" w:space="0" w:color="auto"/>
        <w:right w:val="none" w:sz="0" w:space="0" w:color="auto"/>
      </w:divBdr>
    </w:div>
    <w:div w:id="215748738">
      <w:bodyDiv w:val="1"/>
      <w:marLeft w:val="0"/>
      <w:marRight w:val="0"/>
      <w:marTop w:val="0"/>
      <w:marBottom w:val="0"/>
      <w:divBdr>
        <w:top w:val="none" w:sz="0" w:space="0" w:color="auto"/>
        <w:left w:val="none" w:sz="0" w:space="0" w:color="auto"/>
        <w:bottom w:val="none" w:sz="0" w:space="0" w:color="auto"/>
        <w:right w:val="none" w:sz="0" w:space="0" w:color="auto"/>
      </w:divBdr>
    </w:div>
    <w:div w:id="216011806">
      <w:bodyDiv w:val="1"/>
      <w:marLeft w:val="0"/>
      <w:marRight w:val="0"/>
      <w:marTop w:val="0"/>
      <w:marBottom w:val="0"/>
      <w:divBdr>
        <w:top w:val="none" w:sz="0" w:space="0" w:color="auto"/>
        <w:left w:val="none" w:sz="0" w:space="0" w:color="auto"/>
        <w:bottom w:val="none" w:sz="0" w:space="0" w:color="auto"/>
        <w:right w:val="none" w:sz="0" w:space="0" w:color="auto"/>
      </w:divBdr>
    </w:div>
    <w:div w:id="216355989">
      <w:bodyDiv w:val="1"/>
      <w:marLeft w:val="0"/>
      <w:marRight w:val="0"/>
      <w:marTop w:val="0"/>
      <w:marBottom w:val="0"/>
      <w:divBdr>
        <w:top w:val="none" w:sz="0" w:space="0" w:color="auto"/>
        <w:left w:val="none" w:sz="0" w:space="0" w:color="auto"/>
        <w:bottom w:val="none" w:sz="0" w:space="0" w:color="auto"/>
        <w:right w:val="none" w:sz="0" w:space="0" w:color="auto"/>
      </w:divBdr>
    </w:div>
    <w:div w:id="217590937">
      <w:bodyDiv w:val="1"/>
      <w:marLeft w:val="0"/>
      <w:marRight w:val="0"/>
      <w:marTop w:val="0"/>
      <w:marBottom w:val="0"/>
      <w:divBdr>
        <w:top w:val="none" w:sz="0" w:space="0" w:color="auto"/>
        <w:left w:val="none" w:sz="0" w:space="0" w:color="auto"/>
        <w:bottom w:val="none" w:sz="0" w:space="0" w:color="auto"/>
        <w:right w:val="none" w:sz="0" w:space="0" w:color="auto"/>
      </w:divBdr>
    </w:div>
    <w:div w:id="217933806">
      <w:bodyDiv w:val="1"/>
      <w:marLeft w:val="0"/>
      <w:marRight w:val="0"/>
      <w:marTop w:val="0"/>
      <w:marBottom w:val="0"/>
      <w:divBdr>
        <w:top w:val="none" w:sz="0" w:space="0" w:color="auto"/>
        <w:left w:val="none" w:sz="0" w:space="0" w:color="auto"/>
        <w:bottom w:val="none" w:sz="0" w:space="0" w:color="auto"/>
        <w:right w:val="none" w:sz="0" w:space="0" w:color="auto"/>
      </w:divBdr>
    </w:div>
    <w:div w:id="218631394">
      <w:bodyDiv w:val="1"/>
      <w:marLeft w:val="0"/>
      <w:marRight w:val="0"/>
      <w:marTop w:val="0"/>
      <w:marBottom w:val="0"/>
      <w:divBdr>
        <w:top w:val="none" w:sz="0" w:space="0" w:color="auto"/>
        <w:left w:val="none" w:sz="0" w:space="0" w:color="auto"/>
        <w:bottom w:val="none" w:sz="0" w:space="0" w:color="auto"/>
        <w:right w:val="none" w:sz="0" w:space="0" w:color="auto"/>
      </w:divBdr>
    </w:div>
    <w:div w:id="218790014">
      <w:bodyDiv w:val="1"/>
      <w:marLeft w:val="0"/>
      <w:marRight w:val="0"/>
      <w:marTop w:val="0"/>
      <w:marBottom w:val="0"/>
      <w:divBdr>
        <w:top w:val="none" w:sz="0" w:space="0" w:color="auto"/>
        <w:left w:val="none" w:sz="0" w:space="0" w:color="auto"/>
        <w:bottom w:val="none" w:sz="0" w:space="0" w:color="auto"/>
        <w:right w:val="none" w:sz="0" w:space="0" w:color="auto"/>
      </w:divBdr>
    </w:div>
    <w:div w:id="218902685">
      <w:bodyDiv w:val="1"/>
      <w:marLeft w:val="0"/>
      <w:marRight w:val="0"/>
      <w:marTop w:val="0"/>
      <w:marBottom w:val="0"/>
      <w:divBdr>
        <w:top w:val="none" w:sz="0" w:space="0" w:color="auto"/>
        <w:left w:val="none" w:sz="0" w:space="0" w:color="auto"/>
        <w:bottom w:val="none" w:sz="0" w:space="0" w:color="auto"/>
        <w:right w:val="none" w:sz="0" w:space="0" w:color="auto"/>
      </w:divBdr>
    </w:div>
    <w:div w:id="219485944">
      <w:bodyDiv w:val="1"/>
      <w:marLeft w:val="0"/>
      <w:marRight w:val="0"/>
      <w:marTop w:val="0"/>
      <w:marBottom w:val="0"/>
      <w:divBdr>
        <w:top w:val="none" w:sz="0" w:space="0" w:color="auto"/>
        <w:left w:val="none" w:sz="0" w:space="0" w:color="auto"/>
        <w:bottom w:val="none" w:sz="0" w:space="0" w:color="auto"/>
        <w:right w:val="none" w:sz="0" w:space="0" w:color="auto"/>
      </w:divBdr>
    </w:div>
    <w:div w:id="219639457">
      <w:bodyDiv w:val="1"/>
      <w:marLeft w:val="0"/>
      <w:marRight w:val="0"/>
      <w:marTop w:val="0"/>
      <w:marBottom w:val="0"/>
      <w:divBdr>
        <w:top w:val="none" w:sz="0" w:space="0" w:color="auto"/>
        <w:left w:val="none" w:sz="0" w:space="0" w:color="auto"/>
        <w:bottom w:val="none" w:sz="0" w:space="0" w:color="auto"/>
        <w:right w:val="none" w:sz="0" w:space="0" w:color="auto"/>
      </w:divBdr>
    </w:div>
    <w:div w:id="220406452">
      <w:bodyDiv w:val="1"/>
      <w:marLeft w:val="0"/>
      <w:marRight w:val="0"/>
      <w:marTop w:val="0"/>
      <w:marBottom w:val="0"/>
      <w:divBdr>
        <w:top w:val="none" w:sz="0" w:space="0" w:color="auto"/>
        <w:left w:val="none" w:sz="0" w:space="0" w:color="auto"/>
        <w:bottom w:val="none" w:sz="0" w:space="0" w:color="auto"/>
        <w:right w:val="none" w:sz="0" w:space="0" w:color="auto"/>
      </w:divBdr>
    </w:div>
    <w:div w:id="220672255">
      <w:bodyDiv w:val="1"/>
      <w:marLeft w:val="0"/>
      <w:marRight w:val="0"/>
      <w:marTop w:val="0"/>
      <w:marBottom w:val="0"/>
      <w:divBdr>
        <w:top w:val="none" w:sz="0" w:space="0" w:color="auto"/>
        <w:left w:val="none" w:sz="0" w:space="0" w:color="auto"/>
        <w:bottom w:val="none" w:sz="0" w:space="0" w:color="auto"/>
        <w:right w:val="none" w:sz="0" w:space="0" w:color="auto"/>
      </w:divBdr>
    </w:div>
    <w:div w:id="220676064">
      <w:bodyDiv w:val="1"/>
      <w:marLeft w:val="0"/>
      <w:marRight w:val="0"/>
      <w:marTop w:val="0"/>
      <w:marBottom w:val="0"/>
      <w:divBdr>
        <w:top w:val="none" w:sz="0" w:space="0" w:color="auto"/>
        <w:left w:val="none" w:sz="0" w:space="0" w:color="auto"/>
        <w:bottom w:val="none" w:sz="0" w:space="0" w:color="auto"/>
        <w:right w:val="none" w:sz="0" w:space="0" w:color="auto"/>
      </w:divBdr>
    </w:div>
    <w:div w:id="220791889">
      <w:bodyDiv w:val="1"/>
      <w:marLeft w:val="0"/>
      <w:marRight w:val="0"/>
      <w:marTop w:val="0"/>
      <w:marBottom w:val="0"/>
      <w:divBdr>
        <w:top w:val="none" w:sz="0" w:space="0" w:color="auto"/>
        <w:left w:val="none" w:sz="0" w:space="0" w:color="auto"/>
        <w:bottom w:val="none" w:sz="0" w:space="0" w:color="auto"/>
        <w:right w:val="none" w:sz="0" w:space="0" w:color="auto"/>
      </w:divBdr>
    </w:div>
    <w:div w:id="221871382">
      <w:bodyDiv w:val="1"/>
      <w:marLeft w:val="0"/>
      <w:marRight w:val="0"/>
      <w:marTop w:val="0"/>
      <w:marBottom w:val="0"/>
      <w:divBdr>
        <w:top w:val="none" w:sz="0" w:space="0" w:color="auto"/>
        <w:left w:val="none" w:sz="0" w:space="0" w:color="auto"/>
        <w:bottom w:val="none" w:sz="0" w:space="0" w:color="auto"/>
        <w:right w:val="none" w:sz="0" w:space="0" w:color="auto"/>
      </w:divBdr>
    </w:div>
    <w:div w:id="221916508">
      <w:bodyDiv w:val="1"/>
      <w:marLeft w:val="0"/>
      <w:marRight w:val="0"/>
      <w:marTop w:val="0"/>
      <w:marBottom w:val="0"/>
      <w:divBdr>
        <w:top w:val="none" w:sz="0" w:space="0" w:color="auto"/>
        <w:left w:val="none" w:sz="0" w:space="0" w:color="auto"/>
        <w:bottom w:val="none" w:sz="0" w:space="0" w:color="auto"/>
        <w:right w:val="none" w:sz="0" w:space="0" w:color="auto"/>
      </w:divBdr>
    </w:div>
    <w:div w:id="222759012">
      <w:bodyDiv w:val="1"/>
      <w:marLeft w:val="0"/>
      <w:marRight w:val="0"/>
      <w:marTop w:val="0"/>
      <w:marBottom w:val="0"/>
      <w:divBdr>
        <w:top w:val="none" w:sz="0" w:space="0" w:color="auto"/>
        <w:left w:val="none" w:sz="0" w:space="0" w:color="auto"/>
        <w:bottom w:val="none" w:sz="0" w:space="0" w:color="auto"/>
        <w:right w:val="none" w:sz="0" w:space="0" w:color="auto"/>
      </w:divBdr>
    </w:div>
    <w:div w:id="223414024">
      <w:bodyDiv w:val="1"/>
      <w:marLeft w:val="0"/>
      <w:marRight w:val="0"/>
      <w:marTop w:val="0"/>
      <w:marBottom w:val="0"/>
      <w:divBdr>
        <w:top w:val="none" w:sz="0" w:space="0" w:color="auto"/>
        <w:left w:val="none" w:sz="0" w:space="0" w:color="auto"/>
        <w:bottom w:val="none" w:sz="0" w:space="0" w:color="auto"/>
        <w:right w:val="none" w:sz="0" w:space="0" w:color="auto"/>
      </w:divBdr>
    </w:div>
    <w:div w:id="224416173">
      <w:bodyDiv w:val="1"/>
      <w:marLeft w:val="0"/>
      <w:marRight w:val="0"/>
      <w:marTop w:val="0"/>
      <w:marBottom w:val="0"/>
      <w:divBdr>
        <w:top w:val="none" w:sz="0" w:space="0" w:color="auto"/>
        <w:left w:val="none" w:sz="0" w:space="0" w:color="auto"/>
        <w:bottom w:val="none" w:sz="0" w:space="0" w:color="auto"/>
        <w:right w:val="none" w:sz="0" w:space="0" w:color="auto"/>
      </w:divBdr>
    </w:div>
    <w:div w:id="224418629">
      <w:bodyDiv w:val="1"/>
      <w:marLeft w:val="0"/>
      <w:marRight w:val="0"/>
      <w:marTop w:val="0"/>
      <w:marBottom w:val="0"/>
      <w:divBdr>
        <w:top w:val="none" w:sz="0" w:space="0" w:color="auto"/>
        <w:left w:val="none" w:sz="0" w:space="0" w:color="auto"/>
        <w:bottom w:val="none" w:sz="0" w:space="0" w:color="auto"/>
        <w:right w:val="none" w:sz="0" w:space="0" w:color="auto"/>
      </w:divBdr>
    </w:div>
    <w:div w:id="224608975">
      <w:bodyDiv w:val="1"/>
      <w:marLeft w:val="0"/>
      <w:marRight w:val="0"/>
      <w:marTop w:val="0"/>
      <w:marBottom w:val="0"/>
      <w:divBdr>
        <w:top w:val="none" w:sz="0" w:space="0" w:color="auto"/>
        <w:left w:val="none" w:sz="0" w:space="0" w:color="auto"/>
        <w:bottom w:val="none" w:sz="0" w:space="0" w:color="auto"/>
        <w:right w:val="none" w:sz="0" w:space="0" w:color="auto"/>
      </w:divBdr>
    </w:div>
    <w:div w:id="225338274">
      <w:bodyDiv w:val="1"/>
      <w:marLeft w:val="0"/>
      <w:marRight w:val="0"/>
      <w:marTop w:val="0"/>
      <w:marBottom w:val="0"/>
      <w:divBdr>
        <w:top w:val="none" w:sz="0" w:space="0" w:color="auto"/>
        <w:left w:val="none" w:sz="0" w:space="0" w:color="auto"/>
        <w:bottom w:val="none" w:sz="0" w:space="0" w:color="auto"/>
        <w:right w:val="none" w:sz="0" w:space="0" w:color="auto"/>
      </w:divBdr>
    </w:div>
    <w:div w:id="225645582">
      <w:bodyDiv w:val="1"/>
      <w:marLeft w:val="0"/>
      <w:marRight w:val="0"/>
      <w:marTop w:val="0"/>
      <w:marBottom w:val="0"/>
      <w:divBdr>
        <w:top w:val="none" w:sz="0" w:space="0" w:color="auto"/>
        <w:left w:val="none" w:sz="0" w:space="0" w:color="auto"/>
        <w:bottom w:val="none" w:sz="0" w:space="0" w:color="auto"/>
        <w:right w:val="none" w:sz="0" w:space="0" w:color="auto"/>
      </w:divBdr>
    </w:div>
    <w:div w:id="226192055">
      <w:bodyDiv w:val="1"/>
      <w:marLeft w:val="0"/>
      <w:marRight w:val="0"/>
      <w:marTop w:val="0"/>
      <w:marBottom w:val="0"/>
      <w:divBdr>
        <w:top w:val="none" w:sz="0" w:space="0" w:color="auto"/>
        <w:left w:val="none" w:sz="0" w:space="0" w:color="auto"/>
        <w:bottom w:val="none" w:sz="0" w:space="0" w:color="auto"/>
        <w:right w:val="none" w:sz="0" w:space="0" w:color="auto"/>
      </w:divBdr>
    </w:div>
    <w:div w:id="226304589">
      <w:bodyDiv w:val="1"/>
      <w:marLeft w:val="0"/>
      <w:marRight w:val="0"/>
      <w:marTop w:val="0"/>
      <w:marBottom w:val="0"/>
      <w:divBdr>
        <w:top w:val="none" w:sz="0" w:space="0" w:color="auto"/>
        <w:left w:val="none" w:sz="0" w:space="0" w:color="auto"/>
        <w:bottom w:val="none" w:sz="0" w:space="0" w:color="auto"/>
        <w:right w:val="none" w:sz="0" w:space="0" w:color="auto"/>
      </w:divBdr>
    </w:div>
    <w:div w:id="226498894">
      <w:bodyDiv w:val="1"/>
      <w:marLeft w:val="0"/>
      <w:marRight w:val="0"/>
      <w:marTop w:val="0"/>
      <w:marBottom w:val="0"/>
      <w:divBdr>
        <w:top w:val="none" w:sz="0" w:space="0" w:color="auto"/>
        <w:left w:val="none" w:sz="0" w:space="0" w:color="auto"/>
        <w:bottom w:val="none" w:sz="0" w:space="0" w:color="auto"/>
        <w:right w:val="none" w:sz="0" w:space="0" w:color="auto"/>
      </w:divBdr>
    </w:div>
    <w:div w:id="226690166">
      <w:bodyDiv w:val="1"/>
      <w:marLeft w:val="0"/>
      <w:marRight w:val="0"/>
      <w:marTop w:val="0"/>
      <w:marBottom w:val="0"/>
      <w:divBdr>
        <w:top w:val="none" w:sz="0" w:space="0" w:color="auto"/>
        <w:left w:val="none" w:sz="0" w:space="0" w:color="auto"/>
        <w:bottom w:val="none" w:sz="0" w:space="0" w:color="auto"/>
        <w:right w:val="none" w:sz="0" w:space="0" w:color="auto"/>
      </w:divBdr>
    </w:div>
    <w:div w:id="226696835">
      <w:bodyDiv w:val="1"/>
      <w:marLeft w:val="0"/>
      <w:marRight w:val="0"/>
      <w:marTop w:val="0"/>
      <w:marBottom w:val="0"/>
      <w:divBdr>
        <w:top w:val="none" w:sz="0" w:space="0" w:color="auto"/>
        <w:left w:val="none" w:sz="0" w:space="0" w:color="auto"/>
        <w:bottom w:val="none" w:sz="0" w:space="0" w:color="auto"/>
        <w:right w:val="none" w:sz="0" w:space="0" w:color="auto"/>
      </w:divBdr>
    </w:div>
    <w:div w:id="227158205">
      <w:bodyDiv w:val="1"/>
      <w:marLeft w:val="0"/>
      <w:marRight w:val="0"/>
      <w:marTop w:val="0"/>
      <w:marBottom w:val="0"/>
      <w:divBdr>
        <w:top w:val="none" w:sz="0" w:space="0" w:color="auto"/>
        <w:left w:val="none" w:sz="0" w:space="0" w:color="auto"/>
        <w:bottom w:val="none" w:sz="0" w:space="0" w:color="auto"/>
        <w:right w:val="none" w:sz="0" w:space="0" w:color="auto"/>
      </w:divBdr>
    </w:div>
    <w:div w:id="227766754">
      <w:bodyDiv w:val="1"/>
      <w:marLeft w:val="0"/>
      <w:marRight w:val="0"/>
      <w:marTop w:val="0"/>
      <w:marBottom w:val="0"/>
      <w:divBdr>
        <w:top w:val="none" w:sz="0" w:space="0" w:color="auto"/>
        <w:left w:val="none" w:sz="0" w:space="0" w:color="auto"/>
        <w:bottom w:val="none" w:sz="0" w:space="0" w:color="auto"/>
        <w:right w:val="none" w:sz="0" w:space="0" w:color="auto"/>
      </w:divBdr>
    </w:div>
    <w:div w:id="228348395">
      <w:bodyDiv w:val="1"/>
      <w:marLeft w:val="0"/>
      <w:marRight w:val="0"/>
      <w:marTop w:val="0"/>
      <w:marBottom w:val="0"/>
      <w:divBdr>
        <w:top w:val="none" w:sz="0" w:space="0" w:color="auto"/>
        <w:left w:val="none" w:sz="0" w:space="0" w:color="auto"/>
        <w:bottom w:val="none" w:sz="0" w:space="0" w:color="auto"/>
        <w:right w:val="none" w:sz="0" w:space="0" w:color="auto"/>
      </w:divBdr>
    </w:div>
    <w:div w:id="228731889">
      <w:bodyDiv w:val="1"/>
      <w:marLeft w:val="0"/>
      <w:marRight w:val="0"/>
      <w:marTop w:val="0"/>
      <w:marBottom w:val="0"/>
      <w:divBdr>
        <w:top w:val="none" w:sz="0" w:space="0" w:color="auto"/>
        <w:left w:val="none" w:sz="0" w:space="0" w:color="auto"/>
        <w:bottom w:val="none" w:sz="0" w:space="0" w:color="auto"/>
        <w:right w:val="none" w:sz="0" w:space="0" w:color="auto"/>
      </w:divBdr>
    </w:div>
    <w:div w:id="230191892">
      <w:bodyDiv w:val="1"/>
      <w:marLeft w:val="0"/>
      <w:marRight w:val="0"/>
      <w:marTop w:val="0"/>
      <w:marBottom w:val="0"/>
      <w:divBdr>
        <w:top w:val="none" w:sz="0" w:space="0" w:color="auto"/>
        <w:left w:val="none" w:sz="0" w:space="0" w:color="auto"/>
        <w:bottom w:val="none" w:sz="0" w:space="0" w:color="auto"/>
        <w:right w:val="none" w:sz="0" w:space="0" w:color="auto"/>
      </w:divBdr>
    </w:div>
    <w:div w:id="230312610">
      <w:bodyDiv w:val="1"/>
      <w:marLeft w:val="0"/>
      <w:marRight w:val="0"/>
      <w:marTop w:val="0"/>
      <w:marBottom w:val="0"/>
      <w:divBdr>
        <w:top w:val="none" w:sz="0" w:space="0" w:color="auto"/>
        <w:left w:val="none" w:sz="0" w:space="0" w:color="auto"/>
        <w:bottom w:val="none" w:sz="0" w:space="0" w:color="auto"/>
        <w:right w:val="none" w:sz="0" w:space="0" w:color="auto"/>
      </w:divBdr>
    </w:div>
    <w:div w:id="230621868">
      <w:bodyDiv w:val="1"/>
      <w:marLeft w:val="0"/>
      <w:marRight w:val="0"/>
      <w:marTop w:val="0"/>
      <w:marBottom w:val="0"/>
      <w:divBdr>
        <w:top w:val="none" w:sz="0" w:space="0" w:color="auto"/>
        <w:left w:val="none" w:sz="0" w:space="0" w:color="auto"/>
        <w:bottom w:val="none" w:sz="0" w:space="0" w:color="auto"/>
        <w:right w:val="none" w:sz="0" w:space="0" w:color="auto"/>
      </w:divBdr>
    </w:div>
    <w:div w:id="230622379">
      <w:bodyDiv w:val="1"/>
      <w:marLeft w:val="0"/>
      <w:marRight w:val="0"/>
      <w:marTop w:val="0"/>
      <w:marBottom w:val="0"/>
      <w:divBdr>
        <w:top w:val="none" w:sz="0" w:space="0" w:color="auto"/>
        <w:left w:val="none" w:sz="0" w:space="0" w:color="auto"/>
        <w:bottom w:val="none" w:sz="0" w:space="0" w:color="auto"/>
        <w:right w:val="none" w:sz="0" w:space="0" w:color="auto"/>
      </w:divBdr>
    </w:div>
    <w:div w:id="231084071">
      <w:bodyDiv w:val="1"/>
      <w:marLeft w:val="0"/>
      <w:marRight w:val="0"/>
      <w:marTop w:val="0"/>
      <w:marBottom w:val="0"/>
      <w:divBdr>
        <w:top w:val="none" w:sz="0" w:space="0" w:color="auto"/>
        <w:left w:val="none" w:sz="0" w:space="0" w:color="auto"/>
        <w:bottom w:val="none" w:sz="0" w:space="0" w:color="auto"/>
        <w:right w:val="none" w:sz="0" w:space="0" w:color="auto"/>
      </w:divBdr>
    </w:div>
    <w:div w:id="231278751">
      <w:bodyDiv w:val="1"/>
      <w:marLeft w:val="0"/>
      <w:marRight w:val="0"/>
      <w:marTop w:val="0"/>
      <w:marBottom w:val="0"/>
      <w:divBdr>
        <w:top w:val="none" w:sz="0" w:space="0" w:color="auto"/>
        <w:left w:val="none" w:sz="0" w:space="0" w:color="auto"/>
        <w:bottom w:val="none" w:sz="0" w:space="0" w:color="auto"/>
        <w:right w:val="none" w:sz="0" w:space="0" w:color="auto"/>
      </w:divBdr>
    </w:div>
    <w:div w:id="231280460">
      <w:bodyDiv w:val="1"/>
      <w:marLeft w:val="0"/>
      <w:marRight w:val="0"/>
      <w:marTop w:val="0"/>
      <w:marBottom w:val="0"/>
      <w:divBdr>
        <w:top w:val="none" w:sz="0" w:space="0" w:color="auto"/>
        <w:left w:val="none" w:sz="0" w:space="0" w:color="auto"/>
        <w:bottom w:val="none" w:sz="0" w:space="0" w:color="auto"/>
        <w:right w:val="none" w:sz="0" w:space="0" w:color="auto"/>
      </w:divBdr>
    </w:div>
    <w:div w:id="231740408">
      <w:bodyDiv w:val="1"/>
      <w:marLeft w:val="0"/>
      <w:marRight w:val="0"/>
      <w:marTop w:val="0"/>
      <w:marBottom w:val="0"/>
      <w:divBdr>
        <w:top w:val="none" w:sz="0" w:space="0" w:color="auto"/>
        <w:left w:val="none" w:sz="0" w:space="0" w:color="auto"/>
        <w:bottom w:val="none" w:sz="0" w:space="0" w:color="auto"/>
        <w:right w:val="none" w:sz="0" w:space="0" w:color="auto"/>
      </w:divBdr>
    </w:div>
    <w:div w:id="232005069">
      <w:bodyDiv w:val="1"/>
      <w:marLeft w:val="0"/>
      <w:marRight w:val="0"/>
      <w:marTop w:val="0"/>
      <w:marBottom w:val="0"/>
      <w:divBdr>
        <w:top w:val="none" w:sz="0" w:space="0" w:color="auto"/>
        <w:left w:val="none" w:sz="0" w:space="0" w:color="auto"/>
        <w:bottom w:val="none" w:sz="0" w:space="0" w:color="auto"/>
        <w:right w:val="none" w:sz="0" w:space="0" w:color="auto"/>
      </w:divBdr>
    </w:div>
    <w:div w:id="232467048">
      <w:bodyDiv w:val="1"/>
      <w:marLeft w:val="0"/>
      <w:marRight w:val="0"/>
      <w:marTop w:val="0"/>
      <w:marBottom w:val="0"/>
      <w:divBdr>
        <w:top w:val="none" w:sz="0" w:space="0" w:color="auto"/>
        <w:left w:val="none" w:sz="0" w:space="0" w:color="auto"/>
        <w:bottom w:val="none" w:sz="0" w:space="0" w:color="auto"/>
        <w:right w:val="none" w:sz="0" w:space="0" w:color="auto"/>
      </w:divBdr>
    </w:div>
    <w:div w:id="232590413">
      <w:bodyDiv w:val="1"/>
      <w:marLeft w:val="0"/>
      <w:marRight w:val="0"/>
      <w:marTop w:val="0"/>
      <w:marBottom w:val="0"/>
      <w:divBdr>
        <w:top w:val="none" w:sz="0" w:space="0" w:color="auto"/>
        <w:left w:val="none" w:sz="0" w:space="0" w:color="auto"/>
        <w:bottom w:val="none" w:sz="0" w:space="0" w:color="auto"/>
        <w:right w:val="none" w:sz="0" w:space="0" w:color="auto"/>
      </w:divBdr>
    </w:div>
    <w:div w:id="232742211">
      <w:bodyDiv w:val="1"/>
      <w:marLeft w:val="0"/>
      <w:marRight w:val="0"/>
      <w:marTop w:val="0"/>
      <w:marBottom w:val="0"/>
      <w:divBdr>
        <w:top w:val="none" w:sz="0" w:space="0" w:color="auto"/>
        <w:left w:val="none" w:sz="0" w:space="0" w:color="auto"/>
        <w:bottom w:val="none" w:sz="0" w:space="0" w:color="auto"/>
        <w:right w:val="none" w:sz="0" w:space="0" w:color="auto"/>
      </w:divBdr>
    </w:div>
    <w:div w:id="233516851">
      <w:bodyDiv w:val="1"/>
      <w:marLeft w:val="0"/>
      <w:marRight w:val="0"/>
      <w:marTop w:val="0"/>
      <w:marBottom w:val="0"/>
      <w:divBdr>
        <w:top w:val="none" w:sz="0" w:space="0" w:color="auto"/>
        <w:left w:val="none" w:sz="0" w:space="0" w:color="auto"/>
        <w:bottom w:val="none" w:sz="0" w:space="0" w:color="auto"/>
        <w:right w:val="none" w:sz="0" w:space="0" w:color="auto"/>
      </w:divBdr>
    </w:div>
    <w:div w:id="234318457">
      <w:bodyDiv w:val="1"/>
      <w:marLeft w:val="0"/>
      <w:marRight w:val="0"/>
      <w:marTop w:val="0"/>
      <w:marBottom w:val="0"/>
      <w:divBdr>
        <w:top w:val="none" w:sz="0" w:space="0" w:color="auto"/>
        <w:left w:val="none" w:sz="0" w:space="0" w:color="auto"/>
        <w:bottom w:val="none" w:sz="0" w:space="0" w:color="auto"/>
        <w:right w:val="none" w:sz="0" w:space="0" w:color="auto"/>
      </w:divBdr>
    </w:div>
    <w:div w:id="235480068">
      <w:bodyDiv w:val="1"/>
      <w:marLeft w:val="0"/>
      <w:marRight w:val="0"/>
      <w:marTop w:val="0"/>
      <w:marBottom w:val="0"/>
      <w:divBdr>
        <w:top w:val="none" w:sz="0" w:space="0" w:color="auto"/>
        <w:left w:val="none" w:sz="0" w:space="0" w:color="auto"/>
        <w:bottom w:val="none" w:sz="0" w:space="0" w:color="auto"/>
        <w:right w:val="none" w:sz="0" w:space="0" w:color="auto"/>
      </w:divBdr>
    </w:div>
    <w:div w:id="236286506">
      <w:bodyDiv w:val="1"/>
      <w:marLeft w:val="0"/>
      <w:marRight w:val="0"/>
      <w:marTop w:val="0"/>
      <w:marBottom w:val="0"/>
      <w:divBdr>
        <w:top w:val="none" w:sz="0" w:space="0" w:color="auto"/>
        <w:left w:val="none" w:sz="0" w:space="0" w:color="auto"/>
        <w:bottom w:val="none" w:sz="0" w:space="0" w:color="auto"/>
        <w:right w:val="none" w:sz="0" w:space="0" w:color="auto"/>
      </w:divBdr>
    </w:div>
    <w:div w:id="238950667">
      <w:bodyDiv w:val="1"/>
      <w:marLeft w:val="0"/>
      <w:marRight w:val="0"/>
      <w:marTop w:val="0"/>
      <w:marBottom w:val="0"/>
      <w:divBdr>
        <w:top w:val="none" w:sz="0" w:space="0" w:color="auto"/>
        <w:left w:val="none" w:sz="0" w:space="0" w:color="auto"/>
        <w:bottom w:val="none" w:sz="0" w:space="0" w:color="auto"/>
        <w:right w:val="none" w:sz="0" w:space="0" w:color="auto"/>
      </w:divBdr>
    </w:div>
    <w:div w:id="239219139">
      <w:bodyDiv w:val="1"/>
      <w:marLeft w:val="0"/>
      <w:marRight w:val="0"/>
      <w:marTop w:val="0"/>
      <w:marBottom w:val="0"/>
      <w:divBdr>
        <w:top w:val="none" w:sz="0" w:space="0" w:color="auto"/>
        <w:left w:val="none" w:sz="0" w:space="0" w:color="auto"/>
        <w:bottom w:val="none" w:sz="0" w:space="0" w:color="auto"/>
        <w:right w:val="none" w:sz="0" w:space="0" w:color="auto"/>
      </w:divBdr>
    </w:div>
    <w:div w:id="239365281">
      <w:bodyDiv w:val="1"/>
      <w:marLeft w:val="0"/>
      <w:marRight w:val="0"/>
      <w:marTop w:val="0"/>
      <w:marBottom w:val="0"/>
      <w:divBdr>
        <w:top w:val="none" w:sz="0" w:space="0" w:color="auto"/>
        <w:left w:val="none" w:sz="0" w:space="0" w:color="auto"/>
        <w:bottom w:val="none" w:sz="0" w:space="0" w:color="auto"/>
        <w:right w:val="none" w:sz="0" w:space="0" w:color="auto"/>
      </w:divBdr>
    </w:div>
    <w:div w:id="239369381">
      <w:bodyDiv w:val="1"/>
      <w:marLeft w:val="0"/>
      <w:marRight w:val="0"/>
      <w:marTop w:val="0"/>
      <w:marBottom w:val="0"/>
      <w:divBdr>
        <w:top w:val="none" w:sz="0" w:space="0" w:color="auto"/>
        <w:left w:val="none" w:sz="0" w:space="0" w:color="auto"/>
        <w:bottom w:val="none" w:sz="0" w:space="0" w:color="auto"/>
        <w:right w:val="none" w:sz="0" w:space="0" w:color="auto"/>
      </w:divBdr>
    </w:div>
    <w:div w:id="239753096">
      <w:bodyDiv w:val="1"/>
      <w:marLeft w:val="0"/>
      <w:marRight w:val="0"/>
      <w:marTop w:val="0"/>
      <w:marBottom w:val="0"/>
      <w:divBdr>
        <w:top w:val="none" w:sz="0" w:space="0" w:color="auto"/>
        <w:left w:val="none" w:sz="0" w:space="0" w:color="auto"/>
        <w:bottom w:val="none" w:sz="0" w:space="0" w:color="auto"/>
        <w:right w:val="none" w:sz="0" w:space="0" w:color="auto"/>
      </w:divBdr>
    </w:div>
    <w:div w:id="240604341">
      <w:bodyDiv w:val="1"/>
      <w:marLeft w:val="0"/>
      <w:marRight w:val="0"/>
      <w:marTop w:val="0"/>
      <w:marBottom w:val="0"/>
      <w:divBdr>
        <w:top w:val="none" w:sz="0" w:space="0" w:color="auto"/>
        <w:left w:val="none" w:sz="0" w:space="0" w:color="auto"/>
        <w:bottom w:val="none" w:sz="0" w:space="0" w:color="auto"/>
        <w:right w:val="none" w:sz="0" w:space="0" w:color="auto"/>
      </w:divBdr>
    </w:div>
    <w:div w:id="241916217">
      <w:bodyDiv w:val="1"/>
      <w:marLeft w:val="0"/>
      <w:marRight w:val="0"/>
      <w:marTop w:val="0"/>
      <w:marBottom w:val="0"/>
      <w:divBdr>
        <w:top w:val="none" w:sz="0" w:space="0" w:color="auto"/>
        <w:left w:val="none" w:sz="0" w:space="0" w:color="auto"/>
        <w:bottom w:val="none" w:sz="0" w:space="0" w:color="auto"/>
        <w:right w:val="none" w:sz="0" w:space="0" w:color="auto"/>
      </w:divBdr>
    </w:div>
    <w:div w:id="242109287">
      <w:bodyDiv w:val="1"/>
      <w:marLeft w:val="0"/>
      <w:marRight w:val="0"/>
      <w:marTop w:val="0"/>
      <w:marBottom w:val="0"/>
      <w:divBdr>
        <w:top w:val="none" w:sz="0" w:space="0" w:color="auto"/>
        <w:left w:val="none" w:sz="0" w:space="0" w:color="auto"/>
        <w:bottom w:val="none" w:sz="0" w:space="0" w:color="auto"/>
        <w:right w:val="none" w:sz="0" w:space="0" w:color="auto"/>
      </w:divBdr>
    </w:div>
    <w:div w:id="242183883">
      <w:bodyDiv w:val="1"/>
      <w:marLeft w:val="0"/>
      <w:marRight w:val="0"/>
      <w:marTop w:val="0"/>
      <w:marBottom w:val="0"/>
      <w:divBdr>
        <w:top w:val="none" w:sz="0" w:space="0" w:color="auto"/>
        <w:left w:val="none" w:sz="0" w:space="0" w:color="auto"/>
        <w:bottom w:val="none" w:sz="0" w:space="0" w:color="auto"/>
        <w:right w:val="none" w:sz="0" w:space="0" w:color="auto"/>
      </w:divBdr>
    </w:div>
    <w:div w:id="242446639">
      <w:bodyDiv w:val="1"/>
      <w:marLeft w:val="0"/>
      <w:marRight w:val="0"/>
      <w:marTop w:val="0"/>
      <w:marBottom w:val="0"/>
      <w:divBdr>
        <w:top w:val="none" w:sz="0" w:space="0" w:color="auto"/>
        <w:left w:val="none" w:sz="0" w:space="0" w:color="auto"/>
        <w:bottom w:val="none" w:sz="0" w:space="0" w:color="auto"/>
        <w:right w:val="none" w:sz="0" w:space="0" w:color="auto"/>
      </w:divBdr>
    </w:div>
    <w:div w:id="242692258">
      <w:bodyDiv w:val="1"/>
      <w:marLeft w:val="0"/>
      <w:marRight w:val="0"/>
      <w:marTop w:val="0"/>
      <w:marBottom w:val="0"/>
      <w:divBdr>
        <w:top w:val="none" w:sz="0" w:space="0" w:color="auto"/>
        <w:left w:val="none" w:sz="0" w:space="0" w:color="auto"/>
        <w:bottom w:val="none" w:sz="0" w:space="0" w:color="auto"/>
        <w:right w:val="none" w:sz="0" w:space="0" w:color="auto"/>
      </w:divBdr>
    </w:div>
    <w:div w:id="243271128">
      <w:bodyDiv w:val="1"/>
      <w:marLeft w:val="0"/>
      <w:marRight w:val="0"/>
      <w:marTop w:val="0"/>
      <w:marBottom w:val="0"/>
      <w:divBdr>
        <w:top w:val="none" w:sz="0" w:space="0" w:color="auto"/>
        <w:left w:val="none" w:sz="0" w:space="0" w:color="auto"/>
        <w:bottom w:val="none" w:sz="0" w:space="0" w:color="auto"/>
        <w:right w:val="none" w:sz="0" w:space="0" w:color="auto"/>
      </w:divBdr>
    </w:div>
    <w:div w:id="243730751">
      <w:bodyDiv w:val="1"/>
      <w:marLeft w:val="0"/>
      <w:marRight w:val="0"/>
      <w:marTop w:val="0"/>
      <w:marBottom w:val="0"/>
      <w:divBdr>
        <w:top w:val="none" w:sz="0" w:space="0" w:color="auto"/>
        <w:left w:val="none" w:sz="0" w:space="0" w:color="auto"/>
        <w:bottom w:val="none" w:sz="0" w:space="0" w:color="auto"/>
        <w:right w:val="none" w:sz="0" w:space="0" w:color="auto"/>
      </w:divBdr>
    </w:div>
    <w:div w:id="243804903">
      <w:bodyDiv w:val="1"/>
      <w:marLeft w:val="0"/>
      <w:marRight w:val="0"/>
      <w:marTop w:val="0"/>
      <w:marBottom w:val="0"/>
      <w:divBdr>
        <w:top w:val="none" w:sz="0" w:space="0" w:color="auto"/>
        <w:left w:val="none" w:sz="0" w:space="0" w:color="auto"/>
        <w:bottom w:val="none" w:sz="0" w:space="0" w:color="auto"/>
        <w:right w:val="none" w:sz="0" w:space="0" w:color="auto"/>
      </w:divBdr>
    </w:div>
    <w:div w:id="244535022">
      <w:bodyDiv w:val="1"/>
      <w:marLeft w:val="0"/>
      <w:marRight w:val="0"/>
      <w:marTop w:val="0"/>
      <w:marBottom w:val="0"/>
      <w:divBdr>
        <w:top w:val="none" w:sz="0" w:space="0" w:color="auto"/>
        <w:left w:val="none" w:sz="0" w:space="0" w:color="auto"/>
        <w:bottom w:val="none" w:sz="0" w:space="0" w:color="auto"/>
        <w:right w:val="none" w:sz="0" w:space="0" w:color="auto"/>
      </w:divBdr>
    </w:div>
    <w:div w:id="246502395">
      <w:bodyDiv w:val="1"/>
      <w:marLeft w:val="0"/>
      <w:marRight w:val="0"/>
      <w:marTop w:val="0"/>
      <w:marBottom w:val="0"/>
      <w:divBdr>
        <w:top w:val="none" w:sz="0" w:space="0" w:color="auto"/>
        <w:left w:val="none" w:sz="0" w:space="0" w:color="auto"/>
        <w:bottom w:val="none" w:sz="0" w:space="0" w:color="auto"/>
        <w:right w:val="none" w:sz="0" w:space="0" w:color="auto"/>
      </w:divBdr>
    </w:div>
    <w:div w:id="246615354">
      <w:bodyDiv w:val="1"/>
      <w:marLeft w:val="0"/>
      <w:marRight w:val="0"/>
      <w:marTop w:val="0"/>
      <w:marBottom w:val="0"/>
      <w:divBdr>
        <w:top w:val="none" w:sz="0" w:space="0" w:color="auto"/>
        <w:left w:val="none" w:sz="0" w:space="0" w:color="auto"/>
        <w:bottom w:val="none" w:sz="0" w:space="0" w:color="auto"/>
        <w:right w:val="none" w:sz="0" w:space="0" w:color="auto"/>
      </w:divBdr>
    </w:div>
    <w:div w:id="247037016">
      <w:bodyDiv w:val="1"/>
      <w:marLeft w:val="0"/>
      <w:marRight w:val="0"/>
      <w:marTop w:val="0"/>
      <w:marBottom w:val="0"/>
      <w:divBdr>
        <w:top w:val="none" w:sz="0" w:space="0" w:color="auto"/>
        <w:left w:val="none" w:sz="0" w:space="0" w:color="auto"/>
        <w:bottom w:val="none" w:sz="0" w:space="0" w:color="auto"/>
        <w:right w:val="none" w:sz="0" w:space="0" w:color="auto"/>
      </w:divBdr>
    </w:div>
    <w:div w:id="248856524">
      <w:bodyDiv w:val="1"/>
      <w:marLeft w:val="0"/>
      <w:marRight w:val="0"/>
      <w:marTop w:val="0"/>
      <w:marBottom w:val="0"/>
      <w:divBdr>
        <w:top w:val="none" w:sz="0" w:space="0" w:color="auto"/>
        <w:left w:val="none" w:sz="0" w:space="0" w:color="auto"/>
        <w:bottom w:val="none" w:sz="0" w:space="0" w:color="auto"/>
        <w:right w:val="none" w:sz="0" w:space="0" w:color="auto"/>
      </w:divBdr>
    </w:div>
    <w:div w:id="248931856">
      <w:bodyDiv w:val="1"/>
      <w:marLeft w:val="0"/>
      <w:marRight w:val="0"/>
      <w:marTop w:val="0"/>
      <w:marBottom w:val="0"/>
      <w:divBdr>
        <w:top w:val="none" w:sz="0" w:space="0" w:color="auto"/>
        <w:left w:val="none" w:sz="0" w:space="0" w:color="auto"/>
        <w:bottom w:val="none" w:sz="0" w:space="0" w:color="auto"/>
        <w:right w:val="none" w:sz="0" w:space="0" w:color="auto"/>
      </w:divBdr>
    </w:div>
    <w:div w:id="249198940">
      <w:bodyDiv w:val="1"/>
      <w:marLeft w:val="0"/>
      <w:marRight w:val="0"/>
      <w:marTop w:val="0"/>
      <w:marBottom w:val="0"/>
      <w:divBdr>
        <w:top w:val="none" w:sz="0" w:space="0" w:color="auto"/>
        <w:left w:val="none" w:sz="0" w:space="0" w:color="auto"/>
        <w:bottom w:val="none" w:sz="0" w:space="0" w:color="auto"/>
        <w:right w:val="none" w:sz="0" w:space="0" w:color="auto"/>
      </w:divBdr>
    </w:div>
    <w:div w:id="249394620">
      <w:bodyDiv w:val="1"/>
      <w:marLeft w:val="0"/>
      <w:marRight w:val="0"/>
      <w:marTop w:val="0"/>
      <w:marBottom w:val="0"/>
      <w:divBdr>
        <w:top w:val="none" w:sz="0" w:space="0" w:color="auto"/>
        <w:left w:val="none" w:sz="0" w:space="0" w:color="auto"/>
        <w:bottom w:val="none" w:sz="0" w:space="0" w:color="auto"/>
        <w:right w:val="none" w:sz="0" w:space="0" w:color="auto"/>
      </w:divBdr>
    </w:div>
    <w:div w:id="249512306">
      <w:bodyDiv w:val="1"/>
      <w:marLeft w:val="0"/>
      <w:marRight w:val="0"/>
      <w:marTop w:val="0"/>
      <w:marBottom w:val="0"/>
      <w:divBdr>
        <w:top w:val="none" w:sz="0" w:space="0" w:color="auto"/>
        <w:left w:val="none" w:sz="0" w:space="0" w:color="auto"/>
        <w:bottom w:val="none" w:sz="0" w:space="0" w:color="auto"/>
        <w:right w:val="none" w:sz="0" w:space="0" w:color="auto"/>
      </w:divBdr>
    </w:div>
    <w:div w:id="249892792">
      <w:bodyDiv w:val="1"/>
      <w:marLeft w:val="0"/>
      <w:marRight w:val="0"/>
      <w:marTop w:val="0"/>
      <w:marBottom w:val="0"/>
      <w:divBdr>
        <w:top w:val="none" w:sz="0" w:space="0" w:color="auto"/>
        <w:left w:val="none" w:sz="0" w:space="0" w:color="auto"/>
        <w:bottom w:val="none" w:sz="0" w:space="0" w:color="auto"/>
        <w:right w:val="none" w:sz="0" w:space="0" w:color="auto"/>
      </w:divBdr>
    </w:div>
    <w:div w:id="249974749">
      <w:bodyDiv w:val="1"/>
      <w:marLeft w:val="0"/>
      <w:marRight w:val="0"/>
      <w:marTop w:val="0"/>
      <w:marBottom w:val="0"/>
      <w:divBdr>
        <w:top w:val="none" w:sz="0" w:space="0" w:color="auto"/>
        <w:left w:val="none" w:sz="0" w:space="0" w:color="auto"/>
        <w:bottom w:val="none" w:sz="0" w:space="0" w:color="auto"/>
        <w:right w:val="none" w:sz="0" w:space="0" w:color="auto"/>
      </w:divBdr>
    </w:div>
    <w:div w:id="250241227">
      <w:bodyDiv w:val="1"/>
      <w:marLeft w:val="0"/>
      <w:marRight w:val="0"/>
      <w:marTop w:val="0"/>
      <w:marBottom w:val="0"/>
      <w:divBdr>
        <w:top w:val="none" w:sz="0" w:space="0" w:color="auto"/>
        <w:left w:val="none" w:sz="0" w:space="0" w:color="auto"/>
        <w:bottom w:val="none" w:sz="0" w:space="0" w:color="auto"/>
        <w:right w:val="none" w:sz="0" w:space="0" w:color="auto"/>
      </w:divBdr>
    </w:div>
    <w:div w:id="251202549">
      <w:bodyDiv w:val="1"/>
      <w:marLeft w:val="0"/>
      <w:marRight w:val="0"/>
      <w:marTop w:val="0"/>
      <w:marBottom w:val="0"/>
      <w:divBdr>
        <w:top w:val="none" w:sz="0" w:space="0" w:color="auto"/>
        <w:left w:val="none" w:sz="0" w:space="0" w:color="auto"/>
        <w:bottom w:val="none" w:sz="0" w:space="0" w:color="auto"/>
        <w:right w:val="none" w:sz="0" w:space="0" w:color="auto"/>
      </w:divBdr>
    </w:div>
    <w:div w:id="252249826">
      <w:bodyDiv w:val="1"/>
      <w:marLeft w:val="0"/>
      <w:marRight w:val="0"/>
      <w:marTop w:val="0"/>
      <w:marBottom w:val="0"/>
      <w:divBdr>
        <w:top w:val="none" w:sz="0" w:space="0" w:color="auto"/>
        <w:left w:val="none" w:sz="0" w:space="0" w:color="auto"/>
        <w:bottom w:val="none" w:sz="0" w:space="0" w:color="auto"/>
        <w:right w:val="none" w:sz="0" w:space="0" w:color="auto"/>
      </w:divBdr>
    </w:div>
    <w:div w:id="252327148">
      <w:bodyDiv w:val="1"/>
      <w:marLeft w:val="0"/>
      <w:marRight w:val="0"/>
      <w:marTop w:val="0"/>
      <w:marBottom w:val="0"/>
      <w:divBdr>
        <w:top w:val="none" w:sz="0" w:space="0" w:color="auto"/>
        <w:left w:val="none" w:sz="0" w:space="0" w:color="auto"/>
        <w:bottom w:val="none" w:sz="0" w:space="0" w:color="auto"/>
        <w:right w:val="none" w:sz="0" w:space="0" w:color="auto"/>
      </w:divBdr>
    </w:div>
    <w:div w:id="252327653">
      <w:bodyDiv w:val="1"/>
      <w:marLeft w:val="0"/>
      <w:marRight w:val="0"/>
      <w:marTop w:val="0"/>
      <w:marBottom w:val="0"/>
      <w:divBdr>
        <w:top w:val="none" w:sz="0" w:space="0" w:color="auto"/>
        <w:left w:val="none" w:sz="0" w:space="0" w:color="auto"/>
        <w:bottom w:val="none" w:sz="0" w:space="0" w:color="auto"/>
        <w:right w:val="none" w:sz="0" w:space="0" w:color="auto"/>
      </w:divBdr>
    </w:div>
    <w:div w:id="252394801">
      <w:bodyDiv w:val="1"/>
      <w:marLeft w:val="0"/>
      <w:marRight w:val="0"/>
      <w:marTop w:val="0"/>
      <w:marBottom w:val="0"/>
      <w:divBdr>
        <w:top w:val="none" w:sz="0" w:space="0" w:color="auto"/>
        <w:left w:val="none" w:sz="0" w:space="0" w:color="auto"/>
        <w:bottom w:val="none" w:sz="0" w:space="0" w:color="auto"/>
        <w:right w:val="none" w:sz="0" w:space="0" w:color="auto"/>
      </w:divBdr>
    </w:div>
    <w:div w:id="253100200">
      <w:bodyDiv w:val="1"/>
      <w:marLeft w:val="0"/>
      <w:marRight w:val="0"/>
      <w:marTop w:val="0"/>
      <w:marBottom w:val="0"/>
      <w:divBdr>
        <w:top w:val="none" w:sz="0" w:space="0" w:color="auto"/>
        <w:left w:val="none" w:sz="0" w:space="0" w:color="auto"/>
        <w:bottom w:val="none" w:sz="0" w:space="0" w:color="auto"/>
        <w:right w:val="none" w:sz="0" w:space="0" w:color="auto"/>
      </w:divBdr>
    </w:div>
    <w:div w:id="253125809">
      <w:bodyDiv w:val="1"/>
      <w:marLeft w:val="0"/>
      <w:marRight w:val="0"/>
      <w:marTop w:val="0"/>
      <w:marBottom w:val="0"/>
      <w:divBdr>
        <w:top w:val="none" w:sz="0" w:space="0" w:color="auto"/>
        <w:left w:val="none" w:sz="0" w:space="0" w:color="auto"/>
        <w:bottom w:val="none" w:sz="0" w:space="0" w:color="auto"/>
        <w:right w:val="none" w:sz="0" w:space="0" w:color="auto"/>
      </w:divBdr>
    </w:div>
    <w:div w:id="253444283">
      <w:bodyDiv w:val="1"/>
      <w:marLeft w:val="0"/>
      <w:marRight w:val="0"/>
      <w:marTop w:val="0"/>
      <w:marBottom w:val="0"/>
      <w:divBdr>
        <w:top w:val="none" w:sz="0" w:space="0" w:color="auto"/>
        <w:left w:val="none" w:sz="0" w:space="0" w:color="auto"/>
        <w:bottom w:val="none" w:sz="0" w:space="0" w:color="auto"/>
        <w:right w:val="none" w:sz="0" w:space="0" w:color="auto"/>
      </w:divBdr>
    </w:div>
    <w:div w:id="253560421">
      <w:bodyDiv w:val="1"/>
      <w:marLeft w:val="0"/>
      <w:marRight w:val="0"/>
      <w:marTop w:val="0"/>
      <w:marBottom w:val="0"/>
      <w:divBdr>
        <w:top w:val="none" w:sz="0" w:space="0" w:color="auto"/>
        <w:left w:val="none" w:sz="0" w:space="0" w:color="auto"/>
        <w:bottom w:val="none" w:sz="0" w:space="0" w:color="auto"/>
        <w:right w:val="none" w:sz="0" w:space="0" w:color="auto"/>
      </w:divBdr>
    </w:div>
    <w:div w:id="257642787">
      <w:bodyDiv w:val="1"/>
      <w:marLeft w:val="0"/>
      <w:marRight w:val="0"/>
      <w:marTop w:val="0"/>
      <w:marBottom w:val="0"/>
      <w:divBdr>
        <w:top w:val="none" w:sz="0" w:space="0" w:color="auto"/>
        <w:left w:val="none" w:sz="0" w:space="0" w:color="auto"/>
        <w:bottom w:val="none" w:sz="0" w:space="0" w:color="auto"/>
        <w:right w:val="none" w:sz="0" w:space="0" w:color="auto"/>
      </w:divBdr>
    </w:div>
    <w:div w:id="258028043">
      <w:bodyDiv w:val="1"/>
      <w:marLeft w:val="0"/>
      <w:marRight w:val="0"/>
      <w:marTop w:val="0"/>
      <w:marBottom w:val="0"/>
      <w:divBdr>
        <w:top w:val="none" w:sz="0" w:space="0" w:color="auto"/>
        <w:left w:val="none" w:sz="0" w:space="0" w:color="auto"/>
        <w:bottom w:val="none" w:sz="0" w:space="0" w:color="auto"/>
        <w:right w:val="none" w:sz="0" w:space="0" w:color="auto"/>
      </w:divBdr>
    </w:div>
    <w:div w:id="258368281">
      <w:bodyDiv w:val="1"/>
      <w:marLeft w:val="0"/>
      <w:marRight w:val="0"/>
      <w:marTop w:val="0"/>
      <w:marBottom w:val="0"/>
      <w:divBdr>
        <w:top w:val="none" w:sz="0" w:space="0" w:color="auto"/>
        <w:left w:val="none" w:sz="0" w:space="0" w:color="auto"/>
        <w:bottom w:val="none" w:sz="0" w:space="0" w:color="auto"/>
        <w:right w:val="none" w:sz="0" w:space="0" w:color="auto"/>
      </w:divBdr>
    </w:div>
    <w:div w:id="258680804">
      <w:bodyDiv w:val="1"/>
      <w:marLeft w:val="0"/>
      <w:marRight w:val="0"/>
      <w:marTop w:val="0"/>
      <w:marBottom w:val="0"/>
      <w:divBdr>
        <w:top w:val="none" w:sz="0" w:space="0" w:color="auto"/>
        <w:left w:val="none" w:sz="0" w:space="0" w:color="auto"/>
        <w:bottom w:val="none" w:sz="0" w:space="0" w:color="auto"/>
        <w:right w:val="none" w:sz="0" w:space="0" w:color="auto"/>
      </w:divBdr>
    </w:div>
    <w:div w:id="258761874">
      <w:bodyDiv w:val="1"/>
      <w:marLeft w:val="0"/>
      <w:marRight w:val="0"/>
      <w:marTop w:val="0"/>
      <w:marBottom w:val="0"/>
      <w:divBdr>
        <w:top w:val="none" w:sz="0" w:space="0" w:color="auto"/>
        <w:left w:val="none" w:sz="0" w:space="0" w:color="auto"/>
        <w:bottom w:val="none" w:sz="0" w:space="0" w:color="auto"/>
        <w:right w:val="none" w:sz="0" w:space="0" w:color="auto"/>
      </w:divBdr>
    </w:div>
    <w:div w:id="259027155">
      <w:bodyDiv w:val="1"/>
      <w:marLeft w:val="0"/>
      <w:marRight w:val="0"/>
      <w:marTop w:val="0"/>
      <w:marBottom w:val="0"/>
      <w:divBdr>
        <w:top w:val="none" w:sz="0" w:space="0" w:color="auto"/>
        <w:left w:val="none" w:sz="0" w:space="0" w:color="auto"/>
        <w:bottom w:val="none" w:sz="0" w:space="0" w:color="auto"/>
        <w:right w:val="none" w:sz="0" w:space="0" w:color="auto"/>
      </w:divBdr>
    </w:div>
    <w:div w:id="259533171">
      <w:bodyDiv w:val="1"/>
      <w:marLeft w:val="0"/>
      <w:marRight w:val="0"/>
      <w:marTop w:val="0"/>
      <w:marBottom w:val="0"/>
      <w:divBdr>
        <w:top w:val="none" w:sz="0" w:space="0" w:color="auto"/>
        <w:left w:val="none" w:sz="0" w:space="0" w:color="auto"/>
        <w:bottom w:val="none" w:sz="0" w:space="0" w:color="auto"/>
        <w:right w:val="none" w:sz="0" w:space="0" w:color="auto"/>
      </w:divBdr>
    </w:div>
    <w:div w:id="259798170">
      <w:bodyDiv w:val="1"/>
      <w:marLeft w:val="0"/>
      <w:marRight w:val="0"/>
      <w:marTop w:val="0"/>
      <w:marBottom w:val="0"/>
      <w:divBdr>
        <w:top w:val="none" w:sz="0" w:space="0" w:color="auto"/>
        <w:left w:val="none" w:sz="0" w:space="0" w:color="auto"/>
        <w:bottom w:val="none" w:sz="0" w:space="0" w:color="auto"/>
        <w:right w:val="none" w:sz="0" w:space="0" w:color="auto"/>
      </w:divBdr>
    </w:div>
    <w:div w:id="259993961">
      <w:bodyDiv w:val="1"/>
      <w:marLeft w:val="0"/>
      <w:marRight w:val="0"/>
      <w:marTop w:val="0"/>
      <w:marBottom w:val="0"/>
      <w:divBdr>
        <w:top w:val="none" w:sz="0" w:space="0" w:color="auto"/>
        <w:left w:val="none" w:sz="0" w:space="0" w:color="auto"/>
        <w:bottom w:val="none" w:sz="0" w:space="0" w:color="auto"/>
        <w:right w:val="none" w:sz="0" w:space="0" w:color="auto"/>
      </w:divBdr>
    </w:div>
    <w:div w:id="260571584">
      <w:bodyDiv w:val="1"/>
      <w:marLeft w:val="0"/>
      <w:marRight w:val="0"/>
      <w:marTop w:val="0"/>
      <w:marBottom w:val="0"/>
      <w:divBdr>
        <w:top w:val="none" w:sz="0" w:space="0" w:color="auto"/>
        <w:left w:val="none" w:sz="0" w:space="0" w:color="auto"/>
        <w:bottom w:val="none" w:sz="0" w:space="0" w:color="auto"/>
        <w:right w:val="none" w:sz="0" w:space="0" w:color="auto"/>
      </w:divBdr>
    </w:div>
    <w:div w:id="260915548">
      <w:bodyDiv w:val="1"/>
      <w:marLeft w:val="0"/>
      <w:marRight w:val="0"/>
      <w:marTop w:val="0"/>
      <w:marBottom w:val="0"/>
      <w:divBdr>
        <w:top w:val="none" w:sz="0" w:space="0" w:color="auto"/>
        <w:left w:val="none" w:sz="0" w:space="0" w:color="auto"/>
        <w:bottom w:val="none" w:sz="0" w:space="0" w:color="auto"/>
        <w:right w:val="none" w:sz="0" w:space="0" w:color="auto"/>
      </w:divBdr>
    </w:div>
    <w:div w:id="260920884">
      <w:bodyDiv w:val="1"/>
      <w:marLeft w:val="0"/>
      <w:marRight w:val="0"/>
      <w:marTop w:val="0"/>
      <w:marBottom w:val="0"/>
      <w:divBdr>
        <w:top w:val="none" w:sz="0" w:space="0" w:color="auto"/>
        <w:left w:val="none" w:sz="0" w:space="0" w:color="auto"/>
        <w:bottom w:val="none" w:sz="0" w:space="0" w:color="auto"/>
        <w:right w:val="none" w:sz="0" w:space="0" w:color="auto"/>
      </w:divBdr>
    </w:div>
    <w:div w:id="261572361">
      <w:bodyDiv w:val="1"/>
      <w:marLeft w:val="0"/>
      <w:marRight w:val="0"/>
      <w:marTop w:val="0"/>
      <w:marBottom w:val="0"/>
      <w:divBdr>
        <w:top w:val="none" w:sz="0" w:space="0" w:color="auto"/>
        <w:left w:val="none" w:sz="0" w:space="0" w:color="auto"/>
        <w:bottom w:val="none" w:sz="0" w:space="0" w:color="auto"/>
        <w:right w:val="none" w:sz="0" w:space="0" w:color="auto"/>
      </w:divBdr>
    </w:div>
    <w:div w:id="261765928">
      <w:bodyDiv w:val="1"/>
      <w:marLeft w:val="0"/>
      <w:marRight w:val="0"/>
      <w:marTop w:val="0"/>
      <w:marBottom w:val="0"/>
      <w:divBdr>
        <w:top w:val="none" w:sz="0" w:space="0" w:color="auto"/>
        <w:left w:val="none" w:sz="0" w:space="0" w:color="auto"/>
        <w:bottom w:val="none" w:sz="0" w:space="0" w:color="auto"/>
        <w:right w:val="none" w:sz="0" w:space="0" w:color="auto"/>
      </w:divBdr>
    </w:div>
    <w:div w:id="262298061">
      <w:bodyDiv w:val="1"/>
      <w:marLeft w:val="0"/>
      <w:marRight w:val="0"/>
      <w:marTop w:val="0"/>
      <w:marBottom w:val="0"/>
      <w:divBdr>
        <w:top w:val="none" w:sz="0" w:space="0" w:color="auto"/>
        <w:left w:val="none" w:sz="0" w:space="0" w:color="auto"/>
        <w:bottom w:val="none" w:sz="0" w:space="0" w:color="auto"/>
        <w:right w:val="none" w:sz="0" w:space="0" w:color="auto"/>
      </w:divBdr>
    </w:div>
    <w:div w:id="262614477">
      <w:bodyDiv w:val="1"/>
      <w:marLeft w:val="0"/>
      <w:marRight w:val="0"/>
      <w:marTop w:val="0"/>
      <w:marBottom w:val="0"/>
      <w:divBdr>
        <w:top w:val="none" w:sz="0" w:space="0" w:color="auto"/>
        <w:left w:val="none" w:sz="0" w:space="0" w:color="auto"/>
        <w:bottom w:val="none" w:sz="0" w:space="0" w:color="auto"/>
        <w:right w:val="none" w:sz="0" w:space="0" w:color="auto"/>
      </w:divBdr>
    </w:div>
    <w:div w:id="262997081">
      <w:bodyDiv w:val="1"/>
      <w:marLeft w:val="0"/>
      <w:marRight w:val="0"/>
      <w:marTop w:val="0"/>
      <w:marBottom w:val="0"/>
      <w:divBdr>
        <w:top w:val="none" w:sz="0" w:space="0" w:color="auto"/>
        <w:left w:val="none" w:sz="0" w:space="0" w:color="auto"/>
        <w:bottom w:val="none" w:sz="0" w:space="0" w:color="auto"/>
        <w:right w:val="none" w:sz="0" w:space="0" w:color="auto"/>
      </w:divBdr>
    </w:div>
    <w:div w:id="263147355">
      <w:bodyDiv w:val="1"/>
      <w:marLeft w:val="0"/>
      <w:marRight w:val="0"/>
      <w:marTop w:val="0"/>
      <w:marBottom w:val="0"/>
      <w:divBdr>
        <w:top w:val="none" w:sz="0" w:space="0" w:color="auto"/>
        <w:left w:val="none" w:sz="0" w:space="0" w:color="auto"/>
        <w:bottom w:val="none" w:sz="0" w:space="0" w:color="auto"/>
        <w:right w:val="none" w:sz="0" w:space="0" w:color="auto"/>
      </w:divBdr>
    </w:div>
    <w:div w:id="263198099">
      <w:bodyDiv w:val="1"/>
      <w:marLeft w:val="0"/>
      <w:marRight w:val="0"/>
      <w:marTop w:val="0"/>
      <w:marBottom w:val="0"/>
      <w:divBdr>
        <w:top w:val="none" w:sz="0" w:space="0" w:color="auto"/>
        <w:left w:val="none" w:sz="0" w:space="0" w:color="auto"/>
        <w:bottom w:val="none" w:sz="0" w:space="0" w:color="auto"/>
        <w:right w:val="none" w:sz="0" w:space="0" w:color="auto"/>
      </w:divBdr>
    </w:div>
    <w:div w:id="264072650">
      <w:bodyDiv w:val="1"/>
      <w:marLeft w:val="0"/>
      <w:marRight w:val="0"/>
      <w:marTop w:val="0"/>
      <w:marBottom w:val="0"/>
      <w:divBdr>
        <w:top w:val="none" w:sz="0" w:space="0" w:color="auto"/>
        <w:left w:val="none" w:sz="0" w:space="0" w:color="auto"/>
        <w:bottom w:val="none" w:sz="0" w:space="0" w:color="auto"/>
        <w:right w:val="none" w:sz="0" w:space="0" w:color="auto"/>
      </w:divBdr>
    </w:div>
    <w:div w:id="264386724">
      <w:bodyDiv w:val="1"/>
      <w:marLeft w:val="0"/>
      <w:marRight w:val="0"/>
      <w:marTop w:val="0"/>
      <w:marBottom w:val="0"/>
      <w:divBdr>
        <w:top w:val="none" w:sz="0" w:space="0" w:color="auto"/>
        <w:left w:val="none" w:sz="0" w:space="0" w:color="auto"/>
        <w:bottom w:val="none" w:sz="0" w:space="0" w:color="auto"/>
        <w:right w:val="none" w:sz="0" w:space="0" w:color="auto"/>
      </w:divBdr>
    </w:div>
    <w:div w:id="264963103">
      <w:bodyDiv w:val="1"/>
      <w:marLeft w:val="0"/>
      <w:marRight w:val="0"/>
      <w:marTop w:val="0"/>
      <w:marBottom w:val="0"/>
      <w:divBdr>
        <w:top w:val="none" w:sz="0" w:space="0" w:color="auto"/>
        <w:left w:val="none" w:sz="0" w:space="0" w:color="auto"/>
        <w:bottom w:val="none" w:sz="0" w:space="0" w:color="auto"/>
        <w:right w:val="none" w:sz="0" w:space="0" w:color="auto"/>
      </w:divBdr>
    </w:div>
    <w:div w:id="265118899">
      <w:bodyDiv w:val="1"/>
      <w:marLeft w:val="0"/>
      <w:marRight w:val="0"/>
      <w:marTop w:val="0"/>
      <w:marBottom w:val="0"/>
      <w:divBdr>
        <w:top w:val="none" w:sz="0" w:space="0" w:color="auto"/>
        <w:left w:val="none" w:sz="0" w:space="0" w:color="auto"/>
        <w:bottom w:val="none" w:sz="0" w:space="0" w:color="auto"/>
        <w:right w:val="none" w:sz="0" w:space="0" w:color="auto"/>
      </w:divBdr>
    </w:div>
    <w:div w:id="267851822">
      <w:bodyDiv w:val="1"/>
      <w:marLeft w:val="0"/>
      <w:marRight w:val="0"/>
      <w:marTop w:val="0"/>
      <w:marBottom w:val="0"/>
      <w:divBdr>
        <w:top w:val="none" w:sz="0" w:space="0" w:color="auto"/>
        <w:left w:val="none" w:sz="0" w:space="0" w:color="auto"/>
        <w:bottom w:val="none" w:sz="0" w:space="0" w:color="auto"/>
        <w:right w:val="none" w:sz="0" w:space="0" w:color="auto"/>
      </w:divBdr>
    </w:div>
    <w:div w:id="268003722">
      <w:bodyDiv w:val="1"/>
      <w:marLeft w:val="0"/>
      <w:marRight w:val="0"/>
      <w:marTop w:val="0"/>
      <w:marBottom w:val="0"/>
      <w:divBdr>
        <w:top w:val="none" w:sz="0" w:space="0" w:color="auto"/>
        <w:left w:val="none" w:sz="0" w:space="0" w:color="auto"/>
        <w:bottom w:val="none" w:sz="0" w:space="0" w:color="auto"/>
        <w:right w:val="none" w:sz="0" w:space="0" w:color="auto"/>
      </w:divBdr>
    </w:div>
    <w:div w:id="268314720">
      <w:bodyDiv w:val="1"/>
      <w:marLeft w:val="0"/>
      <w:marRight w:val="0"/>
      <w:marTop w:val="0"/>
      <w:marBottom w:val="0"/>
      <w:divBdr>
        <w:top w:val="none" w:sz="0" w:space="0" w:color="auto"/>
        <w:left w:val="none" w:sz="0" w:space="0" w:color="auto"/>
        <w:bottom w:val="none" w:sz="0" w:space="0" w:color="auto"/>
        <w:right w:val="none" w:sz="0" w:space="0" w:color="auto"/>
      </w:divBdr>
    </w:div>
    <w:div w:id="268781486">
      <w:bodyDiv w:val="1"/>
      <w:marLeft w:val="0"/>
      <w:marRight w:val="0"/>
      <w:marTop w:val="0"/>
      <w:marBottom w:val="0"/>
      <w:divBdr>
        <w:top w:val="none" w:sz="0" w:space="0" w:color="auto"/>
        <w:left w:val="none" w:sz="0" w:space="0" w:color="auto"/>
        <w:bottom w:val="none" w:sz="0" w:space="0" w:color="auto"/>
        <w:right w:val="none" w:sz="0" w:space="0" w:color="auto"/>
      </w:divBdr>
    </w:div>
    <w:div w:id="269050238">
      <w:bodyDiv w:val="1"/>
      <w:marLeft w:val="0"/>
      <w:marRight w:val="0"/>
      <w:marTop w:val="0"/>
      <w:marBottom w:val="0"/>
      <w:divBdr>
        <w:top w:val="none" w:sz="0" w:space="0" w:color="auto"/>
        <w:left w:val="none" w:sz="0" w:space="0" w:color="auto"/>
        <w:bottom w:val="none" w:sz="0" w:space="0" w:color="auto"/>
        <w:right w:val="none" w:sz="0" w:space="0" w:color="auto"/>
      </w:divBdr>
    </w:div>
    <w:div w:id="270821929">
      <w:bodyDiv w:val="1"/>
      <w:marLeft w:val="0"/>
      <w:marRight w:val="0"/>
      <w:marTop w:val="0"/>
      <w:marBottom w:val="0"/>
      <w:divBdr>
        <w:top w:val="none" w:sz="0" w:space="0" w:color="auto"/>
        <w:left w:val="none" w:sz="0" w:space="0" w:color="auto"/>
        <w:bottom w:val="none" w:sz="0" w:space="0" w:color="auto"/>
        <w:right w:val="none" w:sz="0" w:space="0" w:color="auto"/>
      </w:divBdr>
    </w:div>
    <w:div w:id="271061885">
      <w:bodyDiv w:val="1"/>
      <w:marLeft w:val="0"/>
      <w:marRight w:val="0"/>
      <w:marTop w:val="0"/>
      <w:marBottom w:val="0"/>
      <w:divBdr>
        <w:top w:val="none" w:sz="0" w:space="0" w:color="auto"/>
        <w:left w:val="none" w:sz="0" w:space="0" w:color="auto"/>
        <w:bottom w:val="none" w:sz="0" w:space="0" w:color="auto"/>
        <w:right w:val="none" w:sz="0" w:space="0" w:color="auto"/>
      </w:divBdr>
    </w:div>
    <w:div w:id="271209656">
      <w:bodyDiv w:val="1"/>
      <w:marLeft w:val="0"/>
      <w:marRight w:val="0"/>
      <w:marTop w:val="0"/>
      <w:marBottom w:val="0"/>
      <w:divBdr>
        <w:top w:val="none" w:sz="0" w:space="0" w:color="auto"/>
        <w:left w:val="none" w:sz="0" w:space="0" w:color="auto"/>
        <w:bottom w:val="none" w:sz="0" w:space="0" w:color="auto"/>
        <w:right w:val="none" w:sz="0" w:space="0" w:color="auto"/>
      </w:divBdr>
    </w:div>
    <w:div w:id="271790752">
      <w:bodyDiv w:val="1"/>
      <w:marLeft w:val="0"/>
      <w:marRight w:val="0"/>
      <w:marTop w:val="0"/>
      <w:marBottom w:val="0"/>
      <w:divBdr>
        <w:top w:val="none" w:sz="0" w:space="0" w:color="auto"/>
        <w:left w:val="none" w:sz="0" w:space="0" w:color="auto"/>
        <w:bottom w:val="none" w:sz="0" w:space="0" w:color="auto"/>
        <w:right w:val="none" w:sz="0" w:space="0" w:color="auto"/>
      </w:divBdr>
    </w:div>
    <w:div w:id="272518403">
      <w:bodyDiv w:val="1"/>
      <w:marLeft w:val="0"/>
      <w:marRight w:val="0"/>
      <w:marTop w:val="0"/>
      <w:marBottom w:val="0"/>
      <w:divBdr>
        <w:top w:val="none" w:sz="0" w:space="0" w:color="auto"/>
        <w:left w:val="none" w:sz="0" w:space="0" w:color="auto"/>
        <w:bottom w:val="none" w:sz="0" w:space="0" w:color="auto"/>
        <w:right w:val="none" w:sz="0" w:space="0" w:color="auto"/>
      </w:divBdr>
    </w:div>
    <w:div w:id="272978742">
      <w:bodyDiv w:val="1"/>
      <w:marLeft w:val="0"/>
      <w:marRight w:val="0"/>
      <w:marTop w:val="0"/>
      <w:marBottom w:val="0"/>
      <w:divBdr>
        <w:top w:val="none" w:sz="0" w:space="0" w:color="auto"/>
        <w:left w:val="none" w:sz="0" w:space="0" w:color="auto"/>
        <w:bottom w:val="none" w:sz="0" w:space="0" w:color="auto"/>
        <w:right w:val="none" w:sz="0" w:space="0" w:color="auto"/>
      </w:divBdr>
    </w:div>
    <w:div w:id="275063822">
      <w:bodyDiv w:val="1"/>
      <w:marLeft w:val="0"/>
      <w:marRight w:val="0"/>
      <w:marTop w:val="0"/>
      <w:marBottom w:val="0"/>
      <w:divBdr>
        <w:top w:val="none" w:sz="0" w:space="0" w:color="auto"/>
        <w:left w:val="none" w:sz="0" w:space="0" w:color="auto"/>
        <w:bottom w:val="none" w:sz="0" w:space="0" w:color="auto"/>
        <w:right w:val="none" w:sz="0" w:space="0" w:color="auto"/>
      </w:divBdr>
    </w:div>
    <w:div w:id="276569670">
      <w:bodyDiv w:val="1"/>
      <w:marLeft w:val="0"/>
      <w:marRight w:val="0"/>
      <w:marTop w:val="0"/>
      <w:marBottom w:val="0"/>
      <w:divBdr>
        <w:top w:val="none" w:sz="0" w:space="0" w:color="auto"/>
        <w:left w:val="none" w:sz="0" w:space="0" w:color="auto"/>
        <w:bottom w:val="none" w:sz="0" w:space="0" w:color="auto"/>
        <w:right w:val="none" w:sz="0" w:space="0" w:color="auto"/>
      </w:divBdr>
    </w:div>
    <w:div w:id="277103809">
      <w:bodyDiv w:val="1"/>
      <w:marLeft w:val="0"/>
      <w:marRight w:val="0"/>
      <w:marTop w:val="0"/>
      <w:marBottom w:val="0"/>
      <w:divBdr>
        <w:top w:val="none" w:sz="0" w:space="0" w:color="auto"/>
        <w:left w:val="none" w:sz="0" w:space="0" w:color="auto"/>
        <w:bottom w:val="none" w:sz="0" w:space="0" w:color="auto"/>
        <w:right w:val="none" w:sz="0" w:space="0" w:color="auto"/>
      </w:divBdr>
    </w:div>
    <w:div w:id="278417634">
      <w:bodyDiv w:val="1"/>
      <w:marLeft w:val="0"/>
      <w:marRight w:val="0"/>
      <w:marTop w:val="0"/>
      <w:marBottom w:val="0"/>
      <w:divBdr>
        <w:top w:val="none" w:sz="0" w:space="0" w:color="auto"/>
        <w:left w:val="none" w:sz="0" w:space="0" w:color="auto"/>
        <w:bottom w:val="none" w:sz="0" w:space="0" w:color="auto"/>
        <w:right w:val="none" w:sz="0" w:space="0" w:color="auto"/>
      </w:divBdr>
    </w:div>
    <w:div w:id="279916156">
      <w:bodyDiv w:val="1"/>
      <w:marLeft w:val="0"/>
      <w:marRight w:val="0"/>
      <w:marTop w:val="0"/>
      <w:marBottom w:val="0"/>
      <w:divBdr>
        <w:top w:val="none" w:sz="0" w:space="0" w:color="auto"/>
        <w:left w:val="none" w:sz="0" w:space="0" w:color="auto"/>
        <w:bottom w:val="none" w:sz="0" w:space="0" w:color="auto"/>
        <w:right w:val="none" w:sz="0" w:space="0" w:color="auto"/>
      </w:divBdr>
    </w:div>
    <w:div w:id="280500828">
      <w:bodyDiv w:val="1"/>
      <w:marLeft w:val="0"/>
      <w:marRight w:val="0"/>
      <w:marTop w:val="0"/>
      <w:marBottom w:val="0"/>
      <w:divBdr>
        <w:top w:val="none" w:sz="0" w:space="0" w:color="auto"/>
        <w:left w:val="none" w:sz="0" w:space="0" w:color="auto"/>
        <w:bottom w:val="none" w:sz="0" w:space="0" w:color="auto"/>
        <w:right w:val="none" w:sz="0" w:space="0" w:color="auto"/>
      </w:divBdr>
    </w:div>
    <w:div w:id="280693795">
      <w:bodyDiv w:val="1"/>
      <w:marLeft w:val="0"/>
      <w:marRight w:val="0"/>
      <w:marTop w:val="0"/>
      <w:marBottom w:val="0"/>
      <w:divBdr>
        <w:top w:val="none" w:sz="0" w:space="0" w:color="auto"/>
        <w:left w:val="none" w:sz="0" w:space="0" w:color="auto"/>
        <w:bottom w:val="none" w:sz="0" w:space="0" w:color="auto"/>
        <w:right w:val="none" w:sz="0" w:space="0" w:color="auto"/>
      </w:divBdr>
    </w:div>
    <w:div w:id="281113991">
      <w:bodyDiv w:val="1"/>
      <w:marLeft w:val="0"/>
      <w:marRight w:val="0"/>
      <w:marTop w:val="0"/>
      <w:marBottom w:val="0"/>
      <w:divBdr>
        <w:top w:val="none" w:sz="0" w:space="0" w:color="auto"/>
        <w:left w:val="none" w:sz="0" w:space="0" w:color="auto"/>
        <w:bottom w:val="none" w:sz="0" w:space="0" w:color="auto"/>
        <w:right w:val="none" w:sz="0" w:space="0" w:color="auto"/>
      </w:divBdr>
    </w:div>
    <w:div w:id="281152126">
      <w:bodyDiv w:val="1"/>
      <w:marLeft w:val="0"/>
      <w:marRight w:val="0"/>
      <w:marTop w:val="0"/>
      <w:marBottom w:val="0"/>
      <w:divBdr>
        <w:top w:val="none" w:sz="0" w:space="0" w:color="auto"/>
        <w:left w:val="none" w:sz="0" w:space="0" w:color="auto"/>
        <w:bottom w:val="none" w:sz="0" w:space="0" w:color="auto"/>
        <w:right w:val="none" w:sz="0" w:space="0" w:color="auto"/>
      </w:divBdr>
    </w:div>
    <w:div w:id="281233325">
      <w:bodyDiv w:val="1"/>
      <w:marLeft w:val="0"/>
      <w:marRight w:val="0"/>
      <w:marTop w:val="0"/>
      <w:marBottom w:val="0"/>
      <w:divBdr>
        <w:top w:val="none" w:sz="0" w:space="0" w:color="auto"/>
        <w:left w:val="none" w:sz="0" w:space="0" w:color="auto"/>
        <w:bottom w:val="none" w:sz="0" w:space="0" w:color="auto"/>
        <w:right w:val="none" w:sz="0" w:space="0" w:color="auto"/>
      </w:divBdr>
    </w:div>
    <w:div w:id="281377398">
      <w:bodyDiv w:val="1"/>
      <w:marLeft w:val="0"/>
      <w:marRight w:val="0"/>
      <w:marTop w:val="0"/>
      <w:marBottom w:val="0"/>
      <w:divBdr>
        <w:top w:val="none" w:sz="0" w:space="0" w:color="auto"/>
        <w:left w:val="none" w:sz="0" w:space="0" w:color="auto"/>
        <w:bottom w:val="none" w:sz="0" w:space="0" w:color="auto"/>
        <w:right w:val="none" w:sz="0" w:space="0" w:color="auto"/>
      </w:divBdr>
    </w:div>
    <w:div w:id="282421859">
      <w:bodyDiv w:val="1"/>
      <w:marLeft w:val="0"/>
      <w:marRight w:val="0"/>
      <w:marTop w:val="0"/>
      <w:marBottom w:val="0"/>
      <w:divBdr>
        <w:top w:val="none" w:sz="0" w:space="0" w:color="auto"/>
        <w:left w:val="none" w:sz="0" w:space="0" w:color="auto"/>
        <w:bottom w:val="none" w:sz="0" w:space="0" w:color="auto"/>
        <w:right w:val="none" w:sz="0" w:space="0" w:color="auto"/>
      </w:divBdr>
    </w:div>
    <w:div w:id="282885969">
      <w:bodyDiv w:val="1"/>
      <w:marLeft w:val="0"/>
      <w:marRight w:val="0"/>
      <w:marTop w:val="0"/>
      <w:marBottom w:val="0"/>
      <w:divBdr>
        <w:top w:val="none" w:sz="0" w:space="0" w:color="auto"/>
        <w:left w:val="none" w:sz="0" w:space="0" w:color="auto"/>
        <w:bottom w:val="none" w:sz="0" w:space="0" w:color="auto"/>
        <w:right w:val="none" w:sz="0" w:space="0" w:color="auto"/>
      </w:divBdr>
    </w:div>
    <w:div w:id="283268603">
      <w:bodyDiv w:val="1"/>
      <w:marLeft w:val="0"/>
      <w:marRight w:val="0"/>
      <w:marTop w:val="0"/>
      <w:marBottom w:val="0"/>
      <w:divBdr>
        <w:top w:val="none" w:sz="0" w:space="0" w:color="auto"/>
        <w:left w:val="none" w:sz="0" w:space="0" w:color="auto"/>
        <w:bottom w:val="none" w:sz="0" w:space="0" w:color="auto"/>
        <w:right w:val="none" w:sz="0" w:space="0" w:color="auto"/>
      </w:divBdr>
    </w:div>
    <w:div w:id="284115591">
      <w:bodyDiv w:val="1"/>
      <w:marLeft w:val="0"/>
      <w:marRight w:val="0"/>
      <w:marTop w:val="0"/>
      <w:marBottom w:val="0"/>
      <w:divBdr>
        <w:top w:val="none" w:sz="0" w:space="0" w:color="auto"/>
        <w:left w:val="none" w:sz="0" w:space="0" w:color="auto"/>
        <w:bottom w:val="none" w:sz="0" w:space="0" w:color="auto"/>
        <w:right w:val="none" w:sz="0" w:space="0" w:color="auto"/>
      </w:divBdr>
    </w:div>
    <w:div w:id="284427546">
      <w:bodyDiv w:val="1"/>
      <w:marLeft w:val="0"/>
      <w:marRight w:val="0"/>
      <w:marTop w:val="0"/>
      <w:marBottom w:val="0"/>
      <w:divBdr>
        <w:top w:val="none" w:sz="0" w:space="0" w:color="auto"/>
        <w:left w:val="none" w:sz="0" w:space="0" w:color="auto"/>
        <w:bottom w:val="none" w:sz="0" w:space="0" w:color="auto"/>
        <w:right w:val="none" w:sz="0" w:space="0" w:color="auto"/>
      </w:divBdr>
    </w:div>
    <w:div w:id="284580301">
      <w:bodyDiv w:val="1"/>
      <w:marLeft w:val="0"/>
      <w:marRight w:val="0"/>
      <w:marTop w:val="0"/>
      <w:marBottom w:val="0"/>
      <w:divBdr>
        <w:top w:val="none" w:sz="0" w:space="0" w:color="auto"/>
        <w:left w:val="none" w:sz="0" w:space="0" w:color="auto"/>
        <w:bottom w:val="none" w:sz="0" w:space="0" w:color="auto"/>
        <w:right w:val="none" w:sz="0" w:space="0" w:color="auto"/>
      </w:divBdr>
    </w:div>
    <w:div w:id="284778255">
      <w:bodyDiv w:val="1"/>
      <w:marLeft w:val="0"/>
      <w:marRight w:val="0"/>
      <w:marTop w:val="0"/>
      <w:marBottom w:val="0"/>
      <w:divBdr>
        <w:top w:val="none" w:sz="0" w:space="0" w:color="auto"/>
        <w:left w:val="none" w:sz="0" w:space="0" w:color="auto"/>
        <w:bottom w:val="none" w:sz="0" w:space="0" w:color="auto"/>
        <w:right w:val="none" w:sz="0" w:space="0" w:color="auto"/>
      </w:divBdr>
    </w:div>
    <w:div w:id="286203433">
      <w:bodyDiv w:val="1"/>
      <w:marLeft w:val="0"/>
      <w:marRight w:val="0"/>
      <w:marTop w:val="0"/>
      <w:marBottom w:val="0"/>
      <w:divBdr>
        <w:top w:val="none" w:sz="0" w:space="0" w:color="auto"/>
        <w:left w:val="none" w:sz="0" w:space="0" w:color="auto"/>
        <w:bottom w:val="none" w:sz="0" w:space="0" w:color="auto"/>
        <w:right w:val="none" w:sz="0" w:space="0" w:color="auto"/>
      </w:divBdr>
    </w:div>
    <w:div w:id="286355450">
      <w:bodyDiv w:val="1"/>
      <w:marLeft w:val="0"/>
      <w:marRight w:val="0"/>
      <w:marTop w:val="0"/>
      <w:marBottom w:val="0"/>
      <w:divBdr>
        <w:top w:val="none" w:sz="0" w:space="0" w:color="auto"/>
        <w:left w:val="none" w:sz="0" w:space="0" w:color="auto"/>
        <w:bottom w:val="none" w:sz="0" w:space="0" w:color="auto"/>
        <w:right w:val="none" w:sz="0" w:space="0" w:color="auto"/>
      </w:divBdr>
    </w:div>
    <w:div w:id="287126284">
      <w:bodyDiv w:val="1"/>
      <w:marLeft w:val="0"/>
      <w:marRight w:val="0"/>
      <w:marTop w:val="0"/>
      <w:marBottom w:val="0"/>
      <w:divBdr>
        <w:top w:val="none" w:sz="0" w:space="0" w:color="auto"/>
        <w:left w:val="none" w:sz="0" w:space="0" w:color="auto"/>
        <w:bottom w:val="none" w:sz="0" w:space="0" w:color="auto"/>
        <w:right w:val="none" w:sz="0" w:space="0" w:color="auto"/>
      </w:divBdr>
    </w:div>
    <w:div w:id="287787646">
      <w:bodyDiv w:val="1"/>
      <w:marLeft w:val="0"/>
      <w:marRight w:val="0"/>
      <w:marTop w:val="0"/>
      <w:marBottom w:val="0"/>
      <w:divBdr>
        <w:top w:val="none" w:sz="0" w:space="0" w:color="auto"/>
        <w:left w:val="none" w:sz="0" w:space="0" w:color="auto"/>
        <w:bottom w:val="none" w:sz="0" w:space="0" w:color="auto"/>
        <w:right w:val="none" w:sz="0" w:space="0" w:color="auto"/>
      </w:divBdr>
    </w:div>
    <w:div w:id="288442102">
      <w:bodyDiv w:val="1"/>
      <w:marLeft w:val="0"/>
      <w:marRight w:val="0"/>
      <w:marTop w:val="0"/>
      <w:marBottom w:val="0"/>
      <w:divBdr>
        <w:top w:val="none" w:sz="0" w:space="0" w:color="auto"/>
        <w:left w:val="none" w:sz="0" w:space="0" w:color="auto"/>
        <w:bottom w:val="none" w:sz="0" w:space="0" w:color="auto"/>
        <w:right w:val="none" w:sz="0" w:space="0" w:color="auto"/>
      </w:divBdr>
    </w:div>
    <w:div w:id="288515171">
      <w:bodyDiv w:val="1"/>
      <w:marLeft w:val="0"/>
      <w:marRight w:val="0"/>
      <w:marTop w:val="0"/>
      <w:marBottom w:val="0"/>
      <w:divBdr>
        <w:top w:val="none" w:sz="0" w:space="0" w:color="auto"/>
        <w:left w:val="none" w:sz="0" w:space="0" w:color="auto"/>
        <w:bottom w:val="none" w:sz="0" w:space="0" w:color="auto"/>
        <w:right w:val="none" w:sz="0" w:space="0" w:color="auto"/>
      </w:divBdr>
    </w:div>
    <w:div w:id="289016468">
      <w:bodyDiv w:val="1"/>
      <w:marLeft w:val="0"/>
      <w:marRight w:val="0"/>
      <w:marTop w:val="0"/>
      <w:marBottom w:val="0"/>
      <w:divBdr>
        <w:top w:val="none" w:sz="0" w:space="0" w:color="auto"/>
        <w:left w:val="none" w:sz="0" w:space="0" w:color="auto"/>
        <w:bottom w:val="none" w:sz="0" w:space="0" w:color="auto"/>
        <w:right w:val="none" w:sz="0" w:space="0" w:color="auto"/>
      </w:divBdr>
    </w:div>
    <w:div w:id="290063635">
      <w:bodyDiv w:val="1"/>
      <w:marLeft w:val="0"/>
      <w:marRight w:val="0"/>
      <w:marTop w:val="0"/>
      <w:marBottom w:val="0"/>
      <w:divBdr>
        <w:top w:val="none" w:sz="0" w:space="0" w:color="auto"/>
        <w:left w:val="none" w:sz="0" w:space="0" w:color="auto"/>
        <w:bottom w:val="none" w:sz="0" w:space="0" w:color="auto"/>
        <w:right w:val="none" w:sz="0" w:space="0" w:color="auto"/>
      </w:divBdr>
    </w:div>
    <w:div w:id="291329481">
      <w:bodyDiv w:val="1"/>
      <w:marLeft w:val="0"/>
      <w:marRight w:val="0"/>
      <w:marTop w:val="0"/>
      <w:marBottom w:val="0"/>
      <w:divBdr>
        <w:top w:val="none" w:sz="0" w:space="0" w:color="auto"/>
        <w:left w:val="none" w:sz="0" w:space="0" w:color="auto"/>
        <w:bottom w:val="none" w:sz="0" w:space="0" w:color="auto"/>
        <w:right w:val="none" w:sz="0" w:space="0" w:color="auto"/>
      </w:divBdr>
    </w:div>
    <w:div w:id="292909659">
      <w:bodyDiv w:val="1"/>
      <w:marLeft w:val="0"/>
      <w:marRight w:val="0"/>
      <w:marTop w:val="0"/>
      <w:marBottom w:val="0"/>
      <w:divBdr>
        <w:top w:val="none" w:sz="0" w:space="0" w:color="auto"/>
        <w:left w:val="none" w:sz="0" w:space="0" w:color="auto"/>
        <w:bottom w:val="none" w:sz="0" w:space="0" w:color="auto"/>
        <w:right w:val="none" w:sz="0" w:space="0" w:color="auto"/>
      </w:divBdr>
    </w:div>
    <w:div w:id="295066787">
      <w:bodyDiv w:val="1"/>
      <w:marLeft w:val="0"/>
      <w:marRight w:val="0"/>
      <w:marTop w:val="0"/>
      <w:marBottom w:val="0"/>
      <w:divBdr>
        <w:top w:val="none" w:sz="0" w:space="0" w:color="auto"/>
        <w:left w:val="none" w:sz="0" w:space="0" w:color="auto"/>
        <w:bottom w:val="none" w:sz="0" w:space="0" w:color="auto"/>
        <w:right w:val="none" w:sz="0" w:space="0" w:color="auto"/>
      </w:divBdr>
    </w:div>
    <w:div w:id="295067122">
      <w:bodyDiv w:val="1"/>
      <w:marLeft w:val="0"/>
      <w:marRight w:val="0"/>
      <w:marTop w:val="0"/>
      <w:marBottom w:val="0"/>
      <w:divBdr>
        <w:top w:val="none" w:sz="0" w:space="0" w:color="auto"/>
        <w:left w:val="none" w:sz="0" w:space="0" w:color="auto"/>
        <w:bottom w:val="none" w:sz="0" w:space="0" w:color="auto"/>
        <w:right w:val="none" w:sz="0" w:space="0" w:color="auto"/>
      </w:divBdr>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295842591">
      <w:bodyDiv w:val="1"/>
      <w:marLeft w:val="0"/>
      <w:marRight w:val="0"/>
      <w:marTop w:val="0"/>
      <w:marBottom w:val="0"/>
      <w:divBdr>
        <w:top w:val="none" w:sz="0" w:space="0" w:color="auto"/>
        <w:left w:val="none" w:sz="0" w:space="0" w:color="auto"/>
        <w:bottom w:val="none" w:sz="0" w:space="0" w:color="auto"/>
        <w:right w:val="none" w:sz="0" w:space="0" w:color="auto"/>
      </w:divBdr>
    </w:div>
    <w:div w:id="295992300">
      <w:bodyDiv w:val="1"/>
      <w:marLeft w:val="0"/>
      <w:marRight w:val="0"/>
      <w:marTop w:val="0"/>
      <w:marBottom w:val="0"/>
      <w:divBdr>
        <w:top w:val="none" w:sz="0" w:space="0" w:color="auto"/>
        <w:left w:val="none" w:sz="0" w:space="0" w:color="auto"/>
        <w:bottom w:val="none" w:sz="0" w:space="0" w:color="auto"/>
        <w:right w:val="none" w:sz="0" w:space="0" w:color="auto"/>
      </w:divBdr>
    </w:div>
    <w:div w:id="297538354">
      <w:bodyDiv w:val="1"/>
      <w:marLeft w:val="0"/>
      <w:marRight w:val="0"/>
      <w:marTop w:val="0"/>
      <w:marBottom w:val="0"/>
      <w:divBdr>
        <w:top w:val="none" w:sz="0" w:space="0" w:color="auto"/>
        <w:left w:val="none" w:sz="0" w:space="0" w:color="auto"/>
        <w:bottom w:val="none" w:sz="0" w:space="0" w:color="auto"/>
        <w:right w:val="none" w:sz="0" w:space="0" w:color="auto"/>
      </w:divBdr>
    </w:div>
    <w:div w:id="298465315">
      <w:bodyDiv w:val="1"/>
      <w:marLeft w:val="0"/>
      <w:marRight w:val="0"/>
      <w:marTop w:val="0"/>
      <w:marBottom w:val="0"/>
      <w:divBdr>
        <w:top w:val="none" w:sz="0" w:space="0" w:color="auto"/>
        <w:left w:val="none" w:sz="0" w:space="0" w:color="auto"/>
        <w:bottom w:val="none" w:sz="0" w:space="0" w:color="auto"/>
        <w:right w:val="none" w:sz="0" w:space="0" w:color="auto"/>
      </w:divBdr>
    </w:div>
    <w:div w:id="298875711">
      <w:bodyDiv w:val="1"/>
      <w:marLeft w:val="0"/>
      <w:marRight w:val="0"/>
      <w:marTop w:val="0"/>
      <w:marBottom w:val="0"/>
      <w:divBdr>
        <w:top w:val="none" w:sz="0" w:space="0" w:color="auto"/>
        <w:left w:val="none" w:sz="0" w:space="0" w:color="auto"/>
        <w:bottom w:val="none" w:sz="0" w:space="0" w:color="auto"/>
        <w:right w:val="none" w:sz="0" w:space="0" w:color="auto"/>
      </w:divBdr>
    </w:div>
    <w:div w:id="298876274">
      <w:bodyDiv w:val="1"/>
      <w:marLeft w:val="0"/>
      <w:marRight w:val="0"/>
      <w:marTop w:val="0"/>
      <w:marBottom w:val="0"/>
      <w:divBdr>
        <w:top w:val="none" w:sz="0" w:space="0" w:color="auto"/>
        <w:left w:val="none" w:sz="0" w:space="0" w:color="auto"/>
        <w:bottom w:val="none" w:sz="0" w:space="0" w:color="auto"/>
        <w:right w:val="none" w:sz="0" w:space="0" w:color="auto"/>
      </w:divBdr>
    </w:div>
    <w:div w:id="299308835">
      <w:bodyDiv w:val="1"/>
      <w:marLeft w:val="0"/>
      <w:marRight w:val="0"/>
      <w:marTop w:val="0"/>
      <w:marBottom w:val="0"/>
      <w:divBdr>
        <w:top w:val="none" w:sz="0" w:space="0" w:color="auto"/>
        <w:left w:val="none" w:sz="0" w:space="0" w:color="auto"/>
        <w:bottom w:val="none" w:sz="0" w:space="0" w:color="auto"/>
        <w:right w:val="none" w:sz="0" w:space="0" w:color="auto"/>
      </w:divBdr>
    </w:div>
    <w:div w:id="300353496">
      <w:bodyDiv w:val="1"/>
      <w:marLeft w:val="0"/>
      <w:marRight w:val="0"/>
      <w:marTop w:val="0"/>
      <w:marBottom w:val="0"/>
      <w:divBdr>
        <w:top w:val="none" w:sz="0" w:space="0" w:color="auto"/>
        <w:left w:val="none" w:sz="0" w:space="0" w:color="auto"/>
        <w:bottom w:val="none" w:sz="0" w:space="0" w:color="auto"/>
        <w:right w:val="none" w:sz="0" w:space="0" w:color="auto"/>
      </w:divBdr>
    </w:div>
    <w:div w:id="301038899">
      <w:bodyDiv w:val="1"/>
      <w:marLeft w:val="0"/>
      <w:marRight w:val="0"/>
      <w:marTop w:val="0"/>
      <w:marBottom w:val="0"/>
      <w:divBdr>
        <w:top w:val="none" w:sz="0" w:space="0" w:color="auto"/>
        <w:left w:val="none" w:sz="0" w:space="0" w:color="auto"/>
        <w:bottom w:val="none" w:sz="0" w:space="0" w:color="auto"/>
        <w:right w:val="none" w:sz="0" w:space="0" w:color="auto"/>
      </w:divBdr>
    </w:div>
    <w:div w:id="302152969">
      <w:bodyDiv w:val="1"/>
      <w:marLeft w:val="0"/>
      <w:marRight w:val="0"/>
      <w:marTop w:val="0"/>
      <w:marBottom w:val="0"/>
      <w:divBdr>
        <w:top w:val="none" w:sz="0" w:space="0" w:color="auto"/>
        <w:left w:val="none" w:sz="0" w:space="0" w:color="auto"/>
        <w:bottom w:val="none" w:sz="0" w:space="0" w:color="auto"/>
        <w:right w:val="none" w:sz="0" w:space="0" w:color="auto"/>
      </w:divBdr>
    </w:div>
    <w:div w:id="302347072">
      <w:bodyDiv w:val="1"/>
      <w:marLeft w:val="0"/>
      <w:marRight w:val="0"/>
      <w:marTop w:val="0"/>
      <w:marBottom w:val="0"/>
      <w:divBdr>
        <w:top w:val="none" w:sz="0" w:space="0" w:color="auto"/>
        <w:left w:val="none" w:sz="0" w:space="0" w:color="auto"/>
        <w:bottom w:val="none" w:sz="0" w:space="0" w:color="auto"/>
        <w:right w:val="none" w:sz="0" w:space="0" w:color="auto"/>
      </w:divBdr>
    </w:div>
    <w:div w:id="303124300">
      <w:bodyDiv w:val="1"/>
      <w:marLeft w:val="0"/>
      <w:marRight w:val="0"/>
      <w:marTop w:val="0"/>
      <w:marBottom w:val="0"/>
      <w:divBdr>
        <w:top w:val="none" w:sz="0" w:space="0" w:color="auto"/>
        <w:left w:val="none" w:sz="0" w:space="0" w:color="auto"/>
        <w:bottom w:val="none" w:sz="0" w:space="0" w:color="auto"/>
        <w:right w:val="none" w:sz="0" w:space="0" w:color="auto"/>
      </w:divBdr>
    </w:div>
    <w:div w:id="304160767">
      <w:bodyDiv w:val="1"/>
      <w:marLeft w:val="0"/>
      <w:marRight w:val="0"/>
      <w:marTop w:val="0"/>
      <w:marBottom w:val="0"/>
      <w:divBdr>
        <w:top w:val="none" w:sz="0" w:space="0" w:color="auto"/>
        <w:left w:val="none" w:sz="0" w:space="0" w:color="auto"/>
        <w:bottom w:val="none" w:sz="0" w:space="0" w:color="auto"/>
        <w:right w:val="none" w:sz="0" w:space="0" w:color="auto"/>
      </w:divBdr>
    </w:div>
    <w:div w:id="305625730">
      <w:bodyDiv w:val="1"/>
      <w:marLeft w:val="0"/>
      <w:marRight w:val="0"/>
      <w:marTop w:val="0"/>
      <w:marBottom w:val="0"/>
      <w:divBdr>
        <w:top w:val="none" w:sz="0" w:space="0" w:color="auto"/>
        <w:left w:val="none" w:sz="0" w:space="0" w:color="auto"/>
        <w:bottom w:val="none" w:sz="0" w:space="0" w:color="auto"/>
        <w:right w:val="none" w:sz="0" w:space="0" w:color="auto"/>
      </w:divBdr>
    </w:div>
    <w:div w:id="307512414">
      <w:bodyDiv w:val="1"/>
      <w:marLeft w:val="0"/>
      <w:marRight w:val="0"/>
      <w:marTop w:val="0"/>
      <w:marBottom w:val="0"/>
      <w:divBdr>
        <w:top w:val="none" w:sz="0" w:space="0" w:color="auto"/>
        <w:left w:val="none" w:sz="0" w:space="0" w:color="auto"/>
        <w:bottom w:val="none" w:sz="0" w:space="0" w:color="auto"/>
        <w:right w:val="none" w:sz="0" w:space="0" w:color="auto"/>
      </w:divBdr>
    </w:div>
    <w:div w:id="308747879">
      <w:bodyDiv w:val="1"/>
      <w:marLeft w:val="0"/>
      <w:marRight w:val="0"/>
      <w:marTop w:val="0"/>
      <w:marBottom w:val="0"/>
      <w:divBdr>
        <w:top w:val="none" w:sz="0" w:space="0" w:color="auto"/>
        <w:left w:val="none" w:sz="0" w:space="0" w:color="auto"/>
        <w:bottom w:val="none" w:sz="0" w:space="0" w:color="auto"/>
        <w:right w:val="none" w:sz="0" w:space="0" w:color="auto"/>
      </w:divBdr>
    </w:div>
    <w:div w:id="308872957">
      <w:bodyDiv w:val="1"/>
      <w:marLeft w:val="0"/>
      <w:marRight w:val="0"/>
      <w:marTop w:val="0"/>
      <w:marBottom w:val="0"/>
      <w:divBdr>
        <w:top w:val="none" w:sz="0" w:space="0" w:color="auto"/>
        <w:left w:val="none" w:sz="0" w:space="0" w:color="auto"/>
        <w:bottom w:val="none" w:sz="0" w:space="0" w:color="auto"/>
        <w:right w:val="none" w:sz="0" w:space="0" w:color="auto"/>
      </w:divBdr>
    </w:div>
    <w:div w:id="309673314">
      <w:bodyDiv w:val="1"/>
      <w:marLeft w:val="0"/>
      <w:marRight w:val="0"/>
      <w:marTop w:val="0"/>
      <w:marBottom w:val="0"/>
      <w:divBdr>
        <w:top w:val="none" w:sz="0" w:space="0" w:color="auto"/>
        <w:left w:val="none" w:sz="0" w:space="0" w:color="auto"/>
        <w:bottom w:val="none" w:sz="0" w:space="0" w:color="auto"/>
        <w:right w:val="none" w:sz="0" w:space="0" w:color="auto"/>
      </w:divBdr>
    </w:div>
    <w:div w:id="310330101">
      <w:bodyDiv w:val="1"/>
      <w:marLeft w:val="0"/>
      <w:marRight w:val="0"/>
      <w:marTop w:val="0"/>
      <w:marBottom w:val="0"/>
      <w:divBdr>
        <w:top w:val="none" w:sz="0" w:space="0" w:color="auto"/>
        <w:left w:val="none" w:sz="0" w:space="0" w:color="auto"/>
        <w:bottom w:val="none" w:sz="0" w:space="0" w:color="auto"/>
        <w:right w:val="none" w:sz="0" w:space="0" w:color="auto"/>
      </w:divBdr>
    </w:div>
    <w:div w:id="310643545">
      <w:bodyDiv w:val="1"/>
      <w:marLeft w:val="0"/>
      <w:marRight w:val="0"/>
      <w:marTop w:val="0"/>
      <w:marBottom w:val="0"/>
      <w:divBdr>
        <w:top w:val="none" w:sz="0" w:space="0" w:color="auto"/>
        <w:left w:val="none" w:sz="0" w:space="0" w:color="auto"/>
        <w:bottom w:val="none" w:sz="0" w:space="0" w:color="auto"/>
        <w:right w:val="none" w:sz="0" w:space="0" w:color="auto"/>
      </w:divBdr>
    </w:div>
    <w:div w:id="311328142">
      <w:bodyDiv w:val="1"/>
      <w:marLeft w:val="0"/>
      <w:marRight w:val="0"/>
      <w:marTop w:val="0"/>
      <w:marBottom w:val="0"/>
      <w:divBdr>
        <w:top w:val="none" w:sz="0" w:space="0" w:color="auto"/>
        <w:left w:val="none" w:sz="0" w:space="0" w:color="auto"/>
        <w:bottom w:val="none" w:sz="0" w:space="0" w:color="auto"/>
        <w:right w:val="none" w:sz="0" w:space="0" w:color="auto"/>
      </w:divBdr>
    </w:div>
    <w:div w:id="311445570">
      <w:bodyDiv w:val="1"/>
      <w:marLeft w:val="0"/>
      <w:marRight w:val="0"/>
      <w:marTop w:val="0"/>
      <w:marBottom w:val="0"/>
      <w:divBdr>
        <w:top w:val="none" w:sz="0" w:space="0" w:color="auto"/>
        <w:left w:val="none" w:sz="0" w:space="0" w:color="auto"/>
        <w:bottom w:val="none" w:sz="0" w:space="0" w:color="auto"/>
        <w:right w:val="none" w:sz="0" w:space="0" w:color="auto"/>
      </w:divBdr>
    </w:div>
    <w:div w:id="311450915">
      <w:bodyDiv w:val="1"/>
      <w:marLeft w:val="0"/>
      <w:marRight w:val="0"/>
      <w:marTop w:val="0"/>
      <w:marBottom w:val="0"/>
      <w:divBdr>
        <w:top w:val="none" w:sz="0" w:space="0" w:color="auto"/>
        <w:left w:val="none" w:sz="0" w:space="0" w:color="auto"/>
        <w:bottom w:val="none" w:sz="0" w:space="0" w:color="auto"/>
        <w:right w:val="none" w:sz="0" w:space="0" w:color="auto"/>
      </w:divBdr>
    </w:div>
    <w:div w:id="311836351">
      <w:bodyDiv w:val="1"/>
      <w:marLeft w:val="0"/>
      <w:marRight w:val="0"/>
      <w:marTop w:val="0"/>
      <w:marBottom w:val="0"/>
      <w:divBdr>
        <w:top w:val="none" w:sz="0" w:space="0" w:color="auto"/>
        <w:left w:val="none" w:sz="0" w:space="0" w:color="auto"/>
        <w:bottom w:val="none" w:sz="0" w:space="0" w:color="auto"/>
        <w:right w:val="none" w:sz="0" w:space="0" w:color="auto"/>
      </w:divBdr>
    </w:div>
    <w:div w:id="312608795">
      <w:bodyDiv w:val="1"/>
      <w:marLeft w:val="0"/>
      <w:marRight w:val="0"/>
      <w:marTop w:val="0"/>
      <w:marBottom w:val="0"/>
      <w:divBdr>
        <w:top w:val="none" w:sz="0" w:space="0" w:color="auto"/>
        <w:left w:val="none" w:sz="0" w:space="0" w:color="auto"/>
        <w:bottom w:val="none" w:sz="0" w:space="0" w:color="auto"/>
        <w:right w:val="none" w:sz="0" w:space="0" w:color="auto"/>
      </w:divBdr>
    </w:div>
    <w:div w:id="313417710">
      <w:bodyDiv w:val="1"/>
      <w:marLeft w:val="0"/>
      <w:marRight w:val="0"/>
      <w:marTop w:val="0"/>
      <w:marBottom w:val="0"/>
      <w:divBdr>
        <w:top w:val="none" w:sz="0" w:space="0" w:color="auto"/>
        <w:left w:val="none" w:sz="0" w:space="0" w:color="auto"/>
        <w:bottom w:val="none" w:sz="0" w:space="0" w:color="auto"/>
        <w:right w:val="none" w:sz="0" w:space="0" w:color="auto"/>
      </w:divBdr>
    </w:div>
    <w:div w:id="313684136">
      <w:bodyDiv w:val="1"/>
      <w:marLeft w:val="0"/>
      <w:marRight w:val="0"/>
      <w:marTop w:val="0"/>
      <w:marBottom w:val="0"/>
      <w:divBdr>
        <w:top w:val="none" w:sz="0" w:space="0" w:color="auto"/>
        <w:left w:val="none" w:sz="0" w:space="0" w:color="auto"/>
        <w:bottom w:val="none" w:sz="0" w:space="0" w:color="auto"/>
        <w:right w:val="none" w:sz="0" w:space="0" w:color="auto"/>
      </w:divBdr>
    </w:div>
    <w:div w:id="313721527">
      <w:bodyDiv w:val="1"/>
      <w:marLeft w:val="0"/>
      <w:marRight w:val="0"/>
      <w:marTop w:val="0"/>
      <w:marBottom w:val="0"/>
      <w:divBdr>
        <w:top w:val="none" w:sz="0" w:space="0" w:color="auto"/>
        <w:left w:val="none" w:sz="0" w:space="0" w:color="auto"/>
        <w:bottom w:val="none" w:sz="0" w:space="0" w:color="auto"/>
        <w:right w:val="none" w:sz="0" w:space="0" w:color="auto"/>
      </w:divBdr>
    </w:div>
    <w:div w:id="314140163">
      <w:bodyDiv w:val="1"/>
      <w:marLeft w:val="0"/>
      <w:marRight w:val="0"/>
      <w:marTop w:val="0"/>
      <w:marBottom w:val="0"/>
      <w:divBdr>
        <w:top w:val="none" w:sz="0" w:space="0" w:color="auto"/>
        <w:left w:val="none" w:sz="0" w:space="0" w:color="auto"/>
        <w:bottom w:val="none" w:sz="0" w:space="0" w:color="auto"/>
        <w:right w:val="none" w:sz="0" w:space="0" w:color="auto"/>
      </w:divBdr>
    </w:div>
    <w:div w:id="315038244">
      <w:bodyDiv w:val="1"/>
      <w:marLeft w:val="0"/>
      <w:marRight w:val="0"/>
      <w:marTop w:val="0"/>
      <w:marBottom w:val="0"/>
      <w:divBdr>
        <w:top w:val="none" w:sz="0" w:space="0" w:color="auto"/>
        <w:left w:val="none" w:sz="0" w:space="0" w:color="auto"/>
        <w:bottom w:val="none" w:sz="0" w:space="0" w:color="auto"/>
        <w:right w:val="none" w:sz="0" w:space="0" w:color="auto"/>
      </w:divBdr>
    </w:div>
    <w:div w:id="315836762">
      <w:bodyDiv w:val="1"/>
      <w:marLeft w:val="0"/>
      <w:marRight w:val="0"/>
      <w:marTop w:val="0"/>
      <w:marBottom w:val="0"/>
      <w:divBdr>
        <w:top w:val="none" w:sz="0" w:space="0" w:color="auto"/>
        <w:left w:val="none" w:sz="0" w:space="0" w:color="auto"/>
        <w:bottom w:val="none" w:sz="0" w:space="0" w:color="auto"/>
        <w:right w:val="none" w:sz="0" w:space="0" w:color="auto"/>
      </w:divBdr>
    </w:div>
    <w:div w:id="315958405">
      <w:bodyDiv w:val="1"/>
      <w:marLeft w:val="0"/>
      <w:marRight w:val="0"/>
      <w:marTop w:val="0"/>
      <w:marBottom w:val="0"/>
      <w:divBdr>
        <w:top w:val="none" w:sz="0" w:space="0" w:color="auto"/>
        <w:left w:val="none" w:sz="0" w:space="0" w:color="auto"/>
        <w:bottom w:val="none" w:sz="0" w:space="0" w:color="auto"/>
        <w:right w:val="none" w:sz="0" w:space="0" w:color="auto"/>
      </w:divBdr>
    </w:div>
    <w:div w:id="316233047">
      <w:bodyDiv w:val="1"/>
      <w:marLeft w:val="0"/>
      <w:marRight w:val="0"/>
      <w:marTop w:val="0"/>
      <w:marBottom w:val="0"/>
      <w:divBdr>
        <w:top w:val="none" w:sz="0" w:space="0" w:color="auto"/>
        <w:left w:val="none" w:sz="0" w:space="0" w:color="auto"/>
        <w:bottom w:val="none" w:sz="0" w:space="0" w:color="auto"/>
        <w:right w:val="none" w:sz="0" w:space="0" w:color="auto"/>
      </w:divBdr>
    </w:div>
    <w:div w:id="317460998">
      <w:bodyDiv w:val="1"/>
      <w:marLeft w:val="0"/>
      <w:marRight w:val="0"/>
      <w:marTop w:val="0"/>
      <w:marBottom w:val="0"/>
      <w:divBdr>
        <w:top w:val="none" w:sz="0" w:space="0" w:color="auto"/>
        <w:left w:val="none" w:sz="0" w:space="0" w:color="auto"/>
        <w:bottom w:val="none" w:sz="0" w:space="0" w:color="auto"/>
        <w:right w:val="none" w:sz="0" w:space="0" w:color="auto"/>
      </w:divBdr>
    </w:div>
    <w:div w:id="317461418">
      <w:bodyDiv w:val="1"/>
      <w:marLeft w:val="0"/>
      <w:marRight w:val="0"/>
      <w:marTop w:val="0"/>
      <w:marBottom w:val="0"/>
      <w:divBdr>
        <w:top w:val="none" w:sz="0" w:space="0" w:color="auto"/>
        <w:left w:val="none" w:sz="0" w:space="0" w:color="auto"/>
        <w:bottom w:val="none" w:sz="0" w:space="0" w:color="auto"/>
        <w:right w:val="none" w:sz="0" w:space="0" w:color="auto"/>
      </w:divBdr>
    </w:div>
    <w:div w:id="317854898">
      <w:bodyDiv w:val="1"/>
      <w:marLeft w:val="0"/>
      <w:marRight w:val="0"/>
      <w:marTop w:val="0"/>
      <w:marBottom w:val="0"/>
      <w:divBdr>
        <w:top w:val="none" w:sz="0" w:space="0" w:color="auto"/>
        <w:left w:val="none" w:sz="0" w:space="0" w:color="auto"/>
        <w:bottom w:val="none" w:sz="0" w:space="0" w:color="auto"/>
        <w:right w:val="none" w:sz="0" w:space="0" w:color="auto"/>
      </w:divBdr>
    </w:div>
    <w:div w:id="318385541">
      <w:bodyDiv w:val="1"/>
      <w:marLeft w:val="0"/>
      <w:marRight w:val="0"/>
      <w:marTop w:val="0"/>
      <w:marBottom w:val="0"/>
      <w:divBdr>
        <w:top w:val="none" w:sz="0" w:space="0" w:color="auto"/>
        <w:left w:val="none" w:sz="0" w:space="0" w:color="auto"/>
        <w:bottom w:val="none" w:sz="0" w:space="0" w:color="auto"/>
        <w:right w:val="none" w:sz="0" w:space="0" w:color="auto"/>
      </w:divBdr>
    </w:div>
    <w:div w:id="318847970">
      <w:bodyDiv w:val="1"/>
      <w:marLeft w:val="0"/>
      <w:marRight w:val="0"/>
      <w:marTop w:val="0"/>
      <w:marBottom w:val="0"/>
      <w:divBdr>
        <w:top w:val="none" w:sz="0" w:space="0" w:color="auto"/>
        <w:left w:val="none" w:sz="0" w:space="0" w:color="auto"/>
        <w:bottom w:val="none" w:sz="0" w:space="0" w:color="auto"/>
        <w:right w:val="none" w:sz="0" w:space="0" w:color="auto"/>
      </w:divBdr>
    </w:div>
    <w:div w:id="318851136">
      <w:bodyDiv w:val="1"/>
      <w:marLeft w:val="0"/>
      <w:marRight w:val="0"/>
      <w:marTop w:val="0"/>
      <w:marBottom w:val="0"/>
      <w:divBdr>
        <w:top w:val="none" w:sz="0" w:space="0" w:color="auto"/>
        <w:left w:val="none" w:sz="0" w:space="0" w:color="auto"/>
        <w:bottom w:val="none" w:sz="0" w:space="0" w:color="auto"/>
        <w:right w:val="none" w:sz="0" w:space="0" w:color="auto"/>
      </w:divBdr>
    </w:div>
    <w:div w:id="319306547">
      <w:bodyDiv w:val="1"/>
      <w:marLeft w:val="0"/>
      <w:marRight w:val="0"/>
      <w:marTop w:val="0"/>
      <w:marBottom w:val="0"/>
      <w:divBdr>
        <w:top w:val="none" w:sz="0" w:space="0" w:color="auto"/>
        <w:left w:val="none" w:sz="0" w:space="0" w:color="auto"/>
        <w:bottom w:val="none" w:sz="0" w:space="0" w:color="auto"/>
        <w:right w:val="none" w:sz="0" w:space="0" w:color="auto"/>
      </w:divBdr>
    </w:div>
    <w:div w:id="319509518">
      <w:bodyDiv w:val="1"/>
      <w:marLeft w:val="0"/>
      <w:marRight w:val="0"/>
      <w:marTop w:val="0"/>
      <w:marBottom w:val="0"/>
      <w:divBdr>
        <w:top w:val="none" w:sz="0" w:space="0" w:color="auto"/>
        <w:left w:val="none" w:sz="0" w:space="0" w:color="auto"/>
        <w:bottom w:val="none" w:sz="0" w:space="0" w:color="auto"/>
        <w:right w:val="none" w:sz="0" w:space="0" w:color="auto"/>
      </w:divBdr>
    </w:div>
    <w:div w:id="320158528">
      <w:bodyDiv w:val="1"/>
      <w:marLeft w:val="0"/>
      <w:marRight w:val="0"/>
      <w:marTop w:val="0"/>
      <w:marBottom w:val="0"/>
      <w:divBdr>
        <w:top w:val="none" w:sz="0" w:space="0" w:color="auto"/>
        <w:left w:val="none" w:sz="0" w:space="0" w:color="auto"/>
        <w:bottom w:val="none" w:sz="0" w:space="0" w:color="auto"/>
        <w:right w:val="none" w:sz="0" w:space="0" w:color="auto"/>
      </w:divBdr>
    </w:div>
    <w:div w:id="321009183">
      <w:bodyDiv w:val="1"/>
      <w:marLeft w:val="0"/>
      <w:marRight w:val="0"/>
      <w:marTop w:val="0"/>
      <w:marBottom w:val="0"/>
      <w:divBdr>
        <w:top w:val="none" w:sz="0" w:space="0" w:color="auto"/>
        <w:left w:val="none" w:sz="0" w:space="0" w:color="auto"/>
        <w:bottom w:val="none" w:sz="0" w:space="0" w:color="auto"/>
        <w:right w:val="none" w:sz="0" w:space="0" w:color="auto"/>
      </w:divBdr>
    </w:div>
    <w:div w:id="321084031">
      <w:bodyDiv w:val="1"/>
      <w:marLeft w:val="0"/>
      <w:marRight w:val="0"/>
      <w:marTop w:val="0"/>
      <w:marBottom w:val="0"/>
      <w:divBdr>
        <w:top w:val="none" w:sz="0" w:space="0" w:color="auto"/>
        <w:left w:val="none" w:sz="0" w:space="0" w:color="auto"/>
        <w:bottom w:val="none" w:sz="0" w:space="0" w:color="auto"/>
        <w:right w:val="none" w:sz="0" w:space="0" w:color="auto"/>
      </w:divBdr>
    </w:div>
    <w:div w:id="321396870">
      <w:bodyDiv w:val="1"/>
      <w:marLeft w:val="0"/>
      <w:marRight w:val="0"/>
      <w:marTop w:val="0"/>
      <w:marBottom w:val="0"/>
      <w:divBdr>
        <w:top w:val="none" w:sz="0" w:space="0" w:color="auto"/>
        <w:left w:val="none" w:sz="0" w:space="0" w:color="auto"/>
        <w:bottom w:val="none" w:sz="0" w:space="0" w:color="auto"/>
        <w:right w:val="none" w:sz="0" w:space="0" w:color="auto"/>
      </w:divBdr>
    </w:div>
    <w:div w:id="321397891">
      <w:bodyDiv w:val="1"/>
      <w:marLeft w:val="0"/>
      <w:marRight w:val="0"/>
      <w:marTop w:val="0"/>
      <w:marBottom w:val="0"/>
      <w:divBdr>
        <w:top w:val="none" w:sz="0" w:space="0" w:color="auto"/>
        <w:left w:val="none" w:sz="0" w:space="0" w:color="auto"/>
        <w:bottom w:val="none" w:sz="0" w:space="0" w:color="auto"/>
        <w:right w:val="none" w:sz="0" w:space="0" w:color="auto"/>
      </w:divBdr>
    </w:div>
    <w:div w:id="323779828">
      <w:bodyDiv w:val="1"/>
      <w:marLeft w:val="0"/>
      <w:marRight w:val="0"/>
      <w:marTop w:val="0"/>
      <w:marBottom w:val="0"/>
      <w:divBdr>
        <w:top w:val="none" w:sz="0" w:space="0" w:color="auto"/>
        <w:left w:val="none" w:sz="0" w:space="0" w:color="auto"/>
        <w:bottom w:val="none" w:sz="0" w:space="0" w:color="auto"/>
        <w:right w:val="none" w:sz="0" w:space="0" w:color="auto"/>
      </w:divBdr>
    </w:div>
    <w:div w:id="325330314">
      <w:bodyDiv w:val="1"/>
      <w:marLeft w:val="0"/>
      <w:marRight w:val="0"/>
      <w:marTop w:val="0"/>
      <w:marBottom w:val="0"/>
      <w:divBdr>
        <w:top w:val="none" w:sz="0" w:space="0" w:color="auto"/>
        <w:left w:val="none" w:sz="0" w:space="0" w:color="auto"/>
        <w:bottom w:val="none" w:sz="0" w:space="0" w:color="auto"/>
        <w:right w:val="none" w:sz="0" w:space="0" w:color="auto"/>
      </w:divBdr>
    </w:div>
    <w:div w:id="325520798">
      <w:bodyDiv w:val="1"/>
      <w:marLeft w:val="0"/>
      <w:marRight w:val="0"/>
      <w:marTop w:val="0"/>
      <w:marBottom w:val="0"/>
      <w:divBdr>
        <w:top w:val="none" w:sz="0" w:space="0" w:color="auto"/>
        <w:left w:val="none" w:sz="0" w:space="0" w:color="auto"/>
        <w:bottom w:val="none" w:sz="0" w:space="0" w:color="auto"/>
        <w:right w:val="none" w:sz="0" w:space="0" w:color="auto"/>
      </w:divBdr>
    </w:div>
    <w:div w:id="325674370">
      <w:bodyDiv w:val="1"/>
      <w:marLeft w:val="0"/>
      <w:marRight w:val="0"/>
      <w:marTop w:val="0"/>
      <w:marBottom w:val="0"/>
      <w:divBdr>
        <w:top w:val="none" w:sz="0" w:space="0" w:color="auto"/>
        <w:left w:val="none" w:sz="0" w:space="0" w:color="auto"/>
        <w:bottom w:val="none" w:sz="0" w:space="0" w:color="auto"/>
        <w:right w:val="none" w:sz="0" w:space="0" w:color="auto"/>
      </w:divBdr>
    </w:div>
    <w:div w:id="326369979">
      <w:bodyDiv w:val="1"/>
      <w:marLeft w:val="0"/>
      <w:marRight w:val="0"/>
      <w:marTop w:val="0"/>
      <w:marBottom w:val="0"/>
      <w:divBdr>
        <w:top w:val="none" w:sz="0" w:space="0" w:color="auto"/>
        <w:left w:val="none" w:sz="0" w:space="0" w:color="auto"/>
        <w:bottom w:val="none" w:sz="0" w:space="0" w:color="auto"/>
        <w:right w:val="none" w:sz="0" w:space="0" w:color="auto"/>
      </w:divBdr>
    </w:div>
    <w:div w:id="326785590">
      <w:bodyDiv w:val="1"/>
      <w:marLeft w:val="0"/>
      <w:marRight w:val="0"/>
      <w:marTop w:val="0"/>
      <w:marBottom w:val="0"/>
      <w:divBdr>
        <w:top w:val="none" w:sz="0" w:space="0" w:color="auto"/>
        <w:left w:val="none" w:sz="0" w:space="0" w:color="auto"/>
        <w:bottom w:val="none" w:sz="0" w:space="0" w:color="auto"/>
        <w:right w:val="none" w:sz="0" w:space="0" w:color="auto"/>
      </w:divBdr>
    </w:div>
    <w:div w:id="328288500">
      <w:bodyDiv w:val="1"/>
      <w:marLeft w:val="0"/>
      <w:marRight w:val="0"/>
      <w:marTop w:val="0"/>
      <w:marBottom w:val="0"/>
      <w:divBdr>
        <w:top w:val="none" w:sz="0" w:space="0" w:color="auto"/>
        <w:left w:val="none" w:sz="0" w:space="0" w:color="auto"/>
        <w:bottom w:val="none" w:sz="0" w:space="0" w:color="auto"/>
        <w:right w:val="none" w:sz="0" w:space="0" w:color="auto"/>
      </w:divBdr>
    </w:div>
    <w:div w:id="329451725">
      <w:bodyDiv w:val="1"/>
      <w:marLeft w:val="0"/>
      <w:marRight w:val="0"/>
      <w:marTop w:val="0"/>
      <w:marBottom w:val="0"/>
      <w:divBdr>
        <w:top w:val="none" w:sz="0" w:space="0" w:color="auto"/>
        <w:left w:val="none" w:sz="0" w:space="0" w:color="auto"/>
        <w:bottom w:val="none" w:sz="0" w:space="0" w:color="auto"/>
        <w:right w:val="none" w:sz="0" w:space="0" w:color="auto"/>
      </w:divBdr>
    </w:div>
    <w:div w:id="331296380">
      <w:bodyDiv w:val="1"/>
      <w:marLeft w:val="0"/>
      <w:marRight w:val="0"/>
      <w:marTop w:val="0"/>
      <w:marBottom w:val="0"/>
      <w:divBdr>
        <w:top w:val="none" w:sz="0" w:space="0" w:color="auto"/>
        <w:left w:val="none" w:sz="0" w:space="0" w:color="auto"/>
        <w:bottom w:val="none" w:sz="0" w:space="0" w:color="auto"/>
        <w:right w:val="none" w:sz="0" w:space="0" w:color="auto"/>
      </w:divBdr>
    </w:div>
    <w:div w:id="331952768">
      <w:bodyDiv w:val="1"/>
      <w:marLeft w:val="0"/>
      <w:marRight w:val="0"/>
      <w:marTop w:val="0"/>
      <w:marBottom w:val="0"/>
      <w:divBdr>
        <w:top w:val="none" w:sz="0" w:space="0" w:color="auto"/>
        <w:left w:val="none" w:sz="0" w:space="0" w:color="auto"/>
        <w:bottom w:val="none" w:sz="0" w:space="0" w:color="auto"/>
        <w:right w:val="none" w:sz="0" w:space="0" w:color="auto"/>
      </w:divBdr>
    </w:div>
    <w:div w:id="331954430">
      <w:bodyDiv w:val="1"/>
      <w:marLeft w:val="0"/>
      <w:marRight w:val="0"/>
      <w:marTop w:val="0"/>
      <w:marBottom w:val="0"/>
      <w:divBdr>
        <w:top w:val="none" w:sz="0" w:space="0" w:color="auto"/>
        <w:left w:val="none" w:sz="0" w:space="0" w:color="auto"/>
        <w:bottom w:val="none" w:sz="0" w:space="0" w:color="auto"/>
        <w:right w:val="none" w:sz="0" w:space="0" w:color="auto"/>
      </w:divBdr>
    </w:div>
    <w:div w:id="332727269">
      <w:bodyDiv w:val="1"/>
      <w:marLeft w:val="0"/>
      <w:marRight w:val="0"/>
      <w:marTop w:val="0"/>
      <w:marBottom w:val="0"/>
      <w:divBdr>
        <w:top w:val="none" w:sz="0" w:space="0" w:color="auto"/>
        <w:left w:val="none" w:sz="0" w:space="0" w:color="auto"/>
        <w:bottom w:val="none" w:sz="0" w:space="0" w:color="auto"/>
        <w:right w:val="none" w:sz="0" w:space="0" w:color="auto"/>
      </w:divBdr>
    </w:div>
    <w:div w:id="332993475">
      <w:bodyDiv w:val="1"/>
      <w:marLeft w:val="0"/>
      <w:marRight w:val="0"/>
      <w:marTop w:val="0"/>
      <w:marBottom w:val="0"/>
      <w:divBdr>
        <w:top w:val="none" w:sz="0" w:space="0" w:color="auto"/>
        <w:left w:val="none" w:sz="0" w:space="0" w:color="auto"/>
        <w:bottom w:val="none" w:sz="0" w:space="0" w:color="auto"/>
        <w:right w:val="none" w:sz="0" w:space="0" w:color="auto"/>
      </w:divBdr>
    </w:div>
    <w:div w:id="333191227">
      <w:bodyDiv w:val="1"/>
      <w:marLeft w:val="0"/>
      <w:marRight w:val="0"/>
      <w:marTop w:val="0"/>
      <w:marBottom w:val="0"/>
      <w:divBdr>
        <w:top w:val="none" w:sz="0" w:space="0" w:color="auto"/>
        <w:left w:val="none" w:sz="0" w:space="0" w:color="auto"/>
        <w:bottom w:val="none" w:sz="0" w:space="0" w:color="auto"/>
        <w:right w:val="none" w:sz="0" w:space="0" w:color="auto"/>
      </w:divBdr>
    </w:div>
    <w:div w:id="334495794">
      <w:bodyDiv w:val="1"/>
      <w:marLeft w:val="0"/>
      <w:marRight w:val="0"/>
      <w:marTop w:val="0"/>
      <w:marBottom w:val="0"/>
      <w:divBdr>
        <w:top w:val="none" w:sz="0" w:space="0" w:color="auto"/>
        <w:left w:val="none" w:sz="0" w:space="0" w:color="auto"/>
        <w:bottom w:val="none" w:sz="0" w:space="0" w:color="auto"/>
        <w:right w:val="none" w:sz="0" w:space="0" w:color="auto"/>
      </w:divBdr>
    </w:div>
    <w:div w:id="334653136">
      <w:bodyDiv w:val="1"/>
      <w:marLeft w:val="0"/>
      <w:marRight w:val="0"/>
      <w:marTop w:val="0"/>
      <w:marBottom w:val="0"/>
      <w:divBdr>
        <w:top w:val="none" w:sz="0" w:space="0" w:color="auto"/>
        <w:left w:val="none" w:sz="0" w:space="0" w:color="auto"/>
        <w:bottom w:val="none" w:sz="0" w:space="0" w:color="auto"/>
        <w:right w:val="none" w:sz="0" w:space="0" w:color="auto"/>
      </w:divBdr>
    </w:div>
    <w:div w:id="334920274">
      <w:bodyDiv w:val="1"/>
      <w:marLeft w:val="0"/>
      <w:marRight w:val="0"/>
      <w:marTop w:val="0"/>
      <w:marBottom w:val="0"/>
      <w:divBdr>
        <w:top w:val="none" w:sz="0" w:space="0" w:color="auto"/>
        <w:left w:val="none" w:sz="0" w:space="0" w:color="auto"/>
        <w:bottom w:val="none" w:sz="0" w:space="0" w:color="auto"/>
        <w:right w:val="none" w:sz="0" w:space="0" w:color="auto"/>
      </w:divBdr>
    </w:div>
    <w:div w:id="335351675">
      <w:bodyDiv w:val="1"/>
      <w:marLeft w:val="0"/>
      <w:marRight w:val="0"/>
      <w:marTop w:val="0"/>
      <w:marBottom w:val="0"/>
      <w:divBdr>
        <w:top w:val="none" w:sz="0" w:space="0" w:color="auto"/>
        <w:left w:val="none" w:sz="0" w:space="0" w:color="auto"/>
        <w:bottom w:val="none" w:sz="0" w:space="0" w:color="auto"/>
        <w:right w:val="none" w:sz="0" w:space="0" w:color="auto"/>
      </w:divBdr>
    </w:div>
    <w:div w:id="336468548">
      <w:bodyDiv w:val="1"/>
      <w:marLeft w:val="0"/>
      <w:marRight w:val="0"/>
      <w:marTop w:val="0"/>
      <w:marBottom w:val="0"/>
      <w:divBdr>
        <w:top w:val="none" w:sz="0" w:space="0" w:color="auto"/>
        <w:left w:val="none" w:sz="0" w:space="0" w:color="auto"/>
        <w:bottom w:val="none" w:sz="0" w:space="0" w:color="auto"/>
        <w:right w:val="none" w:sz="0" w:space="0" w:color="auto"/>
      </w:divBdr>
    </w:div>
    <w:div w:id="337195949">
      <w:bodyDiv w:val="1"/>
      <w:marLeft w:val="0"/>
      <w:marRight w:val="0"/>
      <w:marTop w:val="0"/>
      <w:marBottom w:val="0"/>
      <w:divBdr>
        <w:top w:val="none" w:sz="0" w:space="0" w:color="auto"/>
        <w:left w:val="none" w:sz="0" w:space="0" w:color="auto"/>
        <w:bottom w:val="none" w:sz="0" w:space="0" w:color="auto"/>
        <w:right w:val="none" w:sz="0" w:space="0" w:color="auto"/>
      </w:divBdr>
    </w:div>
    <w:div w:id="337663477">
      <w:bodyDiv w:val="1"/>
      <w:marLeft w:val="0"/>
      <w:marRight w:val="0"/>
      <w:marTop w:val="0"/>
      <w:marBottom w:val="0"/>
      <w:divBdr>
        <w:top w:val="none" w:sz="0" w:space="0" w:color="auto"/>
        <w:left w:val="none" w:sz="0" w:space="0" w:color="auto"/>
        <w:bottom w:val="none" w:sz="0" w:space="0" w:color="auto"/>
        <w:right w:val="none" w:sz="0" w:space="0" w:color="auto"/>
      </w:divBdr>
    </w:div>
    <w:div w:id="338587648">
      <w:bodyDiv w:val="1"/>
      <w:marLeft w:val="0"/>
      <w:marRight w:val="0"/>
      <w:marTop w:val="0"/>
      <w:marBottom w:val="0"/>
      <w:divBdr>
        <w:top w:val="none" w:sz="0" w:space="0" w:color="auto"/>
        <w:left w:val="none" w:sz="0" w:space="0" w:color="auto"/>
        <w:bottom w:val="none" w:sz="0" w:space="0" w:color="auto"/>
        <w:right w:val="none" w:sz="0" w:space="0" w:color="auto"/>
      </w:divBdr>
    </w:div>
    <w:div w:id="340662274">
      <w:bodyDiv w:val="1"/>
      <w:marLeft w:val="0"/>
      <w:marRight w:val="0"/>
      <w:marTop w:val="0"/>
      <w:marBottom w:val="0"/>
      <w:divBdr>
        <w:top w:val="none" w:sz="0" w:space="0" w:color="auto"/>
        <w:left w:val="none" w:sz="0" w:space="0" w:color="auto"/>
        <w:bottom w:val="none" w:sz="0" w:space="0" w:color="auto"/>
        <w:right w:val="none" w:sz="0" w:space="0" w:color="auto"/>
      </w:divBdr>
    </w:div>
    <w:div w:id="340938326">
      <w:bodyDiv w:val="1"/>
      <w:marLeft w:val="0"/>
      <w:marRight w:val="0"/>
      <w:marTop w:val="0"/>
      <w:marBottom w:val="0"/>
      <w:divBdr>
        <w:top w:val="none" w:sz="0" w:space="0" w:color="auto"/>
        <w:left w:val="none" w:sz="0" w:space="0" w:color="auto"/>
        <w:bottom w:val="none" w:sz="0" w:space="0" w:color="auto"/>
        <w:right w:val="none" w:sz="0" w:space="0" w:color="auto"/>
      </w:divBdr>
    </w:div>
    <w:div w:id="341442807">
      <w:bodyDiv w:val="1"/>
      <w:marLeft w:val="0"/>
      <w:marRight w:val="0"/>
      <w:marTop w:val="0"/>
      <w:marBottom w:val="0"/>
      <w:divBdr>
        <w:top w:val="none" w:sz="0" w:space="0" w:color="auto"/>
        <w:left w:val="none" w:sz="0" w:space="0" w:color="auto"/>
        <w:bottom w:val="none" w:sz="0" w:space="0" w:color="auto"/>
        <w:right w:val="none" w:sz="0" w:space="0" w:color="auto"/>
      </w:divBdr>
    </w:div>
    <w:div w:id="342047869">
      <w:bodyDiv w:val="1"/>
      <w:marLeft w:val="0"/>
      <w:marRight w:val="0"/>
      <w:marTop w:val="0"/>
      <w:marBottom w:val="0"/>
      <w:divBdr>
        <w:top w:val="none" w:sz="0" w:space="0" w:color="auto"/>
        <w:left w:val="none" w:sz="0" w:space="0" w:color="auto"/>
        <w:bottom w:val="none" w:sz="0" w:space="0" w:color="auto"/>
        <w:right w:val="none" w:sz="0" w:space="0" w:color="auto"/>
      </w:divBdr>
    </w:div>
    <w:div w:id="342586403">
      <w:bodyDiv w:val="1"/>
      <w:marLeft w:val="0"/>
      <w:marRight w:val="0"/>
      <w:marTop w:val="0"/>
      <w:marBottom w:val="0"/>
      <w:divBdr>
        <w:top w:val="none" w:sz="0" w:space="0" w:color="auto"/>
        <w:left w:val="none" w:sz="0" w:space="0" w:color="auto"/>
        <w:bottom w:val="none" w:sz="0" w:space="0" w:color="auto"/>
        <w:right w:val="none" w:sz="0" w:space="0" w:color="auto"/>
      </w:divBdr>
    </w:div>
    <w:div w:id="343284555">
      <w:bodyDiv w:val="1"/>
      <w:marLeft w:val="0"/>
      <w:marRight w:val="0"/>
      <w:marTop w:val="0"/>
      <w:marBottom w:val="0"/>
      <w:divBdr>
        <w:top w:val="none" w:sz="0" w:space="0" w:color="auto"/>
        <w:left w:val="none" w:sz="0" w:space="0" w:color="auto"/>
        <w:bottom w:val="none" w:sz="0" w:space="0" w:color="auto"/>
        <w:right w:val="none" w:sz="0" w:space="0" w:color="auto"/>
      </w:divBdr>
    </w:div>
    <w:div w:id="343288308">
      <w:bodyDiv w:val="1"/>
      <w:marLeft w:val="0"/>
      <w:marRight w:val="0"/>
      <w:marTop w:val="0"/>
      <w:marBottom w:val="0"/>
      <w:divBdr>
        <w:top w:val="none" w:sz="0" w:space="0" w:color="auto"/>
        <w:left w:val="none" w:sz="0" w:space="0" w:color="auto"/>
        <w:bottom w:val="none" w:sz="0" w:space="0" w:color="auto"/>
        <w:right w:val="none" w:sz="0" w:space="0" w:color="auto"/>
      </w:divBdr>
    </w:div>
    <w:div w:id="343748167">
      <w:bodyDiv w:val="1"/>
      <w:marLeft w:val="0"/>
      <w:marRight w:val="0"/>
      <w:marTop w:val="0"/>
      <w:marBottom w:val="0"/>
      <w:divBdr>
        <w:top w:val="none" w:sz="0" w:space="0" w:color="auto"/>
        <w:left w:val="none" w:sz="0" w:space="0" w:color="auto"/>
        <w:bottom w:val="none" w:sz="0" w:space="0" w:color="auto"/>
        <w:right w:val="none" w:sz="0" w:space="0" w:color="auto"/>
      </w:divBdr>
    </w:div>
    <w:div w:id="344719852">
      <w:bodyDiv w:val="1"/>
      <w:marLeft w:val="0"/>
      <w:marRight w:val="0"/>
      <w:marTop w:val="0"/>
      <w:marBottom w:val="0"/>
      <w:divBdr>
        <w:top w:val="none" w:sz="0" w:space="0" w:color="auto"/>
        <w:left w:val="none" w:sz="0" w:space="0" w:color="auto"/>
        <w:bottom w:val="none" w:sz="0" w:space="0" w:color="auto"/>
        <w:right w:val="none" w:sz="0" w:space="0" w:color="auto"/>
      </w:divBdr>
    </w:div>
    <w:div w:id="344749908">
      <w:bodyDiv w:val="1"/>
      <w:marLeft w:val="0"/>
      <w:marRight w:val="0"/>
      <w:marTop w:val="0"/>
      <w:marBottom w:val="0"/>
      <w:divBdr>
        <w:top w:val="none" w:sz="0" w:space="0" w:color="auto"/>
        <w:left w:val="none" w:sz="0" w:space="0" w:color="auto"/>
        <w:bottom w:val="none" w:sz="0" w:space="0" w:color="auto"/>
        <w:right w:val="none" w:sz="0" w:space="0" w:color="auto"/>
      </w:divBdr>
    </w:div>
    <w:div w:id="345057609">
      <w:bodyDiv w:val="1"/>
      <w:marLeft w:val="0"/>
      <w:marRight w:val="0"/>
      <w:marTop w:val="0"/>
      <w:marBottom w:val="0"/>
      <w:divBdr>
        <w:top w:val="none" w:sz="0" w:space="0" w:color="auto"/>
        <w:left w:val="none" w:sz="0" w:space="0" w:color="auto"/>
        <w:bottom w:val="none" w:sz="0" w:space="0" w:color="auto"/>
        <w:right w:val="none" w:sz="0" w:space="0" w:color="auto"/>
      </w:divBdr>
    </w:div>
    <w:div w:id="345988253">
      <w:bodyDiv w:val="1"/>
      <w:marLeft w:val="0"/>
      <w:marRight w:val="0"/>
      <w:marTop w:val="0"/>
      <w:marBottom w:val="0"/>
      <w:divBdr>
        <w:top w:val="none" w:sz="0" w:space="0" w:color="auto"/>
        <w:left w:val="none" w:sz="0" w:space="0" w:color="auto"/>
        <w:bottom w:val="none" w:sz="0" w:space="0" w:color="auto"/>
        <w:right w:val="none" w:sz="0" w:space="0" w:color="auto"/>
      </w:divBdr>
    </w:div>
    <w:div w:id="346366503">
      <w:bodyDiv w:val="1"/>
      <w:marLeft w:val="0"/>
      <w:marRight w:val="0"/>
      <w:marTop w:val="0"/>
      <w:marBottom w:val="0"/>
      <w:divBdr>
        <w:top w:val="none" w:sz="0" w:space="0" w:color="auto"/>
        <w:left w:val="none" w:sz="0" w:space="0" w:color="auto"/>
        <w:bottom w:val="none" w:sz="0" w:space="0" w:color="auto"/>
        <w:right w:val="none" w:sz="0" w:space="0" w:color="auto"/>
      </w:divBdr>
    </w:div>
    <w:div w:id="346366924">
      <w:bodyDiv w:val="1"/>
      <w:marLeft w:val="0"/>
      <w:marRight w:val="0"/>
      <w:marTop w:val="0"/>
      <w:marBottom w:val="0"/>
      <w:divBdr>
        <w:top w:val="none" w:sz="0" w:space="0" w:color="auto"/>
        <w:left w:val="none" w:sz="0" w:space="0" w:color="auto"/>
        <w:bottom w:val="none" w:sz="0" w:space="0" w:color="auto"/>
        <w:right w:val="none" w:sz="0" w:space="0" w:color="auto"/>
      </w:divBdr>
    </w:div>
    <w:div w:id="346369302">
      <w:bodyDiv w:val="1"/>
      <w:marLeft w:val="0"/>
      <w:marRight w:val="0"/>
      <w:marTop w:val="0"/>
      <w:marBottom w:val="0"/>
      <w:divBdr>
        <w:top w:val="none" w:sz="0" w:space="0" w:color="auto"/>
        <w:left w:val="none" w:sz="0" w:space="0" w:color="auto"/>
        <w:bottom w:val="none" w:sz="0" w:space="0" w:color="auto"/>
        <w:right w:val="none" w:sz="0" w:space="0" w:color="auto"/>
      </w:divBdr>
    </w:div>
    <w:div w:id="347029318">
      <w:bodyDiv w:val="1"/>
      <w:marLeft w:val="0"/>
      <w:marRight w:val="0"/>
      <w:marTop w:val="0"/>
      <w:marBottom w:val="0"/>
      <w:divBdr>
        <w:top w:val="none" w:sz="0" w:space="0" w:color="auto"/>
        <w:left w:val="none" w:sz="0" w:space="0" w:color="auto"/>
        <w:bottom w:val="none" w:sz="0" w:space="0" w:color="auto"/>
        <w:right w:val="none" w:sz="0" w:space="0" w:color="auto"/>
      </w:divBdr>
    </w:div>
    <w:div w:id="347609166">
      <w:bodyDiv w:val="1"/>
      <w:marLeft w:val="0"/>
      <w:marRight w:val="0"/>
      <w:marTop w:val="0"/>
      <w:marBottom w:val="0"/>
      <w:divBdr>
        <w:top w:val="none" w:sz="0" w:space="0" w:color="auto"/>
        <w:left w:val="none" w:sz="0" w:space="0" w:color="auto"/>
        <w:bottom w:val="none" w:sz="0" w:space="0" w:color="auto"/>
        <w:right w:val="none" w:sz="0" w:space="0" w:color="auto"/>
      </w:divBdr>
    </w:div>
    <w:div w:id="347752861">
      <w:bodyDiv w:val="1"/>
      <w:marLeft w:val="0"/>
      <w:marRight w:val="0"/>
      <w:marTop w:val="0"/>
      <w:marBottom w:val="0"/>
      <w:divBdr>
        <w:top w:val="none" w:sz="0" w:space="0" w:color="auto"/>
        <w:left w:val="none" w:sz="0" w:space="0" w:color="auto"/>
        <w:bottom w:val="none" w:sz="0" w:space="0" w:color="auto"/>
        <w:right w:val="none" w:sz="0" w:space="0" w:color="auto"/>
      </w:divBdr>
    </w:div>
    <w:div w:id="347753456">
      <w:bodyDiv w:val="1"/>
      <w:marLeft w:val="0"/>
      <w:marRight w:val="0"/>
      <w:marTop w:val="0"/>
      <w:marBottom w:val="0"/>
      <w:divBdr>
        <w:top w:val="none" w:sz="0" w:space="0" w:color="auto"/>
        <w:left w:val="none" w:sz="0" w:space="0" w:color="auto"/>
        <w:bottom w:val="none" w:sz="0" w:space="0" w:color="auto"/>
        <w:right w:val="none" w:sz="0" w:space="0" w:color="auto"/>
      </w:divBdr>
    </w:div>
    <w:div w:id="348069183">
      <w:bodyDiv w:val="1"/>
      <w:marLeft w:val="0"/>
      <w:marRight w:val="0"/>
      <w:marTop w:val="0"/>
      <w:marBottom w:val="0"/>
      <w:divBdr>
        <w:top w:val="none" w:sz="0" w:space="0" w:color="auto"/>
        <w:left w:val="none" w:sz="0" w:space="0" w:color="auto"/>
        <w:bottom w:val="none" w:sz="0" w:space="0" w:color="auto"/>
        <w:right w:val="none" w:sz="0" w:space="0" w:color="auto"/>
      </w:divBdr>
    </w:div>
    <w:div w:id="348921180">
      <w:bodyDiv w:val="1"/>
      <w:marLeft w:val="0"/>
      <w:marRight w:val="0"/>
      <w:marTop w:val="0"/>
      <w:marBottom w:val="0"/>
      <w:divBdr>
        <w:top w:val="none" w:sz="0" w:space="0" w:color="auto"/>
        <w:left w:val="none" w:sz="0" w:space="0" w:color="auto"/>
        <w:bottom w:val="none" w:sz="0" w:space="0" w:color="auto"/>
        <w:right w:val="none" w:sz="0" w:space="0" w:color="auto"/>
      </w:divBdr>
    </w:div>
    <w:div w:id="348990128">
      <w:bodyDiv w:val="1"/>
      <w:marLeft w:val="0"/>
      <w:marRight w:val="0"/>
      <w:marTop w:val="0"/>
      <w:marBottom w:val="0"/>
      <w:divBdr>
        <w:top w:val="none" w:sz="0" w:space="0" w:color="auto"/>
        <w:left w:val="none" w:sz="0" w:space="0" w:color="auto"/>
        <w:bottom w:val="none" w:sz="0" w:space="0" w:color="auto"/>
        <w:right w:val="none" w:sz="0" w:space="0" w:color="auto"/>
      </w:divBdr>
    </w:div>
    <w:div w:id="349720273">
      <w:bodyDiv w:val="1"/>
      <w:marLeft w:val="0"/>
      <w:marRight w:val="0"/>
      <w:marTop w:val="0"/>
      <w:marBottom w:val="0"/>
      <w:divBdr>
        <w:top w:val="none" w:sz="0" w:space="0" w:color="auto"/>
        <w:left w:val="none" w:sz="0" w:space="0" w:color="auto"/>
        <w:bottom w:val="none" w:sz="0" w:space="0" w:color="auto"/>
        <w:right w:val="none" w:sz="0" w:space="0" w:color="auto"/>
      </w:divBdr>
    </w:div>
    <w:div w:id="351303824">
      <w:bodyDiv w:val="1"/>
      <w:marLeft w:val="0"/>
      <w:marRight w:val="0"/>
      <w:marTop w:val="0"/>
      <w:marBottom w:val="0"/>
      <w:divBdr>
        <w:top w:val="none" w:sz="0" w:space="0" w:color="auto"/>
        <w:left w:val="none" w:sz="0" w:space="0" w:color="auto"/>
        <w:bottom w:val="none" w:sz="0" w:space="0" w:color="auto"/>
        <w:right w:val="none" w:sz="0" w:space="0" w:color="auto"/>
      </w:divBdr>
    </w:div>
    <w:div w:id="352346829">
      <w:bodyDiv w:val="1"/>
      <w:marLeft w:val="0"/>
      <w:marRight w:val="0"/>
      <w:marTop w:val="0"/>
      <w:marBottom w:val="0"/>
      <w:divBdr>
        <w:top w:val="none" w:sz="0" w:space="0" w:color="auto"/>
        <w:left w:val="none" w:sz="0" w:space="0" w:color="auto"/>
        <w:bottom w:val="none" w:sz="0" w:space="0" w:color="auto"/>
        <w:right w:val="none" w:sz="0" w:space="0" w:color="auto"/>
      </w:divBdr>
    </w:div>
    <w:div w:id="355691612">
      <w:bodyDiv w:val="1"/>
      <w:marLeft w:val="0"/>
      <w:marRight w:val="0"/>
      <w:marTop w:val="0"/>
      <w:marBottom w:val="0"/>
      <w:divBdr>
        <w:top w:val="none" w:sz="0" w:space="0" w:color="auto"/>
        <w:left w:val="none" w:sz="0" w:space="0" w:color="auto"/>
        <w:bottom w:val="none" w:sz="0" w:space="0" w:color="auto"/>
        <w:right w:val="none" w:sz="0" w:space="0" w:color="auto"/>
      </w:divBdr>
    </w:div>
    <w:div w:id="356197158">
      <w:bodyDiv w:val="1"/>
      <w:marLeft w:val="0"/>
      <w:marRight w:val="0"/>
      <w:marTop w:val="0"/>
      <w:marBottom w:val="0"/>
      <w:divBdr>
        <w:top w:val="none" w:sz="0" w:space="0" w:color="auto"/>
        <w:left w:val="none" w:sz="0" w:space="0" w:color="auto"/>
        <w:bottom w:val="none" w:sz="0" w:space="0" w:color="auto"/>
        <w:right w:val="none" w:sz="0" w:space="0" w:color="auto"/>
      </w:divBdr>
    </w:div>
    <w:div w:id="356590490">
      <w:bodyDiv w:val="1"/>
      <w:marLeft w:val="0"/>
      <w:marRight w:val="0"/>
      <w:marTop w:val="0"/>
      <w:marBottom w:val="0"/>
      <w:divBdr>
        <w:top w:val="none" w:sz="0" w:space="0" w:color="auto"/>
        <w:left w:val="none" w:sz="0" w:space="0" w:color="auto"/>
        <w:bottom w:val="none" w:sz="0" w:space="0" w:color="auto"/>
        <w:right w:val="none" w:sz="0" w:space="0" w:color="auto"/>
      </w:divBdr>
    </w:div>
    <w:div w:id="357585369">
      <w:bodyDiv w:val="1"/>
      <w:marLeft w:val="0"/>
      <w:marRight w:val="0"/>
      <w:marTop w:val="0"/>
      <w:marBottom w:val="0"/>
      <w:divBdr>
        <w:top w:val="none" w:sz="0" w:space="0" w:color="auto"/>
        <w:left w:val="none" w:sz="0" w:space="0" w:color="auto"/>
        <w:bottom w:val="none" w:sz="0" w:space="0" w:color="auto"/>
        <w:right w:val="none" w:sz="0" w:space="0" w:color="auto"/>
      </w:divBdr>
    </w:div>
    <w:div w:id="357706810">
      <w:bodyDiv w:val="1"/>
      <w:marLeft w:val="0"/>
      <w:marRight w:val="0"/>
      <w:marTop w:val="0"/>
      <w:marBottom w:val="0"/>
      <w:divBdr>
        <w:top w:val="none" w:sz="0" w:space="0" w:color="auto"/>
        <w:left w:val="none" w:sz="0" w:space="0" w:color="auto"/>
        <w:bottom w:val="none" w:sz="0" w:space="0" w:color="auto"/>
        <w:right w:val="none" w:sz="0" w:space="0" w:color="auto"/>
      </w:divBdr>
    </w:div>
    <w:div w:id="357896349">
      <w:bodyDiv w:val="1"/>
      <w:marLeft w:val="0"/>
      <w:marRight w:val="0"/>
      <w:marTop w:val="0"/>
      <w:marBottom w:val="0"/>
      <w:divBdr>
        <w:top w:val="none" w:sz="0" w:space="0" w:color="auto"/>
        <w:left w:val="none" w:sz="0" w:space="0" w:color="auto"/>
        <w:bottom w:val="none" w:sz="0" w:space="0" w:color="auto"/>
        <w:right w:val="none" w:sz="0" w:space="0" w:color="auto"/>
      </w:divBdr>
    </w:div>
    <w:div w:id="358698785">
      <w:bodyDiv w:val="1"/>
      <w:marLeft w:val="0"/>
      <w:marRight w:val="0"/>
      <w:marTop w:val="0"/>
      <w:marBottom w:val="0"/>
      <w:divBdr>
        <w:top w:val="none" w:sz="0" w:space="0" w:color="auto"/>
        <w:left w:val="none" w:sz="0" w:space="0" w:color="auto"/>
        <w:bottom w:val="none" w:sz="0" w:space="0" w:color="auto"/>
        <w:right w:val="none" w:sz="0" w:space="0" w:color="auto"/>
      </w:divBdr>
    </w:div>
    <w:div w:id="358750110">
      <w:bodyDiv w:val="1"/>
      <w:marLeft w:val="0"/>
      <w:marRight w:val="0"/>
      <w:marTop w:val="0"/>
      <w:marBottom w:val="0"/>
      <w:divBdr>
        <w:top w:val="none" w:sz="0" w:space="0" w:color="auto"/>
        <w:left w:val="none" w:sz="0" w:space="0" w:color="auto"/>
        <w:bottom w:val="none" w:sz="0" w:space="0" w:color="auto"/>
        <w:right w:val="none" w:sz="0" w:space="0" w:color="auto"/>
      </w:divBdr>
    </w:div>
    <w:div w:id="359401639">
      <w:bodyDiv w:val="1"/>
      <w:marLeft w:val="0"/>
      <w:marRight w:val="0"/>
      <w:marTop w:val="0"/>
      <w:marBottom w:val="0"/>
      <w:divBdr>
        <w:top w:val="none" w:sz="0" w:space="0" w:color="auto"/>
        <w:left w:val="none" w:sz="0" w:space="0" w:color="auto"/>
        <w:bottom w:val="none" w:sz="0" w:space="0" w:color="auto"/>
        <w:right w:val="none" w:sz="0" w:space="0" w:color="auto"/>
      </w:divBdr>
    </w:div>
    <w:div w:id="359748549">
      <w:bodyDiv w:val="1"/>
      <w:marLeft w:val="0"/>
      <w:marRight w:val="0"/>
      <w:marTop w:val="0"/>
      <w:marBottom w:val="0"/>
      <w:divBdr>
        <w:top w:val="none" w:sz="0" w:space="0" w:color="auto"/>
        <w:left w:val="none" w:sz="0" w:space="0" w:color="auto"/>
        <w:bottom w:val="none" w:sz="0" w:space="0" w:color="auto"/>
        <w:right w:val="none" w:sz="0" w:space="0" w:color="auto"/>
      </w:divBdr>
    </w:div>
    <w:div w:id="360278006">
      <w:bodyDiv w:val="1"/>
      <w:marLeft w:val="0"/>
      <w:marRight w:val="0"/>
      <w:marTop w:val="0"/>
      <w:marBottom w:val="0"/>
      <w:divBdr>
        <w:top w:val="none" w:sz="0" w:space="0" w:color="auto"/>
        <w:left w:val="none" w:sz="0" w:space="0" w:color="auto"/>
        <w:bottom w:val="none" w:sz="0" w:space="0" w:color="auto"/>
        <w:right w:val="none" w:sz="0" w:space="0" w:color="auto"/>
      </w:divBdr>
    </w:div>
    <w:div w:id="360593411">
      <w:bodyDiv w:val="1"/>
      <w:marLeft w:val="0"/>
      <w:marRight w:val="0"/>
      <w:marTop w:val="0"/>
      <w:marBottom w:val="0"/>
      <w:divBdr>
        <w:top w:val="none" w:sz="0" w:space="0" w:color="auto"/>
        <w:left w:val="none" w:sz="0" w:space="0" w:color="auto"/>
        <w:bottom w:val="none" w:sz="0" w:space="0" w:color="auto"/>
        <w:right w:val="none" w:sz="0" w:space="0" w:color="auto"/>
      </w:divBdr>
    </w:div>
    <w:div w:id="360976725">
      <w:bodyDiv w:val="1"/>
      <w:marLeft w:val="0"/>
      <w:marRight w:val="0"/>
      <w:marTop w:val="0"/>
      <w:marBottom w:val="0"/>
      <w:divBdr>
        <w:top w:val="none" w:sz="0" w:space="0" w:color="auto"/>
        <w:left w:val="none" w:sz="0" w:space="0" w:color="auto"/>
        <w:bottom w:val="none" w:sz="0" w:space="0" w:color="auto"/>
        <w:right w:val="none" w:sz="0" w:space="0" w:color="auto"/>
      </w:divBdr>
    </w:div>
    <w:div w:id="361248816">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61633409">
      <w:bodyDiv w:val="1"/>
      <w:marLeft w:val="0"/>
      <w:marRight w:val="0"/>
      <w:marTop w:val="0"/>
      <w:marBottom w:val="0"/>
      <w:divBdr>
        <w:top w:val="none" w:sz="0" w:space="0" w:color="auto"/>
        <w:left w:val="none" w:sz="0" w:space="0" w:color="auto"/>
        <w:bottom w:val="none" w:sz="0" w:space="0" w:color="auto"/>
        <w:right w:val="none" w:sz="0" w:space="0" w:color="auto"/>
      </w:divBdr>
    </w:div>
    <w:div w:id="362437217">
      <w:bodyDiv w:val="1"/>
      <w:marLeft w:val="0"/>
      <w:marRight w:val="0"/>
      <w:marTop w:val="0"/>
      <w:marBottom w:val="0"/>
      <w:divBdr>
        <w:top w:val="none" w:sz="0" w:space="0" w:color="auto"/>
        <w:left w:val="none" w:sz="0" w:space="0" w:color="auto"/>
        <w:bottom w:val="none" w:sz="0" w:space="0" w:color="auto"/>
        <w:right w:val="none" w:sz="0" w:space="0" w:color="auto"/>
      </w:divBdr>
    </w:div>
    <w:div w:id="362482371">
      <w:bodyDiv w:val="1"/>
      <w:marLeft w:val="0"/>
      <w:marRight w:val="0"/>
      <w:marTop w:val="0"/>
      <w:marBottom w:val="0"/>
      <w:divBdr>
        <w:top w:val="none" w:sz="0" w:space="0" w:color="auto"/>
        <w:left w:val="none" w:sz="0" w:space="0" w:color="auto"/>
        <w:bottom w:val="none" w:sz="0" w:space="0" w:color="auto"/>
        <w:right w:val="none" w:sz="0" w:space="0" w:color="auto"/>
      </w:divBdr>
    </w:div>
    <w:div w:id="362487640">
      <w:bodyDiv w:val="1"/>
      <w:marLeft w:val="0"/>
      <w:marRight w:val="0"/>
      <w:marTop w:val="0"/>
      <w:marBottom w:val="0"/>
      <w:divBdr>
        <w:top w:val="none" w:sz="0" w:space="0" w:color="auto"/>
        <w:left w:val="none" w:sz="0" w:space="0" w:color="auto"/>
        <w:bottom w:val="none" w:sz="0" w:space="0" w:color="auto"/>
        <w:right w:val="none" w:sz="0" w:space="0" w:color="auto"/>
      </w:divBdr>
    </w:div>
    <w:div w:id="362753399">
      <w:bodyDiv w:val="1"/>
      <w:marLeft w:val="0"/>
      <w:marRight w:val="0"/>
      <w:marTop w:val="0"/>
      <w:marBottom w:val="0"/>
      <w:divBdr>
        <w:top w:val="none" w:sz="0" w:space="0" w:color="auto"/>
        <w:left w:val="none" w:sz="0" w:space="0" w:color="auto"/>
        <w:bottom w:val="none" w:sz="0" w:space="0" w:color="auto"/>
        <w:right w:val="none" w:sz="0" w:space="0" w:color="auto"/>
      </w:divBdr>
    </w:div>
    <w:div w:id="362828238">
      <w:bodyDiv w:val="1"/>
      <w:marLeft w:val="0"/>
      <w:marRight w:val="0"/>
      <w:marTop w:val="0"/>
      <w:marBottom w:val="0"/>
      <w:divBdr>
        <w:top w:val="none" w:sz="0" w:space="0" w:color="auto"/>
        <w:left w:val="none" w:sz="0" w:space="0" w:color="auto"/>
        <w:bottom w:val="none" w:sz="0" w:space="0" w:color="auto"/>
        <w:right w:val="none" w:sz="0" w:space="0" w:color="auto"/>
      </w:divBdr>
    </w:div>
    <w:div w:id="363025584">
      <w:bodyDiv w:val="1"/>
      <w:marLeft w:val="0"/>
      <w:marRight w:val="0"/>
      <w:marTop w:val="0"/>
      <w:marBottom w:val="0"/>
      <w:divBdr>
        <w:top w:val="none" w:sz="0" w:space="0" w:color="auto"/>
        <w:left w:val="none" w:sz="0" w:space="0" w:color="auto"/>
        <w:bottom w:val="none" w:sz="0" w:space="0" w:color="auto"/>
        <w:right w:val="none" w:sz="0" w:space="0" w:color="auto"/>
      </w:divBdr>
    </w:div>
    <w:div w:id="363211873">
      <w:bodyDiv w:val="1"/>
      <w:marLeft w:val="0"/>
      <w:marRight w:val="0"/>
      <w:marTop w:val="0"/>
      <w:marBottom w:val="0"/>
      <w:divBdr>
        <w:top w:val="none" w:sz="0" w:space="0" w:color="auto"/>
        <w:left w:val="none" w:sz="0" w:space="0" w:color="auto"/>
        <w:bottom w:val="none" w:sz="0" w:space="0" w:color="auto"/>
        <w:right w:val="none" w:sz="0" w:space="0" w:color="auto"/>
      </w:divBdr>
    </w:div>
    <w:div w:id="364133777">
      <w:bodyDiv w:val="1"/>
      <w:marLeft w:val="0"/>
      <w:marRight w:val="0"/>
      <w:marTop w:val="0"/>
      <w:marBottom w:val="0"/>
      <w:divBdr>
        <w:top w:val="none" w:sz="0" w:space="0" w:color="auto"/>
        <w:left w:val="none" w:sz="0" w:space="0" w:color="auto"/>
        <w:bottom w:val="none" w:sz="0" w:space="0" w:color="auto"/>
        <w:right w:val="none" w:sz="0" w:space="0" w:color="auto"/>
      </w:divBdr>
    </w:div>
    <w:div w:id="364990174">
      <w:bodyDiv w:val="1"/>
      <w:marLeft w:val="0"/>
      <w:marRight w:val="0"/>
      <w:marTop w:val="0"/>
      <w:marBottom w:val="0"/>
      <w:divBdr>
        <w:top w:val="none" w:sz="0" w:space="0" w:color="auto"/>
        <w:left w:val="none" w:sz="0" w:space="0" w:color="auto"/>
        <w:bottom w:val="none" w:sz="0" w:space="0" w:color="auto"/>
        <w:right w:val="none" w:sz="0" w:space="0" w:color="auto"/>
      </w:divBdr>
    </w:div>
    <w:div w:id="366563571">
      <w:bodyDiv w:val="1"/>
      <w:marLeft w:val="0"/>
      <w:marRight w:val="0"/>
      <w:marTop w:val="0"/>
      <w:marBottom w:val="0"/>
      <w:divBdr>
        <w:top w:val="none" w:sz="0" w:space="0" w:color="auto"/>
        <w:left w:val="none" w:sz="0" w:space="0" w:color="auto"/>
        <w:bottom w:val="none" w:sz="0" w:space="0" w:color="auto"/>
        <w:right w:val="none" w:sz="0" w:space="0" w:color="auto"/>
      </w:divBdr>
    </w:div>
    <w:div w:id="367073353">
      <w:bodyDiv w:val="1"/>
      <w:marLeft w:val="0"/>
      <w:marRight w:val="0"/>
      <w:marTop w:val="0"/>
      <w:marBottom w:val="0"/>
      <w:divBdr>
        <w:top w:val="none" w:sz="0" w:space="0" w:color="auto"/>
        <w:left w:val="none" w:sz="0" w:space="0" w:color="auto"/>
        <w:bottom w:val="none" w:sz="0" w:space="0" w:color="auto"/>
        <w:right w:val="none" w:sz="0" w:space="0" w:color="auto"/>
      </w:divBdr>
    </w:div>
    <w:div w:id="367683386">
      <w:bodyDiv w:val="1"/>
      <w:marLeft w:val="0"/>
      <w:marRight w:val="0"/>
      <w:marTop w:val="0"/>
      <w:marBottom w:val="0"/>
      <w:divBdr>
        <w:top w:val="none" w:sz="0" w:space="0" w:color="auto"/>
        <w:left w:val="none" w:sz="0" w:space="0" w:color="auto"/>
        <w:bottom w:val="none" w:sz="0" w:space="0" w:color="auto"/>
        <w:right w:val="none" w:sz="0" w:space="0" w:color="auto"/>
      </w:divBdr>
    </w:div>
    <w:div w:id="367726030">
      <w:bodyDiv w:val="1"/>
      <w:marLeft w:val="0"/>
      <w:marRight w:val="0"/>
      <w:marTop w:val="0"/>
      <w:marBottom w:val="0"/>
      <w:divBdr>
        <w:top w:val="none" w:sz="0" w:space="0" w:color="auto"/>
        <w:left w:val="none" w:sz="0" w:space="0" w:color="auto"/>
        <w:bottom w:val="none" w:sz="0" w:space="0" w:color="auto"/>
        <w:right w:val="none" w:sz="0" w:space="0" w:color="auto"/>
      </w:divBdr>
    </w:div>
    <w:div w:id="367729298">
      <w:bodyDiv w:val="1"/>
      <w:marLeft w:val="0"/>
      <w:marRight w:val="0"/>
      <w:marTop w:val="0"/>
      <w:marBottom w:val="0"/>
      <w:divBdr>
        <w:top w:val="none" w:sz="0" w:space="0" w:color="auto"/>
        <w:left w:val="none" w:sz="0" w:space="0" w:color="auto"/>
        <w:bottom w:val="none" w:sz="0" w:space="0" w:color="auto"/>
        <w:right w:val="none" w:sz="0" w:space="0" w:color="auto"/>
      </w:divBdr>
    </w:div>
    <w:div w:id="367949063">
      <w:bodyDiv w:val="1"/>
      <w:marLeft w:val="0"/>
      <w:marRight w:val="0"/>
      <w:marTop w:val="0"/>
      <w:marBottom w:val="0"/>
      <w:divBdr>
        <w:top w:val="none" w:sz="0" w:space="0" w:color="auto"/>
        <w:left w:val="none" w:sz="0" w:space="0" w:color="auto"/>
        <w:bottom w:val="none" w:sz="0" w:space="0" w:color="auto"/>
        <w:right w:val="none" w:sz="0" w:space="0" w:color="auto"/>
      </w:divBdr>
    </w:div>
    <w:div w:id="369191476">
      <w:bodyDiv w:val="1"/>
      <w:marLeft w:val="0"/>
      <w:marRight w:val="0"/>
      <w:marTop w:val="0"/>
      <w:marBottom w:val="0"/>
      <w:divBdr>
        <w:top w:val="none" w:sz="0" w:space="0" w:color="auto"/>
        <w:left w:val="none" w:sz="0" w:space="0" w:color="auto"/>
        <w:bottom w:val="none" w:sz="0" w:space="0" w:color="auto"/>
        <w:right w:val="none" w:sz="0" w:space="0" w:color="auto"/>
      </w:divBdr>
    </w:div>
    <w:div w:id="370114352">
      <w:bodyDiv w:val="1"/>
      <w:marLeft w:val="0"/>
      <w:marRight w:val="0"/>
      <w:marTop w:val="0"/>
      <w:marBottom w:val="0"/>
      <w:divBdr>
        <w:top w:val="none" w:sz="0" w:space="0" w:color="auto"/>
        <w:left w:val="none" w:sz="0" w:space="0" w:color="auto"/>
        <w:bottom w:val="none" w:sz="0" w:space="0" w:color="auto"/>
        <w:right w:val="none" w:sz="0" w:space="0" w:color="auto"/>
      </w:divBdr>
    </w:div>
    <w:div w:id="370569004">
      <w:bodyDiv w:val="1"/>
      <w:marLeft w:val="0"/>
      <w:marRight w:val="0"/>
      <w:marTop w:val="0"/>
      <w:marBottom w:val="0"/>
      <w:divBdr>
        <w:top w:val="none" w:sz="0" w:space="0" w:color="auto"/>
        <w:left w:val="none" w:sz="0" w:space="0" w:color="auto"/>
        <w:bottom w:val="none" w:sz="0" w:space="0" w:color="auto"/>
        <w:right w:val="none" w:sz="0" w:space="0" w:color="auto"/>
      </w:divBdr>
    </w:div>
    <w:div w:id="370765895">
      <w:bodyDiv w:val="1"/>
      <w:marLeft w:val="0"/>
      <w:marRight w:val="0"/>
      <w:marTop w:val="0"/>
      <w:marBottom w:val="0"/>
      <w:divBdr>
        <w:top w:val="none" w:sz="0" w:space="0" w:color="auto"/>
        <w:left w:val="none" w:sz="0" w:space="0" w:color="auto"/>
        <w:bottom w:val="none" w:sz="0" w:space="0" w:color="auto"/>
        <w:right w:val="none" w:sz="0" w:space="0" w:color="auto"/>
      </w:divBdr>
    </w:div>
    <w:div w:id="371467684">
      <w:bodyDiv w:val="1"/>
      <w:marLeft w:val="0"/>
      <w:marRight w:val="0"/>
      <w:marTop w:val="0"/>
      <w:marBottom w:val="0"/>
      <w:divBdr>
        <w:top w:val="none" w:sz="0" w:space="0" w:color="auto"/>
        <w:left w:val="none" w:sz="0" w:space="0" w:color="auto"/>
        <w:bottom w:val="none" w:sz="0" w:space="0" w:color="auto"/>
        <w:right w:val="none" w:sz="0" w:space="0" w:color="auto"/>
      </w:divBdr>
    </w:div>
    <w:div w:id="371852647">
      <w:bodyDiv w:val="1"/>
      <w:marLeft w:val="0"/>
      <w:marRight w:val="0"/>
      <w:marTop w:val="0"/>
      <w:marBottom w:val="0"/>
      <w:divBdr>
        <w:top w:val="none" w:sz="0" w:space="0" w:color="auto"/>
        <w:left w:val="none" w:sz="0" w:space="0" w:color="auto"/>
        <w:bottom w:val="none" w:sz="0" w:space="0" w:color="auto"/>
        <w:right w:val="none" w:sz="0" w:space="0" w:color="auto"/>
      </w:divBdr>
    </w:div>
    <w:div w:id="371997251">
      <w:bodyDiv w:val="1"/>
      <w:marLeft w:val="0"/>
      <w:marRight w:val="0"/>
      <w:marTop w:val="0"/>
      <w:marBottom w:val="0"/>
      <w:divBdr>
        <w:top w:val="none" w:sz="0" w:space="0" w:color="auto"/>
        <w:left w:val="none" w:sz="0" w:space="0" w:color="auto"/>
        <w:bottom w:val="none" w:sz="0" w:space="0" w:color="auto"/>
        <w:right w:val="none" w:sz="0" w:space="0" w:color="auto"/>
      </w:divBdr>
    </w:div>
    <w:div w:id="372078274">
      <w:bodyDiv w:val="1"/>
      <w:marLeft w:val="0"/>
      <w:marRight w:val="0"/>
      <w:marTop w:val="0"/>
      <w:marBottom w:val="0"/>
      <w:divBdr>
        <w:top w:val="none" w:sz="0" w:space="0" w:color="auto"/>
        <w:left w:val="none" w:sz="0" w:space="0" w:color="auto"/>
        <w:bottom w:val="none" w:sz="0" w:space="0" w:color="auto"/>
        <w:right w:val="none" w:sz="0" w:space="0" w:color="auto"/>
      </w:divBdr>
    </w:div>
    <w:div w:id="372310112">
      <w:bodyDiv w:val="1"/>
      <w:marLeft w:val="0"/>
      <w:marRight w:val="0"/>
      <w:marTop w:val="0"/>
      <w:marBottom w:val="0"/>
      <w:divBdr>
        <w:top w:val="none" w:sz="0" w:space="0" w:color="auto"/>
        <w:left w:val="none" w:sz="0" w:space="0" w:color="auto"/>
        <w:bottom w:val="none" w:sz="0" w:space="0" w:color="auto"/>
        <w:right w:val="none" w:sz="0" w:space="0" w:color="auto"/>
      </w:divBdr>
    </w:div>
    <w:div w:id="372391435">
      <w:bodyDiv w:val="1"/>
      <w:marLeft w:val="0"/>
      <w:marRight w:val="0"/>
      <w:marTop w:val="0"/>
      <w:marBottom w:val="0"/>
      <w:divBdr>
        <w:top w:val="none" w:sz="0" w:space="0" w:color="auto"/>
        <w:left w:val="none" w:sz="0" w:space="0" w:color="auto"/>
        <w:bottom w:val="none" w:sz="0" w:space="0" w:color="auto"/>
        <w:right w:val="none" w:sz="0" w:space="0" w:color="auto"/>
      </w:divBdr>
    </w:div>
    <w:div w:id="373620880">
      <w:bodyDiv w:val="1"/>
      <w:marLeft w:val="0"/>
      <w:marRight w:val="0"/>
      <w:marTop w:val="0"/>
      <w:marBottom w:val="0"/>
      <w:divBdr>
        <w:top w:val="none" w:sz="0" w:space="0" w:color="auto"/>
        <w:left w:val="none" w:sz="0" w:space="0" w:color="auto"/>
        <w:bottom w:val="none" w:sz="0" w:space="0" w:color="auto"/>
        <w:right w:val="none" w:sz="0" w:space="0" w:color="auto"/>
      </w:divBdr>
    </w:div>
    <w:div w:id="374235620">
      <w:bodyDiv w:val="1"/>
      <w:marLeft w:val="0"/>
      <w:marRight w:val="0"/>
      <w:marTop w:val="0"/>
      <w:marBottom w:val="0"/>
      <w:divBdr>
        <w:top w:val="none" w:sz="0" w:space="0" w:color="auto"/>
        <w:left w:val="none" w:sz="0" w:space="0" w:color="auto"/>
        <w:bottom w:val="none" w:sz="0" w:space="0" w:color="auto"/>
        <w:right w:val="none" w:sz="0" w:space="0" w:color="auto"/>
      </w:divBdr>
    </w:div>
    <w:div w:id="374430336">
      <w:bodyDiv w:val="1"/>
      <w:marLeft w:val="0"/>
      <w:marRight w:val="0"/>
      <w:marTop w:val="0"/>
      <w:marBottom w:val="0"/>
      <w:divBdr>
        <w:top w:val="none" w:sz="0" w:space="0" w:color="auto"/>
        <w:left w:val="none" w:sz="0" w:space="0" w:color="auto"/>
        <w:bottom w:val="none" w:sz="0" w:space="0" w:color="auto"/>
        <w:right w:val="none" w:sz="0" w:space="0" w:color="auto"/>
      </w:divBdr>
    </w:div>
    <w:div w:id="375936294">
      <w:bodyDiv w:val="1"/>
      <w:marLeft w:val="0"/>
      <w:marRight w:val="0"/>
      <w:marTop w:val="0"/>
      <w:marBottom w:val="0"/>
      <w:divBdr>
        <w:top w:val="none" w:sz="0" w:space="0" w:color="auto"/>
        <w:left w:val="none" w:sz="0" w:space="0" w:color="auto"/>
        <w:bottom w:val="none" w:sz="0" w:space="0" w:color="auto"/>
        <w:right w:val="none" w:sz="0" w:space="0" w:color="auto"/>
      </w:divBdr>
    </w:div>
    <w:div w:id="377122455">
      <w:bodyDiv w:val="1"/>
      <w:marLeft w:val="0"/>
      <w:marRight w:val="0"/>
      <w:marTop w:val="0"/>
      <w:marBottom w:val="0"/>
      <w:divBdr>
        <w:top w:val="none" w:sz="0" w:space="0" w:color="auto"/>
        <w:left w:val="none" w:sz="0" w:space="0" w:color="auto"/>
        <w:bottom w:val="none" w:sz="0" w:space="0" w:color="auto"/>
        <w:right w:val="none" w:sz="0" w:space="0" w:color="auto"/>
      </w:divBdr>
    </w:div>
    <w:div w:id="377125493">
      <w:bodyDiv w:val="1"/>
      <w:marLeft w:val="0"/>
      <w:marRight w:val="0"/>
      <w:marTop w:val="0"/>
      <w:marBottom w:val="0"/>
      <w:divBdr>
        <w:top w:val="none" w:sz="0" w:space="0" w:color="auto"/>
        <w:left w:val="none" w:sz="0" w:space="0" w:color="auto"/>
        <w:bottom w:val="none" w:sz="0" w:space="0" w:color="auto"/>
        <w:right w:val="none" w:sz="0" w:space="0" w:color="auto"/>
      </w:divBdr>
    </w:div>
    <w:div w:id="378090845">
      <w:bodyDiv w:val="1"/>
      <w:marLeft w:val="0"/>
      <w:marRight w:val="0"/>
      <w:marTop w:val="0"/>
      <w:marBottom w:val="0"/>
      <w:divBdr>
        <w:top w:val="none" w:sz="0" w:space="0" w:color="auto"/>
        <w:left w:val="none" w:sz="0" w:space="0" w:color="auto"/>
        <w:bottom w:val="none" w:sz="0" w:space="0" w:color="auto"/>
        <w:right w:val="none" w:sz="0" w:space="0" w:color="auto"/>
      </w:divBdr>
    </w:div>
    <w:div w:id="378823446">
      <w:bodyDiv w:val="1"/>
      <w:marLeft w:val="0"/>
      <w:marRight w:val="0"/>
      <w:marTop w:val="0"/>
      <w:marBottom w:val="0"/>
      <w:divBdr>
        <w:top w:val="none" w:sz="0" w:space="0" w:color="auto"/>
        <w:left w:val="none" w:sz="0" w:space="0" w:color="auto"/>
        <w:bottom w:val="none" w:sz="0" w:space="0" w:color="auto"/>
        <w:right w:val="none" w:sz="0" w:space="0" w:color="auto"/>
      </w:divBdr>
    </w:div>
    <w:div w:id="378939136">
      <w:bodyDiv w:val="1"/>
      <w:marLeft w:val="0"/>
      <w:marRight w:val="0"/>
      <w:marTop w:val="0"/>
      <w:marBottom w:val="0"/>
      <w:divBdr>
        <w:top w:val="none" w:sz="0" w:space="0" w:color="auto"/>
        <w:left w:val="none" w:sz="0" w:space="0" w:color="auto"/>
        <w:bottom w:val="none" w:sz="0" w:space="0" w:color="auto"/>
        <w:right w:val="none" w:sz="0" w:space="0" w:color="auto"/>
      </w:divBdr>
    </w:div>
    <w:div w:id="380708891">
      <w:bodyDiv w:val="1"/>
      <w:marLeft w:val="0"/>
      <w:marRight w:val="0"/>
      <w:marTop w:val="0"/>
      <w:marBottom w:val="0"/>
      <w:divBdr>
        <w:top w:val="none" w:sz="0" w:space="0" w:color="auto"/>
        <w:left w:val="none" w:sz="0" w:space="0" w:color="auto"/>
        <w:bottom w:val="none" w:sz="0" w:space="0" w:color="auto"/>
        <w:right w:val="none" w:sz="0" w:space="0" w:color="auto"/>
      </w:divBdr>
    </w:div>
    <w:div w:id="381058959">
      <w:bodyDiv w:val="1"/>
      <w:marLeft w:val="0"/>
      <w:marRight w:val="0"/>
      <w:marTop w:val="0"/>
      <w:marBottom w:val="0"/>
      <w:divBdr>
        <w:top w:val="none" w:sz="0" w:space="0" w:color="auto"/>
        <w:left w:val="none" w:sz="0" w:space="0" w:color="auto"/>
        <w:bottom w:val="none" w:sz="0" w:space="0" w:color="auto"/>
        <w:right w:val="none" w:sz="0" w:space="0" w:color="auto"/>
      </w:divBdr>
    </w:div>
    <w:div w:id="382481045">
      <w:bodyDiv w:val="1"/>
      <w:marLeft w:val="0"/>
      <w:marRight w:val="0"/>
      <w:marTop w:val="0"/>
      <w:marBottom w:val="0"/>
      <w:divBdr>
        <w:top w:val="none" w:sz="0" w:space="0" w:color="auto"/>
        <w:left w:val="none" w:sz="0" w:space="0" w:color="auto"/>
        <w:bottom w:val="none" w:sz="0" w:space="0" w:color="auto"/>
        <w:right w:val="none" w:sz="0" w:space="0" w:color="auto"/>
      </w:divBdr>
    </w:div>
    <w:div w:id="383213028">
      <w:bodyDiv w:val="1"/>
      <w:marLeft w:val="0"/>
      <w:marRight w:val="0"/>
      <w:marTop w:val="0"/>
      <w:marBottom w:val="0"/>
      <w:divBdr>
        <w:top w:val="none" w:sz="0" w:space="0" w:color="auto"/>
        <w:left w:val="none" w:sz="0" w:space="0" w:color="auto"/>
        <w:bottom w:val="none" w:sz="0" w:space="0" w:color="auto"/>
        <w:right w:val="none" w:sz="0" w:space="0" w:color="auto"/>
      </w:divBdr>
    </w:div>
    <w:div w:id="383482364">
      <w:bodyDiv w:val="1"/>
      <w:marLeft w:val="0"/>
      <w:marRight w:val="0"/>
      <w:marTop w:val="0"/>
      <w:marBottom w:val="0"/>
      <w:divBdr>
        <w:top w:val="none" w:sz="0" w:space="0" w:color="auto"/>
        <w:left w:val="none" w:sz="0" w:space="0" w:color="auto"/>
        <w:bottom w:val="none" w:sz="0" w:space="0" w:color="auto"/>
        <w:right w:val="none" w:sz="0" w:space="0" w:color="auto"/>
      </w:divBdr>
    </w:div>
    <w:div w:id="383985790">
      <w:bodyDiv w:val="1"/>
      <w:marLeft w:val="0"/>
      <w:marRight w:val="0"/>
      <w:marTop w:val="0"/>
      <w:marBottom w:val="0"/>
      <w:divBdr>
        <w:top w:val="none" w:sz="0" w:space="0" w:color="auto"/>
        <w:left w:val="none" w:sz="0" w:space="0" w:color="auto"/>
        <w:bottom w:val="none" w:sz="0" w:space="0" w:color="auto"/>
        <w:right w:val="none" w:sz="0" w:space="0" w:color="auto"/>
      </w:divBdr>
    </w:div>
    <w:div w:id="384303319">
      <w:bodyDiv w:val="1"/>
      <w:marLeft w:val="0"/>
      <w:marRight w:val="0"/>
      <w:marTop w:val="0"/>
      <w:marBottom w:val="0"/>
      <w:divBdr>
        <w:top w:val="none" w:sz="0" w:space="0" w:color="auto"/>
        <w:left w:val="none" w:sz="0" w:space="0" w:color="auto"/>
        <w:bottom w:val="none" w:sz="0" w:space="0" w:color="auto"/>
        <w:right w:val="none" w:sz="0" w:space="0" w:color="auto"/>
      </w:divBdr>
    </w:div>
    <w:div w:id="385374317">
      <w:bodyDiv w:val="1"/>
      <w:marLeft w:val="0"/>
      <w:marRight w:val="0"/>
      <w:marTop w:val="0"/>
      <w:marBottom w:val="0"/>
      <w:divBdr>
        <w:top w:val="none" w:sz="0" w:space="0" w:color="auto"/>
        <w:left w:val="none" w:sz="0" w:space="0" w:color="auto"/>
        <w:bottom w:val="none" w:sz="0" w:space="0" w:color="auto"/>
        <w:right w:val="none" w:sz="0" w:space="0" w:color="auto"/>
      </w:divBdr>
    </w:div>
    <w:div w:id="386103625">
      <w:bodyDiv w:val="1"/>
      <w:marLeft w:val="0"/>
      <w:marRight w:val="0"/>
      <w:marTop w:val="0"/>
      <w:marBottom w:val="0"/>
      <w:divBdr>
        <w:top w:val="none" w:sz="0" w:space="0" w:color="auto"/>
        <w:left w:val="none" w:sz="0" w:space="0" w:color="auto"/>
        <w:bottom w:val="none" w:sz="0" w:space="0" w:color="auto"/>
        <w:right w:val="none" w:sz="0" w:space="0" w:color="auto"/>
      </w:divBdr>
    </w:div>
    <w:div w:id="386689087">
      <w:bodyDiv w:val="1"/>
      <w:marLeft w:val="0"/>
      <w:marRight w:val="0"/>
      <w:marTop w:val="0"/>
      <w:marBottom w:val="0"/>
      <w:divBdr>
        <w:top w:val="none" w:sz="0" w:space="0" w:color="auto"/>
        <w:left w:val="none" w:sz="0" w:space="0" w:color="auto"/>
        <w:bottom w:val="none" w:sz="0" w:space="0" w:color="auto"/>
        <w:right w:val="none" w:sz="0" w:space="0" w:color="auto"/>
      </w:divBdr>
    </w:div>
    <w:div w:id="387532623">
      <w:bodyDiv w:val="1"/>
      <w:marLeft w:val="0"/>
      <w:marRight w:val="0"/>
      <w:marTop w:val="0"/>
      <w:marBottom w:val="0"/>
      <w:divBdr>
        <w:top w:val="none" w:sz="0" w:space="0" w:color="auto"/>
        <w:left w:val="none" w:sz="0" w:space="0" w:color="auto"/>
        <w:bottom w:val="none" w:sz="0" w:space="0" w:color="auto"/>
        <w:right w:val="none" w:sz="0" w:space="0" w:color="auto"/>
      </w:divBdr>
    </w:div>
    <w:div w:id="388185916">
      <w:bodyDiv w:val="1"/>
      <w:marLeft w:val="0"/>
      <w:marRight w:val="0"/>
      <w:marTop w:val="0"/>
      <w:marBottom w:val="0"/>
      <w:divBdr>
        <w:top w:val="none" w:sz="0" w:space="0" w:color="auto"/>
        <w:left w:val="none" w:sz="0" w:space="0" w:color="auto"/>
        <w:bottom w:val="none" w:sz="0" w:space="0" w:color="auto"/>
        <w:right w:val="none" w:sz="0" w:space="0" w:color="auto"/>
      </w:divBdr>
    </w:div>
    <w:div w:id="388190175">
      <w:bodyDiv w:val="1"/>
      <w:marLeft w:val="0"/>
      <w:marRight w:val="0"/>
      <w:marTop w:val="0"/>
      <w:marBottom w:val="0"/>
      <w:divBdr>
        <w:top w:val="none" w:sz="0" w:space="0" w:color="auto"/>
        <w:left w:val="none" w:sz="0" w:space="0" w:color="auto"/>
        <w:bottom w:val="none" w:sz="0" w:space="0" w:color="auto"/>
        <w:right w:val="none" w:sz="0" w:space="0" w:color="auto"/>
      </w:divBdr>
    </w:div>
    <w:div w:id="389619525">
      <w:bodyDiv w:val="1"/>
      <w:marLeft w:val="0"/>
      <w:marRight w:val="0"/>
      <w:marTop w:val="0"/>
      <w:marBottom w:val="0"/>
      <w:divBdr>
        <w:top w:val="none" w:sz="0" w:space="0" w:color="auto"/>
        <w:left w:val="none" w:sz="0" w:space="0" w:color="auto"/>
        <w:bottom w:val="none" w:sz="0" w:space="0" w:color="auto"/>
        <w:right w:val="none" w:sz="0" w:space="0" w:color="auto"/>
      </w:divBdr>
    </w:div>
    <w:div w:id="390005457">
      <w:bodyDiv w:val="1"/>
      <w:marLeft w:val="0"/>
      <w:marRight w:val="0"/>
      <w:marTop w:val="0"/>
      <w:marBottom w:val="0"/>
      <w:divBdr>
        <w:top w:val="none" w:sz="0" w:space="0" w:color="auto"/>
        <w:left w:val="none" w:sz="0" w:space="0" w:color="auto"/>
        <w:bottom w:val="none" w:sz="0" w:space="0" w:color="auto"/>
        <w:right w:val="none" w:sz="0" w:space="0" w:color="auto"/>
      </w:divBdr>
    </w:div>
    <w:div w:id="390348861">
      <w:bodyDiv w:val="1"/>
      <w:marLeft w:val="0"/>
      <w:marRight w:val="0"/>
      <w:marTop w:val="0"/>
      <w:marBottom w:val="0"/>
      <w:divBdr>
        <w:top w:val="none" w:sz="0" w:space="0" w:color="auto"/>
        <w:left w:val="none" w:sz="0" w:space="0" w:color="auto"/>
        <w:bottom w:val="none" w:sz="0" w:space="0" w:color="auto"/>
        <w:right w:val="none" w:sz="0" w:space="0" w:color="auto"/>
      </w:divBdr>
    </w:div>
    <w:div w:id="392118540">
      <w:bodyDiv w:val="1"/>
      <w:marLeft w:val="0"/>
      <w:marRight w:val="0"/>
      <w:marTop w:val="0"/>
      <w:marBottom w:val="0"/>
      <w:divBdr>
        <w:top w:val="none" w:sz="0" w:space="0" w:color="auto"/>
        <w:left w:val="none" w:sz="0" w:space="0" w:color="auto"/>
        <w:bottom w:val="none" w:sz="0" w:space="0" w:color="auto"/>
        <w:right w:val="none" w:sz="0" w:space="0" w:color="auto"/>
      </w:divBdr>
    </w:div>
    <w:div w:id="392194050">
      <w:bodyDiv w:val="1"/>
      <w:marLeft w:val="0"/>
      <w:marRight w:val="0"/>
      <w:marTop w:val="0"/>
      <w:marBottom w:val="0"/>
      <w:divBdr>
        <w:top w:val="none" w:sz="0" w:space="0" w:color="auto"/>
        <w:left w:val="none" w:sz="0" w:space="0" w:color="auto"/>
        <w:bottom w:val="none" w:sz="0" w:space="0" w:color="auto"/>
        <w:right w:val="none" w:sz="0" w:space="0" w:color="auto"/>
      </w:divBdr>
    </w:div>
    <w:div w:id="392318511">
      <w:bodyDiv w:val="1"/>
      <w:marLeft w:val="0"/>
      <w:marRight w:val="0"/>
      <w:marTop w:val="0"/>
      <w:marBottom w:val="0"/>
      <w:divBdr>
        <w:top w:val="none" w:sz="0" w:space="0" w:color="auto"/>
        <w:left w:val="none" w:sz="0" w:space="0" w:color="auto"/>
        <w:bottom w:val="none" w:sz="0" w:space="0" w:color="auto"/>
        <w:right w:val="none" w:sz="0" w:space="0" w:color="auto"/>
      </w:divBdr>
    </w:div>
    <w:div w:id="392697214">
      <w:bodyDiv w:val="1"/>
      <w:marLeft w:val="0"/>
      <w:marRight w:val="0"/>
      <w:marTop w:val="0"/>
      <w:marBottom w:val="0"/>
      <w:divBdr>
        <w:top w:val="none" w:sz="0" w:space="0" w:color="auto"/>
        <w:left w:val="none" w:sz="0" w:space="0" w:color="auto"/>
        <w:bottom w:val="none" w:sz="0" w:space="0" w:color="auto"/>
        <w:right w:val="none" w:sz="0" w:space="0" w:color="auto"/>
      </w:divBdr>
    </w:div>
    <w:div w:id="393352825">
      <w:bodyDiv w:val="1"/>
      <w:marLeft w:val="0"/>
      <w:marRight w:val="0"/>
      <w:marTop w:val="0"/>
      <w:marBottom w:val="0"/>
      <w:divBdr>
        <w:top w:val="none" w:sz="0" w:space="0" w:color="auto"/>
        <w:left w:val="none" w:sz="0" w:space="0" w:color="auto"/>
        <w:bottom w:val="none" w:sz="0" w:space="0" w:color="auto"/>
        <w:right w:val="none" w:sz="0" w:space="0" w:color="auto"/>
      </w:divBdr>
    </w:div>
    <w:div w:id="393355731">
      <w:bodyDiv w:val="1"/>
      <w:marLeft w:val="0"/>
      <w:marRight w:val="0"/>
      <w:marTop w:val="0"/>
      <w:marBottom w:val="0"/>
      <w:divBdr>
        <w:top w:val="none" w:sz="0" w:space="0" w:color="auto"/>
        <w:left w:val="none" w:sz="0" w:space="0" w:color="auto"/>
        <w:bottom w:val="none" w:sz="0" w:space="0" w:color="auto"/>
        <w:right w:val="none" w:sz="0" w:space="0" w:color="auto"/>
      </w:divBdr>
    </w:div>
    <w:div w:id="393360556">
      <w:bodyDiv w:val="1"/>
      <w:marLeft w:val="0"/>
      <w:marRight w:val="0"/>
      <w:marTop w:val="0"/>
      <w:marBottom w:val="0"/>
      <w:divBdr>
        <w:top w:val="none" w:sz="0" w:space="0" w:color="auto"/>
        <w:left w:val="none" w:sz="0" w:space="0" w:color="auto"/>
        <w:bottom w:val="none" w:sz="0" w:space="0" w:color="auto"/>
        <w:right w:val="none" w:sz="0" w:space="0" w:color="auto"/>
      </w:divBdr>
    </w:div>
    <w:div w:id="393621995">
      <w:bodyDiv w:val="1"/>
      <w:marLeft w:val="0"/>
      <w:marRight w:val="0"/>
      <w:marTop w:val="0"/>
      <w:marBottom w:val="0"/>
      <w:divBdr>
        <w:top w:val="none" w:sz="0" w:space="0" w:color="auto"/>
        <w:left w:val="none" w:sz="0" w:space="0" w:color="auto"/>
        <w:bottom w:val="none" w:sz="0" w:space="0" w:color="auto"/>
        <w:right w:val="none" w:sz="0" w:space="0" w:color="auto"/>
      </w:divBdr>
    </w:div>
    <w:div w:id="394746018">
      <w:bodyDiv w:val="1"/>
      <w:marLeft w:val="0"/>
      <w:marRight w:val="0"/>
      <w:marTop w:val="0"/>
      <w:marBottom w:val="0"/>
      <w:divBdr>
        <w:top w:val="none" w:sz="0" w:space="0" w:color="auto"/>
        <w:left w:val="none" w:sz="0" w:space="0" w:color="auto"/>
        <w:bottom w:val="none" w:sz="0" w:space="0" w:color="auto"/>
        <w:right w:val="none" w:sz="0" w:space="0" w:color="auto"/>
      </w:divBdr>
    </w:div>
    <w:div w:id="394816139">
      <w:bodyDiv w:val="1"/>
      <w:marLeft w:val="0"/>
      <w:marRight w:val="0"/>
      <w:marTop w:val="0"/>
      <w:marBottom w:val="0"/>
      <w:divBdr>
        <w:top w:val="none" w:sz="0" w:space="0" w:color="auto"/>
        <w:left w:val="none" w:sz="0" w:space="0" w:color="auto"/>
        <w:bottom w:val="none" w:sz="0" w:space="0" w:color="auto"/>
        <w:right w:val="none" w:sz="0" w:space="0" w:color="auto"/>
      </w:divBdr>
    </w:div>
    <w:div w:id="394821237">
      <w:bodyDiv w:val="1"/>
      <w:marLeft w:val="0"/>
      <w:marRight w:val="0"/>
      <w:marTop w:val="0"/>
      <w:marBottom w:val="0"/>
      <w:divBdr>
        <w:top w:val="none" w:sz="0" w:space="0" w:color="auto"/>
        <w:left w:val="none" w:sz="0" w:space="0" w:color="auto"/>
        <w:bottom w:val="none" w:sz="0" w:space="0" w:color="auto"/>
        <w:right w:val="none" w:sz="0" w:space="0" w:color="auto"/>
      </w:divBdr>
    </w:div>
    <w:div w:id="395397953">
      <w:bodyDiv w:val="1"/>
      <w:marLeft w:val="0"/>
      <w:marRight w:val="0"/>
      <w:marTop w:val="0"/>
      <w:marBottom w:val="0"/>
      <w:divBdr>
        <w:top w:val="none" w:sz="0" w:space="0" w:color="auto"/>
        <w:left w:val="none" w:sz="0" w:space="0" w:color="auto"/>
        <w:bottom w:val="none" w:sz="0" w:space="0" w:color="auto"/>
        <w:right w:val="none" w:sz="0" w:space="0" w:color="auto"/>
      </w:divBdr>
    </w:div>
    <w:div w:id="395516168">
      <w:bodyDiv w:val="1"/>
      <w:marLeft w:val="0"/>
      <w:marRight w:val="0"/>
      <w:marTop w:val="0"/>
      <w:marBottom w:val="0"/>
      <w:divBdr>
        <w:top w:val="none" w:sz="0" w:space="0" w:color="auto"/>
        <w:left w:val="none" w:sz="0" w:space="0" w:color="auto"/>
        <w:bottom w:val="none" w:sz="0" w:space="0" w:color="auto"/>
        <w:right w:val="none" w:sz="0" w:space="0" w:color="auto"/>
      </w:divBdr>
    </w:div>
    <w:div w:id="395974526">
      <w:bodyDiv w:val="1"/>
      <w:marLeft w:val="0"/>
      <w:marRight w:val="0"/>
      <w:marTop w:val="0"/>
      <w:marBottom w:val="0"/>
      <w:divBdr>
        <w:top w:val="none" w:sz="0" w:space="0" w:color="auto"/>
        <w:left w:val="none" w:sz="0" w:space="0" w:color="auto"/>
        <w:bottom w:val="none" w:sz="0" w:space="0" w:color="auto"/>
        <w:right w:val="none" w:sz="0" w:space="0" w:color="auto"/>
      </w:divBdr>
    </w:div>
    <w:div w:id="396823358">
      <w:bodyDiv w:val="1"/>
      <w:marLeft w:val="0"/>
      <w:marRight w:val="0"/>
      <w:marTop w:val="0"/>
      <w:marBottom w:val="0"/>
      <w:divBdr>
        <w:top w:val="none" w:sz="0" w:space="0" w:color="auto"/>
        <w:left w:val="none" w:sz="0" w:space="0" w:color="auto"/>
        <w:bottom w:val="none" w:sz="0" w:space="0" w:color="auto"/>
        <w:right w:val="none" w:sz="0" w:space="0" w:color="auto"/>
      </w:divBdr>
    </w:div>
    <w:div w:id="397485468">
      <w:bodyDiv w:val="1"/>
      <w:marLeft w:val="0"/>
      <w:marRight w:val="0"/>
      <w:marTop w:val="0"/>
      <w:marBottom w:val="0"/>
      <w:divBdr>
        <w:top w:val="none" w:sz="0" w:space="0" w:color="auto"/>
        <w:left w:val="none" w:sz="0" w:space="0" w:color="auto"/>
        <w:bottom w:val="none" w:sz="0" w:space="0" w:color="auto"/>
        <w:right w:val="none" w:sz="0" w:space="0" w:color="auto"/>
      </w:divBdr>
    </w:div>
    <w:div w:id="398552141">
      <w:bodyDiv w:val="1"/>
      <w:marLeft w:val="0"/>
      <w:marRight w:val="0"/>
      <w:marTop w:val="0"/>
      <w:marBottom w:val="0"/>
      <w:divBdr>
        <w:top w:val="none" w:sz="0" w:space="0" w:color="auto"/>
        <w:left w:val="none" w:sz="0" w:space="0" w:color="auto"/>
        <w:bottom w:val="none" w:sz="0" w:space="0" w:color="auto"/>
        <w:right w:val="none" w:sz="0" w:space="0" w:color="auto"/>
      </w:divBdr>
    </w:div>
    <w:div w:id="398602617">
      <w:bodyDiv w:val="1"/>
      <w:marLeft w:val="0"/>
      <w:marRight w:val="0"/>
      <w:marTop w:val="0"/>
      <w:marBottom w:val="0"/>
      <w:divBdr>
        <w:top w:val="none" w:sz="0" w:space="0" w:color="auto"/>
        <w:left w:val="none" w:sz="0" w:space="0" w:color="auto"/>
        <w:bottom w:val="none" w:sz="0" w:space="0" w:color="auto"/>
        <w:right w:val="none" w:sz="0" w:space="0" w:color="auto"/>
      </w:divBdr>
    </w:div>
    <w:div w:id="398872136">
      <w:bodyDiv w:val="1"/>
      <w:marLeft w:val="0"/>
      <w:marRight w:val="0"/>
      <w:marTop w:val="0"/>
      <w:marBottom w:val="0"/>
      <w:divBdr>
        <w:top w:val="none" w:sz="0" w:space="0" w:color="auto"/>
        <w:left w:val="none" w:sz="0" w:space="0" w:color="auto"/>
        <w:bottom w:val="none" w:sz="0" w:space="0" w:color="auto"/>
        <w:right w:val="none" w:sz="0" w:space="0" w:color="auto"/>
      </w:divBdr>
    </w:div>
    <w:div w:id="400174053">
      <w:bodyDiv w:val="1"/>
      <w:marLeft w:val="0"/>
      <w:marRight w:val="0"/>
      <w:marTop w:val="0"/>
      <w:marBottom w:val="0"/>
      <w:divBdr>
        <w:top w:val="none" w:sz="0" w:space="0" w:color="auto"/>
        <w:left w:val="none" w:sz="0" w:space="0" w:color="auto"/>
        <w:bottom w:val="none" w:sz="0" w:space="0" w:color="auto"/>
        <w:right w:val="none" w:sz="0" w:space="0" w:color="auto"/>
      </w:divBdr>
    </w:div>
    <w:div w:id="400491297">
      <w:bodyDiv w:val="1"/>
      <w:marLeft w:val="0"/>
      <w:marRight w:val="0"/>
      <w:marTop w:val="0"/>
      <w:marBottom w:val="0"/>
      <w:divBdr>
        <w:top w:val="none" w:sz="0" w:space="0" w:color="auto"/>
        <w:left w:val="none" w:sz="0" w:space="0" w:color="auto"/>
        <w:bottom w:val="none" w:sz="0" w:space="0" w:color="auto"/>
        <w:right w:val="none" w:sz="0" w:space="0" w:color="auto"/>
      </w:divBdr>
    </w:div>
    <w:div w:id="400713016">
      <w:bodyDiv w:val="1"/>
      <w:marLeft w:val="0"/>
      <w:marRight w:val="0"/>
      <w:marTop w:val="0"/>
      <w:marBottom w:val="0"/>
      <w:divBdr>
        <w:top w:val="none" w:sz="0" w:space="0" w:color="auto"/>
        <w:left w:val="none" w:sz="0" w:space="0" w:color="auto"/>
        <w:bottom w:val="none" w:sz="0" w:space="0" w:color="auto"/>
        <w:right w:val="none" w:sz="0" w:space="0" w:color="auto"/>
      </w:divBdr>
    </w:div>
    <w:div w:id="401485968">
      <w:bodyDiv w:val="1"/>
      <w:marLeft w:val="0"/>
      <w:marRight w:val="0"/>
      <w:marTop w:val="0"/>
      <w:marBottom w:val="0"/>
      <w:divBdr>
        <w:top w:val="none" w:sz="0" w:space="0" w:color="auto"/>
        <w:left w:val="none" w:sz="0" w:space="0" w:color="auto"/>
        <w:bottom w:val="none" w:sz="0" w:space="0" w:color="auto"/>
        <w:right w:val="none" w:sz="0" w:space="0" w:color="auto"/>
      </w:divBdr>
    </w:div>
    <w:div w:id="402070211">
      <w:bodyDiv w:val="1"/>
      <w:marLeft w:val="0"/>
      <w:marRight w:val="0"/>
      <w:marTop w:val="0"/>
      <w:marBottom w:val="0"/>
      <w:divBdr>
        <w:top w:val="none" w:sz="0" w:space="0" w:color="auto"/>
        <w:left w:val="none" w:sz="0" w:space="0" w:color="auto"/>
        <w:bottom w:val="none" w:sz="0" w:space="0" w:color="auto"/>
        <w:right w:val="none" w:sz="0" w:space="0" w:color="auto"/>
      </w:divBdr>
    </w:div>
    <w:div w:id="402143841">
      <w:bodyDiv w:val="1"/>
      <w:marLeft w:val="0"/>
      <w:marRight w:val="0"/>
      <w:marTop w:val="0"/>
      <w:marBottom w:val="0"/>
      <w:divBdr>
        <w:top w:val="none" w:sz="0" w:space="0" w:color="auto"/>
        <w:left w:val="none" w:sz="0" w:space="0" w:color="auto"/>
        <w:bottom w:val="none" w:sz="0" w:space="0" w:color="auto"/>
        <w:right w:val="none" w:sz="0" w:space="0" w:color="auto"/>
      </w:divBdr>
    </w:div>
    <w:div w:id="403769607">
      <w:bodyDiv w:val="1"/>
      <w:marLeft w:val="0"/>
      <w:marRight w:val="0"/>
      <w:marTop w:val="0"/>
      <w:marBottom w:val="0"/>
      <w:divBdr>
        <w:top w:val="none" w:sz="0" w:space="0" w:color="auto"/>
        <w:left w:val="none" w:sz="0" w:space="0" w:color="auto"/>
        <w:bottom w:val="none" w:sz="0" w:space="0" w:color="auto"/>
        <w:right w:val="none" w:sz="0" w:space="0" w:color="auto"/>
      </w:divBdr>
    </w:div>
    <w:div w:id="404113797">
      <w:bodyDiv w:val="1"/>
      <w:marLeft w:val="0"/>
      <w:marRight w:val="0"/>
      <w:marTop w:val="0"/>
      <w:marBottom w:val="0"/>
      <w:divBdr>
        <w:top w:val="none" w:sz="0" w:space="0" w:color="auto"/>
        <w:left w:val="none" w:sz="0" w:space="0" w:color="auto"/>
        <w:bottom w:val="none" w:sz="0" w:space="0" w:color="auto"/>
        <w:right w:val="none" w:sz="0" w:space="0" w:color="auto"/>
      </w:divBdr>
    </w:div>
    <w:div w:id="404114114">
      <w:bodyDiv w:val="1"/>
      <w:marLeft w:val="0"/>
      <w:marRight w:val="0"/>
      <w:marTop w:val="0"/>
      <w:marBottom w:val="0"/>
      <w:divBdr>
        <w:top w:val="none" w:sz="0" w:space="0" w:color="auto"/>
        <w:left w:val="none" w:sz="0" w:space="0" w:color="auto"/>
        <w:bottom w:val="none" w:sz="0" w:space="0" w:color="auto"/>
        <w:right w:val="none" w:sz="0" w:space="0" w:color="auto"/>
      </w:divBdr>
    </w:div>
    <w:div w:id="404374150">
      <w:bodyDiv w:val="1"/>
      <w:marLeft w:val="0"/>
      <w:marRight w:val="0"/>
      <w:marTop w:val="0"/>
      <w:marBottom w:val="0"/>
      <w:divBdr>
        <w:top w:val="none" w:sz="0" w:space="0" w:color="auto"/>
        <w:left w:val="none" w:sz="0" w:space="0" w:color="auto"/>
        <w:bottom w:val="none" w:sz="0" w:space="0" w:color="auto"/>
        <w:right w:val="none" w:sz="0" w:space="0" w:color="auto"/>
      </w:divBdr>
    </w:div>
    <w:div w:id="404378598">
      <w:bodyDiv w:val="1"/>
      <w:marLeft w:val="0"/>
      <w:marRight w:val="0"/>
      <w:marTop w:val="0"/>
      <w:marBottom w:val="0"/>
      <w:divBdr>
        <w:top w:val="none" w:sz="0" w:space="0" w:color="auto"/>
        <w:left w:val="none" w:sz="0" w:space="0" w:color="auto"/>
        <w:bottom w:val="none" w:sz="0" w:space="0" w:color="auto"/>
        <w:right w:val="none" w:sz="0" w:space="0" w:color="auto"/>
      </w:divBdr>
    </w:div>
    <w:div w:id="404574209">
      <w:bodyDiv w:val="1"/>
      <w:marLeft w:val="0"/>
      <w:marRight w:val="0"/>
      <w:marTop w:val="0"/>
      <w:marBottom w:val="0"/>
      <w:divBdr>
        <w:top w:val="none" w:sz="0" w:space="0" w:color="auto"/>
        <w:left w:val="none" w:sz="0" w:space="0" w:color="auto"/>
        <w:bottom w:val="none" w:sz="0" w:space="0" w:color="auto"/>
        <w:right w:val="none" w:sz="0" w:space="0" w:color="auto"/>
      </w:divBdr>
    </w:div>
    <w:div w:id="404769744">
      <w:bodyDiv w:val="1"/>
      <w:marLeft w:val="0"/>
      <w:marRight w:val="0"/>
      <w:marTop w:val="0"/>
      <w:marBottom w:val="0"/>
      <w:divBdr>
        <w:top w:val="none" w:sz="0" w:space="0" w:color="auto"/>
        <w:left w:val="none" w:sz="0" w:space="0" w:color="auto"/>
        <w:bottom w:val="none" w:sz="0" w:space="0" w:color="auto"/>
        <w:right w:val="none" w:sz="0" w:space="0" w:color="auto"/>
      </w:divBdr>
    </w:div>
    <w:div w:id="404958520">
      <w:bodyDiv w:val="1"/>
      <w:marLeft w:val="0"/>
      <w:marRight w:val="0"/>
      <w:marTop w:val="0"/>
      <w:marBottom w:val="0"/>
      <w:divBdr>
        <w:top w:val="none" w:sz="0" w:space="0" w:color="auto"/>
        <w:left w:val="none" w:sz="0" w:space="0" w:color="auto"/>
        <w:bottom w:val="none" w:sz="0" w:space="0" w:color="auto"/>
        <w:right w:val="none" w:sz="0" w:space="0" w:color="auto"/>
      </w:divBdr>
    </w:div>
    <w:div w:id="405148727">
      <w:bodyDiv w:val="1"/>
      <w:marLeft w:val="0"/>
      <w:marRight w:val="0"/>
      <w:marTop w:val="0"/>
      <w:marBottom w:val="0"/>
      <w:divBdr>
        <w:top w:val="none" w:sz="0" w:space="0" w:color="auto"/>
        <w:left w:val="none" w:sz="0" w:space="0" w:color="auto"/>
        <w:bottom w:val="none" w:sz="0" w:space="0" w:color="auto"/>
        <w:right w:val="none" w:sz="0" w:space="0" w:color="auto"/>
      </w:divBdr>
    </w:div>
    <w:div w:id="405340831">
      <w:bodyDiv w:val="1"/>
      <w:marLeft w:val="0"/>
      <w:marRight w:val="0"/>
      <w:marTop w:val="0"/>
      <w:marBottom w:val="0"/>
      <w:divBdr>
        <w:top w:val="none" w:sz="0" w:space="0" w:color="auto"/>
        <w:left w:val="none" w:sz="0" w:space="0" w:color="auto"/>
        <w:bottom w:val="none" w:sz="0" w:space="0" w:color="auto"/>
        <w:right w:val="none" w:sz="0" w:space="0" w:color="auto"/>
      </w:divBdr>
    </w:div>
    <w:div w:id="406151167">
      <w:bodyDiv w:val="1"/>
      <w:marLeft w:val="0"/>
      <w:marRight w:val="0"/>
      <w:marTop w:val="0"/>
      <w:marBottom w:val="0"/>
      <w:divBdr>
        <w:top w:val="none" w:sz="0" w:space="0" w:color="auto"/>
        <w:left w:val="none" w:sz="0" w:space="0" w:color="auto"/>
        <w:bottom w:val="none" w:sz="0" w:space="0" w:color="auto"/>
        <w:right w:val="none" w:sz="0" w:space="0" w:color="auto"/>
      </w:divBdr>
    </w:div>
    <w:div w:id="408118187">
      <w:bodyDiv w:val="1"/>
      <w:marLeft w:val="0"/>
      <w:marRight w:val="0"/>
      <w:marTop w:val="0"/>
      <w:marBottom w:val="0"/>
      <w:divBdr>
        <w:top w:val="none" w:sz="0" w:space="0" w:color="auto"/>
        <w:left w:val="none" w:sz="0" w:space="0" w:color="auto"/>
        <w:bottom w:val="none" w:sz="0" w:space="0" w:color="auto"/>
        <w:right w:val="none" w:sz="0" w:space="0" w:color="auto"/>
      </w:divBdr>
    </w:div>
    <w:div w:id="408429884">
      <w:bodyDiv w:val="1"/>
      <w:marLeft w:val="0"/>
      <w:marRight w:val="0"/>
      <w:marTop w:val="0"/>
      <w:marBottom w:val="0"/>
      <w:divBdr>
        <w:top w:val="none" w:sz="0" w:space="0" w:color="auto"/>
        <w:left w:val="none" w:sz="0" w:space="0" w:color="auto"/>
        <w:bottom w:val="none" w:sz="0" w:space="0" w:color="auto"/>
        <w:right w:val="none" w:sz="0" w:space="0" w:color="auto"/>
      </w:divBdr>
    </w:div>
    <w:div w:id="409086794">
      <w:bodyDiv w:val="1"/>
      <w:marLeft w:val="0"/>
      <w:marRight w:val="0"/>
      <w:marTop w:val="0"/>
      <w:marBottom w:val="0"/>
      <w:divBdr>
        <w:top w:val="none" w:sz="0" w:space="0" w:color="auto"/>
        <w:left w:val="none" w:sz="0" w:space="0" w:color="auto"/>
        <w:bottom w:val="none" w:sz="0" w:space="0" w:color="auto"/>
        <w:right w:val="none" w:sz="0" w:space="0" w:color="auto"/>
      </w:divBdr>
    </w:div>
    <w:div w:id="409625341">
      <w:bodyDiv w:val="1"/>
      <w:marLeft w:val="0"/>
      <w:marRight w:val="0"/>
      <w:marTop w:val="0"/>
      <w:marBottom w:val="0"/>
      <w:divBdr>
        <w:top w:val="none" w:sz="0" w:space="0" w:color="auto"/>
        <w:left w:val="none" w:sz="0" w:space="0" w:color="auto"/>
        <w:bottom w:val="none" w:sz="0" w:space="0" w:color="auto"/>
        <w:right w:val="none" w:sz="0" w:space="0" w:color="auto"/>
      </w:divBdr>
    </w:div>
    <w:div w:id="410470818">
      <w:bodyDiv w:val="1"/>
      <w:marLeft w:val="0"/>
      <w:marRight w:val="0"/>
      <w:marTop w:val="0"/>
      <w:marBottom w:val="0"/>
      <w:divBdr>
        <w:top w:val="none" w:sz="0" w:space="0" w:color="auto"/>
        <w:left w:val="none" w:sz="0" w:space="0" w:color="auto"/>
        <w:bottom w:val="none" w:sz="0" w:space="0" w:color="auto"/>
        <w:right w:val="none" w:sz="0" w:space="0" w:color="auto"/>
      </w:divBdr>
    </w:div>
    <w:div w:id="410585600">
      <w:bodyDiv w:val="1"/>
      <w:marLeft w:val="0"/>
      <w:marRight w:val="0"/>
      <w:marTop w:val="0"/>
      <w:marBottom w:val="0"/>
      <w:divBdr>
        <w:top w:val="none" w:sz="0" w:space="0" w:color="auto"/>
        <w:left w:val="none" w:sz="0" w:space="0" w:color="auto"/>
        <w:bottom w:val="none" w:sz="0" w:space="0" w:color="auto"/>
        <w:right w:val="none" w:sz="0" w:space="0" w:color="auto"/>
      </w:divBdr>
    </w:div>
    <w:div w:id="411435411">
      <w:bodyDiv w:val="1"/>
      <w:marLeft w:val="0"/>
      <w:marRight w:val="0"/>
      <w:marTop w:val="0"/>
      <w:marBottom w:val="0"/>
      <w:divBdr>
        <w:top w:val="none" w:sz="0" w:space="0" w:color="auto"/>
        <w:left w:val="none" w:sz="0" w:space="0" w:color="auto"/>
        <w:bottom w:val="none" w:sz="0" w:space="0" w:color="auto"/>
        <w:right w:val="none" w:sz="0" w:space="0" w:color="auto"/>
      </w:divBdr>
    </w:div>
    <w:div w:id="412359010">
      <w:bodyDiv w:val="1"/>
      <w:marLeft w:val="0"/>
      <w:marRight w:val="0"/>
      <w:marTop w:val="0"/>
      <w:marBottom w:val="0"/>
      <w:divBdr>
        <w:top w:val="none" w:sz="0" w:space="0" w:color="auto"/>
        <w:left w:val="none" w:sz="0" w:space="0" w:color="auto"/>
        <w:bottom w:val="none" w:sz="0" w:space="0" w:color="auto"/>
        <w:right w:val="none" w:sz="0" w:space="0" w:color="auto"/>
      </w:divBdr>
    </w:div>
    <w:div w:id="412825203">
      <w:bodyDiv w:val="1"/>
      <w:marLeft w:val="0"/>
      <w:marRight w:val="0"/>
      <w:marTop w:val="0"/>
      <w:marBottom w:val="0"/>
      <w:divBdr>
        <w:top w:val="none" w:sz="0" w:space="0" w:color="auto"/>
        <w:left w:val="none" w:sz="0" w:space="0" w:color="auto"/>
        <w:bottom w:val="none" w:sz="0" w:space="0" w:color="auto"/>
        <w:right w:val="none" w:sz="0" w:space="0" w:color="auto"/>
      </w:divBdr>
    </w:div>
    <w:div w:id="418216089">
      <w:bodyDiv w:val="1"/>
      <w:marLeft w:val="0"/>
      <w:marRight w:val="0"/>
      <w:marTop w:val="0"/>
      <w:marBottom w:val="0"/>
      <w:divBdr>
        <w:top w:val="none" w:sz="0" w:space="0" w:color="auto"/>
        <w:left w:val="none" w:sz="0" w:space="0" w:color="auto"/>
        <w:bottom w:val="none" w:sz="0" w:space="0" w:color="auto"/>
        <w:right w:val="none" w:sz="0" w:space="0" w:color="auto"/>
      </w:divBdr>
    </w:div>
    <w:div w:id="419104032">
      <w:bodyDiv w:val="1"/>
      <w:marLeft w:val="0"/>
      <w:marRight w:val="0"/>
      <w:marTop w:val="0"/>
      <w:marBottom w:val="0"/>
      <w:divBdr>
        <w:top w:val="none" w:sz="0" w:space="0" w:color="auto"/>
        <w:left w:val="none" w:sz="0" w:space="0" w:color="auto"/>
        <w:bottom w:val="none" w:sz="0" w:space="0" w:color="auto"/>
        <w:right w:val="none" w:sz="0" w:space="0" w:color="auto"/>
      </w:divBdr>
    </w:div>
    <w:div w:id="419133525">
      <w:bodyDiv w:val="1"/>
      <w:marLeft w:val="0"/>
      <w:marRight w:val="0"/>
      <w:marTop w:val="0"/>
      <w:marBottom w:val="0"/>
      <w:divBdr>
        <w:top w:val="none" w:sz="0" w:space="0" w:color="auto"/>
        <w:left w:val="none" w:sz="0" w:space="0" w:color="auto"/>
        <w:bottom w:val="none" w:sz="0" w:space="0" w:color="auto"/>
        <w:right w:val="none" w:sz="0" w:space="0" w:color="auto"/>
      </w:divBdr>
    </w:div>
    <w:div w:id="419446435">
      <w:bodyDiv w:val="1"/>
      <w:marLeft w:val="0"/>
      <w:marRight w:val="0"/>
      <w:marTop w:val="0"/>
      <w:marBottom w:val="0"/>
      <w:divBdr>
        <w:top w:val="none" w:sz="0" w:space="0" w:color="auto"/>
        <w:left w:val="none" w:sz="0" w:space="0" w:color="auto"/>
        <w:bottom w:val="none" w:sz="0" w:space="0" w:color="auto"/>
        <w:right w:val="none" w:sz="0" w:space="0" w:color="auto"/>
      </w:divBdr>
    </w:div>
    <w:div w:id="419832604">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0225001">
      <w:bodyDiv w:val="1"/>
      <w:marLeft w:val="0"/>
      <w:marRight w:val="0"/>
      <w:marTop w:val="0"/>
      <w:marBottom w:val="0"/>
      <w:divBdr>
        <w:top w:val="none" w:sz="0" w:space="0" w:color="auto"/>
        <w:left w:val="none" w:sz="0" w:space="0" w:color="auto"/>
        <w:bottom w:val="none" w:sz="0" w:space="0" w:color="auto"/>
        <w:right w:val="none" w:sz="0" w:space="0" w:color="auto"/>
      </w:divBdr>
    </w:div>
    <w:div w:id="421730741">
      <w:bodyDiv w:val="1"/>
      <w:marLeft w:val="0"/>
      <w:marRight w:val="0"/>
      <w:marTop w:val="0"/>
      <w:marBottom w:val="0"/>
      <w:divBdr>
        <w:top w:val="none" w:sz="0" w:space="0" w:color="auto"/>
        <w:left w:val="none" w:sz="0" w:space="0" w:color="auto"/>
        <w:bottom w:val="none" w:sz="0" w:space="0" w:color="auto"/>
        <w:right w:val="none" w:sz="0" w:space="0" w:color="auto"/>
      </w:divBdr>
    </w:div>
    <w:div w:id="423841496">
      <w:bodyDiv w:val="1"/>
      <w:marLeft w:val="0"/>
      <w:marRight w:val="0"/>
      <w:marTop w:val="0"/>
      <w:marBottom w:val="0"/>
      <w:divBdr>
        <w:top w:val="none" w:sz="0" w:space="0" w:color="auto"/>
        <w:left w:val="none" w:sz="0" w:space="0" w:color="auto"/>
        <w:bottom w:val="none" w:sz="0" w:space="0" w:color="auto"/>
        <w:right w:val="none" w:sz="0" w:space="0" w:color="auto"/>
      </w:divBdr>
    </w:div>
    <w:div w:id="423887758">
      <w:bodyDiv w:val="1"/>
      <w:marLeft w:val="0"/>
      <w:marRight w:val="0"/>
      <w:marTop w:val="0"/>
      <w:marBottom w:val="0"/>
      <w:divBdr>
        <w:top w:val="none" w:sz="0" w:space="0" w:color="auto"/>
        <w:left w:val="none" w:sz="0" w:space="0" w:color="auto"/>
        <w:bottom w:val="none" w:sz="0" w:space="0" w:color="auto"/>
        <w:right w:val="none" w:sz="0" w:space="0" w:color="auto"/>
      </w:divBdr>
    </w:div>
    <w:div w:id="424351181">
      <w:bodyDiv w:val="1"/>
      <w:marLeft w:val="0"/>
      <w:marRight w:val="0"/>
      <w:marTop w:val="0"/>
      <w:marBottom w:val="0"/>
      <w:divBdr>
        <w:top w:val="none" w:sz="0" w:space="0" w:color="auto"/>
        <w:left w:val="none" w:sz="0" w:space="0" w:color="auto"/>
        <w:bottom w:val="none" w:sz="0" w:space="0" w:color="auto"/>
        <w:right w:val="none" w:sz="0" w:space="0" w:color="auto"/>
      </w:divBdr>
    </w:div>
    <w:div w:id="425614013">
      <w:bodyDiv w:val="1"/>
      <w:marLeft w:val="0"/>
      <w:marRight w:val="0"/>
      <w:marTop w:val="0"/>
      <w:marBottom w:val="0"/>
      <w:divBdr>
        <w:top w:val="none" w:sz="0" w:space="0" w:color="auto"/>
        <w:left w:val="none" w:sz="0" w:space="0" w:color="auto"/>
        <w:bottom w:val="none" w:sz="0" w:space="0" w:color="auto"/>
        <w:right w:val="none" w:sz="0" w:space="0" w:color="auto"/>
      </w:divBdr>
    </w:div>
    <w:div w:id="426005690">
      <w:bodyDiv w:val="1"/>
      <w:marLeft w:val="0"/>
      <w:marRight w:val="0"/>
      <w:marTop w:val="0"/>
      <w:marBottom w:val="0"/>
      <w:divBdr>
        <w:top w:val="none" w:sz="0" w:space="0" w:color="auto"/>
        <w:left w:val="none" w:sz="0" w:space="0" w:color="auto"/>
        <w:bottom w:val="none" w:sz="0" w:space="0" w:color="auto"/>
        <w:right w:val="none" w:sz="0" w:space="0" w:color="auto"/>
      </w:divBdr>
    </w:div>
    <w:div w:id="426731324">
      <w:bodyDiv w:val="1"/>
      <w:marLeft w:val="0"/>
      <w:marRight w:val="0"/>
      <w:marTop w:val="0"/>
      <w:marBottom w:val="0"/>
      <w:divBdr>
        <w:top w:val="none" w:sz="0" w:space="0" w:color="auto"/>
        <w:left w:val="none" w:sz="0" w:space="0" w:color="auto"/>
        <w:bottom w:val="none" w:sz="0" w:space="0" w:color="auto"/>
        <w:right w:val="none" w:sz="0" w:space="0" w:color="auto"/>
      </w:divBdr>
    </w:div>
    <w:div w:id="427392339">
      <w:bodyDiv w:val="1"/>
      <w:marLeft w:val="0"/>
      <w:marRight w:val="0"/>
      <w:marTop w:val="0"/>
      <w:marBottom w:val="0"/>
      <w:divBdr>
        <w:top w:val="none" w:sz="0" w:space="0" w:color="auto"/>
        <w:left w:val="none" w:sz="0" w:space="0" w:color="auto"/>
        <w:bottom w:val="none" w:sz="0" w:space="0" w:color="auto"/>
        <w:right w:val="none" w:sz="0" w:space="0" w:color="auto"/>
      </w:divBdr>
    </w:div>
    <w:div w:id="429358031">
      <w:bodyDiv w:val="1"/>
      <w:marLeft w:val="0"/>
      <w:marRight w:val="0"/>
      <w:marTop w:val="0"/>
      <w:marBottom w:val="0"/>
      <w:divBdr>
        <w:top w:val="none" w:sz="0" w:space="0" w:color="auto"/>
        <w:left w:val="none" w:sz="0" w:space="0" w:color="auto"/>
        <w:bottom w:val="none" w:sz="0" w:space="0" w:color="auto"/>
        <w:right w:val="none" w:sz="0" w:space="0" w:color="auto"/>
      </w:divBdr>
    </w:div>
    <w:div w:id="430443197">
      <w:bodyDiv w:val="1"/>
      <w:marLeft w:val="0"/>
      <w:marRight w:val="0"/>
      <w:marTop w:val="0"/>
      <w:marBottom w:val="0"/>
      <w:divBdr>
        <w:top w:val="none" w:sz="0" w:space="0" w:color="auto"/>
        <w:left w:val="none" w:sz="0" w:space="0" w:color="auto"/>
        <w:bottom w:val="none" w:sz="0" w:space="0" w:color="auto"/>
        <w:right w:val="none" w:sz="0" w:space="0" w:color="auto"/>
      </w:divBdr>
    </w:div>
    <w:div w:id="430859590">
      <w:bodyDiv w:val="1"/>
      <w:marLeft w:val="0"/>
      <w:marRight w:val="0"/>
      <w:marTop w:val="0"/>
      <w:marBottom w:val="0"/>
      <w:divBdr>
        <w:top w:val="none" w:sz="0" w:space="0" w:color="auto"/>
        <w:left w:val="none" w:sz="0" w:space="0" w:color="auto"/>
        <w:bottom w:val="none" w:sz="0" w:space="0" w:color="auto"/>
        <w:right w:val="none" w:sz="0" w:space="0" w:color="auto"/>
      </w:divBdr>
    </w:div>
    <w:div w:id="430974816">
      <w:bodyDiv w:val="1"/>
      <w:marLeft w:val="0"/>
      <w:marRight w:val="0"/>
      <w:marTop w:val="0"/>
      <w:marBottom w:val="0"/>
      <w:divBdr>
        <w:top w:val="none" w:sz="0" w:space="0" w:color="auto"/>
        <w:left w:val="none" w:sz="0" w:space="0" w:color="auto"/>
        <w:bottom w:val="none" w:sz="0" w:space="0" w:color="auto"/>
        <w:right w:val="none" w:sz="0" w:space="0" w:color="auto"/>
      </w:divBdr>
    </w:div>
    <w:div w:id="431248059">
      <w:bodyDiv w:val="1"/>
      <w:marLeft w:val="0"/>
      <w:marRight w:val="0"/>
      <w:marTop w:val="0"/>
      <w:marBottom w:val="0"/>
      <w:divBdr>
        <w:top w:val="none" w:sz="0" w:space="0" w:color="auto"/>
        <w:left w:val="none" w:sz="0" w:space="0" w:color="auto"/>
        <w:bottom w:val="none" w:sz="0" w:space="0" w:color="auto"/>
        <w:right w:val="none" w:sz="0" w:space="0" w:color="auto"/>
      </w:divBdr>
    </w:div>
    <w:div w:id="431555933">
      <w:bodyDiv w:val="1"/>
      <w:marLeft w:val="0"/>
      <w:marRight w:val="0"/>
      <w:marTop w:val="0"/>
      <w:marBottom w:val="0"/>
      <w:divBdr>
        <w:top w:val="none" w:sz="0" w:space="0" w:color="auto"/>
        <w:left w:val="none" w:sz="0" w:space="0" w:color="auto"/>
        <w:bottom w:val="none" w:sz="0" w:space="0" w:color="auto"/>
        <w:right w:val="none" w:sz="0" w:space="0" w:color="auto"/>
      </w:divBdr>
    </w:div>
    <w:div w:id="431819799">
      <w:bodyDiv w:val="1"/>
      <w:marLeft w:val="0"/>
      <w:marRight w:val="0"/>
      <w:marTop w:val="0"/>
      <w:marBottom w:val="0"/>
      <w:divBdr>
        <w:top w:val="none" w:sz="0" w:space="0" w:color="auto"/>
        <w:left w:val="none" w:sz="0" w:space="0" w:color="auto"/>
        <w:bottom w:val="none" w:sz="0" w:space="0" w:color="auto"/>
        <w:right w:val="none" w:sz="0" w:space="0" w:color="auto"/>
      </w:divBdr>
    </w:div>
    <w:div w:id="432363085">
      <w:bodyDiv w:val="1"/>
      <w:marLeft w:val="0"/>
      <w:marRight w:val="0"/>
      <w:marTop w:val="0"/>
      <w:marBottom w:val="0"/>
      <w:divBdr>
        <w:top w:val="none" w:sz="0" w:space="0" w:color="auto"/>
        <w:left w:val="none" w:sz="0" w:space="0" w:color="auto"/>
        <w:bottom w:val="none" w:sz="0" w:space="0" w:color="auto"/>
        <w:right w:val="none" w:sz="0" w:space="0" w:color="auto"/>
      </w:divBdr>
    </w:div>
    <w:div w:id="433407239">
      <w:bodyDiv w:val="1"/>
      <w:marLeft w:val="0"/>
      <w:marRight w:val="0"/>
      <w:marTop w:val="0"/>
      <w:marBottom w:val="0"/>
      <w:divBdr>
        <w:top w:val="none" w:sz="0" w:space="0" w:color="auto"/>
        <w:left w:val="none" w:sz="0" w:space="0" w:color="auto"/>
        <w:bottom w:val="none" w:sz="0" w:space="0" w:color="auto"/>
        <w:right w:val="none" w:sz="0" w:space="0" w:color="auto"/>
      </w:divBdr>
    </w:div>
    <w:div w:id="433674001">
      <w:bodyDiv w:val="1"/>
      <w:marLeft w:val="0"/>
      <w:marRight w:val="0"/>
      <w:marTop w:val="0"/>
      <w:marBottom w:val="0"/>
      <w:divBdr>
        <w:top w:val="none" w:sz="0" w:space="0" w:color="auto"/>
        <w:left w:val="none" w:sz="0" w:space="0" w:color="auto"/>
        <w:bottom w:val="none" w:sz="0" w:space="0" w:color="auto"/>
        <w:right w:val="none" w:sz="0" w:space="0" w:color="auto"/>
      </w:divBdr>
    </w:div>
    <w:div w:id="433988078">
      <w:bodyDiv w:val="1"/>
      <w:marLeft w:val="0"/>
      <w:marRight w:val="0"/>
      <w:marTop w:val="0"/>
      <w:marBottom w:val="0"/>
      <w:divBdr>
        <w:top w:val="none" w:sz="0" w:space="0" w:color="auto"/>
        <w:left w:val="none" w:sz="0" w:space="0" w:color="auto"/>
        <w:bottom w:val="none" w:sz="0" w:space="0" w:color="auto"/>
        <w:right w:val="none" w:sz="0" w:space="0" w:color="auto"/>
      </w:divBdr>
    </w:div>
    <w:div w:id="434059950">
      <w:bodyDiv w:val="1"/>
      <w:marLeft w:val="0"/>
      <w:marRight w:val="0"/>
      <w:marTop w:val="0"/>
      <w:marBottom w:val="0"/>
      <w:divBdr>
        <w:top w:val="none" w:sz="0" w:space="0" w:color="auto"/>
        <w:left w:val="none" w:sz="0" w:space="0" w:color="auto"/>
        <w:bottom w:val="none" w:sz="0" w:space="0" w:color="auto"/>
        <w:right w:val="none" w:sz="0" w:space="0" w:color="auto"/>
      </w:divBdr>
    </w:div>
    <w:div w:id="434794049">
      <w:bodyDiv w:val="1"/>
      <w:marLeft w:val="0"/>
      <w:marRight w:val="0"/>
      <w:marTop w:val="0"/>
      <w:marBottom w:val="0"/>
      <w:divBdr>
        <w:top w:val="none" w:sz="0" w:space="0" w:color="auto"/>
        <w:left w:val="none" w:sz="0" w:space="0" w:color="auto"/>
        <w:bottom w:val="none" w:sz="0" w:space="0" w:color="auto"/>
        <w:right w:val="none" w:sz="0" w:space="0" w:color="auto"/>
      </w:divBdr>
    </w:div>
    <w:div w:id="434905239">
      <w:bodyDiv w:val="1"/>
      <w:marLeft w:val="0"/>
      <w:marRight w:val="0"/>
      <w:marTop w:val="0"/>
      <w:marBottom w:val="0"/>
      <w:divBdr>
        <w:top w:val="none" w:sz="0" w:space="0" w:color="auto"/>
        <w:left w:val="none" w:sz="0" w:space="0" w:color="auto"/>
        <w:bottom w:val="none" w:sz="0" w:space="0" w:color="auto"/>
        <w:right w:val="none" w:sz="0" w:space="0" w:color="auto"/>
      </w:divBdr>
    </w:div>
    <w:div w:id="435909092">
      <w:bodyDiv w:val="1"/>
      <w:marLeft w:val="0"/>
      <w:marRight w:val="0"/>
      <w:marTop w:val="0"/>
      <w:marBottom w:val="0"/>
      <w:divBdr>
        <w:top w:val="none" w:sz="0" w:space="0" w:color="auto"/>
        <w:left w:val="none" w:sz="0" w:space="0" w:color="auto"/>
        <w:bottom w:val="none" w:sz="0" w:space="0" w:color="auto"/>
        <w:right w:val="none" w:sz="0" w:space="0" w:color="auto"/>
      </w:divBdr>
    </w:div>
    <w:div w:id="436215289">
      <w:bodyDiv w:val="1"/>
      <w:marLeft w:val="0"/>
      <w:marRight w:val="0"/>
      <w:marTop w:val="0"/>
      <w:marBottom w:val="0"/>
      <w:divBdr>
        <w:top w:val="none" w:sz="0" w:space="0" w:color="auto"/>
        <w:left w:val="none" w:sz="0" w:space="0" w:color="auto"/>
        <w:bottom w:val="none" w:sz="0" w:space="0" w:color="auto"/>
        <w:right w:val="none" w:sz="0" w:space="0" w:color="auto"/>
      </w:divBdr>
    </w:div>
    <w:div w:id="436485485">
      <w:bodyDiv w:val="1"/>
      <w:marLeft w:val="0"/>
      <w:marRight w:val="0"/>
      <w:marTop w:val="0"/>
      <w:marBottom w:val="0"/>
      <w:divBdr>
        <w:top w:val="none" w:sz="0" w:space="0" w:color="auto"/>
        <w:left w:val="none" w:sz="0" w:space="0" w:color="auto"/>
        <w:bottom w:val="none" w:sz="0" w:space="0" w:color="auto"/>
        <w:right w:val="none" w:sz="0" w:space="0" w:color="auto"/>
      </w:divBdr>
    </w:div>
    <w:div w:id="437288263">
      <w:bodyDiv w:val="1"/>
      <w:marLeft w:val="0"/>
      <w:marRight w:val="0"/>
      <w:marTop w:val="0"/>
      <w:marBottom w:val="0"/>
      <w:divBdr>
        <w:top w:val="none" w:sz="0" w:space="0" w:color="auto"/>
        <w:left w:val="none" w:sz="0" w:space="0" w:color="auto"/>
        <w:bottom w:val="none" w:sz="0" w:space="0" w:color="auto"/>
        <w:right w:val="none" w:sz="0" w:space="0" w:color="auto"/>
      </w:divBdr>
    </w:div>
    <w:div w:id="437330958">
      <w:bodyDiv w:val="1"/>
      <w:marLeft w:val="0"/>
      <w:marRight w:val="0"/>
      <w:marTop w:val="0"/>
      <w:marBottom w:val="0"/>
      <w:divBdr>
        <w:top w:val="none" w:sz="0" w:space="0" w:color="auto"/>
        <w:left w:val="none" w:sz="0" w:space="0" w:color="auto"/>
        <w:bottom w:val="none" w:sz="0" w:space="0" w:color="auto"/>
        <w:right w:val="none" w:sz="0" w:space="0" w:color="auto"/>
      </w:divBdr>
    </w:div>
    <w:div w:id="437792325">
      <w:bodyDiv w:val="1"/>
      <w:marLeft w:val="0"/>
      <w:marRight w:val="0"/>
      <w:marTop w:val="0"/>
      <w:marBottom w:val="0"/>
      <w:divBdr>
        <w:top w:val="none" w:sz="0" w:space="0" w:color="auto"/>
        <w:left w:val="none" w:sz="0" w:space="0" w:color="auto"/>
        <w:bottom w:val="none" w:sz="0" w:space="0" w:color="auto"/>
        <w:right w:val="none" w:sz="0" w:space="0" w:color="auto"/>
      </w:divBdr>
    </w:div>
    <w:div w:id="438330830">
      <w:bodyDiv w:val="1"/>
      <w:marLeft w:val="0"/>
      <w:marRight w:val="0"/>
      <w:marTop w:val="0"/>
      <w:marBottom w:val="0"/>
      <w:divBdr>
        <w:top w:val="none" w:sz="0" w:space="0" w:color="auto"/>
        <w:left w:val="none" w:sz="0" w:space="0" w:color="auto"/>
        <w:bottom w:val="none" w:sz="0" w:space="0" w:color="auto"/>
        <w:right w:val="none" w:sz="0" w:space="0" w:color="auto"/>
      </w:divBdr>
    </w:div>
    <w:div w:id="438719575">
      <w:bodyDiv w:val="1"/>
      <w:marLeft w:val="0"/>
      <w:marRight w:val="0"/>
      <w:marTop w:val="0"/>
      <w:marBottom w:val="0"/>
      <w:divBdr>
        <w:top w:val="none" w:sz="0" w:space="0" w:color="auto"/>
        <w:left w:val="none" w:sz="0" w:space="0" w:color="auto"/>
        <w:bottom w:val="none" w:sz="0" w:space="0" w:color="auto"/>
        <w:right w:val="none" w:sz="0" w:space="0" w:color="auto"/>
      </w:divBdr>
    </w:div>
    <w:div w:id="438794300">
      <w:bodyDiv w:val="1"/>
      <w:marLeft w:val="0"/>
      <w:marRight w:val="0"/>
      <w:marTop w:val="0"/>
      <w:marBottom w:val="0"/>
      <w:divBdr>
        <w:top w:val="none" w:sz="0" w:space="0" w:color="auto"/>
        <w:left w:val="none" w:sz="0" w:space="0" w:color="auto"/>
        <w:bottom w:val="none" w:sz="0" w:space="0" w:color="auto"/>
        <w:right w:val="none" w:sz="0" w:space="0" w:color="auto"/>
      </w:divBdr>
    </w:div>
    <w:div w:id="440077872">
      <w:bodyDiv w:val="1"/>
      <w:marLeft w:val="0"/>
      <w:marRight w:val="0"/>
      <w:marTop w:val="0"/>
      <w:marBottom w:val="0"/>
      <w:divBdr>
        <w:top w:val="none" w:sz="0" w:space="0" w:color="auto"/>
        <w:left w:val="none" w:sz="0" w:space="0" w:color="auto"/>
        <w:bottom w:val="none" w:sz="0" w:space="0" w:color="auto"/>
        <w:right w:val="none" w:sz="0" w:space="0" w:color="auto"/>
      </w:divBdr>
    </w:div>
    <w:div w:id="440801849">
      <w:bodyDiv w:val="1"/>
      <w:marLeft w:val="0"/>
      <w:marRight w:val="0"/>
      <w:marTop w:val="0"/>
      <w:marBottom w:val="0"/>
      <w:divBdr>
        <w:top w:val="none" w:sz="0" w:space="0" w:color="auto"/>
        <w:left w:val="none" w:sz="0" w:space="0" w:color="auto"/>
        <w:bottom w:val="none" w:sz="0" w:space="0" w:color="auto"/>
        <w:right w:val="none" w:sz="0" w:space="0" w:color="auto"/>
      </w:divBdr>
    </w:div>
    <w:div w:id="441000939">
      <w:bodyDiv w:val="1"/>
      <w:marLeft w:val="0"/>
      <w:marRight w:val="0"/>
      <w:marTop w:val="0"/>
      <w:marBottom w:val="0"/>
      <w:divBdr>
        <w:top w:val="none" w:sz="0" w:space="0" w:color="auto"/>
        <w:left w:val="none" w:sz="0" w:space="0" w:color="auto"/>
        <w:bottom w:val="none" w:sz="0" w:space="0" w:color="auto"/>
        <w:right w:val="none" w:sz="0" w:space="0" w:color="auto"/>
      </w:divBdr>
    </w:div>
    <w:div w:id="442313216">
      <w:bodyDiv w:val="1"/>
      <w:marLeft w:val="0"/>
      <w:marRight w:val="0"/>
      <w:marTop w:val="0"/>
      <w:marBottom w:val="0"/>
      <w:divBdr>
        <w:top w:val="none" w:sz="0" w:space="0" w:color="auto"/>
        <w:left w:val="none" w:sz="0" w:space="0" w:color="auto"/>
        <w:bottom w:val="none" w:sz="0" w:space="0" w:color="auto"/>
        <w:right w:val="none" w:sz="0" w:space="0" w:color="auto"/>
      </w:divBdr>
    </w:div>
    <w:div w:id="442505590">
      <w:bodyDiv w:val="1"/>
      <w:marLeft w:val="0"/>
      <w:marRight w:val="0"/>
      <w:marTop w:val="0"/>
      <w:marBottom w:val="0"/>
      <w:divBdr>
        <w:top w:val="none" w:sz="0" w:space="0" w:color="auto"/>
        <w:left w:val="none" w:sz="0" w:space="0" w:color="auto"/>
        <w:bottom w:val="none" w:sz="0" w:space="0" w:color="auto"/>
        <w:right w:val="none" w:sz="0" w:space="0" w:color="auto"/>
      </w:divBdr>
    </w:div>
    <w:div w:id="442650985">
      <w:bodyDiv w:val="1"/>
      <w:marLeft w:val="0"/>
      <w:marRight w:val="0"/>
      <w:marTop w:val="0"/>
      <w:marBottom w:val="0"/>
      <w:divBdr>
        <w:top w:val="none" w:sz="0" w:space="0" w:color="auto"/>
        <w:left w:val="none" w:sz="0" w:space="0" w:color="auto"/>
        <w:bottom w:val="none" w:sz="0" w:space="0" w:color="auto"/>
        <w:right w:val="none" w:sz="0" w:space="0" w:color="auto"/>
      </w:divBdr>
    </w:div>
    <w:div w:id="442653481">
      <w:bodyDiv w:val="1"/>
      <w:marLeft w:val="0"/>
      <w:marRight w:val="0"/>
      <w:marTop w:val="0"/>
      <w:marBottom w:val="0"/>
      <w:divBdr>
        <w:top w:val="none" w:sz="0" w:space="0" w:color="auto"/>
        <w:left w:val="none" w:sz="0" w:space="0" w:color="auto"/>
        <w:bottom w:val="none" w:sz="0" w:space="0" w:color="auto"/>
        <w:right w:val="none" w:sz="0" w:space="0" w:color="auto"/>
      </w:divBdr>
    </w:div>
    <w:div w:id="443236646">
      <w:bodyDiv w:val="1"/>
      <w:marLeft w:val="0"/>
      <w:marRight w:val="0"/>
      <w:marTop w:val="0"/>
      <w:marBottom w:val="0"/>
      <w:divBdr>
        <w:top w:val="none" w:sz="0" w:space="0" w:color="auto"/>
        <w:left w:val="none" w:sz="0" w:space="0" w:color="auto"/>
        <w:bottom w:val="none" w:sz="0" w:space="0" w:color="auto"/>
        <w:right w:val="none" w:sz="0" w:space="0" w:color="auto"/>
      </w:divBdr>
    </w:div>
    <w:div w:id="443572865">
      <w:bodyDiv w:val="1"/>
      <w:marLeft w:val="0"/>
      <w:marRight w:val="0"/>
      <w:marTop w:val="0"/>
      <w:marBottom w:val="0"/>
      <w:divBdr>
        <w:top w:val="none" w:sz="0" w:space="0" w:color="auto"/>
        <w:left w:val="none" w:sz="0" w:space="0" w:color="auto"/>
        <w:bottom w:val="none" w:sz="0" w:space="0" w:color="auto"/>
        <w:right w:val="none" w:sz="0" w:space="0" w:color="auto"/>
      </w:divBdr>
    </w:div>
    <w:div w:id="443772127">
      <w:bodyDiv w:val="1"/>
      <w:marLeft w:val="0"/>
      <w:marRight w:val="0"/>
      <w:marTop w:val="0"/>
      <w:marBottom w:val="0"/>
      <w:divBdr>
        <w:top w:val="none" w:sz="0" w:space="0" w:color="auto"/>
        <w:left w:val="none" w:sz="0" w:space="0" w:color="auto"/>
        <w:bottom w:val="none" w:sz="0" w:space="0" w:color="auto"/>
        <w:right w:val="none" w:sz="0" w:space="0" w:color="auto"/>
      </w:divBdr>
    </w:div>
    <w:div w:id="445347980">
      <w:bodyDiv w:val="1"/>
      <w:marLeft w:val="0"/>
      <w:marRight w:val="0"/>
      <w:marTop w:val="0"/>
      <w:marBottom w:val="0"/>
      <w:divBdr>
        <w:top w:val="none" w:sz="0" w:space="0" w:color="auto"/>
        <w:left w:val="none" w:sz="0" w:space="0" w:color="auto"/>
        <w:bottom w:val="none" w:sz="0" w:space="0" w:color="auto"/>
        <w:right w:val="none" w:sz="0" w:space="0" w:color="auto"/>
      </w:divBdr>
    </w:div>
    <w:div w:id="445655516">
      <w:bodyDiv w:val="1"/>
      <w:marLeft w:val="0"/>
      <w:marRight w:val="0"/>
      <w:marTop w:val="0"/>
      <w:marBottom w:val="0"/>
      <w:divBdr>
        <w:top w:val="none" w:sz="0" w:space="0" w:color="auto"/>
        <w:left w:val="none" w:sz="0" w:space="0" w:color="auto"/>
        <w:bottom w:val="none" w:sz="0" w:space="0" w:color="auto"/>
        <w:right w:val="none" w:sz="0" w:space="0" w:color="auto"/>
      </w:divBdr>
    </w:div>
    <w:div w:id="445932597">
      <w:bodyDiv w:val="1"/>
      <w:marLeft w:val="0"/>
      <w:marRight w:val="0"/>
      <w:marTop w:val="0"/>
      <w:marBottom w:val="0"/>
      <w:divBdr>
        <w:top w:val="none" w:sz="0" w:space="0" w:color="auto"/>
        <w:left w:val="none" w:sz="0" w:space="0" w:color="auto"/>
        <w:bottom w:val="none" w:sz="0" w:space="0" w:color="auto"/>
        <w:right w:val="none" w:sz="0" w:space="0" w:color="auto"/>
      </w:divBdr>
    </w:div>
    <w:div w:id="446581302">
      <w:bodyDiv w:val="1"/>
      <w:marLeft w:val="0"/>
      <w:marRight w:val="0"/>
      <w:marTop w:val="0"/>
      <w:marBottom w:val="0"/>
      <w:divBdr>
        <w:top w:val="none" w:sz="0" w:space="0" w:color="auto"/>
        <w:left w:val="none" w:sz="0" w:space="0" w:color="auto"/>
        <w:bottom w:val="none" w:sz="0" w:space="0" w:color="auto"/>
        <w:right w:val="none" w:sz="0" w:space="0" w:color="auto"/>
      </w:divBdr>
    </w:div>
    <w:div w:id="446705106">
      <w:bodyDiv w:val="1"/>
      <w:marLeft w:val="0"/>
      <w:marRight w:val="0"/>
      <w:marTop w:val="0"/>
      <w:marBottom w:val="0"/>
      <w:divBdr>
        <w:top w:val="none" w:sz="0" w:space="0" w:color="auto"/>
        <w:left w:val="none" w:sz="0" w:space="0" w:color="auto"/>
        <w:bottom w:val="none" w:sz="0" w:space="0" w:color="auto"/>
        <w:right w:val="none" w:sz="0" w:space="0" w:color="auto"/>
      </w:divBdr>
    </w:div>
    <w:div w:id="446855966">
      <w:bodyDiv w:val="1"/>
      <w:marLeft w:val="0"/>
      <w:marRight w:val="0"/>
      <w:marTop w:val="0"/>
      <w:marBottom w:val="0"/>
      <w:divBdr>
        <w:top w:val="none" w:sz="0" w:space="0" w:color="auto"/>
        <w:left w:val="none" w:sz="0" w:space="0" w:color="auto"/>
        <w:bottom w:val="none" w:sz="0" w:space="0" w:color="auto"/>
        <w:right w:val="none" w:sz="0" w:space="0" w:color="auto"/>
      </w:divBdr>
    </w:div>
    <w:div w:id="447166071">
      <w:bodyDiv w:val="1"/>
      <w:marLeft w:val="0"/>
      <w:marRight w:val="0"/>
      <w:marTop w:val="0"/>
      <w:marBottom w:val="0"/>
      <w:divBdr>
        <w:top w:val="none" w:sz="0" w:space="0" w:color="auto"/>
        <w:left w:val="none" w:sz="0" w:space="0" w:color="auto"/>
        <w:bottom w:val="none" w:sz="0" w:space="0" w:color="auto"/>
        <w:right w:val="none" w:sz="0" w:space="0" w:color="auto"/>
      </w:divBdr>
    </w:div>
    <w:div w:id="448359948">
      <w:bodyDiv w:val="1"/>
      <w:marLeft w:val="0"/>
      <w:marRight w:val="0"/>
      <w:marTop w:val="0"/>
      <w:marBottom w:val="0"/>
      <w:divBdr>
        <w:top w:val="none" w:sz="0" w:space="0" w:color="auto"/>
        <w:left w:val="none" w:sz="0" w:space="0" w:color="auto"/>
        <w:bottom w:val="none" w:sz="0" w:space="0" w:color="auto"/>
        <w:right w:val="none" w:sz="0" w:space="0" w:color="auto"/>
      </w:divBdr>
    </w:div>
    <w:div w:id="448476430">
      <w:bodyDiv w:val="1"/>
      <w:marLeft w:val="0"/>
      <w:marRight w:val="0"/>
      <w:marTop w:val="0"/>
      <w:marBottom w:val="0"/>
      <w:divBdr>
        <w:top w:val="none" w:sz="0" w:space="0" w:color="auto"/>
        <w:left w:val="none" w:sz="0" w:space="0" w:color="auto"/>
        <w:bottom w:val="none" w:sz="0" w:space="0" w:color="auto"/>
        <w:right w:val="none" w:sz="0" w:space="0" w:color="auto"/>
      </w:divBdr>
    </w:div>
    <w:div w:id="450705434">
      <w:bodyDiv w:val="1"/>
      <w:marLeft w:val="0"/>
      <w:marRight w:val="0"/>
      <w:marTop w:val="0"/>
      <w:marBottom w:val="0"/>
      <w:divBdr>
        <w:top w:val="none" w:sz="0" w:space="0" w:color="auto"/>
        <w:left w:val="none" w:sz="0" w:space="0" w:color="auto"/>
        <w:bottom w:val="none" w:sz="0" w:space="0" w:color="auto"/>
        <w:right w:val="none" w:sz="0" w:space="0" w:color="auto"/>
      </w:divBdr>
    </w:div>
    <w:div w:id="451755709">
      <w:bodyDiv w:val="1"/>
      <w:marLeft w:val="0"/>
      <w:marRight w:val="0"/>
      <w:marTop w:val="0"/>
      <w:marBottom w:val="0"/>
      <w:divBdr>
        <w:top w:val="none" w:sz="0" w:space="0" w:color="auto"/>
        <w:left w:val="none" w:sz="0" w:space="0" w:color="auto"/>
        <w:bottom w:val="none" w:sz="0" w:space="0" w:color="auto"/>
        <w:right w:val="none" w:sz="0" w:space="0" w:color="auto"/>
      </w:divBdr>
    </w:div>
    <w:div w:id="451943877">
      <w:bodyDiv w:val="1"/>
      <w:marLeft w:val="0"/>
      <w:marRight w:val="0"/>
      <w:marTop w:val="0"/>
      <w:marBottom w:val="0"/>
      <w:divBdr>
        <w:top w:val="none" w:sz="0" w:space="0" w:color="auto"/>
        <w:left w:val="none" w:sz="0" w:space="0" w:color="auto"/>
        <w:bottom w:val="none" w:sz="0" w:space="0" w:color="auto"/>
        <w:right w:val="none" w:sz="0" w:space="0" w:color="auto"/>
      </w:divBdr>
    </w:div>
    <w:div w:id="452097979">
      <w:bodyDiv w:val="1"/>
      <w:marLeft w:val="0"/>
      <w:marRight w:val="0"/>
      <w:marTop w:val="0"/>
      <w:marBottom w:val="0"/>
      <w:divBdr>
        <w:top w:val="none" w:sz="0" w:space="0" w:color="auto"/>
        <w:left w:val="none" w:sz="0" w:space="0" w:color="auto"/>
        <w:bottom w:val="none" w:sz="0" w:space="0" w:color="auto"/>
        <w:right w:val="none" w:sz="0" w:space="0" w:color="auto"/>
      </w:divBdr>
    </w:div>
    <w:div w:id="453065641">
      <w:bodyDiv w:val="1"/>
      <w:marLeft w:val="0"/>
      <w:marRight w:val="0"/>
      <w:marTop w:val="0"/>
      <w:marBottom w:val="0"/>
      <w:divBdr>
        <w:top w:val="none" w:sz="0" w:space="0" w:color="auto"/>
        <w:left w:val="none" w:sz="0" w:space="0" w:color="auto"/>
        <w:bottom w:val="none" w:sz="0" w:space="0" w:color="auto"/>
        <w:right w:val="none" w:sz="0" w:space="0" w:color="auto"/>
      </w:divBdr>
    </w:div>
    <w:div w:id="453523341">
      <w:bodyDiv w:val="1"/>
      <w:marLeft w:val="0"/>
      <w:marRight w:val="0"/>
      <w:marTop w:val="0"/>
      <w:marBottom w:val="0"/>
      <w:divBdr>
        <w:top w:val="none" w:sz="0" w:space="0" w:color="auto"/>
        <w:left w:val="none" w:sz="0" w:space="0" w:color="auto"/>
        <w:bottom w:val="none" w:sz="0" w:space="0" w:color="auto"/>
        <w:right w:val="none" w:sz="0" w:space="0" w:color="auto"/>
      </w:divBdr>
    </w:div>
    <w:div w:id="453602933">
      <w:bodyDiv w:val="1"/>
      <w:marLeft w:val="0"/>
      <w:marRight w:val="0"/>
      <w:marTop w:val="0"/>
      <w:marBottom w:val="0"/>
      <w:divBdr>
        <w:top w:val="none" w:sz="0" w:space="0" w:color="auto"/>
        <w:left w:val="none" w:sz="0" w:space="0" w:color="auto"/>
        <w:bottom w:val="none" w:sz="0" w:space="0" w:color="auto"/>
        <w:right w:val="none" w:sz="0" w:space="0" w:color="auto"/>
      </w:divBdr>
    </w:div>
    <w:div w:id="453641651">
      <w:bodyDiv w:val="1"/>
      <w:marLeft w:val="0"/>
      <w:marRight w:val="0"/>
      <w:marTop w:val="0"/>
      <w:marBottom w:val="0"/>
      <w:divBdr>
        <w:top w:val="none" w:sz="0" w:space="0" w:color="auto"/>
        <w:left w:val="none" w:sz="0" w:space="0" w:color="auto"/>
        <w:bottom w:val="none" w:sz="0" w:space="0" w:color="auto"/>
        <w:right w:val="none" w:sz="0" w:space="0" w:color="auto"/>
      </w:divBdr>
    </w:div>
    <w:div w:id="453643990">
      <w:bodyDiv w:val="1"/>
      <w:marLeft w:val="0"/>
      <w:marRight w:val="0"/>
      <w:marTop w:val="0"/>
      <w:marBottom w:val="0"/>
      <w:divBdr>
        <w:top w:val="none" w:sz="0" w:space="0" w:color="auto"/>
        <w:left w:val="none" w:sz="0" w:space="0" w:color="auto"/>
        <w:bottom w:val="none" w:sz="0" w:space="0" w:color="auto"/>
        <w:right w:val="none" w:sz="0" w:space="0" w:color="auto"/>
      </w:divBdr>
    </w:div>
    <w:div w:id="454832752">
      <w:bodyDiv w:val="1"/>
      <w:marLeft w:val="0"/>
      <w:marRight w:val="0"/>
      <w:marTop w:val="0"/>
      <w:marBottom w:val="0"/>
      <w:divBdr>
        <w:top w:val="none" w:sz="0" w:space="0" w:color="auto"/>
        <w:left w:val="none" w:sz="0" w:space="0" w:color="auto"/>
        <w:bottom w:val="none" w:sz="0" w:space="0" w:color="auto"/>
        <w:right w:val="none" w:sz="0" w:space="0" w:color="auto"/>
      </w:divBdr>
    </w:div>
    <w:div w:id="455493499">
      <w:bodyDiv w:val="1"/>
      <w:marLeft w:val="0"/>
      <w:marRight w:val="0"/>
      <w:marTop w:val="0"/>
      <w:marBottom w:val="0"/>
      <w:divBdr>
        <w:top w:val="none" w:sz="0" w:space="0" w:color="auto"/>
        <w:left w:val="none" w:sz="0" w:space="0" w:color="auto"/>
        <w:bottom w:val="none" w:sz="0" w:space="0" w:color="auto"/>
        <w:right w:val="none" w:sz="0" w:space="0" w:color="auto"/>
      </w:divBdr>
    </w:div>
    <w:div w:id="455758100">
      <w:bodyDiv w:val="1"/>
      <w:marLeft w:val="0"/>
      <w:marRight w:val="0"/>
      <w:marTop w:val="0"/>
      <w:marBottom w:val="0"/>
      <w:divBdr>
        <w:top w:val="none" w:sz="0" w:space="0" w:color="auto"/>
        <w:left w:val="none" w:sz="0" w:space="0" w:color="auto"/>
        <w:bottom w:val="none" w:sz="0" w:space="0" w:color="auto"/>
        <w:right w:val="none" w:sz="0" w:space="0" w:color="auto"/>
      </w:divBdr>
    </w:div>
    <w:div w:id="455802942">
      <w:bodyDiv w:val="1"/>
      <w:marLeft w:val="0"/>
      <w:marRight w:val="0"/>
      <w:marTop w:val="0"/>
      <w:marBottom w:val="0"/>
      <w:divBdr>
        <w:top w:val="none" w:sz="0" w:space="0" w:color="auto"/>
        <w:left w:val="none" w:sz="0" w:space="0" w:color="auto"/>
        <w:bottom w:val="none" w:sz="0" w:space="0" w:color="auto"/>
        <w:right w:val="none" w:sz="0" w:space="0" w:color="auto"/>
      </w:divBdr>
    </w:div>
    <w:div w:id="456483961">
      <w:bodyDiv w:val="1"/>
      <w:marLeft w:val="0"/>
      <w:marRight w:val="0"/>
      <w:marTop w:val="0"/>
      <w:marBottom w:val="0"/>
      <w:divBdr>
        <w:top w:val="none" w:sz="0" w:space="0" w:color="auto"/>
        <w:left w:val="none" w:sz="0" w:space="0" w:color="auto"/>
        <w:bottom w:val="none" w:sz="0" w:space="0" w:color="auto"/>
        <w:right w:val="none" w:sz="0" w:space="0" w:color="auto"/>
      </w:divBdr>
    </w:div>
    <w:div w:id="456877455">
      <w:bodyDiv w:val="1"/>
      <w:marLeft w:val="0"/>
      <w:marRight w:val="0"/>
      <w:marTop w:val="0"/>
      <w:marBottom w:val="0"/>
      <w:divBdr>
        <w:top w:val="none" w:sz="0" w:space="0" w:color="auto"/>
        <w:left w:val="none" w:sz="0" w:space="0" w:color="auto"/>
        <w:bottom w:val="none" w:sz="0" w:space="0" w:color="auto"/>
        <w:right w:val="none" w:sz="0" w:space="0" w:color="auto"/>
      </w:divBdr>
    </w:div>
    <w:div w:id="457065407">
      <w:bodyDiv w:val="1"/>
      <w:marLeft w:val="0"/>
      <w:marRight w:val="0"/>
      <w:marTop w:val="0"/>
      <w:marBottom w:val="0"/>
      <w:divBdr>
        <w:top w:val="none" w:sz="0" w:space="0" w:color="auto"/>
        <w:left w:val="none" w:sz="0" w:space="0" w:color="auto"/>
        <w:bottom w:val="none" w:sz="0" w:space="0" w:color="auto"/>
        <w:right w:val="none" w:sz="0" w:space="0" w:color="auto"/>
      </w:divBdr>
    </w:div>
    <w:div w:id="457115291">
      <w:bodyDiv w:val="1"/>
      <w:marLeft w:val="0"/>
      <w:marRight w:val="0"/>
      <w:marTop w:val="0"/>
      <w:marBottom w:val="0"/>
      <w:divBdr>
        <w:top w:val="none" w:sz="0" w:space="0" w:color="auto"/>
        <w:left w:val="none" w:sz="0" w:space="0" w:color="auto"/>
        <w:bottom w:val="none" w:sz="0" w:space="0" w:color="auto"/>
        <w:right w:val="none" w:sz="0" w:space="0" w:color="auto"/>
      </w:divBdr>
    </w:div>
    <w:div w:id="457457094">
      <w:bodyDiv w:val="1"/>
      <w:marLeft w:val="0"/>
      <w:marRight w:val="0"/>
      <w:marTop w:val="0"/>
      <w:marBottom w:val="0"/>
      <w:divBdr>
        <w:top w:val="none" w:sz="0" w:space="0" w:color="auto"/>
        <w:left w:val="none" w:sz="0" w:space="0" w:color="auto"/>
        <w:bottom w:val="none" w:sz="0" w:space="0" w:color="auto"/>
        <w:right w:val="none" w:sz="0" w:space="0" w:color="auto"/>
      </w:divBdr>
    </w:div>
    <w:div w:id="457915951">
      <w:bodyDiv w:val="1"/>
      <w:marLeft w:val="0"/>
      <w:marRight w:val="0"/>
      <w:marTop w:val="0"/>
      <w:marBottom w:val="0"/>
      <w:divBdr>
        <w:top w:val="none" w:sz="0" w:space="0" w:color="auto"/>
        <w:left w:val="none" w:sz="0" w:space="0" w:color="auto"/>
        <w:bottom w:val="none" w:sz="0" w:space="0" w:color="auto"/>
        <w:right w:val="none" w:sz="0" w:space="0" w:color="auto"/>
      </w:divBdr>
    </w:div>
    <w:div w:id="458886762">
      <w:bodyDiv w:val="1"/>
      <w:marLeft w:val="0"/>
      <w:marRight w:val="0"/>
      <w:marTop w:val="0"/>
      <w:marBottom w:val="0"/>
      <w:divBdr>
        <w:top w:val="none" w:sz="0" w:space="0" w:color="auto"/>
        <w:left w:val="none" w:sz="0" w:space="0" w:color="auto"/>
        <w:bottom w:val="none" w:sz="0" w:space="0" w:color="auto"/>
        <w:right w:val="none" w:sz="0" w:space="0" w:color="auto"/>
      </w:divBdr>
    </w:div>
    <w:div w:id="459881329">
      <w:bodyDiv w:val="1"/>
      <w:marLeft w:val="0"/>
      <w:marRight w:val="0"/>
      <w:marTop w:val="0"/>
      <w:marBottom w:val="0"/>
      <w:divBdr>
        <w:top w:val="none" w:sz="0" w:space="0" w:color="auto"/>
        <w:left w:val="none" w:sz="0" w:space="0" w:color="auto"/>
        <w:bottom w:val="none" w:sz="0" w:space="0" w:color="auto"/>
        <w:right w:val="none" w:sz="0" w:space="0" w:color="auto"/>
      </w:divBdr>
    </w:div>
    <w:div w:id="460415785">
      <w:bodyDiv w:val="1"/>
      <w:marLeft w:val="0"/>
      <w:marRight w:val="0"/>
      <w:marTop w:val="0"/>
      <w:marBottom w:val="0"/>
      <w:divBdr>
        <w:top w:val="none" w:sz="0" w:space="0" w:color="auto"/>
        <w:left w:val="none" w:sz="0" w:space="0" w:color="auto"/>
        <w:bottom w:val="none" w:sz="0" w:space="0" w:color="auto"/>
        <w:right w:val="none" w:sz="0" w:space="0" w:color="auto"/>
      </w:divBdr>
    </w:div>
    <w:div w:id="461077350">
      <w:bodyDiv w:val="1"/>
      <w:marLeft w:val="0"/>
      <w:marRight w:val="0"/>
      <w:marTop w:val="0"/>
      <w:marBottom w:val="0"/>
      <w:divBdr>
        <w:top w:val="none" w:sz="0" w:space="0" w:color="auto"/>
        <w:left w:val="none" w:sz="0" w:space="0" w:color="auto"/>
        <w:bottom w:val="none" w:sz="0" w:space="0" w:color="auto"/>
        <w:right w:val="none" w:sz="0" w:space="0" w:color="auto"/>
      </w:divBdr>
    </w:div>
    <w:div w:id="461653706">
      <w:bodyDiv w:val="1"/>
      <w:marLeft w:val="0"/>
      <w:marRight w:val="0"/>
      <w:marTop w:val="0"/>
      <w:marBottom w:val="0"/>
      <w:divBdr>
        <w:top w:val="none" w:sz="0" w:space="0" w:color="auto"/>
        <w:left w:val="none" w:sz="0" w:space="0" w:color="auto"/>
        <w:bottom w:val="none" w:sz="0" w:space="0" w:color="auto"/>
        <w:right w:val="none" w:sz="0" w:space="0" w:color="auto"/>
      </w:divBdr>
    </w:div>
    <w:div w:id="461919399">
      <w:bodyDiv w:val="1"/>
      <w:marLeft w:val="0"/>
      <w:marRight w:val="0"/>
      <w:marTop w:val="0"/>
      <w:marBottom w:val="0"/>
      <w:divBdr>
        <w:top w:val="none" w:sz="0" w:space="0" w:color="auto"/>
        <w:left w:val="none" w:sz="0" w:space="0" w:color="auto"/>
        <w:bottom w:val="none" w:sz="0" w:space="0" w:color="auto"/>
        <w:right w:val="none" w:sz="0" w:space="0" w:color="auto"/>
      </w:divBdr>
    </w:div>
    <w:div w:id="462577977">
      <w:bodyDiv w:val="1"/>
      <w:marLeft w:val="0"/>
      <w:marRight w:val="0"/>
      <w:marTop w:val="0"/>
      <w:marBottom w:val="0"/>
      <w:divBdr>
        <w:top w:val="none" w:sz="0" w:space="0" w:color="auto"/>
        <w:left w:val="none" w:sz="0" w:space="0" w:color="auto"/>
        <w:bottom w:val="none" w:sz="0" w:space="0" w:color="auto"/>
        <w:right w:val="none" w:sz="0" w:space="0" w:color="auto"/>
      </w:divBdr>
    </w:div>
    <w:div w:id="462893557">
      <w:bodyDiv w:val="1"/>
      <w:marLeft w:val="0"/>
      <w:marRight w:val="0"/>
      <w:marTop w:val="0"/>
      <w:marBottom w:val="0"/>
      <w:divBdr>
        <w:top w:val="none" w:sz="0" w:space="0" w:color="auto"/>
        <w:left w:val="none" w:sz="0" w:space="0" w:color="auto"/>
        <w:bottom w:val="none" w:sz="0" w:space="0" w:color="auto"/>
        <w:right w:val="none" w:sz="0" w:space="0" w:color="auto"/>
      </w:divBdr>
    </w:div>
    <w:div w:id="463079693">
      <w:bodyDiv w:val="1"/>
      <w:marLeft w:val="0"/>
      <w:marRight w:val="0"/>
      <w:marTop w:val="0"/>
      <w:marBottom w:val="0"/>
      <w:divBdr>
        <w:top w:val="none" w:sz="0" w:space="0" w:color="auto"/>
        <w:left w:val="none" w:sz="0" w:space="0" w:color="auto"/>
        <w:bottom w:val="none" w:sz="0" w:space="0" w:color="auto"/>
        <w:right w:val="none" w:sz="0" w:space="0" w:color="auto"/>
      </w:divBdr>
    </w:div>
    <w:div w:id="465468473">
      <w:bodyDiv w:val="1"/>
      <w:marLeft w:val="0"/>
      <w:marRight w:val="0"/>
      <w:marTop w:val="0"/>
      <w:marBottom w:val="0"/>
      <w:divBdr>
        <w:top w:val="none" w:sz="0" w:space="0" w:color="auto"/>
        <w:left w:val="none" w:sz="0" w:space="0" w:color="auto"/>
        <w:bottom w:val="none" w:sz="0" w:space="0" w:color="auto"/>
        <w:right w:val="none" w:sz="0" w:space="0" w:color="auto"/>
      </w:divBdr>
    </w:div>
    <w:div w:id="465900945">
      <w:bodyDiv w:val="1"/>
      <w:marLeft w:val="0"/>
      <w:marRight w:val="0"/>
      <w:marTop w:val="0"/>
      <w:marBottom w:val="0"/>
      <w:divBdr>
        <w:top w:val="none" w:sz="0" w:space="0" w:color="auto"/>
        <w:left w:val="none" w:sz="0" w:space="0" w:color="auto"/>
        <w:bottom w:val="none" w:sz="0" w:space="0" w:color="auto"/>
        <w:right w:val="none" w:sz="0" w:space="0" w:color="auto"/>
      </w:divBdr>
    </w:div>
    <w:div w:id="465902449">
      <w:bodyDiv w:val="1"/>
      <w:marLeft w:val="0"/>
      <w:marRight w:val="0"/>
      <w:marTop w:val="0"/>
      <w:marBottom w:val="0"/>
      <w:divBdr>
        <w:top w:val="none" w:sz="0" w:space="0" w:color="auto"/>
        <w:left w:val="none" w:sz="0" w:space="0" w:color="auto"/>
        <w:bottom w:val="none" w:sz="0" w:space="0" w:color="auto"/>
        <w:right w:val="none" w:sz="0" w:space="0" w:color="auto"/>
      </w:divBdr>
    </w:div>
    <w:div w:id="466314749">
      <w:bodyDiv w:val="1"/>
      <w:marLeft w:val="0"/>
      <w:marRight w:val="0"/>
      <w:marTop w:val="0"/>
      <w:marBottom w:val="0"/>
      <w:divBdr>
        <w:top w:val="none" w:sz="0" w:space="0" w:color="auto"/>
        <w:left w:val="none" w:sz="0" w:space="0" w:color="auto"/>
        <w:bottom w:val="none" w:sz="0" w:space="0" w:color="auto"/>
        <w:right w:val="none" w:sz="0" w:space="0" w:color="auto"/>
      </w:divBdr>
    </w:div>
    <w:div w:id="466514170">
      <w:bodyDiv w:val="1"/>
      <w:marLeft w:val="0"/>
      <w:marRight w:val="0"/>
      <w:marTop w:val="0"/>
      <w:marBottom w:val="0"/>
      <w:divBdr>
        <w:top w:val="none" w:sz="0" w:space="0" w:color="auto"/>
        <w:left w:val="none" w:sz="0" w:space="0" w:color="auto"/>
        <w:bottom w:val="none" w:sz="0" w:space="0" w:color="auto"/>
        <w:right w:val="none" w:sz="0" w:space="0" w:color="auto"/>
      </w:divBdr>
    </w:div>
    <w:div w:id="466631008">
      <w:bodyDiv w:val="1"/>
      <w:marLeft w:val="0"/>
      <w:marRight w:val="0"/>
      <w:marTop w:val="0"/>
      <w:marBottom w:val="0"/>
      <w:divBdr>
        <w:top w:val="none" w:sz="0" w:space="0" w:color="auto"/>
        <w:left w:val="none" w:sz="0" w:space="0" w:color="auto"/>
        <w:bottom w:val="none" w:sz="0" w:space="0" w:color="auto"/>
        <w:right w:val="none" w:sz="0" w:space="0" w:color="auto"/>
      </w:divBdr>
    </w:div>
    <w:div w:id="467433551">
      <w:bodyDiv w:val="1"/>
      <w:marLeft w:val="0"/>
      <w:marRight w:val="0"/>
      <w:marTop w:val="0"/>
      <w:marBottom w:val="0"/>
      <w:divBdr>
        <w:top w:val="none" w:sz="0" w:space="0" w:color="auto"/>
        <w:left w:val="none" w:sz="0" w:space="0" w:color="auto"/>
        <w:bottom w:val="none" w:sz="0" w:space="0" w:color="auto"/>
        <w:right w:val="none" w:sz="0" w:space="0" w:color="auto"/>
      </w:divBdr>
    </w:div>
    <w:div w:id="468011274">
      <w:bodyDiv w:val="1"/>
      <w:marLeft w:val="0"/>
      <w:marRight w:val="0"/>
      <w:marTop w:val="0"/>
      <w:marBottom w:val="0"/>
      <w:divBdr>
        <w:top w:val="none" w:sz="0" w:space="0" w:color="auto"/>
        <w:left w:val="none" w:sz="0" w:space="0" w:color="auto"/>
        <w:bottom w:val="none" w:sz="0" w:space="0" w:color="auto"/>
        <w:right w:val="none" w:sz="0" w:space="0" w:color="auto"/>
      </w:divBdr>
    </w:div>
    <w:div w:id="468328743">
      <w:bodyDiv w:val="1"/>
      <w:marLeft w:val="0"/>
      <w:marRight w:val="0"/>
      <w:marTop w:val="0"/>
      <w:marBottom w:val="0"/>
      <w:divBdr>
        <w:top w:val="none" w:sz="0" w:space="0" w:color="auto"/>
        <w:left w:val="none" w:sz="0" w:space="0" w:color="auto"/>
        <w:bottom w:val="none" w:sz="0" w:space="0" w:color="auto"/>
        <w:right w:val="none" w:sz="0" w:space="0" w:color="auto"/>
      </w:divBdr>
    </w:div>
    <w:div w:id="468982723">
      <w:bodyDiv w:val="1"/>
      <w:marLeft w:val="0"/>
      <w:marRight w:val="0"/>
      <w:marTop w:val="0"/>
      <w:marBottom w:val="0"/>
      <w:divBdr>
        <w:top w:val="none" w:sz="0" w:space="0" w:color="auto"/>
        <w:left w:val="none" w:sz="0" w:space="0" w:color="auto"/>
        <w:bottom w:val="none" w:sz="0" w:space="0" w:color="auto"/>
        <w:right w:val="none" w:sz="0" w:space="0" w:color="auto"/>
      </w:divBdr>
    </w:div>
    <w:div w:id="470024860">
      <w:bodyDiv w:val="1"/>
      <w:marLeft w:val="0"/>
      <w:marRight w:val="0"/>
      <w:marTop w:val="0"/>
      <w:marBottom w:val="0"/>
      <w:divBdr>
        <w:top w:val="none" w:sz="0" w:space="0" w:color="auto"/>
        <w:left w:val="none" w:sz="0" w:space="0" w:color="auto"/>
        <w:bottom w:val="none" w:sz="0" w:space="0" w:color="auto"/>
        <w:right w:val="none" w:sz="0" w:space="0" w:color="auto"/>
      </w:divBdr>
    </w:div>
    <w:div w:id="470682831">
      <w:bodyDiv w:val="1"/>
      <w:marLeft w:val="0"/>
      <w:marRight w:val="0"/>
      <w:marTop w:val="0"/>
      <w:marBottom w:val="0"/>
      <w:divBdr>
        <w:top w:val="none" w:sz="0" w:space="0" w:color="auto"/>
        <w:left w:val="none" w:sz="0" w:space="0" w:color="auto"/>
        <w:bottom w:val="none" w:sz="0" w:space="0" w:color="auto"/>
        <w:right w:val="none" w:sz="0" w:space="0" w:color="auto"/>
      </w:divBdr>
    </w:div>
    <w:div w:id="470942628">
      <w:bodyDiv w:val="1"/>
      <w:marLeft w:val="0"/>
      <w:marRight w:val="0"/>
      <w:marTop w:val="0"/>
      <w:marBottom w:val="0"/>
      <w:divBdr>
        <w:top w:val="none" w:sz="0" w:space="0" w:color="auto"/>
        <w:left w:val="none" w:sz="0" w:space="0" w:color="auto"/>
        <w:bottom w:val="none" w:sz="0" w:space="0" w:color="auto"/>
        <w:right w:val="none" w:sz="0" w:space="0" w:color="auto"/>
      </w:divBdr>
    </w:div>
    <w:div w:id="471598351">
      <w:bodyDiv w:val="1"/>
      <w:marLeft w:val="0"/>
      <w:marRight w:val="0"/>
      <w:marTop w:val="0"/>
      <w:marBottom w:val="0"/>
      <w:divBdr>
        <w:top w:val="none" w:sz="0" w:space="0" w:color="auto"/>
        <w:left w:val="none" w:sz="0" w:space="0" w:color="auto"/>
        <w:bottom w:val="none" w:sz="0" w:space="0" w:color="auto"/>
        <w:right w:val="none" w:sz="0" w:space="0" w:color="auto"/>
      </w:divBdr>
    </w:div>
    <w:div w:id="472871644">
      <w:bodyDiv w:val="1"/>
      <w:marLeft w:val="0"/>
      <w:marRight w:val="0"/>
      <w:marTop w:val="0"/>
      <w:marBottom w:val="0"/>
      <w:divBdr>
        <w:top w:val="none" w:sz="0" w:space="0" w:color="auto"/>
        <w:left w:val="none" w:sz="0" w:space="0" w:color="auto"/>
        <w:bottom w:val="none" w:sz="0" w:space="0" w:color="auto"/>
        <w:right w:val="none" w:sz="0" w:space="0" w:color="auto"/>
      </w:divBdr>
    </w:div>
    <w:div w:id="473453345">
      <w:bodyDiv w:val="1"/>
      <w:marLeft w:val="0"/>
      <w:marRight w:val="0"/>
      <w:marTop w:val="0"/>
      <w:marBottom w:val="0"/>
      <w:divBdr>
        <w:top w:val="none" w:sz="0" w:space="0" w:color="auto"/>
        <w:left w:val="none" w:sz="0" w:space="0" w:color="auto"/>
        <w:bottom w:val="none" w:sz="0" w:space="0" w:color="auto"/>
        <w:right w:val="none" w:sz="0" w:space="0" w:color="auto"/>
      </w:divBdr>
    </w:div>
    <w:div w:id="473766217">
      <w:bodyDiv w:val="1"/>
      <w:marLeft w:val="0"/>
      <w:marRight w:val="0"/>
      <w:marTop w:val="0"/>
      <w:marBottom w:val="0"/>
      <w:divBdr>
        <w:top w:val="none" w:sz="0" w:space="0" w:color="auto"/>
        <w:left w:val="none" w:sz="0" w:space="0" w:color="auto"/>
        <w:bottom w:val="none" w:sz="0" w:space="0" w:color="auto"/>
        <w:right w:val="none" w:sz="0" w:space="0" w:color="auto"/>
      </w:divBdr>
    </w:div>
    <w:div w:id="474297703">
      <w:bodyDiv w:val="1"/>
      <w:marLeft w:val="0"/>
      <w:marRight w:val="0"/>
      <w:marTop w:val="0"/>
      <w:marBottom w:val="0"/>
      <w:divBdr>
        <w:top w:val="none" w:sz="0" w:space="0" w:color="auto"/>
        <w:left w:val="none" w:sz="0" w:space="0" w:color="auto"/>
        <w:bottom w:val="none" w:sz="0" w:space="0" w:color="auto"/>
        <w:right w:val="none" w:sz="0" w:space="0" w:color="auto"/>
      </w:divBdr>
    </w:div>
    <w:div w:id="474571740">
      <w:bodyDiv w:val="1"/>
      <w:marLeft w:val="0"/>
      <w:marRight w:val="0"/>
      <w:marTop w:val="0"/>
      <w:marBottom w:val="0"/>
      <w:divBdr>
        <w:top w:val="none" w:sz="0" w:space="0" w:color="auto"/>
        <w:left w:val="none" w:sz="0" w:space="0" w:color="auto"/>
        <w:bottom w:val="none" w:sz="0" w:space="0" w:color="auto"/>
        <w:right w:val="none" w:sz="0" w:space="0" w:color="auto"/>
      </w:divBdr>
    </w:div>
    <w:div w:id="475028381">
      <w:bodyDiv w:val="1"/>
      <w:marLeft w:val="0"/>
      <w:marRight w:val="0"/>
      <w:marTop w:val="0"/>
      <w:marBottom w:val="0"/>
      <w:divBdr>
        <w:top w:val="none" w:sz="0" w:space="0" w:color="auto"/>
        <w:left w:val="none" w:sz="0" w:space="0" w:color="auto"/>
        <w:bottom w:val="none" w:sz="0" w:space="0" w:color="auto"/>
        <w:right w:val="none" w:sz="0" w:space="0" w:color="auto"/>
      </w:divBdr>
    </w:div>
    <w:div w:id="475680601">
      <w:bodyDiv w:val="1"/>
      <w:marLeft w:val="0"/>
      <w:marRight w:val="0"/>
      <w:marTop w:val="0"/>
      <w:marBottom w:val="0"/>
      <w:divBdr>
        <w:top w:val="none" w:sz="0" w:space="0" w:color="auto"/>
        <w:left w:val="none" w:sz="0" w:space="0" w:color="auto"/>
        <w:bottom w:val="none" w:sz="0" w:space="0" w:color="auto"/>
        <w:right w:val="none" w:sz="0" w:space="0" w:color="auto"/>
      </w:divBdr>
    </w:div>
    <w:div w:id="476068452">
      <w:bodyDiv w:val="1"/>
      <w:marLeft w:val="0"/>
      <w:marRight w:val="0"/>
      <w:marTop w:val="0"/>
      <w:marBottom w:val="0"/>
      <w:divBdr>
        <w:top w:val="none" w:sz="0" w:space="0" w:color="auto"/>
        <w:left w:val="none" w:sz="0" w:space="0" w:color="auto"/>
        <w:bottom w:val="none" w:sz="0" w:space="0" w:color="auto"/>
        <w:right w:val="none" w:sz="0" w:space="0" w:color="auto"/>
      </w:divBdr>
    </w:div>
    <w:div w:id="476145515">
      <w:bodyDiv w:val="1"/>
      <w:marLeft w:val="0"/>
      <w:marRight w:val="0"/>
      <w:marTop w:val="0"/>
      <w:marBottom w:val="0"/>
      <w:divBdr>
        <w:top w:val="none" w:sz="0" w:space="0" w:color="auto"/>
        <w:left w:val="none" w:sz="0" w:space="0" w:color="auto"/>
        <w:bottom w:val="none" w:sz="0" w:space="0" w:color="auto"/>
        <w:right w:val="none" w:sz="0" w:space="0" w:color="auto"/>
      </w:divBdr>
    </w:div>
    <w:div w:id="476843104">
      <w:bodyDiv w:val="1"/>
      <w:marLeft w:val="0"/>
      <w:marRight w:val="0"/>
      <w:marTop w:val="0"/>
      <w:marBottom w:val="0"/>
      <w:divBdr>
        <w:top w:val="none" w:sz="0" w:space="0" w:color="auto"/>
        <w:left w:val="none" w:sz="0" w:space="0" w:color="auto"/>
        <w:bottom w:val="none" w:sz="0" w:space="0" w:color="auto"/>
        <w:right w:val="none" w:sz="0" w:space="0" w:color="auto"/>
      </w:divBdr>
    </w:div>
    <w:div w:id="476843601">
      <w:bodyDiv w:val="1"/>
      <w:marLeft w:val="0"/>
      <w:marRight w:val="0"/>
      <w:marTop w:val="0"/>
      <w:marBottom w:val="0"/>
      <w:divBdr>
        <w:top w:val="none" w:sz="0" w:space="0" w:color="auto"/>
        <w:left w:val="none" w:sz="0" w:space="0" w:color="auto"/>
        <w:bottom w:val="none" w:sz="0" w:space="0" w:color="auto"/>
        <w:right w:val="none" w:sz="0" w:space="0" w:color="auto"/>
      </w:divBdr>
    </w:div>
    <w:div w:id="477959211">
      <w:bodyDiv w:val="1"/>
      <w:marLeft w:val="0"/>
      <w:marRight w:val="0"/>
      <w:marTop w:val="0"/>
      <w:marBottom w:val="0"/>
      <w:divBdr>
        <w:top w:val="none" w:sz="0" w:space="0" w:color="auto"/>
        <w:left w:val="none" w:sz="0" w:space="0" w:color="auto"/>
        <w:bottom w:val="none" w:sz="0" w:space="0" w:color="auto"/>
        <w:right w:val="none" w:sz="0" w:space="0" w:color="auto"/>
      </w:divBdr>
    </w:div>
    <w:div w:id="480192028">
      <w:bodyDiv w:val="1"/>
      <w:marLeft w:val="0"/>
      <w:marRight w:val="0"/>
      <w:marTop w:val="0"/>
      <w:marBottom w:val="0"/>
      <w:divBdr>
        <w:top w:val="none" w:sz="0" w:space="0" w:color="auto"/>
        <w:left w:val="none" w:sz="0" w:space="0" w:color="auto"/>
        <w:bottom w:val="none" w:sz="0" w:space="0" w:color="auto"/>
        <w:right w:val="none" w:sz="0" w:space="0" w:color="auto"/>
      </w:divBdr>
    </w:div>
    <w:div w:id="480469645">
      <w:bodyDiv w:val="1"/>
      <w:marLeft w:val="0"/>
      <w:marRight w:val="0"/>
      <w:marTop w:val="0"/>
      <w:marBottom w:val="0"/>
      <w:divBdr>
        <w:top w:val="none" w:sz="0" w:space="0" w:color="auto"/>
        <w:left w:val="none" w:sz="0" w:space="0" w:color="auto"/>
        <w:bottom w:val="none" w:sz="0" w:space="0" w:color="auto"/>
        <w:right w:val="none" w:sz="0" w:space="0" w:color="auto"/>
      </w:divBdr>
    </w:div>
    <w:div w:id="480578271">
      <w:bodyDiv w:val="1"/>
      <w:marLeft w:val="0"/>
      <w:marRight w:val="0"/>
      <w:marTop w:val="0"/>
      <w:marBottom w:val="0"/>
      <w:divBdr>
        <w:top w:val="none" w:sz="0" w:space="0" w:color="auto"/>
        <w:left w:val="none" w:sz="0" w:space="0" w:color="auto"/>
        <w:bottom w:val="none" w:sz="0" w:space="0" w:color="auto"/>
        <w:right w:val="none" w:sz="0" w:space="0" w:color="auto"/>
      </w:divBdr>
    </w:div>
    <w:div w:id="481654140">
      <w:bodyDiv w:val="1"/>
      <w:marLeft w:val="0"/>
      <w:marRight w:val="0"/>
      <w:marTop w:val="0"/>
      <w:marBottom w:val="0"/>
      <w:divBdr>
        <w:top w:val="none" w:sz="0" w:space="0" w:color="auto"/>
        <w:left w:val="none" w:sz="0" w:space="0" w:color="auto"/>
        <w:bottom w:val="none" w:sz="0" w:space="0" w:color="auto"/>
        <w:right w:val="none" w:sz="0" w:space="0" w:color="auto"/>
      </w:divBdr>
    </w:div>
    <w:div w:id="482621522">
      <w:bodyDiv w:val="1"/>
      <w:marLeft w:val="0"/>
      <w:marRight w:val="0"/>
      <w:marTop w:val="0"/>
      <w:marBottom w:val="0"/>
      <w:divBdr>
        <w:top w:val="none" w:sz="0" w:space="0" w:color="auto"/>
        <w:left w:val="none" w:sz="0" w:space="0" w:color="auto"/>
        <w:bottom w:val="none" w:sz="0" w:space="0" w:color="auto"/>
        <w:right w:val="none" w:sz="0" w:space="0" w:color="auto"/>
      </w:divBdr>
    </w:div>
    <w:div w:id="483618683">
      <w:bodyDiv w:val="1"/>
      <w:marLeft w:val="0"/>
      <w:marRight w:val="0"/>
      <w:marTop w:val="0"/>
      <w:marBottom w:val="0"/>
      <w:divBdr>
        <w:top w:val="none" w:sz="0" w:space="0" w:color="auto"/>
        <w:left w:val="none" w:sz="0" w:space="0" w:color="auto"/>
        <w:bottom w:val="none" w:sz="0" w:space="0" w:color="auto"/>
        <w:right w:val="none" w:sz="0" w:space="0" w:color="auto"/>
      </w:divBdr>
    </w:div>
    <w:div w:id="483738835">
      <w:bodyDiv w:val="1"/>
      <w:marLeft w:val="0"/>
      <w:marRight w:val="0"/>
      <w:marTop w:val="0"/>
      <w:marBottom w:val="0"/>
      <w:divBdr>
        <w:top w:val="none" w:sz="0" w:space="0" w:color="auto"/>
        <w:left w:val="none" w:sz="0" w:space="0" w:color="auto"/>
        <w:bottom w:val="none" w:sz="0" w:space="0" w:color="auto"/>
        <w:right w:val="none" w:sz="0" w:space="0" w:color="auto"/>
      </w:divBdr>
    </w:div>
    <w:div w:id="483743000">
      <w:bodyDiv w:val="1"/>
      <w:marLeft w:val="0"/>
      <w:marRight w:val="0"/>
      <w:marTop w:val="0"/>
      <w:marBottom w:val="0"/>
      <w:divBdr>
        <w:top w:val="none" w:sz="0" w:space="0" w:color="auto"/>
        <w:left w:val="none" w:sz="0" w:space="0" w:color="auto"/>
        <w:bottom w:val="none" w:sz="0" w:space="0" w:color="auto"/>
        <w:right w:val="none" w:sz="0" w:space="0" w:color="auto"/>
      </w:divBdr>
    </w:div>
    <w:div w:id="484249628">
      <w:bodyDiv w:val="1"/>
      <w:marLeft w:val="0"/>
      <w:marRight w:val="0"/>
      <w:marTop w:val="0"/>
      <w:marBottom w:val="0"/>
      <w:divBdr>
        <w:top w:val="none" w:sz="0" w:space="0" w:color="auto"/>
        <w:left w:val="none" w:sz="0" w:space="0" w:color="auto"/>
        <w:bottom w:val="none" w:sz="0" w:space="0" w:color="auto"/>
        <w:right w:val="none" w:sz="0" w:space="0" w:color="auto"/>
      </w:divBdr>
    </w:div>
    <w:div w:id="484854790">
      <w:bodyDiv w:val="1"/>
      <w:marLeft w:val="0"/>
      <w:marRight w:val="0"/>
      <w:marTop w:val="0"/>
      <w:marBottom w:val="0"/>
      <w:divBdr>
        <w:top w:val="none" w:sz="0" w:space="0" w:color="auto"/>
        <w:left w:val="none" w:sz="0" w:space="0" w:color="auto"/>
        <w:bottom w:val="none" w:sz="0" w:space="0" w:color="auto"/>
        <w:right w:val="none" w:sz="0" w:space="0" w:color="auto"/>
      </w:divBdr>
    </w:div>
    <w:div w:id="484932892">
      <w:bodyDiv w:val="1"/>
      <w:marLeft w:val="0"/>
      <w:marRight w:val="0"/>
      <w:marTop w:val="0"/>
      <w:marBottom w:val="0"/>
      <w:divBdr>
        <w:top w:val="none" w:sz="0" w:space="0" w:color="auto"/>
        <w:left w:val="none" w:sz="0" w:space="0" w:color="auto"/>
        <w:bottom w:val="none" w:sz="0" w:space="0" w:color="auto"/>
        <w:right w:val="none" w:sz="0" w:space="0" w:color="auto"/>
      </w:divBdr>
    </w:div>
    <w:div w:id="485365981">
      <w:bodyDiv w:val="1"/>
      <w:marLeft w:val="0"/>
      <w:marRight w:val="0"/>
      <w:marTop w:val="0"/>
      <w:marBottom w:val="0"/>
      <w:divBdr>
        <w:top w:val="none" w:sz="0" w:space="0" w:color="auto"/>
        <w:left w:val="none" w:sz="0" w:space="0" w:color="auto"/>
        <w:bottom w:val="none" w:sz="0" w:space="0" w:color="auto"/>
        <w:right w:val="none" w:sz="0" w:space="0" w:color="auto"/>
      </w:divBdr>
    </w:div>
    <w:div w:id="485753153">
      <w:bodyDiv w:val="1"/>
      <w:marLeft w:val="0"/>
      <w:marRight w:val="0"/>
      <w:marTop w:val="0"/>
      <w:marBottom w:val="0"/>
      <w:divBdr>
        <w:top w:val="none" w:sz="0" w:space="0" w:color="auto"/>
        <w:left w:val="none" w:sz="0" w:space="0" w:color="auto"/>
        <w:bottom w:val="none" w:sz="0" w:space="0" w:color="auto"/>
        <w:right w:val="none" w:sz="0" w:space="0" w:color="auto"/>
      </w:divBdr>
    </w:div>
    <w:div w:id="485973350">
      <w:bodyDiv w:val="1"/>
      <w:marLeft w:val="0"/>
      <w:marRight w:val="0"/>
      <w:marTop w:val="0"/>
      <w:marBottom w:val="0"/>
      <w:divBdr>
        <w:top w:val="none" w:sz="0" w:space="0" w:color="auto"/>
        <w:left w:val="none" w:sz="0" w:space="0" w:color="auto"/>
        <w:bottom w:val="none" w:sz="0" w:space="0" w:color="auto"/>
        <w:right w:val="none" w:sz="0" w:space="0" w:color="auto"/>
      </w:divBdr>
    </w:div>
    <w:div w:id="486358581">
      <w:bodyDiv w:val="1"/>
      <w:marLeft w:val="0"/>
      <w:marRight w:val="0"/>
      <w:marTop w:val="0"/>
      <w:marBottom w:val="0"/>
      <w:divBdr>
        <w:top w:val="none" w:sz="0" w:space="0" w:color="auto"/>
        <w:left w:val="none" w:sz="0" w:space="0" w:color="auto"/>
        <w:bottom w:val="none" w:sz="0" w:space="0" w:color="auto"/>
        <w:right w:val="none" w:sz="0" w:space="0" w:color="auto"/>
      </w:divBdr>
    </w:div>
    <w:div w:id="486482669">
      <w:bodyDiv w:val="1"/>
      <w:marLeft w:val="0"/>
      <w:marRight w:val="0"/>
      <w:marTop w:val="0"/>
      <w:marBottom w:val="0"/>
      <w:divBdr>
        <w:top w:val="none" w:sz="0" w:space="0" w:color="auto"/>
        <w:left w:val="none" w:sz="0" w:space="0" w:color="auto"/>
        <w:bottom w:val="none" w:sz="0" w:space="0" w:color="auto"/>
        <w:right w:val="none" w:sz="0" w:space="0" w:color="auto"/>
      </w:divBdr>
    </w:div>
    <w:div w:id="487136629">
      <w:bodyDiv w:val="1"/>
      <w:marLeft w:val="0"/>
      <w:marRight w:val="0"/>
      <w:marTop w:val="0"/>
      <w:marBottom w:val="0"/>
      <w:divBdr>
        <w:top w:val="none" w:sz="0" w:space="0" w:color="auto"/>
        <w:left w:val="none" w:sz="0" w:space="0" w:color="auto"/>
        <w:bottom w:val="none" w:sz="0" w:space="0" w:color="auto"/>
        <w:right w:val="none" w:sz="0" w:space="0" w:color="auto"/>
      </w:divBdr>
    </w:div>
    <w:div w:id="488135221">
      <w:bodyDiv w:val="1"/>
      <w:marLeft w:val="0"/>
      <w:marRight w:val="0"/>
      <w:marTop w:val="0"/>
      <w:marBottom w:val="0"/>
      <w:divBdr>
        <w:top w:val="none" w:sz="0" w:space="0" w:color="auto"/>
        <w:left w:val="none" w:sz="0" w:space="0" w:color="auto"/>
        <w:bottom w:val="none" w:sz="0" w:space="0" w:color="auto"/>
        <w:right w:val="none" w:sz="0" w:space="0" w:color="auto"/>
      </w:divBdr>
    </w:div>
    <w:div w:id="488374523">
      <w:bodyDiv w:val="1"/>
      <w:marLeft w:val="0"/>
      <w:marRight w:val="0"/>
      <w:marTop w:val="0"/>
      <w:marBottom w:val="0"/>
      <w:divBdr>
        <w:top w:val="none" w:sz="0" w:space="0" w:color="auto"/>
        <w:left w:val="none" w:sz="0" w:space="0" w:color="auto"/>
        <w:bottom w:val="none" w:sz="0" w:space="0" w:color="auto"/>
        <w:right w:val="none" w:sz="0" w:space="0" w:color="auto"/>
      </w:divBdr>
    </w:div>
    <w:div w:id="489909794">
      <w:bodyDiv w:val="1"/>
      <w:marLeft w:val="0"/>
      <w:marRight w:val="0"/>
      <w:marTop w:val="0"/>
      <w:marBottom w:val="0"/>
      <w:divBdr>
        <w:top w:val="none" w:sz="0" w:space="0" w:color="auto"/>
        <w:left w:val="none" w:sz="0" w:space="0" w:color="auto"/>
        <w:bottom w:val="none" w:sz="0" w:space="0" w:color="auto"/>
        <w:right w:val="none" w:sz="0" w:space="0" w:color="auto"/>
      </w:divBdr>
    </w:div>
    <w:div w:id="490023904">
      <w:bodyDiv w:val="1"/>
      <w:marLeft w:val="0"/>
      <w:marRight w:val="0"/>
      <w:marTop w:val="0"/>
      <w:marBottom w:val="0"/>
      <w:divBdr>
        <w:top w:val="none" w:sz="0" w:space="0" w:color="auto"/>
        <w:left w:val="none" w:sz="0" w:space="0" w:color="auto"/>
        <w:bottom w:val="none" w:sz="0" w:space="0" w:color="auto"/>
        <w:right w:val="none" w:sz="0" w:space="0" w:color="auto"/>
      </w:divBdr>
    </w:div>
    <w:div w:id="490176169">
      <w:bodyDiv w:val="1"/>
      <w:marLeft w:val="0"/>
      <w:marRight w:val="0"/>
      <w:marTop w:val="0"/>
      <w:marBottom w:val="0"/>
      <w:divBdr>
        <w:top w:val="none" w:sz="0" w:space="0" w:color="auto"/>
        <w:left w:val="none" w:sz="0" w:space="0" w:color="auto"/>
        <w:bottom w:val="none" w:sz="0" w:space="0" w:color="auto"/>
        <w:right w:val="none" w:sz="0" w:space="0" w:color="auto"/>
      </w:divBdr>
    </w:div>
    <w:div w:id="490560758">
      <w:bodyDiv w:val="1"/>
      <w:marLeft w:val="0"/>
      <w:marRight w:val="0"/>
      <w:marTop w:val="0"/>
      <w:marBottom w:val="0"/>
      <w:divBdr>
        <w:top w:val="none" w:sz="0" w:space="0" w:color="auto"/>
        <w:left w:val="none" w:sz="0" w:space="0" w:color="auto"/>
        <w:bottom w:val="none" w:sz="0" w:space="0" w:color="auto"/>
        <w:right w:val="none" w:sz="0" w:space="0" w:color="auto"/>
      </w:divBdr>
    </w:div>
    <w:div w:id="490875482">
      <w:bodyDiv w:val="1"/>
      <w:marLeft w:val="0"/>
      <w:marRight w:val="0"/>
      <w:marTop w:val="0"/>
      <w:marBottom w:val="0"/>
      <w:divBdr>
        <w:top w:val="none" w:sz="0" w:space="0" w:color="auto"/>
        <w:left w:val="none" w:sz="0" w:space="0" w:color="auto"/>
        <w:bottom w:val="none" w:sz="0" w:space="0" w:color="auto"/>
        <w:right w:val="none" w:sz="0" w:space="0" w:color="auto"/>
      </w:divBdr>
    </w:div>
    <w:div w:id="491261746">
      <w:bodyDiv w:val="1"/>
      <w:marLeft w:val="0"/>
      <w:marRight w:val="0"/>
      <w:marTop w:val="0"/>
      <w:marBottom w:val="0"/>
      <w:divBdr>
        <w:top w:val="none" w:sz="0" w:space="0" w:color="auto"/>
        <w:left w:val="none" w:sz="0" w:space="0" w:color="auto"/>
        <w:bottom w:val="none" w:sz="0" w:space="0" w:color="auto"/>
        <w:right w:val="none" w:sz="0" w:space="0" w:color="auto"/>
      </w:divBdr>
    </w:div>
    <w:div w:id="491484862">
      <w:bodyDiv w:val="1"/>
      <w:marLeft w:val="0"/>
      <w:marRight w:val="0"/>
      <w:marTop w:val="0"/>
      <w:marBottom w:val="0"/>
      <w:divBdr>
        <w:top w:val="none" w:sz="0" w:space="0" w:color="auto"/>
        <w:left w:val="none" w:sz="0" w:space="0" w:color="auto"/>
        <w:bottom w:val="none" w:sz="0" w:space="0" w:color="auto"/>
        <w:right w:val="none" w:sz="0" w:space="0" w:color="auto"/>
      </w:divBdr>
    </w:div>
    <w:div w:id="493035155">
      <w:bodyDiv w:val="1"/>
      <w:marLeft w:val="0"/>
      <w:marRight w:val="0"/>
      <w:marTop w:val="0"/>
      <w:marBottom w:val="0"/>
      <w:divBdr>
        <w:top w:val="none" w:sz="0" w:space="0" w:color="auto"/>
        <w:left w:val="none" w:sz="0" w:space="0" w:color="auto"/>
        <w:bottom w:val="none" w:sz="0" w:space="0" w:color="auto"/>
        <w:right w:val="none" w:sz="0" w:space="0" w:color="auto"/>
      </w:divBdr>
    </w:div>
    <w:div w:id="493687399">
      <w:bodyDiv w:val="1"/>
      <w:marLeft w:val="0"/>
      <w:marRight w:val="0"/>
      <w:marTop w:val="0"/>
      <w:marBottom w:val="0"/>
      <w:divBdr>
        <w:top w:val="none" w:sz="0" w:space="0" w:color="auto"/>
        <w:left w:val="none" w:sz="0" w:space="0" w:color="auto"/>
        <w:bottom w:val="none" w:sz="0" w:space="0" w:color="auto"/>
        <w:right w:val="none" w:sz="0" w:space="0" w:color="auto"/>
      </w:divBdr>
    </w:div>
    <w:div w:id="494539335">
      <w:bodyDiv w:val="1"/>
      <w:marLeft w:val="0"/>
      <w:marRight w:val="0"/>
      <w:marTop w:val="0"/>
      <w:marBottom w:val="0"/>
      <w:divBdr>
        <w:top w:val="none" w:sz="0" w:space="0" w:color="auto"/>
        <w:left w:val="none" w:sz="0" w:space="0" w:color="auto"/>
        <w:bottom w:val="none" w:sz="0" w:space="0" w:color="auto"/>
        <w:right w:val="none" w:sz="0" w:space="0" w:color="auto"/>
      </w:divBdr>
    </w:div>
    <w:div w:id="494566326">
      <w:bodyDiv w:val="1"/>
      <w:marLeft w:val="0"/>
      <w:marRight w:val="0"/>
      <w:marTop w:val="0"/>
      <w:marBottom w:val="0"/>
      <w:divBdr>
        <w:top w:val="none" w:sz="0" w:space="0" w:color="auto"/>
        <w:left w:val="none" w:sz="0" w:space="0" w:color="auto"/>
        <w:bottom w:val="none" w:sz="0" w:space="0" w:color="auto"/>
        <w:right w:val="none" w:sz="0" w:space="0" w:color="auto"/>
      </w:divBdr>
    </w:div>
    <w:div w:id="494615286">
      <w:bodyDiv w:val="1"/>
      <w:marLeft w:val="0"/>
      <w:marRight w:val="0"/>
      <w:marTop w:val="0"/>
      <w:marBottom w:val="0"/>
      <w:divBdr>
        <w:top w:val="none" w:sz="0" w:space="0" w:color="auto"/>
        <w:left w:val="none" w:sz="0" w:space="0" w:color="auto"/>
        <w:bottom w:val="none" w:sz="0" w:space="0" w:color="auto"/>
        <w:right w:val="none" w:sz="0" w:space="0" w:color="auto"/>
      </w:divBdr>
    </w:div>
    <w:div w:id="495801113">
      <w:bodyDiv w:val="1"/>
      <w:marLeft w:val="0"/>
      <w:marRight w:val="0"/>
      <w:marTop w:val="0"/>
      <w:marBottom w:val="0"/>
      <w:divBdr>
        <w:top w:val="none" w:sz="0" w:space="0" w:color="auto"/>
        <w:left w:val="none" w:sz="0" w:space="0" w:color="auto"/>
        <w:bottom w:val="none" w:sz="0" w:space="0" w:color="auto"/>
        <w:right w:val="none" w:sz="0" w:space="0" w:color="auto"/>
      </w:divBdr>
    </w:div>
    <w:div w:id="496459686">
      <w:bodyDiv w:val="1"/>
      <w:marLeft w:val="0"/>
      <w:marRight w:val="0"/>
      <w:marTop w:val="0"/>
      <w:marBottom w:val="0"/>
      <w:divBdr>
        <w:top w:val="none" w:sz="0" w:space="0" w:color="auto"/>
        <w:left w:val="none" w:sz="0" w:space="0" w:color="auto"/>
        <w:bottom w:val="none" w:sz="0" w:space="0" w:color="auto"/>
        <w:right w:val="none" w:sz="0" w:space="0" w:color="auto"/>
      </w:divBdr>
    </w:div>
    <w:div w:id="496966351">
      <w:bodyDiv w:val="1"/>
      <w:marLeft w:val="0"/>
      <w:marRight w:val="0"/>
      <w:marTop w:val="0"/>
      <w:marBottom w:val="0"/>
      <w:divBdr>
        <w:top w:val="none" w:sz="0" w:space="0" w:color="auto"/>
        <w:left w:val="none" w:sz="0" w:space="0" w:color="auto"/>
        <w:bottom w:val="none" w:sz="0" w:space="0" w:color="auto"/>
        <w:right w:val="none" w:sz="0" w:space="0" w:color="auto"/>
      </w:divBdr>
    </w:div>
    <w:div w:id="497118727">
      <w:bodyDiv w:val="1"/>
      <w:marLeft w:val="0"/>
      <w:marRight w:val="0"/>
      <w:marTop w:val="0"/>
      <w:marBottom w:val="0"/>
      <w:divBdr>
        <w:top w:val="none" w:sz="0" w:space="0" w:color="auto"/>
        <w:left w:val="none" w:sz="0" w:space="0" w:color="auto"/>
        <w:bottom w:val="none" w:sz="0" w:space="0" w:color="auto"/>
        <w:right w:val="none" w:sz="0" w:space="0" w:color="auto"/>
      </w:divBdr>
    </w:div>
    <w:div w:id="498499300">
      <w:bodyDiv w:val="1"/>
      <w:marLeft w:val="0"/>
      <w:marRight w:val="0"/>
      <w:marTop w:val="0"/>
      <w:marBottom w:val="0"/>
      <w:divBdr>
        <w:top w:val="none" w:sz="0" w:space="0" w:color="auto"/>
        <w:left w:val="none" w:sz="0" w:space="0" w:color="auto"/>
        <w:bottom w:val="none" w:sz="0" w:space="0" w:color="auto"/>
        <w:right w:val="none" w:sz="0" w:space="0" w:color="auto"/>
      </w:divBdr>
    </w:div>
    <w:div w:id="498694984">
      <w:bodyDiv w:val="1"/>
      <w:marLeft w:val="0"/>
      <w:marRight w:val="0"/>
      <w:marTop w:val="0"/>
      <w:marBottom w:val="0"/>
      <w:divBdr>
        <w:top w:val="none" w:sz="0" w:space="0" w:color="auto"/>
        <w:left w:val="none" w:sz="0" w:space="0" w:color="auto"/>
        <w:bottom w:val="none" w:sz="0" w:space="0" w:color="auto"/>
        <w:right w:val="none" w:sz="0" w:space="0" w:color="auto"/>
      </w:divBdr>
    </w:div>
    <w:div w:id="498930241">
      <w:bodyDiv w:val="1"/>
      <w:marLeft w:val="0"/>
      <w:marRight w:val="0"/>
      <w:marTop w:val="0"/>
      <w:marBottom w:val="0"/>
      <w:divBdr>
        <w:top w:val="none" w:sz="0" w:space="0" w:color="auto"/>
        <w:left w:val="none" w:sz="0" w:space="0" w:color="auto"/>
        <w:bottom w:val="none" w:sz="0" w:space="0" w:color="auto"/>
        <w:right w:val="none" w:sz="0" w:space="0" w:color="auto"/>
      </w:divBdr>
    </w:div>
    <w:div w:id="499085857">
      <w:bodyDiv w:val="1"/>
      <w:marLeft w:val="0"/>
      <w:marRight w:val="0"/>
      <w:marTop w:val="0"/>
      <w:marBottom w:val="0"/>
      <w:divBdr>
        <w:top w:val="none" w:sz="0" w:space="0" w:color="auto"/>
        <w:left w:val="none" w:sz="0" w:space="0" w:color="auto"/>
        <w:bottom w:val="none" w:sz="0" w:space="0" w:color="auto"/>
        <w:right w:val="none" w:sz="0" w:space="0" w:color="auto"/>
      </w:divBdr>
    </w:div>
    <w:div w:id="499781369">
      <w:bodyDiv w:val="1"/>
      <w:marLeft w:val="0"/>
      <w:marRight w:val="0"/>
      <w:marTop w:val="0"/>
      <w:marBottom w:val="0"/>
      <w:divBdr>
        <w:top w:val="none" w:sz="0" w:space="0" w:color="auto"/>
        <w:left w:val="none" w:sz="0" w:space="0" w:color="auto"/>
        <w:bottom w:val="none" w:sz="0" w:space="0" w:color="auto"/>
        <w:right w:val="none" w:sz="0" w:space="0" w:color="auto"/>
      </w:divBdr>
    </w:div>
    <w:div w:id="500237206">
      <w:bodyDiv w:val="1"/>
      <w:marLeft w:val="0"/>
      <w:marRight w:val="0"/>
      <w:marTop w:val="0"/>
      <w:marBottom w:val="0"/>
      <w:divBdr>
        <w:top w:val="none" w:sz="0" w:space="0" w:color="auto"/>
        <w:left w:val="none" w:sz="0" w:space="0" w:color="auto"/>
        <w:bottom w:val="none" w:sz="0" w:space="0" w:color="auto"/>
        <w:right w:val="none" w:sz="0" w:space="0" w:color="auto"/>
      </w:divBdr>
    </w:div>
    <w:div w:id="500849049">
      <w:bodyDiv w:val="1"/>
      <w:marLeft w:val="0"/>
      <w:marRight w:val="0"/>
      <w:marTop w:val="0"/>
      <w:marBottom w:val="0"/>
      <w:divBdr>
        <w:top w:val="none" w:sz="0" w:space="0" w:color="auto"/>
        <w:left w:val="none" w:sz="0" w:space="0" w:color="auto"/>
        <w:bottom w:val="none" w:sz="0" w:space="0" w:color="auto"/>
        <w:right w:val="none" w:sz="0" w:space="0" w:color="auto"/>
      </w:divBdr>
    </w:div>
    <w:div w:id="501163515">
      <w:bodyDiv w:val="1"/>
      <w:marLeft w:val="0"/>
      <w:marRight w:val="0"/>
      <w:marTop w:val="0"/>
      <w:marBottom w:val="0"/>
      <w:divBdr>
        <w:top w:val="none" w:sz="0" w:space="0" w:color="auto"/>
        <w:left w:val="none" w:sz="0" w:space="0" w:color="auto"/>
        <w:bottom w:val="none" w:sz="0" w:space="0" w:color="auto"/>
        <w:right w:val="none" w:sz="0" w:space="0" w:color="auto"/>
      </w:divBdr>
    </w:div>
    <w:div w:id="501553969">
      <w:bodyDiv w:val="1"/>
      <w:marLeft w:val="0"/>
      <w:marRight w:val="0"/>
      <w:marTop w:val="0"/>
      <w:marBottom w:val="0"/>
      <w:divBdr>
        <w:top w:val="none" w:sz="0" w:space="0" w:color="auto"/>
        <w:left w:val="none" w:sz="0" w:space="0" w:color="auto"/>
        <w:bottom w:val="none" w:sz="0" w:space="0" w:color="auto"/>
        <w:right w:val="none" w:sz="0" w:space="0" w:color="auto"/>
      </w:divBdr>
    </w:div>
    <w:div w:id="502014296">
      <w:bodyDiv w:val="1"/>
      <w:marLeft w:val="0"/>
      <w:marRight w:val="0"/>
      <w:marTop w:val="0"/>
      <w:marBottom w:val="0"/>
      <w:divBdr>
        <w:top w:val="none" w:sz="0" w:space="0" w:color="auto"/>
        <w:left w:val="none" w:sz="0" w:space="0" w:color="auto"/>
        <w:bottom w:val="none" w:sz="0" w:space="0" w:color="auto"/>
        <w:right w:val="none" w:sz="0" w:space="0" w:color="auto"/>
      </w:divBdr>
    </w:div>
    <w:div w:id="502670425">
      <w:bodyDiv w:val="1"/>
      <w:marLeft w:val="0"/>
      <w:marRight w:val="0"/>
      <w:marTop w:val="0"/>
      <w:marBottom w:val="0"/>
      <w:divBdr>
        <w:top w:val="none" w:sz="0" w:space="0" w:color="auto"/>
        <w:left w:val="none" w:sz="0" w:space="0" w:color="auto"/>
        <w:bottom w:val="none" w:sz="0" w:space="0" w:color="auto"/>
        <w:right w:val="none" w:sz="0" w:space="0" w:color="auto"/>
      </w:divBdr>
    </w:div>
    <w:div w:id="503128472">
      <w:bodyDiv w:val="1"/>
      <w:marLeft w:val="0"/>
      <w:marRight w:val="0"/>
      <w:marTop w:val="0"/>
      <w:marBottom w:val="0"/>
      <w:divBdr>
        <w:top w:val="none" w:sz="0" w:space="0" w:color="auto"/>
        <w:left w:val="none" w:sz="0" w:space="0" w:color="auto"/>
        <w:bottom w:val="none" w:sz="0" w:space="0" w:color="auto"/>
        <w:right w:val="none" w:sz="0" w:space="0" w:color="auto"/>
      </w:divBdr>
    </w:div>
    <w:div w:id="503865640">
      <w:bodyDiv w:val="1"/>
      <w:marLeft w:val="0"/>
      <w:marRight w:val="0"/>
      <w:marTop w:val="0"/>
      <w:marBottom w:val="0"/>
      <w:divBdr>
        <w:top w:val="none" w:sz="0" w:space="0" w:color="auto"/>
        <w:left w:val="none" w:sz="0" w:space="0" w:color="auto"/>
        <w:bottom w:val="none" w:sz="0" w:space="0" w:color="auto"/>
        <w:right w:val="none" w:sz="0" w:space="0" w:color="auto"/>
      </w:divBdr>
    </w:div>
    <w:div w:id="503934552">
      <w:bodyDiv w:val="1"/>
      <w:marLeft w:val="0"/>
      <w:marRight w:val="0"/>
      <w:marTop w:val="0"/>
      <w:marBottom w:val="0"/>
      <w:divBdr>
        <w:top w:val="none" w:sz="0" w:space="0" w:color="auto"/>
        <w:left w:val="none" w:sz="0" w:space="0" w:color="auto"/>
        <w:bottom w:val="none" w:sz="0" w:space="0" w:color="auto"/>
        <w:right w:val="none" w:sz="0" w:space="0" w:color="auto"/>
      </w:divBdr>
    </w:div>
    <w:div w:id="504587157">
      <w:bodyDiv w:val="1"/>
      <w:marLeft w:val="0"/>
      <w:marRight w:val="0"/>
      <w:marTop w:val="0"/>
      <w:marBottom w:val="0"/>
      <w:divBdr>
        <w:top w:val="none" w:sz="0" w:space="0" w:color="auto"/>
        <w:left w:val="none" w:sz="0" w:space="0" w:color="auto"/>
        <w:bottom w:val="none" w:sz="0" w:space="0" w:color="auto"/>
        <w:right w:val="none" w:sz="0" w:space="0" w:color="auto"/>
      </w:divBdr>
    </w:div>
    <w:div w:id="504589496">
      <w:bodyDiv w:val="1"/>
      <w:marLeft w:val="0"/>
      <w:marRight w:val="0"/>
      <w:marTop w:val="0"/>
      <w:marBottom w:val="0"/>
      <w:divBdr>
        <w:top w:val="none" w:sz="0" w:space="0" w:color="auto"/>
        <w:left w:val="none" w:sz="0" w:space="0" w:color="auto"/>
        <w:bottom w:val="none" w:sz="0" w:space="0" w:color="auto"/>
        <w:right w:val="none" w:sz="0" w:space="0" w:color="auto"/>
      </w:divBdr>
    </w:div>
    <w:div w:id="504974286">
      <w:bodyDiv w:val="1"/>
      <w:marLeft w:val="0"/>
      <w:marRight w:val="0"/>
      <w:marTop w:val="0"/>
      <w:marBottom w:val="0"/>
      <w:divBdr>
        <w:top w:val="none" w:sz="0" w:space="0" w:color="auto"/>
        <w:left w:val="none" w:sz="0" w:space="0" w:color="auto"/>
        <w:bottom w:val="none" w:sz="0" w:space="0" w:color="auto"/>
        <w:right w:val="none" w:sz="0" w:space="0" w:color="auto"/>
      </w:divBdr>
    </w:div>
    <w:div w:id="505292458">
      <w:bodyDiv w:val="1"/>
      <w:marLeft w:val="0"/>
      <w:marRight w:val="0"/>
      <w:marTop w:val="0"/>
      <w:marBottom w:val="0"/>
      <w:divBdr>
        <w:top w:val="none" w:sz="0" w:space="0" w:color="auto"/>
        <w:left w:val="none" w:sz="0" w:space="0" w:color="auto"/>
        <w:bottom w:val="none" w:sz="0" w:space="0" w:color="auto"/>
        <w:right w:val="none" w:sz="0" w:space="0" w:color="auto"/>
      </w:divBdr>
    </w:div>
    <w:div w:id="505676993">
      <w:bodyDiv w:val="1"/>
      <w:marLeft w:val="0"/>
      <w:marRight w:val="0"/>
      <w:marTop w:val="0"/>
      <w:marBottom w:val="0"/>
      <w:divBdr>
        <w:top w:val="none" w:sz="0" w:space="0" w:color="auto"/>
        <w:left w:val="none" w:sz="0" w:space="0" w:color="auto"/>
        <w:bottom w:val="none" w:sz="0" w:space="0" w:color="auto"/>
        <w:right w:val="none" w:sz="0" w:space="0" w:color="auto"/>
      </w:divBdr>
    </w:div>
    <w:div w:id="505753925">
      <w:bodyDiv w:val="1"/>
      <w:marLeft w:val="0"/>
      <w:marRight w:val="0"/>
      <w:marTop w:val="0"/>
      <w:marBottom w:val="0"/>
      <w:divBdr>
        <w:top w:val="none" w:sz="0" w:space="0" w:color="auto"/>
        <w:left w:val="none" w:sz="0" w:space="0" w:color="auto"/>
        <w:bottom w:val="none" w:sz="0" w:space="0" w:color="auto"/>
        <w:right w:val="none" w:sz="0" w:space="0" w:color="auto"/>
      </w:divBdr>
    </w:div>
    <w:div w:id="505823796">
      <w:bodyDiv w:val="1"/>
      <w:marLeft w:val="0"/>
      <w:marRight w:val="0"/>
      <w:marTop w:val="0"/>
      <w:marBottom w:val="0"/>
      <w:divBdr>
        <w:top w:val="none" w:sz="0" w:space="0" w:color="auto"/>
        <w:left w:val="none" w:sz="0" w:space="0" w:color="auto"/>
        <w:bottom w:val="none" w:sz="0" w:space="0" w:color="auto"/>
        <w:right w:val="none" w:sz="0" w:space="0" w:color="auto"/>
      </w:divBdr>
    </w:div>
    <w:div w:id="505947445">
      <w:bodyDiv w:val="1"/>
      <w:marLeft w:val="0"/>
      <w:marRight w:val="0"/>
      <w:marTop w:val="0"/>
      <w:marBottom w:val="0"/>
      <w:divBdr>
        <w:top w:val="none" w:sz="0" w:space="0" w:color="auto"/>
        <w:left w:val="none" w:sz="0" w:space="0" w:color="auto"/>
        <w:bottom w:val="none" w:sz="0" w:space="0" w:color="auto"/>
        <w:right w:val="none" w:sz="0" w:space="0" w:color="auto"/>
      </w:divBdr>
    </w:div>
    <w:div w:id="506402701">
      <w:bodyDiv w:val="1"/>
      <w:marLeft w:val="0"/>
      <w:marRight w:val="0"/>
      <w:marTop w:val="0"/>
      <w:marBottom w:val="0"/>
      <w:divBdr>
        <w:top w:val="none" w:sz="0" w:space="0" w:color="auto"/>
        <w:left w:val="none" w:sz="0" w:space="0" w:color="auto"/>
        <w:bottom w:val="none" w:sz="0" w:space="0" w:color="auto"/>
        <w:right w:val="none" w:sz="0" w:space="0" w:color="auto"/>
      </w:divBdr>
    </w:div>
    <w:div w:id="506485152">
      <w:bodyDiv w:val="1"/>
      <w:marLeft w:val="0"/>
      <w:marRight w:val="0"/>
      <w:marTop w:val="0"/>
      <w:marBottom w:val="0"/>
      <w:divBdr>
        <w:top w:val="none" w:sz="0" w:space="0" w:color="auto"/>
        <w:left w:val="none" w:sz="0" w:space="0" w:color="auto"/>
        <w:bottom w:val="none" w:sz="0" w:space="0" w:color="auto"/>
        <w:right w:val="none" w:sz="0" w:space="0" w:color="auto"/>
      </w:divBdr>
    </w:div>
    <w:div w:id="506556198">
      <w:bodyDiv w:val="1"/>
      <w:marLeft w:val="0"/>
      <w:marRight w:val="0"/>
      <w:marTop w:val="0"/>
      <w:marBottom w:val="0"/>
      <w:divBdr>
        <w:top w:val="none" w:sz="0" w:space="0" w:color="auto"/>
        <w:left w:val="none" w:sz="0" w:space="0" w:color="auto"/>
        <w:bottom w:val="none" w:sz="0" w:space="0" w:color="auto"/>
        <w:right w:val="none" w:sz="0" w:space="0" w:color="auto"/>
      </w:divBdr>
    </w:div>
    <w:div w:id="506865310">
      <w:bodyDiv w:val="1"/>
      <w:marLeft w:val="0"/>
      <w:marRight w:val="0"/>
      <w:marTop w:val="0"/>
      <w:marBottom w:val="0"/>
      <w:divBdr>
        <w:top w:val="none" w:sz="0" w:space="0" w:color="auto"/>
        <w:left w:val="none" w:sz="0" w:space="0" w:color="auto"/>
        <w:bottom w:val="none" w:sz="0" w:space="0" w:color="auto"/>
        <w:right w:val="none" w:sz="0" w:space="0" w:color="auto"/>
      </w:divBdr>
    </w:div>
    <w:div w:id="507520758">
      <w:bodyDiv w:val="1"/>
      <w:marLeft w:val="0"/>
      <w:marRight w:val="0"/>
      <w:marTop w:val="0"/>
      <w:marBottom w:val="0"/>
      <w:divBdr>
        <w:top w:val="none" w:sz="0" w:space="0" w:color="auto"/>
        <w:left w:val="none" w:sz="0" w:space="0" w:color="auto"/>
        <w:bottom w:val="none" w:sz="0" w:space="0" w:color="auto"/>
        <w:right w:val="none" w:sz="0" w:space="0" w:color="auto"/>
      </w:divBdr>
    </w:div>
    <w:div w:id="508451582">
      <w:bodyDiv w:val="1"/>
      <w:marLeft w:val="0"/>
      <w:marRight w:val="0"/>
      <w:marTop w:val="0"/>
      <w:marBottom w:val="0"/>
      <w:divBdr>
        <w:top w:val="none" w:sz="0" w:space="0" w:color="auto"/>
        <w:left w:val="none" w:sz="0" w:space="0" w:color="auto"/>
        <w:bottom w:val="none" w:sz="0" w:space="0" w:color="auto"/>
        <w:right w:val="none" w:sz="0" w:space="0" w:color="auto"/>
      </w:divBdr>
    </w:div>
    <w:div w:id="508910439">
      <w:bodyDiv w:val="1"/>
      <w:marLeft w:val="0"/>
      <w:marRight w:val="0"/>
      <w:marTop w:val="0"/>
      <w:marBottom w:val="0"/>
      <w:divBdr>
        <w:top w:val="none" w:sz="0" w:space="0" w:color="auto"/>
        <w:left w:val="none" w:sz="0" w:space="0" w:color="auto"/>
        <w:bottom w:val="none" w:sz="0" w:space="0" w:color="auto"/>
        <w:right w:val="none" w:sz="0" w:space="0" w:color="auto"/>
      </w:divBdr>
    </w:div>
    <w:div w:id="509372391">
      <w:bodyDiv w:val="1"/>
      <w:marLeft w:val="0"/>
      <w:marRight w:val="0"/>
      <w:marTop w:val="0"/>
      <w:marBottom w:val="0"/>
      <w:divBdr>
        <w:top w:val="none" w:sz="0" w:space="0" w:color="auto"/>
        <w:left w:val="none" w:sz="0" w:space="0" w:color="auto"/>
        <w:bottom w:val="none" w:sz="0" w:space="0" w:color="auto"/>
        <w:right w:val="none" w:sz="0" w:space="0" w:color="auto"/>
      </w:divBdr>
    </w:div>
    <w:div w:id="509487977">
      <w:bodyDiv w:val="1"/>
      <w:marLeft w:val="0"/>
      <w:marRight w:val="0"/>
      <w:marTop w:val="0"/>
      <w:marBottom w:val="0"/>
      <w:divBdr>
        <w:top w:val="none" w:sz="0" w:space="0" w:color="auto"/>
        <w:left w:val="none" w:sz="0" w:space="0" w:color="auto"/>
        <w:bottom w:val="none" w:sz="0" w:space="0" w:color="auto"/>
        <w:right w:val="none" w:sz="0" w:space="0" w:color="auto"/>
      </w:divBdr>
    </w:div>
    <w:div w:id="510606010">
      <w:bodyDiv w:val="1"/>
      <w:marLeft w:val="0"/>
      <w:marRight w:val="0"/>
      <w:marTop w:val="0"/>
      <w:marBottom w:val="0"/>
      <w:divBdr>
        <w:top w:val="none" w:sz="0" w:space="0" w:color="auto"/>
        <w:left w:val="none" w:sz="0" w:space="0" w:color="auto"/>
        <w:bottom w:val="none" w:sz="0" w:space="0" w:color="auto"/>
        <w:right w:val="none" w:sz="0" w:space="0" w:color="auto"/>
      </w:divBdr>
    </w:div>
    <w:div w:id="511067273">
      <w:bodyDiv w:val="1"/>
      <w:marLeft w:val="0"/>
      <w:marRight w:val="0"/>
      <w:marTop w:val="0"/>
      <w:marBottom w:val="0"/>
      <w:divBdr>
        <w:top w:val="none" w:sz="0" w:space="0" w:color="auto"/>
        <w:left w:val="none" w:sz="0" w:space="0" w:color="auto"/>
        <w:bottom w:val="none" w:sz="0" w:space="0" w:color="auto"/>
        <w:right w:val="none" w:sz="0" w:space="0" w:color="auto"/>
      </w:divBdr>
    </w:div>
    <w:div w:id="514198289">
      <w:bodyDiv w:val="1"/>
      <w:marLeft w:val="0"/>
      <w:marRight w:val="0"/>
      <w:marTop w:val="0"/>
      <w:marBottom w:val="0"/>
      <w:divBdr>
        <w:top w:val="none" w:sz="0" w:space="0" w:color="auto"/>
        <w:left w:val="none" w:sz="0" w:space="0" w:color="auto"/>
        <w:bottom w:val="none" w:sz="0" w:space="0" w:color="auto"/>
        <w:right w:val="none" w:sz="0" w:space="0" w:color="auto"/>
      </w:divBdr>
    </w:div>
    <w:div w:id="515117894">
      <w:bodyDiv w:val="1"/>
      <w:marLeft w:val="0"/>
      <w:marRight w:val="0"/>
      <w:marTop w:val="0"/>
      <w:marBottom w:val="0"/>
      <w:divBdr>
        <w:top w:val="none" w:sz="0" w:space="0" w:color="auto"/>
        <w:left w:val="none" w:sz="0" w:space="0" w:color="auto"/>
        <w:bottom w:val="none" w:sz="0" w:space="0" w:color="auto"/>
        <w:right w:val="none" w:sz="0" w:space="0" w:color="auto"/>
      </w:divBdr>
    </w:div>
    <w:div w:id="515509325">
      <w:bodyDiv w:val="1"/>
      <w:marLeft w:val="0"/>
      <w:marRight w:val="0"/>
      <w:marTop w:val="0"/>
      <w:marBottom w:val="0"/>
      <w:divBdr>
        <w:top w:val="none" w:sz="0" w:space="0" w:color="auto"/>
        <w:left w:val="none" w:sz="0" w:space="0" w:color="auto"/>
        <w:bottom w:val="none" w:sz="0" w:space="0" w:color="auto"/>
        <w:right w:val="none" w:sz="0" w:space="0" w:color="auto"/>
      </w:divBdr>
    </w:div>
    <w:div w:id="515510068">
      <w:bodyDiv w:val="1"/>
      <w:marLeft w:val="0"/>
      <w:marRight w:val="0"/>
      <w:marTop w:val="0"/>
      <w:marBottom w:val="0"/>
      <w:divBdr>
        <w:top w:val="none" w:sz="0" w:space="0" w:color="auto"/>
        <w:left w:val="none" w:sz="0" w:space="0" w:color="auto"/>
        <w:bottom w:val="none" w:sz="0" w:space="0" w:color="auto"/>
        <w:right w:val="none" w:sz="0" w:space="0" w:color="auto"/>
      </w:divBdr>
    </w:div>
    <w:div w:id="517081251">
      <w:bodyDiv w:val="1"/>
      <w:marLeft w:val="0"/>
      <w:marRight w:val="0"/>
      <w:marTop w:val="0"/>
      <w:marBottom w:val="0"/>
      <w:divBdr>
        <w:top w:val="none" w:sz="0" w:space="0" w:color="auto"/>
        <w:left w:val="none" w:sz="0" w:space="0" w:color="auto"/>
        <w:bottom w:val="none" w:sz="0" w:space="0" w:color="auto"/>
        <w:right w:val="none" w:sz="0" w:space="0" w:color="auto"/>
      </w:divBdr>
    </w:div>
    <w:div w:id="517617817">
      <w:bodyDiv w:val="1"/>
      <w:marLeft w:val="0"/>
      <w:marRight w:val="0"/>
      <w:marTop w:val="0"/>
      <w:marBottom w:val="0"/>
      <w:divBdr>
        <w:top w:val="none" w:sz="0" w:space="0" w:color="auto"/>
        <w:left w:val="none" w:sz="0" w:space="0" w:color="auto"/>
        <w:bottom w:val="none" w:sz="0" w:space="0" w:color="auto"/>
        <w:right w:val="none" w:sz="0" w:space="0" w:color="auto"/>
      </w:divBdr>
    </w:div>
    <w:div w:id="517626631">
      <w:bodyDiv w:val="1"/>
      <w:marLeft w:val="0"/>
      <w:marRight w:val="0"/>
      <w:marTop w:val="0"/>
      <w:marBottom w:val="0"/>
      <w:divBdr>
        <w:top w:val="none" w:sz="0" w:space="0" w:color="auto"/>
        <w:left w:val="none" w:sz="0" w:space="0" w:color="auto"/>
        <w:bottom w:val="none" w:sz="0" w:space="0" w:color="auto"/>
        <w:right w:val="none" w:sz="0" w:space="0" w:color="auto"/>
      </w:divBdr>
    </w:div>
    <w:div w:id="518157374">
      <w:bodyDiv w:val="1"/>
      <w:marLeft w:val="0"/>
      <w:marRight w:val="0"/>
      <w:marTop w:val="0"/>
      <w:marBottom w:val="0"/>
      <w:divBdr>
        <w:top w:val="none" w:sz="0" w:space="0" w:color="auto"/>
        <w:left w:val="none" w:sz="0" w:space="0" w:color="auto"/>
        <w:bottom w:val="none" w:sz="0" w:space="0" w:color="auto"/>
        <w:right w:val="none" w:sz="0" w:space="0" w:color="auto"/>
      </w:divBdr>
    </w:div>
    <w:div w:id="519780134">
      <w:bodyDiv w:val="1"/>
      <w:marLeft w:val="0"/>
      <w:marRight w:val="0"/>
      <w:marTop w:val="0"/>
      <w:marBottom w:val="0"/>
      <w:divBdr>
        <w:top w:val="none" w:sz="0" w:space="0" w:color="auto"/>
        <w:left w:val="none" w:sz="0" w:space="0" w:color="auto"/>
        <w:bottom w:val="none" w:sz="0" w:space="0" w:color="auto"/>
        <w:right w:val="none" w:sz="0" w:space="0" w:color="auto"/>
      </w:divBdr>
    </w:div>
    <w:div w:id="519780177">
      <w:bodyDiv w:val="1"/>
      <w:marLeft w:val="0"/>
      <w:marRight w:val="0"/>
      <w:marTop w:val="0"/>
      <w:marBottom w:val="0"/>
      <w:divBdr>
        <w:top w:val="none" w:sz="0" w:space="0" w:color="auto"/>
        <w:left w:val="none" w:sz="0" w:space="0" w:color="auto"/>
        <w:bottom w:val="none" w:sz="0" w:space="0" w:color="auto"/>
        <w:right w:val="none" w:sz="0" w:space="0" w:color="auto"/>
      </w:divBdr>
    </w:div>
    <w:div w:id="520707121">
      <w:bodyDiv w:val="1"/>
      <w:marLeft w:val="0"/>
      <w:marRight w:val="0"/>
      <w:marTop w:val="0"/>
      <w:marBottom w:val="0"/>
      <w:divBdr>
        <w:top w:val="none" w:sz="0" w:space="0" w:color="auto"/>
        <w:left w:val="none" w:sz="0" w:space="0" w:color="auto"/>
        <w:bottom w:val="none" w:sz="0" w:space="0" w:color="auto"/>
        <w:right w:val="none" w:sz="0" w:space="0" w:color="auto"/>
      </w:divBdr>
    </w:div>
    <w:div w:id="521094274">
      <w:bodyDiv w:val="1"/>
      <w:marLeft w:val="0"/>
      <w:marRight w:val="0"/>
      <w:marTop w:val="0"/>
      <w:marBottom w:val="0"/>
      <w:divBdr>
        <w:top w:val="none" w:sz="0" w:space="0" w:color="auto"/>
        <w:left w:val="none" w:sz="0" w:space="0" w:color="auto"/>
        <w:bottom w:val="none" w:sz="0" w:space="0" w:color="auto"/>
        <w:right w:val="none" w:sz="0" w:space="0" w:color="auto"/>
      </w:divBdr>
    </w:div>
    <w:div w:id="521211338">
      <w:bodyDiv w:val="1"/>
      <w:marLeft w:val="0"/>
      <w:marRight w:val="0"/>
      <w:marTop w:val="0"/>
      <w:marBottom w:val="0"/>
      <w:divBdr>
        <w:top w:val="none" w:sz="0" w:space="0" w:color="auto"/>
        <w:left w:val="none" w:sz="0" w:space="0" w:color="auto"/>
        <w:bottom w:val="none" w:sz="0" w:space="0" w:color="auto"/>
        <w:right w:val="none" w:sz="0" w:space="0" w:color="auto"/>
      </w:divBdr>
    </w:div>
    <w:div w:id="523247247">
      <w:bodyDiv w:val="1"/>
      <w:marLeft w:val="0"/>
      <w:marRight w:val="0"/>
      <w:marTop w:val="0"/>
      <w:marBottom w:val="0"/>
      <w:divBdr>
        <w:top w:val="none" w:sz="0" w:space="0" w:color="auto"/>
        <w:left w:val="none" w:sz="0" w:space="0" w:color="auto"/>
        <w:bottom w:val="none" w:sz="0" w:space="0" w:color="auto"/>
        <w:right w:val="none" w:sz="0" w:space="0" w:color="auto"/>
      </w:divBdr>
    </w:div>
    <w:div w:id="523901193">
      <w:bodyDiv w:val="1"/>
      <w:marLeft w:val="0"/>
      <w:marRight w:val="0"/>
      <w:marTop w:val="0"/>
      <w:marBottom w:val="0"/>
      <w:divBdr>
        <w:top w:val="none" w:sz="0" w:space="0" w:color="auto"/>
        <w:left w:val="none" w:sz="0" w:space="0" w:color="auto"/>
        <w:bottom w:val="none" w:sz="0" w:space="0" w:color="auto"/>
        <w:right w:val="none" w:sz="0" w:space="0" w:color="auto"/>
      </w:divBdr>
    </w:div>
    <w:div w:id="525288363">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526259464">
      <w:bodyDiv w:val="1"/>
      <w:marLeft w:val="0"/>
      <w:marRight w:val="0"/>
      <w:marTop w:val="0"/>
      <w:marBottom w:val="0"/>
      <w:divBdr>
        <w:top w:val="none" w:sz="0" w:space="0" w:color="auto"/>
        <w:left w:val="none" w:sz="0" w:space="0" w:color="auto"/>
        <w:bottom w:val="none" w:sz="0" w:space="0" w:color="auto"/>
        <w:right w:val="none" w:sz="0" w:space="0" w:color="auto"/>
      </w:divBdr>
    </w:div>
    <w:div w:id="527185756">
      <w:bodyDiv w:val="1"/>
      <w:marLeft w:val="0"/>
      <w:marRight w:val="0"/>
      <w:marTop w:val="0"/>
      <w:marBottom w:val="0"/>
      <w:divBdr>
        <w:top w:val="none" w:sz="0" w:space="0" w:color="auto"/>
        <w:left w:val="none" w:sz="0" w:space="0" w:color="auto"/>
        <w:bottom w:val="none" w:sz="0" w:space="0" w:color="auto"/>
        <w:right w:val="none" w:sz="0" w:space="0" w:color="auto"/>
      </w:divBdr>
    </w:div>
    <w:div w:id="527255577">
      <w:bodyDiv w:val="1"/>
      <w:marLeft w:val="0"/>
      <w:marRight w:val="0"/>
      <w:marTop w:val="0"/>
      <w:marBottom w:val="0"/>
      <w:divBdr>
        <w:top w:val="none" w:sz="0" w:space="0" w:color="auto"/>
        <w:left w:val="none" w:sz="0" w:space="0" w:color="auto"/>
        <w:bottom w:val="none" w:sz="0" w:space="0" w:color="auto"/>
        <w:right w:val="none" w:sz="0" w:space="0" w:color="auto"/>
      </w:divBdr>
    </w:div>
    <w:div w:id="527332711">
      <w:bodyDiv w:val="1"/>
      <w:marLeft w:val="0"/>
      <w:marRight w:val="0"/>
      <w:marTop w:val="0"/>
      <w:marBottom w:val="0"/>
      <w:divBdr>
        <w:top w:val="none" w:sz="0" w:space="0" w:color="auto"/>
        <w:left w:val="none" w:sz="0" w:space="0" w:color="auto"/>
        <w:bottom w:val="none" w:sz="0" w:space="0" w:color="auto"/>
        <w:right w:val="none" w:sz="0" w:space="0" w:color="auto"/>
      </w:divBdr>
    </w:div>
    <w:div w:id="527570899">
      <w:bodyDiv w:val="1"/>
      <w:marLeft w:val="0"/>
      <w:marRight w:val="0"/>
      <w:marTop w:val="0"/>
      <w:marBottom w:val="0"/>
      <w:divBdr>
        <w:top w:val="none" w:sz="0" w:space="0" w:color="auto"/>
        <w:left w:val="none" w:sz="0" w:space="0" w:color="auto"/>
        <w:bottom w:val="none" w:sz="0" w:space="0" w:color="auto"/>
        <w:right w:val="none" w:sz="0" w:space="0" w:color="auto"/>
      </w:divBdr>
    </w:div>
    <w:div w:id="528300752">
      <w:bodyDiv w:val="1"/>
      <w:marLeft w:val="0"/>
      <w:marRight w:val="0"/>
      <w:marTop w:val="0"/>
      <w:marBottom w:val="0"/>
      <w:divBdr>
        <w:top w:val="none" w:sz="0" w:space="0" w:color="auto"/>
        <w:left w:val="none" w:sz="0" w:space="0" w:color="auto"/>
        <w:bottom w:val="none" w:sz="0" w:space="0" w:color="auto"/>
        <w:right w:val="none" w:sz="0" w:space="0" w:color="auto"/>
      </w:divBdr>
    </w:div>
    <w:div w:id="528378459">
      <w:bodyDiv w:val="1"/>
      <w:marLeft w:val="0"/>
      <w:marRight w:val="0"/>
      <w:marTop w:val="0"/>
      <w:marBottom w:val="0"/>
      <w:divBdr>
        <w:top w:val="none" w:sz="0" w:space="0" w:color="auto"/>
        <w:left w:val="none" w:sz="0" w:space="0" w:color="auto"/>
        <w:bottom w:val="none" w:sz="0" w:space="0" w:color="auto"/>
        <w:right w:val="none" w:sz="0" w:space="0" w:color="auto"/>
      </w:divBdr>
    </w:div>
    <w:div w:id="528421954">
      <w:bodyDiv w:val="1"/>
      <w:marLeft w:val="0"/>
      <w:marRight w:val="0"/>
      <w:marTop w:val="0"/>
      <w:marBottom w:val="0"/>
      <w:divBdr>
        <w:top w:val="none" w:sz="0" w:space="0" w:color="auto"/>
        <w:left w:val="none" w:sz="0" w:space="0" w:color="auto"/>
        <w:bottom w:val="none" w:sz="0" w:space="0" w:color="auto"/>
        <w:right w:val="none" w:sz="0" w:space="0" w:color="auto"/>
      </w:divBdr>
    </w:div>
    <w:div w:id="529729123">
      <w:bodyDiv w:val="1"/>
      <w:marLeft w:val="0"/>
      <w:marRight w:val="0"/>
      <w:marTop w:val="0"/>
      <w:marBottom w:val="0"/>
      <w:divBdr>
        <w:top w:val="none" w:sz="0" w:space="0" w:color="auto"/>
        <w:left w:val="none" w:sz="0" w:space="0" w:color="auto"/>
        <w:bottom w:val="none" w:sz="0" w:space="0" w:color="auto"/>
        <w:right w:val="none" w:sz="0" w:space="0" w:color="auto"/>
      </w:divBdr>
    </w:div>
    <w:div w:id="529883103">
      <w:bodyDiv w:val="1"/>
      <w:marLeft w:val="0"/>
      <w:marRight w:val="0"/>
      <w:marTop w:val="0"/>
      <w:marBottom w:val="0"/>
      <w:divBdr>
        <w:top w:val="none" w:sz="0" w:space="0" w:color="auto"/>
        <w:left w:val="none" w:sz="0" w:space="0" w:color="auto"/>
        <w:bottom w:val="none" w:sz="0" w:space="0" w:color="auto"/>
        <w:right w:val="none" w:sz="0" w:space="0" w:color="auto"/>
      </w:divBdr>
    </w:div>
    <w:div w:id="530263047">
      <w:bodyDiv w:val="1"/>
      <w:marLeft w:val="0"/>
      <w:marRight w:val="0"/>
      <w:marTop w:val="0"/>
      <w:marBottom w:val="0"/>
      <w:divBdr>
        <w:top w:val="none" w:sz="0" w:space="0" w:color="auto"/>
        <w:left w:val="none" w:sz="0" w:space="0" w:color="auto"/>
        <w:bottom w:val="none" w:sz="0" w:space="0" w:color="auto"/>
        <w:right w:val="none" w:sz="0" w:space="0" w:color="auto"/>
      </w:divBdr>
    </w:div>
    <w:div w:id="530531850">
      <w:bodyDiv w:val="1"/>
      <w:marLeft w:val="0"/>
      <w:marRight w:val="0"/>
      <w:marTop w:val="0"/>
      <w:marBottom w:val="0"/>
      <w:divBdr>
        <w:top w:val="none" w:sz="0" w:space="0" w:color="auto"/>
        <w:left w:val="none" w:sz="0" w:space="0" w:color="auto"/>
        <w:bottom w:val="none" w:sz="0" w:space="0" w:color="auto"/>
        <w:right w:val="none" w:sz="0" w:space="0" w:color="auto"/>
      </w:divBdr>
    </w:div>
    <w:div w:id="530799293">
      <w:bodyDiv w:val="1"/>
      <w:marLeft w:val="0"/>
      <w:marRight w:val="0"/>
      <w:marTop w:val="0"/>
      <w:marBottom w:val="0"/>
      <w:divBdr>
        <w:top w:val="none" w:sz="0" w:space="0" w:color="auto"/>
        <w:left w:val="none" w:sz="0" w:space="0" w:color="auto"/>
        <w:bottom w:val="none" w:sz="0" w:space="0" w:color="auto"/>
        <w:right w:val="none" w:sz="0" w:space="0" w:color="auto"/>
      </w:divBdr>
    </w:div>
    <w:div w:id="530922666">
      <w:bodyDiv w:val="1"/>
      <w:marLeft w:val="0"/>
      <w:marRight w:val="0"/>
      <w:marTop w:val="0"/>
      <w:marBottom w:val="0"/>
      <w:divBdr>
        <w:top w:val="none" w:sz="0" w:space="0" w:color="auto"/>
        <w:left w:val="none" w:sz="0" w:space="0" w:color="auto"/>
        <w:bottom w:val="none" w:sz="0" w:space="0" w:color="auto"/>
        <w:right w:val="none" w:sz="0" w:space="0" w:color="auto"/>
      </w:divBdr>
    </w:div>
    <w:div w:id="531378494">
      <w:bodyDiv w:val="1"/>
      <w:marLeft w:val="0"/>
      <w:marRight w:val="0"/>
      <w:marTop w:val="0"/>
      <w:marBottom w:val="0"/>
      <w:divBdr>
        <w:top w:val="none" w:sz="0" w:space="0" w:color="auto"/>
        <w:left w:val="none" w:sz="0" w:space="0" w:color="auto"/>
        <w:bottom w:val="none" w:sz="0" w:space="0" w:color="auto"/>
        <w:right w:val="none" w:sz="0" w:space="0" w:color="auto"/>
      </w:divBdr>
    </w:div>
    <w:div w:id="531580716">
      <w:bodyDiv w:val="1"/>
      <w:marLeft w:val="0"/>
      <w:marRight w:val="0"/>
      <w:marTop w:val="0"/>
      <w:marBottom w:val="0"/>
      <w:divBdr>
        <w:top w:val="none" w:sz="0" w:space="0" w:color="auto"/>
        <w:left w:val="none" w:sz="0" w:space="0" w:color="auto"/>
        <w:bottom w:val="none" w:sz="0" w:space="0" w:color="auto"/>
        <w:right w:val="none" w:sz="0" w:space="0" w:color="auto"/>
      </w:divBdr>
    </w:div>
    <w:div w:id="531966534">
      <w:bodyDiv w:val="1"/>
      <w:marLeft w:val="0"/>
      <w:marRight w:val="0"/>
      <w:marTop w:val="0"/>
      <w:marBottom w:val="0"/>
      <w:divBdr>
        <w:top w:val="none" w:sz="0" w:space="0" w:color="auto"/>
        <w:left w:val="none" w:sz="0" w:space="0" w:color="auto"/>
        <w:bottom w:val="none" w:sz="0" w:space="0" w:color="auto"/>
        <w:right w:val="none" w:sz="0" w:space="0" w:color="auto"/>
      </w:divBdr>
    </w:div>
    <w:div w:id="532308671">
      <w:bodyDiv w:val="1"/>
      <w:marLeft w:val="0"/>
      <w:marRight w:val="0"/>
      <w:marTop w:val="0"/>
      <w:marBottom w:val="0"/>
      <w:divBdr>
        <w:top w:val="none" w:sz="0" w:space="0" w:color="auto"/>
        <w:left w:val="none" w:sz="0" w:space="0" w:color="auto"/>
        <w:bottom w:val="none" w:sz="0" w:space="0" w:color="auto"/>
        <w:right w:val="none" w:sz="0" w:space="0" w:color="auto"/>
      </w:divBdr>
    </w:div>
    <w:div w:id="533276307">
      <w:bodyDiv w:val="1"/>
      <w:marLeft w:val="0"/>
      <w:marRight w:val="0"/>
      <w:marTop w:val="0"/>
      <w:marBottom w:val="0"/>
      <w:divBdr>
        <w:top w:val="none" w:sz="0" w:space="0" w:color="auto"/>
        <w:left w:val="none" w:sz="0" w:space="0" w:color="auto"/>
        <w:bottom w:val="none" w:sz="0" w:space="0" w:color="auto"/>
        <w:right w:val="none" w:sz="0" w:space="0" w:color="auto"/>
      </w:divBdr>
    </w:div>
    <w:div w:id="534197558">
      <w:bodyDiv w:val="1"/>
      <w:marLeft w:val="0"/>
      <w:marRight w:val="0"/>
      <w:marTop w:val="0"/>
      <w:marBottom w:val="0"/>
      <w:divBdr>
        <w:top w:val="none" w:sz="0" w:space="0" w:color="auto"/>
        <w:left w:val="none" w:sz="0" w:space="0" w:color="auto"/>
        <w:bottom w:val="none" w:sz="0" w:space="0" w:color="auto"/>
        <w:right w:val="none" w:sz="0" w:space="0" w:color="auto"/>
      </w:divBdr>
    </w:div>
    <w:div w:id="534346586">
      <w:bodyDiv w:val="1"/>
      <w:marLeft w:val="0"/>
      <w:marRight w:val="0"/>
      <w:marTop w:val="0"/>
      <w:marBottom w:val="0"/>
      <w:divBdr>
        <w:top w:val="none" w:sz="0" w:space="0" w:color="auto"/>
        <w:left w:val="none" w:sz="0" w:space="0" w:color="auto"/>
        <w:bottom w:val="none" w:sz="0" w:space="0" w:color="auto"/>
        <w:right w:val="none" w:sz="0" w:space="0" w:color="auto"/>
      </w:divBdr>
    </w:div>
    <w:div w:id="534387502">
      <w:bodyDiv w:val="1"/>
      <w:marLeft w:val="0"/>
      <w:marRight w:val="0"/>
      <w:marTop w:val="0"/>
      <w:marBottom w:val="0"/>
      <w:divBdr>
        <w:top w:val="none" w:sz="0" w:space="0" w:color="auto"/>
        <w:left w:val="none" w:sz="0" w:space="0" w:color="auto"/>
        <w:bottom w:val="none" w:sz="0" w:space="0" w:color="auto"/>
        <w:right w:val="none" w:sz="0" w:space="0" w:color="auto"/>
      </w:divBdr>
    </w:div>
    <w:div w:id="536086569">
      <w:bodyDiv w:val="1"/>
      <w:marLeft w:val="0"/>
      <w:marRight w:val="0"/>
      <w:marTop w:val="0"/>
      <w:marBottom w:val="0"/>
      <w:divBdr>
        <w:top w:val="none" w:sz="0" w:space="0" w:color="auto"/>
        <w:left w:val="none" w:sz="0" w:space="0" w:color="auto"/>
        <w:bottom w:val="none" w:sz="0" w:space="0" w:color="auto"/>
        <w:right w:val="none" w:sz="0" w:space="0" w:color="auto"/>
      </w:divBdr>
    </w:div>
    <w:div w:id="537088766">
      <w:bodyDiv w:val="1"/>
      <w:marLeft w:val="0"/>
      <w:marRight w:val="0"/>
      <w:marTop w:val="0"/>
      <w:marBottom w:val="0"/>
      <w:divBdr>
        <w:top w:val="none" w:sz="0" w:space="0" w:color="auto"/>
        <w:left w:val="none" w:sz="0" w:space="0" w:color="auto"/>
        <w:bottom w:val="none" w:sz="0" w:space="0" w:color="auto"/>
        <w:right w:val="none" w:sz="0" w:space="0" w:color="auto"/>
      </w:divBdr>
    </w:div>
    <w:div w:id="538013116">
      <w:bodyDiv w:val="1"/>
      <w:marLeft w:val="0"/>
      <w:marRight w:val="0"/>
      <w:marTop w:val="0"/>
      <w:marBottom w:val="0"/>
      <w:divBdr>
        <w:top w:val="none" w:sz="0" w:space="0" w:color="auto"/>
        <w:left w:val="none" w:sz="0" w:space="0" w:color="auto"/>
        <w:bottom w:val="none" w:sz="0" w:space="0" w:color="auto"/>
        <w:right w:val="none" w:sz="0" w:space="0" w:color="auto"/>
      </w:divBdr>
    </w:div>
    <w:div w:id="538589839">
      <w:bodyDiv w:val="1"/>
      <w:marLeft w:val="0"/>
      <w:marRight w:val="0"/>
      <w:marTop w:val="0"/>
      <w:marBottom w:val="0"/>
      <w:divBdr>
        <w:top w:val="none" w:sz="0" w:space="0" w:color="auto"/>
        <w:left w:val="none" w:sz="0" w:space="0" w:color="auto"/>
        <w:bottom w:val="none" w:sz="0" w:space="0" w:color="auto"/>
        <w:right w:val="none" w:sz="0" w:space="0" w:color="auto"/>
      </w:divBdr>
    </w:div>
    <w:div w:id="538784914">
      <w:bodyDiv w:val="1"/>
      <w:marLeft w:val="0"/>
      <w:marRight w:val="0"/>
      <w:marTop w:val="0"/>
      <w:marBottom w:val="0"/>
      <w:divBdr>
        <w:top w:val="none" w:sz="0" w:space="0" w:color="auto"/>
        <w:left w:val="none" w:sz="0" w:space="0" w:color="auto"/>
        <w:bottom w:val="none" w:sz="0" w:space="0" w:color="auto"/>
        <w:right w:val="none" w:sz="0" w:space="0" w:color="auto"/>
      </w:divBdr>
    </w:div>
    <w:div w:id="538980644">
      <w:bodyDiv w:val="1"/>
      <w:marLeft w:val="0"/>
      <w:marRight w:val="0"/>
      <w:marTop w:val="0"/>
      <w:marBottom w:val="0"/>
      <w:divBdr>
        <w:top w:val="none" w:sz="0" w:space="0" w:color="auto"/>
        <w:left w:val="none" w:sz="0" w:space="0" w:color="auto"/>
        <w:bottom w:val="none" w:sz="0" w:space="0" w:color="auto"/>
        <w:right w:val="none" w:sz="0" w:space="0" w:color="auto"/>
      </w:divBdr>
    </w:div>
    <w:div w:id="539323419">
      <w:bodyDiv w:val="1"/>
      <w:marLeft w:val="0"/>
      <w:marRight w:val="0"/>
      <w:marTop w:val="0"/>
      <w:marBottom w:val="0"/>
      <w:divBdr>
        <w:top w:val="none" w:sz="0" w:space="0" w:color="auto"/>
        <w:left w:val="none" w:sz="0" w:space="0" w:color="auto"/>
        <w:bottom w:val="none" w:sz="0" w:space="0" w:color="auto"/>
        <w:right w:val="none" w:sz="0" w:space="0" w:color="auto"/>
      </w:divBdr>
    </w:div>
    <w:div w:id="539509773">
      <w:bodyDiv w:val="1"/>
      <w:marLeft w:val="0"/>
      <w:marRight w:val="0"/>
      <w:marTop w:val="0"/>
      <w:marBottom w:val="0"/>
      <w:divBdr>
        <w:top w:val="none" w:sz="0" w:space="0" w:color="auto"/>
        <w:left w:val="none" w:sz="0" w:space="0" w:color="auto"/>
        <w:bottom w:val="none" w:sz="0" w:space="0" w:color="auto"/>
        <w:right w:val="none" w:sz="0" w:space="0" w:color="auto"/>
      </w:divBdr>
    </w:div>
    <w:div w:id="539898878">
      <w:bodyDiv w:val="1"/>
      <w:marLeft w:val="0"/>
      <w:marRight w:val="0"/>
      <w:marTop w:val="0"/>
      <w:marBottom w:val="0"/>
      <w:divBdr>
        <w:top w:val="none" w:sz="0" w:space="0" w:color="auto"/>
        <w:left w:val="none" w:sz="0" w:space="0" w:color="auto"/>
        <w:bottom w:val="none" w:sz="0" w:space="0" w:color="auto"/>
        <w:right w:val="none" w:sz="0" w:space="0" w:color="auto"/>
      </w:divBdr>
    </w:div>
    <w:div w:id="540019801">
      <w:bodyDiv w:val="1"/>
      <w:marLeft w:val="0"/>
      <w:marRight w:val="0"/>
      <w:marTop w:val="0"/>
      <w:marBottom w:val="0"/>
      <w:divBdr>
        <w:top w:val="none" w:sz="0" w:space="0" w:color="auto"/>
        <w:left w:val="none" w:sz="0" w:space="0" w:color="auto"/>
        <w:bottom w:val="none" w:sz="0" w:space="0" w:color="auto"/>
        <w:right w:val="none" w:sz="0" w:space="0" w:color="auto"/>
      </w:divBdr>
    </w:div>
    <w:div w:id="540090177">
      <w:bodyDiv w:val="1"/>
      <w:marLeft w:val="0"/>
      <w:marRight w:val="0"/>
      <w:marTop w:val="0"/>
      <w:marBottom w:val="0"/>
      <w:divBdr>
        <w:top w:val="none" w:sz="0" w:space="0" w:color="auto"/>
        <w:left w:val="none" w:sz="0" w:space="0" w:color="auto"/>
        <w:bottom w:val="none" w:sz="0" w:space="0" w:color="auto"/>
        <w:right w:val="none" w:sz="0" w:space="0" w:color="auto"/>
      </w:divBdr>
    </w:div>
    <w:div w:id="540632993">
      <w:bodyDiv w:val="1"/>
      <w:marLeft w:val="0"/>
      <w:marRight w:val="0"/>
      <w:marTop w:val="0"/>
      <w:marBottom w:val="0"/>
      <w:divBdr>
        <w:top w:val="none" w:sz="0" w:space="0" w:color="auto"/>
        <w:left w:val="none" w:sz="0" w:space="0" w:color="auto"/>
        <w:bottom w:val="none" w:sz="0" w:space="0" w:color="auto"/>
        <w:right w:val="none" w:sz="0" w:space="0" w:color="auto"/>
      </w:divBdr>
    </w:div>
    <w:div w:id="541327381">
      <w:bodyDiv w:val="1"/>
      <w:marLeft w:val="0"/>
      <w:marRight w:val="0"/>
      <w:marTop w:val="0"/>
      <w:marBottom w:val="0"/>
      <w:divBdr>
        <w:top w:val="none" w:sz="0" w:space="0" w:color="auto"/>
        <w:left w:val="none" w:sz="0" w:space="0" w:color="auto"/>
        <w:bottom w:val="none" w:sz="0" w:space="0" w:color="auto"/>
        <w:right w:val="none" w:sz="0" w:space="0" w:color="auto"/>
      </w:divBdr>
    </w:div>
    <w:div w:id="542405410">
      <w:bodyDiv w:val="1"/>
      <w:marLeft w:val="0"/>
      <w:marRight w:val="0"/>
      <w:marTop w:val="0"/>
      <w:marBottom w:val="0"/>
      <w:divBdr>
        <w:top w:val="none" w:sz="0" w:space="0" w:color="auto"/>
        <w:left w:val="none" w:sz="0" w:space="0" w:color="auto"/>
        <w:bottom w:val="none" w:sz="0" w:space="0" w:color="auto"/>
        <w:right w:val="none" w:sz="0" w:space="0" w:color="auto"/>
      </w:divBdr>
    </w:div>
    <w:div w:id="542449097">
      <w:bodyDiv w:val="1"/>
      <w:marLeft w:val="0"/>
      <w:marRight w:val="0"/>
      <w:marTop w:val="0"/>
      <w:marBottom w:val="0"/>
      <w:divBdr>
        <w:top w:val="none" w:sz="0" w:space="0" w:color="auto"/>
        <w:left w:val="none" w:sz="0" w:space="0" w:color="auto"/>
        <w:bottom w:val="none" w:sz="0" w:space="0" w:color="auto"/>
        <w:right w:val="none" w:sz="0" w:space="0" w:color="auto"/>
      </w:divBdr>
    </w:div>
    <w:div w:id="542719093">
      <w:bodyDiv w:val="1"/>
      <w:marLeft w:val="0"/>
      <w:marRight w:val="0"/>
      <w:marTop w:val="0"/>
      <w:marBottom w:val="0"/>
      <w:divBdr>
        <w:top w:val="none" w:sz="0" w:space="0" w:color="auto"/>
        <w:left w:val="none" w:sz="0" w:space="0" w:color="auto"/>
        <w:bottom w:val="none" w:sz="0" w:space="0" w:color="auto"/>
        <w:right w:val="none" w:sz="0" w:space="0" w:color="auto"/>
      </w:divBdr>
    </w:div>
    <w:div w:id="543295128">
      <w:bodyDiv w:val="1"/>
      <w:marLeft w:val="0"/>
      <w:marRight w:val="0"/>
      <w:marTop w:val="0"/>
      <w:marBottom w:val="0"/>
      <w:divBdr>
        <w:top w:val="none" w:sz="0" w:space="0" w:color="auto"/>
        <w:left w:val="none" w:sz="0" w:space="0" w:color="auto"/>
        <w:bottom w:val="none" w:sz="0" w:space="0" w:color="auto"/>
        <w:right w:val="none" w:sz="0" w:space="0" w:color="auto"/>
      </w:divBdr>
    </w:div>
    <w:div w:id="543374656">
      <w:bodyDiv w:val="1"/>
      <w:marLeft w:val="0"/>
      <w:marRight w:val="0"/>
      <w:marTop w:val="0"/>
      <w:marBottom w:val="0"/>
      <w:divBdr>
        <w:top w:val="none" w:sz="0" w:space="0" w:color="auto"/>
        <w:left w:val="none" w:sz="0" w:space="0" w:color="auto"/>
        <w:bottom w:val="none" w:sz="0" w:space="0" w:color="auto"/>
        <w:right w:val="none" w:sz="0" w:space="0" w:color="auto"/>
      </w:divBdr>
    </w:div>
    <w:div w:id="543833664">
      <w:bodyDiv w:val="1"/>
      <w:marLeft w:val="0"/>
      <w:marRight w:val="0"/>
      <w:marTop w:val="0"/>
      <w:marBottom w:val="0"/>
      <w:divBdr>
        <w:top w:val="none" w:sz="0" w:space="0" w:color="auto"/>
        <w:left w:val="none" w:sz="0" w:space="0" w:color="auto"/>
        <w:bottom w:val="none" w:sz="0" w:space="0" w:color="auto"/>
        <w:right w:val="none" w:sz="0" w:space="0" w:color="auto"/>
      </w:divBdr>
    </w:div>
    <w:div w:id="544678681">
      <w:bodyDiv w:val="1"/>
      <w:marLeft w:val="0"/>
      <w:marRight w:val="0"/>
      <w:marTop w:val="0"/>
      <w:marBottom w:val="0"/>
      <w:divBdr>
        <w:top w:val="none" w:sz="0" w:space="0" w:color="auto"/>
        <w:left w:val="none" w:sz="0" w:space="0" w:color="auto"/>
        <w:bottom w:val="none" w:sz="0" w:space="0" w:color="auto"/>
        <w:right w:val="none" w:sz="0" w:space="0" w:color="auto"/>
      </w:divBdr>
    </w:div>
    <w:div w:id="545794645">
      <w:bodyDiv w:val="1"/>
      <w:marLeft w:val="0"/>
      <w:marRight w:val="0"/>
      <w:marTop w:val="0"/>
      <w:marBottom w:val="0"/>
      <w:divBdr>
        <w:top w:val="none" w:sz="0" w:space="0" w:color="auto"/>
        <w:left w:val="none" w:sz="0" w:space="0" w:color="auto"/>
        <w:bottom w:val="none" w:sz="0" w:space="0" w:color="auto"/>
        <w:right w:val="none" w:sz="0" w:space="0" w:color="auto"/>
      </w:divBdr>
    </w:div>
    <w:div w:id="546837830">
      <w:bodyDiv w:val="1"/>
      <w:marLeft w:val="0"/>
      <w:marRight w:val="0"/>
      <w:marTop w:val="0"/>
      <w:marBottom w:val="0"/>
      <w:divBdr>
        <w:top w:val="none" w:sz="0" w:space="0" w:color="auto"/>
        <w:left w:val="none" w:sz="0" w:space="0" w:color="auto"/>
        <w:bottom w:val="none" w:sz="0" w:space="0" w:color="auto"/>
        <w:right w:val="none" w:sz="0" w:space="0" w:color="auto"/>
      </w:divBdr>
    </w:div>
    <w:div w:id="547495146">
      <w:bodyDiv w:val="1"/>
      <w:marLeft w:val="0"/>
      <w:marRight w:val="0"/>
      <w:marTop w:val="0"/>
      <w:marBottom w:val="0"/>
      <w:divBdr>
        <w:top w:val="none" w:sz="0" w:space="0" w:color="auto"/>
        <w:left w:val="none" w:sz="0" w:space="0" w:color="auto"/>
        <w:bottom w:val="none" w:sz="0" w:space="0" w:color="auto"/>
        <w:right w:val="none" w:sz="0" w:space="0" w:color="auto"/>
      </w:divBdr>
    </w:div>
    <w:div w:id="547769064">
      <w:bodyDiv w:val="1"/>
      <w:marLeft w:val="0"/>
      <w:marRight w:val="0"/>
      <w:marTop w:val="0"/>
      <w:marBottom w:val="0"/>
      <w:divBdr>
        <w:top w:val="none" w:sz="0" w:space="0" w:color="auto"/>
        <w:left w:val="none" w:sz="0" w:space="0" w:color="auto"/>
        <w:bottom w:val="none" w:sz="0" w:space="0" w:color="auto"/>
        <w:right w:val="none" w:sz="0" w:space="0" w:color="auto"/>
      </w:divBdr>
    </w:div>
    <w:div w:id="548110333">
      <w:bodyDiv w:val="1"/>
      <w:marLeft w:val="0"/>
      <w:marRight w:val="0"/>
      <w:marTop w:val="0"/>
      <w:marBottom w:val="0"/>
      <w:divBdr>
        <w:top w:val="none" w:sz="0" w:space="0" w:color="auto"/>
        <w:left w:val="none" w:sz="0" w:space="0" w:color="auto"/>
        <w:bottom w:val="none" w:sz="0" w:space="0" w:color="auto"/>
        <w:right w:val="none" w:sz="0" w:space="0" w:color="auto"/>
      </w:divBdr>
    </w:div>
    <w:div w:id="54822219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49154203">
      <w:bodyDiv w:val="1"/>
      <w:marLeft w:val="0"/>
      <w:marRight w:val="0"/>
      <w:marTop w:val="0"/>
      <w:marBottom w:val="0"/>
      <w:divBdr>
        <w:top w:val="none" w:sz="0" w:space="0" w:color="auto"/>
        <w:left w:val="none" w:sz="0" w:space="0" w:color="auto"/>
        <w:bottom w:val="none" w:sz="0" w:space="0" w:color="auto"/>
        <w:right w:val="none" w:sz="0" w:space="0" w:color="auto"/>
      </w:divBdr>
    </w:div>
    <w:div w:id="550653529">
      <w:bodyDiv w:val="1"/>
      <w:marLeft w:val="0"/>
      <w:marRight w:val="0"/>
      <w:marTop w:val="0"/>
      <w:marBottom w:val="0"/>
      <w:divBdr>
        <w:top w:val="none" w:sz="0" w:space="0" w:color="auto"/>
        <w:left w:val="none" w:sz="0" w:space="0" w:color="auto"/>
        <w:bottom w:val="none" w:sz="0" w:space="0" w:color="auto"/>
        <w:right w:val="none" w:sz="0" w:space="0" w:color="auto"/>
      </w:divBdr>
    </w:div>
    <w:div w:id="551382296">
      <w:bodyDiv w:val="1"/>
      <w:marLeft w:val="0"/>
      <w:marRight w:val="0"/>
      <w:marTop w:val="0"/>
      <w:marBottom w:val="0"/>
      <w:divBdr>
        <w:top w:val="none" w:sz="0" w:space="0" w:color="auto"/>
        <w:left w:val="none" w:sz="0" w:space="0" w:color="auto"/>
        <w:bottom w:val="none" w:sz="0" w:space="0" w:color="auto"/>
        <w:right w:val="none" w:sz="0" w:space="0" w:color="auto"/>
      </w:divBdr>
    </w:div>
    <w:div w:id="552813399">
      <w:bodyDiv w:val="1"/>
      <w:marLeft w:val="0"/>
      <w:marRight w:val="0"/>
      <w:marTop w:val="0"/>
      <w:marBottom w:val="0"/>
      <w:divBdr>
        <w:top w:val="none" w:sz="0" w:space="0" w:color="auto"/>
        <w:left w:val="none" w:sz="0" w:space="0" w:color="auto"/>
        <w:bottom w:val="none" w:sz="0" w:space="0" w:color="auto"/>
        <w:right w:val="none" w:sz="0" w:space="0" w:color="auto"/>
      </w:divBdr>
    </w:div>
    <w:div w:id="553390630">
      <w:bodyDiv w:val="1"/>
      <w:marLeft w:val="0"/>
      <w:marRight w:val="0"/>
      <w:marTop w:val="0"/>
      <w:marBottom w:val="0"/>
      <w:divBdr>
        <w:top w:val="none" w:sz="0" w:space="0" w:color="auto"/>
        <w:left w:val="none" w:sz="0" w:space="0" w:color="auto"/>
        <w:bottom w:val="none" w:sz="0" w:space="0" w:color="auto"/>
        <w:right w:val="none" w:sz="0" w:space="0" w:color="auto"/>
      </w:divBdr>
    </w:div>
    <w:div w:id="553782759">
      <w:bodyDiv w:val="1"/>
      <w:marLeft w:val="0"/>
      <w:marRight w:val="0"/>
      <w:marTop w:val="0"/>
      <w:marBottom w:val="0"/>
      <w:divBdr>
        <w:top w:val="none" w:sz="0" w:space="0" w:color="auto"/>
        <w:left w:val="none" w:sz="0" w:space="0" w:color="auto"/>
        <w:bottom w:val="none" w:sz="0" w:space="0" w:color="auto"/>
        <w:right w:val="none" w:sz="0" w:space="0" w:color="auto"/>
      </w:divBdr>
    </w:div>
    <w:div w:id="555317575">
      <w:bodyDiv w:val="1"/>
      <w:marLeft w:val="0"/>
      <w:marRight w:val="0"/>
      <w:marTop w:val="0"/>
      <w:marBottom w:val="0"/>
      <w:divBdr>
        <w:top w:val="none" w:sz="0" w:space="0" w:color="auto"/>
        <w:left w:val="none" w:sz="0" w:space="0" w:color="auto"/>
        <w:bottom w:val="none" w:sz="0" w:space="0" w:color="auto"/>
        <w:right w:val="none" w:sz="0" w:space="0" w:color="auto"/>
      </w:divBdr>
    </w:div>
    <w:div w:id="555508821">
      <w:bodyDiv w:val="1"/>
      <w:marLeft w:val="0"/>
      <w:marRight w:val="0"/>
      <w:marTop w:val="0"/>
      <w:marBottom w:val="0"/>
      <w:divBdr>
        <w:top w:val="none" w:sz="0" w:space="0" w:color="auto"/>
        <w:left w:val="none" w:sz="0" w:space="0" w:color="auto"/>
        <w:bottom w:val="none" w:sz="0" w:space="0" w:color="auto"/>
        <w:right w:val="none" w:sz="0" w:space="0" w:color="auto"/>
      </w:divBdr>
    </w:div>
    <w:div w:id="556862260">
      <w:bodyDiv w:val="1"/>
      <w:marLeft w:val="0"/>
      <w:marRight w:val="0"/>
      <w:marTop w:val="0"/>
      <w:marBottom w:val="0"/>
      <w:divBdr>
        <w:top w:val="none" w:sz="0" w:space="0" w:color="auto"/>
        <w:left w:val="none" w:sz="0" w:space="0" w:color="auto"/>
        <w:bottom w:val="none" w:sz="0" w:space="0" w:color="auto"/>
        <w:right w:val="none" w:sz="0" w:space="0" w:color="auto"/>
      </w:divBdr>
    </w:div>
    <w:div w:id="557395956">
      <w:bodyDiv w:val="1"/>
      <w:marLeft w:val="0"/>
      <w:marRight w:val="0"/>
      <w:marTop w:val="0"/>
      <w:marBottom w:val="0"/>
      <w:divBdr>
        <w:top w:val="none" w:sz="0" w:space="0" w:color="auto"/>
        <w:left w:val="none" w:sz="0" w:space="0" w:color="auto"/>
        <w:bottom w:val="none" w:sz="0" w:space="0" w:color="auto"/>
        <w:right w:val="none" w:sz="0" w:space="0" w:color="auto"/>
      </w:divBdr>
    </w:div>
    <w:div w:id="557519335">
      <w:bodyDiv w:val="1"/>
      <w:marLeft w:val="0"/>
      <w:marRight w:val="0"/>
      <w:marTop w:val="0"/>
      <w:marBottom w:val="0"/>
      <w:divBdr>
        <w:top w:val="none" w:sz="0" w:space="0" w:color="auto"/>
        <w:left w:val="none" w:sz="0" w:space="0" w:color="auto"/>
        <w:bottom w:val="none" w:sz="0" w:space="0" w:color="auto"/>
        <w:right w:val="none" w:sz="0" w:space="0" w:color="auto"/>
      </w:divBdr>
    </w:div>
    <w:div w:id="557594532">
      <w:bodyDiv w:val="1"/>
      <w:marLeft w:val="0"/>
      <w:marRight w:val="0"/>
      <w:marTop w:val="0"/>
      <w:marBottom w:val="0"/>
      <w:divBdr>
        <w:top w:val="none" w:sz="0" w:space="0" w:color="auto"/>
        <w:left w:val="none" w:sz="0" w:space="0" w:color="auto"/>
        <w:bottom w:val="none" w:sz="0" w:space="0" w:color="auto"/>
        <w:right w:val="none" w:sz="0" w:space="0" w:color="auto"/>
      </w:divBdr>
    </w:div>
    <w:div w:id="557741868">
      <w:bodyDiv w:val="1"/>
      <w:marLeft w:val="0"/>
      <w:marRight w:val="0"/>
      <w:marTop w:val="0"/>
      <w:marBottom w:val="0"/>
      <w:divBdr>
        <w:top w:val="none" w:sz="0" w:space="0" w:color="auto"/>
        <w:left w:val="none" w:sz="0" w:space="0" w:color="auto"/>
        <w:bottom w:val="none" w:sz="0" w:space="0" w:color="auto"/>
        <w:right w:val="none" w:sz="0" w:space="0" w:color="auto"/>
      </w:divBdr>
    </w:div>
    <w:div w:id="557864655">
      <w:bodyDiv w:val="1"/>
      <w:marLeft w:val="0"/>
      <w:marRight w:val="0"/>
      <w:marTop w:val="0"/>
      <w:marBottom w:val="0"/>
      <w:divBdr>
        <w:top w:val="none" w:sz="0" w:space="0" w:color="auto"/>
        <w:left w:val="none" w:sz="0" w:space="0" w:color="auto"/>
        <w:bottom w:val="none" w:sz="0" w:space="0" w:color="auto"/>
        <w:right w:val="none" w:sz="0" w:space="0" w:color="auto"/>
      </w:divBdr>
    </w:div>
    <w:div w:id="558052853">
      <w:bodyDiv w:val="1"/>
      <w:marLeft w:val="0"/>
      <w:marRight w:val="0"/>
      <w:marTop w:val="0"/>
      <w:marBottom w:val="0"/>
      <w:divBdr>
        <w:top w:val="none" w:sz="0" w:space="0" w:color="auto"/>
        <w:left w:val="none" w:sz="0" w:space="0" w:color="auto"/>
        <w:bottom w:val="none" w:sz="0" w:space="0" w:color="auto"/>
        <w:right w:val="none" w:sz="0" w:space="0" w:color="auto"/>
      </w:divBdr>
    </w:div>
    <w:div w:id="558328392">
      <w:bodyDiv w:val="1"/>
      <w:marLeft w:val="0"/>
      <w:marRight w:val="0"/>
      <w:marTop w:val="0"/>
      <w:marBottom w:val="0"/>
      <w:divBdr>
        <w:top w:val="none" w:sz="0" w:space="0" w:color="auto"/>
        <w:left w:val="none" w:sz="0" w:space="0" w:color="auto"/>
        <w:bottom w:val="none" w:sz="0" w:space="0" w:color="auto"/>
        <w:right w:val="none" w:sz="0" w:space="0" w:color="auto"/>
      </w:divBdr>
    </w:div>
    <w:div w:id="559364862">
      <w:bodyDiv w:val="1"/>
      <w:marLeft w:val="0"/>
      <w:marRight w:val="0"/>
      <w:marTop w:val="0"/>
      <w:marBottom w:val="0"/>
      <w:divBdr>
        <w:top w:val="none" w:sz="0" w:space="0" w:color="auto"/>
        <w:left w:val="none" w:sz="0" w:space="0" w:color="auto"/>
        <w:bottom w:val="none" w:sz="0" w:space="0" w:color="auto"/>
        <w:right w:val="none" w:sz="0" w:space="0" w:color="auto"/>
      </w:divBdr>
    </w:div>
    <w:div w:id="559751506">
      <w:bodyDiv w:val="1"/>
      <w:marLeft w:val="0"/>
      <w:marRight w:val="0"/>
      <w:marTop w:val="0"/>
      <w:marBottom w:val="0"/>
      <w:divBdr>
        <w:top w:val="none" w:sz="0" w:space="0" w:color="auto"/>
        <w:left w:val="none" w:sz="0" w:space="0" w:color="auto"/>
        <w:bottom w:val="none" w:sz="0" w:space="0" w:color="auto"/>
        <w:right w:val="none" w:sz="0" w:space="0" w:color="auto"/>
      </w:divBdr>
    </w:div>
    <w:div w:id="560989159">
      <w:bodyDiv w:val="1"/>
      <w:marLeft w:val="0"/>
      <w:marRight w:val="0"/>
      <w:marTop w:val="0"/>
      <w:marBottom w:val="0"/>
      <w:divBdr>
        <w:top w:val="none" w:sz="0" w:space="0" w:color="auto"/>
        <w:left w:val="none" w:sz="0" w:space="0" w:color="auto"/>
        <w:bottom w:val="none" w:sz="0" w:space="0" w:color="auto"/>
        <w:right w:val="none" w:sz="0" w:space="0" w:color="auto"/>
      </w:divBdr>
    </w:div>
    <w:div w:id="561477955">
      <w:bodyDiv w:val="1"/>
      <w:marLeft w:val="0"/>
      <w:marRight w:val="0"/>
      <w:marTop w:val="0"/>
      <w:marBottom w:val="0"/>
      <w:divBdr>
        <w:top w:val="none" w:sz="0" w:space="0" w:color="auto"/>
        <w:left w:val="none" w:sz="0" w:space="0" w:color="auto"/>
        <w:bottom w:val="none" w:sz="0" w:space="0" w:color="auto"/>
        <w:right w:val="none" w:sz="0" w:space="0" w:color="auto"/>
      </w:divBdr>
    </w:div>
    <w:div w:id="562103669">
      <w:bodyDiv w:val="1"/>
      <w:marLeft w:val="0"/>
      <w:marRight w:val="0"/>
      <w:marTop w:val="0"/>
      <w:marBottom w:val="0"/>
      <w:divBdr>
        <w:top w:val="none" w:sz="0" w:space="0" w:color="auto"/>
        <w:left w:val="none" w:sz="0" w:space="0" w:color="auto"/>
        <w:bottom w:val="none" w:sz="0" w:space="0" w:color="auto"/>
        <w:right w:val="none" w:sz="0" w:space="0" w:color="auto"/>
      </w:divBdr>
    </w:div>
    <w:div w:id="562104282">
      <w:bodyDiv w:val="1"/>
      <w:marLeft w:val="0"/>
      <w:marRight w:val="0"/>
      <w:marTop w:val="0"/>
      <w:marBottom w:val="0"/>
      <w:divBdr>
        <w:top w:val="none" w:sz="0" w:space="0" w:color="auto"/>
        <w:left w:val="none" w:sz="0" w:space="0" w:color="auto"/>
        <w:bottom w:val="none" w:sz="0" w:space="0" w:color="auto"/>
        <w:right w:val="none" w:sz="0" w:space="0" w:color="auto"/>
      </w:divBdr>
    </w:div>
    <w:div w:id="562370623">
      <w:bodyDiv w:val="1"/>
      <w:marLeft w:val="0"/>
      <w:marRight w:val="0"/>
      <w:marTop w:val="0"/>
      <w:marBottom w:val="0"/>
      <w:divBdr>
        <w:top w:val="none" w:sz="0" w:space="0" w:color="auto"/>
        <w:left w:val="none" w:sz="0" w:space="0" w:color="auto"/>
        <w:bottom w:val="none" w:sz="0" w:space="0" w:color="auto"/>
        <w:right w:val="none" w:sz="0" w:space="0" w:color="auto"/>
      </w:divBdr>
    </w:div>
    <w:div w:id="562570883">
      <w:bodyDiv w:val="1"/>
      <w:marLeft w:val="0"/>
      <w:marRight w:val="0"/>
      <w:marTop w:val="0"/>
      <w:marBottom w:val="0"/>
      <w:divBdr>
        <w:top w:val="none" w:sz="0" w:space="0" w:color="auto"/>
        <w:left w:val="none" w:sz="0" w:space="0" w:color="auto"/>
        <w:bottom w:val="none" w:sz="0" w:space="0" w:color="auto"/>
        <w:right w:val="none" w:sz="0" w:space="0" w:color="auto"/>
      </w:divBdr>
    </w:div>
    <w:div w:id="562912152">
      <w:bodyDiv w:val="1"/>
      <w:marLeft w:val="0"/>
      <w:marRight w:val="0"/>
      <w:marTop w:val="0"/>
      <w:marBottom w:val="0"/>
      <w:divBdr>
        <w:top w:val="none" w:sz="0" w:space="0" w:color="auto"/>
        <w:left w:val="none" w:sz="0" w:space="0" w:color="auto"/>
        <w:bottom w:val="none" w:sz="0" w:space="0" w:color="auto"/>
        <w:right w:val="none" w:sz="0" w:space="0" w:color="auto"/>
      </w:divBdr>
    </w:div>
    <w:div w:id="563566004">
      <w:bodyDiv w:val="1"/>
      <w:marLeft w:val="0"/>
      <w:marRight w:val="0"/>
      <w:marTop w:val="0"/>
      <w:marBottom w:val="0"/>
      <w:divBdr>
        <w:top w:val="none" w:sz="0" w:space="0" w:color="auto"/>
        <w:left w:val="none" w:sz="0" w:space="0" w:color="auto"/>
        <w:bottom w:val="none" w:sz="0" w:space="0" w:color="auto"/>
        <w:right w:val="none" w:sz="0" w:space="0" w:color="auto"/>
      </w:divBdr>
    </w:div>
    <w:div w:id="564295393">
      <w:bodyDiv w:val="1"/>
      <w:marLeft w:val="0"/>
      <w:marRight w:val="0"/>
      <w:marTop w:val="0"/>
      <w:marBottom w:val="0"/>
      <w:divBdr>
        <w:top w:val="none" w:sz="0" w:space="0" w:color="auto"/>
        <w:left w:val="none" w:sz="0" w:space="0" w:color="auto"/>
        <w:bottom w:val="none" w:sz="0" w:space="0" w:color="auto"/>
        <w:right w:val="none" w:sz="0" w:space="0" w:color="auto"/>
      </w:divBdr>
    </w:div>
    <w:div w:id="564342649">
      <w:bodyDiv w:val="1"/>
      <w:marLeft w:val="0"/>
      <w:marRight w:val="0"/>
      <w:marTop w:val="0"/>
      <w:marBottom w:val="0"/>
      <w:divBdr>
        <w:top w:val="none" w:sz="0" w:space="0" w:color="auto"/>
        <w:left w:val="none" w:sz="0" w:space="0" w:color="auto"/>
        <w:bottom w:val="none" w:sz="0" w:space="0" w:color="auto"/>
        <w:right w:val="none" w:sz="0" w:space="0" w:color="auto"/>
      </w:divBdr>
    </w:div>
    <w:div w:id="565149091">
      <w:bodyDiv w:val="1"/>
      <w:marLeft w:val="0"/>
      <w:marRight w:val="0"/>
      <w:marTop w:val="0"/>
      <w:marBottom w:val="0"/>
      <w:divBdr>
        <w:top w:val="none" w:sz="0" w:space="0" w:color="auto"/>
        <w:left w:val="none" w:sz="0" w:space="0" w:color="auto"/>
        <w:bottom w:val="none" w:sz="0" w:space="0" w:color="auto"/>
        <w:right w:val="none" w:sz="0" w:space="0" w:color="auto"/>
      </w:divBdr>
    </w:div>
    <w:div w:id="565384291">
      <w:bodyDiv w:val="1"/>
      <w:marLeft w:val="0"/>
      <w:marRight w:val="0"/>
      <w:marTop w:val="0"/>
      <w:marBottom w:val="0"/>
      <w:divBdr>
        <w:top w:val="none" w:sz="0" w:space="0" w:color="auto"/>
        <w:left w:val="none" w:sz="0" w:space="0" w:color="auto"/>
        <w:bottom w:val="none" w:sz="0" w:space="0" w:color="auto"/>
        <w:right w:val="none" w:sz="0" w:space="0" w:color="auto"/>
      </w:divBdr>
    </w:div>
    <w:div w:id="565653605">
      <w:bodyDiv w:val="1"/>
      <w:marLeft w:val="0"/>
      <w:marRight w:val="0"/>
      <w:marTop w:val="0"/>
      <w:marBottom w:val="0"/>
      <w:divBdr>
        <w:top w:val="none" w:sz="0" w:space="0" w:color="auto"/>
        <w:left w:val="none" w:sz="0" w:space="0" w:color="auto"/>
        <w:bottom w:val="none" w:sz="0" w:space="0" w:color="auto"/>
        <w:right w:val="none" w:sz="0" w:space="0" w:color="auto"/>
      </w:divBdr>
    </w:div>
    <w:div w:id="566456366">
      <w:bodyDiv w:val="1"/>
      <w:marLeft w:val="0"/>
      <w:marRight w:val="0"/>
      <w:marTop w:val="0"/>
      <w:marBottom w:val="0"/>
      <w:divBdr>
        <w:top w:val="none" w:sz="0" w:space="0" w:color="auto"/>
        <w:left w:val="none" w:sz="0" w:space="0" w:color="auto"/>
        <w:bottom w:val="none" w:sz="0" w:space="0" w:color="auto"/>
        <w:right w:val="none" w:sz="0" w:space="0" w:color="auto"/>
      </w:divBdr>
    </w:div>
    <w:div w:id="566574706">
      <w:bodyDiv w:val="1"/>
      <w:marLeft w:val="0"/>
      <w:marRight w:val="0"/>
      <w:marTop w:val="0"/>
      <w:marBottom w:val="0"/>
      <w:divBdr>
        <w:top w:val="none" w:sz="0" w:space="0" w:color="auto"/>
        <w:left w:val="none" w:sz="0" w:space="0" w:color="auto"/>
        <w:bottom w:val="none" w:sz="0" w:space="0" w:color="auto"/>
        <w:right w:val="none" w:sz="0" w:space="0" w:color="auto"/>
      </w:divBdr>
    </w:div>
    <w:div w:id="567761572">
      <w:bodyDiv w:val="1"/>
      <w:marLeft w:val="0"/>
      <w:marRight w:val="0"/>
      <w:marTop w:val="0"/>
      <w:marBottom w:val="0"/>
      <w:divBdr>
        <w:top w:val="none" w:sz="0" w:space="0" w:color="auto"/>
        <w:left w:val="none" w:sz="0" w:space="0" w:color="auto"/>
        <w:bottom w:val="none" w:sz="0" w:space="0" w:color="auto"/>
        <w:right w:val="none" w:sz="0" w:space="0" w:color="auto"/>
      </w:divBdr>
    </w:div>
    <w:div w:id="568808457">
      <w:bodyDiv w:val="1"/>
      <w:marLeft w:val="0"/>
      <w:marRight w:val="0"/>
      <w:marTop w:val="0"/>
      <w:marBottom w:val="0"/>
      <w:divBdr>
        <w:top w:val="none" w:sz="0" w:space="0" w:color="auto"/>
        <w:left w:val="none" w:sz="0" w:space="0" w:color="auto"/>
        <w:bottom w:val="none" w:sz="0" w:space="0" w:color="auto"/>
        <w:right w:val="none" w:sz="0" w:space="0" w:color="auto"/>
      </w:divBdr>
    </w:div>
    <w:div w:id="569118668">
      <w:bodyDiv w:val="1"/>
      <w:marLeft w:val="0"/>
      <w:marRight w:val="0"/>
      <w:marTop w:val="0"/>
      <w:marBottom w:val="0"/>
      <w:divBdr>
        <w:top w:val="none" w:sz="0" w:space="0" w:color="auto"/>
        <w:left w:val="none" w:sz="0" w:space="0" w:color="auto"/>
        <w:bottom w:val="none" w:sz="0" w:space="0" w:color="auto"/>
        <w:right w:val="none" w:sz="0" w:space="0" w:color="auto"/>
      </w:divBdr>
    </w:div>
    <w:div w:id="571501337">
      <w:bodyDiv w:val="1"/>
      <w:marLeft w:val="0"/>
      <w:marRight w:val="0"/>
      <w:marTop w:val="0"/>
      <w:marBottom w:val="0"/>
      <w:divBdr>
        <w:top w:val="none" w:sz="0" w:space="0" w:color="auto"/>
        <w:left w:val="none" w:sz="0" w:space="0" w:color="auto"/>
        <w:bottom w:val="none" w:sz="0" w:space="0" w:color="auto"/>
        <w:right w:val="none" w:sz="0" w:space="0" w:color="auto"/>
      </w:divBdr>
    </w:div>
    <w:div w:id="571550907">
      <w:bodyDiv w:val="1"/>
      <w:marLeft w:val="0"/>
      <w:marRight w:val="0"/>
      <w:marTop w:val="0"/>
      <w:marBottom w:val="0"/>
      <w:divBdr>
        <w:top w:val="none" w:sz="0" w:space="0" w:color="auto"/>
        <w:left w:val="none" w:sz="0" w:space="0" w:color="auto"/>
        <w:bottom w:val="none" w:sz="0" w:space="0" w:color="auto"/>
        <w:right w:val="none" w:sz="0" w:space="0" w:color="auto"/>
      </w:divBdr>
    </w:div>
    <w:div w:id="571893877">
      <w:bodyDiv w:val="1"/>
      <w:marLeft w:val="0"/>
      <w:marRight w:val="0"/>
      <w:marTop w:val="0"/>
      <w:marBottom w:val="0"/>
      <w:divBdr>
        <w:top w:val="none" w:sz="0" w:space="0" w:color="auto"/>
        <w:left w:val="none" w:sz="0" w:space="0" w:color="auto"/>
        <w:bottom w:val="none" w:sz="0" w:space="0" w:color="auto"/>
        <w:right w:val="none" w:sz="0" w:space="0" w:color="auto"/>
      </w:divBdr>
    </w:div>
    <w:div w:id="572666122">
      <w:bodyDiv w:val="1"/>
      <w:marLeft w:val="0"/>
      <w:marRight w:val="0"/>
      <w:marTop w:val="0"/>
      <w:marBottom w:val="0"/>
      <w:divBdr>
        <w:top w:val="none" w:sz="0" w:space="0" w:color="auto"/>
        <w:left w:val="none" w:sz="0" w:space="0" w:color="auto"/>
        <w:bottom w:val="none" w:sz="0" w:space="0" w:color="auto"/>
        <w:right w:val="none" w:sz="0" w:space="0" w:color="auto"/>
      </w:divBdr>
    </w:div>
    <w:div w:id="572741349">
      <w:bodyDiv w:val="1"/>
      <w:marLeft w:val="0"/>
      <w:marRight w:val="0"/>
      <w:marTop w:val="0"/>
      <w:marBottom w:val="0"/>
      <w:divBdr>
        <w:top w:val="none" w:sz="0" w:space="0" w:color="auto"/>
        <w:left w:val="none" w:sz="0" w:space="0" w:color="auto"/>
        <w:bottom w:val="none" w:sz="0" w:space="0" w:color="auto"/>
        <w:right w:val="none" w:sz="0" w:space="0" w:color="auto"/>
      </w:divBdr>
    </w:div>
    <w:div w:id="573050862">
      <w:bodyDiv w:val="1"/>
      <w:marLeft w:val="0"/>
      <w:marRight w:val="0"/>
      <w:marTop w:val="0"/>
      <w:marBottom w:val="0"/>
      <w:divBdr>
        <w:top w:val="none" w:sz="0" w:space="0" w:color="auto"/>
        <w:left w:val="none" w:sz="0" w:space="0" w:color="auto"/>
        <w:bottom w:val="none" w:sz="0" w:space="0" w:color="auto"/>
        <w:right w:val="none" w:sz="0" w:space="0" w:color="auto"/>
      </w:divBdr>
    </w:div>
    <w:div w:id="573052009">
      <w:bodyDiv w:val="1"/>
      <w:marLeft w:val="0"/>
      <w:marRight w:val="0"/>
      <w:marTop w:val="0"/>
      <w:marBottom w:val="0"/>
      <w:divBdr>
        <w:top w:val="none" w:sz="0" w:space="0" w:color="auto"/>
        <w:left w:val="none" w:sz="0" w:space="0" w:color="auto"/>
        <w:bottom w:val="none" w:sz="0" w:space="0" w:color="auto"/>
        <w:right w:val="none" w:sz="0" w:space="0" w:color="auto"/>
      </w:divBdr>
    </w:div>
    <w:div w:id="573975845">
      <w:bodyDiv w:val="1"/>
      <w:marLeft w:val="0"/>
      <w:marRight w:val="0"/>
      <w:marTop w:val="0"/>
      <w:marBottom w:val="0"/>
      <w:divBdr>
        <w:top w:val="none" w:sz="0" w:space="0" w:color="auto"/>
        <w:left w:val="none" w:sz="0" w:space="0" w:color="auto"/>
        <w:bottom w:val="none" w:sz="0" w:space="0" w:color="auto"/>
        <w:right w:val="none" w:sz="0" w:space="0" w:color="auto"/>
      </w:divBdr>
    </w:div>
    <w:div w:id="574167475">
      <w:bodyDiv w:val="1"/>
      <w:marLeft w:val="0"/>
      <w:marRight w:val="0"/>
      <w:marTop w:val="0"/>
      <w:marBottom w:val="0"/>
      <w:divBdr>
        <w:top w:val="none" w:sz="0" w:space="0" w:color="auto"/>
        <w:left w:val="none" w:sz="0" w:space="0" w:color="auto"/>
        <w:bottom w:val="none" w:sz="0" w:space="0" w:color="auto"/>
        <w:right w:val="none" w:sz="0" w:space="0" w:color="auto"/>
      </w:divBdr>
    </w:div>
    <w:div w:id="574365217">
      <w:bodyDiv w:val="1"/>
      <w:marLeft w:val="0"/>
      <w:marRight w:val="0"/>
      <w:marTop w:val="0"/>
      <w:marBottom w:val="0"/>
      <w:divBdr>
        <w:top w:val="none" w:sz="0" w:space="0" w:color="auto"/>
        <w:left w:val="none" w:sz="0" w:space="0" w:color="auto"/>
        <w:bottom w:val="none" w:sz="0" w:space="0" w:color="auto"/>
        <w:right w:val="none" w:sz="0" w:space="0" w:color="auto"/>
      </w:divBdr>
    </w:div>
    <w:div w:id="574634581">
      <w:bodyDiv w:val="1"/>
      <w:marLeft w:val="0"/>
      <w:marRight w:val="0"/>
      <w:marTop w:val="0"/>
      <w:marBottom w:val="0"/>
      <w:divBdr>
        <w:top w:val="none" w:sz="0" w:space="0" w:color="auto"/>
        <w:left w:val="none" w:sz="0" w:space="0" w:color="auto"/>
        <w:bottom w:val="none" w:sz="0" w:space="0" w:color="auto"/>
        <w:right w:val="none" w:sz="0" w:space="0" w:color="auto"/>
      </w:divBdr>
    </w:div>
    <w:div w:id="576014005">
      <w:bodyDiv w:val="1"/>
      <w:marLeft w:val="0"/>
      <w:marRight w:val="0"/>
      <w:marTop w:val="0"/>
      <w:marBottom w:val="0"/>
      <w:divBdr>
        <w:top w:val="none" w:sz="0" w:space="0" w:color="auto"/>
        <w:left w:val="none" w:sz="0" w:space="0" w:color="auto"/>
        <w:bottom w:val="none" w:sz="0" w:space="0" w:color="auto"/>
        <w:right w:val="none" w:sz="0" w:space="0" w:color="auto"/>
      </w:divBdr>
    </w:div>
    <w:div w:id="576087246">
      <w:bodyDiv w:val="1"/>
      <w:marLeft w:val="0"/>
      <w:marRight w:val="0"/>
      <w:marTop w:val="0"/>
      <w:marBottom w:val="0"/>
      <w:divBdr>
        <w:top w:val="none" w:sz="0" w:space="0" w:color="auto"/>
        <w:left w:val="none" w:sz="0" w:space="0" w:color="auto"/>
        <w:bottom w:val="none" w:sz="0" w:space="0" w:color="auto"/>
        <w:right w:val="none" w:sz="0" w:space="0" w:color="auto"/>
      </w:divBdr>
    </w:div>
    <w:div w:id="576089062">
      <w:bodyDiv w:val="1"/>
      <w:marLeft w:val="0"/>
      <w:marRight w:val="0"/>
      <w:marTop w:val="0"/>
      <w:marBottom w:val="0"/>
      <w:divBdr>
        <w:top w:val="none" w:sz="0" w:space="0" w:color="auto"/>
        <w:left w:val="none" w:sz="0" w:space="0" w:color="auto"/>
        <w:bottom w:val="none" w:sz="0" w:space="0" w:color="auto"/>
        <w:right w:val="none" w:sz="0" w:space="0" w:color="auto"/>
      </w:divBdr>
    </w:div>
    <w:div w:id="576600859">
      <w:bodyDiv w:val="1"/>
      <w:marLeft w:val="0"/>
      <w:marRight w:val="0"/>
      <w:marTop w:val="0"/>
      <w:marBottom w:val="0"/>
      <w:divBdr>
        <w:top w:val="none" w:sz="0" w:space="0" w:color="auto"/>
        <w:left w:val="none" w:sz="0" w:space="0" w:color="auto"/>
        <w:bottom w:val="none" w:sz="0" w:space="0" w:color="auto"/>
        <w:right w:val="none" w:sz="0" w:space="0" w:color="auto"/>
      </w:divBdr>
    </w:div>
    <w:div w:id="577246859">
      <w:bodyDiv w:val="1"/>
      <w:marLeft w:val="0"/>
      <w:marRight w:val="0"/>
      <w:marTop w:val="0"/>
      <w:marBottom w:val="0"/>
      <w:divBdr>
        <w:top w:val="none" w:sz="0" w:space="0" w:color="auto"/>
        <w:left w:val="none" w:sz="0" w:space="0" w:color="auto"/>
        <w:bottom w:val="none" w:sz="0" w:space="0" w:color="auto"/>
        <w:right w:val="none" w:sz="0" w:space="0" w:color="auto"/>
      </w:divBdr>
    </w:div>
    <w:div w:id="577327122">
      <w:bodyDiv w:val="1"/>
      <w:marLeft w:val="0"/>
      <w:marRight w:val="0"/>
      <w:marTop w:val="0"/>
      <w:marBottom w:val="0"/>
      <w:divBdr>
        <w:top w:val="none" w:sz="0" w:space="0" w:color="auto"/>
        <w:left w:val="none" w:sz="0" w:space="0" w:color="auto"/>
        <w:bottom w:val="none" w:sz="0" w:space="0" w:color="auto"/>
        <w:right w:val="none" w:sz="0" w:space="0" w:color="auto"/>
      </w:divBdr>
    </w:div>
    <w:div w:id="577978263">
      <w:bodyDiv w:val="1"/>
      <w:marLeft w:val="0"/>
      <w:marRight w:val="0"/>
      <w:marTop w:val="0"/>
      <w:marBottom w:val="0"/>
      <w:divBdr>
        <w:top w:val="none" w:sz="0" w:space="0" w:color="auto"/>
        <w:left w:val="none" w:sz="0" w:space="0" w:color="auto"/>
        <w:bottom w:val="none" w:sz="0" w:space="0" w:color="auto"/>
        <w:right w:val="none" w:sz="0" w:space="0" w:color="auto"/>
      </w:divBdr>
    </w:div>
    <w:div w:id="578171724">
      <w:bodyDiv w:val="1"/>
      <w:marLeft w:val="0"/>
      <w:marRight w:val="0"/>
      <w:marTop w:val="0"/>
      <w:marBottom w:val="0"/>
      <w:divBdr>
        <w:top w:val="none" w:sz="0" w:space="0" w:color="auto"/>
        <w:left w:val="none" w:sz="0" w:space="0" w:color="auto"/>
        <w:bottom w:val="none" w:sz="0" w:space="0" w:color="auto"/>
        <w:right w:val="none" w:sz="0" w:space="0" w:color="auto"/>
      </w:divBdr>
      <w:divsChild>
        <w:div w:id="1556888115">
          <w:marLeft w:val="562"/>
          <w:marRight w:val="0"/>
          <w:marTop w:val="240"/>
          <w:marBottom w:val="0"/>
          <w:divBdr>
            <w:top w:val="none" w:sz="0" w:space="0" w:color="auto"/>
            <w:left w:val="none" w:sz="0" w:space="0" w:color="auto"/>
            <w:bottom w:val="none" w:sz="0" w:space="0" w:color="auto"/>
            <w:right w:val="none" w:sz="0" w:space="0" w:color="auto"/>
          </w:divBdr>
        </w:div>
        <w:div w:id="874385938">
          <w:marLeft w:val="562"/>
          <w:marRight w:val="0"/>
          <w:marTop w:val="240"/>
          <w:marBottom w:val="0"/>
          <w:divBdr>
            <w:top w:val="none" w:sz="0" w:space="0" w:color="auto"/>
            <w:left w:val="none" w:sz="0" w:space="0" w:color="auto"/>
            <w:bottom w:val="none" w:sz="0" w:space="0" w:color="auto"/>
            <w:right w:val="none" w:sz="0" w:space="0" w:color="auto"/>
          </w:divBdr>
        </w:div>
        <w:div w:id="571428973">
          <w:marLeft w:val="562"/>
          <w:marRight w:val="0"/>
          <w:marTop w:val="240"/>
          <w:marBottom w:val="0"/>
          <w:divBdr>
            <w:top w:val="none" w:sz="0" w:space="0" w:color="auto"/>
            <w:left w:val="none" w:sz="0" w:space="0" w:color="auto"/>
            <w:bottom w:val="none" w:sz="0" w:space="0" w:color="auto"/>
            <w:right w:val="none" w:sz="0" w:space="0" w:color="auto"/>
          </w:divBdr>
        </w:div>
        <w:div w:id="752163095">
          <w:marLeft w:val="562"/>
          <w:marRight w:val="0"/>
          <w:marTop w:val="240"/>
          <w:marBottom w:val="0"/>
          <w:divBdr>
            <w:top w:val="none" w:sz="0" w:space="0" w:color="auto"/>
            <w:left w:val="none" w:sz="0" w:space="0" w:color="auto"/>
            <w:bottom w:val="none" w:sz="0" w:space="0" w:color="auto"/>
            <w:right w:val="none" w:sz="0" w:space="0" w:color="auto"/>
          </w:divBdr>
        </w:div>
        <w:div w:id="385957180">
          <w:marLeft w:val="562"/>
          <w:marRight w:val="0"/>
          <w:marTop w:val="240"/>
          <w:marBottom w:val="0"/>
          <w:divBdr>
            <w:top w:val="none" w:sz="0" w:space="0" w:color="auto"/>
            <w:left w:val="none" w:sz="0" w:space="0" w:color="auto"/>
            <w:bottom w:val="none" w:sz="0" w:space="0" w:color="auto"/>
            <w:right w:val="none" w:sz="0" w:space="0" w:color="auto"/>
          </w:divBdr>
        </w:div>
        <w:div w:id="1175262431">
          <w:marLeft w:val="562"/>
          <w:marRight w:val="0"/>
          <w:marTop w:val="240"/>
          <w:marBottom w:val="0"/>
          <w:divBdr>
            <w:top w:val="none" w:sz="0" w:space="0" w:color="auto"/>
            <w:left w:val="none" w:sz="0" w:space="0" w:color="auto"/>
            <w:bottom w:val="none" w:sz="0" w:space="0" w:color="auto"/>
            <w:right w:val="none" w:sz="0" w:space="0" w:color="auto"/>
          </w:divBdr>
        </w:div>
        <w:div w:id="580064118">
          <w:marLeft w:val="562"/>
          <w:marRight w:val="0"/>
          <w:marTop w:val="240"/>
          <w:marBottom w:val="0"/>
          <w:divBdr>
            <w:top w:val="none" w:sz="0" w:space="0" w:color="auto"/>
            <w:left w:val="none" w:sz="0" w:space="0" w:color="auto"/>
            <w:bottom w:val="none" w:sz="0" w:space="0" w:color="auto"/>
            <w:right w:val="none" w:sz="0" w:space="0" w:color="auto"/>
          </w:divBdr>
        </w:div>
      </w:divsChild>
    </w:div>
    <w:div w:id="579338781">
      <w:bodyDiv w:val="1"/>
      <w:marLeft w:val="0"/>
      <w:marRight w:val="0"/>
      <w:marTop w:val="0"/>
      <w:marBottom w:val="0"/>
      <w:divBdr>
        <w:top w:val="none" w:sz="0" w:space="0" w:color="auto"/>
        <w:left w:val="none" w:sz="0" w:space="0" w:color="auto"/>
        <w:bottom w:val="none" w:sz="0" w:space="0" w:color="auto"/>
        <w:right w:val="none" w:sz="0" w:space="0" w:color="auto"/>
      </w:divBdr>
    </w:div>
    <w:div w:id="579608366">
      <w:bodyDiv w:val="1"/>
      <w:marLeft w:val="0"/>
      <w:marRight w:val="0"/>
      <w:marTop w:val="0"/>
      <w:marBottom w:val="0"/>
      <w:divBdr>
        <w:top w:val="none" w:sz="0" w:space="0" w:color="auto"/>
        <w:left w:val="none" w:sz="0" w:space="0" w:color="auto"/>
        <w:bottom w:val="none" w:sz="0" w:space="0" w:color="auto"/>
        <w:right w:val="none" w:sz="0" w:space="0" w:color="auto"/>
      </w:divBdr>
    </w:div>
    <w:div w:id="580066636">
      <w:bodyDiv w:val="1"/>
      <w:marLeft w:val="0"/>
      <w:marRight w:val="0"/>
      <w:marTop w:val="0"/>
      <w:marBottom w:val="0"/>
      <w:divBdr>
        <w:top w:val="none" w:sz="0" w:space="0" w:color="auto"/>
        <w:left w:val="none" w:sz="0" w:space="0" w:color="auto"/>
        <w:bottom w:val="none" w:sz="0" w:space="0" w:color="auto"/>
        <w:right w:val="none" w:sz="0" w:space="0" w:color="auto"/>
      </w:divBdr>
    </w:div>
    <w:div w:id="581566923">
      <w:bodyDiv w:val="1"/>
      <w:marLeft w:val="0"/>
      <w:marRight w:val="0"/>
      <w:marTop w:val="0"/>
      <w:marBottom w:val="0"/>
      <w:divBdr>
        <w:top w:val="none" w:sz="0" w:space="0" w:color="auto"/>
        <w:left w:val="none" w:sz="0" w:space="0" w:color="auto"/>
        <w:bottom w:val="none" w:sz="0" w:space="0" w:color="auto"/>
        <w:right w:val="none" w:sz="0" w:space="0" w:color="auto"/>
      </w:divBdr>
    </w:div>
    <w:div w:id="581991273">
      <w:bodyDiv w:val="1"/>
      <w:marLeft w:val="0"/>
      <w:marRight w:val="0"/>
      <w:marTop w:val="0"/>
      <w:marBottom w:val="0"/>
      <w:divBdr>
        <w:top w:val="none" w:sz="0" w:space="0" w:color="auto"/>
        <w:left w:val="none" w:sz="0" w:space="0" w:color="auto"/>
        <w:bottom w:val="none" w:sz="0" w:space="0" w:color="auto"/>
        <w:right w:val="none" w:sz="0" w:space="0" w:color="auto"/>
      </w:divBdr>
    </w:div>
    <w:div w:id="582031654">
      <w:bodyDiv w:val="1"/>
      <w:marLeft w:val="0"/>
      <w:marRight w:val="0"/>
      <w:marTop w:val="0"/>
      <w:marBottom w:val="0"/>
      <w:divBdr>
        <w:top w:val="none" w:sz="0" w:space="0" w:color="auto"/>
        <w:left w:val="none" w:sz="0" w:space="0" w:color="auto"/>
        <w:bottom w:val="none" w:sz="0" w:space="0" w:color="auto"/>
        <w:right w:val="none" w:sz="0" w:space="0" w:color="auto"/>
      </w:divBdr>
    </w:div>
    <w:div w:id="582908663">
      <w:bodyDiv w:val="1"/>
      <w:marLeft w:val="0"/>
      <w:marRight w:val="0"/>
      <w:marTop w:val="0"/>
      <w:marBottom w:val="0"/>
      <w:divBdr>
        <w:top w:val="none" w:sz="0" w:space="0" w:color="auto"/>
        <w:left w:val="none" w:sz="0" w:space="0" w:color="auto"/>
        <w:bottom w:val="none" w:sz="0" w:space="0" w:color="auto"/>
        <w:right w:val="none" w:sz="0" w:space="0" w:color="auto"/>
      </w:divBdr>
    </w:div>
    <w:div w:id="584076136">
      <w:bodyDiv w:val="1"/>
      <w:marLeft w:val="0"/>
      <w:marRight w:val="0"/>
      <w:marTop w:val="0"/>
      <w:marBottom w:val="0"/>
      <w:divBdr>
        <w:top w:val="none" w:sz="0" w:space="0" w:color="auto"/>
        <w:left w:val="none" w:sz="0" w:space="0" w:color="auto"/>
        <w:bottom w:val="none" w:sz="0" w:space="0" w:color="auto"/>
        <w:right w:val="none" w:sz="0" w:space="0" w:color="auto"/>
      </w:divBdr>
    </w:div>
    <w:div w:id="585381179">
      <w:bodyDiv w:val="1"/>
      <w:marLeft w:val="0"/>
      <w:marRight w:val="0"/>
      <w:marTop w:val="0"/>
      <w:marBottom w:val="0"/>
      <w:divBdr>
        <w:top w:val="none" w:sz="0" w:space="0" w:color="auto"/>
        <w:left w:val="none" w:sz="0" w:space="0" w:color="auto"/>
        <w:bottom w:val="none" w:sz="0" w:space="0" w:color="auto"/>
        <w:right w:val="none" w:sz="0" w:space="0" w:color="auto"/>
      </w:divBdr>
    </w:div>
    <w:div w:id="585915741">
      <w:bodyDiv w:val="1"/>
      <w:marLeft w:val="0"/>
      <w:marRight w:val="0"/>
      <w:marTop w:val="0"/>
      <w:marBottom w:val="0"/>
      <w:divBdr>
        <w:top w:val="none" w:sz="0" w:space="0" w:color="auto"/>
        <w:left w:val="none" w:sz="0" w:space="0" w:color="auto"/>
        <w:bottom w:val="none" w:sz="0" w:space="0" w:color="auto"/>
        <w:right w:val="none" w:sz="0" w:space="0" w:color="auto"/>
      </w:divBdr>
    </w:div>
    <w:div w:id="586890913">
      <w:bodyDiv w:val="1"/>
      <w:marLeft w:val="0"/>
      <w:marRight w:val="0"/>
      <w:marTop w:val="0"/>
      <w:marBottom w:val="0"/>
      <w:divBdr>
        <w:top w:val="none" w:sz="0" w:space="0" w:color="auto"/>
        <w:left w:val="none" w:sz="0" w:space="0" w:color="auto"/>
        <w:bottom w:val="none" w:sz="0" w:space="0" w:color="auto"/>
        <w:right w:val="none" w:sz="0" w:space="0" w:color="auto"/>
      </w:divBdr>
    </w:div>
    <w:div w:id="586891045">
      <w:bodyDiv w:val="1"/>
      <w:marLeft w:val="0"/>
      <w:marRight w:val="0"/>
      <w:marTop w:val="0"/>
      <w:marBottom w:val="0"/>
      <w:divBdr>
        <w:top w:val="none" w:sz="0" w:space="0" w:color="auto"/>
        <w:left w:val="none" w:sz="0" w:space="0" w:color="auto"/>
        <w:bottom w:val="none" w:sz="0" w:space="0" w:color="auto"/>
        <w:right w:val="none" w:sz="0" w:space="0" w:color="auto"/>
      </w:divBdr>
    </w:div>
    <w:div w:id="587078951">
      <w:bodyDiv w:val="1"/>
      <w:marLeft w:val="0"/>
      <w:marRight w:val="0"/>
      <w:marTop w:val="0"/>
      <w:marBottom w:val="0"/>
      <w:divBdr>
        <w:top w:val="none" w:sz="0" w:space="0" w:color="auto"/>
        <w:left w:val="none" w:sz="0" w:space="0" w:color="auto"/>
        <w:bottom w:val="none" w:sz="0" w:space="0" w:color="auto"/>
        <w:right w:val="none" w:sz="0" w:space="0" w:color="auto"/>
      </w:divBdr>
    </w:div>
    <w:div w:id="587234732">
      <w:bodyDiv w:val="1"/>
      <w:marLeft w:val="0"/>
      <w:marRight w:val="0"/>
      <w:marTop w:val="0"/>
      <w:marBottom w:val="0"/>
      <w:divBdr>
        <w:top w:val="none" w:sz="0" w:space="0" w:color="auto"/>
        <w:left w:val="none" w:sz="0" w:space="0" w:color="auto"/>
        <w:bottom w:val="none" w:sz="0" w:space="0" w:color="auto"/>
        <w:right w:val="none" w:sz="0" w:space="0" w:color="auto"/>
      </w:divBdr>
    </w:div>
    <w:div w:id="587933605">
      <w:bodyDiv w:val="1"/>
      <w:marLeft w:val="0"/>
      <w:marRight w:val="0"/>
      <w:marTop w:val="0"/>
      <w:marBottom w:val="0"/>
      <w:divBdr>
        <w:top w:val="none" w:sz="0" w:space="0" w:color="auto"/>
        <w:left w:val="none" w:sz="0" w:space="0" w:color="auto"/>
        <w:bottom w:val="none" w:sz="0" w:space="0" w:color="auto"/>
        <w:right w:val="none" w:sz="0" w:space="0" w:color="auto"/>
      </w:divBdr>
    </w:div>
    <w:div w:id="588390422">
      <w:bodyDiv w:val="1"/>
      <w:marLeft w:val="0"/>
      <w:marRight w:val="0"/>
      <w:marTop w:val="0"/>
      <w:marBottom w:val="0"/>
      <w:divBdr>
        <w:top w:val="none" w:sz="0" w:space="0" w:color="auto"/>
        <w:left w:val="none" w:sz="0" w:space="0" w:color="auto"/>
        <w:bottom w:val="none" w:sz="0" w:space="0" w:color="auto"/>
        <w:right w:val="none" w:sz="0" w:space="0" w:color="auto"/>
      </w:divBdr>
    </w:div>
    <w:div w:id="588462311">
      <w:bodyDiv w:val="1"/>
      <w:marLeft w:val="0"/>
      <w:marRight w:val="0"/>
      <w:marTop w:val="0"/>
      <w:marBottom w:val="0"/>
      <w:divBdr>
        <w:top w:val="none" w:sz="0" w:space="0" w:color="auto"/>
        <w:left w:val="none" w:sz="0" w:space="0" w:color="auto"/>
        <w:bottom w:val="none" w:sz="0" w:space="0" w:color="auto"/>
        <w:right w:val="none" w:sz="0" w:space="0" w:color="auto"/>
      </w:divBdr>
    </w:div>
    <w:div w:id="588778721">
      <w:bodyDiv w:val="1"/>
      <w:marLeft w:val="0"/>
      <w:marRight w:val="0"/>
      <w:marTop w:val="0"/>
      <w:marBottom w:val="0"/>
      <w:divBdr>
        <w:top w:val="none" w:sz="0" w:space="0" w:color="auto"/>
        <w:left w:val="none" w:sz="0" w:space="0" w:color="auto"/>
        <w:bottom w:val="none" w:sz="0" w:space="0" w:color="auto"/>
        <w:right w:val="none" w:sz="0" w:space="0" w:color="auto"/>
      </w:divBdr>
    </w:div>
    <w:div w:id="590965941">
      <w:bodyDiv w:val="1"/>
      <w:marLeft w:val="0"/>
      <w:marRight w:val="0"/>
      <w:marTop w:val="0"/>
      <w:marBottom w:val="0"/>
      <w:divBdr>
        <w:top w:val="none" w:sz="0" w:space="0" w:color="auto"/>
        <w:left w:val="none" w:sz="0" w:space="0" w:color="auto"/>
        <w:bottom w:val="none" w:sz="0" w:space="0" w:color="auto"/>
        <w:right w:val="none" w:sz="0" w:space="0" w:color="auto"/>
      </w:divBdr>
    </w:div>
    <w:div w:id="591470566">
      <w:bodyDiv w:val="1"/>
      <w:marLeft w:val="0"/>
      <w:marRight w:val="0"/>
      <w:marTop w:val="0"/>
      <w:marBottom w:val="0"/>
      <w:divBdr>
        <w:top w:val="none" w:sz="0" w:space="0" w:color="auto"/>
        <w:left w:val="none" w:sz="0" w:space="0" w:color="auto"/>
        <w:bottom w:val="none" w:sz="0" w:space="0" w:color="auto"/>
        <w:right w:val="none" w:sz="0" w:space="0" w:color="auto"/>
      </w:divBdr>
    </w:div>
    <w:div w:id="592204501">
      <w:bodyDiv w:val="1"/>
      <w:marLeft w:val="0"/>
      <w:marRight w:val="0"/>
      <w:marTop w:val="0"/>
      <w:marBottom w:val="0"/>
      <w:divBdr>
        <w:top w:val="none" w:sz="0" w:space="0" w:color="auto"/>
        <w:left w:val="none" w:sz="0" w:space="0" w:color="auto"/>
        <w:bottom w:val="none" w:sz="0" w:space="0" w:color="auto"/>
        <w:right w:val="none" w:sz="0" w:space="0" w:color="auto"/>
      </w:divBdr>
    </w:div>
    <w:div w:id="595016295">
      <w:bodyDiv w:val="1"/>
      <w:marLeft w:val="0"/>
      <w:marRight w:val="0"/>
      <w:marTop w:val="0"/>
      <w:marBottom w:val="0"/>
      <w:divBdr>
        <w:top w:val="none" w:sz="0" w:space="0" w:color="auto"/>
        <w:left w:val="none" w:sz="0" w:space="0" w:color="auto"/>
        <w:bottom w:val="none" w:sz="0" w:space="0" w:color="auto"/>
        <w:right w:val="none" w:sz="0" w:space="0" w:color="auto"/>
      </w:divBdr>
    </w:div>
    <w:div w:id="595359496">
      <w:bodyDiv w:val="1"/>
      <w:marLeft w:val="0"/>
      <w:marRight w:val="0"/>
      <w:marTop w:val="0"/>
      <w:marBottom w:val="0"/>
      <w:divBdr>
        <w:top w:val="none" w:sz="0" w:space="0" w:color="auto"/>
        <w:left w:val="none" w:sz="0" w:space="0" w:color="auto"/>
        <w:bottom w:val="none" w:sz="0" w:space="0" w:color="auto"/>
        <w:right w:val="none" w:sz="0" w:space="0" w:color="auto"/>
      </w:divBdr>
    </w:div>
    <w:div w:id="595595594">
      <w:bodyDiv w:val="1"/>
      <w:marLeft w:val="0"/>
      <w:marRight w:val="0"/>
      <w:marTop w:val="0"/>
      <w:marBottom w:val="0"/>
      <w:divBdr>
        <w:top w:val="none" w:sz="0" w:space="0" w:color="auto"/>
        <w:left w:val="none" w:sz="0" w:space="0" w:color="auto"/>
        <w:bottom w:val="none" w:sz="0" w:space="0" w:color="auto"/>
        <w:right w:val="none" w:sz="0" w:space="0" w:color="auto"/>
      </w:divBdr>
    </w:div>
    <w:div w:id="595864525">
      <w:bodyDiv w:val="1"/>
      <w:marLeft w:val="0"/>
      <w:marRight w:val="0"/>
      <w:marTop w:val="0"/>
      <w:marBottom w:val="0"/>
      <w:divBdr>
        <w:top w:val="none" w:sz="0" w:space="0" w:color="auto"/>
        <w:left w:val="none" w:sz="0" w:space="0" w:color="auto"/>
        <w:bottom w:val="none" w:sz="0" w:space="0" w:color="auto"/>
        <w:right w:val="none" w:sz="0" w:space="0" w:color="auto"/>
      </w:divBdr>
    </w:div>
    <w:div w:id="596251356">
      <w:bodyDiv w:val="1"/>
      <w:marLeft w:val="0"/>
      <w:marRight w:val="0"/>
      <w:marTop w:val="0"/>
      <w:marBottom w:val="0"/>
      <w:divBdr>
        <w:top w:val="none" w:sz="0" w:space="0" w:color="auto"/>
        <w:left w:val="none" w:sz="0" w:space="0" w:color="auto"/>
        <w:bottom w:val="none" w:sz="0" w:space="0" w:color="auto"/>
        <w:right w:val="none" w:sz="0" w:space="0" w:color="auto"/>
      </w:divBdr>
    </w:div>
    <w:div w:id="596913666">
      <w:bodyDiv w:val="1"/>
      <w:marLeft w:val="0"/>
      <w:marRight w:val="0"/>
      <w:marTop w:val="0"/>
      <w:marBottom w:val="0"/>
      <w:divBdr>
        <w:top w:val="none" w:sz="0" w:space="0" w:color="auto"/>
        <w:left w:val="none" w:sz="0" w:space="0" w:color="auto"/>
        <w:bottom w:val="none" w:sz="0" w:space="0" w:color="auto"/>
        <w:right w:val="none" w:sz="0" w:space="0" w:color="auto"/>
      </w:divBdr>
    </w:div>
    <w:div w:id="597099710">
      <w:bodyDiv w:val="1"/>
      <w:marLeft w:val="0"/>
      <w:marRight w:val="0"/>
      <w:marTop w:val="0"/>
      <w:marBottom w:val="0"/>
      <w:divBdr>
        <w:top w:val="none" w:sz="0" w:space="0" w:color="auto"/>
        <w:left w:val="none" w:sz="0" w:space="0" w:color="auto"/>
        <w:bottom w:val="none" w:sz="0" w:space="0" w:color="auto"/>
        <w:right w:val="none" w:sz="0" w:space="0" w:color="auto"/>
      </w:divBdr>
    </w:div>
    <w:div w:id="597180932">
      <w:bodyDiv w:val="1"/>
      <w:marLeft w:val="0"/>
      <w:marRight w:val="0"/>
      <w:marTop w:val="0"/>
      <w:marBottom w:val="0"/>
      <w:divBdr>
        <w:top w:val="none" w:sz="0" w:space="0" w:color="auto"/>
        <w:left w:val="none" w:sz="0" w:space="0" w:color="auto"/>
        <w:bottom w:val="none" w:sz="0" w:space="0" w:color="auto"/>
        <w:right w:val="none" w:sz="0" w:space="0" w:color="auto"/>
      </w:divBdr>
    </w:div>
    <w:div w:id="598759625">
      <w:bodyDiv w:val="1"/>
      <w:marLeft w:val="0"/>
      <w:marRight w:val="0"/>
      <w:marTop w:val="0"/>
      <w:marBottom w:val="0"/>
      <w:divBdr>
        <w:top w:val="none" w:sz="0" w:space="0" w:color="auto"/>
        <w:left w:val="none" w:sz="0" w:space="0" w:color="auto"/>
        <w:bottom w:val="none" w:sz="0" w:space="0" w:color="auto"/>
        <w:right w:val="none" w:sz="0" w:space="0" w:color="auto"/>
      </w:divBdr>
    </w:div>
    <w:div w:id="599066971">
      <w:bodyDiv w:val="1"/>
      <w:marLeft w:val="0"/>
      <w:marRight w:val="0"/>
      <w:marTop w:val="0"/>
      <w:marBottom w:val="0"/>
      <w:divBdr>
        <w:top w:val="none" w:sz="0" w:space="0" w:color="auto"/>
        <w:left w:val="none" w:sz="0" w:space="0" w:color="auto"/>
        <w:bottom w:val="none" w:sz="0" w:space="0" w:color="auto"/>
        <w:right w:val="none" w:sz="0" w:space="0" w:color="auto"/>
      </w:divBdr>
    </w:div>
    <w:div w:id="599605744">
      <w:bodyDiv w:val="1"/>
      <w:marLeft w:val="0"/>
      <w:marRight w:val="0"/>
      <w:marTop w:val="0"/>
      <w:marBottom w:val="0"/>
      <w:divBdr>
        <w:top w:val="none" w:sz="0" w:space="0" w:color="auto"/>
        <w:left w:val="none" w:sz="0" w:space="0" w:color="auto"/>
        <w:bottom w:val="none" w:sz="0" w:space="0" w:color="auto"/>
        <w:right w:val="none" w:sz="0" w:space="0" w:color="auto"/>
      </w:divBdr>
    </w:div>
    <w:div w:id="600452521">
      <w:bodyDiv w:val="1"/>
      <w:marLeft w:val="0"/>
      <w:marRight w:val="0"/>
      <w:marTop w:val="0"/>
      <w:marBottom w:val="0"/>
      <w:divBdr>
        <w:top w:val="none" w:sz="0" w:space="0" w:color="auto"/>
        <w:left w:val="none" w:sz="0" w:space="0" w:color="auto"/>
        <w:bottom w:val="none" w:sz="0" w:space="0" w:color="auto"/>
        <w:right w:val="none" w:sz="0" w:space="0" w:color="auto"/>
      </w:divBdr>
    </w:div>
    <w:div w:id="600724919">
      <w:bodyDiv w:val="1"/>
      <w:marLeft w:val="0"/>
      <w:marRight w:val="0"/>
      <w:marTop w:val="0"/>
      <w:marBottom w:val="0"/>
      <w:divBdr>
        <w:top w:val="none" w:sz="0" w:space="0" w:color="auto"/>
        <w:left w:val="none" w:sz="0" w:space="0" w:color="auto"/>
        <w:bottom w:val="none" w:sz="0" w:space="0" w:color="auto"/>
        <w:right w:val="none" w:sz="0" w:space="0" w:color="auto"/>
      </w:divBdr>
    </w:div>
    <w:div w:id="601424938">
      <w:bodyDiv w:val="1"/>
      <w:marLeft w:val="0"/>
      <w:marRight w:val="0"/>
      <w:marTop w:val="0"/>
      <w:marBottom w:val="0"/>
      <w:divBdr>
        <w:top w:val="none" w:sz="0" w:space="0" w:color="auto"/>
        <w:left w:val="none" w:sz="0" w:space="0" w:color="auto"/>
        <w:bottom w:val="none" w:sz="0" w:space="0" w:color="auto"/>
        <w:right w:val="none" w:sz="0" w:space="0" w:color="auto"/>
      </w:divBdr>
    </w:div>
    <w:div w:id="601956556">
      <w:bodyDiv w:val="1"/>
      <w:marLeft w:val="0"/>
      <w:marRight w:val="0"/>
      <w:marTop w:val="0"/>
      <w:marBottom w:val="0"/>
      <w:divBdr>
        <w:top w:val="none" w:sz="0" w:space="0" w:color="auto"/>
        <w:left w:val="none" w:sz="0" w:space="0" w:color="auto"/>
        <w:bottom w:val="none" w:sz="0" w:space="0" w:color="auto"/>
        <w:right w:val="none" w:sz="0" w:space="0" w:color="auto"/>
      </w:divBdr>
    </w:div>
    <w:div w:id="602420412">
      <w:bodyDiv w:val="1"/>
      <w:marLeft w:val="0"/>
      <w:marRight w:val="0"/>
      <w:marTop w:val="0"/>
      <w:marBottom w:val="0"/>
      <w:divBdr>
        <w:top w:val="none" w:sz="0" w:space="0" w:color="auto"/>
        <w:left w:val="none" w:sz="0" w:space="0" w:color="auto"/>
        <w:bottom w:val="none" w:sz="0" w:space="0" w:color="auto"/>
        <w:right w:val="none" w:sz="0" w:space="0" w:color="auto"/>
      </w:divBdr>
    </w:div>
    <w:div w:id="605502197">
      <w:bodyDiv w:val="1"/>
      <w:marLeft w:val="0"/>
      <w:marRight w:val="0"/>
      <w:marTop w:val="0"/>
      <w:marBottom w:val="0"/>
      <w:divBdr>
        <w:top w:val="none" w:sz="0" w:space="0" w:color="auto"/>
        <w:left w:val="none" w:sz="0" w:space="0" w:color="auto"/>
        <w:bottom w:val="none" w:sz="0" w:space="0" w:color="auto"/>
        <w:right w:val="none" w:sz="0" w:space="0" w:color="auto"/>
      </w:divBdr>
    </w:div>
    <w:div w:id="605577254">
      <w:bodyDiv w:val="1"/>
      <w:marLeft w:val="0"/>
      <w:marRight w:val="0"/>
      <w:marTop w:val="0"/>
      <w:marBottom w:val="0"/>
      <w:divBdr>
        <w:top w:val="none" w:sz="0" w:space="0" w:color="auto"/>
        <w:left w:val="none" w:sz="0" w:space="0" w:color="auto"/>
        <w:bottom w:val="none" w:sz="0" w:space="0" w:color="auto"/>
        <w:right w:val="none" w:sz="0" w:space="0" w:color="auto"/>
      </w:divBdr>
    </w:div>
    <w:div w:id="605775344">
      <w:bodyDiv w:val="1"/>
      <w:marLeft w:val="0"/>
      <w:marRight w:val="0"/>
      <w:marTop w:val="0"/>
      <w:marBottom w:val="0"/>
      <w:divBdr>
        <w:top w:val="none" w:sz="0" w:space="0" w:color="auto"/>
        <w:left w:val="none" w:sz="0" w:space="0" w:color="auto"/>
        <w:bottom w:val="none" w:sz="0" w:space="0" w:color="auto"/>
        <w:right w:val="none" w:sz="0" w:space="0" w:color="auto"/>
      </w:divBdr>
    </w:div>
    <w:div w:id="607125618">
      <w:bodyDiv w:val="1"/>
      <w:marLeft w:val="0"/>
      <w:marRight w:val="0"/>
      <w:marTop w:val="0"/>
      <w:marBottom w:val="0"/>
      <w:divBdr>
        <w:top w:val="none" w:sz="0" w:space="0" w:color="auto"/>
        <w:left w:val="none" w:sz="0" w:space="0" w:color="auto"/>
        <w:bottom w:val="none" w:sz="0" w:space="0" w:color="auto"/>
        <w:right w:val="none" w:sz="0" w:space="0" w:color="auto"/>
      </w:divBdr>
    </w:div>
    <w:div w:id="607278488">
      <w:bodyDiv w:val="1"/>
      <w:marLeft w:val="0"/>
      <w:marRight w:val="0"/>
      <w:marTop w:val="0"/>
      <w:marBottom w:val="0"/>
      <w:divBdr>
        <w:top w:val="none" w:sz="0" w:space="0" w:color="auto"/>
        <w:left w:val="none" w:sz="0" w:space="0" w:color="auto"/>
        <w:bottom w:val="none" w:sz="0" w:space="0" w:color="auto"/>
        <w:right w:val="none" w:sz="0" w:space="0" w:color="auto"/>
      </w:divBdr>
    </w:div>
    <w:div w:id="607588195">
      <w:bodyDiv w:val="1"/>
      <w:marLeft w:val="0"/>
      <w:marRight w:val="0"/>
      <w:marTop w:val="0"/>
      <w:marBottom w:val="0"/>
      <w:divBdr>
        <w:top w:val="none" w:sz="0" w:space="0" w:color="auto"/>
        <w:left w:val="none" w:sz="0" w:space="0" w:color="auto"/>
        <w:bottom w:val="none" w:sz="0" w:space="0" w:color="auto"/>
        <w:right w:val="none" w:sz="0" w:space="0" w:color="auto"/>
      </w:divBdr>
    </w:div>
    <w:div w:id="608002798">
      <w:bodyDiv w:val="1"/>
      <w:marLeft w:val="0"/>
      <w:marRight w:val="0"/>
      <w:marTop w:val="0"/>
      <w:marBottom w:val="0"/>
      <w:divBdr>
        <w:top w:val="none" w:sz="0" w:space="0" w:color="auto"/>
        <w:left w:val="none" w:sz="0" w:space="0" w:color="auto"/>
        <w:bottom w:val="none" w:sz="0" w:space="0" w:color="auto"/>
        <w:right w:val="none" w:sz="0" w:space="0" w:color="auto"/>
      </w:divBdr>
    </w:div>
    <w:div w:id="608780587">
      <w:bodyDiv w:val="1"/>
      <w:marLeft w:val="0"/>
      <w:marRight w:val="0"/>
      <w:marTop w:val="0"/>
      <w:marBottom w:val="0"/>
      <w:divBdr>
        <w:top w:val="none" w:sz="0" w:space="0" w:color="auto"/>
        <w:left w:val="none" w:sz="0" w:space="0" w:color="auto"/>
        <w:bottom w:val="none" w:sz="0" w:space="0" w:color="auto"/>
        <w:right w:val="none" w:sz="0" w:space="0" w:color="auto"/>
      </w:divBdr>
    </w:div>
    <w:div w:id="608968453">
      <w:bodyDiv w:val="1"/>
      <w:marLeft w:val="0"/>
      <w:marRight w:val="0"/>
      <w:marTop w:val="0"/>
      <w:marBottom w:val="0"/>
      <w:divBdr>
        <w:top w:val="none" w:sz="0" w:space="0" w:color="auto"/>
        <w:left w:val="none" w:sz="0" w:space="0" w:color="auto"/>
        <w:bottom w:val="none" w:sz="0" w:space="0" w:color="auto"/>
        <w:right w:val="none" w:sz="0" w:space="0" w:color="auto"/>
      </w:divBdr>
    </w:div>
    <w:div w:id="608971714">
      <w:bodyDiv w:val="1"/>
      <w:marLeft w:val="0"/>
      <w:marRight w:val="0"/>
      <w:marTop w:val="0"/>
      <w:marBottom w:val="0"/>
      <w:divBdr>
        <w:top w:val="none" w:sz="0" w:space="0" w:color="auto"/>
        <w:left w:val="none" w:sz="0" w:space="0" w:color="auto"/>
        <w:bottom w:val="none" w:sz="0" w:space="0" w:color="auto"/>
        <w:right w:val="none" w:sz="0" w:space="0" w:color="auto"/>
      </w:divBdr>
    </w:div>
    <w:div w:id="609582280">
      <w:bodyDiv w:val="1"/>
      <w:marLeft w:val="0"/>
      <w:marRight w:val="0"/>
      <w:marTop w:val="0"/>
      <w:marBottom w:val="0"/>
      <w:divBdr>
        <w:top w:val="none" w:sz="0" w:space="0" w:color="auto"/>
        <w:left w:val="none" w:sz="0" w:space="0" w:color="auto"/>
        <w:bottom w:val="none" w:sz="0" w:space="0" w:color="auto"/>
        <w:right w:val="none" w:sz="0" w:space="0" w:color="auto"/>
      </w:divBdr>
    </w:div>
    <w:div w:id="609631046">
      <w:bodyDiv w:val="1"/>
      <w:marLeft w:val="0"/>
      <w:marRight w:val="0"/>
      <w:marTop w:val="0"/>
      <w:marBottom w:val="0"/>
      <w:divBdr>
        <w:top w:val="none" w:sz="0" w:space="0" w:color="auto"/>
        <w:left w:val="none" w:sz="0" w:space="0" w:color="auto"/>
        <w:bottom w:val="none" w:sz="0" w:space="0" w:color="auto"/>
        <w:right w:val="none" w:sz="0" w:space="0" w:color="auto"/>
      </w:divBdr>
    </w:div>
    <w:div w:id="609705790">
      <w:bodyDiv w:val="1"/>
      <w:marLeft w:val="0"/>
      <w:marRight w:val="0"/>
      <w:marTop w:val="0"/>
      <w:marBottom w:val="0"/>
      <w:divBdr>
        <w:top w:val="none" w:sz="0" w:space="0" w:color="auto"/>
        <w:left w:val="none" w:sz="0" w:space="0" w:color="auto"/>
        <w:bottom w:val="none" w:sz="0" w:space="0" w:color="auto"/>
        <w:right w:val="none" w:sz="0" w:space="0" w:color="auto"/>
      </w:divBdr>
    </w:div>
    <w:div w:id="609901341">
      <w:bodyDiv w:val="1"/>
      <w:marLeft w:val="0"/>
      <w:marRight w:val="0"/>
      <w:marTop w:val="0"/>
      <w:marBottom w:val="0"/>
      <w:divBdr>
        <w:top w:val="none" w:sz="0" w:space="0" w:color="auto"/>
        <w:left w:val="none" w:sz="0" w:space="0" w:color="auto"/>
        <w:bottom w:val="none" w:sz="0" w:space="0" w:color="auto"/>
        <w:right w:val="none" w:sz="0" w:space="0" w:color="auto"/>
      </w:divBdr>
    </w:div>
    <w:div w:id="609971132">
      <w:bodyDiv w:val="1"/>
      <w:marLeft w:val="0"/>
      <w:marRight w:val="0"/>
      <w:marTop w:val="0"/>
      <w:marBottom w:val="0"/>
      <w:divBdr>
        <w:top w:val="none" w:sz="0" w:space="0" w:color="auto"/>
        <w:left w:val="none" w:sz="0" w:space="0" w:color="auto"/>
        <w:bottom w:val="none" w:sz="0" w:space="0" w:color="auto"/>
        <w:right w:val="none" w:sz="0" w:space="0" w:color="auto"/>
      </w:divBdr>
    </w:div>
    <w:div w:id="610168394">
      <w:bodyDiv w:val="1"/>
      <w:marLeft w:val="0"/>
      <w:marRight w:val="0"/>
      <w:marTop w:val="0"/>
      <w:marBottom w:val="0"/>
      <w:divBdr>
        <w:top w:val="none" w:sz="0" w:space="0" w:color="auto"/>
        <w:left w:val="none" w:sz="0" w:space="0" w:color="auto"/>
        <w:bottom w:val="none" w:sz="0" w:space="0" w:color="auto"/>
        <w:right w:val="none" w:sz="0" w:space="0" w:color="auto"/>
      </w:divBdr>
    </w:div>
    <w:div w:id="611783719">
      <w:bodyDiv w:val="1"/>
      <w:marLeft w:val="0"/>
      <w:marRight w:val="0"/>
      <w:marTop w:val="0"/>
      <w:marBottom w:val="0"/>
      <w:divBdr>
        <w:top w:val="none" w:sz="0" w:space="0" w:color="auto"/>
        <w:left w:val="none" w:sz="0" w:space="0" w:color="auto"/>
        <w:bottom w:val="none" w:sz="0" w:space="0" w:color="auto"/>
        <w:right w:val="none" w:sz="0" w:space="0" w:color="auto"/>
      </w:divBdr>
    </w:div>
    <w:div w:id="611787376">
      <w:bodyDiv w:val="1"/>
      <w:marLeft w:val="0"/>
      <w:marRight w:val="0"/>
      <w:marTop w:val="0"/>
      <w:marBottom w:val="0"/>
      <w:divBdr>
        <w:top w:val="none" w:sz="0" w:space="0" w:color="auto"/>
        <w:left w:val="none" w:sz="0" w:space="0" w:color="auto"/>
        <w:bottom w:val="none" w:sz="0" w:space="0" w:color="auto"/>
        <w:right w:val="none" w:sz="0" w:space="0" w:color="auto"/>
      </w:divBdr>
    </w:div>
    <w:div w:id="612202325">
      <w:bodyDiv w:val="1"/>
      <w:marLeft w:val="0"/>
      <w:marRight w:val="0"/>
      <w:marTop w:val="0"/>
      <w:marBottom w:val="0"/>
      <w:divBdr>
        <w:top w:val="none" w:sz="0" w:space="0" w:color="auto"/>
        <w:left w:val="none" w:sz="0" w:space="0" w:color="auto"/>
        <w:bottom w:val="none" w:sz="0" w:space="0" w:color="auto"/>
        <w:right w:val="none" w:sz="0" w:space="0" w:color="auto"/>
      </w:divBdr>
    </w:div>
    <w:div w:id="612327276">
      <w:bodyDiv w:val="1"/>
      <w:marLeft w:val="0"/>
      <w:marRight w:val="0"/>
      <w:marTop w:val="0"/>
      <w:marBottom w:val="0"/>
      <w:divBdr>
        <w:top w:val="none" w:sz="0" w:space="0" w:color="auto"/>
        <w:left w:val="none" w:sz="0" w:space="0" w:color="auto"/>
        <w:bottom w:val="none" w:sz="0" w:space="0" w:color="auto"/>
        <w:right w:val="none" w:sz="0" w:space="0" w:color="auto"/>
      </w:divBdr>
    </w:div>
    <w:div w:id="612590455">
      <w:bodyDiv w:val="1"/>
      <w:marLeft w:val="0"/>
      <w:marRight w:val="0"/>
      <w:marTop w:val="0"/>
      <w:marBottom w:val="0"/>
      <w:divBdr>
        <w:top w:val="none" w:sz="0" w:space="0" w:color="auto"/>
        <w:left w:val="none" w:sz="0" w:space="0" w:color="auto"/>
        <w:bottom w:val="none" w:sz="0" w:space="0" w:color="auto"/>
        <w:right w:val="none" w:sz="0" w:space="0" w:color="auto"/>
      </w:divBdr>
    </w:div>
    <w:div w:id="613246337">
      <w:bodyDiv w:val="1"/>
      <w:marLeft w:val="0"/>
      <w:marRight w:val="0"/>
      <w:marTop w:val="0"/>
      <w:marBottom w:val="0"/>
      <w:divBdr>
        <w:top w:val="none" w:sz="0" w:space="0" w:color="auto"/>
        <w:left w:val="none" w:sz="0" w:space="0" w:color="auto"/>
        <w:bottom w:val="none" w:sz="0" w:space="0" w:color="auto"/>
        <w:right w:val="none" w:sz="0" w:space="0" w:color="auto"/>
      </w:divBdr>
    </w:div>
    <w:div w:id="613556798">
      <w:bodyDiv w:val="1"/>
      <w:marLeft w:val="0"/>
      <w:marRight w:val="0"/>
      <w:marTop w:val="0"/>
      <w:marBottom w:val="0"/>
      <w:divBdr>
        <w:top w:val="none" w:sz="0" w:space="0" w:color="auto"/>
        <w:left w:val="none" w:sz="0" w:space="0" w:color="auto"/>
        <w:bottom w:val="none" w:sz="0" w:space="0" w:color="auto"/>
        <w:right w:val="none" w:sz="0" w:space="0" w:color="auto"/>
      </w:divBdr>
    </w:div>
    <w:div w:id="614212562">
      <w:bodyDiv w:val="1"/>
      <w:marLeft w:val="0"/>
      <w:marRight w:val="0"/>
      <w:marTop w:val="0"/>
      <w:marBottom w:val="0"/>
      <w:divBdr>
        <w:top w:val="none" w:sz="0" w:space="0" w:color="auto"/>
        <w:left w:val="none" w:sz="0" w:space="0" w:color="auto"/>
        <w:bottom w:val="none" w:sz="0" w:space="0" w:color="auto"/>
        <w:right w:val="none" w:sz="0" w:space="0" w:color="auto"/>
      </w:divBdr>
    </w:div>
    <w:div w:id="614365804">
      <w:bodyDiv w:val="1"/>
      <w:marLeft w:val="0"/>
      <w:marRight w:val="0"/>
      <w:marTop w:val="0"/>
      <w:marBottom w:val="0"/>
      <w:divBdr>
        <w:top w:val="none" w:sz="0" w:space="0" w:color="auto"/>
        <w:left w:val="none" w:sz="0" w:space="0" w:color="auto"/>
        <w:bottom w:val="none" w:sz="0" w:space="0" w:color="auto"/>
        <w:right w:val="none" w:sz="0" w:space="0" w:color="auto"/>
      </w:divBdr>
    </w:div>
    <w:div w:id="614872029">
      <w:bodyDiv w:val="1"/>
      <w:marLeft w:val="0"/>
      <w:marRight w:val="0"/>
      <w:marTop w:val="0"/>
      <w:marBottom w:val="0"/>
      <w:divBdr>
        <w:top w:val="none" w:sz="0" w:space="0" w:color="auto"/>
        <w:left w:val="none" w:sz="0" w:space="0" w:color="auto"/>
        <w:bottom w:val="none" w:sz="0" w:space="0" w:color="auto"/>
        <w:right w:val="none" w:sz="0" w:space="0" w:color="auto"/>
      </w:divBdr>
    </w:div>
    <w:div w:id="616184309">
      <w:bodyDiv w:val="1"/>
      <w:marLeft w:val="0"/>
      <w:marRight w:val="0"/>
      <w:marTop w:val="0"/>
      <w:marBottom w:val="0"/>
      <w:divBdr>
        <w:top w:val="none" w:sz="0" w:space="0" w:color="auto"/>
        <w:left w:val="none" w:sz="0" w:space="0" w:color="auto"/>
        <w:bottom w:val="none" w:sz="0" w:space="0" w:color="auto"/>
        <w:right w:val="none" w:sz="0" w:space="0" w:color="auto"/>
      </w:divBdr>
    </w:div>
    <w:div w:id="616646464">
      <w:bodyDiv w:val="1"/>
      <w:marLeft w:val="0"/>
      <w:marRight w:val="0"/>
      <w:marTop w:val="0"/>
      <w:marBottom w:val="0"/>
      <w:divBdr>
        <w:top w:val="none" w:sz="0" w:space="0" w:color="auto"/>
        <w:left w:val="none" w:sz="0" w:space="0" w:color="auto"/>
        <w:bottom w:val="none" w:sz="0" w:space="0" w:color="auto"/>
        <w:right w:val="none" w:sz="0" w:space="0" w:color="auto"/>
      </w:divBdr>
    </w:div>
    <w:div w:id="616717361">
      <w:bodyDiv w:val="1"/>
      <w:marLeft w:val="0"/>
      <w:marRight w:val="0"/>
      <w:marTop w:val="0"/>
      <w:marBottom w:val="0"/>
      <w:divBdr>
        <w:top w:val="none" w:sz="0" w:space="0" w:color="auto"/>
        <w:left w:val="none" w:sz="0" w:space="0" w:color="auto"/>
        <w:bottom w:val="none" w:sz="0" w:space="0" w:color="auto"/>
        <w:right w:val="none" w:sz="0" w:space="0" w:color="auto"/>
      </w:divBdr>
    </w:div>
    <w:div w:id="617175750">
      <w:bodyDiv w:val="1"/>
      <w:marLeft w:val="0"/>
      <w:marRight w:val="0"/>
      <w:marTop w:val="0"/>
      <w:marBottom w:val="0"/>
      <w:divBdr>
        <w:top w:val="none" w:sz="0" w:space="0" w:color="auto"/>
        <w:left w:val="none" w:sz="0" w:space="0" w:color="auto"/>
        <w:bottom w:val="none" w:sz="0" w:space="0" w:color="auto"/>
        <w:right w:val="none" w:sz="0" w:space="0" w:color="auto"/>
      </w:divBdr>
    </w:div>
    <w:div w:id="617178736">
      <w:bodyDiv w:val="1"/>
      <w:marLeft w:val="0"/>
      <w:marRight w:val="0"/>
      <w:marTop w:val="0"/>
      <w:marBottom w:val="0"/>
      <w:divBdr>
        <w:top w:val="none" w:sz="0" w:space="0" w:color="auto"/>
        <w:left w:val="none" w:sz="0" w:space="0" w:color="auto"/>
        <w:bottom w:val="none" w:sz="0" w:space="0" w:color="auto"/>
        <w:right w:val="none" w:sz="0" w:space="0" w:color="auto"/>
      </w:divBdr>
    </w:div>
    <w:div w:id="617952954">
      <w:bodyDiv w:val="1"/>
      <w:marLeft w:val="0"/>
      <w:marRight w:val="0"/>
      <w:marTop w:val="0"/>
      <w:marBottom w:val="0"/>
      <w:divBdr>
        <w:top w:val="none" w:sz="0" w:space="0" w:color="auto"/>
        <w:left w:val="none" w:sz="0" w:space="0" w:color="auto"/>
        <w:bottom w:val="none" w:sz="0" w:space="0" w:color="auto"/>
        <w:right w:val="none" w:sz="0" w:space="0" w:color="auto"/>
      </w:divBdr>
    </w:div>
    <w:div w:id="618218378">
      <w:bodyDiv w:val="1"/>
      <w:marLeft w:val="0"/>
      <w:marRight w:val="0"/>
      <w:marTop w:val="0"/>
      <w:marBottom w:val="0"/>
      <w:divBdr>
        <w:top w:val="none" w:sz="0" w:space="0" w:color="auto"/>
        <w:left w:val="none" w:sz="0" w:space="0" w:color="auto"/>
        <w:bottom w:val="none" w:sz="0" w:space="0" w:color="auto"/>
        <w:right w:val="none" w:sz="0" w:space="0" w:color="auto"/>
      </w:divBdr>
    </w:div>
    <w:div w:id="619141781">
      <w:bodyDiv w:val="1"/>
      <w:marLeft w:val="0"/>
      <w:marRight w:val="0"/>
      <w:marTop w:val="0"/>
      <w:marBottom w:val="0"/>
      <w:divBdr>
        <w:top w:val="none" w:sz="0" w:space="0" w:color="auto"/>
        <w:left w:val="none" w:sz="0" w:space="0" w:color="auto"/>
        <w:bottom w:val="none" w:sz="0" w:space="0" w:color="auto"/>
        <w:right w:val="none" w:sz="0" w:space="0" w:color="auto"/>
      </w:divBdr>
    </w:div>
    <w:div w:id="619652800">
      <w:bodyDiv w:val="1"/>
      <w:marLeft w:val="0"/>
      <w:marRight w:val="0"/>
      <w:marTop w:val="0"/>
      <w:marBottom w:val="0"/>
      <w:divBdr>
        <w:top w:val="none" w:sz="0" w:space="0" w:color="auto"/>
        <w:left w:val="none" w:sz="0" w:space="0" w:color="auto"/>
        <w:bottom w:val="none" w:sz="0" w:space="0" w:color="auto"/>
        <w:right w:val="none" w:sz="0" w:space="0" w:color="auto"/>
      </w:divBdr>
    </w:div>
    <w:div w:id="620694667">
      <w:bodyDiv w:val="1"/>
      <w:marLeft w:val="0"/>
      <w:marRight w:val="0"/>
      <w:marTop w:val="0"/>
      <w:marBottom w:val="0"/>
      <w:divBdr>
        <w:top w:val="none" w:sz="0" w:space="0" w:color="auto"/>
        <w:left w:val="none" w:sz="0" w:space="0" w:color="auto"/>
        <w:bottom w:val="none" w:sz="0" w:space="0" w:color="auto"/>
        <w:right w:val="none" w:sz="0" w:space="0" w:color="auto"/>
      </w:divBdr>
    </w:div>
    <w:div w:id="621574172">
      <w:bodyDiv w:val="1"/>
      <w:marLeft w:val="0"/>
      <w:marRight w:val="0"/>
      <w:marTop w:val="0"/>
      <w:marBottom w:val="0"/>
      <w:divBdr>
        <w:top w:val="none" w:sz="0" w:space="0" w:color="auto"/>
        <w:left w:val="none" w:sz="0" w:space="0" w:color="auto"/>
        <w:bottom w:val="none" w:sz="0" w:space="0" w:color="auto"/>
        <w:right w:val="none" w:sz="0" w:space="0" w:color="auto"/>
      </w:divBdr>
    </w:div>
    <w:div w:id="622002563">
      <w:bodyDiv w:val="1"/>
      <w:marLeft w:val="0"/>
      <w:marRight w:val="0"/>
      <w:marTop w:val="0"/>
      <w:marBottom w:val="0"/>
      <w:divBdr>
        <w:top w:val="none" w:sz="0" w:space="0" w:color="auto"/>
        <w:left w:val="none" w:sz="0" w:space="0" w:color="auto"/>
        <w:bottom w:val="none" w:sz="0" w:space="0" w:color="auto"/>
        <w:right w:val="none" w:sz="0" w:space="0" w:color="auto"/>
      </w:divBdr>
    </w:div>
    <w:div w:id="622074134">
      <w:bodyDiv w:val="1"/>
      <w:marLeft w:val="0"/>
      <w:marRight w:val="0"/>
      <w:marTop w:val="0"/>
      <w:marBottom w:val="0"/>
      <w:divBdr>
        <w:top w:val="none" w:sz="0" w:space="0" w:color="auto"/>
        <w:left w:val="none" w:sz="0" w:space="0" w:color="auto"/>
        <w:bottom w:val="none" w:sz="0" w:space="0" w:color="auto"/>
        <w:right w:val="none" w:sz="0" w:space="0" w:color="auto"/>
      </w:divBdr>
    </w:div>
    <w:div w:id="623073813">
      <w:bodyDiv w:val="1"/>
      <w:marLeft w:val="0"/>
      <w:marRight w:val="0"/>
      <w:marTop w:val="0"/>
      <w:marBottom w:val="0"/>
      <w:divBdr>
        <w:top w:val="none" w:sz="0" w:space="0" w:color="auto"/>
        <w:left w:val="none" w:sz="0" w:space="0" w:color="auto"/>
        <w:bottom w:val="none" w:sz="0" w:space="0" w:color="auto"/>
        <w:right w:val="none" w:sz="0" w:space="0" w:color="auto"/>
      </w:divBdr>
    </w:div>
    <w:div w:id="623926161">
      <w:bodyDiv w:val="1"/>
      <w:marLeft w:val="0"/>
      <w:marRight w:val="0"/>
      <w:marTop w:val="0"/>
      <w:marBottom w:val="0"/>
      <w:divBdr>
        <w:top w:val="none" w:sz="0" w:space="0" w:color="auto"/>
        <w:left w:val="none" w:sz="0" w:space="0" w:color="auto"/>
        <w:bottom w:val="none" w:sz="0" w:space="0" w:color="auto"/>
        <w:right w:val="none" w:sz="0" w:space="0" w:color="auto"/>
      </w:divBdr>
    </w:div>
    <w:div w:id="624044067">
      <w:bodyDiv w:val="1"/>
      <w:marLeft w:val="0"/>
      <w:marRight w:val="0"/>
      <w:marTop w:val="0"/>
      <w:marBottom w:val="0"/>
      <w:divBdr>
        <w:top w:val="none" w:sz="0" w:space="0" w:color="auto"/>
        <w:left w:val="none" w:sz="0" w:space="0" w:color="auto"/>
        <w:bottom w:val="none" w:sz="0" w:space="0" w:color="auto"/>
        <w:right w:val="none" w:sz="0" w:space="0" w:color="auto"/>
      </w:divBdr>
    </w:div>
    <w:div w:id="624507921">
      <w:bodyDiv w:val="1"/>
      <w:marLeft w:val="0"/>
      <w:marRight w:val="0"/>
      <w:marTop w:val="0"/>
      <w:marBottom w:val="0"/>
      <w:divBdr>
        <w:top w:val="none" w:sz="0" w:space="0" w:color="auto"/>
        <w:left w:val="none" w:sz="0" w:space="0" w:color="auto"/>
        <w:bottom w:val="none" w:sz="0" w:space="0" w:color="auto"/>
        <w:right w:val="none" w:sz="0" w:space="0" w:color="auto"/>
      </w:divBdr>
    </w:div>
    <w:div w:id="624773250">
      <w:bodyDiv w:val="1"/>
      <w:marLeft w:val="0"/>
      <w:marRight w:val="0"/>
      <w:marTop w:val="0"/>
      <w:marBottom w:val="0"/>
      <w:divBdr>
        <w:top w:val="none" w:sz="0" w:space="0" w:color="auto"/>
        <w:left w:val="none" w:sz="0" w:space="0" w:color="auto"/>
        <w:bottom w:val="none" w:sz="0" w:space="0" w:color="auto"/>
        <w:right w:val="none" w:sz="0" w:space="0" w:color="auto"/>
      </w:divBdr>
    </w:div>
    <w:div w:id="626276197">
      <w:bodyDiv w:val="1"/>
      <w:marLeft w:val="0"/>
      <w:marRight w:val="0"/>
      <w:marTop w:val="0"/>
      <w:marBottom w:val="0"/>
      <w:divBdr>
        <w:top w:val="none" w:sz="0" w:space="0" w:color="auto"/>
        <w:left w:val="none" w:sz="0" w:space="0" w:color="auto"/>
        <w:bottom w:val="none" w:sz="0" w:space="0" w:color="auto"/>
        <w:right w:val="none" w:sz="0" w:space="0" w:color="auto"/>
      </w:divBdr>
    </w:div>
    <w:div w:id="626470648">
      <w:bodyDiv w:val="1"/>
      <w:marLeft w:val="0"/>
      <w:marRight w:val="0"/>
      <w:marTop w:val="0"/>
      <w:marBottom w:val="0"/>
      <w:divBdr>
        <w:top w:val="none" w:sz="0" w:space="0" w:color="auto"/>
        <w:left w:val="none" w:sz="0" w:space="0" w:color="auto"/>
        <w:bottom w:val="none" w:sz="0" w:space="0" w:color="auto"/>
        <w:right w:val="none" w:sz="0" w:space="0" w:color="auto"/>
      </w:divBdr>
    </w:div>
    <w:div w:id="626475988">
      <w:bodyDiv w:val="1"/>
      <w:marLeft w:val="0"/>
      <w:marRight w:val="0"/>
      <w:marTop w:val="0"/>
      <w:marBottom w:val="0"/>
      <w:divBdr>
        <w:top w:val="none" w:sz="0" w:space="0" w:color="auto"/>
        <w:left w:val="none" w:sz="0" w:space="0" w:color="auto"/>
        <w:bottom w:val="none" w:sz="0" w:space="0" w:color="auto"/>
        <w:right w:val="none" w:sz="0" w:space="0" w:color="auto"/>
      </w:divBdr>
    </w:div>
    <w:div w:id="626814245">
      <w:bodyDiv w:val="1"/>
      <w:marLeft w:val="0"/>
      <w:marRight w:val="0"/>
      <w:marTop w:val="0"/>
      <w:marBottom w:val="0"/>
      <w:divBdr>
        <w:top w:val="none" w:sz="0" w:space="0" w:color="auto"/>
        <w:left w:val="none" w:sz="0" w:space="0" w:color="auto"/>
        <w:bottom w:val="none" w:sz="0" w:space="0" w:color="auto"/>
        <w:right w:val="none" w:sz="0" w:space="0" w:color="auto"/>
      </w:divBdr>
    </w:div>
    <w:div w:id="627049923">
      <w:bodyDiv w:val="1"/>
      <w:marLeft w:val="0"/>
      <w:marRight w:val="0"/>
      <w:marTop w:val="0"/>
      <w:marBottom w:val="0"/>
      <w:divBdr>
        <w:top w:val="none" w:sz="0" w:space="0" w:color="auto"/>
        <w:left w:val="none" w:sz="0" w:space="0" w:color="auto"/>
        <w:bottom w:val="none" w:sz="0" w:space="0" w:color="auto"/>
        <w:right w:val="none" w:sz="0" w:space="0" w:color="auto"/>
      </w:divBdr>
    </w:div>
    <w:div w:id="627395517">
      <w:bodyDiv w:val="1"/>
      <w:marLeft w:val="0"/>
      <w:marRight w:val="0"/>
      <w:marTop w:val="0"/>
      <w:marBottom w:val="0"/>
      <w:divBdr>
        <w:top w:val="none" w:sz="0" w:space="0" w:color="auto"/>
        <w:left w:val="none" w:sz="0" w:space="0" w:color="auto"/>
        <w:bottom w:val="none" w:sz="0" w:space="0" w:color="auto"/>
        <w:right w:val="none" w:sz="0" w:space="0" w:color="auto"/>
      </w:divBdr>
    </w:div>
    <w:div w:id="627667037">
      <w:bodyDiv w:val="1"/>
      <w:marLeft w:val="0"/>
      <w:marRight w:val="0"/>
      <w:marTop w:val="0"/>
      <w:marBottom w:val="0"/>
      <w:divBdr>
        <w:top w:val="none" w:sz="0" w:space="0" w:color="auto"/>
        <w:left w:val="none" w:sz="0" w:space="0" w:color="auto"/>
        <w:bottom w:val="none" w:sz="0" w:space="0" w:color="auto"/>
        <w:right w:val="none" w:sz="0" w:space="0" w:color="auto"/>
      </w:divBdr>
    </w:div>
    <w:div w:id="627705877">
      <w:bodyDiv w:val="1"/>
      <w:marLeft w:val="0"/>
      <w:marRight w:val="0"/>
      <w:marTop w:val="0"/>
      <w:marBottom w:val="0"/>
      <w:divBdr>
        <w:top w:val="none" w:sz="0" w:space="0" w:color="auto"/>
        <w:left w:val="none" w:sz="0" w:space="0" w:color="auto"/>
        <w:bottom w:val="none" w:sz="0" w:space="0" w:color="auto"/>
        <w:right w:val="none" w:sz="0" w:space="0" w:color="auto"/>
      </w:divBdr>
    </w:div>
    <w:div w:id="628172729">
      <w:bodyDiv w:val="1"/>
      <w:marLeft w:val="0"/>
      <w:marRight w:val="0"/>
      <w:marTop w:val="0"/>
      <w:marBottom w:val="0"/>
      <w:divBdr>
        <w:top w:val="none" w:sz="0" w:space="0" w:color="auto"/>
        <w:left w:val="none" w:sz="0" w:space="0" w:color="auto"/>
        <w:bottom w:val="none" w:sz="0" w:space="0" w:color="auto"/>
        <w:right w:val="none" w:sz="0" w:space="0" w:color="auto"/>
      </w:divBdr>
    </w:div>
    <w:div w:id="628364918">
      <w:bodyDiv w:val="1"/>
      <w:marLeft w:val="0"/>
      <w:marRight w:val="0"/>
      <w:marTop w:val="0"/>
      <w:marBottom w:val="0"/>
      <w:divBdr>
        <w:top w:val="none" w:sz="0" w:space="0" w:color="auto"/>
        <w:left w:val="none" w:sz="0" w:space="0" w:color="auto"/>
        <w:bottom w:val="none" w:sz="0" w:space="0" w:color="auto"/>
        <w:right w:val="none" w:sz="0" w:space="0" w:color="auto"/>
      </w:divBdr>
    </w:div>
    <w:div w:id="628783621">
      <w:bodyDiv w:val="1"/>
      <w:marLeft w:val="0"/>
      <w:marRight w:val="0"/>
      <w:marTop w:val="0"/>
      <w:marBottom w:val="0"/>
      <w:divBdr>
        <w:top w:val="none" w:sz="0" w:space="0" w:color="auto"/>
        <w:left w:val="none" w:sz="0" w:space="0" w:color="auto"/>
        <w:bottom w:val="none" w:sz="0" w:space="0" w:color="auto"/>
        <w:right w:val="none" w:sz="0" w:space="0" w:color="auto"/>
      </w:divBdr>
    </w:div>
    <w:div w:id="629896376">
      <w:bodyDiv w:val="1"/>
      <w:marLeft w:val="0"/>
      <w:marRight w:val="0"/>
      <w:marTop w:val="0"/>
      <w:marBottom w:val="0"/>
      <w:divBdr>
        <w:top w:val="none" w:sz="0" w:space="0" w:color="auto"/>
        <w:left w:val="none" w:sz="0" w:space="0" w:color="auto"/>
        <w:bottom w:val="none" w:sz="0" w:space="0" w:color="auto"/>
        <w:right w:val="none" w:sz="0" w:space="0" w:color="auto"/>
      </w:divBdr>
    </w:div>
    <w:div w:id="630094439">
      <w:bodyDiv w:val="1"/>
      <w:marLeft w:val="0"/>
      <w:marRight w:val="0"/>
      <w:marTop w:val="0"/>
      <w:marBottom w:val="0"/>
      <w:divBdr>
        <w:top w:val="none" w:sz="0" w:space="0" w:color="auto"/>
        <w:left w:val="none" w:sz="0" w:space="0" w:color="auto"/>
        <w:bottom w:val="none" w:sz="0" w:space="0" w:color="auto"/>
        <w:right w:val="none" w:sz="0" w:space="0" w:color="auto"/>
      </w:divBdr>
    </w:div>
    <w:div w:id="631138377">
      <w:bodyDiv w:val="1"/>
      <w:marLeft w:val="0"/>
      <w:marRight w:val="0"/>
      <w:marTop w:val="0"/>
      <w:marBottom w:val="0"/>
      <w:divBdr>
        <w:top w:val="none" w:sz="0" w:space="0" w:color="auto"/>
        <w:left w:val="none" w:sz="0" w:space="0" w:color="auto"/>
        <w:bottom w:val="none" w:sz="0" w:space="0" w:color="auto"/>
        <w:right w:val="none" w:sz="0" w:space="0" w:color="auto"/>
      </w:divBdr>
    </w:div>
    <w:div w:id="631637868">
      <w:bodyDiv w:val="1"/>
      <w:marLeft w:val="0"/>
      <w:marRight w:val="0"/>
      <w:marTop w:val="0"/>
      <w:marBottom w:val="0"/>
      <w:divBdr>
        <w:top w:val="none" w:sz="0" w:space="0" w:color="auto"/>
        <w:left w:val="none" w:sz="0" w:space="0" w:color="auto"/>
        <w:bottom w:val="none" w:sz="0" w:space="0" w:color="auto"/>
        <w:right w:val="none" w:sz="0" w:space="0" w:color="auto"/>
      </w:divBdr>
    </w:div>
    <w:div w:id="632948318">
      <w:bodyDiv w:val="1"/>
      <w:marLeft w:val="0"/>
      <w:marRight w:val="0"/>
      <w:marTop w:val="0"/>
      <w:marBottom w:val="0"/>
      <w:divBdr>
        <w:top w:val="none" w:sz="0" w:space="0" w:color="auto"/>
        <w:left w:val="none" w:sz="0" w:space="0" w:color="auto"/>
        <w:bottom w:val="none" w:sz="0" w:space="0" w:color="auto"/>
        <w:right w:val="none" w:sz="0" w:space="0" w:color="auto"/>
      </w:divBdr>
    </w:div>
    <w:div w:id="633609081">
      <w:bodyDiv w:val="1"/>
      <w:marLeft w:val="0"/>
      <w:marRight w:val="0"/>
      <w:marTop w:val="0"/>
      <w:marBottom w:val="0"/>
      <w:divBdr>
        <w:top w:val="none" w:sz="0" w:space="0" w:color="auto"/>
        <w:left w:val="none" w:sz="0" w:space="0" w:color="auto"/>
        <w:bottom w:val="none" w:sz="0" w:space="0" w:color="auto"/>
        <w:right w:val="none" w:sz="0" w:space="0" w:color="auto"/>
      </w:divBdr>
    </w:div>
    <w:div w:id="633876121">
      <w:bodyDiv w:val="1"/>
      <w:marLeft w:val="0"/>
      <w:marRight w:val="0"/>
      <w:marTop w:val="0"/>
      <w:marBottom w:val="0"/>
      <w:divBdr>
        <w:top w:val="none" w:sz="0" w:space="0" w:color="auto"/>
        <w:left w:val="none" w:sz="0" w:space="0" w:color="auto"/>
        <w:bottom w:val="none" w:sz="0" w:space="0" w:color="auto"/>
        <w:right w:val="none" w:sz="0" w:space="0" w:color="auto"/>
      </w:divBdr>
    </w:div>
    <w:div w:id="635574576">
      <w:bodyDiv w:val="1"/>
      <w:marLeft w:val="0"/>
      <w:marRight w:val="0"/>
      <w:marTop w:val="0"/>
      <w:marBottom w:val="0"/>
      <w:divBdr>
        <w:top w:val="none" w:sz="0" w:space="0" w:color="auto"/>
        <w:left w:val="none" w:sz="0" w:space="0" w:color="auto"/>
        <w:bottom w:val="none" w:sz="0" w:space="0" w:color="auto"/>
        <w:right w:val="none" w:sz="0" w:space="0" w:color="auto"/>
      </w:divBdr>
    </w:div>
    <w:div w:id="635575202">
      <w:bodyDiv w:val="1"/>
      <w:marLeft w:val="0"/>
      <w:marRight w:val="0"/>
      <w:marTop w:val="0"/>
      <w:marBottom w:val="0"/>
      <w:divBdr>
        <w:top w:val="none" w:sz="0" w:space="0" w:color="auto"/>
        <w:left w:val="none" w:sz="0" w:space="0" w:color="auto"/>
        <w:bottom w:val="none" w:sz="0" w:space="0" w:color="auto"/>
        <w:right w:val="none" w:sz="0" w:space="0" w:color="auto"/>
      </w:divBdr>
    </w:div>
    <w:div w:id="635912091">
      <w:bodyDiv w:val="1"/>
      <w:marLeft w:val="0"/>
      <w:marRight w:val="0"/>
      <w:marTop w:val="0"/>
      <w:marBottom w:val="0"/>
      <w:divBdr>
        <w:top w:val="none" w:sz="0" w:space="0" w:color="auto"/>
        <w:left w:val="none" w:sz="0" w:space="0" w:color="auto"/>
        <w:bottom w:val="none" w:sz="0" w:space="0" w:color="auto"/>
        <w:right w:val="none" w:sz="0" w:space="0" w:color="auto"/>
      </w:divBdr>
    </w:div>
    <w:div w:id="635986468">
      <w:bodyDiv w:val="1"/>
      <w:marLeft w:val="0"/>
      <w:marRight w:val="0"/>
      <w:marTop w:val="0"/>
      <w:marBottom w:val="0"/>
      <w:divBdr>
        <w:top w:val="none" w:sz="0" w:space="0" w:color="auto"/>
        <w:left w:val="none" w:sz="0" w:space="0" w:color="auto"/>
        <w:bottom w:val="none" w:sz="0" w:space="0" w:color="auto"/>
        <w:right w:val="none" w:sz="0" w:space="0" w:color="auto"/>
      </w:divBdr>
    </w:div>
    <w:div w:id="636112052">
      <w:bodyDiv w:val="1"/>
      <w:marLeft w:val="0"/>
      <w:marRight w:val="0"/>
      <w:marTop w:val="0"/>
      <w:marBottom w:val="0"/>
      <w:divBdr>
        <w:top w:val="none" w:sz="0" w:space="0" w:color="auto"/>
        <w:left w:val="none" w:sz="0" w:space="0" w:color="auto"/>
        <w:bottom w:val="none" w:sz="0" w:space="0" w:color="auto"/>
        <w:right w:val="none" w:sz="0" w:space="0" w:color="auto"/>
      </w:divBdr>
    </w:div>
    <w:div w:id="636566105">
      <w:bodyDiv w:val="1"/>
      <w:marLeft w:val="0"/>
      <w:marRight w:val="0"/>
      <w:marTop w:val="0"/>
      <w:marBottom w:val="0"/>
      <w:divBdr>
        <w:top w:val="none" w:sz="0" w:space="0" w:color="auto"/>
        <w:left w:val="none" w:sz="0" w:space="0" w:color="auto"/>
        <w:bottom w:val="none" w:sz="0" w:space="0" w:color="auto"/>
        <w:right w:val="none" w:sz="0" w:space="0" w:color="auto"/>
      </w:divBdr>
    </w:div>
    <w:div w:id="636760346">
      <w:bodyDiv w:val="1"/>
      <w:marLeft w:val="0"/>
      <w:marRight w:val="0"/>
      <w:marTop w:val="0"/>
      <w:marBottom w:val="0"/>
      <w:divBdr>
        <w:top w:val="none" w:sz="0" w:space="0" w:color="auto"/>
        <w:left w:val="none" w:sz="0" w:space="0" w:color="auto"/>
        <w:bottom w:val="none" w:sz="0" w:space="0" w:color="auto"/>
        <w:right w:val="none" w:sz="0" w:space="0" w:color="auto"/>
      </w:divBdr>
    </w:div>
    <w:div w:id="637760185">
      <w:bodyDiv w:val="1"/>
      <w:marLeft w:val="0"/>
      <w:marRight w:val="0"/>
      <w:marTop w:val="0"/>
      <w:marBottom w:val="0"/>
      <w:divBdr>
        <w:top w:val="none" w:sz="0" w:space="0" w:color="auto"/>
        <w:left w:val="none" w:sz="0" w:space="0" w:color="auto"/>
        <w:bottom w:val="none" w:sz="0" w:space="0" w:color="auto"/>
        <w:right w:val="none" w:sz="0" w:space="0" w:color="auto"/>
      </w:divBdr>
    </w:div>
    <w:div w:id="638732128">
      <w:bodyDiv w:val="1"/>
      <w:marLeft w:val="0"/>
      <w:marRight w:val="0"/>
      <w:marTop w:val="0"/>
      <w:marBottom w:val="0"/>
      <w:divBdr>
        <w:top w:val="none" w:sz="0" w:space="0" w:color="auto"/>
        <w:left w:val="none" w:sz="0" w:space="0" w:color="auto"/>
        <w:bottom w:val="none" w:sz="0" w:space="0" w:color="auto"/>
        <w:right w:val="none" w:sz="0" w:space="0" w:color="auto"/>
      </w:divBdr>
    </w:div>
    <w:div w:id="638806966">
      <w:bodyDiv w:val="1"/>
      <w:marLeft w:val="0"/>
      <w:marRight w:val="0"/>
      <w:marTop w:val="0"/>
      <w:marBottom w:val="0"/>
      <w:divBdr>
        <w:top w:val="none" w:sz="0" w:space="0" w:color="auto"/>
        <w:left w:val="none" w:sz="0" w:space="0" w:color="auto"/>
        <w:bottom w:val="none" w:sz="0" w:space="0" w:color="auto"/>
        <w:right w:val="none" w:sz="0" w:space="0" w:color="auto"/>
      </w:divBdr>
    </w:div>
    <w:div w:id="639500593">
      <w:bodyDiv w:val="1"/>
      <w:marLeft w:val="0"/>
      <w:marRight w:val="0"/>
      <w:marTop w:val="0"/>
      <w:marBottom w:val="0"/>
      <w:divBdr>
        <w:top w:val="none" w:sz="0" w:space="0" w:color="auto"/>
        <w:left w:val="none" w:sz="0" w:space="0" w:color="auto"/>
        <w:bottom w:val="none" w:sz="0" w:space="0" w:color="auto"/>
        <w:right w:val="none" w:sz="0" w:space="0" w:color="auto"/>
      </w:divBdr>
    </w:div>
    <w:div w:id="640427148">
      <w:bodyDiv w:val="1"/>
      <w:marLeft w:val="0"/>
      <w:marRight w:val="0"/>
      <w:marTop w:val="0"/>
      <w:marBottom w:val="0"/>
      <w:divBdr>
        <w:top w:val="none" w:sz="0" w:space="0" w:color="auto"/>
        <w:left w:val="none" w:sz="0" w:space="0" w:color="auto"/>
        <w:bottom w:val="none" w:sz="0" w:space="0" w:color="auto"/>
        <w:right w:val="none" w:sz="0" w:space="0" w:color="auto"/>
      </w:divBdr>
    </w:div>
    <w:div w:id="641227818">
      <w:bodyDiv w:val="1"/>
      <w:marLeft w:val="0"/>
      <w:marRight w:val="0"/>
      <w:marTop w:val="0"/>
      <w:marBottom w:val="0"/>
      <w:divBdr>
        <w:top w:val="none" w:sz="0" w:space="0" w:color="auto"/>
        <w:left w:val="none" w:sz="0" w:space="0" w:color="auto"/>
        <w:bottom w:val="none" w:sz="0" w:space="0" w:color="auto"/>
        <w:right w:val="none" w:sz="0" w:space="0" w:color="auto"/>
      </w:divBdr>
    </w:div>
    <w:div w:id="642153228">
      <w:bodyDiv w:val="1"/>
      <w:marLeft w:val="0"/>
      <w:marRight w:val="0"/>
      <w:marTop w:val="0"/>
      <w:marBottom w:val="0"/>
      <w:divBdr>
        <w:top w:val="none" w:sz="0" w:space="0" w:color="auto"/>
        <w:left w:val="none" w:sz="0" w:space="0" w:color="auto"/>
        <w:bottom w:val="none" w:sz="0" w:space="0" w:color="auto"/>
        <w:right w:val="none" w:sz="0" w:space="0" w:color="auto"/>
      </w:divBdr>
    </w:div>
    <w:div w:id="642153732">
      <w:bodyDiv w:val="1"/>
      <w:marLeft w:val="0"/>
      <w:marRight w:val="0"/>
      <w:marTop w:val="0"/>
      <w:marBottom w:val="0"/>
      <w:divBdr>
        <w:top w:val="none" w:sz="0" w:space="0" w:color="auto"/>
        <w:left w:val="none" w:sz="0" w:space="0" w:color="auto"/>
        <w:bottom w:val="none" w:sz="0" w:space="0" w:color="auto"/>
        <w:right w:val="none" w:sz="0" w:space="0" w:color="auto"/>
      </w:divBdr>
    </w:div>
    <w:div w:id="642394778">
      <w:bodyDiv w:val="1"/>
      <w:marLeft w:val="0"/>
      <w:marRight w:val="0"/>
      <w:marTop w:val="0"/>
      <w:marBottom w:val="0"/>
      <w:divBdr>
        <w:top w:val="none" w:sz="0" w:space="0" w:color="auto"/>
        <w:left w:val="none" w:sz="0" w:space="0" w:color="auto"/>
        <w:bottom w:val="none" w:sz="0" w:space="0" w:color="auto"/>
        <w:right w:val="none" w:sz="0" w:space="0" w:color="auto"/>
      </w:divBdr>
    </w:div>
    <w:div w:id="642538180">
      <w:bodyDiv w:val="1"/>
      <w:marLeft w:val="0"/>
      <w:marRight w:val="0"/>
      <w:marTop w:val="0"/>
      <w:marBottom w:val="0"/>
      <w:divBdr>
        <w:top w:val="none" w:sz="0" w:space="0" w:color="auto"/>
        <w:left w:val="none" w:sz="0" w:space="0" w:color="auto"/>
        <w:bottom w:val="none" w:sz="0" w:space="0" w:color="auto"/>
        <w:right w:val="none" w:sz="0" w:space="0" w:color="auto"/>
      </w:divBdr>
    </w:div>
    <w:div w:id="643318698">
      <w:bodyDiv w:val="1"/>
      <w:marLeft w:val="0"/>
      <w:marRight w:val="0"/>
      <w:marTop w:val="0"/>
      <w:marBottom w:val="0"/>
      <w:divBdr>
        <w:top w:val="none" w:sz="0" w:space="0" w:color="auto"/>
        <w:left w:val="none" w:sz="0" w:space="0" w:color="auto"/>
        <w:bottom w:val="none" w:sz="0" w:space="0" w:color="auto"/>
        <w:right w:val="none" w:sz="0" w:space="0" w:color="auto"/>
      </w:divBdr>
    </w:div>
    <w:div w:id="644509373">
      <w:bodyDiv w:val="1"/>
      <w:marLeft w:val="0"/>
      <w:marRight w:val="0"/>
      <w:marTop w:val="0"/>
      <w:marBottom w:val="0"/>
      <w:divBdr>
        <w:top w:val="none" w:sz="0" w:space="0" w:color="auto"/>
        <w:left w:val="none" w:sz="0" w:space="0" w:color="auto"/>
        <w:bottom w:val="none" w:sz="0" w:space="0" w:color="auto"/>
        <w:right w:val="none" w:sz="0" w:space="0" w:color="auto"/>
      </w:divBdr>
    </w:div>
    <w:div w:id="645009490">
      <w:bodyDiv w:val="1"/>
      <w:marLeft w:val="0"/>
      <w:marRight w:val="0"/>
      <w:marTop w:val="0"/>
      <w:marBottom w:val="0"/>
      <w:divBdr>
        <w:top w:val="none" w:sz="0" w:space="0" w:color="auto"/>
        <w:left w:val="none" w:sz="0" w:space="0" w:color="auto"/>
        <w:bottom w:val="none" w:sz="0" w:space="0" w:color="auto"/>
        <w:right w:val="none" w:sz="0" w:space="0" w:color="auto"/>
      </w:divBdr>
    </w:div>
    <w:div w:id="645285958">
      <w:bodyDiv w:val="1"/>
      <w:marLeft w:val="0"/>
      <w:marRight w:val="0"/>
      <w:marTop w:val="0"/>
      <w:marBottom w:val="0"/>
      <w:divBdr>
        <w:top w:val="none" w:sz="0" w:space="0" w:color="auto"/>
        <w:left w:val="none" w:sz="0" w:space="0" w:color="auto"/>
        <w:bottom w:val="none" w:sz="0" w:space="0" w:color="auto"/>
        <w:right w:val="none" w:sz="0" w:space="0" w:color="auto"/>
      </w:divBdr>
    </w:div>
    <w:div w:id="645547120">
      <w:bodyDiv w:val="1"/>
      <w:marLeft w:val="0"/>
      <w:marRight w:val="0"/>
      <w:marTop w:val="0"/>
      <w:marBottom w:val="0"/>
      <w:divBdr>
        <w:top w:val="none" w:sz="0" w:space="0" w:color="auto"/>
        <w:left w:val="none" w:sz="0" w:space="0" w:color="auto"/>
        <w:bottom w:val="none" w:sz="0" w:space="0" w:color="auto"/>
        <w:right w:val="none" w:sz="0" w:space="0" w:color="auto"/>
      </w:divBdr>
    </w:div>
    <w:div w:id="645933451">
      <w:bodyDiv w:val="1"/>
      <w:marLeft w:val="0"/>
      <w:marRight w:val="0"/>
      <w:marTop w:val="0"/>
      <w:marBottom w:val="0"/>
      <w:divBdr>
        <w:top w:val="none" w:sz="0" w:space="0" w:color="auto"/>
        <w:left w:val="none" w:sz="0" w:space="0" w:color="auto"/>
        <w:bottom w:val="none" w:sz="0" w:space="0" w:color="auto"/>
        <w:right w:val="none" w:sz="0" w:space="0" w:color="auto"/>
      </w:divBdr>
    </w:div>
    <w:div w:id="647366077">
      <w:bodyDiv w:val="1"/>
      <w:marLeft w:val="0"/>
      <w:marRight w:val="0"/>
      <w:marTop w:val="0"/>
      <w:marBottom w:val="0"/>
      <w:divBdr>
        <w:top w:val="none" w:sz="0" w:space="0" w:color="auto"/>
        <w:left w:val="none" w:sz="0" w:space="0" w:color="auto"/>
        <w:bottom w:val="none" w:sz="0" w:space="0" w:color="auto"/>
        <w:right w:val="none" w:sz="0" w:space="0" w:color="auto"/>
      </w:divBdr>
    </w:div>
    <w:div w:id="648169387">
      <w:bodyDiv w:val="1"/>
      <w:marLeft w:val="0"/>
      <w:marRight w:val="0"/>
      <w:marTop w:val="0"/>
      <w:marBottom w:val="0"/>
      <w:divBdr>
        <w:top w:val="none" w:sz="0" w:space="0" w:color="auto"/>
        <w:left w:val="none" w:sz="0" w:space="0" w:color="auto"/>
        <w:bottom w:val="none" w:sz="0" w:space="0" w:color="auto"/>
        <w:right w:val="none" w:sz="0" w:space="0" w:color="auto"/>
      </w:divBdr>
    </w:div>
    <w:div w:id="648872310">
      <w:bodyDiv w:val="1"/>
      <w:marLeft w:val="0"/>
      <w:marRight w:val="0"/>
      <w:marTop w:val="0"/>
      <w:marBottom w:val="0"/>
      <w:divBdr>
        <w:top w:val="none" w:sz="0" w:space="0" w:color="auto"/>
        <w:left w:val="none" w:sz="0" w:space="0" w:color="auto"/>
        <w:bottom w:val="none" w:sz="0" w:space="0" w:color="auto"/>
        <w:right w:val="none" w:sz="0" w:space="0" w:color="auto"/>
      </w:divBdr>
    </w:div>
    <w:div w:id="649092957">
      <w:bodyDiv w:val="1"/>
      <w:marLeft w:val="0"/>
      <w:marRight w:val="0"/>
      <w:marTop w:val="0"/>
      <w:marBottom w:val="0"/>
      <w:divBdr>
        <w:top w:val="none" w:sz="0" w:space="0" w:color="auto"/>
        <w:left w:val="none" w:sz="0" w:space="0" w:color="auto"/>
        <w:bottom w:val="none" w:sz="0" w:space="0" w:color="auto"/>
        <w:right w:val="none" w:sz="0" w:space="0" w:color="auto"/>
      </w:divBdr>
    </w:div>
    <w:div w:id="649484434">
      <w:bodyDiv w:val="1"/>
      <w:marLeft w:val="0"/>
      <w:marRight w:val="0"/>
      <w:marTop w:val="0"/>
      <w:marBottom w:val="0"/>
      <w:divBdr>
        <w:top w:val="none" w:sz="0" w:space="0" w:color="auto"/>
        <w:left w:val="none" w:sz="0" w:space="0" w:color="auto"/>
        <w:bottom w:val="none" w:sz="0" w:space="0" w:color="auto"/>
        <w:right w:val="none" w:sz="0" w:space="0" w:color="auto"/>
      </w:divBdr>
    </w:div>
    <w:div w:id="652023721">
      <w:bodyDiv w:val="1"/>
      <w:marLeft w:val="0"/>
      <w:marRight w:val="0"/>
      <w:marTop w:val="0"/>
      <w:marBottom w:val="0"/>
      <w:divBdr>
        <w:top w:val="none" w:sz="0" w:space="0" w:color="auto"/>
        <w:left w:val="none" w:sz="0" w:space="0" w:color="auto"/>
        <w:bottom w:val="none" w:sz="0" w:space="0" w:color="auto"/>
        <w:right w:val="none" w:sz="0" w:space="0" w:color="auto"/>
      </w:divBdr>
    </w:div>
    <w:div w:id="653875709">
      <w:bodyDiv w:val="1"/>
      <w:marLeft w:val="0"/>
      <w:marRight w:val="0"/>
      <w:marTop w:val="0"/>
      <w:marBottom w:val="0"/>
      <w:divBdr>
        <w:top w:val="none" w:sz="0" w:space="0" w:color="auto"/>
        <w:left w:val="none" w:sz="0" w:space="0" w:color="auto"/>
        <w:bottom w:val="none" w:sz="0" w:space="0" w:color="auto"/>
        <w:right w:val="none" w:sz="0" w:space="0" w:color="auto"/>
      </w:divBdr>
    </w:div>
    <w:div w:id="654797773">
      <w:bodyDiv w:val="1"/>
      <w:marLeft w:val="0"/>
      <w:marRight w:val="0"/>
      <w:marTop w:val="0"/>
      <w:marBottom w:val="0"/>
      <w:divBdr>
        <w:top w:val="none" w:sz="0" w:space="0" w:color="auto"/>
        <w:left w:val="none" w:sz="0" w:space="0" w:color="auto"/>
        <w:bottom w:val="none" w:sz="0" w:space="0" w:color="auto"/>
        <w:right w:val="none" w:sz="0" w:space="0" w:color="auto"/>
      </w:divBdr>
    </w:div>
    <w:div w:id="654839655">
      <w:bodyDiv w:val="1"/>
      <w:marLeft w:val="0"/>
      <w:marRight w:val="0"/>
      <w:marTop w:val="0"/>
      <w:marBottom w:val="0"/>
      <w:divBdr>
        <w:top w:val="none" w:sz="0" w:space="0" w:color="auto"/>
        <w:left w:val="none" w:sz="0" w:space="0" w:color="auto"/>
        <w:bottom w:val="none" w:sz="0" w:space="0" w:color="auto"/>
        <w:right w:val="none" w:sz="0" w:space="0" w:color="auto"/>
      </w:divBdr>
    </w:div>
    <w:div w:id="655111335">
      <w:bodyDiv w:val="1"/>
      <w:marLeft w:val="0"/>
      <w:marRight w:val="0"/>
      <w:marTop w:val="0"/>
      <w:marBottom w:val="0"/>
      <w:divBdr>
        <w:top w:val="none" w:sz="0" w:space="0" w:color="auto"/>
        <w:left w:val="none" w:sz="0" w:space="0" w:color="auto"/>
        <w:bottom w:val="none" w:sz="0" w:space="0" w:color="auto"/>
        <w:right w:val="none" w:sz="0" w:space="0" w:color="auto"/>
      </w:divBdr>
    </w:div>
    <w:div w:id="656686376">
      <w:bodyDiv w:val="1"/>
      <w:marLeft w:val="0"/>
      <w:marRight w:val="0"/>
      <w:marTop w:val="0"/>
      <w:marBottom w:val="0"/>
      <w:divBdr>
        <w:top w:val="none" w:sz="0" w:space="0" w:color="auto"/>
        <w:left w:val="none" w:sz="0" w:space="0" w:color="auto"/>
        <w:bottom w:val="none" w:sz="0" w:space="0" w:color="auto"/>
        <w:right w:val="none" w:sz="0" w:space="0" w:color="auto"/>
      </w:divBdr>
    </w:div>
    <w:div w:id="656885700">
      <w:bodyDiv w:val="1"/>
      <w:marLeft w:val="0"/>
      <w:marRight w:val="0"/>
      <w:marTop w:val="0"/>
      <w:marBottom w:val="0"/>
      <w:divBdr>
        <w:top w:val="none" w:sz="0" w:space="0" w:color="auto"/>
        <w:left w:val="none" w:sz="0" w:space="0" w:color="auto"/>
        <w:bottom w:val="none" w:sz="0" w:space="0" w:color="auto"/>
        <w:right w:val="none" w:sz="0" w:space="0" w:color="auto"/>
      </w:divBdr>
    </w:div>
    <w:div w:id="657880812">
      <w:bodyDiv w:val="1"/>
      <w:marLeft w:val="0"/>
      <w:marRight w:val="0"/>
      <w:marTop w:val="0"/>
      <w:marBottom w:val="0"/>
      <w:divBdr>
        <w:top w:val="none" w:sz="0" w:space="0" w:color="auto"/>
        <w:left w:val="none" w:sz="0" w:space="0" w:color="auto"/>
        <w:bottom w:val="none" w:sz="0" w:space="0" w:color="auto"/>
        <w:right w:val="none" w:sz="0" w:space="0" w:color="auto"/>
      </w:divBdr>
    </w:div>
    <w:div w:id="658314876">
      <w:bodyDiv w:val="1"/>
      <w:marLeft w:val="0"/>
      <w:marRight w:val="0"/>
      <w:marTop w:val="0"/>
      <w:marBottom w:val="0"/>
      <w:divBdr>
        <w:top w:val="none" w:sz="0" w:space="0" w:color="auto"/>
        <w:left w:val="none" w:sz="0" w:space="0" w:color="auto"/>
        <w:bottom w:val="none" w:sz="0" w:space="0" w:color="auto"/>
        <w:right w:val="none" w:sz="0" w:space="0" w:color="auto"/>
      </w:divBdr>
    </w:div>
    <w:div w:id="659041223">
      <w:bodyDiv w:val="1"/>
      <w:marLeft w:val="0"/>
      <w:marRight w:val="0"/>
      <w:marTop w:val="0"/>
      <w:marBottom w:val="0"/>
      <w:divBdr>
        <w:top w:val="none" w:sz="0" w:space="0" w:color="auto"/>
        <w:left w:val="none" w:sz="0" w:space="0" w:color="auto"/>
        <w:bottom w:val="none" w:sz="0" w:space="0" w:color="auto"/>
        <w:right w:val="none" w:sz="0" w:space="0" w:color="auto"/>
      </w:divBdr>
    </w:div>
    <w:div w:id="659383934">
      <w:bodyDiv w:val="1"/>
      <w:marLeft w:val="0"/>
      <w:marRight w:val="0"/>
      <w:marTop w:val="0"/>
      <w:marBottom w:val="0"/>
      <w:divBdr>
        <w:top w:val="none" w:sz="0" w:space="0" w:color="auto"/>
        <w:left w:val="none" w:sz="0" w:space="0" w:color="auto"/>
        <w:bottom w:val="none" w:sz="0" w:space="0" w:color="auto"/>
        <w:right w:val="none" w:sz="0" w:space="0" w:color="auto"/>
      </w:divBdr>
    </w:div>
    <w:div w:id="659772566">
      <w:bodyDiv w:val="1"/>
      <w:marLeft w:val="0"/>
      <w:marRight w:val="0"/>
      <w:marTop w:val="0"/>
      <w:marBottom w:val="0"/>
      <w:divBdr>
        <w:top w:val="none" w:sz="0" w:space="0" w:color="auto"/>
        <w:left w:val="none" w:sz="0" w:space="0" w:color="auto"/>
        <w:bottom w:val="none" w:sz="0" w:space="0" w:color="auto"/>
        <w:right w:val="none" w:sz="0" w:space="0" w:color="auto"/>
      </w:divBdr>
    </w:div>
    <w:div w:id="660735832">
      <w:bodyDiv w:val="1"/>
      <w:marLeft w:val="0"/>
      <w:marRight w:val="0"/>
      <w:marTop w:val="0"/>
      <w:marBottom w:val="0"/>
      <w:divBdr>
        <w:top w:val="none" w:sz="0" w:space="0" w:color="auto"/>
        <w:left w:val="none" w:sz="0" w:space="0" w:color="auto"/>
        <w:bottom w:val="none" w:sz="0" w:space="0" w:color="auto"/>
        <w:right w:val="none" w:sz="0" w:space="0" w:color="auto"/>
      </w:divBdr>
    </w:div>
    <w:div w:id="661280200">
      <w:bodyDiv w:val="1"/>
      <w:marLeft w:val="0"/>
      <w:marRight w:val="0"/>
      <w:marTop w:val="0"/>
      <w:marBottom w:val="0"/>
      <w:divBdr>
        <w:top w:val="none" w:sz="0" w:space="0" w:color="auto"/>
        <w:left w:val="none" w:sz="0" w:space="0" w:color="auto"/>
        <w:bottom w:val="none" w:sz="0" w:space="0" w:color="auto"/>
        <w:right w:val="none" w:sz="0" w:space="0" w:color="auto"/>
      </w:divBdr>
    </w:div>
    <w:div w:id="662659698">
      <w:bodyDiv w:val="1"/>
      <w:marLeft w:val="0"/>
      <w:marRight w:val="0"/>
      <w:marTop w:val="0"/>
      <w:marBottom w:val="0"/>
      <w:divBdr>
        <w:top w:val="none" w:sz="0" w:space="0" w:color="auto"/>
        <w:left w:val="none" w:sz="0" w:space="0" w:color="auto"/>
        <w:bottom w:val="none" w:sz="0" w:space="0" w:color="auto"/>
        <w:right w:val="none" w:sz="0" w:space="0" w:color="auto"/>
      </w:divBdr>
    </w:div>
    <w:div w:id="662664368">
      <w:bodyDiv w:val="1"/>
      <w:marLeft w:val="0"/>
      <w:marRight w:val="0"/>
      <w:marTop w:val="0"/>
      <w:marBottom w:val="0"/>
      <w:divBdr>
        <w:top w:val="none" w:sz="0" w:space="0" w:color="auto"/>
        <w:left w:val="none" w:sz="0" w:space="0" w:color="auto"/>
        <w:bottom w:val="none" w:sz="0" w:space="0" w:color="auto"/>
        <w:right w:val="none" w:sz="0" w:space="0" w:color="auto"/>
      </w:divBdr>
    </w:div>
    <w:div w:id="664632812">
      <w:bodyDiv w:val="1"/>
      <w:marLeft w:val="0"/>
      <w:marRight w:val="0"/>
      <w:marTop w:val="0"/>
      <w:marBottom w:val="0"/>
      <w:divBdr>
        <w:top w:val="none" w:sz="0" w:space="0" w:color="auto"/>
        <w:left w:val="none" w:sz="0" w:space="0" w:color="auto"/>
        <w:bottom w:val="none" w:sz="0" w:space="0" w:color="auto"/>
        <w:right w:val="none" w:sz="0" w:space="0" w:color="auto"/>
      </w:divBdr>
    </w:div>
    <w:div w:id="664667845">
      <w:bodyDiv w:val="1"/>
      <w:marLeft w:val="0"/>
      <w:marRight w:val="0"/>
      <w:marTop w:val="0"/>
      <w:marBottom w:val="0"/>
      <w:divBdr>
        <w:top w:val="none" w:sz="0" w:space="0" w:color="auto"/>
        <w:left w:val="none" w:sz="0" w:space="0" w:color="auto"/>
        <w:bottom w:val="none" w:sz="0" w:space="0" w:color="auto"/>
        <w:right w:val="none" w:sz="0" w:space="0" w:color="auto"/>
      </w:divBdr>
    </w:div>
    <w:div w:id="665520393">
      <w:bodyDiv w:val="1"/>
      <w:marLeft w:val="0"/>
      <w:marRight w:val="0"/>
      <w:marTop w:val="0"/>
      <w:marBottom w:val="0"/>
      <w:divBdr>
        <w:top w:val="none" w:sz="0" w:space="0" w:color="auto"/>
        <w:left w:val="none" w:sz="0" w:space="0" w:color="auto"/>
        <w:bottom w:val="none" w:sz="0" w:space="0" w:color="auto"/>
        <w:right w:val="none" w:sz="0" w:space="0" w:color="auto"/>
      </w:divBdr>
    </w:div>
    <w:div w:id="665981847">
      <w:bodyDiv w:val="1"/>
      <w:marLeft w:val="0"/>
      <w:marRight w:val="0"/>
      <w:marTop w:val="0"/>
      <w:marBottom w:val="0"/>
      <w:divBdr>
        <w:top w:val="none" w:sz="0" w:space="0" w:color="auto"/>
        <w:left w:val="none" w:sz="0" w:space="0" w:color="auto"/>
        <w:bottom w:val="none" w:sz="0" w:space="0" w:color="auto"/>
        <w:right w:val="none" w:sz="0" w:space="0" w:color="auto"/>
      </w:divBdr>
    </w:div>
    <w:div w:id="666128227">
      <w:bodyDiv w:val="1"/>
      <w:marLeft w:val="0"/>
      <w:marRight w:val="0"/>
      <w:marTop w:val="0"/>
      <w:marBottom w:val="0"/>
      <w:divBdr>
        <w:top w:val="none" w:sz="0" w:space="0" w:color="auto"/>
        <w:left w:val="none" w:sz="0" w:space="0" w:color="auto"/>
        <w:bottom w:val="none" w:sz="0" w:space="0" w:color="auto"/>
        <w:right w:val="none" w:sz="0" w:space="0" w:color="auto"/>
      </w:divBdr>
    </w:div>
    <w:div w:id="666834385">
      <w:bodyDiv w:val="1"/>
      <w:marLeft w:val="0"/>
      <w:marRight w:val="0"/>
      <w:marTop w:val="0"/>
      <w:marBottom w:val="0"/>
      <w:divBdr>
        <w:top w:val="none" w:sz="0" w:space="0" w:color="auto"/>
        <w:left w:val="none" w:sz="0" w:space="0" w:color="auto"/>
        <w:bottom w:val="none" w:sz="0" w:space="0" w:color="auto"/>
        <w:right w:val="none" w:sz="0" w:space="0" w:color="auto"/>
      </w:divBdr>
    </w:div>
    <w:div w:id="666977832">
      <w:bodyDiv w:val="1"/>
      <w:marLeft w:val="0"/>
      <w:marRight w:val="0"/>
      <w:marTop w:val="0"/>
      <w:marBottom w:val="0"/>
      <w:divBdr>
        <w:top w:val="none" w:sz="0" w:space="0" w:color="auto"/>
        <w:left w:val="none" w:sz="0" w:space="0" w:color="auto"/>
        <w:bottom w:val="none" w:sz="0" w:space="0" w:color="auto"/>
        <w:right w:val="none" w:sz="0" w:space="0" w:color="auto"/>
      </w:divBdr>
    </w:div>
    <w:div w:id="667832403">
      <w:bodyDiv w:val="1"/>
      <w:marLeft w:val="0"/>
      <w:marRight w:val="0"/>
      <w:marTop w:val="0"/>
      <w:marBottom w:val="0"/>
      <w:divBdr>
        <w:top w:val="none" w:sz="0" w:space="0" w:color="auto"/>
        <w:left w:val="none" w:sz="0" w:space="0" w:color="auto"/>
        <w:bottom w:val="none" w:sz="0" w:space="0" w:color="auto"/>
        <w:right w:val="none" w:sz="0" w:space="0" w:color="auto"/>
      </w:divBdr>
    </w:div>
    <w:div w:id="667946089">
      <w:bodyDiv w:val="1"/>
      <w:marLeft w:val="0"/>
      <w:marRight w:val="0"/>
      <w:marTop w:val="0"/>
      <w:marBottom w:val="0"/>
      <w:divBdr>
        <w:top w:val="none" w:sz="0" w:space="0" w:color="auto"/>
        <w:left w:val="none" w:sz="0" w:space="0" w:color="auto"/>
        <w:bottom w:val="none" w:sz="0" w:space="0" w:color="auto"/>
        <w:right w:val="none" w:sz="0" w:space="0" w:color="auto"/>
      </w:divBdr>
    </w:div>
    <w:div w:id="668748954">
      <w:bodyDiv w:val="1"/>
      <w:marLeft w:val="0"/>
      <w:marRight w:val="0"/>
      <w:marTop w:val="0"/>
      <w:marBottom w:val="0"/>
      <w:divBdr>
        <w:top w:val="none" w:sz="0" w:space="0" w:color="auto"/>
        <w:left w:val="none" w:sz="0" w:space="0" w:color="auto"/>
        <w:bottom w:val="none" w:sz="0" w:space="0" w:color="auto"/>
        <w:right w:val="none" w:sz="0" w:space="0" w:color="auto"/>
      </w:divBdr>
    </w:div>
    <w:div w:id="670907462">
      <w:bodyDiv w:val="1"/>
      <w:marLeft w:val="0"/>
      <w:marRight w:val="0"/>
      <w:marTop w:val="0"/>
      <w:marBottom w:val="0"/>
      <w:divBdr>
        <w:top w:val="none" w:sz="0" w:space="0" w:color="auto"/>
        <w:left w:val="none" w:sz="0" w:space="0" w:color="auto"/>
        <w:bottom w:val="none" w:sz="0" w:space="0" w:color="auto"/>
        <w:right w:val="none" w:sz="0" w:space="0" w:color="auto"/>
      </w:divBdr>
    </w:div>
    <w:div w:id="673148333">
      <w:bodyDiv w:val="1"/>
      <w:marLeft w:val="0"/>
      <w:marRight w:val="0"/>
      <w:marTop w:val="0"/>
      <w:marBottom w:val="0"/>
      <w:divBdr>
        <w:top w:val="none" w:sz="0" w:space="0" w:color="auto"/>
        <w:left w:val="none" w:sz="0" w:space="0" w:color="auto"/>
        <w:bottom w:val="none" w:sz="0" w:space="0" w:color="auto"/>
        <w:right w:val="none" w:sz="0" w:space="0" w:color="auto"/>
      </w:divBdr>
    </w:div>
    <w:div w:id="674110056">
      <w:bodyDiv w:val="1"/>
      <w:marLeft w:val="0"/>
      <w:marRight w:val="0"/>
      <w:marTop w:val="0"/>
      <w:marBottom w:val="0"/>
      <w:divBdr>
        <w:top w:val="none" w:sz="0" w:space="0" w:color="auto"/>
        <w:left w:val="none" w:sz="0" w:space="0" w:color="auto"/>
        <w:bottom w:val="none" w:sz="0" w:space="0" w:color="auto"/>
        <w:right w:val="none" w:sz="0" w:space="0" w:color="auto"/>
      </w:divBdr>
    </w:div>
    <w:div w:id="675426398">
      <w:bodyDiv w:val="1"/>
      <w:marLeft w:val="0"/>
      <w:marRight w:val="0"/>
      <w:marTop w:val="0"/>
      <w:marBottom w:val="0"/>
      <w:divBdr>
        <w:top w:val="none" w:sz="0" w:space="0" w:color="auto"/>
        <w:left w:val="none" w:sz="0" w:space="0" w:color="auto"/>
        <w:bottom w:val="none" w:sz="0" w:space="0" w:color="auto"/>
        <w:right w:val="none" w:sz="0" w:space="0" w:color="auto"/>
      </w:divBdr>
    </w:div>
    <w:div w:id="675503891">
      <w:bodyDiv w:val="1"/>
      <w:marLeft w:val="0"/>
      <w:marRight w:val="0"/>
      <w:marTop w:val="0"/>
      <w:marBottom w:val="0"/>
      <w:divBdr>
        <w:top w:val="none" w:sz="0" w:space="0" w:color="auto"/>
        <w:left w:val="none" w:sz="0" w:space="0" w:color="auto"/>
        <w:bottom w:val="none" w:sz="0" w:space="0" w:color="auto"/>
        <w:right w:val="none" w:sz="0" w:space="0" w:color="auto"/>
      </w:divBdr>
    </w:div>
    <w:div w:id="675576583">
      <w:bodyDiv w:val="1"/>
      <w:marLeft w:val="0"/>
      <w:marRight w:val="0"/>
      <w:marTop w:val="0"/>
      <w:marBottom w:val="0"/>
      <w:divBdr>
        <w:top w:val="none" w:sz="0" w:space="0" w:color="auto"/>
        <w:left w:val="none" w:sz="0" w:space="0" w:color="auto"/>
        <w:bottom w:val="none" w:sz="0" w:space="0" w:color="auto"/>
        <w:right w:val="none" w:sz="0" w:space="0" w:color="auto"/>
      </w:divBdr>
    </w:div>
    <w:div w:id="675696575">
      <w:bodyDiv w:val="1"/>
      <w:marLeft w:val="0"/>
      <w:marRight w:val="0"/>
      <w:marTop w:val="0"/>
      <w:marBottom w:val="0"/>
      <w:divBdr>
        <w:top w:val="none" w:sz="0" w:space="0" w:color="auto"/>
        <w:left w:val="none" w:sz="0" w:space="0" w:color="auto"/>
        <w:bottom w:val="none" w:sz="0" w:space="0" w:color="auto"/>
        <w:right w:val="none" w:sz="0" w:space="0" w:color="auto"/>
      </w:divBdr>
    </w:div>
    <w:div w:id="675765066">
      <w:bodyDiv w:val="1"/>
      <w:marLeft w:val="0"/>
      <w:marRight w:val="0"/>
      <w:marTop w:val="0"/>
      <w:marBottom w:val="0"/>
      <w:divBdr>
        <w:top w:val="none" w:sz="0" w:space="0" w:color="auto"/>
        <w:left w:val="none" w:sz="0" w:space="0" w:color="auto"/>
        <w:bottom w:val="none" w:sz="0" w:space="0" w:color="auto"/>
        <w:right w:val="none" w:sz="0" w:space="0" w:color="auto"/>
      </w:divBdr>
    </w:div>
    <w:div w:id="675886504">
      <w:bodyDiv w:val="1"/>
      <w:marLeft w:val="0"/>
      <w:marRight w:val="0"/>
      <w:marTop w:val="0"/>
      <w:marBottom w:val="0"/>
      <w:divBdr>
        <w:top w:val="none" w:sz="0" w:space="0" w:color="auto"/>
        <w:left w:val="none" w:sz="0" w:space="0" w:color="auto"/>
        <w:bottom w:val="none" w:sz="0" w:space="0" w:color="auto"/>
        <w:right w:val="none" w:sz="0" w:space="0" w:color="auto"/>
      </w:divBdr>
    </w:div>
    <w:div w:id="676077252">
      <w:bodyDiv w:val="1"/>
      <w:marLeft w:val="0"/>
      <w:marRight w:val="0"/>
      <w:marTop w:val="0"/>
      <w:marBottom w:val="0"/>
      <w:divBdr>
        <w:top w:val="none" w:sz="0" w:space="0" w:color="auto"/>
        <w:left w:val="none" w:sz="0" w:space="0" w:color="auto"/>
        <w:bottom w:val="none" w:sz="0" w:space="0" w:color="auto"/>
        <w:right w:val="none" w:sz="0" w:space="0" w:color="auto"/>
      </w:divBdr>
    </w:div>
    <w:div w:id="676159287">
      <w:bodyDiv w:val="1"/>
      <w:marLeft w:val="0"/>
      <w:marRight w:val="0"/>
      <w:marTop w:val="0"/>
      <w:marBottom w:val="0"/>
      <w:divBdr>
        <w:top w:val="none" w:sz="0" w:space="0" w:color="auto"/>
        <w:left w:val="none" w:sz="0" w:space="0" w:color="auto"/>
        <w:bottom w:val="none" w:sz="0" w:space="0" w:color="auto"/>
        <w:right w:val="none" w:sz="0" w:space="0" w:color="auto"/>
      </w:divBdr>
    </w:div>
    <w:div w:id="677388289">
      <w:bodyDiv w:val="1"/>
      <w:marLeft w:val="0"/>
      <w:marRight w:val="0"/>
      <w:marTop w:val="0"/>
      <w:marBottom w:val="0"/>
      <w:divBdr>
        <w:top w:val="none" w:sz="0" w:space="0" w:color="auto"/>
        <w:left w:val="none" w:sz="0" w:space="0" w:color="auto"/>
        <w:bottom w:val="none" w:sz="0" w:space="0" w:color="auto"/>
        <w:right w:val="none" w:sz="0" w:space="0" w:color="auto"/>
      </w:divBdr>
    </w:div>
    <w:div w:id="677466777">
      <w:bodyDiv w:val="1"/>
      <w:marLeft w:val="0"/>
      <w:marRight w:val="0"/>
      <w:marTop w:val="0"/>
      <w:marBottom w:val="0"/>
      <w:divBdr>
        <w:top w:val="none" w:sz="0" w:space="0" w:color="auto"/>
        <w:left w:val="none" w:sz="0" w:space="0" w:color="auto"/>
        <w:bottom w:val="none" w:sz="0" w:space="0" w:color="auto"/>
        <w:right w:val="none" w:sz="0" w:space="0" w:color="auto"/>
      </w:divBdr>
    </w:div>
    <w:div w:id="679087315">
      <w:bodyDiv w:val="1"/>
      <w:marLeft w:val="0"/>
      <w:marRight w:val="0"/>
      <w:marTop w:val="0"/>
      <w:marBottom w:val="0"/>
      <w:divBdr>
        <w:top w:val="none" w:sz="0" w:space="0" w:color="auto"/>
        <w:left w:val="none" w:sz="0" w:space="0" w:color="auto"/>
        <w:bottom w:val="none" w:sz="0" w:space="0" w:color="auto"/>
        <w:right w:val="none" w:sz="0" w:space="0" w:color="auto"/>
      </w:divBdr>
    </w:div>
    <w:div w:id="679233595">
      <w:bodyDiv w:val="1"/>
      <w:marLeft w:val="0"/>
      <w:marRight w:val="0"/>
      <w:marTop w:val="0"/>
      <w:marBottom w:val="0"/>
      <w:divBdr>
        <w:top w:val="none" w:sz="0" w:space="0" w:color="auto"/>
        <w:left w:val="none" w:sz="0" w:space="0" w:color="auto"/>
        <w:bottom w:val="none" w:sz="0" w:space="0" w:color="auto"/>
        <w:right w:val="none" w:sz="0" w:space="0" w:color="auto"/>
      </w:divBdr>
    </w:div>
    <w:div w:id="680280595">
      <w:bodyDiv w:val="1"/>
      <w:marLeft w:val="0"/>
      <w:marRight w:val="0"/>
      <w:marTop w:val="0"/>
      <w:marBottom w:val="0"/>
      <w:divBdr>
        <w:top w:val="none" w:sz="0" w:space="0" w:color="auto"/>
        <w:left w:val="none" w:sz="0" w:space="0" w:color="auto"/>
        <w:bottom w:val="none" w:sz="0" w:space="0" w:color="auto"/>
        <w:right w:val="none" w:sz="0" w:space="0" w:color="auto"/>
      </w:divBdr>
    </w:div>
    <w:div w:id="680739912">
      <w:bodyDiv w:val="1"/>
      <w:marLeft w:val="0"/>
      <w:marRight w:val="0"/>
      <w:marTop w:val="0"/>
      <w:marBottom w:val="0"/>
      <w:divBdr>
        <w:top w:val="none" w:sz="0" w:space="0" w:color="auto"/>
        <w:left w:val="none" w:sz="0" w:space="0" w:color="auto"/>
        <w:bottom w:val="none" w:sz="0" w:space="0" w:color="auto"/>
        <w:right w:val="none" w:sz="0" w:space="0" w:color="auto"/>
      </w:divBdr>
    </w:div>
    <w:div w:id="682167480">
      <w:bodyDiv w:val="1"/>
      <w:marLeft w:val="0"/>
      <w:marRight w:val="0"/>
      <w:marTop w:val="0"/>
      <w:marBottom w:val="0"/>
      <w:divBdr>
        <w:top w:val="none" w:sz="0" w:space="0" w:color="auto"/>
        <w:left w:val="none" w:sz="0" w:space="0" w:color="auto"/>
        <w:bottom w:val="none" w:sz="0" w:space="0" w:color="auto"/>
        <w:right w:val="none" w:sz="0" w:space="0" w:color="auto"/>
      </w:divBdr>
    </w:div>
    <w:div w:id="682434450">
      <w:bodyDiv w:val="1"/>
      <w:marLeft w:val="0"/>
      <w:marRight w:val="0"/>
      <w:marTop w:val="0"/>
      <w:marBottom w:val="0"/>
      <w:divBdr>
        <w:top w:val="none" w:sz="0" w:space="0" w:color="auto"/>
        <w:left w:val="none" w:sz="0" w:space="0" w:color="auto"/>
        <w:bottom w:val="none" w:sz="0" w:space="0" w:color="auto"/>
        <w:right w:val="none" w:sz="0" w:space="0" w:color="auto"/>
      </w:divBdr>
    </w:div>
    <w:div w:id="683094305">
      <w:bodyDiv w:val="1"/>
      <w:marLeft w:val="0"/>
      <w:marRight w:val="0"/>
      <w:marTop w:val="0"/>
      <w:marBottom w:val="0"/>
      <w:divBdr>
        <w:top w:val="none" w:sz="0" w:space="0" w:color="auto"/>
        <w:left w:val="none" w:sz="0" w:space="0" w:color="auto"/>
        <w:bottom w:val="none" w:sz="0" w:space="0" w:color="auto"/>
        <w:right w:val="none" w:sz="0" w:space="0" w:color="auto"/>
      </w:divBdr>
    </w:div>
    <w:div w:id="683213956">
      <w:bodyDiv w:val="1"/>
      <w:marLeft w:val="0"/>
      <w:marRight w:val="0"/>
      <w:marTop w:val="0"/>
      <w:marBottom w:val="0"/>
      <w:divBdr>
        <w:top w:val="none" w:sz="0" w:space="0" w:color="auto"/>
        <w:left w:val="none" w:sz="0" w:space="0" w:color="auto"/>
        <w:bottom w:val="none" w:sz="0" w:space="0" w:color="auto"/>
        <w:right w:val="none" w:sz="0" w:space="0" w:color="auto"/>
      </w:divBdr>
    </w:div>
    <w:div w:id="684791320">
      <w:bodyDiv w:val="1"/>
      <w:marLeft w:val="0"/>
      <w:marRight w:val="0"/>
      <w:marTop w:val="0"/>
      <w:marBottom w:val="0"/>
      <w:divBdr>
        <w:top w:val="none" w:sz="0" w:space="0" w:color="auto"/>
        <w:left w:val="none" w:sz="0" w:space="0" w:color="auto"/>
        <w:bottom w:val="none" w:sz="0" w:space="0" w:color="auto"/>
        <w:right w:val="none" w:sz="0" w:space="0" w:color="auto"/>
      </w:divBdr>
    </w:div>
    <w:div w:id="685062925">
      <w:bodyDiv w:val="1"/>
      <w:marLeft w:val="0"/>
      <w:marRight w:val="0"/>
      <w:marTop w:val="0"/>
      <w:marBottom w:val="0"/>
      <w:divBdr>
        <w:top w:val="none" w:sz="0" w:space="0" w:color="auto"/>
        <w:left w:val="none" w:sz="0" w:space="0" w:color="auto"/>
        <w:bottom w:val="none" w:sz="0" w:space="0" w:color="auto"/>
        <w:right w:val="none" w:sz="0" w:space="0" w:color="auto"/>
      </w:divBdr>
    </w:div>
    <w:div w:id="685597371">
      <w:bodyDiv w:val="1"/>
      <w:marLeft w:val="0"/>
      <w:marRight w:val="0"/>
      <w:marTop w:val="0"/>
      <w:marBottom w:val="0"/>
      <w:divBdr>
        <w:top w:val="none" w:sz="0" w:space="0" w:color="auto"/>
        <w:left w:val="none" w:sz="0" w:space="0" w:color="auto"/>
        <w:bottom w:val="none" w:sz="0" w:space="0" w:color="auto"/>
        <w:right w:val="none" w:sz="0" w:space="0" w:color="auto"/>
      </w:divBdr>
    </w:div>
    <w:div w:id="686104677">
      <w:bodyDiv w:val="1"/>
      <w:marLeft w:val="0"/>
      <w:marRight w:val="0"/>
      <w:marTop w:val="0"/>
      <w:marBottom w:val="0"/>
      <w:divBdr>
        <w:top w:val="none" w:sz="0" w:space="0" w:color="auto"/>
        <w:left w:val="none" w:sz="0" w:space="0" w:color="auto"/>
        <w:bottom w:val="none" w:sz="0" w:space="0" w:color="auto"/>
        <w:right w:val="none" w:sz="0" w:space="0" w:color="auto"/>
      </w:divBdr>
    </w:div>
    <w:div w:id="686255545">
      <w:bodyDiv w:val="1"/>
      <w:marLeft w:val="0"/>
      <w:marRight w:val="0"/>
      <w:marTop w:val="0"/>
      <w:marBottom w:val="0"/>
      <w:divBdr>
        <w:top w:val="none" w:sz="0" w:space="0" w:color="auto"/>
        <w:left w:val="none" w:sz="0" w:space="0" w:color="auto"/>
        <w:bottom w:val="none" w:sz="0" w:space="0" w:color="auto"/>
        <w:right w:val="none" w:sz="0" w:space="0" w:color="auto"/>
      </w:divBdr>
    </w:div>
    <w:div w:id="686297248">
      <w:bodyDiv w:val="1"/>
      <w:marLeft w:val="0"/>
      <w:marRight w:val="0"/>
      <w:marTop w:val="0"/>
      <w:marBottom w:val="0"/>
      <w:divBdr>
        <w:top w:val="none" w:sz="0" w:space="0" w:color="auto"/>
        <w:left w:val="none" w:sz="0" w:space="0" w:color="auto"/>
        <w:bottom w:val="none" w:sz="0" w:space="0" w:color="auto"/>
        <w:right w:val="none" w:sz="0" w:space="0" w:color="auto"/>
      </w:divBdr>
    </w:div>
    <w:div w:id="687758661">
      <w:bodyDiv w:val="1"/>
      <w:marLeft w:val="0"/>
      <w:marRight w:val="0"/>
      <w:marTop w:val="0"/>
      <w:marBottom w:val="0"/>
      <w:divBdr>
        <w:top w:val="none" w:sz="0" w:space="0" w:color="auto"/>
        <w:left w:val="none" w:sz="0" w:space="0" w:color="auto"/>
        <w:bottom w:val="none" w:sz="0" w:space="0" w:color="auto"/>
        <w:right w:val="none" w:sz="0" w:space="0" w:color="auto"/>
      </w:divBdr>
    </w:div>
    <w:div w:id="687874742">
      <w:bodyDiv w:val="1"/>
      <w:marLeft w:val="0"/>
      <w:marRight w:val="0"/>
      <w:marTop w:val="0"/>
      <w:marBottom w:val="0"/>
      <w:divBdr>
        <w:top w:val="none" w:sz="0" w:space="0" w:color="auto"/>
        <w:left w:val="none" w:sz="0" w:space="0" w:color="auto"/>
        <w:bottom w:val="none" w:sz="0" w:space="0" w:color="auto"/>
        <w:right w:val="none" w:sz="0" w:space="0" w:color="auto"/>
      </w:divBdr>
    </w:div>
    <w:div w:id="689070998">
      <w:bodyDiv w:val="1"/>
      <w:marLeft w:val="0"/>
      <w:marRight w:val="0"/>
      <w:marTop w:val="0"/>
      <w:marBottom w:val="0"/>
      <w:divBdr>
        <w:top w:val="none" w:sz="0" w:space="0" w:color="auto"/>
        <w:left w:val="none" w:sz="0" w:space="0" w:color="auto"/>
        <w:bottom w:val="none" w:sz="0" w:space="0" w:color="auto"/>
        <w:right w:val="none" w:sz="0" w:space="0" w:color="auto"/>
      </w:divBdr>
    </w:div>
    <w:div w:id="689187655">
      <w:bodyDiv w:val="1"/>
      <w:marLeft w:val="0"/>
      <w:marRight w:val="0"/>
      <w:marTop w:val="0"/>
      <w:marBottom w:val="0"/>
      <w:divBdr>
        <w:top w:val="none" w:sz="0" w:space="0" w:color="auto"/>
        <w:left w:val="none" w:sz="0" w:space="0" w:color="auto"/>
        <w:bottom w:val="none" w:sz="0" w:space="0" w:color="auto"/>
        <w:right w:val="none" w:sz="0" w:space="0" w:color="auto"/>
      </w:divBdr>
    </w:div>
    <w:div w:id="689574483">
      <w:bodyDiv w:val="1"/>
      <w:marLeft w:val="0"/>
      <w:marRight w:val="0"/>
      <w:marTop w:val="0"/>
      <w:marBottom w:val="0"/>
      <w:divBdr>
        <w:top w:val="none" w:sz="0" w:space="0" w:color="auto"/>
        <w:left w:val="none" w:sz="0" w:space="0" w:color="auto"/>
        <w:bottom w:val="none" w:sz="0" w:space="0" w:color="auto"/>
        <w:right w:val="none" w:sz="0" w:space="0" w:color="auto"/>
      </w:divBdr>
    </w:div>
    <w:div w:id="690839056">
      <w:bodyDiv w:val="1"/>
      <w:marLeft w:val="0"/>
      <w:marRight w:val="0"/>
      <w:marTop w:val="0"/>
      <w:marBottom w:val="0"/>
      <w:divBdr>
        <w:top w:val="none" w:sz="0" w:space="0" w:color="auto"/>
        <w:left w:val="none" w:sz="0" w:space="0" w:color="auto"/>
        <w:bottom w:val="none" w:sz="0" w:space="0" w:color="auto"/>
        <w:right w:val="none" w:sz="0" w:space="0" w:color="auto"/>
      </w:divBdr>
    </w:div>
    <w:div w:id="691145559">
      <w:bodyDiv w:val="1"/>
      <w:marLeft w:val="0"/>
      <w:marRight w:val="0"/>
      <w:marTop w:val="0"/>
      <w:marBottom w:val="0"/>
      <w:divBdr>
        <w:top w:val="none" w:sz="0" w:space="0" w:color="auto"/>
        <w:left w:val="none" w:sz="0" w:space="0" w:color="auto"/>
        <w:bottom w:val="none" w:sz="0" w:space="0" w:color="auto"/>
        <w:right w:val="none" w:sz="0" w:space="0" w:color="auto"/>
      </w:divBdr>
    </w:div>
    <w:div w:id="691296625">
      <w:bodyDiv w:val="1"/>
      <w:marLeft w:val="0"/>
      <w:marRight w:val="0"/>
      <w:marTop w:val="0"/>
      <w:marBottom w:val="0"/>
      <w:divBdr>
        <w:top w:val="none" w:sz="0" w:space="0" w:color="auto"/>
        <w:left w:val="none" w:sz="0" w:space="0" w:color="auto"/>
        <w:bottom w:val="none" w:sz="0" w:space="0" w:color="auto"/>
        <w:right w:val="none" w:sz="0" w:space="0" w:color="auto"/>
      </w:divBdr>
    </w:div>
    <w:div w:id="692223849">
      <w:bodyDiv w:val="1"/>
      <w:marLeft w:val="0"/>
      <w:marRight w:val="0"/>
      <w:marTop w:val="0"/>
      <w:marBottom w:val="0"/>
      <w:divBdr>
        <w:top w:val="none" w:sz="0" w:space="0" w:color="auto"/>
        <w:left w:val="none" w:sz="0" w:space="0" w:color="auto"/>
        <w:bottom w:val="none" w:sz="0" w:space="0" w:color="auto"/>
        <w:right w:val="none" w:sz="0" w:space="0" w:color="auto"/>
      </w:divBdr>
    </w:div>
    <w:div w:id="692262969">
      <w:bodyDiv w:val="1"/>
      <w:marLeft w:val="0"/>
      <w:marRight w:val="0"/>
      <w:marTop w:val="0"/>
      <w:marBottom w:val="0"/>
      <w:divBdr>
        <w:top w:val="none" w:sz="0" w:space="0" w:color="auto"/>
        <w:left w:val="none" w:sz="0" w:space="0" w:color="auto"/>
        <w:bottom w:val="none" w:sz="0" w:space="0" w:color="auto"/>
        <w:right w:val="none" w:sz="0" w:space="0" w:color="auto"/>
      </w:divBdr>
    </w:div>
    <w:div w:id="692732736">
      <w:bodyDiv w:val="1"/>
      <w:marLeft w:val="0"/>
      <w:marRight w:val="0"/>
      <w:marTop w:val="0"/>
      <w:marBottom w:val="0"/>
      <w:divBdr>
        <w:top w:val="none" w:sz="0" w:space="0" w:color="auto"/>
        <w:left w:val="none" w:sz="0" w:space="0" w:color="auto"/>
        <w:bottom w:val="none" w:sz="0" w:space="0" w:color="auto"/>
        <w:right w:val="none" w:sz="0" w:space="0" w:color="auto"/>
      </w:divBdr>
    </w:div>
    <w:div w:id="693964074">
      <w:bodyDiv w:val="1"/>
      <w:marLeft w:val="0"/>
      <w:marRight w:val="0"/>
      <w:marTop w:val="0"/>
      <w:marBottom w:val="0"/>
      <w:divBdr>
        <w:top w:val="none" w:sz="0" w:space="0" w:color="auto"/>
        <w:left w:val="none" w:sz="0" w:space="0" w:color="auto"/>
        <w:bottom w:val="none" w:sz="0" w:space="0" w:color="auto"/>
        <w:right w:val="none" w:sz="0" w:space="0" w:color="auto"/>
      </w:divBdr>
    </w:div>
    <w:div w:id="694310559">
      <w:bodyDiv w:val="1"/>
      <w:marLeft w:val="0"/>
      <w:marRight w:val="0"/>
      <w:marTop w:val="0"/>
      <w:marBottom w:val="0"/>
      <w:divBdr>
        <w:top w:val="none" w:sz="0" w:space="0" w:color="auto"/>
        <w:left w:val="none" w:sz="0" w:space="0" w:color="auto"/>
        <w:bottom w:val="none" w:sz="0" w:space="0" w:color="auto"/>
        <w:right w:val="none" w:sz="0" w:space="0" w:color="auto"/>
      </w:divBdr>
    </w:div>
    <w:div w:id="695623974">
      <w:bodyDiv w:val="1"/>
      <w:marLeft w:val="0"/>
      <w:marRight w:val="0"/>
      <w:marTop w:val="0"/>
      <w:marBottom w:val="0"/>
      <w:divBdr>
        <w:top w:val="none" w:sz="0" w:space="0" w:color="auto"/>
        <w:left w:val="none" w:sz="0" w:space="0" w:color="auto"/>
        <w:bottom w:val="none" w:sz="0" w:space="0" w:color="auto"/>
        <w:right w:val="none" w:sz="0" w:space="0" w:color="auto"/>
      </w:divBdr>
    </w:div>
    <w:div w:id="697392853">
      <w:bodyDiv w:val="1"/>
      <w:marLeft w:val="0"/>
      <w:marRight w:val="0"/>
      <w:marTop w:val="0"/>
      <w:marBottom w:val="0"/>
      <w:divBdr>
        <w:top w:val="none" w:sz="0" w:space="0" w:color="auto"/>
        <w:left w:val="none" w:sz="0" w:space="0" w:color="auto"/>
        <w:bottom w:val="none" w:sz="0" w:space="0" w:color="auto"/>
        <w:right w:val="none" w:sz="0" w:space="0" w:color="auto"/>
      </w:divBdr>
    </w:div>
    <w:div w:id="697512190">
      <w:bodyDiv w:val="1"/>
      <w:marLeft w:val="0"/>
      <w:marRight w:val="0"/>
      <w:marTop w:val="0"/>
      <w:marBottom w:val="0"/>
      <w:divBdr>
        <w:top w:val="none" w:sz="0" w:space="0" w:color="auto"/>
        <w:left w:val="none" w:sz="0" w:space="0" w:color="auto"/>
        <w:bottom w:val="none" w:sz="0" w:space="0" w:color="auto"/>
        <w:right w:val="none" w:sz="0" w:space="0" w:color="auto"/>
      </w:divBdr>
    </w:div>
    <w:div w:id="698314502">
      <w:bodyDiv w:val="1"/>
      <w:marLeft w:val="0"/>
      <w:marRight w:val="0"/>
      <w:marTop w:val="0"/>
      <w:marBottom w:val="0"/>
      <w:divBdr>
        <w:top w:val="none" w:sz="0" w:space="0" w:color="auto"/>
        <w:left w:val="none" w:sz="0" w:space="0" w:color="auto"/>
        <w:bottom w:val="none" w:sz="0" w:space="0" w:color="auto"/>
        <w:right w:val="none" w:sz="0" w:space="0" w:color="auto"/>
      </w:divBdr>
    </w:div>
    <w:div w:id="698357934">
      <w:bodyDiv w:val="1"/>
      <w:marLeft w:val="0"/>
      <w:marRight w:val="0"/>
      <w:marTop w:val="0"/>
      <w:marBottom w:val="0"/>
      <w:divBdr>
        <w:top w:val="none" w:sz="0" w:space="0" w:color="auto"/>
        <w:left w:val="none" w:sz="0" w:space="0" w:color="auto"/>
        <w:bottom w:val="none" w:sz="0" w:space="0" w:color="auto"/>
        <w:right w:val="none" w:sz="0" w:space="0" w:color="auto"/>
      </w:divBdr>
    </w:div>
    <w:div w:id="698821399">
      <w:bodyDiv w:val="1"/>
      <w:marLeft w:val="0"/>
      <w:marRight w:val="0"/>
      <w:marTop w:val="0"/>
      <w:marBottom w:val="0"/>
      <w:divBdr>
        <w:top w:val="none" w:sz="0" w:space="0" w:color="auto"/>
        <w:left w:val="none" w:sz="0" w:space="0" w:color="auto"/>
        <w:bottom w:val="none" w:sz="0" w:space="0" w:color="auto"/>
        <w:right w:val="none" w:sz="0" w:space="0" w:color="auto"/>
      </w:divBdr>
    </w:div>
    <w:div w:id="699745179">
      <w:bodyDiv w:val="1"/>
      <w:marLeft w:val="0"/>
      <w:marRight w:val="0"/>
      <w:marTop w:val="0"/>
      <w:marBottom w:val="0"/>
      <w:divBdr>
        <w:top w:val="none" w:sz="0" w:space="0" w:color="auto"/>
        <w:left w:val="none" w:sz="0" w:space="0" w:color="auto"/>
        <w:bottom w:val="none" w:sz="0" w:space="0" w:color="auto"/>
        <w:right w:val="none" w:sz="0" w:space="0" w:color="auto"/>
      </w:divBdr>
    </w:div>
    <w:div w:id="701710550">
      <w:bodyDiv w:val="1"/>
      <w:marLeft w:val="0"/>
      <w:marRight w:val="0"/>
      <w:marTop w:val="0"/>
      <w:marBottom w:val="0"/>
      <w:divBdr>
        <w:top w:val="none" w:sz="0" w:space="0" w:color="auto"/>
        <w:left w:val="none" w:sz="0" w:space="0" w:color="auto"/>
        <w:bottom w:val="none" w:sz="0" w:space="0" w:color="auto"/>
        <w:right w:val="none" w:sz="0" w:space="0" w:color="auto"/>
      </w:divBdr>
    </w:div>
    <w:div w:id="702360436">
      <w:bodyDiv w:val="1"/>
      <w:marLeft w:val="0"/>
      <w:marRight w:val="0"/>
      <w:marTop w:val="0"/>
      <w:marBottom w:val="0"/>
      <w:divBdr>
        <w:top w:val="none" w:sz="0" w:space="0" w:color="auto"/>
        <w:left w:val="none" w:sz="0" w:space="0" w:color="auto"/>
        <w:bottom w:val="none" w:sz="0" w:space="0" w:color="auto"/>
        <w:right w:val="none" w:sz="0" w:space="0" w:color="auto"/>
      </w:divBdr>
    </w:div>
    <w:div w:id="703598978">
      <w:bodyDiv w:val="1"/>
      <w:marLeft w:val="0"/>
      <w:marRight w:val="0"/>
      <w:marTop w:val="0"/>
      <w:marBottom w:val="0"/>
      <w:divBdr>
        <w:top w:val="none" w:sz="0" w:space="0" w:color="auto"/>
        <w:left w:val="none" w:sz="0" w:space="0" w:color="auto"/>
        <w:bottom w:val="none" w:sz="0" w:space="0" w:color="auto"/>
        <w:right w:val="none" w:sz="0" w:space="0" w:color="auto"/>
      </w:divBdr>
    </w:div>
    <w:div w:id="703873489">
      <w:bodyDiv w:val="1"/>
      <w:marLeft w:val="0"/>
      <w:marRight w:val="0"/>
      <w:marTop w:val="0"/>
      <w:marBottom w:val="0"/>
      <w:divBdr>
        <w:top w:val="none" w:sz="0" w:space="0" w:color="auto"/>
        <w:left w:val="none" w:sz="0" w:space="0" w:color="auto"/>
        <w:bottom w:val="none" w:sz="0" w:space="0" w:color="auto"/>
        <w:right w:val="none" w:sz="0" w:space="0" w:color="auto"/>
      </w:divBdr>
    </w:div>
    <w:div w:id="704138779">
      <w:bodyDiv w:val="1"/>
      <w:marLeft w:val="0"/>
      <w:marRight w:val="0"/>
      <w:marTop w:val="0"/>
      <w:marBottom w:val="0"/>
      <w:divBdr>
        <w:top w:val="none" w:sz="0" w:space="0" w:color="auto"/>
        <w:left w:val="none" w:sz="0" w:space="0" w:color="auto"/>
        <w:bottom w:val="none" w:sz="0" w:space="0" w:color="auto"/>
        <w:right w:val="none" w:sz="0" w:space="0" w:color="auto"/>
      </w:divBdr>
    </w:div>
    <w:div w:id="704451238">
      <w:bodyDiv w:val="1"/>
      <w:marLeft w:val="0"/>
      <w:marRight w:val="0"/>
      <w:marTop w:val="0"/>
      <w:marBottom w:val="0"/>
      <w:divBdr>
        <w:top w:val="none" w:sz="0" w:space="0" w:color="auto"/>
        <w:left w:val="none" w:sz="0" w:space="0" w:color="auto"/>
        <w:bottom w:val="none" w:sz="0" w:space="0" w:color="auto"/>
        <w:right w:val="none" w:sz="0" w:space="0" w:color="auto"/>
      </w:divBdr>
    </w:div>
    <w:div w:id="704982284">
      <w:bodyDiv w:val="1"/>
      <w:marLeft w:val="0"/>
      <w:marRight w:val="0"/>
      <w:marTop w:val="0"/>
      <w:marBottom w:val="0"/>
      <w:divBdr>
        <w:top w:val="none" w:sz="0" w:space="0" w:color="auto"/>
        <w:left w:val="none" w:sz="0" w:space="0" w:color="auto"/>
        <w:bottom w:val="none" w:sz="0" w:space="0" w:color="auto"/>
        <w:right w:val="none" w:sz="0" w:space="0" w:color="auto"/>
      </w:divBdr>
    </w:div>
    <w:div w:id="705639811">
      <w:bodyDiv w:val="1"/>
      <w:marLeft w:val="0"/>
      <w:marRight w:val="0"/>
      <w:marTop w:val="0"/>
      <w:marBottom w:val="0"/>
      <w:divBdr>
        <w:top w:val="none" w:sz="0" w:space="0" w:color="auto"/>
        <w:left w:val="none" w:sz="0" w:space="0" w:color="auto"/>
        <w:bottom w:val="none" w:sz="0" w:space="0" w:color="auto"/>
        <w:right w:val="none" w:sz="0" w:space="0" w:color="auto"/>
      </w:divBdr>
    </w:div>
    <w:div w:id="706416689">
      <w:bodyDiv w:val="1"/>
      <w:marLeft w:val="0"/>
      <w:marRight w:val="0"/>
      <w:marTop w:val="0"/>
      <w:marBottom w:val="0"/>
      <w:divBdr>
        <w:top w:val="none" w:sz="0" w:space="0" w:color="auto"/>
        <w:left w:val="none" w:sz="0" w:space="0" w:color="auto"/>
        <w:bottom w:val="none" w:sz="0" w:space="0" w:color="auto"/>
        <w:right w:val="none" w:sz="0" w:space="0" w:color="auto"/>
      </w:divBdr>
    </w:div>
    <w:div w:id="706567162">
      <w:bodyDiv w:val="1"/>
      <w:marLeft w:val="0"/>
      <w:marRight w:val="0"/>
      <w:marTop w:val="0"/>
      <w:marBottom w:val="0"/>
      <w:divBdr>
        <w:top w:val="none" w:sz="0" w:space="0" w:color="auto"/>
        <w:left w:val="none" w:sz="0" w:space="0" w:color="auto"/>
        <w:bottom w:val="none" w:sz="0" w:space="0" w:color="auto"/>
        <w:right w:val="none" w:sz="0" w:space="0" w:color="auto"/>
      </w:divBdr>
    </w:div>
    <w:div w:id="706638786">
      <w:bodyDiv w:val="1"/>
      <w:marLeft w:val="0"/>
      <w:marRight w:val="0"/>
      <w:marTop w:val="0"/>
      <w:marBottom w:val="0"/>
      <w:divBdr>
        <w:top w:val="none" w:sz="0" w:space="0" w:color="auto"/>
        <w:left w:val="none" w:sz="0" w:space="0" w:color="auto"/>
        <w:bottom w:val="none" w:sz="0" w:space="0" w:color="auto"/>
        <w:right w:val="none" w:sz="0" w:space="0" w:color="auto"/>
      </w:divBdr>
    </w:div>
    <w:div w:id="706830994">
      <w:bodyDiv w:val="1"/>
      <w:marLeft w:val="0"/>
      <w:marRight w:val="0"/>
      <w:marTop w:val="0"/>
      <w:marBottom w:val="0"/>
      <w:divBdr>
        <w:top w:val="none" w:sz="0" w:space="0" w:color="auto"/>
        <w:left w:val="none" w:sz="0" w:space="0" w:color="auto"/>
        <w:bottom w:val="none" w:sz="0" w:space="0" w:color="auto"/>
        <w:right w:val="none" w:sz="0" w:space="0" w:color="auto"/>
      </w:divBdr>
    </w:div>
    <w:div w:id="706880856">
      <w:bodyDiv w:val="1"/>
      <w:marLeft w:val="0"/>
      <w:marRight w:val="0"/>
      <w:marTop w:val="0"/>
      <w:marBottom w:val="0"/>
      <w:divBdr>
        <w:top w:val="none" w:sz="0" w:space="0" w:color="auto"/>
        <w:left w:val="none" w:sz="0" w:space="0" w:color="auto"/>
        <w:bottom w:val="none" w:sz="0" w:space="0" w:color="auto"/>
        <w:right w:val="none" w:sz="0" w:space="0" w:color="auto"/>
      </w:divBdr>
    </w:div>
    <w:div w:id="707679860">
      <w:bodyDiv w:val="1"/>
      <w:marLeft w:val="0"/>
      <w:marRight w:val="0"/>
      <w:marTop w:val="0"/>
      <w:marBottom w:val="0"/>
      <w:divBdr>
        <w:top w:val="none" w:sz="0" w:space="0" w:color="auto"/>
        <w:left w:val="none" w:sz="0" w:space="0" w:color="auto"/>
        <w:bottom w:val="none" w:sz="0" w:space="0" w:color="auto"/>
        <w:right w:val="none" w:sz="0" w:space="0" w:color="auto"/>
      </w:divBdr>
    </w:div>
    <w:div w:id="707725020">
      <w:bodyDiv w:val="1"/>
      <w:marLeft w:val="0"/>
      <w:marRight w:val="0"/>
      <w:marTop w:val="0"/>
      <w:marBottom w:val="0"/>
      <w:divBdr>
        <w:top w:val="none" w:sz="0" w:space="0" w:color="auto"/>
        <w:left w:val="none" w:sz="0" w:space="0" w:color="auto"/>
        <w:bottom w:val="none" w:sz="0" w:space="0" w:color="auto"/>
        <w:right w:val="none" w:sz="0" w:space="0" w:color="auto"/>
      </w:divBdr>
    </w:div>
    <w:div w:id="707990824">
      <w:bodyDiv w:val="1"/>
      <w:marLeft w:val="0"/>
      <w:marRight w:val="0"/>
      <w:marTop w:val="0"/>
      <w:marBottom w:val="0"/>
      <w:divBdr>
        <w:top w:val="none" w:sz="0" w:space="0" w:color="auto"/>
        <w:left w:val="none" w:sz="0" w:space="0" w:color="auto"/>
        <w:bottom w:val="none" w:sz="0" w:space="0" w:color="auto"/>
        <w:right w:val="none" w:sz="0" w:space="0" w:color="auto"/>
      </w:divBdr>
    </w:div>
    <w:div w:id="710030248">
      <w:bodyDiv w:val="1"/>
      <w:marLeft w:val="0"/>
      <w:marRight w:val="0"/>
      <w:marTop w:val="0"/>
      <w:marBottom w:val="0"/>
      <w:divBdr>
        <w:top w:val="none" w:sz="0" w:space="0" w:color="auto"/>
        <w:left w:val="none" w:sz="0" w:space="0" w:color="auto"/>
        <w:bottom w:val="none" w:sz="0" w:space="0" w:color="auto"/>
        <w:right w:val="none" w:sz="0" w:space="0" w:color="auto"/>
      </w:divBdr>
    </w:div>
    <w:div w:id="711223425">
      <w:bodyDiv w:val="1"/>
      <w:marLeft w:val="0"/>
      <w:marRight w:val="0"/>
      <w:marTop w:val="0"/>
      <w:marBottom w:val="0"/>
      <w:divBdr>
        <w:top w:val="none" w:sz="0" w:space="0" w:color="auto"/>
        <w:left w:val="none" w:sz="0" w:space="0" w:color="auto"/>
        <w:bottom w:val="none" w:sz="0" w:space="0" w:color="auto"/>
        <w:right w:val="none" w:sz="0" w:space="0" w:color="auto"/>
      </w:divBdr>
    </w:div>
    <w:div w:id="711925381">
      <w:bodyDiv w:val="1"/>
      <w:marLeft w:val="0"/>
      <w:marRight w:val="0"/>
      <w:marTop w:val="0"/>
      <w:marBottom w:val="0"/>
      <w:divBdr>
        <w:top w:val="none" w:sz="0" w:space="0" w:color="auto"/>
        <w:left w:val="none" w:sz="0" w:space="0" w:color="auto"/>
        <w:bottom w:val="none" w:sz="0" w:space="0" w:color="auto"/>
        <w:right w:val="none" w:sz="0" w:space="0" w:color="auto"/>
      </w:divBdr>
    </w:div>
    <w:div w:id="712659806">
      <w:bodyDiv w:val="1"/>
      <w:marLeft w:val="0"/>
      <w:marRight w:val="0"/>
      <w:marTop w:val="0"/>
      <w:marBottom w:val="0"/>
      <w:divBdr>
        <w:top w:val="none" w:sz="0" w:space="0" w:color="auto"/>
        <w:left w:val="none" w:sz="0" w:space="0" w:color="auto"/>
        <w:bottom w:val="none" w:sz="0" w:space="0" w:color="auto"/>
        <w:right w:val="none" w:sz="0" w:space="0" w:color="auto"/>
      </w:divBdr>
    </w:div>
    <w:div w:id="712967521">
      <w:bodyDiv w:val="1"/>
      <w:marLeft w:val="0"/>
      <w:marRight w:val="0"/>
      <w:marTop w:val="0"/>
      <w:marBottom w:val="0"/>
      <w:divBdr>
        <w:top w:val="none" w:sz="0" w:space="0" w:color="auto"/>
        <w:left w:val="none" w:sz="0" w:space="0" w:color="auto"/>
        <w:bottom w:val="none" w:sz="0" w:space="0" w:color="auto"/>
        <w:right w:val="none" w:sz="0" w:space="0" w:color="auto"/>
      </w:divBdr>
    </w:div>
    <w:div w:id="713038655">
      <w:bodyDiv w:val="1"/>
      <w:marLeft w:val="0"/>
      <w:marRight w:val="0"/>
      <w:marTop w:val="0"/>
      <w:marBottom w:val="0"/>
      <w:divBdr>
        <w:top w:val="none" w:sz="0" w:space="0" w:color="auto"/>
        <w:left w:val="none" w:sz="0" w:space="0" w:color="auto"/>
        <w:bottom w:val="none" w:sz="0" w:space="0" w:color="auto"/>
        <w:right w:val="none" w:sz="0" w:space="0" w:color="auto"/>
      </w:divBdr>
    </w:div>
    <w:div w:id="713114227">
      <w:bodyDiv w:val="1"/>
      <w:marLeft w:val="0"/>
      <w:marRight w:val="0"/>
      <w:marTop w:val="0"/>
      <w:marBottom w:val="0"/>
      <w:divBdr>
        <w:top w:val="none" w:sz="0" w:space="0" w:color="auto"/>
        <w:left w:val="none" w:sz="0" w:space="0" w:color="auto"/>
        <w:bottom w:val="none" w:sz="0" w:space="0" w:color="auto"/>
        <w:right w:val="none" w:sz="0" w:space="0" w:color="auto"/>
      </w:divBdr>
    </w:div>
    <w:div w:id="713314870">
      <w:bodyDiv w:val="1"/>
      <w:marLeft w:val="0"/>
      <w:marRight w:val="0"/>
      <w:marTop w:val="0"/>
      <w:marBottom w:val="0"/>
      <w:divBdr>
        <w:top w:val="none" w:sz="0" w:space="0" w:color="auto"/>
        <w:left w:val="none" w:sz="0" w:space="0" w:color="auto"/>
        <w:bottom w:val="none" w:sz="0" w:space="0" w:color="auto"/>
        <w:right w:val="none" w:sz="0" w:space="0" w:color="auto"/>
      </w:divBdr>
    </w:div>
    <w:div w:id="714281368">
      <w:bodyDiv w:val="1"/>
      <w:marLeft w:val="0"/>
      <w:marRight w:val="0"/>
      <w:marTop w:val="0"/>
      <w:marBottom w:val="0"/>
      <w:divBdr>
        <w:top w:val="none" w:sz="0" w:space="0" w:color="auto"/>
        <w:left w:val="none" w:sz="0" w:space="0" w:color="auto"/>
        <w:bottom w:val="none" w:sz="0" w:space="0" w:color="auto"/>
        <w:right w:val="none" w:sz="0" w:space="0" w:color="auto"/>
      </w:divBdr>
    </w:div>
    <w:div w:id="714354905">
      <w:bodyDiv w:val="1"/>
      <w:marLeft w:val="0"/>
      <w:marRight w:val="0"/>
      <w:marTop w:val="0"/>
      <w:marBottom w:val="0"/>
      <w:divBdr>
        <w:top w:val="none" w:sz="0" w:space="0" w:color="auto"/>
        <w:left w:val="none" w:sz="0" w:space="0" w:color="auto"/>
        <w:bottom w:val="none" w:sz="0" w:space="0" w:color="auto"/>
        <w:right w:val="none" w:sz="0" w:space="0" w:color="auto"/>
      </w:divBdr>
    </w:div>
    <w:div w:id="715815447">
      <w:bodyDiv w:val="1"/>
      <w:marLeft w:val="0"/>
      <w:marRight w:val="0"/>
      <w:marTop w:val="0"/>
      <w:marBottom w:val="0"/>
      <w:divBdr>
        <w:top w:val="none" w:sz="0" w:space="0" w:color="auto"/>
        <w:left w:val="none" w:sz="0" w:space="0" w:color="auto"/>
        <w:bottom w:val="none" w:sz="0" w:space="0" w:color="auto"/>
        <w:right w:val="none" w:sz="0" w:space="0" w:color="auto"/>
      </w:divBdr>
    </w:div>
    <w:div w:id="717751569">
      <w:bodyDiv w:val="1"/>
      <w:marLeft w:val="0"/>
      <w:marRight w:val="0"/>
      <w:marTop w:val="0"/>
      <w:marBottom w:val="0"/>
      <w:divBdr>
        <w:top w:val="none" w:sz="0" w:space="0" w:color="auto"/>
        <w:left w:val="none" w:sz="0" w:space="0" w:color="auto"/>
        <w:bottom w:val="none" w:sz="0" w:space="0" w:color="auto"/>
        <w:right w:val="none" w:sz="0" w:space="0" w:color="auto"/>
      </w:divBdr>
    </w:div>
    <w:div w:id="718632832">
      <w:bodyDiv w:val="1"/>
      <w:marLeft w:val="0"/>
      <w:marRight w:val="0"/>
      <w:marTop w:val="0"/>
      <w:marBottom w:val="0"/>
      <w:divBdr>
        <w:top w:val="none" w:sz="0" w:space="0" w:color="auto"/>
        <w:left w:val="none" w:sz="0" w:space="0" w:color="auto"/>
        <w:bottom w:val="none" w:sz="0" w:space="0" w:color="auto"/>
        <w:right w:val="none" w:sz="0" w:space="0" w:color="auto"/>
      </w:divBdr>
    </w:div>
    <w:div w:id="718936175">
      <w:bodyDiv w:val="1"/>
      <w:marLeft w:val="0"/>
      <w:marRight w:val="0"/>
      <w:marTop w:val="0"/>
      <w:marBottom w:val="0"/>
      <w:divBdr>
        <w:top w:val="none" w:sz="0" w:space="0" w:color="auto"/>
        <w:left w:val="none" w:sz="0" w:space="0" w:color="auto"/>
        <w:bottom w:val="none" w:sz="0" w:space="0" w:color="auto"/>
        <w:right w:val="none" w:sz="0" w:space="0" w:color="auto"/>
      </w:divBdr>
    </w:div>
    <w:div w:id="719132194">
      <w:bodyDiv w:val="1"/>
      <w:marLeft w:val="0"/>
      <w:marRight w:val="0"/>
      <w:marTop w:val="0"/>
      <w:marBottom w:val="0"/>
      <w:divBdr>
        <w:top w:val="none" w:sz="0" w:space="0" w:color="auto"/>
        <w:left w:val="none" w:sz="0" w:space="0" w:color="auto"/>
        <w:bottom w:val="none" w:sz="0" w:space="0" w:color="auto"/>
        <w:right w:val="none" w:sz="0" w:space="0" w:color="auto"/>
      </w:divBdr>
    </w:div>
    <w:div w:id="719323558">
      <w:bodyDiv w:val="1"/>
      <w:marLeft w:val="0"/>
      <w:marRight w:val="0"/>
      <w:marTop w:val="0"/>
      <w:marBottom w:val="0"/>
      <w:divBdr>
        <w:top w:val="none" w:sz="0" w:space="0" w:color="auto"/>
        <w:left w:val="none" w:sz="0" w:space="0" w:color="auto"/>
        <w:bottom w:val="none" w:sz="0" w:space="0" w:color="auto"/>
        <w:right w:val="none" w:sz="0" w:space="0" w:color="auto"/>
      </w:divBdr>
    </w:div>
    <w:div w:id="719330233">
      <w:bodyDiv w:val="1"/>
      <w:marLeft w:val="0"/>
      <w:marRight w:val="0"/>
      <w:marTop w:val="0"/>
      <w:marBottom w:val="0"/>
      <w:divBdr>
        <w:top w:val="none" w:sz="0" w:space="0" w:color="auto"/>
        <w:left w:val="none" w:sz="0" w:space="0" w:color="auto"/>
        <w:bottom w:val="none" w:sz="0" w:space="0" w:color="auto"/>
        <w:right w:val="none" w:sz="0" w:space="0" w:color="auto"/>
      </w:divBdr>
    </w:div>
    <w:div w:id="719673934">
      <w:bodyDiv w:val="1"/>
      <w:marLeft w:val="0"/>
      <w:marRight w:val="0"/>
      <w:marTop w:val="0"/>
      <w:marBottom w:val="0"/>
      <w:divBdr>
        <w:top w:val="none" w:sz="0" w:space="0" w:color="auto"/>
        <w:left w:val="none" w:sz="0" w:space="0" w:color="auto"/>
        <w:bottom w:val="none" w:sz="0" w:space="0" w:color="auto"/>
        <w:right w:val="none" w:sz="0" w:space="0" w:color="auto"/>
      </w:divBdr>
    </w:div>
    <w:div w:id="721249711">
      <w:bodyDiv w:val="1"/>
      <w:marLeft w:val="0"/>
      <w:marRight w:val="0"/>
      <w:marTop w:val="0"/>
      <w:marBottom w:val="0"/>
      <w:divBdr>
        <w:top w:val="none" w:sz="0" w:space="0" w:color="auto"/>
        <w:left w:val="none" w:sz="0" w:space="0" w:color="auto"/>
        <w:bottom w:val="none" w:sz="0" w:space="0" w:color="auto"/>
        <w:right w:val="none" w:sz="0" w:space="0" w:color="auto"/>
      </w:divBdr>
    </w:div>
    <w:div w:id="721291265">
      <w:bodyDiv w:val="1"/>
      <w:marLeft w:val="0"/>
      <w:marRight w:val="0"/>
      <w:marTop w:val="0"/>
      <w:marBottom w:val="0"/>
      <w:divBdr>
        <w:top w:val="none" w:sz="0" w:space="0" w:color="auto"/>
        <w:left w:val="none" w:sz="0" w:space="0" w:color="auto"/>
        <w:bottom w:val="none" w:sz="0" w:space="0" w:color="auto"/>
        <w:right w:val="none" w:sz="0" w:space="0" w:color="auto"/>
      </w:divBdr>
    </w:div>
    <w:div w:id="721757929">
      <w:bodyDiv w:val="1"/>
      <w:marLeft w:val="0"/>
      <w:marRight w:val="0"/>
      <w:marTop w:val="0"/>
      <w:marBottom w:val="0"/>
      <w:divBdr>
        <w:top w:val="none" w:sz="0" w:space="0" w:color="auto"/>
        <w:left w:val="none" w:sz="0" w:space="0" w:color="auto"/>
        <w:bottom w:val="none" w:sz="0" w:space="0" w:color="auto"/>
        <w:right w:val="none" w:sz="0" w:space="0" w:color="auto"/>
      </w:divBdr>
    </w:div>
    <w:div w:id="721906070">
      <w:bodyDiv w:val="1"/>
      <w:marLeft w:val="0"/>
      <w:marRight w:val="0"/>
      <w:marTop w:val="0"/>
      <w:marBottom w:val="0"/>
      <w:divBdr>
        <w:top w:val="none" w:sz="0" w:space="0" w:color="auto"/>
        <w:left w:val="none" w:sz="0" w:space="0" w:color="auto"/>
        <w:bottom w:val="none" w:sz="0" w:space="0" w:color="auto"/>
        <w:right w:val="none" w:sz="0" w:space="0" w:color="auto"/>
      </w:divBdr>
    </w:div>
    <w:div w:id="722096124">
      <w:bodyDiv w:val="1"/>
      <w:marLeft w:val="0"/>
      <w:marRight w:val="0"/>
      <w:marTop w:val="0"/>
      <w:marBottom w:val="0"/>
      <w:divBdr>
        <w:top w:val="none" w:sz="0" w:space="0" w:color="auto"/>
        <w:left w:val="none" w:sz="0" w:space="0" w:color="auto"/>
        <w:bottom w:val="none" w:sz="0" w:space="0" w:color="auto"/>
        <w:right w:val="none" w:sz="0" w:space="0" w:color="auto"/>
      </w:divBdr>
    </w:div>
    <w:div w:id="722676198">
      <w:bodyDiv w:val="1"/>
      <w:marLeft w:val="0"/>
      <w:marRight w:val="0"/>
      <w:marTop w:val="0"/>
      <w:marBottom w:val="0"/>
      <w:divBdr>
        <w:top w:val="none" w:sz="0" w:space="0" w:color="auto"/>
        <w:left w:val="none" w:sz="0" w:space="0" w:color="auto"/>
        <w:bottom w:val="none" w:sz="0" w:space="0" w:color="auto"/>
        <w:right w:val="none" w:sz="0" w:space="0" w:color="auto"/>
      </w:divBdr>
    </w:div>
    <w:div w:id="723261382">
      <w:bodyDiv w:val="1"/>
      <w:marLeft w:val="0"/>
      <w:marRight w:val="0"/>
      <w:marTop w:val="0"/>
      <w:marBottom w:val="0"/>
      <w:divBdr>
        <w:top w:val="none" w:sz="0" w:space="0" w:color="auto"/>
        <w:left w:val="none" w:sz="0" w:space="0" w:color="auto"/>
        <w:bottom w:val="none" w:sz="0" w:space="0" w:color="auto"/>
        <w:right w:val="none" w:sz="0" w:space="0" w:color="auto"/>
      </w:divBdr>
    </w:div>
    <w:div w:id="724137758">
      <w:bodyDiv w:val="1"/>
      <w:marLeft w:val="0"/>
      <w:marRight w:val="0"/>
      <w:marTop w:val="0"/>
      <w:marBottom w:val="0"/>
      <w:divBdr>
        <w:top w:val="none" w:sz="0" w:space="0" w:color="auto"/>
        <w:left w:val="none" w:sz="0" w:space="0" w:color="auto"/>
        <w:bottom w:val="none" w:sz="0" w:space="0" w:color="auto"/>
        <w:right w:val="none" w:sz="0" w:space="0" w:color="auto"/>
      </w:divBdr>
    </w:div>
    <w:div w:id="724304709">
      <w:bodyDiv w:val="1"/>
      <w:marLeft w:val="0"/>
      <w:marRight w:val="0"/>
      <w:marTop w:val="0"/>
      <w:marBottom w:val="0"/>
      <w:divBdr>
        <w:top w:val="none" w:sz="0" w:space="0" w:color="auto"/>
        <w:left w:val="none" w:sz="0" w:space="0" w:color="auto"/>
        <w:bottom w:val="none" w:sz="0" w:space="0" w:color="auto"/>
        <w:right w:val="none" w:sz="0" w:space="0" w:color="auto"/>
      </w:divBdr>
    </w:div>
    <w:div w:id="724333009">
      <w:bodyDiv w:val="1"/>
      <w:marLeft w:val="0"/>
      <w:marRight w:val="0"/>
      <w:marTop w:val="0"/>
      <w:marBottom w:val="0"/>
      <w:divBdr>
        <w:top w:val="none" w:sz="0" w:space="0" w:color="auto"/>
        <w:left w:val="none" w:sz="0" w:space="0" w:color="auto"/>
        <w:bottom w:val="none" w:sz="0" w:space="0" w:color="auto"/>
        <w:right w:val="none" w:sz="0" w:space="0" w:color="auto"/>
      </w:divBdr>
    </w:div>
    <w:div w:id="724837359">
      <w:bodyDiv w:val="1"/>
      <w:marLeft w:val="0"/>
      <w:marRight w:val="0"/>
      <w:marTop w:val="0"/>
      <w:marBottom w:val="0"/>
      <w:divBdr>
        <w:top w:val="none" w:sz="0" w:space="0" w:color="auto"/>
        <w:left w:val="none" w:sz="0" w:space="0" w:color="auto"/>
        <w:bottom w:val="none" w:sz="0" w:space="0" w:color="auto"/>
        <w:right w:val="none" w:sz="0" w:space="0" w:color="auto"/>
      </w:divBdr>
    </w:div>
    <w:div w:id="726035111">
      <w:bodyDiv w:val="1"/>
      <w:marLeft w:val="0"/>
      <w:marRight w:val="0"/>
      <w:marTop w:val="0"/>
      <w:marBottom w:val="0"/>
      <w:divBdr>
        <w:top w:val="none" w:sz="0" w:space="0" w:color="auto"/>
        <w:left w:val="none" w:sz="0" w:space="0" w:color="auto"/>
        <w:bottom w:val="none" w:sz="0" w:space="0" w:color="auto"/>
        <w:right w:val="none" w:sz="0" w:space="0" w:color="auto"/>
      </w:divBdr>
    </w:div>
    <w:div w:id="726536674">
      <w:bodyDiv w:val="1"/>
      <w:marLeft w:val="0"/>
      <w:marRight w:val="0"/>
      <w:marTop w:val="0"/>
      <w:marBottom w:val="0"/>
      <w:divBdr>
        <w:top w:val="none" w:sz="0" w:space="0" w:color="auto"/>
        <w:left w:val="none" w:sz="0" w:space="0" w:color="auto"/>
        <w:bottom w:val="none" w:sz="0" w:space="0" w:color="auto"/>
        <w:right w:val="none" w:sz="0" w:space="0" w:color="auto"/>
      </w:divBdr>
    </w:div>
    <w:div w:id="727071802">
      <w:bodyDiv w:val="1"/>
      <w:marLeft w:val="0"/>
      <w:marRight w:val="0"/>
      <w:marTop w:val="0"/>
      <w:marBottom w:val="0"/>
      <w:divBdr>
        <w:top w:val="none" w:sz="0" w:space="0" w:color="auto"/>
        <w:left w:val="none" w:sz="0" w:space="0" w:color="auto"/>
        <w:bottom w:val="none" w:sz="0" w:space="0" w:color="auto"/>
        <w:right w:val="none" w:sz="0" w:space="0" w:color="auto"/>
      </w:divBdr>
    </w:div>
    <w:div w:id="727535025">
      <w:bodyDiv w:val="1"/>
      <w:marLeft w:val="0"/>
      <w:marRight w:val="0"/>
      <w:marTop w:val="0"/>
      <w:marBottom w:val="0"/>
      <w:divBdr>
        <w:top w:val="none" w:sz="0" w:space="0" w:color="auto"/>
        <w:left w:val="none" w:sz="0" w:space="0" w:color="auto"/>
        <w:bottom w:val="none" w:sz="0" w:space="0" w:color="auto"/>
        <w:right w:val="none" w:sz="0" w:space="0" w:color="auto"/>
      </w:divBdr>
    </w:div>
    <w:div w:id="727651228">
      <w:bodyDiv w:val="1"/>
      <w:marLeft w:val="0"/>
      <w:marRight w:val="0"/>
      <w:marTop w:val="0"/>
      <w:marBottom w:val="0"/>
      <w:divBdr>
        <w:top w:val="none" w:sz="0" w:space="0" w:color="auto"/>
        <w:left w:val="none" w:sz="0" w:space="0" w:color="auto"/>
        <w:bottom w:val="none" w:sz="0" w:space="0" w:color="auto"/>
        <w:right w:val="none" w:sz="0" w:space="0" w:color="auto"/>
      </w:divBdr>
    </w:div>
    <w:div w:id="727922206">
      <w:bodyDiv w:val="1"/>
      <w:marLeft w:val="0"/>
      <w:marRight w:val="0"/>
      <w:marTop w:val="0"/>
      <w:marBottom w:val="0"/>
      <w:divBdr>
        <w:top w:val="none" w:sz="0" w:space="0" w:color="auto"/>
        <w:left w:val="none" w:sz="0" w:space="0" w:color="auto"/>
        <w:bottom w:val="none" w:sz="0" w:space="0" w:color="auto"/>
        <w:right w:val="none" w:sz="0" w:space="0" w:color="auto"/>
      </w:divBdr>
    </w:div>
    <w:div w:id="727994697">
      <w:bodyDiv w:val="1"/>
      <w:marLeft w:val="0"/>
      <w:marRight w:val="0"/>
      <w:marTop w:val="0"/>
      <w:marBottom w:val="0"/>
      <w:divBdr>
        <w:top w:val="none" w:sz="0" w:space="0" w:color="auto"/>
        <w:left w:val="none" w:sz="0" w:space="0" w:color="auto"/>
        <w:bottom w:val="none" w:sz="0" w:space="0" w:color="auto"/>
        <w:right w:val="none" w:sz="0" w:space="0" w:color="auto"/>
      </w:divBdr>
    </w:div>
    <w:div w:id="729618016">
      <w:bodyDiv w:val="1"/>
      <w:marLeft w:val="0"/>
      <w:marRight w:val="0"/>
      <w:marTop w:val="0"/>
      <w:marBottom w:val="0"/>
      <w:divBdr>
        <w:top w:val="none" w:sz="0" w:space="0" w:color="auto"/>
        <w:left w:val="none" w:sz="0" w:space="0" w:color="auto"/>
        <w:bottom w:val="none" w:sz="0" w:space="0" w:color="auto"/>
        <w:right w:val="none" w:sz="0" w:space="0" w:color="auto"/>
      </w:divBdr>
    </w:div>
    <w:div w:id="730037832">
      <w:bodyDiv w:val="1"/>
      <w:marLeft w:val="0"/>
      <w:marRight w:val="0"/>
      <w:marTop w:val="0"/>
      <w:marBottom w:val="0"/>
      <w:divBdr>
        <w:top w:val="none" w:sz="0" w:space="0" w:color="auto"/>
        <w:left w:val="none" w:sz="0" w:space="0" w:color="auto"/>
        <w:bottom w:val="none" w:sz="0" w:space="0" w:color="auto"/>
        <w:right w:val="none" w:sz="0" w:space="0" w:color="auto"/>
      </w:divBdr>
    </w:div>
    <w:div w:id="730889595">
      <w:bodyDiv w:val="1"/>
      <w:marLeft w:val="0"/>
      <w:marRight w:val="0"/>
      <w:marTop w:val="0"/>
      <w:marBottom w:val="0"/>
      <w:divBdr>
        <w:top w:val="none" w:sz="0" w:space="0" w:color="auto"/>
        <w:left w:val="none" w:sz="0" w:space="0" w:color="auto"/>
        <w:bottom w:val="none" w:sz="0" w:space="0" w:color="auto"/>
        <w:right w:val="none" w:sz="0" w:space="0" w:color="auto"/>
      </w:divBdr>
    </w:div>
    <w:div w:id="731002273">
      <w:bodyDiv w:val="1"/>
      <w:marLeft w:val="0"/>
      <w:marRight w:val="0"/>
      <w:marTop w:val="0"/>
      <w:marBottom w:val="0"/>
      <w:divBdr>
        <w:top w:val="none" w:sz="0" w:space="0" w:color="auto"/>
        <w:left w:val="none" w:sz="0" w:space="0" w:color="auto"/>
        <w:bottom w:val="none" w:sz="0" w:space="0" w:color="auto"/>
        <w:right w:val="none" w:sz="0" w:space="0" w:color="auto"/>
      </w:divBdr>
    </w:div>
    <w:div w:id="731543724">
      <w:bodyDiv w:val="1"/>
      <w:marLeft w:val="0"/>
      <w:marRight w:val="0"/>
      <w:marTop w:val="0"/>
      <w:marBottom w:val="0"/>
      <w:divBdr>
        <w:top w:val="none" w:sz="0" w:space="0" w:color="auto"/>
        <w:left w:val="none" w:sz="0" w:space="0" w:color="auto"/>
        <w:bottom w:val="none" w:sz="0" w:space="0" w:color="auto"/>
        <w:right w:val="none" w:sz="0" w:space="0" w:color="auto"/>
      </w:divBdr>
    </w:div>
    <w:div w:id="734468955">
      <w:bodyDiv w:val="1"/>
      <w:marLeft w:val="0"/>
      <w:marRight w:val="0"/>
      <w:marTop w:val="0"/>
      <w:marBottom w:val="0"/>
      <w:divBdr>
        <w:top w:val="none" w:sz="0" w:space="0" w:color="auto"/>
        <w:left w:val="none" w:sz="0" w:space="0" w:color="auto"/>
        <w:bottom w:val="none" w:sz="0" w:space="0" w:color="auto"/>
        <w:right w:val="none" w:sz="0" w:space="0" w:color="auto"/>
      </w:divBdr>
    </w:div>
    <w:div w:id="735129692">
      <w:bodyDiv w:val="1"/>
      <w:marLeft w:val="0"/>
      <w:marRight w:val="0"/>
      <w:marTop w:val="0"/>
      <w:marBottom w:val="0"/>
      <w:divBdr>
        <w:top w:val="none" w:sz="0" w:space="0" w:color="auto"/>
        <w:left w:val="none" w:sz="0" w:space="0" w:color="auto"/>
        <w:bottom w:val="none" w:sz="0" w:space="0" w:color="auto"/>
        <w:right w:val="none" w:sz="0" w:space="0" w:color="auto"/>
      </w:divBdr>
    </w:div>
    <w:div w:id="736052561">
      <w:bodyDiv w:val="1"/>
      <w:marLeft w:val="0"/>
      <w:marRight w:val="0"/>
      <w:marTop w:val="0"/>
      <w:marBottom w:val="0"/>
      <w:divBdr>
        <w:top w:val="none" w:sz="0" w:space="0" w:color="auto"/>
        <w:left w:val="none" w:sz="0" w:space="0" w:color="auto"/>
        <w:bottom w:val="none" w:sz="0" w:space="0" w:color="auto"/>
        <w:right w:val="none" w:sz="0" w:space="0" w:color="auto"/>
      </w:divBdr>
    </w:div>
    <w:div w:id="736129877">
      <w:bodyDiv w:val="1"/>
      <w:marLeft w:val="0"/>
      <w:marRight w:val="0"/>
      <w:marTop w:val="0"/>
      <w:marBottom w:val="0"/>
      <w:divBdr>
        <w:top w:val="none" w:sz="0" w:space="0" w:color="auto"/>
        <w:left w:val="none" w:sz="0" w:space="0" w:color="auto"/>
        <w:bottom w:val="none" w:sz="0" w:space="0" w:color="auto"/>
        <w:right w:val="none" w:sz="0" w:space="0" w:color="auto"/>
      </w:divBdr>
    </w:div>
    <w:div w:id="736171159">
      <w:bodyDiv w:val="1"/>
      <w:marLeft w:val="0"/>
      <w:marRight w:val="0"/>
      <w:marTop w:val="0"/>
      <w:marBottom w:val="0"/>
      <w:divBdr>
        <w:top w:val="none" w:sz="0" w:space="0" w:color="auto"/>
        <w:left w:val="none" w:sz="0" w:space="0" w:color="auto"/>
        <w:bottom w:val="none" w:sz="0" w:space="0" w:color="auto"/>
        <w:right w:val="none" w:sz="0" w:space="0" w:color="auto"/>
      </w:divBdr>
    </w:div>
    <w:div w:id="736631720">
      <w:bodyDiv w:val="1"/>
      <w:marLeft w:val="0"/>
      <w:marRight w:val="0"/>
      <w:marTop w:val="0"/>
      <w:marBottom w:val="0"/>
      <w:divBdr>
        <w:top w:val="none" w:sz="0" w:space="0" w:color="auto"/>
        <w:left w:val="none" w:sz="0" w:space="0" w:color="auto"/>
        <w:bottom w:val="none" w:sz="0" w:space="0" w:color="auto"/>
        <w:right w:val="none" w:sz="0" w:space="0" w:color="auto"/>
      </w:divBdr>
    </w:div>
    <w:div w:id="737940217">
      <w:bodyDiv w:val="1"/>
      <w:marLeft w:val="0"/>
      <w:marRight w:val="0"/>
      <w:marTop w:val="0"/>
      <w:marBottom w:val="0"/>
      <w:divBdr>
        <w:top w:val="none" w:sz="0" w:space="0" w:color="auto"/>
        <w:left w:val="none" w:sz="0" w:space="0" w:color="auto"/>
        <w:bottom w:val="none" w:sz="0" w:space="0" w:color="auto"/>
        <w:right w:val="none" w:sz="0" w:space="0" w:color="auto"/>
      </w:divBdr>
    </w:div>
    <w:div w:id="739014125">
      <w:bodyDiv w:val="1"/>
      <w:marLeft w:val="0"/>
      <w:marRight w:val="0"/>
      <w:marTop w:val="0"/>
      <w:marBottom w:val="0"/>
      <w:divBdr>
        <w:top w:val="none" w:sz="0" w:space="0" w:color="auto"/>
        <w:left w:val="none" w:sz="0" w:space="0" w:color="auto"/>
        <w:bottom w:val="none" w:sz="0" w:space="0" w:color="auto"/>
        <w:right w:val="none" w:sz="0" w:space="0" w:color="auto"/>
      </w:divBdr>
    </w:div>
    <w:div w:id="740055709">
      <w:bodyDiv w:val="1"/>
      <w:marLeft w:val="0"/>
      <w:marRight w:val="0"/>
      <w:marTop w:val="0"/>
      <w:marBottom w:val="0"/>
      <w:divBdr>
        <w:top w:val="none" w:sz="0" w:space="0" w:color="auto"/>
        <w:left w:val="none" w:sz="0" w:space="0" w:color="auto"/>
        <w:bottom w:val="none" w:sz="0" w:space="0" w:color="auto"/>
        <w:right w:val="none" w:sz="0" w:space="0" w:color="auto"/>
      </w:divBdr>
    </w:div>
    <w:div w:id="742990188">
      <w:bodyDiv w:val="1"/>
      <w:marLeft w:val="0"/>
      <w:marRight w:val="0"/>
      <w:marTop w:val="0"/>
      <w:marBottom w:val="0"/>
      <w:divBdr>
        <w:top w:val="none" w:sz="0" w:space="0" w:color="auto"/>
        <w:left w:val="none" w:sz="0" w:space="0" w:color="auto"/>
        <w:bottom w:val="none" w:sz="0" w:space="0" w:color="auto"/>
        <w:right w:val="none" w:sz="0" w:space="0" w:color="auto"/>
      </w:divBdr>
    </w:div>
    <w:div w:id="743257937">
      <w:bodyDiv w:val="1"/>
      <w:marLeft w:val="0"/>
      <w:marRight w:val="0"/>
      <w:marTop w:val="0"/>
      <w:marBottom w:val="0"/>
      <w:divBdr>
        <w:top w:val="none" w:sz="0" w:space="0" w:color="auto"/>
        <w:left w:val="none" w:sz="0" w:space="0" w:color="auto"/>
        <w:bottom w:val="none" w:sz="0" w:space="0" w:color="auto"/>
        <w:right w:val="none" w:sz="0" w:space="0" w:color="auto"/>
      </w:divBdr>
    </w:div>
    <w:div w:id="743645983">
      <w:bodyDiv w:val="1"/>
      <w:marLeft w:val="0"/>
      <w:marRight w:val="0"/>
      <w:marTop w:val="0"/>
      <w:marBottom w:val="0"/>
      <w:divBdr>
        <w:top w:val="none" w:sz="0" w:space="0" w:color="auto"/>
        <w:left w:val="none" w:sz="0" w:space="0" w:color="auto"/>
        <w:bottom w:val="none" w:sz="0" w:space="0" w:color="auto"/>
        <w:right w:val="none" w:sz="0" w:space="0" w:color="auto"/>
      </w:divBdr>
    </w:div>
    <w:div w:id="743720231">
      <w:bodyDiv w:val="1"/>
      <w:marLeft w:val="0"/>
      <w:marRight w:val="0"/>
      <w:marTop w:val="0"/>
      <w:marBottom w:val="0"/>
      <w:divBdr>
        <w:top w:val="none" w:sz="0" w:space="0" w:color="auto"/>
        <w:left w:val="none" w:sz="0" w:space="0" w:color="auto"/>
        <w:bottom w:val="none" w:sz="0" w:space="0" w:color="auto"/>
        <w:right w:val="none" w:sz="0" w:space="0" w:color="auto"/>
      </w:divBdr>
    </w:div>
    <w:div w:id="743843681">
      <w:bodyDiv w:val="1"/>
      <w:marLeft w:val="0"/>
      <w:marRight w:val="0"/>
      <w:marTop w:val="0"/>
      <w:marBottom w:val="0"/>
      <w:divBdr>
        <w:top w:val="none" w:sz="0" w:space="0" w:color="auto"/>
        <w:left w:val="none" w:sz="0" w:space="0" w:color="auto"/>
        <w:bottom w:val="none" w:sz="0" w:space="0" w:color="auto"/>
        <w:right w:val="none" w:sz="0" w:space="0" w:color="auto"/>
      </w:divBdr>
    </w:div>
    <w:div w:id="744230788">
      <w:bodyDiv w:val="1"/>
      <w:marLeft w:val="0"/>
      <w:marRight w:val="0"/>
      <w:marTop w:val="0"/>
      <w:marBottom w:val="0"/>
      <w:divBdr>
        <w:top w:val="none" w:sz="0" w:space="0" w:color="auto"/>
        <w:left w:val="none" w:sz="0" w:space="0" w:color="auto"/>
        <w:bottom w:val="none" w:sz="0" w:space="0" w:color="auto"/>
        <w:right w:val="none" w:sz="0" w:space="0" w:color="auto"/>
      </w:divBdr>
    </w:div>
    <w:div w:id="744844325">
      <w:bodyDiv w:val="1"/>
      <w:marLeft w:val="0"/>
      <w:marRight w:val="0"/>
      <w:marTop w:val="0"/>
      <w:marBottom w:val="0"/>
      <w:divBdr>
        <w:top w:val="none" w:sz="0" w:space="0" w:color="auto"/>
        <w:left w:val="none" w:sz="0" w:space="0" w:color="auto"/>
        <w:bottom w:val="none" w:sz="0" w:space="0" w:color="auto"/>
        <w:right w:val="none" w:sz="0" w:space="0" w:color="auto"/>
      </w:divBdr>
    </w:div>
    <w:div w:id="745221814">
      <w:bodyDiv w:val="1"/>
      <w:marLeft w:val="0"/>
      <w:marRight w:val="0"/>
      <w:marTop w:val="0"/>
      <w:marBottom w:val="0"/>
      <w:divBdr>
        <w:top w:val="none" w:sz="0" w:space="0" w:color="auto"/>
        <w:left w:val="none" w:sz="0" w:space="0" w:color="auto"/>
        <w:bottom w:val="none" w:sz="0" w:space="0" w:color="auto"/>
        <w:right w:val="none" w:sz="0" w:space="0" w:color="auto"/>
      </w:divBdr>
    </w:div>
    <w:div w:id="745885400">
      <w:bodyDiv w:val="1"/>
      <w:marLeft w:val="0"/>
      <w:marRight w:val="0"/>
      <w:marTop w:val="0"/>
      <w:marBottom w:val="0"/>
      <w:divBdr>
        <w:top w:val="none" w:sz="0" w:space="0" w:color="auto"/>
        <w:left w:val="none" w:sz="0" w:space="0" w:color="auto"/>
        <w:bottom w:val="none" w:sz="0" w:space="0" w:color="auto"/>
        <w:right w:val="none" w:sz="0" w:space="0" w:color="auto"/>
      </w:divBdr>
    </w:div>
    <w:div w:id="746263376">
      <w:bodyDiv w:val="1"/>
      <w:marLeft w:val="0"/>
      <w:marRight w:val="0"/>
      <w:marTop w:val="0"/>
      <w:marBottom w:val="0"/>
      <w:divBdr>
        <w:top w:val="none" w:sz="0" w:space="0" w:color="auto"/>
        <w:left w:val="none" w:sz="0" w:space="0" w:color="auto"/>
        <w:bottom w:val="none" w:sz="0" w:space="0" w:color="auto"/>
        <w:right w:val="none" w:sz="0" w:space="0" w:color="auto"/>
      </w:divBdr>
    </w:div>
    <w:div w:id="746344479">
      <w:bodyDiv w:val="1"/>
      <w:marLeft w:val="0"/>
      <w:marRight w:val="0"/>
      <w:marTop w:val="0"/>
      <w:marBottom w:val="0"/>
      <w:divBdr>
        <w:top w:val="none" w:sz="0" w:space="0" w:color="auto"/>
        <w:left w:val="none" w:sz="0" w:space="0" w:color="auto"/>
        <w:bottom w:val="none" w:sz="0" w:space="0" w:color="auto"/>
        <w:right w:val="none" w:sz="0" w:space="0" w:color="auto"/>
      </w:divBdr>
    </w:div>
    <w:div w:id="746414757">
      <w:bodyDiv w:val="1"/>
      <w:marLeft w:val="0"/>
      <w:marRight w:val="0"/>
      <w:marTop w:val="0"/>
      <w:marBottom w:val="0"/>
      <w:divBdr>
        <w:top w:val="none" w:sz="0" w:space="0" w:color="auto"/>
        <w:left w:val="none" w:sz="0" w:space="0" w:color="auto"/>
        <w:bottom w:val="none" w:sz="0" w:space="0" w:color="auto"/>
        <w:right w:val="none" w:sz="0" w:space="0" w:color="auto"/>
      </w:divBdr>
    </w:div>
    <w:div w:id="746919923">
      <w:bodyDiv w:val="1"/>
      <w:marLeft w:val="0"/>
      <w:marRight w:val="0"/>
      <w:marTop w:val="0"/>
      <w:marBottom w:val="0"/>
      <w:divBdr>
        <w:top w:val="none" w:sz="0" w:space="0" w:color="auto"/>
        <w:left w:val="none" w:sz="0" w:space="0" w:color="auto"/>
        <w:bottom w:val="none" w:sz="0" w:space="0" w:color="auto"/>
        <w:right w:val="none" w:sz="0" w:space="0" w:color="auto"/>
      </w:divBdr>
    </w:div>
    <w:div w:id="748886063">
      <w:bodyDiv w:val="1"/>
      <w:marLeft w:val="0"/>
      <w:marRight w:val="0"/>
      <w:marTop w:val="0"/>
      <w:marBottom w:val="0"/>
      <w:divBdr>
        <w:top w:val="none" w:sz="0" w:space="0" w:color="auto"/>
        <w:left w:val="none" w:sz="0" w:space="0" w:color="auto"/>
        <w:bottom w:val="none" w:sz="0" w:space="0" w:color="auto"/>
        <w:right w:val="none" w:sz="0" w:space="0" w:color="auto"/>
      </w:divBdr>
    </w:div>
    <w:div w:id="749236821">
      <w:bodyDiv w:val="1"/>
      <w:marLeft w:val="0"/>
      <w:marRight w:val="0"/>
      <w:marTop w:val="0"/>
      <w:marBottom w:val="0"/>
      <w:divBdr>
        <w:top w:val="none" w:sz="0" w:space="0" w:color="auto"/>
        <w:left w:val="none" w:sz="0" w:space="0" w:color="auto"/>
        <w:bottom w:val="none" w:sz="0" w:space="0" w:color="auto"/>
        <w:right w:val="none" w:sz="0" w:space="0" w:color="auto"/>
      </w:divBdr>
    </w:div>
    <w:div w:id="749808693">
      <w:bodyDiv w:val="1"/>
      <w:marLeft w:val="0"/>
      <w:marRight w:val="0"/>
      <w:marTop w:val="0"/>
      <w:marBottom w:val="0"/>
      <w:divBdr>
        <w:top w:val="none" w:sz="0" w:space="0" w:color="auto"/>
        <w:left w:val="none" w:sz="0" w:space="0" w:color="auto"/>
        <w:bottom w:val="none" w:sz="0" w:space="0" w:color="auto"/>
        <w:right w:val="none" w:sz="0" w:space="0" w:color="auto"/>
      </w:divBdr>
    </w:div>
    <w:div w:id="750202137">
      <w:bodyDiv w:val="1"/>
      <w:marLeft w:val="0"/>
      <w:marRight w:val="0"/>
      <w:marTop w:val="0"/>
      <w:marBottom w:val="0"/>
      <w:divBdr>
        <w:top w:val="none" w:sz="0" w:space="0" w:color="auto"/>
        <w:left w:val="none" w:sz="0" w:space="0" w:color="auto"/>
        <w:bottom w:val="none" w:sz="0" w:space="0" w:color="auto"/>
        <w:right w:val="none" w:sz="0" w:space="0" w:color="auto"/>
      </w:divBdr>
    </w:div>
    <w:div w:id="750542289">
      <w:bodyDiv w:val="1"/>
      <w:marLeft w:val="0"/>
      <w:marRight w:val="0"/>
      <w:marTop w:val="0"/>
      <w:marBottom w:val="0"/>
      <w:divBdr>
        <w:top w:val="none" w:sz="0" w:space="0" w:color="auto"/>
        <w:left w:val="none" w:sz="0" w:space="0" w:color="auto"/>
        <w:bottom w:val="none" w:sz="0" w:space="0" w:color="auto"/>
        <w:right w:val="none" w:sz="0" w:space="0" w:color="auto"/>
      </w:divBdr>
    </w:div>
    <w:div w:id="751316542">
      <w:bodyDiv w:val="1"/>
      <w:marLeft w:val="0"/>
      <w:marRight w:val="0"/>
      <w:marTop w:val="0"/>
      <w:marBottom w:val="0"/>
      <w:divBdr>
        <w:top w:val="none" w:sz="0" w:space="0" w:color="auto"/>
        <w:left w:val="none" w:sz="0" w:space="0" w:color="auto"/>
        <w:bottom w:val="none" w:sz="0" w:space="0" w:color="auto"/>
        <w:right w:val="none" w:sz="0" w:space="0" w:color="auto"/>
      </w:divBdr>
    </w:div>
    <w:div w:id="752163403">
      <w:bodyDiv w:val="1"/>
      <w:marLeft w:val="0"/>
      <w:marRight w:val="0"/>
      <w:marTop w:val="0"/>
      <w:marBottom w:val="0"/>
      <w:divBdr>
        <w:top w:val="none" w:sz="0" w:space="0" w:color="auto"/>
        <w:left w:val="none" w:sz="0" w:space="0" w:color="auto"/>
        <w:bottom w:val="none" w:sz="0" w:space="0" w:color="auto"/>
        <w:right w:val="none" w:sz="0" w:space="0" w:color="auto"/>
      </w:divBdr>
    </w:div>
    <w:div w:id="753474085">
      <w:bodyDiv w:val="1"/>
      <w:marLeft w:val="0"/>
      <w:marRight w:val="0"/>
      <w:marTop w:val="0"/>
      <w:marBottom w:val="0"/>
      <w:divBdr>
        <w:top w:val="none" w:sz="0" w:space="0" w:color="auto"/>
        <w:left w:val="none" w:sz="0" w:space="0" w:color="auto"/>
        <w:bottom w:val="none" w:sz="0" w:space="0" w:color="auto"/>
        <w:right w:val="none" w:sz="0" w:space="0" w:color="auto"/>
      </w:divBdr>
      <w:divsChild>
        <w:div w:id="61372295">
          <w:marLeft w:val="562"/>
          <w:marRight w:val="0"/>
          <w:marTop w:val="240"/>
          <w:marBottom w:val="0"/>
          <w:divBdr>
            <w:top w:val="none" w:sz="0" w:space="0" w:color="auto"/>
            <w:left w:val="none" w:sz="0" w:space="0" w:color="auto"/>
            <w:bottom w:val="none" w:sz="0" w:space="0" w:color="auto"/>
            <w:right w:val="none" w:sz="0" w:space="0" w:color="auto"/>
          </w:divBdr>
        </w:div>
        <w:div w:id="465125403">
          <w:marLeft w:val="562"/>
          <w:marRight w:val="0"/>
          <w:marTop w:val="240"/>
          <w:marBottom w:val="0"/>
          <w:divBdr>
            <w:top w:val="none" w:sz="0" w:space="0" w:color="auto"/>
            <w:left w:val="none" w:sz="0" w:space="0" w:color="auto"/>
            <w:bottom w:val="none" w:sz="0" w:space="0" w:color="auto"/>
            <w:right w:val="none" w:sz="0" w:space="0" w:color="auto"/>
          </w:divBdr>
        </w:div>
        <w:div w:id="571544959">
          <w:marLeft w:val="562"/>
          <w:marRight w:val="0"/>
          <w:marTop w:val="240"/>
          <w:marBottom w:val="0"/>
          <w:divBdr>
            <w:top w:val="none" w:sz="0" w:space="0" w:color="auto"/>
            <w:left w:val="none" w:sz="0" w:space="0" w:color="auto"/>
            <w:bottom w:val="none" w:sz="0" w:space="0" w:color="auto"/>
            <w:right w:val="none" w:sz="0" w:space="0" w:color="auto"/>
          </w:divBdr>
        </w:div>
        <w:div w:id="56898921">
          <w:marLeft w:val="562"/>
          <w:marRight w:val="0"/>
          <w:marTop w:val="240"/>
          <w:marBottom w:val="0"/>
          <w:divBdr>
            <w:top w:val="none" w:sz="0" w:space="0" w:color="auto"/>
            <w:left w:val="none" w:sz="0" w:space="0" w:color="auto"/>
            <w:bottom w:val="none" w:sz="0" w:space="0" w:color="auto"/>
            <w:right w:val="none" w:sz="0" w:space="0" w:color="auto"/>
          </w:divBdr>
        </w:div>
        <w:div w:id="1301885807">
          <w:marLeft w:val="562"/>
          <w:marRight w:val="0"/>
          <w:marTop w:val="240"/>
          <w:marBottom w:val="0"/>
          <w:divBdr>
            <w:top w:val="none" w:sz="0" w:space="0" w:color="auto"/>
            <w:left w:val="none" w:sz="0" w:space="0" w:color="auto"/>
            <w:bottom w:val="none" w:sz="0" w:space="0" w:color="auto"/>
            <w:right w:val="none" w:sz="0" w:space="0" w:color="auto"/>
          </w:divBdr>
        </w:div>
        <w:div w:id="1423448647">
          <w:marLeft w:val="562"/>
          <w:marRight w:val="0"/>
          <w:marTop w:val="240"/>
          <w:marBottom w:val="0"/>
          <w:divBdr>
            <w:top w:val="none" w:sz="0" w:space="0" w:color="auto"/>
            <w:left w:val="none" w:sz="0" w:space="0" w:color="auto"/>
            <w:bottom w:val="none" w:sz="0" w:space="0" w:color="auto"/>
            <w:right w:val="none" w:sz="0" w:space="0" w:color="auto"/>
          </w:divBdr>
        </w:div>
      </w:divsChild>
    </w:div>
    <w:div w:id="753749608">
      <w:bodyDiv w:val="1"/>
      <w:marLeft w:val="0"/>
      <w:marRight w:val="0"/>
      <w:marTop w:val="0"/>
      <w:marBottom w:val="0"/>
      <w:divBdr>
        <w:top w:val="none" w:sz="0" w:space="0" w:color="auto"/>
        <w:left w:val="none" w:sz="0" w:space="0" w:color="auto"/>
        <w:bottom w:val="none" w:sz="0" w:space="0" w:color="auto"/>
        <w:right w:val="none" w:sz="0" w:space="0" w:color="auto"/>
      </w:divBdr>
    </w:div>
    <w:div w:id="755710101">
      <w:bodyDiv w:val="1"/>
      <w:marLeft w:val="0"/>
      <w:marRight w:val="0"/>
      <w:marTop w:val="0"/>
      <w:marBottom w:val="0"/>
      <w:divBdr>
        <w:top w:val="none" w:sz="0" w:space="0" w:color="auto"/>
        <w:left w:val="none" w:sz="0" w:space="0" w:color="auto"/>
        <w:bottom w:val="none" w:sz="0" w:space="0" w:color="auto"/>
        <w:right w:val="none" w:sz="0" w:space="0" w:color="auto"/>
      </w:divBdr>
    </w:div>
    <w:div w:id="755713672">
      <w:bodyDiv w:val="1"/>
      <w:marLeft w:val="0"/>
      <w:marRight w:val="0"/>
      <w:marTop w:val="0"/>
      <w:marBottom w:val="0"/>
      <w:divBdr>
        <w:top w:val="none" w:sz="0" w:space="0" w:color="auto"/>
        <w:left w:val="none" w:sz="0" w:space="0" w:color="auto"/>
        <w:bottom w:val="none" w:sz="0" w:space="0" w:color="auto"/>
        <w:right w:val="none" w:sz="0" w:space="0" w:color="auto"/>
      </w:divBdr>
    </w:div>
    <w:div w:id="756680105">
      <w:bodyDiv w:val="1"/>
      <w:marLeft w:val="0"/>
      <w:marRight w:val="0"/>
      <w:marTop w:val="0"/>
      <w:marBottom w:val="0"/>
      <w:divBdr>
        <w:top w:val="none" w:sz="0" w:space="0" w:color="auto"/>
        <w:left w:val="none" w:sz="0" w:space="0" w:color="auto"/>
        <w:bottom w:val="none" w:sz="0" w:space="0" w:color="auto"/>
        <w:right w:val="none" w:sz="0" w:space="0" w:color="auto"/>
      </w:divBdr>
    </w:div>
    <w:div w:id="759566236">
      <w:bodyDiv w:val="1"/>
      <w:marLeft w:val="0"/>
      <w:marRight w:val="0"/>
      <w:marTop w:val="0"/>
      <w:marBottom w:val="0"/>
      <w:divBdr>
        <w:top w:val="none" w:sz="0" w:space="0" w:color="auto"/>
        <w:left w:val="none" w:sz="0" w:space="0" w:color="auto"/>
        <w:bottom w:val="none" w:sz="0" w:space="0" w:color="auto"/>
        <w:right w:val="none" w:sz="0" w:space="0" w:color="auto"/>
      </w:divBdr>
    </w:div>
    <w:div w:id="759760545">
      <w:bodyDiv w:val="1"/>
      <w:marLeft w:val="0"/>
      <w:marRight w:val="0"/>
      <w:marTop w:val="0"/>
      <w:marBottom w:val="0"/>
      <w:divBdr>
        <w:top w:val="none" w:sz="0" w:space="0" w:color="auto"/>
        <w:left w:val="none" w:sz="0" w:space="0" w:color="auto"/>
        <w:bottom w:val="none" w:sz="0" w:space="0" w:color="auto"/>
        <w:right w:val="none" w:sz="0" w:space="0" w:color="auto"/>
      </w:divBdr>
    </w:div>
    <w:div w:id="759915087">
      <w:bodyDiv w:val="1"/>
      <w:marLeft w:val="0"/>
      <w:marRight w:val="0"/>
      <w:marTop w:val="0"/>
      <w:marBottom w:val="0"/>
      <w:divBdr>
        <w:top w:val="none" w:sz="0" w:space="0" w:color="auto"/>
        <w:left w:val="none" w:sz="0" w:space="0" w:color="auto"/>
        <w:bottom w:val="none" w:sz="0" w:space="0" w:color="auto"/>
        <w:right w:val="none" w:sz="0" w:space="0" w:color="auto"/>
      </w:divBdr>
    </w:div>
    <w:div w:id="760415661">
      <w:bodyDiv w:val="1"/>
      <w:marLeft w:val="0"/>
      <w:marRight w:val="0"/>
      <w:marTop w:val="0"/>
      <w:marBottom w:val="0"/>
      <w:divBdr>
        <w:top w:val="none" w:sz="0" w:space="0" w:color="auto"/>
        <w:left w:val="none" w:sz="0" w:space="0" w:color="auto"/>
        <w:bottom w:val="none" w:sz="0" w:space="0" w:color="auto"/>
        <w:right w:val="none" w:sz="0" w:space="0" w:color="auto"/>
      </w:divBdr>
    </w:div>
    <w:div w:id="760880927">
      <w:bodyDiv w:val="1"/>
      <w:marLeft w:val="0"/>
      <w:marRight w:val="0"/>
      <w:marTop w:val="0"/>
      <w:marBottom w:val="0"/>
      <w:divBdr>
        <w:top w:val="none" w:sz="0" w:space="0" w:color="auto"/>
        <w:left w:val="none" w:sz="0" w:space="0" w:color="auto"/>
        <w:bottom w:val="none" w:sz="0" w:space="0" w:color="auto"/>
        <w:right w:val="none" w:sz="0" w:space="0" w:color="auto"/>
      </w:divBdr>
    </w:div>
    <w:div w:id="761216586">
      <w:bodyDiv w:val="1"/>
      <w:marLeft w:val="0"/>
      <w:marRight w:val="0"/>
      <w:marTop w:val="0"/>
      <w:marBottom w:val="0"/>
      <w:divBdr>
        <w:top w:val="none" w:sz="0" w:space="0" w:color="auto"/>
        <w:left w:val="none" w:sz="0" w:space="0" w:color="auto"/>
        <w:bottom w:val="none" w:sz="0" w:space="0" w:color="auto"/>
        <w:right w:val="none" w:sz="0" w:space="0" w:color="auto"/>
      </w:divBdr>
    </w:div>
    <w:div w:id="761417026">
      <w:bodyDiv w:val="1"/>
      <w:marLeft w:val="0"/>
      <w:marRight w:val="0"/>
      <w:marTop w:val="0"/>
      <w:marBottom w:val="0"/>
      <w:divBdr>
        <w:top w:val="none" w:sz="0" w:space="0" w:color="auto"/>
        <w:left w:val="none" w:sz="0" w:space="0" w:color="auto"/>
        <w:bottom w:val="none" w:sz="0" w:space="0" w:color="auto"/>
        <w:right w:val="none" w:sz="0" w:space="0" w:color="auto"/>
      </w:divBdr>
    </w:div>
    <w:div w:id="763569175">
      <w:bodyDiv w:val="1"/>
      <w:marLeft w:val="0"/>
      <w:marRight w:val="0"/>
      <w:marTop w:val="0"/>
      <w:marBottom w:val="0"/>
      <w:divBdr>
        <w:top w:val="none" w:sz="0" w:space="0" w:color="auto"/>
        <w:left w:val="none" w:sz="0" w:space="0" w:color="auto"/>
        <w:bottom w:val="none" w:sz="0" w:space="0" w:color="auto"/>
        <w:right w:val="none" w:sz="0" w:space="0" w:color="auto"/>
      </w:divBdr>
    </w:div>
    <w:div w:id="763653970">
      <w:bodyDiv w:val="1"/>
      <w:marLeft w:val="0"/>
      <w:marRight w:val="0"/>
      <w:marTop w:val="0"/>
      <w:marBottom w:val="0"/>
      <w:divBdr>
        <w:top w:val="none" w:sz="0" w:space="0" w:color="auto"/>
        <w:left w:val="none" w:sz="0" w:space="0" w:color="auto"/>
        <w:bottom w:val="none" w:sz="0" w:space="0" w:color="auto"/>
        <w:right w:val="none" w:sz="0" w:space="0" w:color="auto"/>
      </w:divBdr>
    </w:div>
    <w:div w:id="764611967">
      <w:bodyDiv w:val="1"/>
      <w:marLeft w:val="0"/>
      <w:marRight w:val="0"/>
      <w:marTop w:val="0"/>
      <w:marBottom w:val="0"/>
      <w:divBdr>
        <w:top w:val="none" w:sz="0" w:space="0" w:color="auto"/>
        <w:left w:val="none" w:sz="0" w:space="0" w:color="auto"/>
        <w:bottom w:val="none" w:sz="0" w:space="0" w:color="auto"/>
        <w:right w:val="none" w:sz="0" w:space="0" w:color="auto"/>
      </w:divBdr>
    </w:div>
    <w:div w:id="764885131">
      <w:bodyDiv w:val="1"/>
      <w:marLeft w:val="0"/>
      <w:marRight w:val="0"/>
      <w:marTop w:val="0"/>
      <w:marBottom w:val="0"/>
      <w:divBdr>
        <w:top w:val="none" w:sz="0" w:space="0" w:color="auto"/>
        <w:left w:val="none" w:sz="0" w:space="0" w:color="auto"/>
        <w:bottom w:val="none" w:sz="0" w:space="0" w:color="auto"/>
        <w:right w:val="none" w:sz="0" w:space="0" w:color="auto"/>
      </w:divBdr>
    </w:div>
    <w:div w:id="765226402">
      <w:bodyDiv w:val="1"/>
      <w:marLeft w:val="0"/>
      <w:marRight w:val="0"/>
      <w:marTop w:val="0"/>
      <w:marBottom w:val="0"/>
      <w:divBdr>
        <w:top w:val="none" w:sz="0" w:space="0" w:color="auto"/>
        <w:left w:val="none" w:sz="0" w:space="0" w:color="auto"/>
        <w:bottom w:val="none" w:sz="0" w:space="0" w:color="auto"/>
        <w:right w:val="none" w:sz="0" w:space="0" w:color="auto"/>
      </w:divBdr>
    </w:div>
    <w:div w:id="766116511">
      <w:bodyDiv w:val="1"/>
      <w:marLeft w:val="0"/>
      <w:marRight w:val="0"/>
      <w:marTop w:val="0"/>
      <w:marBottom w:val="0"/>
      <w:divBdr>
        <w:top w:val="none" w:sz="0" w:space="0" w:color="auto"/>
        <w:left w:val="none" w:sz="0" w:space="0" w:color="auto"/>
        <w:bottom w:val="none" w:sz="0" w:space="0" w:color="auto"/>
        <w:right w:val="none" w:sz="0" w:space="0" w:color="auto"/>
      </w:divBdr>
    </w:div>
    <w:div w:id="766344311">
      <w:bodyDiv w:val="1"/>
      <w:marLeft w:val="0"/>
      <w:marRight w:val="0"/>
      <w:marTop w:val="0"/>
      <w:marBottom w:val="0"/>
      <w:divBdr>
        <w:top w:val="none" w:sz="0" w:space="0" w:color="auto"/>
        <w:left w:val="none" w:sz="0" w:space="0" w:color="auto"/>
        <w:bottom w:val="none" w:sz="0" w:space="0" w:color="auto"/>
        <w:right w:val="none" w:sz="0" w:space="0" w:color="auto"/>
      </w:divBdr>
    </w:div>
    <w:div w:id="766577453">
      <w:bodyDiv w:val="1"/>
      <w:marLeft w:val="0"/>
      <w:marRight w:val="0"/>
      <w:marTop w:val="0"/>
      <w:marBottom w:val="0"/>
      <w:divBdr>
        <w:top w:val="none" w:sz="0" w:space="0" w:color="auto"/>
        <w:left w:val="none" w:sz="0" w:space="0" w:color="auto"/>
        <w:bottom w:val="none" w:sz="0" w:space="0" w:color="auto"/>
        <w:right w:val="none" w:sz="0" w:space="0" w:color="auto"/>
      </w:divBdr>
    </w:div>
    <w:div w:id="768157586">
      <w:bodyDiv w:val="1"/>
      <w:marLeft w:val="0"/>
      <w:marRight w:val="0"/>
      <w:marTop w:val="0"/>
      <w:marBottom w:val="0"/>
      <w:divBdr>
        <w:top w:val="none" w:sz="0" w:space="0" w:color="auto"/>
        <w:left w:val="none" w:sz="0" w:space="0" w:color="auto"/>
        <w:bottom w:val="none" w:sz="0" w:space="0" w:color="auto"/>
        <w:right w:val="none" w:sz="0" w:space="0" w:color="auto"/>
      </w:divBdr>
    </w:div>
    <w:div w:id="768158773">
      <w:bodyDiv w:val="1"/>
      <w:marLeft w:val="0"/>
      <w:marRight w:val="0"/>
      <w:marTop w:val="0"/>
      <w:marBottom w:val="0"/>
      <w:divBdr>
        <w:top w:val="none" w:sz="0" w:space="0" w:color="auto"/>
        <w:left w:val="none" w:sz="0" w:space="0" w:color="auto"/>
        <w:bottom w:val="none" w:sz="0" w:space="0" w:color="auto"/>
        <w:right w:val="none" w:sz="0" w:space="0" w:color="auto"/>
      </w:divBdr>
    </w:div>
    <w:div w:id="768282022">
      <w:bodyDiv w:val="1"/>
      <w:marLeft w:val="0"/>
      <w:marRight w:val="0"/>
      <w:marTop w:val="0"/>
      <w:marBottom w:val="0"/>
      <w:divBdr>
        <w:top w:val="none" w:sz="0" w:space="0" w:color="auto"/>
        <w:left w:val="none" w:sz="0" w:space="0" w:color="auto"/>
        <w:bottom w:val="none" w:sz="0" w:space="0" w:color="auto"/>
        <w:right w:val="none" w:sz="0" w:space="0" w:color="auto"/>
      </w:divBdr>
    </w:div>
    <w:div w:id="769199759">
      <w:bodyDiv w:val="1"/>
      <w:marLeft w:val="0"/>
      <w:marRight w:val="0"/>
      <w:marTop w:val="0"/>
      <w:marBottom w:val="0"/>
      <w:divBdr>
        <w:top w:val="none" w:sz="0" w:space="0" w:color="auto"/>
        <w:left w:val="none" w:sz="0" w:space="0" w:color="auto"/>
        <w:bottom w:val="none" w:sz="0" w:space="0" w:color="auto"/>
        <w:right w:val="none" w:sz="0" w:space="0" w:color="auto"/>
      </w:divBdr>
    </w:div>
    <w:div w:id="769786089">
      <w:bodyDiv w:val="1"/>
      <w:marLeft w:val="0"/>
      <w:marRight w:val="0"/>
      <w:marTop w:val="0"/>
      <w:marBottom w:val="0"/>
      <w:divBdr>
        <w:top w:val="none" w:sz="0" w:space="0" w:color="auto"/>
        <w:left w:val="none" w:sz="0" w:space="0" w:color="auto"/>
        <w:bottom w:val="none" w:sz="0" w:space="0" w:color="auto"/>
        <w:right w:val="none" w:sz="0" w:space="0" w:color="auto"/>
      </w:divBdr>
    </w:div>
    <w:div w:id="770008109">
      <w:bodyDiv w:val="1"/>
      <w:marLeft w:val="0"/>
      <w:marRight w:val="0"/>
      <w:marTop w:val="0"/>
      <w:marBottom w:val="0"/>
      <w:divBdr>
        <w:top w:val="none" w:sz="0" w:space="0" w:color="auto"/>
        <w:left w:val="none" w:sz="0" w:space="0" w:color="auto"/>
        <w:bottom w:val="none" w:sz="0" w:space="0" w:color="auto"/>
        <w:right w:val="none" w:sz="0" w:space="0" w:color="auto"/>
      </w:divBdr>
    </w:div>
    <w:div w:id="770392891">
      <w:bodyDiv w:val="1"/>
      <w:marLeft w:val="0"/>
      <w:marRight w:val="0"/>
      <w:marTop w:val="0"/>
      <w:marBottom w:val="0"/>
      <w:divBdr>
        <w:top w:val="none" w:sz="0" w:space="0" w:color="auto"/>
        <w:left w:val="none" w:sz="0" w:space="0" w:color="auto"/>
        <w:bottom w:val="none" w:sz="0" w:space="0" w:color="auto"/>
        <w:right w:val="none" w:sz="0" w:space="0" w:color="auto"/>
      </w:divBdr>
    </w:div>
    <w:div w:id="771248532">
      <w:bodyDiv w:val="1"/>
      <w:marLeft w:val="0"/>
      <w:marRight w:val="0"/>
      <w:marTop w:val="0"/>
      <w:marBottom w:val="0"/>
      <w:divBdr>
        <w:top w:val="none" w:sz="0" w:space="0" w:color="auto"/>
        <w:left w:val="none" w:sz="0" w:space="0" w:color="auto"/>
        <w:bottom w:val="none" w:sz="0" w:space="0" w:color="auto"/>
        <w:right w:val="none" w:sz="0" w:space="0" w:color="auto"/>
      </w:divBdr>
    </w:div>
    <w:div w:id="771558574">
      <w:bodyDiv w:val="1"/>
      <w:marLeft w:val="0"/>
      <w:marRight w:val="0"/>
      <w:marTop w:val="0"/>
      <w:marBottom w:val="0"/>
      <w:divBdr>
        <w:top w:val="none" w:sz="0" w:space="0" w:color="auto"/>
        <w:left w:val="none" w:sz="0" w:space="0" w:color="auto"/>
        <w:bottom w:val="none" w:sz="0" w:space="0" w:color="auto"/>
        <w:right w:val="none" w:sz="0" w:space="0" w:color="auto"/>
      </w:divBdr>
    </w:div>
    <w:div w:id="771897225">
      <w:bodyDiv w:val="1"/>
      <w:marLeft w:val="0"/>
      <w:marRight w:val="0"/>
      <w:marTop w:val="0"/>
      <w:marBottom w:val="0"/>
      <w:divBdr>
        <w:top w:val="none" w:sz="0" w:space="0" w:color="auto"/>
        <w:left w:val="none" w:sz="0" w:space="0" w:color="auto"/>
        <w:bottom w:val="none" w:sz="0" w:space="0" w:color="auto"/>
        <w:right w:val="none" w:sz="0" w:space="0" w:color="auto"/>
      </w:divBdr>
    </w:div>
    <w:div w:id="772551699">
      <w:bodyDiv w:val="1"/>
      <w:marLeft w:val="0"/>
      <w:marRight w:val="0"/>
      <w:marTop w:val="0"/>
      <w:marBottom w:val="0"/>
      <w:divBdr>
        <w:top w:val="none" w:sz="0" w:space="0" w:color="auto"/>
        <w:left w:val="none" w:sz="0" w:space="0" w:color="auto"/>
        <w:bottom w:val="none" w:sz="0" w:space="0" w:color="auto"/>
        <w:right w:val="none" w:sz="0" w:space="0" w:color="auto"/>
      </w:divBdr>
    </w:div>
    <w:div w:id="772896864">
      <w:bodyDiv w:val="1"/>
      <w:marLeft w:val="0"/>
      <w:marRight w:val="0"/>
      <w:marTop w:val="0"/>
      <w:marBottom w:val="0"/>
      <w:divBdr>
        <w:top w:val="none" w:sz="0" w:space="0" w:color="auto"/>
        <w:left w:val="none" w:sz="0" w:space="0" w:color="auto"/>
        <w:bottom w:val="none" w:sz="0" w:space="0" w:color="auto"/>
        <w:right w:val="none" w:sz="0" w:space="0" w:color="auto"/>
      </w:divBdr>
    </w:div>
    <w:div w:id="774054155">
      <w:bodyDiv w:val="1"/>
      <w:marLeft w:val="0"/>
      <w:marRight w:val="0"/>
      <w:marTop w:val="0"/>
      <w:marBottom w:val="0"/>
      <w:divBdr>
        <w:top w:val="none" w:sz="0" w:space="0" w:color="auto"/>
        <w:left w:val="none" w:sz="0" w:space="0" w:color="auto"/>
        <w:bottom w:val="none" w:sz="0" w:space="0" w:color="auto"/>
        <w:right w:val="none" w:sz="0" w:space="0" w:color="auto"/>
      </w:divBdr>
    </w:div>
    <w:div w:id="774056262">
      <w:bodyDiv w:val="1"/>
      <w:marLeft w:val="0"/>
      <w:marRight w:val="0"/>
      <w:marTop w:val="0"/>
      <w:marBottom w:val="0"/>
      <w:divBdr>
        <w:top w:val="none" w:sz="0" w:space="0" w:color="auto"/>
        <w:left w:val="none" w:sz="0" w:space="0" w:color="auto"/>
        <w:bottom w:val="none" w:sz="0" w:space="0" w:color="auto"/>
        <w:right w:val="none" w:sz="0" w:space="0" w:color="auto"/>
      </w:divBdr>
    </w:div>
    <w:div w:id="774177851">
      <w:bodyDiv w:val="1"/>
      <w:marLeft w:val="0"/>
      <w:marRight w:val="0"/>
      <w:marTop w:val="0"/>
      <w:marBottom w:val="0"/>
      <w:divBdr>
        <w:top w:val="none" w:sz="0" w:space="0" w:color="auto"/>
        <w:left w:val="none" w:sz="0" w:space="0" w:color="auto"/>
        <w:bottom w:val="none" w:sz="0" w:space="0" w:color="auto"/>
        <w:right w:val="none" w:sz="0" w:space="0" w:color="auto"/>
      </w:divBdr>
    </w:div>
    <w:div w:id="775904515">
      <w:bodyDiv w:val="1"/>
      <w:marLeft w:val="0"/>
      <w:marRight w:val="0"/>
      <w:marTop w:val="0"/>
      <w:marBottom w:val="0"/>
      <w:divBdr>
        <w:top w:val="none" w:sz="0" w:space="0" w:color="auto"/>
        <w:left w:val="none" w:sz="0" w:space="0" w:color="auto"/>
        <w:bottom w:val="none" w:sz="0" w:space="0" w:color="auto"/>
        <w:right w:val="none" w:sz="0" w:space="0" w:color="auto"/>
      </w:divBdr>
    </w:div>
    <w:div w:id="776681146">
      <w:bodyDiv w:val="1"/>
      <w:marLeft w:val="0"/>
      <w:marRight w:val="0"/>
      <w:marTop w:val="0"/>
      <w:marBottom w:val="0"/>
      <w:divBdr>
        <w:top w:val="none" w:sz="0" w:space="0" w:color="auto"/>
        <w:left w:val="none" w:sz="0" w:space="0" w:color="auto"/>
        <w:bottom w:val="none" w:sz="0" w:space="0" w:color="auto"/>
        <w:right w:val="none" w:sz="0" w:space="0" w:color="auto"/>
      </w:divBdr>
    </w:div>
    <w:div w:id="777724558">
      <w:bodyDiv w:val="1"/>
      <w:marLeft w:val="0"/>
      <w:marRight w:val="0"/>
      <w:marTop w:val="0"/>
      <w:marBottom w:val="0"/>
      <w:divBdr>
        <w:top w:val="none" w:sz="0" w:space="0" w:color="auto"/>
        <w:left w:val="none" w:sz="0" w:space="0" w:color="auto"/>
        <w:bottom w:val="none" w:sz="0" w:space="0" w:color="auto"/>
        <w:right w:val="none" w:sz="0" w:space="0" w:color="auto"/>
      </w:divBdr>
    </w:div>
    <w:div w:id="780149155">
      <w:bodyDiv w:val="1"/>
      <w:marLeft w:val="0"/>
      <w:marRight w:val="0"/>
      <w:marTop w:val="0"/>
      <w:marBottom w:val="0"/>
      <w:divBdr>
        <w:top w:val="none" w:sz="0" w:space="0" w:color="auto"/>
        <w:left w:val="none" w:sz="0" w:space="0" w:color="auto"/>
        <w:bottom w:val="none" w:sz="0" w:space="0" w:color="auto"/>
        <w:right w:val="none" w:sz="0" w:space="0" w:color="auto"/>
      </w:divBdr>
    </w:div>
    <w:div w:id="782335944">
      <w:bodyDiv w:val="1"/>
      <w:marLeft w:val="0"/>
      <w:marRight w:val="0"/>
      <w:marTop w:val="0"/>
      <w:marBottom w:val="0"/>
      <w:divBdr>
        <w:top w:val="none" w:sz="0" w:space="0" w:color="auto"/>
        <w:left w:val="none" w:sz="0" w:space="0" w:color="auto"/>
        <w:bottom w:val="none" w:sz="0" w:space="0" w:color="auto"/>
        <w:right w:val="none" w:sz="0" w:space="0" w:color="auto"/>
      </w:divBdr>
    </w:div>
    <w:div w:id="782916570">
      <w:bodyDiv w:val="1"/>
      <w:marLeft w:val="0"/>
      <w:marRight w:val="0"/>
      <w:marTop w:val="0"/>
      <w:marBottom w:val="0"/>
      <w:divBdr>
        <w:top w:val="none" w:sz="0" w:space="0" w:color="auto"/>
        <w:left w:val="none" w:sz="0" w:space="0" w:color="auto"/>
        <w:bottom w:val="none" w:sz="0" w:space="0" w:color="auto"/>
        <w:right w:val="none" w:sz="0" w:space="0" w:color="auto"/>
      </w:divBdr>
    </w:div>
    <w:div w:id="783310635">
      <w:bodyDiv w:val="1"/>
      <w:marLeft w:val="0"/>
      <w:marRight w:val="0"/>
      <w:marTop w:val="0"/>
      <w:marBottom w:val="0"/>
      <w:divBdr>
        <w:top w:val="none" w:sz="0" w:space="0" w:color="auto"/>
        <w:left w:val="none" w:sz="0" w:space="0" w:color="auto"/>
        <w:bottom w:val="none" w:sz="0" w:space="0" w:color="auto"/>
        <w:right w:val="none" w:sz="0" w:space="0" w:color="auto"/>
      </w:divBdr>
    </w:div>
    <w:div w:id="783692198">
      <w:bodyDiv w:val="1"/>
      <w:marLeft w:val="0"/>
      <w:marRight w:val="0"/>
      <w:marTop w:val="0"/>
      <w:marBottom w:val="0"/>
      <w:divBdr>
        <w:top w:val="none" w:sz="0" w:space="0" w:color="auto"/>
        <w:left w:val="none" w:sz="0" w:space="0" w:color="auto"/>
        <w:bottom w:val="none" w:sz="0" w:space="0" w:color="auto"/>
        <w:right w:val="none" w:sz="0" w:space="0" w:color="auto"/>
      </w:divBdr>
    </w:div>
    <w:div w:id="785078687">
      <w:bodyDiv w:val="1"/>
      <w:marLeft w:val="0"/>
      <w:marRight w:val="0"/>
      <w:marTop w:val="0"/>
      <w:marBottom w:val="0"/>
      <w:divBdr>
        <w:top w:val="none" w:sz="0" w:space="0" w:color="auto"/>
        <w:left w:val="none" w:sz="0" w:space="0" w:color="auto"/>
        <w:bottom w:val="none" w:sz="0" w:space="0" w:color="auto"/>
        <w:right w:val="none" w:sz="0" w:space="0" w:color="auto"/>
      </w:divBdr>
    </w:div>
    <w:div w:id="785580531">
      <w:bodyDiv w:val="1"/>
      <w:marLeft w:val="0"/>
      <w:marRight w:val="0"/>
      <w:marTop w:val="0"/>
      <w:marBottom w:val="0"/>
      <w:divBdr>
        <w:top w:val="none" w:sz="0" w:space="0" w:color="auto"/>
        <w:left w:val="none" w:sz="0" w:space="0" w:color="auto"/>
        <w:bottom w:val="none" w:sz="0" w:space="0" w:color="auto"/>
        <w:right w:val="none" w:sz="0" w:space="0" w:color="auto"/>
      </w:divBdr>
    </w:div>
    <w:div w:id="786193784">
      <w:bodyDiv w:val="1"/>
      <w:marLeft w:val="0"/>
      <w:marRight w:val="0"/>
      <w:marTop w:val="0"/>
      <w:marBottom w:val="0"/>
      <w:divBdr>
        <w:top w:val="none" w:sz="0" w:space="0" w:color="auto"/>
        <w:left w:val="none" w:sz="0" w:space="0" w:color="auto"/>
        <w:bottom w:val="none" w:sz="0" w:space="0" w:color="auto"/>
        <w:right w:val="none" w:sz="0" w:space="0" w:color="auto"/>
      </w:divBdr>
    </w:div>
    <w:div w:id="786200993">
      <w:bodyDiv w:val="1"/>
      <w:marLeft w:val="0"/>
      <w:marRight w:val="0"/>
      <w:marTop w:val="0"/>
      <w:marBottom w:val="0"/>
      <w:divBdr>
        <w:top w:val="none" w:sz="0" w:space="0" w:color="auto"/>
        <w:left w:val="none" w:sz="0" w:space="0" w:color="auto"/>
        <w:bottom w:val="none" w:sz="0" w:space="0" w:color="auto"/>
        <w:right w:val="none" w:sz="0" w:space="0" w:color="auto"/>
      </w:divBdr>
    </w:div>
    <w:div w:id="786894334">
      <w:bodyDiv w:val="1"/>
      <w:marLeft w:val="0"/>
      <w:marRight w:val="0"/>
      <w:marTop w:val="0"/>
      <w:marBottom w:val="0"/>
      <w:divBdr>
        <w:top w:val="none" w:sz="0" w:space="0" w:color="auto"/>
        <w:left w:val="none" w:sz="0" w:space="0" w:color="auto"/>
        <w:bottom w:val="none" w:sz="0" w:space="0" w:color="auto"/>
        <w:right w:val="none" w:sz="0" w:space="0" w:color="auto"/>
      </w:divBdr>
    </w:div>
    <w:div w:id="787310263">
      <w:bodyDiv w:val="1"/>
      <w:marLeft w:val="0"/>
      <w:marRight w:val="0"/>
      <w:marTop w:val="0"/>
      <w:marBottom w:val="0"/>
      <w:divBdr>
        <w:top w:val="none" w:sz="0" w:space="0" w:color="auto"/>
        <w:left w:val="none" w:sz="0" w:space="0" w:color="auto"/>
        <w:bottom w:val="none" w:sz="0" w:space="0" w:color="auto"/>
        <w:right w:val="none" w:sz="0" w:space="0" w:color="auto"/>
      </w:divBdr>
    </w:div>
    <w:div w:id="787550375">
      <w:bodyDiv w:val="1"/>
      <w:marLeft w:val="0"/>
      <w:marRight w:val="0"/>
      <w:marTop w:val="0"/>
      <w:marBottom w:val="0"/>
      <w:divBdr>
        <w:top w:val="none" w:sz="0" w:space="0" w:color="auto"/>
        <w:left w:val="none" w:sz="0" w:space="0" w:color="auto"/>
        <w:bottom w:val="none" w:sz="0" w:space="0" w:color="auto"/>
        <w:right w:val="none" w:sz="0" w:space="0" w:color="auto"/>
      </w:divBdr>
    </w:div>
    <w:div w:id="788010531">
      <w:bodyDiv w:val="1"/>
      <w:marLeft w:val="0"/>
      <w:marRight w:val="0"/>
      <w:marTop w:val="0"/>
      <w:marBottom w:val="0"/>
      <w:divBdr>
        <w:top w:val="none" w:sz="0" w:space="0" w:color="auto"/>
        <w:left w:val="none" w:sz="0" w:space="0" w:color="auto"/>
        <w:bottom w:val="none" w:sz="0" w:space="0" w:color="auto"/>
        <w:right w:val="none" w:sz="0" w:space="0" w:color="auto"/>
      </w:divBdr>
    </w:div>
    <w:div w:id="788475779">
      <w:bodyDiv w:val="1"/>
      <w:marLeft w:val="0"/>
      <w:marRight w:val="0"/>
      <w:marTop w:val="0"/>
      <w:marBottom w:val="0"/>
      <w:divBdr>
        <w:top w:val="none" w:sz="0" w:space="0" w:color="auto"/>
        <w:left w:val="none" w:sz="0" w:space="0" w:color="auto"/>
        <w:bottom w:val="none" w:sz="0" w:space="0" w:color="auto"/>
        <w:right w:val="none" w:sz="0" w:space="0" w:color="auto"/>
      </w:divBdr>
    </w:div>
    <w:div w:id="788545817">
      <w:bodyDiv w:val="1"/>
      <w:marLeft w:val="0"/>
      <w:marRight w:val="0"/>
      <w:marTop w:val="0"/>
      <w:marBottom w:val="0"/>
      <w:divBdr>
        <w:top w:val="none" w:sz="0" w:space="0" w:color="auto"/>
        <w:left w:val="none" w:sz="0" w:space="0" w:color="auto"/>
        <w:bottom w:val="none" w:sz="0" w:space="0" w:color="auto"/>
        <w:right w:val="none" w:sz="0" w:space="0" w:color="auto"/>
      </w:divBdr>
    </w:div>
    <w:div w:id="789008590">
      <w:bodyDiv w:val="1"/>
      <w:marLeft w:val="0"/>
      <w:marRight w:val="0"/>
      <w:marTop w:val="0"/>
      <w:marBottom w:val="0"/>
      <w:divBdr>
        <w:top w:val="none" w:sz="0" w:space="0" w:color="auto"/>
        <w:left w:val="none" w:sz="0" w:space="0" w:color="auto"/>
        <w:bottom w:val="none" w:sz="0" w:space="0" w:color="auto"/>
        <w:right w:val="none" w:sz="0" w:space="0" w:color="auto"/>
      </w:divBdr>
    </w:div>
    <w:div w:id="789276415">
      <w:bodyDiv w:val="1"/>
      <w:marLeft w:val="0"/>
      <w:marRight w:val="0"/>
      <w:marTop w:val="0"/>
      <w:marBottom w:val="0"/>
      <w:divBdr>
        <w:top w:val="none" w:sz="0" w:space="0" w:color="auto"/>
        <w:left w:val="none" w:sz="0" w:space="0" w:color="auto"/>
        <w:bottom w:val="none" w:sz="0" w:space="0" w:color="auto"/>
        <w:right w:val="none" w:sz="0" w:space="0" w:color="auto"/>
      </w:divBdr>
    </w:div>
    <w:div w:id="790051694">
      <w:bodyDiv w:val="1"/>
      <w:marLeft w:val="0"/>
      <w:marRight w:val="0"/>
      <w:marTop w:val="0"/>
      <w:marBottom w:val="0"/>
      <w:divBdr>
        <w:top w:val="none" w:sz="0" w:space="0" w:color="auto"/>
        <w:left w:val="none" w:sz="0" w:space="0" w:color="auto"/>
        <w:bottom w:val="none" w:sz="0" w:space="0" w:color="auto"/>
        <w:right w:val="none" w:sz="0" w:space="0" w:color="auto"/>
      </w:divBdr>
    </w:div>
    <w:div w:id="791167472">
      <w:bodyDiv w:val="1"/>
      <w:marLeft w:val="0"/>
      <w:marRight w:val="0"/>
      <w:marTop w:val="0"/>
      <w:marBottom w:val="0"/>
      <w:divBdr>
        <w:top w:val="none" w:sz="0" w:space="0" w:color="auto"/>
        <w:left w:val="none" w:sz="0" w:space="0" w:color="auto"/>
        <w:bottom w:val="none" w:sz="0" w:space="0" w:color="auto"/>
        <w:right w:val="none" w:sz="0" w:space="0" w:color="auto"/>
      </w:divBdr>
    </w:div>
    <w:div w:id="791359661">
      <w:bodyDiv w:val="1"/>
      <w:marLeft w:val="0"/>
      <w:marRight w:val="0"/>
      <w:marTop w:val="0"/>
      <w:marBottom w:val="0"/>
      <w:divBdr>
        <w:top w:val="none" w:sz="0" w:space="0" w:color="auto"/>
        <w:left w:val="none" w:sz="0" w:space="0" w:color="auto"/>
        <w:bottom w:val="none" w:sz="0" w:space="0" w:color="auto"/>
        <w:right w:val="none" w:sz="0" w:space="0" w:color="auto"/>
      </w:divBdr>
    </w:div>
    <w:div w:id="791754829">
      <w:bodyDiv w:val="1"/>
      <w:marLeft w:val="0"/>
      <w:marRight w:val="0"/>
      <w:marTop w:val="0"/>
      <w:marBottom w:val="0"/>
      <w:divBdr>
        <w:top w:val="none" w:sz="0" w:space="0" w:color="auto"/>
        <w:left w:val="none" w:sz="0" w:space="0" w:color="auto"/>
        <w:bottom w:val="none" w:sz="0" w:space="0" w:color="auto"/>
        <w:right w:val="none" w:sz="0" w:space="0" w:color="auto"/>
      </w:divBdr>
    </w:div>
    <w:div w:id="793133965">
      <w:bodyDiv w:val="1"/>
      <w:marLeft w:val="0"/>
      <w:marRight w:val="0"/>
      <w:marTop w:val="0"/>
      <w:marBottom w:val="0"/>
      <w:divBdr>
        <w:top w:val="none" w:sz="0" w:space="0" w:color="auto"/>
        <w:left w:val="none" w:sz="0" w:space="0" w:color="auto"/>
        <w:bottom w:val="none" w:sz="0" w:space="0" w:color="auto"/>
        <w:right w:val="none" w:sz="0" w:space="0" w:color="auto"/>
      </w:divBdr>
    </w:div>
    <w:div w:id="793988959">
      <w:bodyDiv w:val="1"/>
      <w:marLeft w:val="0"/>
      <w:marRight w:val="0"/>
      <w:marTop w:val="0"/>
      <w:marBottom w:val="0"/>
      <w:divBdr>
        <w:top w:val="none" w:sz="0" w:space="0" w:color="auto"/>
        <w:left w:val="none" w:sz="0" w:space="0" w:color="auto"/>
        <w:bottom w:val="none" w:sz="0" w:space="0" w:color="auto"/>
        <w:right w:val="none" w:sz="0" w:space="0" w:color="auto"/>
      </w:divBdr>
    </w:div>
    <w:div w:id="794176727">
      <w:bodyDiv w:val="1"/>
      <w:marLeft w:val="0"/>
      <w:marRight w:val="0"/>
      <w:marTop w:val="0"/>
      <w:marBottom w:val="0"/>
      <w:divBdr>
        <w:top w:val="none" w:sz="0" w:space="0" w:color="auto"/>
        <w:left w:val="none" w:sz="0" w:space="0" w:color="auto"/>
        <w:bottom w:val="none" w:sz="0" w:space="0" w:color="auto"/>
        <w:right w:val="none" w:sz="0" w:space="0" w:color="auto"/>
      </w:divBdr>
    </w:div>
    <w:div w:id="794326863">
      <w:bodyDiv w:val="1"/>
      <w:marLeft w:val="0"/>
      <w:marRight w:val="0"/>
      <w:marTop w:val="0"/>
      <w:marBottom w:val="0"/>
      <w:divBdr>
        <w:top w:val="none" w:sz="0" w:space="0" w:color="auto"/>
        <w:left w:val="none" w:sz="0" w:space="0" w:color="auto"/>
        <w:bottom w:val="none" w:sz="0" w:space="0" w:color="auto"/>
        <w:right w:val="none" w:sz="0" w:space="0" w:color="auto"/>
      </w:divBdr>
    </w:div>
    <w:div w:id="795830504">
      <w:bodyDiv w:val="1"/>
      <w:marLeft w:val="0"/>
      <w:marRight w:val="0"/>
      <w:marTop w:val="0"/>
      <w:marBottom w:val="0"/>
      <w:divBdr>
        <w:top w:val="none" w:sz="0" w:space="0" w:color="auto"/>
        <w:left w:val="none" w:sz="0" w:space="0" w:color="auto"/>
        <w:bottom w:val="none" w:sz="0" w:space="0" w:color="auto"/>
        <w:right w:val="none" w:sz="0" w:space="0" w:color="auto"/>
      </w:divBdr>
    </w:div>
    <w:div w:id="796223457">
      <w:bodyDiv w:val="1"/>
      <w:marLeft w:val="0"/>
      <w:marRight w:val="0"/>
      <w:marTop w:val="0"/>
      <w:marBottom w:val="0"/>
      <w:divBdr>
        <w:top w:val="none" w:sz="0" w:space="0" w:color="auto"/>
        <w:left w:val="none" w:sz="0" w:space="0" w:color="auto"/>
        <w:bottom w:val="none" w:sz="0" w:space="0" w:color="auto"/>
        <w:right w:val="none" w:sz="0" w:space="0" w:color="auto"/>
      </w:divBdr>
    </w:div>
    <w:div w:id="796335020">
      <w:bodyDiv w:val="1"/>
      <w:marLeft w:val="0"/>
      <w:marRight w:val="0"/>
      <w:marTop w:val="0"/>
      <w:marBottom w:val="0"/>
      <w:divBdr>
        <w:top w:val="none" w:sz="0" w:space="0" w:color="auto"/>
        <w:left w:val="none" w:sz="0" w:space="0" w:color="auto"/>
        <w:bottom w:val="none" w:sz="0" w:space="0" w:color="auto"/>
        <w:right w:val="none" w:sz="0" w:space="0" w:color="auto"/>
      </w:divBdr>
    </w:div>
    <w:div w:id="796410462">
      <w:bodyDiv w:val="1"/>
      <w:marLeft w:val="0"/>
      <w:marRight w:val="0"/>
      <w:marTop w:val="0"/>
      <w:marBottom w:val="0"/>
      <w:divBdr>
        <w:top w:val="none" w:sz="0" w:space="0" w:color="auto"/>
        <w:left w:val="none" w:sz="0" w:space="0" w:color="auto"/>
        <w:bottom w:val="none" w:sz="0" w:space="0" w:color="auto"/>
        <w:right w:val="none" w:sz="0" w:space="0" w:color="auto"/>
      </w:divBdr>
    </w:div>
    <w:div w:id="796528086">
      <w:bodyDiv w:val="1"/>
      <w:marLeft w:val="0"/>
      <w:marRight w:val="0"/>
      <w:marTop w:val="0"/>
      <w:marBottom w:val="0"/>
      <w:divBdr>
        <w:top w:val="none" w:sz="0" w:space="0" w:color="auto"/>
        <w:left w:val="none" w:sz="0" w:space="0" w:color="auto"/>
        <w:bottom w:val="none" w:sz="0" w:space="0" w:color="auto"/>
        <w:right w:val="none" w:sz="0" w:space="0" w:color="auto"/>
      </w:divBdr>
    </w:div>
    <w:div w:id="797263112">
      <w:bodyDiv w:val="1"/>
      <w:marLeft w:val="0"/>
      <w:marRight w:val="0"/>
      <w:marTop w:val="0"/>
      <w:marBottom w:val="0"/>
      <w:divBdr>
        <w:top w:val="none" w:sz="0" w:space="0" w:color="auto"/>
        <w:left w:val="none" w:sz="0" w:space="0" w:color="auto"/>
        <w:bottom w:val="none" w:sz="0" w:space="0" w:color="auto"/>
        <w:right w:val="none" w:sz="0" w:space="0" w:color="auto"/>
      </w:divBdr>
    </w:div>
    <w:div w:id="797649585">
      <w:bodyDiv w:val="1"/>
      <w:marLeft w:val="0"/>
      <w:marRight w:val="0"/>
      <w:marTop w:val="0"/>
      <w:marBottom w:val="0"/>
      <w:divBdr>
        <w:top w:val="none" w:sz="0" w:space="0" w:color="auto"/>
        <w:left w:val="none" w:sz="0" w:space="0" w:color="auto"/>
        <w:bottom w:val="none" w:sz="0" w:space="0" w:color="auto"/>
        <w:right w:val="none" w:sz="0" w:space="0" w:color="auto"/>
      </w:divBdr>
    </w:div>
    <w:div w:id="798032006">
      <w:bodyDiv w:val="1"/>
      <w:marLeft w:val="0"/>
      <w:marRight w:val="0"/>
      <w:marTop w:val="0"/>
      <w:marBottom w:val="0"/>
      <w:divBdr>
        <w:top w:val="none" w:sz="0" w:space="0" w:color="auto"/>
        <w:left w:val="none" w:sz="0" w:space="0" w:color="auto"/>
        <w:bottom w:val="none" w:sz="0" w:space="0" w:color="auto"/>
        <w:right w:val="none" w:sz="0" w:space="0" w:color="auto"/>
      </w:divBdr>
    </w:div>
    <w:div w:id="799571279">
      <w:bodyDiv w:val="1"/>
      <w:marLeft w:val="0"/>
      <w:marRight w:val="0"/>
      <w:marTop w:val="0"/>
      <w:marBottom w:val="0"/>
      <w:divBdr>
        <w:top w:val="none" w:sz="0" w:space="0" w:color="auto"/>
        <w:left w:val="none" w:sz="0" w:space="0" w:color="auto"/>
        <w:bottom w:val="none" w:sz="0" w:space="0" w:color="auto"/>
        <w:right w:val="none" w:sz="0" w:space="0" w:color="auto"/>
      </w:divBdr>
    </w:div>
    <w:div w:id="800272672">
      <w:bodyDiv w:val="1"/>
      <w:marLeft w:val="0"/>
      <w:marRight w:val="0"/>
      <w:marTop w:val="0"/>
      <w:marBottom w:val="0"/>
      <w:divBdr>
        <w:top w:val="none" w:sz="0" w:space="0" w:color="auto"/>
        <w:left w:val="none" w:sz="0" w:space="0" w:color="auto"/>
        <w:bottom w:val="none" w:sz="0" w:space="0" w:color="auto"/>
        <w:right w:val="none" w:sz="0" w:space="0" w:color="auto"/>
      </w:divBdr>
    </w:div>
    <w:div w:id="800539602">
      <w:bodyDiv w:val="1"/>
      <w:marLeft w:val="0"/>
      <w:marRight w:val="0"/>
      <w:marTop w:val="0"/>
      <w:marBottom w:val="0"/>
      <w:divBdr>
        <w:top w:val="none" w:sz="0" w:space="0" w:color="auto"/>
        <w:left w:val="none" w:sz="0" w:space="0" w:color="auto"/>
        <w:bottom w:val="none" w:sz="0" w:space="0" w:color="auto"/>
        <w:right w:val="none" w:sz="0" w:space="0" w:color="auto"/>
      </w:divBdr>
    </w:div>
    <w:div w:id="801462469">
      <w:bodyDiv w:val="1"/>
      <w:marLeft w:val="0"/>
      <w:marRight w:val="0"/>
      <w:marTop w:val="0"/>
      <w:marBottom w:val="0"/>
      <w:divBdr>
        <w:top w:val="none" w:sz="0" w:space="0" w:color="auto"/>
        <w:left w:val="none" w:sz="0" w:space="0" w:color="auto"/>
        <w:bottom w:val="none" w:sz="0" w:space="0" w:color="auto"/>
        <w:right w:val="none" w:sz="0" w:space="0" w:color="auto"/>
      </w:divBdr>
    </w:div>
    <w:div w:id="801732684">
      <w:bodyDiv w:val="1"/>
      <w:marLeft w:val="0"/>
      <w:marRight w:val="0"/>
      <w:marTop w:val="0"/>
      <w:marBottom w:val="0"/>
      <w:divBdr>
        <w:top w:val="none" w:sz="0" w:space="0" w:color="auto"/>
        <w:left w:val="none" w:sz="0" w:space="0" w:color="auto"/>
        <w:bottom w:val="none" w:sz="0" w:space="0" w:color="auto"/>
        <w:right w:val="none" w:sz="0" w:space="0" w:color="auto"/>
      </w:divBdr>
    </w:div>
    <w:div w:id="802502784">
      <w:bodyDiv w:val="1"/>
      <w:marLeft w:val="0"/>
      <w:marRight w:val="0"/>
      <w:marTop w:val="0"/>
      <w:marBottom w:val="0"/>
      <w:divBdr>
        <w:top w:val="none" w:sz="0" w:space="0" w:color="auto"/>
        <w:left w:val="none" w:sz="0" w:space="0" w:color="auto"/>
        <w:bottom w:val="none" w:sz="0" w:space="0" w:color="auto"/>
        <w:right w:val="none" w:sz="0" w:space="0" w:color="auto"/>
      </w:divBdr>
    </w:div>
    <w:div w:id="805121224">
      <w:bodyDiv w:val="1"/>
      <w:marLeft w:val="0"/>
      <w:marRight w:val="0"/>
      <w:marTop w:val="0"/>
      <w:marBottom w:val="0"/>
      <w:divBdr>
        <w:top w:val="none" w:sz="0" w:space="0" w:color="auto"/>
        <w:left w:val="none" w:sz="0" w:space="0" w:color="auto"/>
        <w:bottom w:val="none" w:sz="0" w:space="0" w:color="auto"/>
        <w:right w:val="none" w:sz="0" w:space="0" w:color="auto"/>
      </w:divBdr>
    </w:div>
    <w:div w:id="805392759">
      <w:bodyDiv w:val="1"/>
      <w:marLeft w:val="0"/>
      <w:marRight w:val="0"/>
      <w:marTop w:val="0"/>
      <w:marBottom w:val="0"/>
      <w:divBdr>
        <w:top w:val="none" w:sz="0" w:space="0" w:color="auto"/>
        <w:left w:val="none" w:sz="0" w:space="0" w:color="auto"/>
        <w:bottom w:val="none" w:sz="0" w:space="0" w:color="auto"/>
        <w:right w:val="none" w:sz="0" w:space="0" w:color="auto"/>
      </w:divBdr>
    </w:div>
    <w:div w:id="808287652">
      <w:bodyDiv w:val="1"/>
      <w:marLeft w:val="0"/>
      <w:marRight w:val="0"/>
      <w:marTop w:val="0"/>
      <w:marBottom w:val="0"/>
      <w:divBdr>
        <w:top w:val="none" w:sz="0" w:space="0" w:color="auto"/>
        <w:left w:val="none" w:sz="0" w:space="0" w:color="auto"/>
        <w:bottom w:val="none" w:sz="0" w:space="0" w:color="auto"/>
        <w:right w:val="none" w:sz="0" w:space="0" w:color="auto"/>
      </w:divBdr>
    </w:div>
    <w:div w:id="808478190">
      <w:bodyDiv w:val="1"/>
      <w:marLeft w:val="0"/>
      <w:marRight w:val="0"/>
      <w:marTop w:val="0"/>
      <w:marBottom w:val="0"/>
      <w:divBdr>
        <w:top w:val="none" w:sz="0" w:space="0" w:color="auto"/>
        <w:left w:val="none" w:sz="0" w:space="0" w:color="auto"/>
        <w:bottom w:val="none" w:sz="0" w:space="0" w:color="auto"/>
        <w:right w:val="none" w:sz="0" w:space="0" w:color="auto"/>
      </w:divBdr>
    </w:div>
    <w:div w:id="808594999">
      <w:bodyDiv w:val="1"/>
      <w:marLeft w:val="0"/>
      <w:marRight w:val="0"/>
      <w:marTop w:val="0"/>
      <w:marBottom w:val="0"/>
      <w:divBdr>
        <w:top w:val="none" w:sz="0" w:space="0" w:color="auto"/>
        <w:left w:val="none" w:sz="0" w:space="0" w:color="auto"/>
        <w:bottom w:val="none" w:sz="0" w:space="0" w:color="auto"/>
        <w:right w:val="none" w:sz="0" w:space="0" w:color="auto"/>
      </w:divBdr>
    </w:div>
    <w:div w:id="809177247">
      <w:bodyDiv w:val="1"/>
      <w:marLeft w:val="0"/>
      <w:marRight w:val="0"/>
      <w:marTop w:val="0"/>
      <w:marBottom w:val="0"/>
      <w:divBdr>
        <w:top w:val="none" w:sz="0" w:space="0" w:color="auto"/>
        <w:left w:val="none" w:sz="0" w:space="0" w:color="auto"/>
        <w:bottom w:val="none" w:sz="0" w:space="0" w:color="auto"/>
        <w:right w:val="none" w:sz="0" w:space="0" w:color="auto"/>
      </w:divBdr>
    </w:div>
    <w:div w:id="809329187">
      <w:bodyDiv w:val="1"/>
      <w:marLeft w:val="0"/>
      <w:marRight w:val="0"/>
      <w:marTop w:val="0"/>
      <w:marBottom w:val="0"/>
      <w:divBdr>
        <w:top w:val="none" w:sz="0" w:space="0" w:color="auto"/>
        <w:left w:val="none" w:sz="0" w:space="0" w:color="auto"/>
        <w:bottom w:val="none" w:sz="0" w:space="0" w:color="auto"/>
        <w:right w:val="none" w:sz="0" w:space="0" w:color="auto"/>
      </w:divBdr>
    </w:div>
    <w:div w:id="809520947">
      <w:bodyDiv w:val="1"/>
      <w:marLeft w:val="0"/>
      <w:marRight w:val="0"/>
      <w:marTop w:val="0"/>
      <w:marBottom w:val="0"/>
      <w:divBdr>
        <w:top w:val="none" w:sz="0" w:space="0" w:color="auto"/>
        <w:left w:val="none" w:sz="0" w:space="0" w:color="auto"/>
        <w:bottom w:val="none" w:sz="0" w:space="0" w:color="auto"/>
        <w:right w:val="none" w:sz="0" w:space="0" w:color="auto"/>
      </w:divBdr>
    </w:div>
    <w:div w:id="809831931">
      <w:bodyDiv w:val="1"/>
      <w:marLeft w:val="0"/>
      <w:marRight w:val="0"/>
      <w:marTop w:val="0"/>
      <w:marBottom w:val="0"/>
      <w:divBdr>
        <w:top w:val="none" w:sz="0" w:space="0" w:color="auto"/>
        <w:left w:val="none" w:sz="0" w:space="0" w:color="auto"/>
        <w:bottom w:val="none" w:sz="0" w:space="0" w:color="auto"/>
        <w:right w:val="none" w:sz="0" w:space="0" w:color="auto"/>
      </w:divBdr>
    </w:div>
    <w:div w:id="810253308">
      <w:bodyDiv w:val="1"/>
      <w:marLeft w:val="0"/>
      <w:marRight w:val="0"/>
      <w:marTop w:val="0"/>
      <w:marBottom w:val="0"/>
      <w:divBdr>
        <w:top w:val="none" w:sz="0" w:space="0" w:color="auto"/>
        <w:left w:val="none" w:sz="0" w:space="0" w:color="auto"/>
        <w:bottom w:val="none" w:sz="0" w:space="0" w:color="auto"/>
        <w:right w:val="none" w:sz="0" w:space="0" w:color="auto"/>
      </w:divBdr>
    </w:div>
    <w:div w:id="811755715">
      <w:bodyDiv w:val="1"/>
      <w:marLeft w:val="0"/>
      <w:marRight w:val="0"/>
      <w:marTop w:val="0"/>
      <w:marBottom w:val="0"/>
      <w:divBdr>
        <w:top w:val="none" w:sz="0" w:space="0" w:color="auto"/>
        <w:left w:val="none" w:sz="0" w:space="0" w:color="auto"/>
        <w:bottom w:val="none" w:sz="0" w:space="0" w:color="auto"/>
        <w:right w:val="none" w:sz="0" w:space="0" w:color="auto"/>
      </w:divBdr>
    </w:div>
    <w:div w:id="813301805">
      <w:bodyDiv w:val="1"/>
      <w:marLeft w:val="0"/>
      <w:marRight w:val="0"/>
      <w:marTop w:val="0"/>
      <w:marBottom w:val="0"/>
      <w:divBdr>
        <w:top w:val="none" w:sz="0" w:space="0" w:color="auto"/>
        <w:left w:val="none" w:sz="0" w:space="0" w:color="auto"/>
        <w:bottom w:val="none" w:sz="0" w:space="0" w:color="auto"/>
        <w:right w:val="none" w:sz="0" w:space="0" w:color="auto"/>
      </w:divBdr>
    </w:div>
    <w:div w:id="813526696">
      <w:bodyDiv w:val="1"/>
      <w:marLeft w:val="0"/>
      <w:marRight w:val="0"/>
      <w:marTop w:val="0"/>
      <w:marBottom w:val="0"/>
      <w:divBdr>
        <w:top w:val="none" w:sz="0" w:space="0" w:color="auto"/>
        <w:left w:val="none" w:sz="0" w:space="0" w:color="auto"/>
        <w:bottom w:val="none" w:sz="0" w:space="0" w:color="auto"/>
        <w:right w:val="none" w:sz="0" w:space="0" w:color="auto"/>
      </w:divBdr>
    </w:div>
    <w:div w:id="813982717">
      <w:bodyDiv w:val="1"/>
      <w:marLeft w:val="0"/>
      <w:marRight w:val="0"/>
      <w:marTop w:val="0"/>
      <w:marBottom w:val="0"/>
      <w:divBdr>
        <w:top w:val="none" w:sz="0" w:space="0" w:color="auto"/>
        <w:left w:val="none" w:sz="0" w:space="0" w:color="auto"/>
        <w:bottom w:val="none" w:sz="0" w:space="0" w:color="auto"/>
        <w:right w:val="none" w:sz="0" w:space="0" w:color="auto"/>
      </w:divBdr>
    </w:div>
    <w:div w:id="815218024">
      <w:bodyDiv w:val="1"/>
      <w:marLeft w:val="0"/>
      <w:marRight w:val="0"/>
      <w:marTop w:val="0"/>
      <w:marBottom w:val="0"/>
      <w:divBdr>
        <w:top w:val="none" w:sz="0" w:space="0" w:color="auto"/>
        <w:left w:val="none" w:sz="0" w:space="0" w:color="auto"/>
        <w:bottom w:val="none" w:sz="0" w:space="0" w:color="auto"/>
        <w:right w:val="none" w:sz="0" w:space="0" w:color="auto"/>
      </w:divBdr>
    </w:div>
    <w:div w:id="816411234">
      <w:bodyDiv w:val="1"/>
      <w:marLeft w:val="0"/>
      <w:marRight w:val="0"/>
      <w:marTop w:val="0"/>
      <w:marBottom w:val="0"/>
      <w:divBdr>
        <w:top w:val="none" w:sz="0" w:space="0" w:color="auto"/>
        <w:left w:val="none" w:sz="0" w:space="0" w:color="auto"/>
        <w:bottom w:val="none" w:sz="0" w:space="0" w:color="auto"/>
        <w:right w:val="none" w:sz="0" w:space="0" w:color="auto"/>
      </w:divBdr>
    </w:div>
    <w:div w:id="816651617">
      <w:bodyDiv w:val="1"/>
      <w:marLeft w:val="0"/>
      <w:marRight w:val="0"/>
      <w:marTop w:val="0"/>
      <w:marBottom w:val="0"/>
      <w:divBdr>
        <w:top w:val="none" w:sz="0" w:space="0" w:color="auto"/>
        <w:left w:val="none" w:sz="0" w:space="0" w:color="auto"/>
        <w:bottom w:val="none" w:sz="0" w:space="0" w:color="auto"/>
        <w:right w:val="none" w:sz="0" w:space="0" w:color="auto"/>
      </w:divBdr>
    </w:div>
    <w:div w:id="816997800">
      <w:bodyDiv w:val="1"/>
      <w:marLeft w:val="0"/>
      <w:marRight w:val="0"/>
      <w:marTop w:val="0"/>
      <w:marBottom w:val="0"/>
      <w:divBdr>
        <w:top w:val="none" w:sz="0" w:space="0" w:color="auto"/>
        <w:left w:val="none" w:sz="0" w:space="0" w:color="auto"/>
        <w:bottom w:val="none" w:sz="0" w:space="0" w:color="auto"/>
        <w:right w:val="none" w:sz="0" w:space="0" w:color="auto"/>
      </w:divBdr>
    </w:div>
    <w:div w:id="817258669">
      <w:bodyDiv w:val="1"/>
      <w:marLeft w:val="0"/>
      <w:marRight w:val="0"/>
      <w:marTop w:val="0"/>
      <w:marBottom w:val="0"/>
      <w:divBdr>
        <w:top w:val="none" w:sz="0" w:space="0" w:color="auto"/>
        <w:left w:val="none" w:sz="0" w:space="0" w:color="auto"/>
        <w:bottom w:val="none" w:sz="0" w:space="0" w:color="auto"/>
        <w:right w:val="none" w:sz="0" w:space="0" w:color="auto"/>
      </w:divBdr>
    </w:div>
    <w:div w:id="819074106">
      <w:bodyDiv w:val="1"/>
      <w:marLeft w:val="0"/>
      <w:marRight w:val="0"/>
      <w:marTop w:val="0"/>
      <w:marBottom w:val="0"/>
      <w:divBdr>
        <w:top w:val="none" w:sz="0" w:space="0" w:color="auto"/>
        <w:left w:val="none" w:sz="0" w:space="0" w:color="auto"/>
        <w:bottom w:val="none" w:sz="0" w:space="0" w:color="auto"/>
        <w:right w:val="none" w:sz="0" w:space="0" w:color="auto"/>
      </w:divBdr>
    </w:div>
    <w:div w:id="820002550">
      <w:bodyDiv w:val="1"/>
      <w:marLeft w:val="0"/>
      <w:marRight w:val="0"/>
      <w:marTop w:val="0"/>
      <w:marBottom w:val="0"/>
      <w:divBdr>
        <w:top w:val="none" w:sz="0" w:space="0" w:color="auto"/>
        <w:left w:val="none" w:sz="0" w:space="0" w:color="auto"/>
        <w:bottom w:val="none" w:sz="0" w:space="0" w:color="auto"/>
        <w:right w:val="none" w:sz="0" w:space="0" w:color="auto"/>
      </w:divBdr>
    </w:div>
    <w:div w:id="820148541">
      <w:bodyDiv w:val="1"/>
      <w:marLeft w:val="0"/>
      <w:marRight w:val="0"/>
      <w:marTop w:val="0"/>
      <w:marBottom w:val="0"/>
      <w:divBdr>
        <w:top w:val="none" w:sz="0" w:space="0" w:color="auto"/>
        <w:left w:val="none" w:sz="0" w:space="0" w:color="auto"/>
        <w:bottom w:val="none" w:sz="0" w:space="0" w:color="auto"/>
        <w:right w:val="none" w:sz="0" w:space="0" w:color="auto"/>
      </w:divBdr>
    </w:div>
    <w:div w:id="820266932">
      <w:bodyDiv w:val="1"/>
      <w:marLeft w:val="0"/>
      <w:marRight w:val="0"/>
      <w:marTop w:val="0"/>
      <w:marBottom w:val="0"/>
      <w:divBdr>
        <w:top w:val="none" w:sz="0" w:space="0" w:color="auto"/>
        <w:left w:val="none" w:sz="0" w:space="0" w:color="auto"/>
        <w:bottom w:val="none" w:sz="0" w:space="0" w:color="auto"/>
        <w:right w:val="none" w:sz="0" w:space="0" w:color="auto"/>
      </w:divBdr>
    </w:div>
    <w:div w:id="821039749">
      <w:bodyDiv w:val="1"/>
      <w:marLeft w:val="0"/>
      <w:marRight w:val="0"/>
      <w:marTop w:val="0"/>
      <w:marBottom w:val="0"/>
      <w:divBdr>
        <w:top w:val="none" w:sz="0" w:space="0" w:color="auto"/>
        <w:left w:val="none" w:sz="0" w:space="0" w:color="auto"/>
        <w:bottom w:val="none" w:sz="0" w:space="0" w:color="auto"/>
        <w:right w:val="none" w:sz="0" w:space="0" w:color="auto"/>
      </w:divBdr>
    </w:div>
    <w:div w:id="821387534">
      <w:bodyDiv w:val="1"/>
      <w:marLeft w:val="0"/>
      <w:marRight w:val="0"/>
      <w:marTop w:val="0"/>
      <w:marBottom w:val="0"/>
      <w:divBdr>
        <w:top w:val="none" w:sz="0" w:space="0" w:color="auto"/>
        <w:left w:val="none" w:sz="0" w:space="0" w:color="auto"/>
        <w:bottom w:val="none" w:sz="0" w:space="0" w:color="auto"/>
        <w:right w:val="none" w:sz="0" w:space="0" w:color="auto"/>
      </w:divBdr>
    </w:div>
    <w:div w:id="821434138">
      <w:bodyDiv w:val="1"/>
      <w:marLeft w:val="0"/>
      <w:marRight w:val="0"/>
      <w:marTop w:val="0"/>
      <w:marBottom w:val="0"/>
      <w:divBdr>
        <w:top w:val="none" w:sz="0" w:space="0" w:color="auto"/>
        <w:left w:val="none" w:sz="0" w:space="0" w:color="auto"/>
        <w:bottom w:val="none" w:sz="0" w:space="0" w:color="auto"/>
        <w:right w:val="none" w:sz="0" w:space="0" w:color="auto"/>
      </w:divBdr>
    </w:div>
    <w:div w:id="821846164">
      <w:bodyDiv w:val="1"/>
      <w:marLeft w:val="0"/>
      <w:marRight w:val="0"/>
      <w:marTop w:val="0"/>
      <w:marBottom w:val="0"/>
      <w:divBdr>
        <w:top w:val="none" w:sz="0" w:space="0" w:color="auto"/>
        <w:left w:val="none" w:sz="0" w:space="0" w:color="auto"/>
        <w:bottom w:val="none" w:sz="0" w:space="0" w:color="auto"/>
        <w:right w:val="none" w:sz="0" w:space="0" w:color="auto"/>
      </w:divBdr>
    </w:div>
    <w:div w:id="821895276">
      <w:bodyDiv w:val="1"/>
      <w:marLeft w:val="0"/>
      <w:marRight w:val="0"/>
      <w:marTop w:val="0"/>
      <w:marBottom w:val="0"/>
      <w:divBdr>
        <w:top w:val="none" w:sz="0" w:space="0" w:color="auto"/>
        <w:left w:val="none" w:sz="0" w:space="0" w:color="auto"/>
        <w:bottom w:val="none" w:sz="0" w:space="0" w:color="auto"/>
        <w:right w:val="none" w:sz="0" w:space="0" w:color="auto"/>
      </w:divBdr>
    </w:div>
    <w:div w:id="822350851">
      <w:bodyDiv w:val="1"/>
      <w:marLeft w:val="0"/>
      <w:marRight w:val="0"/>
      <w:marTop w:val="0"/>
      <w:marBottom w:val="0"/>
      <w:divBdr>
        <w:top w:val="none" w:sz="0" w:space="0" w:color="auto"/>
        <w:left w:val="none" w:sz="0" w:space="0" w:color="auto"/>
        <w:bottom w:val="none" w:sz="0" w:space="0" w:color="auto"/>
        <w:right w:val="none" w:sz="0" w:space="0" w:color="auto"/>
      </w:divBdr>
    </w:div>
    <w:div w:id="822622529">
      <w:bodyDiv w:val="1"/>
      <w:marLeft w:val="0"/>
      <w:marRight w:val="0"/>
      <w:marTop w:val="0"/>
      <w:marBottom w:val="0"/>
      <w:divBdr>
        <w:top w:val="none" w:sz="0" w:space="0" w:color="auto"/>
        <w:left w:val="none" w:sz="0" w:space="0" w:color="auto"/>
        <w:bottom w:val="none" w:sz="0" w:space="0" w:color="auto"/>
        <w:right w:val="none" w:sz="0" w:space="0" w:color="auto"/>
      </w:divBdr>
    </w:div>
    <w:div w:id="823814299">
      <w:bodyDiv w:val="1"/>
      <w:marLeft w:val="0"/>
      <w:marRight w:val="0"/>
      <w:marTop w:val="0"/>
      <w:marBottom w:val="0"/>
      <w:divBdr>
        <w:top w:val="none" w:sz="0" w:space="0" w:color="auto"/>
        <w:left w:val="none" w:sz="0" w:space="0" w:color="auto"/>
        <w:bottom w:val="none" w:sz="0" w:space="0" w:color="auto"/>
        <w:right w:val="none" w:sz="0" w:space="0" w:color="auto"/>
      </w:divBdr>
    </w:div>
    <w:div w:id="824131184">
      <w:bodyDiv w:val="1"/>
      <w:marLeft w:val="0"/>
      <w:marRight w:val="0"/>
      <w:marTop w:val="0"/>
      <w:marBottom w:val="0"/>
      <w:divBdr>
        <w:top w:val="none" w:sz="0" w:space="0" w:color="auto"/>
        <w:left w:val="none" w:sz="0" w:space="0" w:color="auto"/>
        <w:bottom w:val="none" w:sz="0" w:space="0" w:color="auto"/>
        <w:right w:val="none" w:sz="0" w:space="0" w:color="auto"/>
      </w:divBdr>
    </w:div>
    <w:div w:id="824316034">
      <w:bodyDiv w:val="1"/>
      <w:marLeft w:val="0"/>
      <w:marRight w:val="0"/>
      <w:marTop w:val="0"/>
      <w:marBottom w:val="0"/>
      <w:divBdr>
        <w:top w:val="none" w:sz="0" w:space="0" w:color="auto"/>
        <w:left w:val="none" w:sz="0" w:space="0" w:color="auto"/>
        <w:bottom w:val="none" w:sz="0" w:space="0" w:color="auto"/>
        <w:right w:val="none" w:sz="0" w:space="0" w:color="auto"/>
      </w:divBdr>
    </w:div>
    <w:div w:id="824471727">
      <w:bodyDiv w:val="1"/>
      <w:marLeft w:val="0"/>
      <w:marRight w:val="0"/>
      <w:marTop w:val="0"/>
      <w:marBottom w:val="0"/>
      <w:divBdr>
        <w:top w:val="none" w:sz="0" w:space="0" w:color="auto"/>
        <w:left w:val="none" w:sz="0" w:space="0" w:color="auto"/>
        <w:bottom w:val="none" w:sz="0" w:space="0" w:color="auto"/>
        <w:right w:val="none" w:sz="0" w:space="0" w:color="auto"/>
      </w:divBdr>
    </w:div>
    <w:div w:id="824976163">
      <w:bodyDiv w:val="1"/>
      <w:marLeft w:val="0"/>
      <w:marRight w:val="0"/>
      <w:marTop w:val="0"/>
      <w:marBottom w:val="0"/>
      <w:divBdr>
        <w:top w:val="none" w:sz="0" w:space="0" w:color="auto"/>
        <w:left w:val="none" w:sz="0" w:space="0" w:color="auto"/>
        <w:bottom w:val="none" w:sz="0" w:space="0" w:color="auto"/>
        <w:right w:val="none" w:sz="0" w:space="0" w:color="auto"/>
      </w:divBdr>
    </w:div>
    <w:div w:id="825781968">
      <w:bodyDiv w:val="1"/>
      <w:marLeft w:val="0"/>
      <w:marRight w:val="0"/>
      <w:marTop w:val="0"/>
      <w:marBottom w:val="0"/>
      <w:divBdr>
        <w:top w:val="none" w:sz="0" w:space="0" w:color="auto"/>
        <w:left w:val="none" w:sz="0" w:space="0" w:color="auto"/>
        <w:bottom w:val="none" w:sz="0" w:space="0" w:color="auto"/>
        <w:right w:val="none" w:sz="0" w:space="0" w:color="auto"/>
      </w:divBdr>
    </w:div>
    <w:div w:id="826241065">
      <w:bodyDiv w:val="1"/>
      <w:marLeft w:val="0"/>
      <w:marRight w:val="0"/>
      <w:marTop w:val="0"/>
      <w:marBottom w:val="0"/>
      <w:divBdr>
        <w:top w:val="none" w:sz="0" w:space="0" w:color="auto"/>
        <w:left w:val="none" w:sz="0" w:space="0" w:color="auto"/>
        <w:bottom w:val="none" w:sz="0" w:space="0" w:color="auto"/>
        <w:right w:val="none" w:sz="0" w:space="0" w:color="auto"/>
      </w:divBdr>
    </w:div>
    <w:div w:id="826243534">
      <w:bodyDiv w:val="1"/>
      <w:marLeft w:val="0"/>
      <w:marRight w:val="0"/>
      <w:marTop w:val="0"/>
      <w:marBottom w:val="0"/>
      <w:divBdr>
        <w:top w:val="none" w:sz="0" w:space="0" w:color="auto"/>
        <w:left w:val="none" w:sz="0" w:space="0" w:color="auto"/>
        <w:bottom w:val="none" w:sz="0" w:space="0" w:color="auto"/>
        <w:right w:val="none" w:sz="0" w:space="0" w:color="auto"/>
      </w:divBdr>
    </w:div>
    <w:div w:id="826244492">
      <w:bodyDiv w:val="1"/>
      <w:marLeft w:val="0"/>
      <w:marRight w:val="0"/>
      <w:marTop w:val="0"/>
      <w:marBottom w:val="0"/>
      <w:divBdr>
        <w:top w:val="none" w:sz="0" w:space="0" w:color="auto"/>
        <w:left w:val="none" w:sz="0" w:space="0" w:color="auto"/>
        <w:bottom w:val="none" w:sz="0" w:space="0" w:color="auto"/>
        <w:right w:val="none" w:sz="0" w:space="0" w:color="auto"/>
      </w:divBdr>
    </w:div>
    <w:div w:id="826673601">
      <w:bodyDiv w:val="1"/>
      <w:marLeft w:val="0"/>
      <w:marRight w:val="0"/>
      <w:marTop w:val="0"/>
      <w:marBottom w:val="0"/>
      <w:divBdr>
        <w:top w:val="none" w:sz="0" w:space="0" w:color="auto"/>
        <w:left w:val="none" w:sz="0" w:space="0" w:color="auto"/>
        <w:bottom w:val="none" w:sz="0" w:space="0" w:color="auto"/>
        <w:right w:val="none" w:sz="0" w:space="0" w:color="auto"/>
      </w:divBdr>
    </w:div>
    <w:div w:id="827358111">
      <w:bodyDiv w:val="1"/>
      <w:marLeft w:val="0"/>
      <w:marRight w:val="0"/>
      <w:marTop w:val="0"/>
      <w:marBottom w:val="0"/>
      <w:divBdr>
        <w:top w:val="none" w:sz="0" w:space="0" w:color="auto"/>
        <w:left w:val="none" w:sz="0" w:space="0" w:color="auto"/>
        <w:bottom w:val="none" w:sz="0" w:space="0" w:color="auto"/>
        <w:right w:val="none" w:sz="0" w:space="0" w:color="auto"/>
      </w:divBdr>
    </w:div>
    <w:div w:id="827358859">
      <w:bodyDiv w:val="1"/>
      <w:marLeft w:val="0"/>
      <w:marRight w:val="0"/>
      <w:marTop w:val="0"/>
      <w:marBottom w:val="0"/>
      <w:divBdr>
        <w:top w:val="none" w:sz="0" w:space="0" w:color="auto"/>
        <w:left w:val="none" w:sz="0" w:space="0" w:color="auto"/>
        <w:bottom w:val="none" w:sz="0" w:space="0" w:color="auto"/>
        <w:right w:val="none" w:sz="0" w:space="0" w:color="auto"/>
      </w:divBdr>
    </w:div>
    <w:div w:id="827477894">
      <w:bodyDiv w:val="1"/>
      <w:marLeft w:val="0"/>
      <w:marRight w:val="0"/>
      <w:marTop w:val="0"/>
      <w:marBottom w:val="0"/>
      <w:divBdr>
        <w:top w:val="none" w:sz="0" w:space="0" w:color="auto"/>
        <w:left w:val="none" w:sz="0" w:space="0" w:color="auto"/>
        <w:bottom w:val="none" w:sz="0" w:space="0" w:color="auto"/>
        <w:right w:val="none" w:sz="0" w:space="0" w:color="auto"/>
      </w:divBdr>
    </w:div>
    <w:div w:id="827593130">
      <w:bodyDiv w:val="1"/>
      <w:marLeft w:val="0"/>
      <w:marRight w:val="0"/>
      <w:marTop w:val="0"/>
      <w:marBottom w:val="0"/>
      <w:divBdr>
        <w:top w:val="none" w:sz="0" w:space="0" w:color="auto"/>
        <w:left w:val="none" w:sz="0" w:space="0" w:color="auto"/>
        <w:bottom w:val="none" w:sz="0" w:space="0" w:color="auto"/>
        <w:right w:val="none" w:sz="0" w:space="0" w:color="auto"/>
      </w:divBdr>
    </w:div>
    <w:div w:id="828055900">
      <w:bodyDiv w:val="1"/>
      <w:marLeft w:val="0"/>
      <w:marRight w:val="0"/>
      <w:marTop w:val="0"/>
      <w:marBottom w:val="0"/>
      <w:divBdr>
        <w:top w:val="none" w:sz="0" w:space="0" w:color="auto"/>
        <w:left w:val="none" w:sz="0" w:space="0" w:color="auto"/>
        <w:bottom w:val="none" w:sz="0" w:space="0" w:color="auto"/>
        <w:right w:val="none" w:sz="0" w:space="0" w:color="auto"/>
      </w:divBdr>
    </w:div>
    <w:div w:id="828329778">
      <w:bodyDiv w:val="1"/>
      <w:marLeft w:val="0"/>
      <w:marRight w:val="0"/>
      <w:marTop w:val="0"/>
      <w:marBottom w:val="0"/>
      <w:divBdr>
        <w:top w:val="none" w:sz="0" w:space="0" w:color="auto"/>
        <w:left w:val="none" w:sz="0" w:space="0" w:color="auto"/>
        <w:bottom w:val="none" w:sz="0" w:space="0" w:color="auto"/>
        <w:right w:val="none" w:sz="0" w:space="0" w:color="auto"/>
      </w:divBdr>
    </w:div>
    <w:div w:id="829372385">
      <w:bodyDiv w:val="1"/>
      <w:marLeft w:val="0"/>
      <w:marRight w:val="0"/>
      <w:marTop w:val="0"/>
      <w:marBottom w:val="0"/>
      <w:divBdr>
        <w:top w:val="none" w:sz="0" w:space="0" w:color="auto"/>
        <w:left w:val="none" w:sz="0" w:space="0" w:color="auto"/>
        <w:bottom w:val="none" w:sz="0" w:space="0" w:color="auto"/>
        <w:right w:val="none" w:sz="0" w:space="0" w:color="auto"/>
      </w:divBdr>
    </w:div>
    <w:div w:id="829565803">
      <w:bodyDiv w:val="1"/>
      <w:marLeft w:val="0"/>
      <w:marRight w:val="0"/>
      <w:marTop w:val="0"/>
      <w:marBottom w:val="0"/>
      <w:divBdr>
        <w:top w:val="none" w:sz="0" w:space="0" w:color="auto"/>
        <w:left w:val="none" w:sz="0" w:space="0" w:color="auto"/>
        <w:bottom w:val="none" w:sz="0" w:space="0" w:color="auto"/>
        <w:right w:val="none" w:sz="0" w:space="0" w:color="auto"/>
      </w:divBdr>
    </w:div>
    <w:div w:id="829759798">
      <w:bodyDiv w:val="1"/>
      <w:marLeft w:val="0"/>
      <w:marRight w:val="0"/>
      <w:marTop w:val="0"/>
      <w:marBottom w:val="0"/>
      <w:divBdr>
        <w:top w:val="none" w:sz="0" w:space="0" w:color="auto"/>
        <w:left w:val="none" w:sz="0" w:space="0" w:color="auto"/>
        <w:bottom w:val="none" w:sz="0" w:space="0" w:color="auto"/>
        <w:right w:val="none" w:sz="0" w:space="0" w:color="auto"/>
      </w:divBdr>
    </w:div>
    <w:div w:id="830099549">
      <w:bodyDiv w:val="1"/>
      <w:marLeft w:val="0"/>
      <w:marRight w:val="0"/>
      <w:marTop w:val="0"/>
      <w:marBottom w:val="0"/>
      <w:divBdr>
        <w:top w:val="none" w:sz="0" w:space="0" w:color="auto"/>
        <w:left w:val="none" w:sz="0" w:space="0" w:color="auto"/>
        <w:bottom w:val="none" w:sz="0" w:space="0" w:color="auto"/>
        <w:right w:val="none" w:sz="0" w:space="0" w:color="auto"/>
      </w:divBdr>
    </w:div>
    <w:div w:id="830564120">
      <w:bodyDiv w:val="1"/>
      <w:marLeft w:val="0"/>
      <w:marRight w:val="0"/>
      <w:marTop w:val="0"/>
      <w:marBottom w:val="0"/>
      <w:divBdr>
        <w:top w:val="none" w:sz="0" w:space="0" w:color="auto"/>
        <w:left w:val="none" w:sz="0" w:space="0" w:color="auto"/>
        <w:bottom w:val="none" w:sz="0" w:space="0" w:color="auto"/>
        <w:right w:val="none" w:sz="0" w:space="0" w:color="auto"/>
      </w:divBdr>
    </w:div>
    <w:div w:id="830832106">
      <w:bodyDiv w:val="1"/>
      <w:marLeft w:val="0"/>
      <w:marRight w:val="0"/>
      <w:marTop w:val="0"/>
      <w:marBottom w:val="0"/>
      <w:divBdr>
        <w:top w:val="none" w:sz="0" w:space="0" w:color="auto"/>
        <w:left w:val="none" w:sz="0" w:space="0" w:color="auto"/>
        <w:bottom w:val="none" w:sz="0" w:space="0" w:color="auto"/>
        <w:right w:val="none" w:sz="0" w:space="0" w:color="auto"/>
      </w:divBdr>
    </w:div>
    <w:div w:id="831141580">
      <w:bodyDiv w:val="1"/>
      <w:marLeft w:val="0"/>
      <w:marRight w:val="0"/>
      <w:marTop w:val="0"/>
      <w:marBottom w:val="0"/>
      <w:divBdr>
        <w:top w:val="none" w:sz="0" w:space="0" w:color="auto"/>
        <w:left w:val="none" w:sz="0" w:space="0" w:color="auto"/>
        <w:bottom w:val="none" w:sz="0" w:space="0" w:color="auto"/>
        <w:right w:val="none" w:sz="0" w:space="0" w:color="auto"/>
      </w:divBdr>
    </w:div>
    <w:div w:id="831335122">
      <w:bodyDiv w:val="1"/>
      <w:marLeft w:val="0"/>
      <w:marRight w:val="0"/>
      <w:marTop w:val="0"/>
      <w:marBottom w:val="0"/>
      <w:divBdr>
        <w:top w:val="none" w:sz="0" w:space="0" w:color="auto"/>
        <w:left w:val="none" w:sz="0" w:space="0" w:color="auto"/>
        <w:bottom w:val="none" w:sz="0" w:space="0" w:color="auto"/>
        <w:right w:val="none" w:sz="0" w:space="0" w:color="auto"/>
      </w:divBdr>
    </w:div>
    <w:div w:id="831919624">
      <w:bodyDiv w:val="1"/>
      <w:marLeft w:val="0"/>
      <w:marRight w:val="0"/>
      <w:marTop w:val="0"/>
      <w:marBottom w:val="0"/>
      <w:divBdr>
        <w:top w:val="none" w:sz="0" w:space="0" w:color="auto"/>
        <w:left w:val="none" w:sz="0" w:space="0" w:color="auto"/>
        <w:bottom w:val="none" w:sz="0" w:space="0" w:color="auto"/>
        <w:right w:val="none" w:sz="0" w:space="0" w:color="auto"/>
      </w:divBdr>
    </w:div>
    <w:div w:id="832113116">
      <w:bodyDiv w:val="1"/>
      <w:marLeft w:val="0"/>
      <w:marRight w:val="0"/>
      <w:marTop w:val="0"/>
      <w:marBottom w:val="0"/>
      <w:divBdr>
        <w:top w:val="none" w:sz="0" w:space="0" w:color="auto"/>
        <w:left w:val="none" w:sz="0" w:space="0" w:color="auto"/>
        <w:bottom w:val="none" w:sz="0" w:space="0" w:color="auto"/>
        <w:right w:val="none" w:sz="0" w:space="0" w:color="auto"/>
      </w:divBdr>
    </w:div>
    <w:div w:id="832642505">
      <w:bodyDiv w:val="1"/>
      <w:marLeft w:val="0"/>
      <w:marRight w:val="0"/>
      <w:marTop w:val="0"/>
      <w:marBottom w:val="0"/>
      <w:divBdr>
        <w:top w:val="none" w:sz="0" w:space="0" w:color="auto"/>
        <w:left w:val="none" w:sz="0" w:space="0" w:color="auto"/>
        <w:bottom w:val="none" w:sz="0" w:space="0" w:color="auto"/>
        <w:right w:val="none" w:sz="0" w:space="0" w:color="auto"/>
      </w:divBdr>
    </w:div>
    <w:div w:id="832766181">
      <w:bodyDiv w:val="1"/>
      <w:marLeft w:val="0"/>
      <w:marRight w:val="0"/>
      <w:marTop w:val="0"/>
      <w:marBottom w:val="0"/>
      <w:divBdr>
        <w:top w:val="none" w:sz="0" w:space="0" w:color="auto"/>
        <w:left w:val="none" w:sz="0" w:space="0" w:color="auto"/>
        <w:bottom w:val="none" w:sz="0" w:space="0" w:color="auto"/>
        <w:right w:val="none" w:sz="0" w:space="0" w:color="auto"/>
      </w:divBdr>
    </w:div>
    <w:div w:id="833181747">
      <w:bodyDiv w:val="1"/>
      <w:marLeft w:val="0"/>
      <w:marRight w:val="0"/>
      <w:marTop w:val="0"/>
      <w:marBottom w:val="0"/>
      <w:divBdr>
        <w:top w:val="none" w:sz="0" w:space="0" w:color="auto"/>
        <w:left w:val="none" w:sz="0" w:space="0" w:color="auto"/>
        <w:bottom w:val="none" w:sz="0" w:space="0" w:color="auto"/>
        <w:right w:val="none" w:sz="0" w:space="0" w:color="auto"/>
      </w:divBdr>
    </w:div>
    <w:div w:id="833574258">
      <w:bodyDiv w:val="1"/>
      <w:marLeft w:val="0"/>
      <w:marRight w:val="0"/>
      <w:marTop w:val="0"/>
      <w:marBottom w:val="0"/>
      <w:divBdr>
        <w:top w:val="none" w:sz="0" w:space="0" w:color="auto"/>
        <w:left w:val="none" w:sz="0" w:space="0" w:color="auto"/>
        <w:bottom w:val="none" w:sz="0" w:space="0" w:color="auto"/>
        <w:right w:val="none" w:sz="0" w:space="0" w:color="auto"/>
      </w:divBdr>
    </w:div>
    <w:div w:id="834685533">
      <w:bodyDiv w:val="1"/>
      <w:marLeft w:val="0"/>
      <w:marRight w:val="0"/>
      <w:marTop w:val="0"/>
      <w:marBottom w:val="0"/>
      <w:divBdr>
        <w:top w:val="none" w:sz="0" w:space="0" w:color="auto"/>
        <w:left w:val="none" w:sz="0" w:space="0" w:color="auto"/>
        <w:bottom w:val="none" w:sz="0" w:space="0" w:color="auto"/>
        <w:right w:val="none" w:sz="0" w:space="0" w:color="auto"/>
      </w:divBdr>
    </w:div>
    <w:div w:id="836189151">
      <w:bodyDiv w:val="1"/>
      <w:marLeft w:val="0"/>
      <w:marRight w:val="0"/>
      <w:marTop w:val="0"/>
      <w:marBottom w:val="0"/>
      <w:divBdr>
        <w:top w:val="none" w:sz="0" w:space="0" w:color="auto"/>
        <w:left w:val="none" w:sz="0" w:space="0" w:color="auto"/>
        <w:bottom w:val="none" w:sz="0" w:space="0" w:color="auto"/>
        <w:right w:val="none" w:sz="0" w:space="0" w:color="auto"/>
      </w:divBdr>
    </w:div>
    <w:div w:id="836503683">
      <w:bodyDiv w:val="1"/>
      <w:marLeft w:val="0"/>
      <w:marRight w:val="0"/>
      <w:marTop w:val="0"/>
      <w:marBottom w:val="0"/>
      <w:divBdr>
        <w:top w:val="none" w:sz="0" w:space="0" w:color="auto"/>
        <w:left w:val="none" w:sz="0" w:space="0" w:color="auto"/>
        <w:bottom w:val="none" w:sz="0" w:space="0" w:color="auto"/>
        <w:right w:val="none" w:sz="0" w:space="0" w:color="auto"/>
      </w:divBdr>
    </w:div>
    <w:div w:id="837497513">
      <w:bodyDiv w:val="1"/>
      <w:marLeft w:val="0"/>
      <w:marRight w:val="0"/>
      <w:marTop w:val="0"/>
      <w:marBottom w:val="0"/>
      <w:divBdr>
        <w:top w:val="none" w:sz="0" w:space="0" w:color="auto"/>
        <w:left w:val="none" w:sz="0" w:space="0" w:color="auto"/>
        <w:bottom w:val="none" w:sz="0" w:space="0" w:color="auto"/>
        <w:right w:val="none" w:sz="0" w:space="0" w:color="auto"/>
      </w:divBdr>
    </w:div>
    <w:div w:id="837501572">
      <w:bodyDiv w:val="1"/>
      <w:marLeft w:val="0"/>
      <w:marRight w:val="0"/>
      <w:marTop w:val="0"/>
      <w:marBottom w:val="0"/>
      <w:divBdr>
        <w:top w:val="none" w:sz="0" w:space="0" w:color="auto"/>
        <w:left w:val="none" w:sz="0" w:space="0" w:color="auto"/>
        <w:bottom w:val="none" w:sz="0" w:space="0" w:color="auto"/>
        <w:right w:val="none" w:sz="0" w:space="0" w:color="auto"/>
      </w:divBdr>
    </w:div>
    <w:div w:id="838079744">
      <w:bodyDiv w:val="1"/>
      <w:marLeft w:val="0"/>
      <w:marRight w:val="0"/>
      <w:marTop w:val="0"/>
      <w:marBottom w:val="0"/>
      <w:divBdr>
        <w:top w:val="none" w:sz="0" w:space="0" w:color="auto"/>
        <w:left w:val="none" w:sz="0" w:space="0" w:color="auto"/>
        <w:bottom w:val="none" w:sz="0" w:space="0" w:color="auto"/>
        <w:right w:val="none" w:sz="0" w:space="0" w:color="auto"/>
      </w:divBdr>
    </w:div>
    <w:div w:id="838421730">
      <w:bodyDiv w:val="1"/>
      <w:marLeft w:val="0"/>
      <w:marRight w:val="0"/>
      <w:marTop w:val="0"/>
      <w:marBottom w:val="0"/>
      <w:divBdr>
        <w:top w:val="none" w:sz="0" w:space="0" w:color="auto"/>
        <w:left w:val="none" w:sz="0" w:space="0" w:color="auto"/>
        <w:bottom w:val="none" w:sz="0" w:space="0" w:color="auto"/>
        <w:right w:val="none" w:sz="0" w:space="0" w:color="auto"/>
      </w:divBdr>
    </w:div>
    <w:div w:id="838425124">
      <w:bodyDiv w:val="1"/>
      <w:marLeft w:val="0"/>
      <w:marRight w:val="0"/>
      <w:marTop w:val="0"/>
      <w:marBottom w:val="0"/>
      <w:divBdr>
        <w:top w:val="none" w:sz="0" w:space="0" w:color="auto"/>
        <w:left w:val="none" w:sz="0" w:space="0" w:color="auto"/>
        <w:bottom w:val="none" w:sz="0" w:space="0" w:color="auto"/>
        <w:right w:val="none" w:sz="0" w:space="0" w:color="auto"/>
      </w:divBdr>
    </w:div>
    <w:div w:id="839082597">
      <w:bodyDiv w:val="1"/>
      <w:marLeft w:val="0"/>
      <w:marRight w:val="0"/>
      <w:marTop w:val="0"/>
      <w:marBottom w:val="0"/>
      <w:divBdr>
        <w:top w:val="none" w:sz="0" w:space="0" w:color="auto"/>
        <w:left w:val="none" w:sz="0" w:space="0" w:color="auto"/>
        <w:bottom w:val="none" w:sz="0" w:space="0" w:color="auto"/>
        <w:right w:val="none" w:sz="0" w:space="0" w:color="auto"/>
      </w:divBdr>
    </w:div>
    <w:div w:id="839469273">
      <w:bodyDiv w:val="1"/>
      <w:marLeft w:val="0"/>
      <w:marRight w:val="0"/>
      <w:marTop w:val="0"/>
      <w:marBottom w:val="0"/>
      <w:divBdr>
        <w:top w:val="none" w:sz="0" w:space="0" w:color="auto"/>
        <w:left w:val="none" w:sz="0" w:space="0" w:color="auto"/>
        <w:bottom w:val="none" w:sz="0" w:space="0" w:color="auto"/>
        <w:right w:val="none" w:sz="0" w:space="0" w:color="auto"/>
      </w:divBdr>
    </w:div>
    <w:div w:id="839924760">
      <w:bodyDiv w:val="1"/>
      <w:marLeft w:val="0"/>
      <w:marRight w:val="0"/>
      <w:marTop w:val="0"/>
      <w:marBottom w:val="0"/>
      <w:divBdr>
        <w:top w:val="none" w:sz="0" w:space="0" w:color="auto"/>
        <w:left w:val="none" w:sz="0" w:space="0" w:color="auto"/>
        <w:bottom w:val="none" w:sz="0" w:space="0" w:color="auto"/>
        <w:right w:val="none" w:sz="0" w:space="0" w:color="auto"/>
      </w:divBdr>
    </w:div>
    <w:div w:id="842355634">
      <w:bodyDiv w:val="1"/>
      <w:marLeft w:val="0"/>
      <w:marRight w:val="0"/>
      <w:marTop w:val="0"/>
      <w:marBottom w:val="0"/>
      <w:divBdr>
        <w:top w:val="none" w:sz="0" w:space="0" w:color="auto"/>
        <w:left w:val="none" w:sz="0" w:space="0" w:color="auto"/>
        <w:bottom w:val="none" w:sz="0" w:space="0" w:color="auto"/>
        <w:right w:val="none" w:sz="0" w:space="0" w:color="auto"/>
      </w:divBdr>
    </w:div>
    <w:div w:id="843206887">
      <w:bodyDiv w:val="1"/>
      <w:marLeft w:val="0"/>
      <w:marRight w:val="0"/>
      <w:marTop w:val="0"/>
      <w:marBottom w:val="0"/>
      <w:divBdr>
        <w:top w:val="none" w:sz="0" w:space="0" w:color="auto"/>
        <w:left w:val="none" w:sz="0" w:space="0" w:color="auto"/>
        <w:bottom w:val="none" w:sz="0" w:space="0" w:color="auto"/>
        <w:right w:val="none" w:sz="0" w:space="0" w:color="auto"/>
      </w:divBdr>
    </w:div>
    <w:div w:id="844127242">
      <w:bodyDiv w:val="1"/>
      <w:marLeft w:val="0"/>
      <w:marRight w:val="0"/>
      <w:marTop w:val="0"/>
      <w:marBottom w:val="0"/>
      <w:divBdr>
        <w:top w:val="none" w:sz="0" w:space="0" w:color="auto"/>
        <w:left w:val="none" w:sz="0" w:space="0" w:color="auto"/>
        <w:bottom w:val="none" w:sz="0" w:space="0" w:color="auto"/>
        <w:right w:val="none" w:sz="0" w:space="0" w:color="auto"/>
      </w:divBdr>
    </w:div>
    <w:div w:id="844129507">
      <w:bodyDiv w:val="1"/>
      <w:marLeft w:val="0"/>
      <w:marRight w:val="0"/>
      <w:marTop w:val="0"/>
      <w:marBottom w:val="0"/>
      <w:divBdr>
        <w:top w:val="none" w:sz="0" w:space="0" w:color="auto"/>
        <w:left w:val="none" w:sz="0" w:space="0" w:color="auto"/>
        <w:bottom w:val="none" w:sz="0" w:space="0" w:color="auto"/>
        <w:right w:val="none" w:sz="0" w:space="0" w:color="auto"/>
      </w:divBdr>
    </w:div>
    <w:div w:id="844174337">
      <w:bodyDiv w:val="1"/>
      <w:marLeft w:val="0"/>
      <w:marRight w:val="0"/>
      <w:marTop w:val="0"/>
      <w:marBottom w:val="0"/>
      <w:divBdr>
        <w:top w:val="none" w:sz="0" w:space="0" w:color="auto"/>
        <w:left w:val="none" w:sz="0" w:space="0" w:color="auto"/>
        <w:bottom w:val="none" w:sz="0" w:space="0" w:color="auto"/>
        <w:right w:val="none" w:sz="0" w:space="0" w:color="auto"/>
      </w:divBdr>
    </w:div>
    <w:div w:id="844634022">
      <w:bodyDiv w:val="1"/>
      <w:marLeft w:val="0"/>
      <w:marRight w:val="0"/>
      <w:marTop w:val="0"/>
      <w:marBottom w:val="0"/>
      <w:divBdr>
        <w:top w:val="none" w:sz="0" w:space="0" w:color="auto"/>
        <w:left w:val="none" w:sz="0" w:space="0" w:color="auto"/>
        <w:bottom w:val="none" w:sz="0" w:space="0" w:color="auto"/>
        <w:right w:val="none" w:sz="0" w:space="0" w:color="auto"/>
      </w:divBdr>
    </w:div>
    <w:div w:id="846023223">
      <w:bodyDiv w:val="1"/>
      <w:marLeft w:val="0"/>
      <w:marRight w:val="0"/>
      <w:marTop w:val="0"/>
      <w:marBottom w:val="0"/>
      <w:divBdr>
        <w:top w:val="none" w:sz="0" w:space="0" w:color="auto"/>
        <w:left w:val="none" w:sz="0" w:space="0" w:color="auto"/>
        <w:bottom w:val="none" w:sz="0" w:space="0" w:color="auto"/>
        <w:right w:val="none" w:sz="0" w:space="0" w:color="auto"/>
      </w:divBdr>
    </w:div>
    <w:div w:id="846095535">
      <w:bodyDiv w:val="1"/>
      <w:marLeft w:val="0"/>
      <w:marRight w:val="0"/>
      <w:marTop w:val="0"/>
      <w:marBottom w:val="0"/>
      <w:divBdr>
        <w:top w:val="none" w:sz="0" w:space="0" w:color="auto"/>
        <w:left w:val="none" w:sz="0" w:space="0" w:color="auto"/>
        <w:bottom w:val="none" w:sz="0" w:space="0" w:color="auto"/>
        <w:right w:val="none" w:sz="0" w:space="0" w:color="auto"/>
      </w:divBdr>
    </w:div>
    <w:div w:id="847601481">
      <w:bodyDiv w:val="1"/>
      <w:marLeft w:val="0"/>
      <w:marRight w:val="0"/>
      <w:marTop w:val="0"/>
      <w:marBottom w:val="0"/>
      <w:divBdr>
        <w:top w:val="none" w:sz="0" w:space="0" w:color="auto"/>
        <w:left w:val="none" w:sz="0" w:space="0" w:color="auto"/>
        <w:bottom w:val="none" w:sz="0" w:space="0" w:color="auto"/>
        <w:right w:val="none" w:sz="0" w:space="0" w:color="auto"/>
      </w:divBdr>
    </w:div>
    <w:div w:id="849220483">
      <w:bodyDiv w:val="1"/>
      <w:marLeft w:val="0"/>
      <w:marRight w:val="0"/>
      <w:marTop w:val="0"/>
      <w:marBottom w:val="0"/>
      <w:divBdr>
        <w:top w:val="none" w:sz="0" w:space="0" w:color="auto"/>
        <w:left w:val="none" w:sz="0" w:space="0" w:color="auto"/>
        <w:bottom w:val="none" w:sz="0" w:space="0" w:color="auto"/>
        <w:right w:val="none" w:sz="0" w:space="0" w:color="auto"/>
      </w:divBdr>
    </w:div>
    <w:div w:id="849222542">
      <w:bodyDiv w:val="1"/>
      <w:marLeft w:val="0"/>
      <w:marRight w:val="0"/>
      <w:marTop w:val="0"/>
      <w:marBottom w:val="0"/>
      <w:divBdr>
        <w:top w:val="none" w:sz="0" w:space="0" w:color="auto"/>
        <w:left w:val="none" w:sz="0" w:space="0" w:color="auto"/>
        <w:bottom w:val="none" w:sz="0" w:space="0" w:color="auto"/>
        <w:right w:val="none" w:sz="0" w:space="0" w:color="auto"/>
      </w:divBdr>
    </w:div>
    <w:div w:id="849486231">
      <w:bodyDiv w:val="1"/>
      <w:marLeft w:val="0"/>
      <w:marRight w:val="0"/>
      <w:marTop w:val="0"/>
      <w:marBottom w:val="0"/>
      <w:divBdr>
        <w:top w:val="none" w:sz="0" w:space="0" w:color="auto"/>
        <w:left w:val="none" w:sz="0" w:space="0" w:color="auto"/>
        <w:bottom w:val="none" w:sz="0" w:space="0" w:color="auto"/>
        <w:right w:val="none" w:sz="0" w:space="0" w:color="auto"/>
      </w:divBdr>
    </w:div>
    <w:div w:id="849492842">
      <w:bodyDiv w:val="1"/>
      <w:marLeft w:val="0"/>
      <w:marRight w:val="0"/>
      <w:marTop w:val="0"/>
      <w:marBottom w:val="0"/>
      <w:divBdr>
        <w:top w:val="none" w:sz="0" w:space="0" w:color="auto"/>
        <w:left w:val="none" w:sz="0" w:space="0" w:color="auto"/>
        <w:bottom w:val="none" w:sz="0" w:space="0" w:color="auto"/>
        <w:right w:val="none" w:sz="0" w:space="0" w:color="auto"/>
      </w:divBdr>
    </w:div>
    <w:div w:id="849562576">
      <w:bodyDiv w:val="1"/>
      <w:marLeft w:val="0"/>
      <w:marRight w:val="0"/>
      <w:marTop w:val="0"/>
      <w:marBottom w:val="0"/>
      <w:divBdr>
        <w:top w:val="none" w:sz="0" w:space="0" w:color="auto"/>
        <w:left w:val="none" w:sz="0" w:space="0" w:color="auto"/>
        <w:bottom w:val="none" w:sz="0" w:space="0" w:color="auto"/>
        <w:right w:val="none" w:sz="0" w:space="0" w:color="auto"/>
      </w:divBdr>
    </w:div>
    <w:div w:id="850216599">
      <w:bodyDiv w:val="1"/>
      <w:marLeft w:val="0"/>
      <w:marRight w:val="0"/>
      <w:marTop w:val="0"/>
      <w:marBottom w:val="0"/>
      <w:divBdr>
        <w:top w:val="none" w:sz="0" w:space="0" w:color="auto"/>
        <w:left w:val="none" w:sz="0" w:space="0" w:color="auto"/>
        <w:bottom w:val="none" w:sz="0" w:space="0" w:color="auto"/>
        <w:right w:val="none" w:sz="0" w:space="0" w:color="auto"/>
      </w:divBdr>
    </w:div>
    <w:div w:id="850686770">
      <w:bodyDiv w:val="1"/>
      <w:marLeft w:val="0"/>
      <w:marRight w:val="0"/>
      <w:marTop w:val="0"/>
      <w:marBottom w:val="0"/>
      <w:divBdr>
        <w:top w:val="none" w:sz="0" w:space="0" w:color="auto"/>
        <w:left w:val="none" w:sz="0" w:space="0" w:color="auto"/>
        <w:bottom w:val="none" w:sz="0" w:space="0" w:color="auto"/>
        <w:right w:val="none" w:sz="0" w:space="0" w:color="auto"/>
      </w:divBdr>
    </w:div>
    <w:div w:id="850873075">
      <w:bodyDiv w:val="1"/>
      <w:marLeft w:val="0"/>
      <w:marRight w:val="0"/>
      <w:marTop w:val="0"/>
      <w:marBottom w:val="0"/>
      <w:divBdr>
        <w:top w:val="none" w:sz="0" w:space="0" w:color="auto"/>
        <w:left w:val="none" w:sz="0" w:space="0" w:color="auto"/>
        <w:bottom w:val="none" w:sz="0" w:space="0" w:color="auto"/>
        <w:right w:val="none" w:sz="0" w:space="0" w:color="auto"/>
      </w:divBdr>
    </w:div>
    <w:div w:id="851066964">
      <w:bodyDiv w:val="1"/>
      <w:marLeft w:val="0"/>
      <w:marRight w:val="0"/>
      <w:marTop w:val="0"/>
      <w:marBottom w:val="0"/>
      <w:divBdr>
        <w:top w:val="none" w:sz="0" w:space="0" w:color="auto"/>
        <w:left w:val="none" w:sz="0" w:space="0" w:color="auto"/>
        <w:bottom w:val="none" w:sz="0" w:space="0" w:color="auto"/>
        <w:right w:val="none" w:sz="0" w:space="0" w:color="auto"/>
      </w:divBdr>
    </w:div>
    <w:div w:id="851262445">
      <w:bodyDiv w:val="1"/>
      <w:marLeft w:val="0"/>
      <w:marRight w:val="0"/>
      <w:marTop w:val="0"/>
      <w:marBottom w:val="0"/>
      <w:divBdr>
        <w:top w:val="none" w:sz="0" w:space="0" w:color="auto"/>
        <w:left w:val="none" w:sz="0" w:space="0" w:color="auto"/>
        <w:bottom w:val="none" w:sz="0" w:space="0" w:color="auto"/>
        <w:right w:val="none" w:sz="0" w:space="0" w:color="auto"/>
      </w:divBdr>
    </w:div>
    <w:div w:id="854878177">
      <w:bodyDiv w:val="1"/>
      <w:marLeft w:val="0"/>
      <w:marRight w:val="0"/>
      <w:marTop w:val="0"/>
      <w:marBottom w:val="0"/>
      <w:divBdr>
        <w:top w:val="none" w:sz="0" w:space="0" w:color="auto"/>
        <w:left w:val="none" w:sz="0" w:space="0" w:color="auto"/>
        <w:bottom w:val="none" w:sz="0" w:space="0" w:color="auto"/>
        <w:right w:val="none" w:sz="0" w:space="0" w:color="auto"/>
      </w:divBdr>
    </w:div>
    <w:div w:id="854882369">
      <w:bodyDiv w:val="1"/>
      <w:marLeft w:val="0"/>
      <w:marRight w:val="0"/>
      <w:marTop w:val="0"/>
      <w:marBottom w:val="0"/>
      <w:divBdr>
        <w:top w:val="none" w:sz="0" w:space="0" w:color="auto"/>
        <w:left w:val="none" w:sz="0" w:space="0" w:color="auto"/>
        <w:bottom w:val="none" w:sz="0" w:space="0" w:color="auto"/>
        <w:right w:val="none" w:sz="0" w:space="0" w:color="auto"/>
      </w:divBdr>
    </w:div>
    <w:div w:id="855003141">
      <w:bodyDiv w:val="1"/>
      <w:marLeft w:val="0"/>
      <w:marRight w:val="0"/>
      <w:marTop w:val="0"/>
      <w:marBottom w:val="0"/>
      <w:divBdr>
        <w:top w:val="none" w:sz="0" w:space="0" w:color="auto"/>
        <w:left w:val="none" w:sz="0" w:space="0" w:color="auto"/>
        <w:bottom w:val="none" w:sz="0" w:space="0" w:color="auto"/>
        <w:right w:val="none" w:sz="0" w:space="0" w:color="auto"/>
      </w:divBdr>
    </w:div>
    <w:div w:id="855389867">
      <w:bodyDiv w:val="1"/>
      <w:marLeft w:val="0"/>
      <w:marRight w:val="0"/>
      <w:marTop w:val="0"/>
      <w:marBottom w:val="0"/>
      <w:divBdr>
        <w:top w:val="none" w:sz="0" w:space="0" w:color="auto"/>
        <w:left w:val="none" w:sz="0" w:space="0" w:color="auto"/>
        <w:bottom w:val="none" w:sz="0" w:space="0" w:color="auto"/>
        <w:right w:val="none" w:sz="0" w:space="0" w:color="auto"/>
      </w:divBdr>
    </w:div>
    <w:div w:id="855775862">
      <w:bodyDiv w:val="1"/>
      <w:marLeft w:val="0"/>
      <w:marRight w:val="0"/>
      <w:marTop w:val="0"/>
      <w:marBottom w:val="0"/>
      <w:divBdr>
        <w:top w:val="none" w:sz="0" w:space="0" w:color="auto"/>
        <w:left w:val="none" w:sz="0" w:space="0" w:color="auto"/>
        <w:bottom w:val="none" w:sz="0" w:space="0" w:color="auto"/>
        <w:right w:val="none" w:sz="0" w:space="0" w:color="auto"/>
      </w:divBdr>
    </w:div>
    <w:div w:id="855775870">
      <w:bodyDiv w:val="1"/>
      <w:marLeft w:val="0"/>
      <w:marRight w:val="0"/>
      <w:marTop w:val="0"/>
      <w:marBottom w:val="0"/>
      <w:divBdr>
        <w:top w:val="none" w:sz="0" w:space="0" w:color="auto"/>
        <w:left w:val="none" w:sz="0" w:space="0" w:color="auto"/>
        <w:bottom w:val="none" w:sz="0" w:space="0" w:color="auto"/>
        <w:right w:val="none" w:sz="0" w:space="0" w:color="auto"/>
      </w:divBdr>
    </w:div>
    <w:div w:id="855965991">
      <w:bodyDiv w:val="1"/>
      <w:marLeft w:val="0"/>
      <w:marRight w:val="0"/>
      <w:marTop w:val="0"/>
      <w:marBottom w:val="0"/>
      <w:divBdr>
        <w:top w:val="none" w:sz="0" w:space="0" w:color="auto"/>
        <w:left w:val="none" w:sz="0" w:space="0" w:color="auto"/>
        <w:bottom w:val="none" w:sz="0" w:space="0" w:color="auto"/>
        <w:right w:val="none" w:sz="0" w:space="0" w:color="auto"/>
      </w:divBdr>
    </w:div>
    <w:div w:id="856500162">
      <w:bodyDiv w:val="1"/>
      <w:marLeft w:val="0"/>
      <w:marRight w:val="0"/>
      <w:marTop w:val="0"/>
      <w:marBottom w:val="0"/>
      <w:divBdr>
        <w:top w:val="none" w:sz="0" w:space="0" w:color="auto"/>
        <w:left w:val="none" w:sz="0" w:space="0" w:color="auto"/>
        <w:bottom w:val="none" w:sz="0" w:space="0" w:color="auto"/>
        <w:right w:val="none" w:sz="0" w:space="0" w:color="auto"/>
      </w:divBdr>
    </w:div>
    <w:div w:id="856777044">
      <w:bodyDiv w:val="1"/>
      <w:marLeft w:val="0"/>
      <w:marRight w:val="0"/>
      <w:marTop w:val="0"/>
      <w:marBottom w:val="0"/>
      <w:divBdr>
        <w:top w:val="none" w:sz="0" w:space="0" w:color="auto"/>
        <w:left w:val="none" w:sz="0" w:space="0" w:color="auto"/>
        <w:bottom w:val="none" w:sz="0" w:space="0" w:color="auto"/>
        <w:right w:val="none" w:sz="0" w:space="0" w:color="auto"/>
      </w:divBdr>
    </w:div>
    <w:div w:id="857473470">
      <w:bodyDiv w:val="1"/>
      <w:marLeft w:val="0"/>
      <w:marRight w:val="0"/>
      <w:marTop w:val="0"/>
      <w:marBottom w:val="0"/>
      <w:divBdr>
        <w:top w:val="none" w:sz="0" w:space="0" w:color="auto"/>
        <w:left w:val="none" w:sz="0" w:space="0" w:color="auto"/>
        <w:bottom w:val="none" w:sz="0" w:space="0" w:color="auto"/>
        <w:right w:val="none" w:sz="0" w:space="0" w:color="auto"/>
      </w:divBdr>
    </w:div>
    <w:div w:id="859003357">
      <w:bodyDiv w:val="1"/>
      <w:marLeft w:val="0"/>
      <w:marRight w:val="0"/>
      <w:marTop w:val="0"/>
      <w:marBottom w:val="0"/>
      <w:divBdr>
        <w:top w:val="none" w:sz="0" w:space="0" w:color="auto"/>
        <w:left w:val="none" w:sz="0" w:space="0" w:color="auto"/>
        <w:bottom w:val="none" w:sz="0" w:space="0" w:color="auto"/>
        <w:right w:val="none" w:sz="0" w:space="0" w:color="auto"/>
      </w:divBdr>
    </w:div>
    <w:div w:id="859590619">
      <w:bodyDiv w:val="1"/>
      <w:marLeft w:val="0"/>
      <w:marRight w:val="0"/>
      <w:marTop w:val="0"/>
      <w:marBottom w:val="0"/>
      <w:divBdr>
        <w:top w:val="none" w:sz="0" w:space="0" w:color="auto"/>
        <w:left w:val="none" w:sz="0" w:space="0" w:color="auto"/>
        <w:bottom w:val="none" w:sz="0" w:space="0" w:color="auto"/>
        <w:right w:val="none" w:sz="0" w:space="0" w:color="auto"/>
      </w:divBdr>
    </w:div>
    <w:div w:id="859853902">
      <w:bodyDiv w:val="1"/>
      <w:marLeft w:val="0"/>
      <w:marRight w:val="0"/>
      <w:marTop w:val="0"/>
      <w:marBottom w:val="0"/>
      <w:divBdr>
        <w:top w:val="none" w:sz="0" w:space="0" w:color="auto"/>
        <w:left w:val="none" w:sz="0" w:space="0" w:color="auto"/>
        <w:bottom w:val="none" w:sz="0" w:space="0" w:color="auto"/>
        <w:right w:val="none" w:sz="0" w:space="0" w:color="auto"/>
      </w:divBdr>
    </w:div>
    <w:div w:id="859928043">
      <w:bodyDiv w:val="1"/>
      <w:marLeft w:val="0"/>
      <w:marRight w:val="0"/>
      <w:marTop w:val="0"/>
      <w:marBottom w:val="0"/>
      <w:divBdr>
        <w:top w:val="none" w:sz="0" w:space="0" w:color="auto"/>
        <w:left w:val="none" w:sz="0" w:space="0" w:color="auto"/>
        <w:bottom w:val="none" w:sz="0" w:space="0" w:color="auto"/>
        <w:right w:val="none" w:sz="0" w:space="0" w:color="auto"/>
      </w:divBdr>
    </w:div>
    <w:div w:id="861434472">
      <w:bodyDiv w:val="1"/>
      <w:marLeft w:val="0"/>
      <w:marRight w:val="0"/>
      <w:marTop w:val="0"/>
      <w:marBottom w:val="0"/>
      <w:divBdr>
        <w:top w:val="none" w:sz="0" w:space="0" w:color="auto"/>
        <w:left w:val="none" w:sz="0" w:space="0" w:color="auto"/>
        <w:bottom w:val="none" w:sz="0" w:space="0" w:color="auto"/>
        <w:right w:val="none" w:sz="0" w:space="0" w:color="auto"/>
      </w:divBdr>
    </w:div>
    <w:div w:id="861436228">
      <w:bodyDiv w:val="1"/>
      <w:marLeft w:val="0"/>
      <w:marRight w:val="0"/>
      <w:marTop w:val="0"/>
      <w:marBottom w:val="0"/>
      <w:divBdr>
        <w:top w:val="none" w:sz="0" w:space="0" w:color="auto"/>
        <w:left w:val="none" w:sz="0" w:space="0" w:color="auto"/>
        <w:bottom w:val="none" w:sz="0" w:space="0" w:color="auto"/>
        <w:right w:val="none" w:sz="0" w:space="0" w:color="auto"/>
      </w:divBdr>
    </w:div>
    <w:div w:id="864714052">
      <w:bodyDiv w:val="1"/>
      <w:marLeft w:val="0"/>
      <w:marRight w:val="0"/>
      <w:marTop w:val="0"/>
      <w:marBottom w:val="0"/>
      <w:divBdr>
        <w:top w:val="none" w:sz="0" w:space="0" w:color="auto"/>
        <w:left w:val="none" w:sz="0" w:space="0" w:color="auto"/>
        <w:bottom w:val="none" w:sz="0" w:space="0" w:color="auto"/>
        <w:right w:val="none" w:sz="0" w:space="0" w:color="auto"/>
      </w:divBdr>
    </w:div>
    <w:div w:id="864833374">
      <w:bodyDiv w:val="1"/>
      <w:marLeft w:val="0"/>
      <w:marRight w:val="0"/>
      <w:marTop w:val="0"/>
      <w:marBottom w:val="0"/>
      <w:divBdr>
        <w:top w:val="none" w:sz="0" w:space="0" w:color="auto"/>
        <w:left w:val="none" w:sz="0" w:space="0" w:color="auto"/>
        <w:bottom w:val="none" w:sz="0" w:space="0" w:color="auto"/>
        <w:right w:val="none" w:sz="0" w:space="0" w:color="auto"/>
      </w:divBdr>
    </w:div>
    <w:div w:id="864907848">
      <w:bodyDiv w:val="1"/>
      <w:marLeft w:val="0"/>
      <w:marRight w:val="0"/>
      <w:marTop w:val="0"/>
      <w:marBottom w:val="0"/>
      <w:divBdr>
        <w:top w:val="none" w:sz="0" w:space="0" w:color="auto"/>
        <w:left w:val="none" w:sz="0" w:space="0" w:color="auto"/>
        <w:bottom w:val="none" w:sz="0" w:space="0" w:color="auto"/>
        <w:right w:val="none" w:sz="0" w:space="0" w:color="auto"/>
      </w:divBdr>
    </w:div>
    <w:div w:id="865214612">
      <w:bodyDiv w:val="1"/>
      <w:marLeft w:val="0"/>
      <w:marRight w:val="0"/>
      <w:marTop w:val="0"/>
      <w:marBottom w:val="0"/>
      <w:divBdr>
        <w:top w:val="none" w:sz="0" w:space="0" w:color="auto"/>
        <w:left w:val="none" w:sz="0" w:space="0" w:color="auto"/>
        <w:bottom w:val="none" w:sz="0" w:space="0" w:color="auto"/>
        <w:right w:val="none" w:sz="0" w:space="0" w:color="auto"/>
      </w:divBdr>
    </w:div>
    <w:div w:id="865486384">
      <w:bodyDiv w:val="1"/>
      <w:marLeft w:val="0"/>
      <w:marRight w:val="0"/>
      <w:marTop w:val="0"/>
      <w:marBottom w:val="0"/>
      <w:divBdr>
        <w:top w:val="none" w:sz="0" w:space="0" w:color="auto"/>
        <w:left w:val="none" w:sz="0" w:space="0" w:color="auto"/>
        <w:bottom w:val="none" w:sz="0" w:space="0" w:color="auto"/>
        <w:right w:val="none" w:sz="0" w:space="0" w:color="auto"/>
      </w:divBdr>
    </w:div>
    <w:div w:id="865867710">
      <w:bodyDiv w:val="1"/>
      <w:marLeft w:val="0"/>
      <w:marRight w:val="0"/>
      <w:marTop w:val="0"/>
      <w:marBottom w:val="0"/>
      <w:divBdr>
        <w:top w:val="none" w:sz="0" w:space="0" w:color="auto"/>
        <w:left w:val="none" w:sz="0" w:space="0" w:color="auto"/>
        <w:bottom w:val="none" w:sz="0" w:space="0" w:color="auto"/>
        <w:right w:val="none" w:sz="0" w:space="0" w:color="auto"/>
      </w:divBdr>
    </w:div>
    <w:div w:id="867454177">
      <w:bodyDiv w:val="1"/>
      <w:marLeft w:val="0"/>
      <w:marRight w:val="0"/>
      <w:marTop w:val="0"/>
      <w:marBottom w:val="0"/>
      <w:divBdr>
        <w:top w:val="none" w:sz="0" w:space="0" w:color="auto"/>
        <w:left w:val="none" w:sz="0" w:space="0" w:color="auto"/>
        <w:bottom w:val="none" w:sz="0" w:space="0" w:color="auto"/>
        <w:right w:val="none" w:sz="0" w:space="0" w:color="auto"/>
      </w:divBdr>
    </w:div>
    <w:div w:id="867839265">
      <w:bodyDiv w:val="1"/>
      <w:marLeft w:val="0"/>
      <w:marRight w:val="0"/>
      <w:marTop w:val="0"/>
      <w:marBottom w:val="0"/>
      <w:divBdr>
        <w:top w:val="none" w:sz="0" w:space="0" w:color="auto"/>
        <w:left w:val="none" w:sz="0" w:space="0" w:color="auto"/>
        <w:bottom w:val="none" w:sz="0" w:space="0" w:color="auto"/>
        <w:right w:val="none" w:sz="0" w:space="0" w:color="auto"/>
      </w:divBdr>
    </w:div>
    <w:div w:id="867916862">
      <w:bodyDiv w:val="1"/>
      <w:marLeft w:val="0"/>
      <w:marRight w:val="0"/>
      <w:marTop w:val="0"/>
      <w:marBottom w:val="0"/>
      <w:divBdr>
        <w:top w:val="none" w:sz="0" w:space="0" w:color="auto"/>
        <w:left w:val="none" w:sz="0" w:space="0" w:color="auto"/>
        <w:bottom w:val="none" w:sz="0" w:space="0" w:color="auto"/>
        <w:right w:val="none" w:sz="0" w:space="0" w:color="auto"/>
      </w:divBdr>
    </w:div>
    <w:div w:id="869533905">
      <w:bodyDiv w:val="1"/>
      <w:marLeft w:val="0"/>
      <w:marRight w:val="0"/>
      <w:marTop w:val="0"/>
      <w:marBottom w:val="0"/>
      <w:divBdr>
        <w:top w:val="none" w:sz="0" w:space="0" w:color="auto"/>
        <w:left w:val="none" w:sz="0" w:space="0" w:color="auto"/>
        <w:bottom w:val="none" w:sz="0" w:space="0" w:color="auto"/>
        <w:right w:val="none" w:sz="0" w:space="0" w:color="auto"/>
      </w:divBdr>
    </w:div>
    <w:div w:id="869955924">
      <w:bodyDiv w:val="1"/>
      <w:marLeft w:val="0"/>
      <w:marRight w:val="0"/>
      <w:marTop w:val="0"/>
      <w:marBottom w:val="0"/>
      <w:divBdr>
        <w:top w:val="none" w:sz="0" w:space="0" w:color="auto"/>
        <w:left w:val="none" w:sz="0" w:space="0" w:color="auto"/>
        <w:bottom w:val="none" w:sz="0" w:space="0" w:color="auto"/>
        <w:right w:val="none" w:sz="0" w:space="0" w:color="auto"/>
      </w:divBdr>
    </w:div>
    <w:div w:id="870724109">
      <w:bodyDiv w:val="1"/>
      <w:marLeft w:val="0"/>
      <w:marRight w:val="0"/>
      <w:marTop w:val="0"/>
      <w:marBottom w:val="0"/>
      <w:divBdr>
        <w:top w:val="none" w:sz="0" w:space="0" w:color="auto"/>
        <w:left w:val="none" w:sz="0" w:space="0" w:color="auto"/>
        <w:bottom w:val="none" w:sz="0" w:space="0" w:color="auto"/>
        <w:right w:val="none" w:sz="0" w:space="0" w:color="auto"/>
      </w:divBdr>
    </w:div>
    <w:div w:id="871454196">
      <w:bodyDiv w:val="1"/>
      <w:marLeft w:val="0"/>
      <w:marRight w:val="0"/>
      <w:marTop w:val="0"/>
      <w:marBottom w:val="0"/>
      <w:divBdr>
        <w:top w:val="none" w:sz="0" w:space="0" w:color="auto"/>
        <w:left w:val="none" w:sz="0" w:space="0" w:color="auto"/>
        <w:bottom w:val="none" w:sz="0" w:space="0" w:color="auto"/>
        <w:right w:val="none" w:sz="0" w:space="0" w:color="auto"/>
      </w:divBdr>
    </w:div>
    <w:div w:id="871651745">
      <w:bodyDiv w:val="1"/>
      <w:marLeft w:val="0"/>
      <w:marRight w:val="0"/>
      <w:marTop w:val="0"/>
      <w:marBottom w:val="0"/>
      <w:divBdr>
        <w:top w:val="none" w:sz="0" w:space="0" w:color="auto"/>
        <w:left w:val="none" w:sz="0" w:space="0" w:color="auto"/>
        <w:bottom w:val="none" w:sz="0" w:space="0" w:color="auto"/>
        <w:right w:val="none" w:sz="0" w:space="0" w:color="auto"/>
      </w:divBdr>
    </w:div>
    <w:div w:id="871844309">
      <w:bodyDiv w:val="1"/>
      <w:marLeft w:val="0"/>
      <w:marRight w:val="0"/>
      <w:marTop w:val="0"/>
      <w:marBottom w:val="0"/>
      <w:divBdr>
        <w:top w:val="none" w:sz="0" w:space="0" w:color="auto"/>
        <w:left w:val="none" w:sz="0" w:space="0" w:color="auto"/>
        <w:bottom w:val="none" w:sz="0" w:space="0" w:color="auto"/>
        <w:right w:val="none" w:sz="0" w:space="0" w:color="auto"/>
      </w:divBdr>
    </w:div>
    <w:div w:id="872884860">
      <w:bodyDiv w:val="1"/>
      <w:marLeft w:val="0"/>
      <w:marRight w:val="0"/>
      <w:marTop w:val="0"/>
      <w:marBottom w:val="0"/>
      <w:divBdr>
        <w:top w:val="none" w:sz="0" w:space="0" w:color="auto"/>
        <w:left w:val="none" w:sz="0" w:space="0" w:color="auto"/>
        <w:bottom w:val="none" w:sz="0" w:space="0" w:color="auto"/>
        <w:right w:val="none" w:sz="0" w:space="0" w:color="auto"/>
      </w:divBdr>
    </w:div>
    <w:div w:id="872886180">
      <w:bodyDiv w:val="1"/>
      <w:marLeft w:val="0"/>
      <w:marRight w:val="0"/>
      <w:marTop w:val="0"/>
      <w:marBottom w:val="0"/>
      <w:divBdr>
        <w:top w:val="none" w:sz="0" w:space="0" w:color="auto"/>
        <w:left w:val="none" w:sz="0" w:space="0" w:color="auto"/>
        <w:bottom w:val="none" w:sz="0" w:space="0" w:color="auto"/>
        <w:right w:val="none" w:sz="0" w:space="0" w:color="auto"/>
      </w:divBdr>
    </w:div>
    <w:div w:id="873348926">
      <w:bodyDiv w:val="1"/>
      <w:marLeft w:val="0"/>
      <w:marRight w:val="0"/>
      <w:marTop w:val="0"/>
      <w:marBottom w:val="0"/>
      <w:divBdr>
        <w:top w:val="none" w:sz="0" w:space="0" w:color="auto"/>
        <w:left w:val="none" w:sz="0" w:space="0" w:color="auto"/>
        <w:bottom w:val="none" w:sz="0" w:space="0" w:color="auto"/>
        <w:right w:val="none" w:sz="0" w:space="0" w:color="auto"/>
      </w:divBdr>
    </w:div>
    <w:div w:id="873468622">
      <w:bodyDiv w:val="1"/>
      <w:marLeft w:val="0"/>
      <w:marRight w:val="0"/>
      <w:marTop w:val="0"/>
      <w:marBottom w:val="0"/>
      <w:divBdr>
        <w:top w:val="none" w:sz="0" w:space="0" w:color="auto"/>
        <w:left w:val="none" w:sz="0" w:space="0" w:color="auto"/>
        <w:bottom w:val="none" w:sz="0" w:space="0" w:color="auto"/>
        <w:right w:val="none" w:sz="0" w:space="0" w:color="auto"/>
      </w:divBdr>
    </w:div>
    <w:div w:id="874003015">
      <w:bodyDiv w:val="1"/>
      <w:marLeft w:val="0"/>
      <w:marRight w:val="0"/>
      <w:marTop w:val="0"/>
      <w:marBottom w:val="0"/>
      <w:divBdr>
        <w:top w:val="none" w:sz="0" w:space="0" w:color="auto"/>
        <w:left w:val="none" w:sz="0" w:space="0" w:color="auto"/>
        <w:bottom w:val="none" w:sz="0" w:space="0" w:color="auto"/>
        <w:right w:val="none" w:sz="0" w:space="0" w:color="auto"/>
      </w:divBdr>
    </w:div>
    <w:div w:id="874735553">
      <w:bodyDiv w:val="1"/>
      <w:marLeft w:val="0"/>
      <w:marRight w:val="0"/>
      <w:marTop w:val="0"/>
      <w:marBottom w:val="0"/>
      <w:divBdr>
        <w:top w:val="none" w:sz="0" w:space="0" w:color="auto"/>
        <w:left w:val="none" w:sz="0" w:space="0" w:color="auto"/>
        <w:bottom w:val="none" w:sz="0" w:space="0" w:color="auto"/>
        <w:right w:val="none" w:sz="0" w:space="0" w:color="auto"/>
      </w:divBdr>
    </w:div>
    <w:div w:id="874775751">
      <w:bodyDiv w:val="1"/>
      <w:marLeft w:val="0"/>
      <w:marRight w:val="0"/>
      <w:marTop w:val="0"/>
      <w:marBottom w:val="0"/>
      <w:divBdr>
        <w:top w:val="none" w:sz="0" w:space="0" w:color="auto"/>
        <w:left w:val="none" w:sz="0" w:space="0" w:color="auto"/>
        <w:bottom w:val="none" w:sz="0" w:space="0" w:color="auto"/>
        <w:right w:val="none" w:sz="0" w:space="0" w:color="auto"/>
      </w:divBdr>
    </w:div>
    <w:div w:id="874852118">
      <w:bodyDiv w:val="1"/>
      <w:marLeft w:val="0"/>
      <w:marRight w:val="0"/>
      <w:marTop w:val="0"/>
      <w:marBottom w:val="0"/>
      <w:divBdr>
        <w:top w:val="none" w:sz="0" w:space="0" w:color="auto"/>
        <w:left w:val="none" w:sz="0" w:space="0" w:color="auto"/>
        <w:bottom w:val="none" w:sz="0" w:space="0" w:color="auto"/>
        <w:right w:val="none" w:sz="0" w:space="0" w:color="auto"/>
      </w:divBdr>
    </w:div>
    <w:div w:id="875001509">
      <w:bodyDiv w:val="1"/>
      <w:marLeft w:val="0"/>
      <w:marRight w:val="0"/>
      <w:marTop w:val="0"/>
      <w:marBottom w:val="0"/>
      <w:divBdr>
        <w:top w:val="none" w:sz="0" w:space="0" w:color="auto"/>
        <w:left w:val="none" w:sz="0" w:space="0" w:color="auto"/>
        <w:bottom w:val="none" w:sz="0" w:space="0" w:color="auto"/>
        <w:right w:val="none" w:sz="0" w:space="0" w:color="auto"/>
      </w:divBdr>
    </w:div>
    <w:div w:id="875654941">
      <w:bodyDiv w:val="1"/>
      <w:marLeft w:val="0"/>
      <w:marRight w:val="0"/>
      <w:marTop w:val="0"/>
      <w:marBottom w:val="0"/>
      <w:divBdr>
        <w:top w:val="none" w:sz="0" w:space="0" w:color="auto"/>
        <w:left w:val="none" w:sz="0" w:space="0" w:color="auto"/>
        <w:bottom w:val="none" w:sz="0" w:space="0" w:color="auto"/>
        <w:right w:val="none" w:sz="0" w:space="0" w:color="auto"/>
      </w:divBdr>
    </w:div>
    <w:div w:id="875779393">
      <w:bodyDiv w:val="1"/>
      <w:marLeft w:val="0"/>
      <w:marRight w:val="0"/>
      <w:marTop w:val="0"/>
      <w:marBottom w:val="0"/>
      <w:divBdr>
        <w:top w:val="none" w:sz="0" w:space="0" w:color="auto"/>
        <w:left w:val="none" w:sz="0" w:space="0" w:color="auto"/>
        <w:bottom w:val="none" w:sz="0" w:space="0" w:color="auto"/>
        <w:right w:val="none" w:sz="0" w:space="0" w:color="auto"/>
      </w:divBdr>
    </w:div>
    <w:div w:id="875894920">
      <w:bodyDiv w:val="1"/>
      <w:marLeft w:val="0"/>
      <w:marRight w:val="0"/>
      <w:marTop w:val="0"/>
      <w:marBottom w:val="0"/>
      <w:divBdr>
        <w:top w:val="none" w:sz="0" w:space="0" w:color="auto"/>
        <w:left w:val="none" w:sz="0" w:space="0" w:color="auto"/>
        <w:bottom w:val="none" w:sz="0" w:space="0" w:color="auto"/>
        <w:right w:val="none" w:sz="0" w:space="0" w:color="auto"/>
      </w:divBdr>
    </w:div>
    <w:div w:id="876625163">
      <w:bodyDiv w:val="1"/>
      <w:marLeft w:val="0"/>
      <w:marRight w:val="0"/>
      <w:marTop w:val="0"/>
      <w:marBottom w:val="0"/>
      <w:divBdr>
        <w:top w:val="none" w:sz="0" w:space="0" w:color="auto"/>
        <w:left w:val="none" w:sz="0" w:space="0" w:color="auto"/>
        <w:bottom w:val="none" w:sz="0" w:space="0" w:color="auto"/>
        <w:right w:val="none" w:sz="0" w:space="0" w:color="auto"/>
      </w:divBdr>
    </w:div>
    <w:div w:id="877090956">
      <w:bodyDiv w:val="1"/>
      <w:marLeft w:val="0"/>
      <w:marRight w:val="0"/>
      <w:marTop w:val="0"/>
      <w:marBottom w:val="0"/>
      <w:divBdr>
        <w:top w:val="none" w:sz="0" w:space="0" w:color="auto"/>
        <w:left w:val="none" w:sz="0" w:space="0" w:color="auto"/>
        <w:bottom w:val="none" w:sz="0" w:space="0" w:color="auto"/>
        <w:right w:val="none" w:sz="0" w:space="0" w:color="auto"/>
      </w:divBdr>
    </w:div>
    <w:div w:id="877396567">
      <w:bodyDiv w:val="1"/>
      <w:marLeft w:val="0"/>
      <w:marRight w:val="0"/>
      <w:marTop w:val="0"/>
      <w:marBottom w:val="0"/>
      <w:divBdr>
        <w:top w:val="none" w:sz="0" w:space="0" w:color="auto"/>
        <w:left w:val="none" w:sz="0" w:space="0" w:color="auto"/>
        <w:bottom w:val="none" w:sz="0" w:space="0" w:color="auto"/>
        <w:right w:val="none" w:sz="0" w:space="0" w:color="auto"/>
      </w:divBdr>
    </w:div>
    <w:div w:id="877400652">
      <w:bodyDiv w:val="1"/>
      <w:marLeft w:val="0"/>
      <w:marRight w:val="0"/>
      <w:marTop w:val="0"/>
      <w:marBottom w:val="0"/>
      <w:divBdr>
        <w:top w:val="none" w:sz="0" w:space="0" w:color="auto"/>
        <w:left w:val="none" w:sz="0" w:space="0" w:color="auto"/>
        <w:bottom w:val="none" w:sz="0" w:space="0" w:color="auto"/>
        <w:right w:val="none" w:sz="0" w:space="0" w:color="auto"/>
      </w:divBdr>
    </w:div>
    <w:div w:id="877548839">
      <w:bodyDiv w:val="1"/>
      <w:marLeft w:val="0"/>
      <w:marRight w:val="0"/>
      <w:marTop w:val="0"/>
      <w:marBottom w:val="0"/>
      <w:divBdr>
        <w:top w:val="none" w:sz="0" w:space="0" w:color="auto"/>
        <w:left w:val="none" w:sz="0" w:space="0" w:color="auto"/>
        <w:bottom w:val="none" w:sz="0" w:space="0" w:color="auto"/>
        <w:right w:val="none" w:sz="0" w:space="0" w:color="auto"/>
      </w:divBdr>
    </w:div>
    <w:div w:id="878542506">
      <w:bodyDiv w:val="1"/>
      <w:marLeft w:val="0"/>
      <w:marRight w:val="0"/>
      <w:marTop w:val="0"/>
      <w:marBottom w:val="0"/>
      <w:divBdr>
        <w:top w:val="none" w:sz="0" w:space="0" w:color="auto"/>
        <w:left w:val="none" w:sz="0" w:space="0" w:color="auto"/>
        <w:bottom w:val="none" w:sz="0" w:space="0" w:color="auto"/>
        <w:right w:val="none" w:sz="0" w:space="0" w:color="auto"/>
      </w:divBdr>
    </w:div>
    <w:div w:id="878710144">
      <w:bodyDiv w:val="1"/>
      <w:marLeft w:val="0"/>
      <w:marRight w:val="0"/>
      <w:marTop w:val="0"/>
      <w:marBottom w:val="0"/>
      <w:divBdr>
        <w:top w:val="none" w:sz="0" w:space="0" w:color="auto"/>
        <w:left w:val="none" w:sz="0" w:space="0" w:color="auto"/>
        <w:bottom w:val="none" w:sz="0" w:space="0" w:color="auto"/>
        <w:right w:val="none" w:sz="0" w:space="0" w:color="auto"/>
      </w:divBdr>
    </w:div>
    <w:div w:id="879055036">
      <w:bodyDiv w:val="1"/>
      <w:marLeft w:val="0"/>
      <w:marRight w:val="0"/>
      <w:marTop w:val="0"/>
      <w:marBottom w:val="0"/>
      <w:divBdr>
        <w:top w:val="none" w:sz="0" w:space="0" w:color="auto"/>
        <w:left w:val="none" w:sz="0" w:space="0" w:color="auto"/>
        <w:bottom w:val="none" w:sz="0" w:space="0" w:color="auto"/>
        <w:right w:val="none" w:sz="0" w:space="0" w:color="auto"/>
      </w:divBdr>
    </w:div>
    <w:div w:id="879321987">
      <w:bodyDiv w:val="1"/>
      <w:marLeft w:val="0"/>
      <w:marRight w:val="0"/>
      <w:marTop w:val="0"/>
      <w:marBottom w:val="0"/>
      <w:divBdr>
        <w:top w:val="none" w:sz="0" w:space="0" w:color="auto"/>
        <w:left w:val="none" w:sz="0" w:space="0" w:color="auto"/>
        <w:bottom w:val="none" w:sz="0" w:space="0" w:color="auto"/>
        <w:right w:val="none" w:sz="0" w:space="0" w:color="auto"/>
      </w:divBdr>
    </w:div>
    <w:div w:id="880243438">
      <w:bodyDiv w:val="1"/>
      <w:marLeft w:val="0"/>
      <w:marRight w:val="0"/>
      <w:marTop w:val="0"/>
      <w:marBottom w:val="0"/>
      <w:divBdr>
        <w:top w:val="none" w:sz="0" w:space="0" w:color="auto"/>
        <w:left w:val="none" w:sz="0" w:space="0" w:color="auto"/>
        <w:bottom w:val="none" w:sz="0" w:space="0" w:color="auto"/>
        <w:right w:val="none" w:sz="0" w:space="0" w:color="auto"/>
      </w:divBdr>
    </w:div>
    <w:div w:id="880289236">
      <w:bodyDiv w:val="1"/>
      <w:marLeft w:val="0"/>
      <w:marRight w:val="0"/>
      <w:marTop w:val="0"/>
      <w:marBottom w:val="0"/>
      <w:divBdr>
        <w:top w:val="none" w:sz="0" w:space="0" w:color="auto"/>
        <w:left w:val="none" w:sz="0" w:space="0" w:color="auto"/>
        <w:bottom w:val="none" w:sz="0" w:space="0" w:color="auto"/>
        <w:right w:val="none" w:sz="0" w:space="0" w:color="auto"/>
      </w:divBdr>
    </w:div>
    <w:div w:id="880480147">
      <w:bodyDiv w:val="1"/>
      <w:marLeft w:val="0"/>
      <w:marRight w:val="0"/>
      <w:marTop w:val="0"/>
      <w:marBottom w:val="0"/>
      <w:divBdr>
        <w:top w:val="none" w:sz="0" w:space="0" w:color="auto"/>
        <w:left w:val="none" w:sz="0" w:space="0" w:color="auto"/>
        <w:bottom w:val="none" w:sz="0" w:space="0" w:color="auto"/>
        <w:right w:val="none" w:sz="0" w:space="0" w:color="auto"/>
      </w:divBdr>
    </w:div>
    <w:div w:id="880870409">
      <w:bodyDiv w:val="1"/>
      <w:marLeft w:val="0"/>
      <w:marRight w:val="0"/>
      <w:marTop w:val="0"/>
      <w:marBottom w:val="0"/>
      <w:divBdr>
        <w:top w:val="none" w:sz="0" w:space="0" w:color="auto"/>
        <w:left w:val="none" w:sz="0" w:space="0" w:color="auto"/>
        <w:bottom w:val="none" w:sz="0" w:space="0" w:color="auto"/>
        <w:right w:val="none" w:sz="0" w:space="0" w:color="auto"/>
      </w:divBdr>
    </w:div>
    <w:div w:id="881550747">
      <w:bodyDiv w:val="1"/>
      <w:marLeft w:val="0"/>
      <w:marRight w:val="0"/>
      <w:marTop w:val="0"/>
      <w:marBottom w:val="0"/>
      <w:divBdr>
        <w:top w:val="none" w:sz="0" w:space="0" w:color="auto"/>
        <w:left w:val="none" w:sz="0" w:space="0" w:color="auto"/>
        <w:bottom w:val="none" w:sz="0" w:space="0" w:color="auto"/>
        <w:right w:val="none" w:sz="0" w:space="0" w:color="auto"/>
      </w:divBdr>
    </w:div>
    <w:div w:id="881749178">
      <w:bodyDiv w:val="1"/>
      <w:marLeft w:val="0"/>
      <w:marRight w:val="0"/>
      <w:marTop w:val="0"/>
      <w:marBottom w:val="0"/>
      <w:divBdr>
        <w:top w:val="none" w:sz="0" w:space="0" w:color="auto"/>
        <w:left w:val="none" w:sz="0" w:space="0" w:color="auto"/>
        <w:bottom w:val="none" w:sz="0" w:space="0" w:color="auto"/>
        <w:right w:val="none" w:sz="0" w:space="0" w:color="auto"/>
      </w:divBdr>
    </w:div>
    <w:div w:id="883566589">
      <w:bodyDiv w:val="1"/>
      <w:marLeft w:val="0"/>
      <w:marRight w:val="0"/>
      <w:marTop w:val="0"/>
      <w:marBottom w:val="0"/>
      <w:divBdr>
        <w:top w:val="none" w:sz="0" w:space="0" w:color="auto"/>
        <w:left w:val="none" w:sz="0" w:space="0" w:color="auto"/>
        <w:bottom w:val="none" w:sz="0" w:space="0" w:color="auto"/>
        <w:right w:val="none" w:sz="0" w:space="0" w:color="auto"/>
      </w:divBdr>
    </w:div>
    <w:div w:id="883642460">
      <w:bodyDiv w:val="1"/>
      <w:marLeft w:val="0"/>
      <w:marRight w:val="0"/>
      <w:marTop w:val="0"/>
      <w:marBottom w:val="0"/>
      <w:divBdr>
        <w:top w:val="none" w:sz="0" w:space="0" w:color="auto"/>
        <w:left w:val="none" w:sz="0" w:space="0" w:color="auto"/>
        <w:bottom w:val="none" w:sz="0" w:space="0" w:color="auto"/>
        <w:right w:val="none" w:sz="0" w:space="0" w:color="auto"/>
      </w:divBdr>
    </w:div>
    <w:div w:id="884096604">
      <w:bodyDiv w:val="1"/>
      <w:marLeft w:val="0"/>
      <w:marRight w:val="0"/>
      <w:marTop w:val="0"/>
      <w:marBottom w:val="0"/>
      <w:divBdr>
        <w:top w:val="none" w:sz="0" w:space="0" w:color="auto"/>
        <w:left w:val="none" w:sz="0" w:space="0" w:color="auto"/>
        <w:bottom w:val="none" w:sz="0" w:space="0" w:color="auto"/>
        <w:right w:val="none" w:sz="0" w:space="0" w:color="auto"/>
      </w:divBdr>
    </w:div>
    <w:div w:id="885068964">
      <w:bodyDiv w:val="1"/>
      <w:marLeft w:val="0"/>
      <w:marRight w:val="0"/>
      <w:marTop w:val="0"/>
      <w:marBottom w:val="0"/>
      <w:divBdr>
        <w:top w:val="none" w:sz="0" w:space="0" w:color="auto"/>
        <w:left w:val="none" w:sz="0" w:space="0" w:color="auto"/>
        <w:bottom w:val="none" w:sz="0" w:space="0" w:color="auto"/>
        <w:right w:val="none" w:sz="0" w:space="0" w:color="auto"/>
      </w:divBdr>
    </w:div>
    <w:div w:id="885214710">
      <w:bodyDiv w:val="1"/>
      <w:marLeft w:val="0"/>
      <w:marRight w:val="0"/>
      <w:marTop w:val="0"/>
      <w:marBottom w:val="0"/>
      <w:divBdr>
        <w:top w:val="none" w:sz="0" w:space="0" w:color="auto"/>
        <w:left w:val="none" w:sz="0" w:space="0" w:color="auto"/>
        <w:bottom w:val="none" w:sz="0" w:space="0" w:color="auto"/>
        <w:right w:val="none" w:sz="0" w:space="0" w:color="auto"/>
      </w:divBdr>
    </w:div>
    <w:div w:id="886140402">
      <w:bodyDiv w:val="1"/>
      <w:marLeft w:val="0"/>
      <w:marRight w:val="0"/>
      <w:marTop w:val="0"/>
      <w:marBottom w:val="0"/>
      <w:divBdr>
        <w:top w:val="none" w:sz="0" w:space="0" w:color="auto"/>
        <w:left w:val="none" w:sz="0" w:space="0" w:color="auto"/>
        <w:bottom w:val="none" w:sz="0" w:space="0" w:color="auto"/>
        <w:right w:val="none" w:sz="0" w:space="0" w:color="auto"/>
      </w:divBdr>
    </w:div>
    <w:div w:id="886180301">
      <w:bodyDiv w:val="1"/>
      <w:marLeft w:val="0"/>
      <w:marRight w:val="0"/>
      <w:marTop w:val="0"/>
      <w:marBottom w:val="0"/>
      <w:divBdr>
        <w:top w:val="none" w:sz="0" w:space="0" w:color="auto"/>
        <w:left w:val="none" w:sz="0" w:space="0" w:color="auto"/>
        <w:bottom w:val="none" w:sz="0" w:space="0" w:color="auto"/>
        <w:right w:val="none" w:sz="0" w:space="0" w:color="auto"/>
      </w:divBdr>
    </w:div>
    <w:div w:id="887453339">
      <w:bodyDiv w:val="1"/>
      <w:marLeft w:val="0"/>
      <w:marRight w:val="0"/>
      <w:marTop w:val="0"/>
      <w:marBottom w:val="0"/>
      <w:divBdr>
        <w:top w:val="none" w:sz="0" w:space="0" w:color="auto"/>
        <w:left w:val="none" w:sz="0" w:space="0" w:color="auto"/>
        <w:bottom w:val="none" w:sz="0" w:space="0" w:color="auto"/>
        <w:right w:val="none" w:sz="0" w:space="0" w:color="auto"/>
      </w:divBdr>
    </w:div>
    <w:div w:id="887960532">
      <w:bodyDiv w:val="1"/>
      <w:marLeft w:val="0"/>
      <w:marRight w:val="0"/>
      <w:marTop w:val="0"/>
      <w:marBottom w:val="0"/>
      <w:divBdr>
        <w:top w:val="none" w:sz="0" w:space="0" w:color="auto"/>
        <w:left w:val="none" w:sz="0" w:space="0" w:color="auto"/>
        <w:bottom w:val="none" w:sz="0" w:space="0" w:color="auto"/>
        <w:right w:val="none" w:sz="0" w:space="0" w:color="auto"/>
      </w:divBdr>
    </w:div>
    <w:div w:id="888998165">
      <w:bodyDiv w:val="1"/>
      <w:marLeft w:val="0"/>
      <w:marRight w:val="0"/>
      <w:marTop w:val="0"/>
      <w:marBottom w:val="0"/>
      <w:divBdr>
        <w:top w:val="none" w:sz="0" w:space="0" w:color="auto"/>
        <w:left w:val="none" w:sz="0" w:space="0" w:color="auto"/>
        <w:bottom w:val="none" w:sz="0" w:space="0" w:color="auto"/>
        <w:right w:val="none" w:sz="0" w:space="0" w:color="auto"/>
      </w:divBdr>
    </w:div>
    <w:div w:id="889418868">
      <w:bodyDiv w:val="1"/>
      <w:marLeft w:val="0"/>
      <w:marRight w:val="0"/>
      <w:marTop w:val="0"/>
      <w:marBottom w:val="0"/>
      <w:divBdr>
        <w:top w:val="none" w:sz="0" w:space="0" w:color="auto"/>
        <w:left w:val="none" w:sz="0" w:space="0" w:color="auto"/>
        <w:bottom w:val="none" w:sz="0" w:space="0" w:color="auto"/>
        <w:right w:val="none" w:sz="0" w:space="0" w:color="auto"/>
      </w:divBdr>
    </w:div>
    <w:div w:id="889462145">
      <w:bodyDiv w:val="1"/>
      <w:marLeft w:val="0"/>
      <w:marRight w:val="0"/>
      <w:marTop w:val="0"/>
      <w:marBottom w:val="0"/>
      <w:divBdr>
        <w:top w:val="none" w:sz="0" w:space="0" w:color="auto"/>
        <w:left w:val="none" w:sz="0" w:space="0" w:color="auto"/>
        <w:bottom w:val="none" w:sz="0" w:space="0" w:color="auto"/>
        <w:right w:val="none" w:sz="0" w:space="0" w:color="auto"/>
      </w:divBdr>
    </w:div>
    <w:div w:id="891962939">
      <w:bodyDiv w:val="1"/>
      <w:marLeft w:val="0"/>
      <w:marRight w:val="0"/>
      <w:marTop w:val="0"/>
      <w:marBottom w:val="0"/>
      <w:divBdr>
        <w:top w:val="none" w:sz="0" w:space="0" w:color="auto"/>
        <w:left w:val="none" w:sz="0" w:space="0" w:color="auto"/>
        <w:bottom w:val="none" w:sz="0" w:space="0" w:color="auto"/>
        <w:right w:val="none" w:sz="0" w:space="0" w:color="auto"/>
      </w:divBdr>
    </w:div>
    <w:div w:id="892010769">
      <w:bodyDiv w:val="1"/>
      <w:marLeft w:val="0"/>
      <w:marRight w:val="0"/>
      <w:marTop w:val="0"/>
      <w:marBottom w:val="0"/>
      <w:divBdr>
        <w:top w:val="none" w:sz="0" w:space="0" w:color="auto"/>
        <w:left w:val="none" w:sz="0" w:space="0" w:color="auto"/>
        <w:bottom w:val="none" w:sz="0" w:space="0" w:color="auto"/>
        <w:right w:val="none" w:sz="0" w:space="0" w:color="auto"/>
      </w:divBdr>
    </w:div>
    <w:div w:id="892809235">
      <w:bodyDiv w:val="1"/>
      <w:marLeft w:val="0"/>
      <w:marRight w:val="0"/>
      <w:marTop w:val="0"/>
      <w:marBottom w:val="0"/>
      <w:divBdr>
        <w:top w:val="none" w:sz="0" w:space="0" w:color="auto"/>
        <w:left w:val="none" w:sz="0" w:space="0" w:color="auto"/>
        <w:bottom w:val="none" w:sz="0" w:space="0" w:color="auto"/>
        <w:right w:val="none" w:sz="0" w:space="0" w:color="auto"/>
      </w:divBdr>
    </w:div>
    <w:div w:id="892933810">
      <w:bodyDiv w:val="1"/>
      <w:marLeft w:val="0"/>
      <w:marRight w:val="0"/>
      <w:marTop w:val="0"/>
      <w:marBottom w:val="0"/>
      <w:divBdr>
        <w:top w:val="none" w:sz="0" w:space="0" w:color="auto"/>
        <w:left w:val="none" w:sz="0" w:space="0" w:color="auto"/>
        <w:bottom w:val="none" w:sz="0" w:space="0" w:color="auto"/>
        <w:right w:val="none" w:sz="0" w:space="0" w:color="auto"/>
      </w:divBdr>
    </w:div>
    <w:div w:id="893387963">
      <w:bodyDiv w:val="1"/>
      <w:marLeft w:val="0"/>
      <w:marRight w:val="0"/>
      <w:marTop w:val="0"/>
      <w:marBottom w:val="0"/>
      <w:divBdr>
        <w:top w:val="none" w:sz="0" w:space="0" w:color="auto"/>
        <w:left w:val="none" w:sz="0" w:space="0" w:color="auto"/>
        <w:bottom w:val="none" w:sz="0" w:space="0" w:color="auto"/>
        <w:right w:val="none" w:sz="0" w:space="0" w:color="auto"/>
      </w:divBdr>
    </w:div>
    <w:div w:id="893664773">
      <w:bodyDiv w:val="1"/>
      <w:marLeft w:val="0"/>
      <w:marRight w:val="0"/>
      <w:marTop w:val="0"/>
      <w:marBottom w:val="0"/>
      <w:divBdr>
        <w:top w:val="none" w:sz="0" w:space="0" w:color="auto"/>
        <w:left w:val="none" w:sz="0" w:space="0" w:color="auto"/>
        <w:bottom w:val="none" w:sz="0" w:space="0" w:color="auto"/>
        <w:right w:val="none" w:sz="0" w:space="0" w:color="auto"/>
      </w:divBdr>
    </w:div>
    <w:div w:id="893932659">
      <w:bodyDiv w:val="1"/>
      <w:marLeft w:val="0"/>
      <w:marRight w:val="0"/>
      <w:marTop w:val="0"/>
      <w:marBottom w:val="0"/>
      <w:divBdr>
        <w:top w:val="none" w:sz="0" w:space="0" w:color="auto"/>
        <w:left w:val="none" w:sz="0" w:space="0" w:color="auto"/>
        <w:bottom w:val="none" w:sz="0" w:space="0" w:color="auto"/>
        <w:right w:val="none" w:sz="0" w:space="0" w:color="auto"/>
      </w:divBdr>
    </w:div>
    <w:div w:id="896159975">
      <w:bodyDiv w:val="1"/>
      <w:marLeft w:val="0"/>
      <w:marRight w:val="0"/>
      <w:marTop w:val="0"/>
      <w:marBottom w:val="0"/>
      <w:divBdr>
        <w:top w:val="none" w:sz="0" w:space="0" w:color="auto"/>
        <w:left w:val="none" w:sz="0" w:space="0" w:color="auto"/>
        <w:bottom w:val="none" w:sz="0" w:space="0" w:color="auto"/>
        <w:right w:val="none" w:sz="0" w:space="0" w:color="auto"/>
      </w:divBdr>
    </w:div>
    <w:div w:id="896741120">
      <w:bodyDiv w:val="1"/>
      <w:marLeft w:val="0"/>
      <w:marRight w:val="0"/>
      <w:marTop w:val="0"/>
      <w:marBottom w:val="0"/>
      <w:divBdr>
        <w:top w:val="none" w:sz="0" w:space="0" w:color="auto"/>
        <w:left w:val="none" w:sz="0" w:space="0" w:color="auto"/>
        <w:bottom w:val="none" w:sz="0" w:space="0" w:color="auto"/>
        <w:right w:val="none" w:sz="0" w:space="0" w:color="auto"/>
      </w:divBdr>
    </w:div>
    <w:div w:id="897008271">
      <w:bodyDiv w:val="1"/>
      <w:marLeft w:val="0"/>
      <w:marRight w:val="0"/>
      <w:marTop w:val="0"/>
      <w:marBottom w:val="0"/>
      <w:divBdr>
        <w:top w:val="none" w:sz="0" w:space="0" w:color="auto"/>
        <w:left w:val="none" w:sz="0" w:space="0" w:color="auto"/>
        <w:bottom w:val="none" w:sz="0" w:space="0" w:color="auto"/>
        <w:right w:val="none" w:sz="0" w:space="0" w:color="auto"/>
      </w:divBdr>
    </w:div>
    <w:div w:id="897203915">
      <w:bodyDiv w:val="1"/>
      <w:marLeft w:val="0"/>
      <w:marRight w:val="0"/>
      <w:marTop w:val="0"/>
      <w:marBottom w:val="0"/>
      <w:divBdr>
        <w:top w:val="none" w:sz="0" w:space="0" w:color="auto"/>
        <w:left w:val="none" w:sz="0" w:space="0" w:color="auto"/>
        <w:bottom w:val="none" w:sz="0" w:space="0" w:color="auto"/>
        <w:right w:val="none" w:sz="0" w:space="0" w:color="auto"/>
      </w:divBdr>
    </w:div>
    <w:div w:id="897328570">
      <w:bodyDiv w:val="1"/>
      <w:marLeft w:val="0"/>
      <w:marRight w:val="0"/>
      <w:marTop w:val="0"/>
      <w:marBottom w:val="0"/>
      <w:divBdr>
        <w:top w:val="none" w:sz="0" w:space="0" w:color="auto"/>
        <w:left w:val="none" w:sz="0" w:space="0" w:color="auto"/>
        <w:bottom w:val="none" w:sz="0" w:space="0" w:color="auto"/>
        <w:right w:val="none" w:sz="0" w:space="0" w:color="auto"/>
      </w:divBdr>
    </w:div>
    <w:div w:id="897743086">
      <w:bodyDiv w:val="1"/>
      <w:marLeft w:val="0"/>
      <w:marRight w:val="0"/>
      <w:marTop w:val="0"/>
      <w:marBottom w:val="0"/>
      <w:divBdr>
        <w:top w:val="none" w:sz="0" w:space="0" w:color="auto"/>
        <w:left w:val="none" w:sz="0" w:space="0" w:color="auto"/>
        <w:bottom w:val="none" w:sz="0" w:space="0" w:color="auto"/>
        <w:right w:val="none" w:sz="0" w:space="0" w:color="auto"/>
      </w:divBdr>
    </w:div>
    <w:div w:id="898515627">
      <w:bodyDiv w:val="1"/>
      <w:marLeft w:val="0"/>
      <w:marRight w:val="0"/>
      <w:marTop w:val="0"/>
      <w:marBottom w:val="0"/>
      <w:divBdr>
        <w:top w:val="none" w:sz="0" w:space="0" w:color="auto"/>
        <w:left w:val="none" w:sz="0" w:space="0" w:color="auto"/>
        <w:bottom w:val="none" w:sz="0" w:space="0" w:color="auto"/>
        <w:right w:val="none" w:sz="0" w:space="0" w:color="auto"/>
      </w:divBdr>
    </w:div>
    <w:div w:id="898782796">
      <w:bodyDiv w:val="1"/>
      <w:marLeft w:val="0"/>
      <w:marRight w:val="0"/>
      <w:marTop w:val="0"/>
      <w:marBottom w:val="0"/>
      <w:divBdr>
        <w:top w:val="none" w:sz="0" w:space="0" w:color="auto"/>
        <w:left w:val="none" w:sz="0" w:space="0" w:color="auto"/>
        <w:bottom w:val="none" w:sz="0" w:space="0" w:color="auto"/>
        <w:right w:val="none" w:sz="0" w:space="0" w:color="auto"/>
      </w:divBdr>
    </w:div>
    <w:div w:id="898981369">
      <w:bodyDiv w:val="1"/>
      <w:marLeft w:val="0"/>
      <w:marRight w:val="0"/>
      <w:marTop w:val="0"/>
      <w:marBottom w:val="0"/>
      <w:divBdr>
        <w:top w:val="none" w:sz="0" w:space="0" w:color="auto"/>
        <w:left w:val="none" w:sz="0" w:space="0" w:color="auto"/>
        <w:bottom w:val="none" w:sz="0" w:space="0" w:color="auto"/>
        <w:right w:val="none" w:sz="0" w:space="0" w:color="auto"/>
      </w:divBdr>
    </w:div>
    <w:div w:id="899370120">
      <w:bodyDiv w:val="1"/>
      <w:marLeft w:val="0"/>
      <w:marRight w:val="0"/>
      <w:marTop w:val="0"/>
      <w:marBottom w:val="0"/>
      <w:divBdr>
        <w:top w:val="none" w:sz="0" w:space="0" w:color="auto"/>
        <w:left w:val="none" w:sz="0" w:space="0" w:color="auto"/>
        <w:bottom w:val="none" w:sz="0" w:space="0" w:color="auto"/>
        <w:right w:val="none" w:sz="0" w:space="0" w:color="auto"/>
      </w:divBdr>
    </w:div>
    <w:div w:id="899753073">
      <w:bodyDiv w:val="1"/>
      <w:marLeft w:val="0"/>
      <w:marRight w:val="0"/>
      <w:marTop w:val="0"/>
      <w:marBottom w:val="0"/>
      <w:divBdr>
        <w:top w:val="none" w:sz="0" w:space="0" w:color="auto"/>
        <w:left w:val="none" w:sz="0" w:space="0" w:color="auto"/>
        <w:bottom w:val="none" w:sz="0" w:space="0" w:color="auto"/>
        <w:right w:val="none" w:sz="0" w:space="0" w:color="auto"/>
      </w:divBdr>
    </w:div>
    <w:div w:id="899899820">
      <w:bodyDiv w:val="1"/>
      <w:marLeft w:val="0"/>
      <w:marRight w:val="0"/>
      <w:marTop w:val="0"/>
      <w:marBottom w:val="0"/>
      <w:divBdr>
        <w:top w:val="none" w:sz="0" w:space="0" w:color="auto"/>
        <w:left w:val="none" w:sz="0" w:space="0" w:color="auto"/>
        <w:bottom w:val="none" w:sz="0" w:space="0" w:color="auto"/>
        <w:right w:val="none" w:sz="0" w:space="0" w:color="auto"/>
      </w:divBdr>
    </w:div>
    <w:div w:id="901139794">
      <w:bodyDiv w:val="1"/>
      <w:marLeft w:val="0"/>
      <w:marRight w:val="0"/>
      <w:marTop w:val="0"/>
      <w:marBottom w:val="0"/>
      <w:divBdr>
        <w:top w:val="none" w:sz="0" w:space="0" w:color="auto"/>
        <w:left w:val="none" w:sz="0" w:space="0" w:color="auto"/>
        <w:bottom w:val="none" w:sz="0" w:space="0" w:color="auto"/>
        <w:right w:val="none" w:sz="0" w:space="0" w:color="auto"/>
      </w:divBdr>
    </w:div>
    <w:div w:id="901331815">
      <w:bodyDiv w:val="1"/>
      <w:marLeft w:val="0"/>
      <w:marRight w:val="0"/>
      <w:marTop w:val="0"/>
      <w:marBottom w:val="0"/>
      <w:divBdr>
        <w:top w:val="none" w:sz="0" w:space="0" w:color="auto"/>
        <w:left w:val="none" w:sz="0" w:space="0" w:color="auto"/>
        <w:bottom w:val="none" w:sz="0" w:space="0" w:color="auto"/>
        <w:right w:val="none" w:sz="0" w:space="0" w:color="auto"/>
      </w:divBdr>
    </w:div>
    <w:div w:id="901671133">
      <w:bodyDiv w:val="1"/>
      <w:marLeft w:val="0"/>
      <w:marRight w:val="0"/>
      <w:marTop w:val="0"/>
      <w:marBottom w:val="0"/>
      <w:divBdr>
        <w:top w:val="none" w:sz="0" w:space="0" w:color="auto"/>
        <w:left w:val="none" w:sz="0" w:space="0" w:color="auto"/>
        <w:bottom w:val="none" w:sz="0" w:space="0" w:color="auto"/>
        <w:right w:val="none" w:sz="0" w:space="0" w:color="auto"/>
      </w:divBdr>
    </w:div>
    <w:div w:id="902639280">
      <w:bodyDiv w:val="1"/>
      <w:marLeft w:val="0"/>
      <w:marRight w:val="0"/>
      <w:marTop w:val="0"/>
      <w:marBottom w:val="0"/>
      <w:divBdr>
        <w:top w:val="none" w:sz="0" w:space="0" w:color="auto"/>
        <w:left w:val="none" w:sz="0" w:space="0" w:color="auto"/>
        <w:bottom w:val="none" w:sz="0" w:space="0" w:color="auto"/>
        <w:right w:val="none" w:sz="0" w:space="0" w:color="auto"/>
      </w:divBdr>
    </w:div>
    <w:div w:id="903176257">
      <w:bodyDiv w:val="1"/>
      <w:marLeft w:val="0"/>
      <w:marRight w:val="0"/>
      <w:marTop w:val="0"/>
      <w:marBottom w:val="0"/>
      <w:divBdr>
        <w:top w:val="none" w:sz="0" w:space="0" w:color="auto"/>
        <w:left w:val="none" w:sz="0" w:space="0" w:color="auto"/>
        <w:bottom w:val="none" w:sz="0" w:space="0" w:color="auto"/>
        <w:right w:val="none" w:sz="0" w:space="0" w:color="auto"/>
      </w:divBdr>
    </w:div>
    <w:div w:id="903375707">
      <w:bodyDiv w:val="1"/>
      <w:marLeft w:val="0"/>
      <w:marRight w:val="0"/>
      <w:marTop w:val="0"/>
      <w:marBottom w:val="0"/>
      <w:divBdr>
        <w:top w:val="none" w:sz="0" w:space="0" w:color="auto"/>
        <w:left w:val="none" w:sz="0" w:space="0" w:color="auto"/>
        <w:bottom w:val="none" w:sz="0" w:space="0" w:color="auto"/>
        <w:right w:val="none" w:sz="0" w:space="0" w:color="auto"/>
      </w:divBdr>
    </w:div>
    <w:div w:id="903443377">
      <w:bodyDiv w:val="1"/>
      <w:marLeft w:val="0"/>
      <w:marRight w:val="0"/>
      <w:marTop w:val="0"/>
      <w:marBottom w:val="0"/>
      <w:divBdr>
        <w:top w:val="none" w:sz="0" w:space="0" w:color="auto"/>
        <w:left w:val="none" w:sz="0" w:space="0" w:color="auto"/>
        <w:bottom w:val="none" w:sz="0" w:space="0" w:color="auto"/>
        <w:right w:val="none" w:sz="0" w:space="0" w:color="auto"/>
      </w:divBdr>
    </w:div>
    <w:div w:id="903834364">
      <w:bodyDiv w:val="1"/>
      <w:marLeft w:val="0"/>
      <w:marRight w:val="0"/>
      <w:marTop w:val="0"/>
      <w:marBottom w:val="0"/>
      <w:divBdr>
        <w:top w:val="none" w:sz="0" w:space="0" w:color="auto"/>
        <w:left w:val="none" w:sz="0" w:space="0" w:color="auto"/>
        <w:bottom w:val="none" w:sz="0" w:space="0" w:color="auto"/>
        <w:right w:val="none" w:sz="0" w:space="0" w:color="auto"/>
      </w:divBdr>
    </w:div>
    <w:div w:id="903839116">
      <w:bodyDiv w:val="1"/>
      <w:marLeft w:val="0"/>
      <w:marRight w:val="0"/>
      <w:marTop w:val="0"/>
      <w:marBottom w:val="0"/>
      <w:divBdr>
        <w:top w:val="none" w:sz="0" w:space="0" w:color="auto"/>
        <w:left w:val="none" w:sz="0" w:space="0" w:color="auto"/>
        <w:bottom w:val="none" w:sz="0" w:space="0" w:color="auto"/>
        <w:right w:val="none" w:sz="0" w:space="0" w:color="auto"/>
      </w:divBdr>
    </w:div>
    <w:div w:id="904027657">
      <w:bodyDiv w:val="1"/>
      <w:marLeft w:val="0"/>
      <w:marRight w:val="0"/>
      <w:marTop w:val="0"/>
      <w:marBottom w:val="0"/>
      <w:divBdr>
        <w:top w:val="none" w:sz="0" w:space="0" w:color="auto"/>
        <w:left w:val="none" w:sz="0" w:space="0" w:color="auto"/>
        <w:bottom w:val="none" w:sz="0" w:space="0" w:color="auto"/>
        <w:right w:val="none" w:sz="0" w:space="0" w:color="auto"/>
      </w:divBdr>
    </w:div>
    <w:div w:id="904031288">
      <w:bodyDiv w:val="1"/>
      <w:marLeft w:val="0"/>
      <w:marRight w:val="0"/>
      <w:marTop w:val="0"/>
      <w:marBottom w:val="0"/>
      <w:divBdr>
        <w:top w:val="none" w:sz="0" w:space="0" w:color="auto"/>
        <w:left w:val="none" w:sz="0" w:space="0" w:color="auto"/>
        <w:bottom w:val="none" w:sz="0" w:space="0" w:color="auto"/>
        <w:right w:val="none" w:sz="0" w:space="0" w:color="auto"/>
      </w:divBdr>
    </w:div>
    <w:div w:id="904992735">
      <w:bodyDiv w:val="1"/>
      <w:marLeft w:val="0"/>
      <w:marRight w:val="0"/>
      <w:marTop w:val="0"/>
      <w:marBottom w:val="0"/>
      <w:divBdr>
        <w:top w:val="none" w:sz="0" w:space="0" w:color="auto"/>
        <w:left w:val="none" w:sz="0" w:space="0" w:color="auto"/>
        <w:bottom w:val="none" w:sz="0" w:space="0" w:color="auto"/>
        <w:right w:val="none" w:sz="0" w:space="0" w:color="auto"/>
      </w:divBdr>
    </w:div>
    <w:div w:id="905723756">
      <w:bodyDiv w:val="1"/>
      <w:marLeft w:val="0"/>
      <w:marRight w:val="0"/>
      <w:marTop w:val="0"/>
      <w:marBottom w:val="0"/>
      <w:divBdr>
        <w:top w:val="none" w:sz="0" w:space="0" w:color="auto"/>
        <w:left w:val="none" w:sz="0" w:space="0" w:color="auto"/>
        <w:bottom w:val="none" w:sz="0" w:space="0" w:color="auto"/>
        <w:right w:val="none" w:sz="0" w:space="0" w:color="auto"/>
      </w:divBdr>
    </w:div>
    <w:div w:id="906918531">
      <w:bodyDiv w:val="1"/>
      <w:marLeft w:val="0"/>
      <w:marRight w:val="0"/>
      <w:marTop w:val="0"/>
      <w:marBottom w:val="0"/>
      <w:divBdr>
        <w:top w:val="none" w:sz="0" w:space="0" w:color="auto"/>
        <w:left w:val="none" w:sz="0" w:space="0" w:color="auto"/>
        <w:bottom w:val="none" w:sz="0" w:space="0" w:color="auto"/>
        <w:right w:val="none" w:sz="0" w:space="0" w:color="auto"/>
      </w:divBdr>
    </w:div>
    <w:div w:id="907033298">
      <w:bodyDiv w:val="1"/>
      <w:marLeft w:val="0"/>
      <w:marRight w:val="0"/>
      <w:marTop w:val="0"/>
      <w:marBottom w:val="0"/>
      <w:divBdr>
        <w:top w:val="none" w:sz="0" w:space="0" w:color="auto"/>
        <w:left w:val="none" w:sz="0" w:space="0" w:color="auto"/>
        <w:bottom w:val="none" w:sz="0" w:space="0" w:color="auto"/>
        <w:right w:val="none" w:sz="0" w:space="0" w:color="auto"/>
      </w:divBdr>
    </w:div>
    <w:div w:id="907299016">
      <w:bodyDiv w:val="1"/>
      <w:marLeft w:val="0"/>
      <w:marRight w:val="0"/>
      <w:marTop w:val="0"/>
      <w:marBottom w:val="0"/>
      <w:divBdr>
        <w:top w:val="none" w:sz="0" w:space="0" w:color="auto"/>
        <w:left w:val="none" w:sz="0" w:space="0" w:color="auto"/>
        <w:bottom w:val="none" w:sz="0" w:space="0" w:color="auto"/>
        <w:right w:val="none" w:sz="0" w:space="0" w:color="auto"/>
      </w:divBdr>
    </w:div>
    <w:div w:id="907299761">
      <w:bodyDiv w:val="1"/>
      <w:marLeft w:val="0"/>
      <w:marRight w:val="0"/>
      <w:marTop w:val="0"/>
      <w:marBottom w:val="0"/>
      <w:divBdr>
        <w:top w:val="none" w:sz="0" w:space="0" w:color="auto"/>
        <w:left w:val="none" w:sz="0" w:space="0" w:color="auto"/>
        <w:bottom w:val="none" w:sz="0" w:space="0" w:color="auto"/>
        <w:right w:val="none" w:sz="0" w:space="0" w:color="auto"/>
      </w:divBdr>
    </w:div>
    <w:div w:id="907495219">
      <w:bodyDiv w:val="1"/>
      <w:marLeft w:val="0"/>
      <w:marRight w:val="0"/>
      <w:marTop w:val="0"/>
      <w:marBottom w:val="0"/>
      <w:divBdr>
        <w:top w:val="none" w:sz="0" w:space="0" w:color="auto"/>
        <w:left w:val="none" w:sz="0" w:space="0" w:color="auto"/>
        <w:bottom w:val="none" w:sz="0" w:space="0" w:color="auto"/>
        <w:right w:val="none" w:sz="0" w:space="0" w:color="auto"/>
      </w:divBdr>
    </w:div>
    <w:div w:id="907571167">
      <w:bodyDiv w:val="1"/>
      <w:marLeft w:val="0"/>
      <w:marRight w:val="0"/>
      <w:marTop w:val="0"/>
      <w:marBottom w:val="0"/>
      <w:divBdr>
        <w:top w:val="none" w:sz="0" w:space="0" w:color="auto"/>
        <w:left w:val="none" w:sz="0" w:space="0" w:color="auto"/>
        <w:bottom w:val="none" w:sz="0" w:space="0" w:color="auto"/>
        <w:right w:val="none" w:sz="0" w:space="0" w:color="auto"/>
      </w:divBdr>
    </w:div>
    <w:div w:id="910500933">
      <w:bodyDiv w:val="1"/>
      <w:marLeft w:val="0"/>
      <w:marRight w:val="0"/>
      <w:marTop w:val="0"/>
      <w:marBottom w:val="0"/>
      <w:divBdr>
        <w:top w:val="none" w:sz="0" w:space="0" w:color="auto"/>
        <w:left w:val="none" w:sz="0" w:space="0" w:color="auto"/>
        <w:bottom w:val="none" w:sz="0" w:space="0" w:color="auto"/>
        <w:right w:val="none" w:sz="0" w:space="0" w:color="auto"/>
      </w:divBdr>
    </w:div>
    <w:div w:id="910851136">
      <w:bodyDiv w:val="1"/>
      <w:marLeft w:val="0"/>
      <w:marRight w:val="0"/>
      <w:marTop w:val="0"/>
      <w:marBottom w:val="0"/>
      <w:divBdr>
        <w:top w:val="none" w:sz="0" w:space="0" w:color="auto"/>
        <w:left w:val="none" w:sz="0" w:space="0" w:color="auto"/>
        <w:bottom w:val="none" w:sz="0" w:space="0" w:color="auto"/>
        <w:right w:val="none" w:sz="0" w:space="0" w:color="auto"/>
      </w:divBdr>
    </w:div>
    <w:div w:id="910971584">
      <w:bodyDiv w:val="1"/>
      <w:marLeft w:val="0"/>
      <w:marRight w:val="0"/>
      <w:marTop w:val="0"/>
      <w:marBottom w:val="0"/>
      <w:divBdr>
        <w:top w:val="none" w:sz="0" w:space="0" w:color="auto"/>
        <w:left w:val="none" w:sz="0" w:space="0" w:color="auto"/>
        <w:bottom w:val="none" w:sz="0" w:space="0" w:color="auto"/>
        <w:right w:val="none" w:sz="0" w:space="0" w:color="auto"/>
      </w:divBdr>
    </w:div>
    <w:div w:id="911089667">
      <w:bodyDiv w:val="1"/>
      <w:marLeft w:val="0"/>
      <w:marRight w:val="0"/>
      <w:marTop w:val="0"/>
      <w:marBottom w:val="0"/>
      <w:divBdr>
        <w:top w:val="none" w:sz="0" w:space="0" w:color="auto"/>
        <w:left w:val="none" w:sz="0" w:space="0" w:color="auto"/>
        <w:bottom w:val="none" w:sz="0" w:space="0" w:color="auto"/>
        <w:right w:val="none" w:sz="0" w:space="0" w:color="auto"/>
      </w:divBdr>
    </w:div>
    <w:div w:id="912665716">
      <w:bodyDiv w:val="1"/>
      <w:marLeft w:val="0"/>
      <w:marRight w:val="0"/>
      <w:marTop w:val="0"/>
      <w:marBottom w:val="0"/>
      <w:divBdr>
        <w:top w:val="none" w:sz="0" w:space="0" w:color="auto"/>
        <w:left w:val="none" w:sz="0" w:space="0" w:color="auto"/>
        <w:bottom w:val="none" w:sz="0" w:space="0" w:color="auto"/>
        <w:right w:val="none" w:sz="0" w:space="0" w:color="auto"/>
      </w:divBdr>
    </w:div>
    <w:div w:id="912734986">
      <w:bodyDiv w:val="1"/>
      <w:marLeft w:val="0"/>
      <w:marRight w:val="0"/>
      <w:marTop w:val="0"/>
      <w:marBottom w:val="0"/>
      <w:divBdr>
        <w:top w:val="none" w:sz="0" w:space="0" w:color="auto"/>
        <w:left w:val="none" w:sz="0" w:space="0" w:color="auto"/>
        <w:bottom w:val="none" w:sz="0" w:space="0" w:color="auto"/>
        <w:right w:val="none" w:sz="0" w:space="0" w:color="auto"/>
      </w:divBdr>
    </w:div>
    <w:div w:id="912736089">
      <w:bodyDiv w:val="1"/>
      <w:marLeft w:val="0"/>
      <w:marRight w:val="0"/>
      <w:marTop w:val="0"/>
      <w:marBottom w:val="0"/>
      <w:divBdr>
        <w:top w:val="none" w:sz="0" w:space="0" w:color="auto"/>
        <w:left w:val="none" w:sz="0" w:space="0" w:color="auto"/>
        <w:bottom w:val="none" w:sz="0" w:space="0" w:color="auto"/>
        <w:right w:val="none" w:sz="0" w:space="0" w:color="auto"/>
      </w:divBdr>
    </w:div>
    <w:div w:id="913009448">
      <w:bodyDiv w:val="1"/>
      <w:marLeft w:val="0"/>
      <w:marRight w:val="0"/>
      <w:marTop w:val="0"/>
      <w:marBottom w:val="0"/>
      <w:divBdr>
        <w:top w:val="none" w:sz="0" w:space="0" w:color="auto"/>
        <w:left w:val="none" w:sz="0" w:space="0" w:color="auto"/>
        <w:bottom w:val="none" w:sz="0" w:space="0" w:color="auto"/>
        <w:right w:val="none" w:sz="0" w:space="0" w:color="auto"/>
      </w:divBdr>
    </w:div>
    <w:div w:id="913274002">
      <w:bodyDiv w:val="1"/>
      <w:marLeft w:val="0"/>
      <w:marRight w:val="0"/>
      <w:marTop w:val="0"/>
      <w:marBottom w:val="0"/>
      <w:divBdr>
        <w:top w:val="none" w:sz="0" w:space="0" w:color="auto"/>
        <w:left w:val="none" w:sz="0" w:space="0" w:color="auto"/>
        <w:bottom w:val="none" w:sz="0" w:space="0" w:color="auto"/>
        <w:right w:val="none" w:sz="0" w:space="0" w:color="auto"/>
      </w:divBdr>
    </w:div>
    <w:div w:id="914970760">
      <w:bodyDiv w:val="1"/>
      <w:marLeft w:val="0"/>
      <w:marRight w:val="0"/>
      <w:marTop w:val="0"/>
      <w:marBottom w:val="0"/>
      <w:divBdr>
        <w:top w:val="none" w:sz="0" w:space="0" w:color="auto"/>
        <w:left w:val="none" w:sz="0" w:space="0" w:color="auto"/>
        <w:bottom w:val="none" w:sz="0" w:space="0" w:color="auto"/>
        <w:right w:val="none" w:sz="0" w:space="0" w:color="auto"/>
      </w:divBdr>
    </w:div>
    <w:div w:id="916792495">
      <w:bodyDiv w:val="1"/>
      <w:marLeft w:val="0"/>
      <w:marRight w:val="0"/>
      <w:marTop w:val="0"/>
      <w:marBottom w:val="0"/>
      <w:divBdr>
        <w:top w:val="none" w:sz="0" w:space="0" w:color="auto"/>
        <w:left w:val="none" w:sz="0" w:space="0" w:color="auto"/>
        <w:bottom w:val="none" w:sz="0" w:space="0" w:color="auto"/>
        <w:right w:val="none" w:sz="0" w:space="0" w:color="auto"/>
      </w:divBdr>
    </w:div>
    <w:div w:id="918832993">
      <w:bodyDiv w:val="1"/>
      <w:marLeft w:val="0"/>
      <w:marRight w:val="0"/>
      <w:marTop w:val="0"/>
      <w:marBottom w:val="0"/>
      <w:divBdr>
        <w:top w:val="none" w:sz="0" w:space="0" w:color="auto"/>
        <w:left w:val="none" w:sz="0" w:space="0" w:color="auto"/>
        <w:bottom w:val="none" w:sz="0" w:space="0" w:color="auto"/>
        <w:right w:val="none" w:sz="0" w:space="0" w:color="auto"/>
      </w:divBdr>
    </w:div>
    <w:div w:id="918907438">
      <w:bodyDiv w:val="1"/>
      <w:marLeft w:val="0"/>
      <w:marRight w:val="0"/>
      <w:marTop w:val="0"/>
      <w:marBottom w:val="0"/>
      <w:divBdr>
        <w:top w:val="none" w:sz="0" w:space="0" w:color="auto"/>
        <w:left w:val="none" w:sz="0" w:space="0" w:color="auto"/>
        <w:bottom w:val="none" w:sz="0" w:space="0" w:color="auto"/>
        <w:right w:val="none" w:sz="0" w:space="0" w:color="auto"/>
      </w:divBdr>
    </w:div>
    <w:div w:id="919099435">
      <w:bodyDiv w:val="1"/>
      <w:marLeft w:val="0"/>
      <w:marRight w:val="0"/>
      <w:marTop w:val="0"/>
      <w:marBottom w:val="0"/>
      <w:divBdr>
        <w:top w:val="none" w:sz="0" w:space="0" w:color="auto"/>
        <w:left w:val="none" w:sz="0" w:space="0" w:color="auto"/>
        <w:bottom w:val="none" w:sz="0" w:space="0" w:color="auto"/>
        <w:right w:val="none" w:sz="0" w:space="0" w:color="auto"/>
      </w:divBdr>
    </w:div>
    <w:div w:id="919486299">
      <w:bodyDiv w:val="1"/>
      <w:marLeft w:val="0"/>
      <w:marRight w:val="0"/>
      <w:marTop w:val="0"/>
      <w:marBottom w:val="0"/>
      <w:divBdr>
        <w:top w:val="none" w:sz="0" w:space="0" w:color="auto"/>
        <w:left w:val="none" w:sz="0" w:space="0" w:color="auto"/>
        <w:bottom w:val="none" w:sz="0" w:space="0" w:color="auto"/>
        <w:right w:val="none" w:sz="0" w:space="0" w:color="auto"/>
      </w:divBdr>
    </w:div>
    <w:div w:id="919488403">
      <w:bodyDiv w:val="1"/>
      <w:marLeft w:val="0"/>
      <w:marRight w:val="0"/>
      <w:marTop w:val="0"/>
      <w:marBottom w:val="0"/>
      <w:divBdr>
        <w:top w:val="none" w:sz="0" w:space="0" w:color="auto"/>
        <w:left w:val="none" w:sz="0" w:space="0" w:color="auto"/>
        <w:bottom w:val="none" w:sz="0" w:space="0" w:color="auto"/>
        <w:right w:val="none" w:sz="0" w:space="0" w:color="auto"/>
      </w:divBdr>
    </w:div>
    <w:div w:id="919754854">
      <w:bodyDiv w:val="1"/>
      <w:marLeft w:val="0"/>
      <w:marRight w:val="0"/>
      <w:marTop w:val="0"/>
      <w:marBottom w:val="0"/>
      <w:divBdr>
        <w:top w:val="none" w:sz="0" w:space="0" w:color="auto"/>
        <w:left w:val="none" w:sz="0" w:space="0" w:color="auto"/>
        <w:bottom w:val="none" w:sz="0" w:space="0" w:color="auto"/>
        <w:right w:val="none" w:sz="0" w:space="0" w:color="auto"/>
      </w:divBdr>
    </w:div>
    <w:div w:id="919758497">
      <w:bodyDiv w:val="1"/>
      <w:marLeft w:val="0"/>
      <w:marRight w:val="0"/>
      <w:marTop w:val="0"/>
      <w:marBottom w:val="0"/>
      <w:divBdr>
        <w:top w:val="none" w:sz="0" w:space="0" w:color="auto"/>
        <w:left w:val="none" w:sz="0" w:space="0" w:color="auto"/>
        <w:bottom w:val="none" w:sz="0" w:space="0" w:color="auto"/>
        <w:right w:val="none" w:sz="0" w:space="0" w:color="auto"/>
      </w:divBdr>
    </w:div>
    <w:div w:id="920138516">
      <w:bodyDiv w:val="1"/>
      <w:marLeft w:val="0"/>
      <w:marRight w:val="0"/>
      <w:marTop w:val="0"/>
      <w:marBottom w:val="0"/>
      <w:divBdr>
        <w:top w:val="none" w:sz="0" w:space="0" w:color="auto"/>
        <w:left w:val="none" w:sz="0" w:space="0" w:color="auto"/>
        <w:bottom w:val="none" w:sz="0" w:space="0" w:color="auto"/>
        <w:right w:val="none" w:sz="0" w:space="0" w:color="auto"/>
      </w:divBdr>
    </w:div>
    <w:div w:id="920409525">
      <w:bodyDiv w:val="1"/>
      <w:marLeft w:val="0"/>
      <w:marRight w:val="0"/>
      <w:marTop w:val="0"/>
      <w:marBottom w:val="0"/>
      <w:divBdr>
        <w:top w:val="none" w:sz="0" w:space="0" w:color="auto"/>
        <w:left w:val="none" w:sz="0" w:space="0" w:color="auto"/>
        <w:bottom w:val="none" w:sz="0" w:space="0" w:color="auto"/>
        <w:right w:val="none" w:sz="0" w:space="0" w:color="auto"/>
      </w:divBdr>
    </w:div>
    <w:div w:id="920597984">
      <w:bodyDiv w:val="1"/>
      <w:marLeft w:val="0"/>
      <w:marRight w:val="0"/>
      <w:marTop w:val="0"/>
      <w:marBottom w:val="0"/>
      <w:divBdr>
        <w:top w:val="none" w:sz="0" w:space="0" w:color="auto"/>
        <w:left w:val="none" w:sz="0" w:space="0" w:color="auto"/>
        <w:bottom w:val="none" w:sz="0" w:space="0" w:color="auto"/>
        <w:right w:val="none" w:sz="0" w:space="0" w:color="auto"/>
      </w:divBdr>
    </w:div>
    <w:div w:id="920605829">
      <w:bodyDiv w:val="1"/>
      <w:marLeft w:val="0"/>
      <w:marRight w:val="0"/>
      <w:marTop w:val="0"/>
      <w:marBottom w:val="0"/>
      <w:divBdr>
        <w:top w:val="none" w:sz="0" w:space="0" w:color="auto"/>
        <w:left w:val="none" w:sz="0" w:space="0" w:color="auto"/>
        <w:bottom w:val="none" w:sz="0" w:space="0" w:color="auto"/>
        <w:right w:val="none" w:sz="0" w:space="0" w:color="auto"/>
      </w:divBdr>
    </w:div>
    <w:div w:id="922572484">
      <w:bodyDiv w:val="1"/>
      <w:marLeft w:val="0"/>
      <w:marRight w:val="0"/>
      <w:marTop w:val="0"/>
      <w:marBottom w:val="0"/>
      <w:divBdr>
        <w:top w:val="none" w:sz="0" w:space="0" w:color="auto"/>
        <w:left w:val="none" w:sz="0" w:space="0" w:color="auto"/>
        <w:bottom w:val="none" w:sz="0" w:space="0" w:color="auto"/>
        <w:right w:val="none" w:sz="0" w:space="0" w:color="auto"/>
      </w:divBdr>
    </w:div>
    <w:div w:id="922682910">
      <w:bodyDiv w:val="1"/>
      <w:marLeft w:val="0"/>
      <w:marRight w:val="0"/>
      <w:marTop w:val="0"/>
      <w:marBottom w:val="0"/>
      <w:divBdr>
        <w:top w:val="none" w:sz="0" w:space="0" w:color="auto"/>
        <w:left w:val="none" w:sz="0" w:space="0" w:color="auto"/>
        <w:bottom w:val="none" w:sz="0" w:space="0" w:color="auto"/>
        <w:right w:val="none" w:sz="0" w:space="0" w:color="auto"/>
      </w:divBdr>
    </w:div>
    <w:div w:id="923877932">
      <w:bodyDiv w:val="1"/>
      <w:marLeft w:val="0"/>
      <w:marRight w:val="0"/>
      <w:marTop w:val="0"/>
      <w:marBottom w:val="0"/>
      <w:divBdr>
        <w:top w:val="none" w:sz="0" w:space="0" w:color="auto"/>
        <w:left w:val="none" w:sz="0" w:space="0" w:color="auto"/>
        <w:bottom w:val="none" w:sz="0" w:space="0" w:color="auto"/>
        <w:right w:val="none" w:sz="0" w:space="0" w:color="auto"/>
      </w:divBdr>
    </w:div>
    <w:div w:id="924000189">
      <w:bodyDiv w:val="1"/>
      <w:marLeft w:val="0"/>
      <w:marRight w:val="0"/>
      <w:marTop w:val="0"/>
      <w:marBottom w:val="0"/>
      <w:divBdr>
        <w:top w:val="none" w:sz="0" w:space="0" w:color="auto"/>
        <w:left w:val="none" w:sz="0" w:space="0" w:color="auto"/>
        <w:bottom w:val="none" w:sz="0" w:space="0" w:color="auto"/>
        <w:right w:val="none" w:sz="0" w:space="0" w:color="auto"/>
      </w:divBdr>
    </w:div>
    <w:div w:id="924530309">
      <w:bodyDiv w:val="1"/>
      <w:marLeft w:val="0"/>
      <w:marRight w:val="0"/>
      <w:marTop w:val="0"/>
      <w:marBottom w:val="0"/>
      <w:divBdr>
        <w:top w:val="none" w:sz="0" w:space="0" w:color="auto"/>
        <w:left w:val="none" w:sz="0" w:space="0" w:color="auto"/>
        <w:bottom w:val="none" w:sz="0" w:space="0" w:color="auto"/>
        <w:right w:val="none" w:sz="0" w:space="0" w:color="auto"/>
      </w:divBdr>
    </w:div>
    <w:div w:id="925072261">
      <w:bodyDiv w:val="1"/>
      <w:marLeft w:val="0"/>
      <w:marRight w:val="0"/>
      <w:marTop w:val="0"/>
      <w:marBottom w:val="0"/>
      <w:divBdr>
        <w:top w:val="none" w:sz="0" w:space="0" w:color="auto"/>
        <w:left w:val="none" w:sz="0" w:space="0" w:color="auto"/>
        <w:bottom w:val="none" w:sz="0" w:space="0" w:color="auto"/>
        <w:right w:val="none" w:sz="0" w:space="0" w:color="auto"/>
      </w:divBdr>
    </w:div>
    <w:div w:id="925192596">
      <w:bodyDiv w:val="1"/>
      <w:marLeft w:val="0"/>
      <w:marRight w:val="0"/>
      <w:marTop w:val="0"/>
      <w:marBottom w:val="0"/>
      <w:divBdr>
        <w:top w:val="none" w:sz="0" w:space="0" w:color="auto"/>
        <w:left w:val="none" w:sz="0" w:space="0" w:color="auto"/>
        <w:bottom w:val="none" w:sz="0" w:space="0" w:color="auto"/>
        <w:right w:val="none" w:sz="0" w:space="0" w:color="auto"/>
      </w:divBdr>
    </w:div>
    <w:div w:id="925963288">
      <w:bodyDiv w:val="1"/>
      <w:marLeft w:val="0"/>
      <w:marRight w:val="0"/>
      <w:marTop w:val="0"/>
      <w:marBottom w:val="0"/>
      <w:divBdr>
        <w:top w:val="none" w:sz="0" w:space="0" w:color="auto"/>
        <w:left w:val="none" w:sz="0" w:space="0" w:color="auto"/>
        <w:bottom w:val="none" w:sz="0" w:space="0" w:color="auto"/>
        <w:right w:val="none" w:sz="0" w:space="0" w:color="auto"/>
      </w:divBdr>
    </w:div>
    <w:div w:id="926571637">
      <w:bodyDiv w:val="1"/>
      <w:marLeft w:val="0"/>
      <w:marRight w:val="0"/>
      <w:marTop w:val="0"/>
      <w:marBottom w:val="0"/>
      <w:divBdr>
        <w:top w:val="none" w:sz="0" w:space="0" w:color="auto"/>
        <w:left w:val="none" w:sz="0" w:space="0" w:color="auto"/>
        <w:bottom w:val="none" w:sz="0" w:space="0" w:color="auto"/>
        <w:right w:val="none" w:sz="0" w:space="0" w:color="auto"/>
      </w:divBdr>
    </w:div>
    <w:div w:id="929000877">
      <w:bodyDiv w:val="1"/>
      <w:marLeft w:val="0"/>
      <w:marRight w:val="0"/>
      <w:marTop w:val="0"/>
      <w:marBottom w:val="0"/>
      <w:divBdr>
        <w:top w:val="none" w:sz="0" w:space="0" w:color="auto"/>
        <w:left w:val="none" w:sz="0" w:space="0" w:color="auto"/>
        <w:bottom w:val="none" w:sz="0" w:space="0" w:color="auto"/>
        <w:right w:val="none" w:sz="0" w:space="0" w:color="auto"/>
      </w:divBdr>
    </w:div>
    <w:div w:id="929195665">
      <w:bodyDiv w:val="1"/>
      <w:marLeft w:val="0"/>
      <w:marRight w:val="0"/>
      <w:marTop w:val="0"/>
      <w:marBottom w:val="0"/>
      <w:divBdr>
        <w:top w:val="none" w:sz="0" w:space="0" w:color="auto"/>
        <w:left w:val="none" w:sz="0" w:space="0" w:color="auto"/>
        <w:bottom w:val="none" w:sz="0" w:space="0" w:color="auto"/>
        <w:right w:val="none" w:sz="0" w:space="0" w:color="auto"/>
      </w:divBdr>
    </w:div>
    <w:div w:id="929581170">
      <w:bodyDiv w:val="1"/>
      <w:marLeft w:val="0"/>
      <w:marRight w:val="0"/>
      <w:marTop w:val="0"/>
      <w:marBottom w:val="0"/>
      <w:divBdr>
        <w:top w:val="none" w:sz="0" w:space="0" w:color="auto"/>
        <w:left w:val="none" w:sz="0" w:space="0" w:color="auto"/>
        <w:bottom w:val="none" w:sz="0" w:space="0" w:color="auto"/>
        <w:right w:val="none" w:sz="0" w:space="0" w:color="auto"/>
      </w:divBdr>
    </w:div>
    <w:div w:id="929585107">
      <w:bodyDiv w:val="1"/>
      <w:marLeft w:val="0"/>
      <w:marRight w:val="0"/>
      <w:marTop w:val="0"/>
      <w:marBottom w:val="0"/>
      <w:divBdr>
        <w:top w:val="none" w:sz="0" w:space="0" w:color="auto"/>
        <w:left w:val="none" w:sz="0" w:space="0" w:color="auto"/>
        <w:bottom w:val="none" w:sz="0" w:space="0" w:color="auto"/>
        <w:right w:val="none" w:sz="0" w:space="0" w:color="auto"/>
      </w:divBdr>
    </w:div>
    <w:div w:id="929659966">
      <w:bodyDiv w:val="1"/>
      <w:marLeft w:val="0"/>
      <w:marRight w:val="0"/>
      <w:marTop w:val="0"/>
      <w:marBottom w:val="0"/>
      <w:divBdr>
        <w:top w:val="none" w:sz="0" w:space="0" w:color="auto"/>
        <w:left w:val="none" w:sz="0" w:space="0" w:color="auto"/>
        <w:bottom w:val="none" w:sz="0" w:space="0" w:color="auto"/>
        <w:right w:val="none" w:sz="0" w:space="0" w:color="auto"/>
      </w:divBdr>
    </w:div>
    <w:div w:id="931011899">
      <w:bodyDiv w:val="1"/>
      <w:marLeft w:val="0"/>
      <w:marRight w:val="0"/>
      <w:marTop w:val="0"/>
      <w:marBottom w:val="0"/>
      <w:divBdr>
        <w:top w:val="none" w:sz="0" w:space="0" w:color="auto"/>
        <w:left w:val="none" w:sz="0" w:space="0" w:color="auto"/>
        <w:bottom w:val="none" w:sz="0" w:space="0" w:color="auto"/>
        <w:right w:val="none" w:sz="0" w:space="0" w:color="auto"/>
      </w:divBdr>
    </w:div>
    <w:div w:id="931091024">
      <w:bodyDiv w:val="1"/>
      <w:marLeft w:val="0"/>
      <w:marRight w:val="0"/>
      <w:marTop w:val="0"/>
      <w:marBottom w:val="0"/>
      <w:divBdr>
        <w:top w:val="none" w:sz="0" w:space="0" w:color="auto"/>
        <w:left w:val="none" w:sz="0" w:space="0" w:color="auto"/>
        <w:bottom w:val="none" w:sz="0" w:space="0" w:color="auto"/>
        <w:right w:val="none" w:sz="0" w:space="0" w:color="auto"/>
      </w:divBdr>
    </w:div>
    <w:div w:id="931209119">
      <w:bodyDiv w:val="1"/>
      <w:marLeft w:val="0"/>
      <w:marRight w:val="0"/>
      <w:marTop w:val="0"/>
      <w:marBottom w:val="0"/>
      <w:divBdr>
        <w:top w:val="none" w:sz="0" w:space="0" w:color="auto"/>
        <w:left w:val="none" w:sz="0" w:space="0" w:color="auto"/>
        <w:bottom w:val="none" w:sz="0" w:space="0" w:color="auto"/>
        <w:right w:val="none" w:sz="0" w:space="0" w:color="auto"/>
      </w:divBdr>
    </w:div>
    <w:div w:id="931275263">
      <w:bodyDiv w:val="1"/>
      <w:marLeft w:val="0"/>
      <w:marRight w:val="0"/>
      <w:marTop w:val="0"/>
      <w:marBottom w:val="0"/>
      <w:divBdr>
        <w:top w:val="none" w:sz="0" w:space="0" w:color="auto"/>
        <w:left w:val="none" w:sz="0" w:space="0" w:color="auto"/>
        <w:bottom w:val="none" w:sz="0" w:space="0" w:color="auto"/>
        <w:right w:val="none" w:sz="0" w:space="0" w:color="auto"/>
      </w:divBdr>
    </w:div>
    <w:div w:id="931620719">
      <w:bodyDiv w:val="1"/>
      <w:marLeft w:val="0"/>
      <w:marRight w:val="0"/>
      <w:marTop w:val="0"/>
      <w:marBottom w:val="0"/>
      <w:divBdr>
        <w:top w:val="none" w:sz="0" w:space="0" w:color="auto"/>
        <w:left w:val="none" w:sz="0" w:space="0" w:color="auto"/>
        <w:bottom w:val="none" w:sz="0" w:space="0" w:color="auto"/>
        <w:right w:val="none" w:sz="0" w:space="0" w:color="auto"/>
      </w:divBdr>
    </w:div>
    <w:div w:id="932665753">
      <w:bodyDiv w:val="1"/>
      <w:marLeft w:val="0"/>
      <w:marRight w:val="0"/>
      <w:marTop w:val="0"/>
      <w:marBottom w:val="0"/>
      <w:divBdr>
        <w:top w:val="none" w:sz="0" w:space="0" w:color="auto"/>
        <w:left w:val="none" w:sz="0" w:space="0" w:color="auto"/>
        <w:bottom w:val="none" w:sz="0" w:space="0" w:color="auto"/>
        <w:right w:val="none" w:sz="0" w:space="0" w:color="auto"/>
      </w:divBdr>
    </w:div>
    <w:div w:id="932739549">
      <w:bodyDiv w:val="1"/>
      <w:marLeft w:val="0"/>
      <w:marRight w:val="0"/>
      <w:marTop w:val="0"/>
      <w:marBottom w:val="0"/>
      <w:divBdr>
        <w:top w:val="none" w:sz="0" w:space="0" w:color="auto"/>
        <w:left w:val="none" w:sz="0" w:space="0" w:color="auto"/>
        <w:bottom w:val="none" w:sz="0" w:space="0" w:color="auto"/>
        <w:right w:val="none" w:sz="0" w:space="0" w:color="auto"/>
      </w:divBdr>
    </w:div>
    <w:div w:id="933364472">
      <w:bodyDiv w:val="1"/>
      <w:marLeft w:val="0"/>
      <w:marRight w:val="0"/>
      <w:marTop w:val="0"/>
      <w:marBottom w:val="0"/>
      <w:divBdr>
        <w:top w:val="none" w:sz="0" w:space="0" w:color="auto"/>
        <w:left w:val="none" w:sz="0" w:space="0" w:color="auto"/>
        <w:bottom w:val="none" w:sz="0" w:space="0" w:color="auto"/>
        <w:right w:val="none" w:sz="0" w:space="0" w:color="auto"/>
      </w:divBdr>
    </w:div>
    <w:div w:id="933441419">
      <w:bodyDiv w:val="1"/>
      <w:marLeft w:val="0"/>
      <w:marRight w:val="0"/>
      <w:marTop w:val="0"/>
      <w:marBottom w:val="0"/>
      <w:divBdr>
        <w:top w:val="none" w:sz="0" w:space="0" w:color="auto"/>
        <w:left w:val="none" w:sz="0" w:space="0" w:color="auto"/>
        <w:bottom w:val="none" w:sz="0" w:space="0" w:color="auto"/>
        <w:right w:val="none" w:sz="0" w:space="0" w:color="auto"/>
      </w:divBdr>
    </w:div>
    <w:div w:id="933628977">
      <w:bodyDiv w:val="1"/>
      <w:marLeft w:val="0"/>
      <w:marRight w:val="0"/>
      <w:marTop w:val="0"/>
      <w:marBottom w:val="0"/>
      <w:divBdr>
        <w:top w:val="none" w:sz="0" w:space="0" w:color="auto"/>
        <w:left w:val="none" w:sz="0" w:space="0" w:color="auto"/>
        <w:bottom w:val="none" w:sz="0" w:space="0" w:color="auto"/>
        <w:right w:val="none" w:sz="0" w:space="0" w:color="auto"/>
      </w:divBdr>
    </w:div>
    <w:div w:id="933981034">
      <w:bodyDiv w:val="1"/>
      <w:marLeft w:val="0"/>
      <w:marRight w:val="0"/>
      <w:marTop w:val="0"/>
      <w:marBottom w:val="0"/>
      <w:divBdr>
        <w:top w:val="none" w:sz="0" w:space="0" w:color="auto"/>
        <w:left w:val="none" w:sz="0" w:space="0" w:color="auto"/>
        <w:bottom w:val="none" w:sz="0" w:space="0" w:color="auto"/>
        <w:right w:val="none" w:sz="0" w:space="0" w:color="auto"/>
      </w:divBdr>
    </w:div>
    <w:div w:id="934023028">
      <w:bodyDiv w:val="1"/>
      <w:marLeft w:val="0"/>
      <w:marRight w:val="0"/>
      <w:marTop w:val="0"/>
      <w:marBottom w:val="0"/>
      <w:divBdr>
        <w:top w:val="none" w:sz="0" w:space="0" w:color="auto"/>
        <w:left w:val="none" w:sz="0" w:space="0" w:color="auto"/>
        <w:bottom w:val="none" w:sz="0" w:space="0" w:color="auto"/>
        <w:right w:val="none" w:sz="0" w:space="0" w:color="auto"/>
      </w:divBdr>
    </w:div>
    <w:div w:id="934173570">
      <w:bodyDiv w:val="1"/>
      <w:marLeft w:val="0"/>
      <w:marRight w:val="0"/>
      <w:marTop w:val="0"/>
      <w:marBottom w:val="0"/>
      <w:divBdr>
        <w:top w:val="none" w:sz="0" w:space="0" w:color="auto"/>
        <w:left w:val="none" w:sz="0" w:space="0" w:color="auto"/>
        <w:bottom w:val="none" w:sz="0" w:space="0" w:color="auto"/>
        <w:right w:val="none" w:sz="0" w:space="0" w:color="auto"/>
      </w:divBdr>
    </w:div>
    <w:div w:id="934752573">
      <w:bodyDiv w:val="1"/>
      <w:marLeft w:val="0"/>
      <w:marRight w:val="0"/>
      <w:marTop w:val="0"/>
      <w:marBottom w:val="0"/>
      <w:divBdr>
        <w:top w:val="none" w:sz="0" w:space="0" w:color="auto"/>
        <w:left w:val="none" w:sz="0" w:space="0" w:color="auto"/>
        <w:bottom w:val="none" w:sz="0" w:space="0" w:color="auto"/>
        <w:right w:val="none" w:sz="0" w:space="0" w:color="auto"/>
      </w:divBdr>
    </w:div>
    <w:div w:id="935098178">
      <w:bodyDiv w:val="1"/>
      <w:marLeft w:val="0"/>
      <w:marRight w:val="0"/>
      <w:marTop w:val="0"/>
      <w:marBottom w:val="0"/>
      <w:divBdr>
        <w:top w:val="none" w:sz="0" w:space="0" w:color="auto"/>
        <w:left w:val="none" w:sz="0" w:space="0" w:color="auto"/>
        <w:bottom w:val="none" w:sz="0" w:space="0" w:color="auto"/>
        <w:right w:val="none" w:sz="0" w:space="0" w:color="auto"/>
      </w:divBdr>
    </w:div>
    <w:div w:id="935482813">
      <w:bodyDiv w:val="1"/>
      <w:marLeft w:val="0"/>
      <w:marRight w:val="0"/>
      <w:marTop w:val="0"/>
      <w:marBottom w:val="0"/>
      <w:divBdr>
        <w:top w:val="none" w:sz="0" w:space="0" w:color="auto"/>
        <w:left w:val="none" w:sz="0" w:space="0" w:color="auto"/>
        <w:bottom w:val="none" w:sz="0" w:space="0" w:color="auto"/>
        <w:right w:val="none" w:sz="0" w:space="0" w:color="auto"/>
      </w:divBdr>
    </w:div>
    <w:div w:id="936138817">
      <w:bodyDiv w:val="1"/>
      <w:marLeft w:val="0"/>
      <w:marRight w:val="0"/>
      <w:marTop w:val="0"/>
      <w:marBottom w:val="0"/>
      <w:divBdr>
        <w:top w:val="none" w:sz="0" w:space="0" w:color="auto"/>
        <w:left w:val="none" w:sz="0" w:space="0" w:color="auto"/>
        <w:bottom w:val="none" w:sz="0" w:space="0" w:color="auto"/>
        <w:right w:val="none" w:sz="0" w:space="0" w:color="auto"/>
      </w:divBdr>
    </w:div>
    <w:div w:id="936523414">
      <w:bodyDiv w:val="1"/>
      <w:marLeft w:val="0"/>
      <w:marRight w:val="0"/>
      <w:marTop w:val="0"/>
      <w:marBottom w:val="0"/>
      <w:divBdr>
        <w:top w:val="none" w:sz="0" w:space="0" w:color="auto"/>
        <w:left w:val="none" w:sz="0" w:space="0" w:color="auto"/>
        <w:bottom w:val="none" w:sz="0" w:space="0" w:color="auto"/>
        <w:right w:val="none" w:sz="0" w:space="0" w:color="auto"/>
      </w:divBdr>
    </w:div>
    <w:div w:id="936601272">
      <w:bodyDiv w:val="1"/>
      <w:marLeft w:val="0"/>
      <w:marRight w:val="0"/>
      <w:marTop w:val="0"/>
      <w:marBottom w:val="0"/>
      <w:divBdr>
        <w:top w:val="none" w:sz="0" w:space="0" w:color="auto"/>
        <w:left w:val="none" w:sz="0" w:space="0" w:color="auto"/>
        <w:bottom w:val="none" w:sz="0" w:space="0" w:color="auto"/>
        <w:right w:val="none" w:sz="0" w:space="0" w:color="auto"/>
      </w:divBdr>
    </w:div>
    <w:div w:id="936905603">
      <w:bodyDiv w:val="1"/>
      <w:marLeft w:val="0"/>
      <w:marRight w:val="0"/>
      <w:marTop w:val="0"/>
      <w:marBottom w:val="0"/>
      <w:divBdr>
        <w:top w:val="none" w:sz="0" w:space="0" w:color="auto"/>
        <w:left w:val="none" w:sz="0" w:space="0" w:color="auto"/>
        <w:bottom w:val="none" w:sz="0" w:space="0" w:color="auto"/>
        <w:right w:val="none" w:sz="0" w:space="0" w:color="auto"/>
      </w:divBdr>
    </w:div>
    <w:div w:id="937638882">
      <w:bodyDiv w:val="1"/>
      <w:marLeft w:val="0"/>
      <w:marRight w:val="0"/>
      <w:marTop w:val="0"/>
      <w:marBottom w:val="0"/>
      <w:divBdr>
        <w:top w:val="none" w:sz="0" w:space="0" w:color="auto"/>
        <w:left w:val="none" w:sz="0" w:space="0" w:color="auto"/>
        <w:bottom w:val="none" w:sz="0" w:space="0" w:color="auto"/>
        <w:right w:val="none" w:sz="0" w:space="0" w:color="auto"/>
      </w:divBdr>
    </w:div>
    <w:div w:id="937951751">
      <w:bodyDiv w:val="1"/>
      <w:marLeft w:val="0"/>
      <w:marRight w:val="0"/>
      <w:marTop w:val="0"/>
      <w:marBottom w:val="0"/>
      <w:divBdr>
        <w:top w:val="none" w:sz="0" w:space="0" w:color="auto"/>
        <w:left w:val="none" w:sz="0" w:space="0" w:color="auto"/>
        <w:bottom w:val="none" w:sz="0" w:space="0" w:color="auto"/>
        <w:right w:val="none" w:sz="0" w:space="0" w:color="auto"/>
      </w:divBdr>
    </w:div>
    <w:div w:id="939020793">
      <w:bodyDiv w:val="1"/>
      <w:marLeft w:val="0"/>
      <w:marRight w:val="0"/>
      <w:marTop w:val="0"/>
      <w:marBottom w:val="0"/>
      <w:divBdr>
        <w:top w:val="none" w:sz="0" w:space="0" w:color="auto"/>
        <w:left w:val="none" w:sz="0" w:space="0" w:color="auto"/>
        <w:bottom w:val="none" w:sz="0" w:space="0" w:color="auto"/>
        <w:right w:val="none" w:sz="0" w:space="0" w:color="auto"/>
      </w:divBdr>
    </w:div>
    <w:div w:id="939215981">
      <w:bodyDiv w:val="1"/>
      <w:marLeft w:val="0"/>
      <w:marRight w:val="0"/>
      <w:marTop w:val="0"/>
      <w:marBottom w:val="0"/>
      <w:divBdr>
        <w:top w:val="none" w:sz="0" w:space="0" w:color="auto"/>
        <w:left w:val="none" w:sz="0" w:space="0" w:color="auto"/>
        <w:bottom w:val="none" w:sz="0" w:space="0" w:color="auto"/>
        <w:right w:val="none" w:sz="0" w:space="0" w:color="auto"/>
      </w:divBdr>
    </w:div>
    <w:div w:id="939602763">
      <w:bodyDiv w:val="1"/>
      <w:marLeft w:val="0"/>
      <w:marRight w:val="0"/>
      <w:marTop w:val="0"/>
      <w:marBottom w:val="0"/>
      <w:divBdr>
        <w:top w:val="none" w:sz="0" w:space="0" w:color="auto"/>
        <w:left w:val="none" w:sz="0" w:space="0" w:color="auto"/>
        <w:bottom w:val="none" w:sz="0" w:space="0" w:color="auto"/>
        <w:right w:val="none" w:sz="0" w:space="0" w:color="auto"/>
      </w:divBdr>
    </w:div>
    <w:div w:id="940835962">
      <w:bodyDiv w:val="1"/>
      <w:marLeft w:val="0"/>
      <w:marRight w:val="0"/>
      <w:marTop w:val="0"/>
      <w:marBottom w:val="0"/>
      <w:divBdr>
        <w:top w:val="none" w:sz="0" w:space="0" w:color="auto"/>
        <w:left w:val="none" w:sz="0" w:space="0" w:color="auto"/>
        <w:bottom w:val="none" w:sz="0" w:space="0" w:color="auto"/>
        <w:right w:val="none" w:sz="0" w:space="0" w:color="auto"/>
      </w:divBdr>
    </w:div>
    <w:div w:id="940838263">
      <w:bodyDiv w:val="1"/>
      <w:marLeft w:val="0"/>
      <w:marRight w:val="0"/>
      <w:marTop w:val="0"/>
      <w:marBottom w:val="0"/>
      <w:divBdr>
        <w:top w:val="none" w:sz="0" w:space="0" w:color="auto"/>
        <w:left w:val="none" w:sz="0" w:space="0" w:color="auto"/>
        <w:bottom w:val="none" w:sz="0" w:space="0" w:color="auto"/>
        <w:right w:val="none" w:sz="0" w:space="0" w:color="auto"/>
      </w:divBdr>
    </w:div>
    <w:div w:id="941375671">
      <w:bodyDiv w:val="1"/>
      <w:marLeft w:val="0"/>
      <w:marRight w:val="0"/>
      <w:marTop w:val="0"/>
      <w:marBottom w:val="0"/>
      <w:divBdr>
        <w:top w:val="none" w:sz="0" w:space="0" w:color="auto"/>
        <w:left w:val="none" w:sz="0" w:space="0" w:color="auto"/>
        <w:bottom w:val="none" w:sz="0" w:space="0" w:color="auto"/>
        <w:right w:val="none" w:sz="0" w:space="0" w:color="auto"/>
      </w:divBdr>
    </w:div>
    <w:div w:id="942684039">
      <w:bodyDiv w:val="1"/>
      <w:marLeft w:val="0"/>
      <w:marRight w:val="0"/>
      <w:marTop w:val="0"/>
      <w:marBottom w:val="0"/>
      <w:divBdr>
        <w:top w:val="none" w:sz="0" w:space="0" w:color="auto"/>
        <w:left w:val="none" w:sz="0" w:space="0" w:color="auto"/>
        <w:bottom w:val="none" w:sz="0" w:space="0" w:color="auto"/>
        <w:right w:val="none" w:sz="0" w:space="0" w:color="auto"/>
      </w:divBdr>
    </w:div>
    <w:div w:id="943075711">
      <w:bodyDiv w:val="1"/>
      <w:marLeft w:val="0"/>
      <w:marRight w:val="0"/>
      <w:marTop w:val="0"/>
      <w:marBottom w:val="0"/>
      <w:divBdr>
        <w:top w:val="none" w:sz="0" w:space="0" w:color="auto"/>
        <w:left w:val="none" w:sz="0" w:space="0" w:color="auto"/>
        <w:bottom w:val="none" w:sz="0" w:space="0" w:color="auto"/>
        <w:right w:val="none" w:sz="0" w:space="0" w:color="auto"/>
      </w:divBdr>
    </w:div>
    <w:div w:id="945118588">
      <w:bodyDiv w:val="1"/>
      <w:marLeft w:val="0"/>
      <w:marRight w:val="0"/>
      <w:marTop w:val="0"/>
      <w:marBottom w:val="0"/>
      <w:divBdr>
        <w:top w:val="none" w:sz="0" w:space="0" w:color="auto"/>
        <w:left w:val="none" w:sz="0" w:space="0" w:color="auto"/>
        <w:bottom w:val="none" w:sz="0" w:space="0" w:color="auto"/>
        <w:right w:val="none" w:sz="0" w:space="0" w:color="auto"/>
      </w:divBdr>
    </w:div>
    <w:div w:id="945429156">
      <w:bodyDiv w:val="1"/>
      <w:marLeft w:val="0"/>
      <w:marRight w:val="0"/>
      <w:marTop w:val="0"/>
      <w:marBottom w:val="0"/>
      <w:divBdr>
        <w:top w:val="none" w:sz="0" w:space="0" w:color="auto"/>
        <w:left w:val="none" w:sz="0" w:space="0" w:color="auto"/>
        <w:bottom w:val="none" w:sz="0" w:space="0" w:color="auto"/>
        <w:right w:val="none" w:sz="0" w:space="0" w:color="auto"/>
      </w:divBdr>
    </w:div>
    <w:div w:id="945432279">
      <w:bodyDiv w:val="1"/>
      <w:marLeft w:val="0"/>
      <w:marRight w:val="0"/>
      <w:marTop w:val="0"/>
      <w:marBottom w:val="0"/>
      <w:divBdr>
        <w:top w:val="none" w:sz="0" w:space="0" w:color="auto"/>
        <w:left w:val="none" w:sz="0" w:space="0" w:color="auto"/>
        <w:bottom w:val="none" w:sz="0" w:space="0" w:color="auto"/>
        <w:right w:val="none" w:sz="0" w:space="0" w:color="auto"/>
      </w:divBdr>
    </w:div>
    <w:div w:id="945694466">
      <w:bodyDiv w:val="1"/>
      <w:marLeft w:val="0"/>
      <w:marRight w:val="0"/>
      <w:marTop w:val="0"/>
      <w:marBottom w:val="0"/>
      <w:divBdr>
        <w:top w:val="none" w:sz="0" w:space="0" w:color="auto"/>
        <w:left w:val="none" w:sz="0" w:space="0" w:color="auto"/>
        <w:bottom w:val="none" w:sz="0" w:space="0" w:color="auto"/>
        <w:right w:val="none" w:sz="0" w:space="0" w:color="auto"/>
      </w:divBdr>
    </w:div>
    <w:div w:id="946158392">
      <w:bodyDiv w:val="1"/>
      <w:marLeft w:val="0"/>
      <w:marRight w:val="0"/>
      <w:marTop w:val="0"/>
      <w:marBottom w:val="0"/>
      <w:divBdr>
        <w:top w:val="none" w:sz="0" w:space="0" w:color="auto"/>
        <w:left w:val="none" w:sz="0" w:space="0" w:color="auto"/>
        <w:bottom w:val="none" w:sz="0" w:space="0" w:color="auto"/>
        <w:right w:val="none" w:sz="0" w:space="0" w:color="auto"/>
      </w:divBdr>
    </w:div>
    <w:div w:id="946427600">
      <w:bodyDiv w:val="1"/>
      <w:marLeft w:val="0"/>
      <w:marRight w:val="0"/>
      <w:marTop w:val="0"/>
      <w:marBottom w:val="0"/>
      <w:divBdr>
        <w:top w:val="none" w:sz="0" w:space="0" w:color="auto"/>
        <w:left w:val="none" w:sz="0" w:space="0" w:color="auto"/>
        <w:bottom w:val="none" w:sz="0" w:space="0" w:color="auto"/>
        <w:right w:val="none" w:sz="0" w:space="0" w:color="auto"/>
      </w:divBdr>
    </w:div>
    <w:div w:id="947397760">
      <w:bodyDiv w:val="1"/>
      <w:marLeft w:val="0"/>
      <w:marRight w:val="0"/>
      <w:marTop w:val="0"/>
      <w:marBottom w:val="0"/>
      <w:divBdr>
        <w:top w:val="none" w:sz="0" w:space="0" w:color="auto"/>
        <w:left w:val="none" w:sz="0" w:space="0" w:color="auto"/>
        <w:bottom w:val="none" w:sz="0" w:space="0" w:color="auto"/>
        <w:right w:val="none" w:sz="0" w:space="0" w:color="auto"/>
      </w:divBdr>
    </w:div>
    <w:div w:id="947808755">
      <w:bodyDiv w:val="1"/>
      <w:marLeft w:val="0"/>
      <w:marRight w:val="0"/>
      <w:marTop w:val="0"/>
      <w:marBottom w:val="0"/>
      <w:divBdr>
        <w:top w:val="none" w:sz="0" w:space="0" w:color="auto"/>
        <w:left w:val="none" w:sz="0" w:space="0" w:color="auto"/>
        <w:bottom w:val="none" w:sz="0" w:space="0" w:color="auto"/>
        <w:right w:val="none" w:sz="0" w:space="0" w:color="auto"/>
      </w:divBdr>
    </w:div>
    <w:div w:id="948315617">
      <w:bodyDiv w:val="1"/>
      <w:marLeft w:val="0"/>
      <w:marRight w:val="0"/>
      <w:marTop w:val="0"/>
      <w:marBottom w:val="0"/>
      <w:divBdr>
        <w:top w:val="none" w:sz="0" w:space="0" w:color="auto"/>
        <w:left w:val="none" w:sz="0" w:space="0" w:color="auto"/>
        <w:bottom w:val="none" w:sz="0" w:space="0" w:color="auto"/>
        <w:right w:val="none" w:sz="0" w:space="0" w:color="auto"/>
      </w:divBdr>
    </w:div>
    <w:div w:id="948439442">
      <w:bodyDiv w:val="1"/>
      <w:marLeft w:val="0"/>
      <w:marRight w:val="0"/>
      <w:marTop w:val="0"/>
      <w:marBottom w:val="0"/>
      <w:divBdr>
        <w:top w:val="none" w:sz="0" w:space="0" w:color="auto"/>
        <w:left w:val="none" w:sz="0" w:space="0" w:color="auto"/>
        <w:bottom w:val="none" w:sz="0" w:space="0" w:color="auto"/>
        <w:right w:val="none" w:sz="0" w:space="0" w:color="auto"/>
      </w:divBdr>
    </w:div>
    <w:div w:id="948971877">
      <w:bodyDiv w:val="1"/>
      <w:marLeft w:val="0"/>
      <w:marRight w:val="0"/>
      <w:marTop w:val="0"/>
      <w:marBottom w:val="0"/>
      <w:divBdr>
        <w:top w:val="none" w:sz="0" w:space="0" w:color="auto"/>
        <w:left w:val="none" w:sz="0" w:space="0" w:color="auto"/>
        <w:bottom w:val="none" w:sz="0" w:space="0" w:color="auto"/>
        <w:right w:val="none" w:sz="0" w:space="0" w:color="auto"/>
      </w:divBdr>
    </w:div>
    <w:div w:id="950864317">
      <w:bodyDiv w:val="1"/>
      <w:marLeft w:val="0"/>
      <w:marRight w:val="0"/>
      <w:marTop w:val="0"/>
      <w:marBottom w:val="0"/>
      <w:divBdr>
        <w:top w:val="none" w:sz="0" w:space="0" w:color="auto"/>
        <w:left w:val="none" w:sz="0" w:space="0" w:color="auto"/>
        <w:bottom w:val="none" w:sz="0" w:space="0" w:color="auto"/>
        <w:right w:val="none" w:sz="0" w:space="0" w:color="auto"/>
      </w:divBdr>
      <w:divsChild>
        <w:div w:id="1604454366">
          <w:marLeft w:val="547"/>
          <w:marRight w:val="0"/>
          <w:marTop w:val="0"/>
          <w:marBottom w:val="0"/>
          <w:divBdr>
            <w:top w:val="none" w:sz="0" w:space="0" w:color="auto"/>
            <w:left w:val="none" w:sz="0" w:space="0" w:color="auto"/>
            <w:bottom w:val="none" w:sz="0" w:space="0" w:color="auto"/>
            <w:right w:val="none" w:sz="0" w:space="0" w:color="auto"/>
          </w:divBdr>
        </w:div>
        <w:div w:id="567688394">
          <w:marLeft w:val="1166"/>
          <w:marRight w:val="0"/>
          <w:marTop w:val="0"/>
          <w:marBottom w:val="0"/>
          <w:divBdr>
            <w:top w:val="none" w:sz="0" w:space="0" w:color="auto"/>
            <w:left w:val="none" w:sz="0" w:space="0" w:color="auto"/>
            <w:bottom w:val="none" w:sz="0" w:space="0" w:color="auto"/>
            <w:right w:val="none" w:sz="0" w:space="0" w:color="auto"/>
          </w:divBdr>
        </w:div>
        <w:div w:id="991757103">
          <w:marLeft w:val="1166"/>
          <w:marRight w:val="0"/>
          <w:marTop w:val="0"/>
          <w:marBottom w:val="0"/>
          <w:divBdr>
            <w:top w:val="none" w:sz="0" w:space="0" w:color="auto"/>
            <w:left w:val="none" w:sz="0" w:space="0" w:color="auto"/>
            <w:bottom w:val="none" w:sz="0" w:space="0" w:color="auto"/>
            <w:right w:val="none" w:sz="0" w:space="0" w:color="auto"/>
          </w:divBdr>
        </w:div>
        <w:div w:id="208155825">
          <w:marLeft w:val="547"/>
          <w:marRight w:val="0"/>
          <w:marTop w:val="0"/>
          <w:marBottom w:val="0"/>
          <w:divBdr>
            <w:top w:val="none" w:sz="0" w:space="0" w:color="auto"/>
            <w:left w:val="none" w:sz="0" w:space="0" w:color="auto"/>
            <w:bottom w:val="none" w:sz="0" w:space="0" w:color="auto"/>
            <w:right w:val="none" w:sz="0" w:space="0" w:color="auto"/>
          </w:divBdr>
        </w:div>
        <w:div w:id="487862079">
          <w:marLeft w:val="1166"/>
          <w:marRight w:val="0"/>
          <w:marTop w:val="0"/>
          <w:marBottom w:val="0"/>
          <w:divBdr>
            <w:top w:val="none" w:sz="0" w:space="0" w:color="auto"/>
            <w:left w:val="none" w:sz="0" w:space="0" w:color="auto"/>
            <w:bottom w:val="none" w:sz="0" w:space="0" w:color="auto"/>
            <w:right w:val="none" w:sz="0" w:space="0" w:color="auto"/>
          </w:divBdr>
        </w:div>
        <w:div w:id="1560899453">
          <w:marLeft w:val="1166"/>
          <w:marRight w:val="0"/>
          <w:marTop w:val="0"/>
          <w:marBottom w:val="0"/>
          <w:divBdr>
            <w:top w:val="none" w:sz="0" w:space="0" w:color="auto"/>
            <w:left w:val="none" w:sz="0" w:space="0" w:color="auto"/>
            <w:bottom w:val="none" w:sz="0" w:space="0" w:color="auto"/>
            <w:right w:val="none" w:sz="0" w:space="0" w:color="auto"/>
          </w:divBdr>
        </w:div>
        <w:div w:id="30615735">
          <w:marLeft w:val="547"/>
          <w:marRight w:val="0"/>
          <w:marTop w:val="0"/>
          <w:marBottom w:val="0"/>
          <w:divBdr>
            <w:top w:val="none" w:sz="0" w:space="0" w:color="auto"/>
            <w:left w:val="none" w:sz="0" w:space="0" w:color="auto"/>
            <w:bottom w:val="none" w:sz="0" w:space="0" w:color="auto"/>
            <w:right w:val="none" w:sz="0" w:space="0" w:color="auto"/>
          </w:divBdr>
        </w:div>
        <w:div w:id="1002006452">
          <w:marLeft w:val="1166"/>
          <w:marRight w:val="0"/>
          <w:marTop w:val="0"/>
          <w:marBottom w:val="0"/>
          <w:divBdr>
            <w:top w:val="none" w:sz="0" w:space="0" w:color="auto"/>
            <w:left w:val="none" w:sz="0" w:space="0" w:color="auto"/>
            <w:bottom w:val="none" w:sz="0" w:space="0" w:color="auto"/>
            <w:right w:val="none" w:sz="0" w:space="0" w:color="auto"/>
          </w:divBdr>
        </w:div>
        <w:div w:id="661929866">
          <w:marLeft w:val="547"/>
          <w:marRight w:val="0"/>
          <w:marTop w:val="0"/>
          <w:marBottom w:val="0"/>
          <w:divBdr>
            <w:top w:val="none" w:sz="0" w:space="0" w:color="auto"/>
            <w:left w:val="none" w:sz="0" w:space="0" w:color="auto"/>
            <w:bottom w:val="none" w:sz="0" w:space="0" w:color="auto"/>
            <w:right w:val="none" w:sz="0" w:space="0" w:color="auto"/>
          </w:divBdr>
        </w:div>
        <w:div w:id="1185823263">
          <w:marLeft w:val="1166"/>
          <w:marRight w:val="0"/>
          <w:marTop w:val="0"/>
          <w:marBottom w:val="0"/>
          <w:divBdr>
            <w:top w:val="none" w:sz="0" w:space="0" w:color="auto"/>
            <w:left w:val="none" w:sz="0" w:space="0" w:color="auto"/>
            <w:bottom w:val="none" w:sz="0" w:space="0" w:color="auto"/>
            <w:right w:val="none" w:sz="0" w:space="0" w:color="auto"/>
          </w:divBdr>
        </w:div>
        <w:div w:id="1744643045">
          <w:marLeft w:val="547"/>
          <w:marRight w:val="0"/>
          <w:marTop w:val="0"/>
          <w:marBottom w:val="0"/>
          <w:divBdr>
            <w:top w:val="none" w:sz="0" w:space="0" w:color="auto"/>
            <w:left w:val="none" w:sz="0" w:space="0" w:color="auto"/>
            <w:bottom w:val="none" w:sz="0" w:space="0" w:color="auto"/>
            <w:right w:val="none" w:sz="0" w:space="0" w:color="auto"/>
          </w:divBdr>
        </w:div>
        <w:div w:id="2070839273">
          <w:marLeft w:val="1166"/>
          <w:marRight w:val="0"/>
          <w:marTop w:val="0"/>
          <w:marBottom w:val="0"/>
          <w:divBdr>
            <w:top w:val="none" w:sz="0" w:space="0" w:color="auto"/>
            <w:left w:val="none" w:sz="0" w:space="0" w:color="auto"/>
            <w:bottom w:val="none" w:sz="0" w:space="0" w:color="auto"/>
            <w:right w:val="none" w:sz="0" w:space="0" w:color="auto"/>
          </w:divBdr>
        </w:div>
        <w:div w:id="1424230627">
          <w:marLeft w:val="547"/>
          <w:marRight w:val="0"/>
          <w:marTop w:val="0"/>
          <w:marBottom w:val="0"/>
          <w:divBdr>
            <w:top w:val="none" w:sz="0" w:space="0" w:color="auto"/>
            <w:left w:val="none" w:sz="0" w:space="0" w:color="auto"/>
            <w:bottom w:val="none" w:sz="0" w:space="0" w:color="auto"/>
            <w:right w:val="none" w:sz="0" w:space="0" w:color="auto"/>
          </w:divBdr>
        </w:div>
        <w:div w:id="343627904">
          <w:marLeft w:val="1166"/>
          <w:marRight w:val="0"/>
          <w:marTop w:val="0"/>
          <w:marBottom w:val="0"/>
          <w:divBdr>
            <w:top w:val="none" w:sz="0" w:space="0" w:color="auto"/>
            <w:left w:val="none" w:sz="0" w:space="0" w:color="auto"/>
            <w:bottom w:val="none" w:sz="0" w:space="0" w:color="auto"/>
            <w:right w:val="none" w:sz="0" w:space="0" w:color="auto"/>
          </w:divBdr>
        </w:div>
        <w:div w:id="784930896">
          <w:marLeft w:val="547"/>
          <w:marRight w:val="0"/>
          <w:marTop w:val="0"/>
          <w:marBottom w:val="0"/>
          <w:divBdr>
            <w:top w:val="none" w:sz="0" w:space="0" w:color="auto"/>
            <w:left w:val="none" w:sz="0" w:space="0" w:color="auto"/>
            <w:bottom w:val="none" w:sz="0" w:space="0" w:color="auto"/>
            <w:right w:val="none" w:sz="0" w:space="0" w:color="auto"/>
          </w:divBdr>
        </w:div>
        <w:div w:id="536817168">
          <w:marLeft w:val="1166"/>
          <w:marRight w:val="0"/>
          <w:marTop w:val="0"/>
          <w:marBottom w:val="0"/>
          <w:divBdr>
            <w:top w:val="none" w:sz="0" w:space="0" w:color="auto"/>
            <w:left w:val="none" w:sz="0" w:space="0" w:color="auto"/>
            <w:bottom w:val="none" w:sz="0" w:space="0" w:color="auto"/>
            <w:right w:val="none" w:sz="0" w:space="0" w:color="auto"/>
          </w:divBdr>
        </w:div>
      </w:divsChild>
    </w:div>
    <w:div w:id="951398546">
      <w:bodyDiv w:val="1"/>
      <w:marLeft w:val="0"/>
      <w:marRight w:val="0"/>
      <w:marTop w:val="0"/>
      <w:marBottom w:val="0"/>
      <w:divBdr>
        <w:top w:val="none" w:sz="0" w:space="0" w:color="auto"/>
        <w:left w:val="none" w:sz="0" w:space="0" w:color="auto"/>
        <w:bottom w:val="none" w:sz="0" w:space="0" w:color="auto"/>
        <w:right w:val="none" w:sz="0" w:space="0" w:color="auto"/>
      </w:divBdr>
    </w:div>
    <w:div w:id="952399706">
      <w:bodyDiv w:val="1"/>
      <w:marLeft w:val="0"/>
      <w:marRight w:val="0"/>
      <w:marTop w:val="0"/>
      <w:marBottom w:val="0"/>
      <w:divBdr>
        <w:top w:val="none" w:sz="0" w:space="0" w:color="auto"/>
        <w:left w:val="none" w:sz="0" w:space="0" w:color="auto"/>
        <w:bottom w:val="none" w:sz="0" w:space="0" w:color="auto"/>
        <w:right w:val="none" w:sz="0" w:space="0" w:color="auto"/>
      </w:divBdr>
    </w:div>
    <w:div w:id="953095179">
      <w:bodyDiv w:val="1"/>
      <w:marLeft w:val="0"/>
      <w:marRight w:val="0"/>
      <w:marTop w:val="0"/>
      <w:marBottom w:val="0"/>
      <w:divBdr>
        <w:top w:val="none" w:sz="0" w:space="0" w:color="auto"/>
        <w:left w:val="none" w:sz="0" w:space="0" w:color="auto"/>
        <w:bottom w:val="none" w:sz="0" w:space="0" w:color="auto"/>
        <w:right w:val="none" w:sz="0" w:space="0" w:color="auto"/>
      </w:divBdr>
    </w:div>
    <w:div w:id="953630722">
      <w:bodyDiv w:val="1"/>
      <w:marLeft w:val="0"/>
      <w:marRight w:val="0"/>
      <w:marTop w:val="0"/>
      <w:marBottom w:val="0"/>
      <w:divBdr>
        <w:top w:val="none" w:sz="0" w:space="0" w:color="auto"/>
        <w:left w:val="none" w:sz="0" w:space="0" w:color="auto"/>
        <w:bottom w:val="none" w:sz="0" w:space="0" w:color="auto"/>
        <w:right w:val="none" w:sz="0" w:space="0" w:color="auto"/>
      </w:divBdr>
    </w:div>
    <w:div w:id="955258745">
      <w:bodyDiv w:val="1"/>
      <w:marLeft w:val="0"/>
      <w:marRight w:val="0"/>
      <w:marTop w:val="0"/>
      <w:marBottom w:val="0"/>
      <w:divBdr>
        <w:top w:val="none" w:sz="0" w:space="0" w:color="auto"/>
        <w:left w:val="none" w:sz="0" w:space="0" w:color="auto"/>
        <w:bottom w:val="none" w:sz="0" w:space="0" w:color="auto"/>
        <w:right w:val="none" w:sz="0" w:space="0" w:color="auto"/>
      </w:divBdr>
    </w:div>
    <w:div w:id="955527893">
      <w:bodyDiv w:val="1"/>
      <w:marLeft w:val="0"/>
      <w:marRight w:val="0"/>
      <w:marTop w:val="0"/>
      <w:marBottom w:val="0"/>
      <w:divBdr>
        <w:top w:val="none" w:sz="0" w:space="0" w:color="auto"/>
        <w:left w:val="none" w:sz="0" w:space="0" w:color="auto"/>
        <w:bottom w:val="none" w:sz="0" w:space="0" w:color="auto"/>
        <w:right w:val="none" w:sz="0" w:space="0" w:color="auto"/>
      </w:divBdr>
    </w:div>
    <w:div w:id="956302953">
      <w:bodyDiv w:val="1"/>
      <w:marLeft w:val="0"/>
      <w:marRight w:val="0"/>
      <w:marTop w:val="0"/>
      <w:marBottom w:val="0"/>
      <w:divBdr>
        <w:top w:val="none" w:sz="0" w:space="0" w:color="auto"/>
        <w:left w:val="none" w:sz="0" w:space="0" w:color="auto"/>
        <w:bottom w:val="none" w:sz="0" w:space="0" w:color="auto"/>
        <w:right w:val="none" w:sz="0" w:space="0" w:color="auto"/>
      </w:divBdr>
    </w:div>
    <w:div w:id="956370410">
      <w:bodyDiv w:val="1"/>
      <w:marLeft w:val="0"/>
      <w:marRight w:val="0"/>
      <w:marTop w:val="0"/>
      <w:marBottom w:val="0"/>
      <w:divBdr>
        <w:top w:val="none" w:sz="0" w:space="0" w:color="auto"/>
        <w:left w:val="none" w:sz="0" w:space="0" w:color="auto"/>
        <w:bottom w:val="none" w:sz="0" w:space="0" w:color="auto"/>
        <w:right w:val="none" w:sz="0" w:space="0" w:color="auto"/>
      </w:divBdr>
    </w:div>
    <w:div w:id="956567097">
      <w:bodyDiv w:val="1"/>
      <w:marLeft w:val="0"/>
      <w:marRight w:val="0"/>
      <w:marTop w:val="0"/>
      <w:marBottom w:val="0"/>
      <w:divBdr>
        <w:top w:val="none" w:sz="0" w:space="0" w:color="auto"/>
        <w:left w:val="none" w:sz="0" w:space="0" w:color="auto"/>
        <w:bottom w:val="none" w:sz="0" w:space="0" w:color="auto"/>
        <w:right w:val="none" w:sz="0" w:space="0" w:color="auto"/>
      </w:divBdr>
    </w:div>
    <w:div w:id="956640973">
      <w:bodyDiv w:val="1"/>
      <w:marLeft w:val="0"/>
      <w:marRight w:val="0"/>
      <w:marTop w:val="0"/>
      <w:marBottom w:val="0"/>
      <w:divBdr>
        <w:top w:val="none" w:sz="0" w:space="0" w:color="auto"/>
        <w:left w:val="none" w:sz="0" w:space="0" w:color="auto"/>
        <w:bottom w:val="none" w:sz="0" w:space="0" w:color="auto"/>
        <w:right w:val="none" w:sz="0" w:space="0" w:color="auto"/>
      </w:divBdr>
    </w:div>
    <w:div w:id="956644314">
      <w:bodyDiv w:val="1"/>
      <w:marLeft w:val="0"/>
      <w:marRight w:val="0"/>
      <w:marTop w:val="0"/>
      <w:marBottom w:val="0"/>
      <w:divBdr>
        <w:top w:val="none" w:sz="0" w:space="0" w:color="auto"/>
        <w:left w:val="none" w:sz="0" w:space="0" w:color="auto"/>
        <w:bottom w:val="none" w:sz="0" w:space="0" w:color="auto"/>
        <w:right w:val="none" w:sz="0" w:space="0" w:color="auto"/>
      </w:divBdr>
    </w:div>
    <w:div w:id="957106989">
      <w:bodyDiv w:val="1"/>
      <w:marLeft w:val="0"/>
      <w:marRight w:val="0"/>
      <w:marTop w:val="0"/>
      <w:marBottom w:val="0"/>
      <w:divBdr>
        <w:top w:val="none" w:sz="0" w:space="0" w:color="auto"/>
        <w:left w:val="none" w:sz="0" w:space="0" w:color="auto"/>
        <w:bottom w:val="none" w:sz="0" w:space="0" w:color="auto"/>
        <w:right w:val="none" w:sz="0" w:space="0" w:color="auto"/>
      </w:divBdr>
    </w:div>
    <w:div w:id="957906683">
      <w:bodyDiv w:val="1"/>
      <w:marLeft w:val="0"/>
      <w:marRight w:val="0"/>
      <w:marTop w:val="0"/>
      <w:marBottom w:val="0"/>
      <w:divBdr>
        <w:top w:val="none" w:sz="0" w:space="0" w:color="auto"/>
        <w:left w:val="none" w:sz="0" w:space="0" w:color="auto"/>
        <w:bottom w:val="none" w:sz="0" w:space="0" w:color="auto"/>
        <w:right w:val="none" w:sz="0" w:space="0" w:color="auto"/>
      </w:divBdr>
    </w:div>
    <w:div w:id="958219770">
      <w:bodyDiv w:val="1"/>
      <w:marLeft w:val="0"/>
      <w:marRight w:val="0"/>
      <w:marTop w:val="0"/>
      <w:marBottom w:val="0"/>
      <w:divBdr>
        <w:top w:val="none" w:sz="0" w:space="0" w:color="auto"/>
        <w:left w:val="none" w:sz="0" w:space="0" w:color="auto"/>
        <w:bottom w:val="none" w:sz="0" w:space="0" w:color="auto"/>
        <w:right w:val="none" w:sz="0" w:space="0" w:color="auto"/>
      </w:divBdr>
    </w:div>
    <w:div w:id="958335756">
      <w:bodyDiv w:val="1"/>
      <w:marLeft w:val="0"/>
      <w:marRight w:val="0"/>
      <w:marTop w:val="0"/>
      <w:marBottom w:val="0"/>
      <w:divBdr>
        <w:top w:val="none" w:sz="0" w:space="0" w:color="auto"/>
        <w:left w:val="none" w:sz="0" w:space="0" w:color="auto"/>
        <w:bottom w:val="none" w:sz="0" w:space="0" w:color="auto"/>
        <w:right w:val="none" w:sz="0" w:space="0" w:color="auto"/>
      </w:divBdr>
    </w:div>
    <w:div w:id="958340903">
      <w:bodyDiv w:val="1"/>
      <w:marLeft w:val="0"/>
      <w:marRight w:val="0"/>
      <w:marTop w:val="0"/>
      <w:marBottom w:val="0"/>
      <w:divBdr>
        <w:top w:val="none" w:sz="0" w:space="0" w:color="auto"/>
        <w:left w:val="none" w:sz="0" w:space="0" w:color="auto"/>
        <w:bottom w:val="none" w:sz="0" w:space="0" w:color="auto"/>
        <w:right w:val="none" w:sz="0" w:space="0" w:color="auto"/>
      </w:divBdr>
    </w:div>
    <w:div w:id="958955240">
      <w:bodyDiv w:val="1"/>
      <w:marLeft w:val="0"/>
      <w:marRight w:val="0"/>
      <w:marTop w:val="0"/>
      <w:marBottom w:val="0"/>
      <w:divBdr>
        <w:top w:val="none" w:sz="0" w:space="0" w:color="auto"/>
        <w:left w:val="none" w:sz="0" w:space="0" w:color="auto"/>
        <w:bottom w:val="none" w:sz="0" w:space="0" w:color="auto"/>
        <w:right w:val="none" w:sz="0" w:space="0" w:color="auto"/>
      </w:divBdr>
    </w:div>
    <w:div w:id="959072546">
      <w:bodyDiv w:val="1"/>
      <w:marLeft w:val="0"/>
      <w:marRight w:val="0"/>
      <w:marTop w:val="0"/>
      <w:marBottom w:val="0"/>
      <w:divBdr>
        <w:top w:val="none" w:sz="0" w:space="0" w:color="auto"/>
        <w:left w:val="none" w:sz="0" w:space="0" w:color="auto"/>
        <w:bottom w:val="none" w:sz="0" w:space="0" w:color="auto"/>
        <w:right w:val="none" w:sz="0" w:space="0" w:color="auto"/>
      </w:divBdr>
    </w:div>
    <w:div w:id="959337828">
      <w:bodyDiv w:val="1"/>
      <w:marLeft w:val="0"/>
      <w:marRight w:val="0"/>
      <w:marTop w:val="0"/>
      <w:marBottom w:val="0"/>
      <w:divBdr>
        <w:top w:val="none" w:sz="0" w:space="0" w:color="auto"/>
        <w:left w:val="none" w:sz="0" w:space="0" w:color="auto"/>
        <w:bottom w:val="none" w:sz="0" w:space="0" w:color="auto"/>
        <w:right w:val="none" w:sz="0" w:space="0" w:color="auto"/>
      </w:divBdr>
    </w:div>
    <w:div w:id="959991860">
      <w:bodyDiv w:val="1"/>
      <w:marLeft w:val="0"/>
      <w:marRight w:val="0"/>
      <w:marTop w:val="0"/>
      <w:marBottom w:val="0"/>
      <w:divBdr>
        <w:top w:val="none" w:sz="0" w:space="0" w:color="auto"/>
        <w:left w:val="none" w:sz="0" w:space="0" w:color="auto"/>
        <w:bottom w:val="none" w:sz="0" w:space="0" w:color="auto"/>
        <w:right w:val="none" w:sz="0" w:space="0" w:color="auto"/>
      </w:divBdr>
    </w:div>
    <w:div w:id="961423998">
      <w:bodyDiv w:val="1"/>
      <w:marLeft w:val="0"/>
      <w:marRight w:val="0"/>
      <w:marTop w:val="0"/>
      <w:marBottom w:val="0"/>
      <w:divBdr>
        <w:top w:val="none" w:sz="0" w:space="0" w:color="auto"/>
        <w:left w:val="none" w:sz="0" w:space="0" w:color="auto"/>
        <w:bottom w:val="none" w:sz="0" w:space="0" w:color="auto"/>
        <w:right w:val="none" w:sz="0" w:space="0" w:color="auto"/>
      </w:divBdr>
    </w:div>
    <w:div w:id="963385200">
      <w:bodyDiv w:val="1"/>
      <w:marLeft w:val="0"/>
      <w:marRight w:val="0"/>
      <w:marTop w:val="0"/>
      <w:marBottom w:val="0"/>
      <w:divBdr>
        <w:top w:val="none" w:sz="0" w:space="0" w:color="auto"/>
        <w:left w:val="none" w:sz="0" w:space="0" w:color="auto"/>
        <w:bottom w:val="none" w:sz="0" w:space="0" w:color="auto"/>
        <w:right w:val="none" w:sz="0" w:space="0" w:color="auto"/>
      </w:divBdr>
    </w:div>
    <w:div w:id="963582586">
      <w:bodyDiv w:val="1"/>
      <w:marLeft w:val="0"/>
      <w:marRight w:val="0"/>
      <w:marTop w:val="0"/>
      <w:marBottom w:val="0"/>
      <w:divBdr>
        <w:top w:val="none" w:sz="0" w:space="0" w:color="auto"/>
        <w:left w:val="none" w:sz="0" w:space="0" w:color="auto"/>
        <w:bottom w:val="none" w:sz="0" w:space="0" w:color="auto"/>
        <w:right w:val="none" w:sz="0" w:space="0" w:color="auto"/>
      </w:divBdr>
    </w:div>
    <w:div w:id="963661211">
      <w:bodyDiv w:val="1"/>
      <w:marLeft w:val="0"/>
      <w:marRight w:val="0"/>
      <w:marTop w:val="0"/>
      <w:marBottom w:val="0"/>
      <w:divBdr>
        <w:top w:val="none" w:sz="0" w:space="0" w:color="auto"/>
        <w:left w:val="none" w:sz="0" w:space="0" w:color="auto"/>
        <w:bottom w:val="none" w:sz="0" w:space="0" w:color="auto"/>
        <w:right w:val="none" w:sz="0" w:space="0" w:color="auto"/>
      </w:divBdr>
    </w:div>
    <w:div w:id="964193863">
      <w:bodyDiv w:val="1"/>
      <w:marLeft w:val="0"/>
      <w:marRight w:val="0"/>
      <w:marTop w:val="0"/>
      <w:marBottom w:val="0"/>
      <w:divBdr>
        <w:top w:val="none" w:sz="0" w:space="0" w:color="auto"/>
        <w:left w:val="none" w:sz="0" w:space="0" w:color="auto"/>
        <w:bottom w:val="none" w:sz="0" w:space="0" w:color="auto"/>
        <w:right w:val="none" w:sz="0" w:space="0" w:color="auto"/>
      </w:divBdr>
    </w:div>
    <w:div w:id="964384072">
      <w:bodyDiv w:val="1"/>
      <w:marLeft w:val="0"/>
      <w:marRight w:val="0"/>
      <w:marTop w:val="0"/>
      <w:marBottom w:val="0"/>
      <w:divBdr>
        <w:top w:val="none" w:sz="0" w:space="0" w:color="auto"/>
        <w:left w:val="none" w:sz="0" w:space="0" w:color="auto"/>
        <w:bottom w:val="none" w:sz="0" w:space="0" w:color="auto"/>
        <w:right w:val="none" w:sz="0" w:space="0" w:color="auto"/>
      </w:divBdr>
    </w:div>
    <w:div w:id="964585134">
      <w:bodyDiv w:val="1"/>
      <w:marLeft w:val="0"/>
      <w:marRight w:val="0"/>
      <w:marTop w:val="0"/>
      <w:marBottom w:val="0"/>
      <w:divBdr>
        <w:top w:val="none" w:sz="0" w:space="0" w:color="auto"/>
        <w:left w:val="none" w:sz="0" w:space="0" w:color="auto"/>
        <w:bottom w:val="none" w:sz="0" w:space="0" w:color="auto"/>
        <w:right w:val="none" w:sz="0" w:space="0" w:color="auto"/>
      </w:divBdr>
    </w:div>
    <w:div w:id="964968867">
      <w:bodyDiv w:val="1"/>
      <w:marLeft w:val="0"/>
      <w:marRight w:val="0"/>
      <w:marTop w:val="0"/>
      <w:marBottom w:val="0"/>
      <w:divBdr>
        <w:top w:val="none" w:sz="0" w:space="0" w:color="auto"/>
        <w:left w:val="none" w:sz="0" w:space="0" w:color="auto"/>
        <w:bottom w:val="none" w:sz="0" w:space="0" w:color="auto"/>
        <w:right w:val="none" w:sz="0" w:space="0" w:color="auto"/>
      </w:divBdr>
    </w:div>
    <w:div w:id="966011058">
      <w:bodyDiv w:val="1"/>
      <w:marLeft w:val="0"/>
      <w:marRight w:val="0"/>
      <w:marTop w:val="0"/>
      <w:marBottom w:val="0"/>
      <w:divBdr>
        <w:top w:val="none" w:sz="0" w:space="0" w:color="auto"/>
        <w:left w:val="none" w:sz="0" w:space="0" w:color="auto"/>
        <w:bottom w:val="none" w:sz="0" w:space="0" w:color="auto"/>
        <w:right w:val="none" w:sz="0" w:space="0" w:color="auto"/>
      </w:divBdr>
    </w:div>
    <w:div w:id="966156710">
      <w:bodyDiv w:val="1"/>
      <w:marLeft w:val="0"/>
      <w:marRight w:val="0"/>
      <w:marTop w:val="0"/>
      <w:marBottom w:val="0"/>
      <w:divBdr>
        <w:top w:val="none" w:sz="0" w:space="0" w:color="auto"/>
        <w:left w:val="none" w:sz="0" w:space="0" w:color="auto"/>
        <w:bottom w:val="none" w:sz="0" w:space="0" w:color="auto"/>
        <w:right w:val="none" w:sz="0" w:space="0" w:color="auto"/>
      </w:divBdr>
    </w:div>
    <w:div w:id="966593081">
      <w:bodyDiv w:val="1"/>
      <w:marLeft w:val="0"/>
      <w:marRight w:val="0"/>
      <w:marTop w:val="0"/>
      <w:marBottom w:val="0"/>
      <w:divBdr>
        <w:top w:val="none" w:sz="0" w:space="0" w:color="auto"/>
        <w:left w:val="none" w:sz="0" w:space="0" w:color="auto"/>
        <w:bottom w:val="none" w:sz="0" w:space="0" w:color="auto"/>
        <w:right w:val="none" w:sz="0" w:space="0" w:color="auto"/>
      </w:divBdr>
    </w:div>
    <w:div w:id="966665239">
      <w:bodyDiv w:val="1"/>
      <w:marLeft w:val="0"/>
      <w:marRight w:val="0"/>
      <w:marTop w:val="0"/>
      <w:marBottom w:val="0"/>
      <w:divBdr>
        <w:top w:val="none" w:sz="0" w:space="0" w:color="auto"/>
        <w:left w:val="none" w:sz="0" w:space="0" w:color="auto"/>
        <w:bottom w:val="none" w:sz="0" w:space="0" w:color="auto"/>
        <w:right w:val="none" w:sz="0" w:space="0" w:color="auto"/>
      </w:divBdr>
    </w:div>
    <w:div w:id="967007939">
      <w:bodyDiv w:val="1"/>
      <w:marLeft w:val="0"/>
      <w:marRight w:val="0"/>
      <w:marTop w:val="0"/>
      <w:marBottom w:val="0"/>
      <w:divBdr>
        <w:top w:val="none" w:sz="0" w:space="0" w:color="auto"/>
        <w:left w:val="none" w:sz="0" w:space="0" w:color="auto"/>
        <w:bottom w:val="none" w:sz="0" w:space="0" w:color="auto"/>
        <w:right w:val="none" w:sz="0" w:space="0" w:color="auto"/>
      </w:divBdr>
    </w:div>
    <w:div w:id="967468632">
      <w:bodyDiv w:val="1"/>
      <w:marLeft w:val="0"/>
      <w:marRight w:val="0"/>
      <w:marTop w:val="0"/>
      <w:marBottom w:val="0"/>
      <w:divBdr>
        <w:top w:val="none" w:sz="0" w:space="0" w:color="auto"/>
        <w:left w:val="none" w:sz="0" w:space="0" w:color="auto"/>
        <w:bottom w:val="none" w:sz="0" w:space="0" w:color="auto"/>
        <w:right w:val="none" w:sz="0" w:space="0" w:color="auto"/>
      </w:divBdr>
    </w:div>
    <w:div w:id="968247012">
      <w:bodyDiv w:val="1"/>
      <w:marLeft w:val="0"/>
      <w:marRight w:val="0"/>
      <w:marTop w:val="0"/>
      <w:marBottom w:val="0"/>
      <w:divBdr>
        <w:top w:val="none" w:sz="0" w:space="0" w:color="auto"/>
        <w:left w:val="none" w:sz="0" w:space="0" w:color="auto"/>
        <w:bottom w:val="none" w:sz="0" w:space="0" w:color="auto"/>
        <w:right w:val="none" w:sz="0" w:space="0" w:color="auto"/>
      </w:divBdr>
    </w:div>
    <w:div w:id="970406433">
      <w:bodyDiv w:val="1"/>
      <w:marLeft w:val="0"/>
      <w:marRight w:val="0"/>
      <w:marTop w:val="0"/>
      <w:marBottom w:val="0"/>
      <w:divBdr>
        <w:top w:val="none" w:sz="0" w:space="0" w:color="auto"/>
        <w:left w:val="none" w:sz="0" w:space="0" w:color="auto"/>
        <w:bottom w:val="none" w:sz="0" w:space="0" w:color="auto"/>
        <w:right w:val="none" w:sz="0" w:space="0" w:color="auto"/>
      </w:divBdr>
    </w:div>
    <w:div w:id="971441352">
      <w:bodyDiv w:val="1"/>
      <w:marLeft w:val="0"/>
      <w:marRight w:val="0"/>
      <w:marTop w:val="0"/>
      <w:marBottom w:val="0"/>
      <w:divBdr>
        <w:top w:val="none" w:sz="0" w:space="0" w:color="auto"/>
        <w:left w:val="none" w:sz="0" w:space="0" w:color="auto"/>
        <w:bottom w:val="none" w:sz="0" w:space="0" w:color="auto"/>
        <w:right w:val="none" w:sz="0" w:space="0" w:color="auto"/>
      </w:divBdr>
    </w:div>
    <w:div w:id="972753112">
      <w:bodyDiv w:val="1"/>
      <w:marLeft w:val="0"/>
      <w:marRight w:val="0"/>
      <w:marTop w:val="0"/>
      <w:marBottom w:val="0"/>
      <w:divBdr>
        <w:top w:val="none" w:sz="0" w:space="0" w:color="auto"/>
        <w:left w:val="none" w:sz="0" w:space="0" w:color="auto"/>
        <w:bottom w:val="none" w:sz="0" w:space="0" w:color="auto"/>
        <w:right w:val="none" w:sz="0" w:space="0" w:color="auto"/>
      </w:divBdr>
    </w:div>
    <w:div w:id="972902789">
      <w:bodyDiv w:val="1"/>
      <w:marLeft w:val="0"/>
      <w:marRight w:val="0"/>
      <w:marTop w:val="0"/>
      <w:marBottom w:val="0"/>
      <w:divBdr>
        <w:top w:val="none" w:sz="0" w:space="0" w:color="auto"/>
        <w:left w:val="none" w:sz="0" w:space="0" w:color="auto"/>
        <w:bottom w:val="none" w:sz="0" w:space="0" w:color="auto"/>
        <w:right w:val="none" w:sz="0" w:space="0" w:color="auto"/>
      </w:divBdr>
    </w:div>
    <w:div w:id="973293255">
      <w:bodyDiv w:val="1"/>
      <w:marLeft w:val="0"/>
      <w:marRight w:val="0"/>
      <w:marTop w:val="0"/>
      <w:marBottom w:val="0"/>
      <w:divBdr>
        <w:top w:val="none" w:sz="0" w:space="0" w:color="auto"/>
        <w:left w:val="none" w:sz="0" w:space="0" w:color="auto"/>
        <w:bottom w:val="none" w:sz="0" w:space="0" w:color="auto"/>
        <w:right w:val="none" w:sz="0" w:space="0" w:color="auto"/>
      </w:divBdr>
    </w:div>
    <w:div w:id="973759598">
      <w:bodyDiv w:val="1"/>
      <w:marLeft w:val="0"/>
      <w:marRight w:val="0"/>
      <w:marTop w:val="0"/>
      <w:marBottom w:val="0"/>
      <w:divBdr>
        <w:top w:val="none" w:sz="0" w:space="0" w:color="auto"/>
        <w:left w:val="none" w:sz="0" w:space="0" w:color="auto"/>
        <w:bottom w:val="none" w:sz="0" w:space="0" w:color="auto"/>
        <w:right w:val="none" w:sz="0" w:space="0" w:color="auto"/>
      </w:divBdr>
    </w:div>
    <w:div w:id="975526406">
      <w:bodyDiv w:val="1"/>
      <w:marLeft w:val="0"/>
      <w:marRight w:val="0"/>
      <w:marTop w:val="0"/>
      <w:marBottom w:val="0"/>
      <w:divBdr>
        <w:top w:val="none" w:sz="0" w:space="0" w:color="auto"/>
        <w:left w:val="none" w:sz="0" w:space="0" w:color="auto"/>
        <w:bottom w:val="none" w:sz="0" w:space="0" w:color="auto"/>
        <w:right w:val="none" w:sz="0" w:space="0" w:color="auto"/>
      </w:divBdr>
    </w:div>
    <w:div w:id="975718298">
      <w:bodyDiv w:val="1"/>
      <w:marLeft w:val="0"/>
      <w:marRight w:val="0"/>
      <w:marTop w:val="0"/>
      <w:marBottom w:val="0"/>
      <w:divBdr>
        <w:top w:val="none" w:sz="0" w:space="0" w:color="auto"/>
        <w:left w:val="none" w:sz="0" w:space="0" w:color="auto"/>
        <w:bottom w:val="none" w:sz="0" w:space="0" w:color="auto"/>
        <w:right w:val="none" w:sz="0" w:space="0" w:color="auto"/>
      </w:divBdr>
    </w:div>
    <w:div w:id="976253182">
      <w:bodyDiv w:val="1"/>
      <w:marLeft w:val="0"/>
      <w:marRight w:val="0"/>
      <w:marTop w:val="0"/>
      <w:marBottom w:val="0"/>
      <w:divBdr>
        <w:top w:val="none" w:sz="0" w:space="0" w:color="auto"/>
        <w:left w:val="none" w:sz="0" w:space="0" w:color="auto"/>
        <w:bottom w:val="none" w:sz="0" w:space="0" w:color="auto"/>
        <w:right w:val="none" w:sz="0" w:space="0" w:color="auto"/>
      </w:divBdr>
    </w:div>
    <w:div w:id="976880978">
      <w:bodyDiv w:val="1"/>
      <w:marLeft w:val="0"/>
      <w:marRight w:val="0"/>
      <w:marTop w:val="0"/>
      <w:marBottom w:val="0"/>
      <w:divBdr>
        <w:top w:val="none" w:sz="0" w:space="0" w:color="auto"/>
        <w:left w:val="none" w:sz="0" w:space="0" w:color="auto"/>
        <w:bottom w:val="none" w:sz="0" w:space="0" w:color="auto"/>
        <w:right w:val="none" w:sz="0" w:space="0" w:color="auto"/>
      </w:divBdr>
    </w:div>
    <w:div w:id="977614959">
      <w:bodyDiv w:val="1"/>
      <w:marLeft w:val="0"/>
      <w:marRight w:val="0"/>
      <w:marTop w:val="0"/>
      <w:marBottom w:val="0"/>
      <w:divBdr>
        <w:top w:val="none" w:sz="0" w:space="0" w:color="auto"/>
        <w:left w:val="none" w:sz="0" w:space="0" w:color="auto"/>
        <w:bottom w:val="none" w:sz="0" w:space="0" w:color="auto"/>
        <w:right w:val="none" w:sz="0" w:space="0" w:color="auto"/>
      </w:divBdr>
    </w:div>
    <w:div w:id="978149869">
      <w:bodyDiv w:val="1"/>
      <w:marLeft w:val="0"/>
      <w:marRight w:val="0"/>
      <w:marTop w:val="0"/>
      <w:marBottom w:val="0"/>
      <w:divBdr>
        <w:top w:val="none" w:sz="0" w:space="0" w:color="auto"/>
        <w:left w:val="none" w:sz="0" w:space="0" w:color="auto"/>
        <w:bottom w:val="none" w:sz="0" w:space="0" w:color="auto"/>
        <w:right w:val="none" w:sz="0" w:space="0" w:color="auto"/>
      </w:divBdr>
    </w:div>
    <w:div w:id="978807591">
      <w:bodyDiv w:val="1"/>
      <w:marLeft w:val="0"/>
      <w:marRight w:val="0"/>
      <w:marTop w:val="0"/>
      <w:marBottom w:val="0"/>
      <w:divBdr>
        <w:top w:val="none" w:sz="0" w:space="0" w:color="auto"/>
        <w:left w:val="none" w:sz="0" w:space="0" w:color="auto"/>
        <w:bottom w:val="none" w:sz="0" w:space="0" w:color="auto"/>
        <w:right w:val="none" w:sz="0" w:space="0" w:color="auto"/>
      </w:divBdr>
    </w:div>
    <w:div w:id="979648954">
      <w:bodyDiv w:val="1"/>
      <w:marLeft w:val="0"/>
      <w:marRight w:val="0"/>
      <w:marTop w:val="0"/>
      <w:marBottom w:val="0"/>
      <w:divBdr>
        <w:top w:val="none" w:sz="0" w:space="0" w:color="auto"/>
        <w:left w:val="none" w:sz="0" w:space="0" w:color="auto"/>
        <w:bottom w:val="none" w:sz="0" w:space="0" w:color="auto"/>
        <w:right w:val="none" w:sz="0" w:space="0" w:color="auto"/>
      </w:divBdr>
    </w:div>
    <w:div w:id="979916895">
      <w:bodyDiv w:val="1"/>
      <w:marLeft w:val="0"/>
      <w:marRight w:val="0"/>
      <w:marTop w:val="0"/>
      <w:marBottom w:val="0"/>
      <w:divBdr>
        <w:top w:val="none" w:sz="0" w:space="0" w:color="auto"/>
        <w:left w:val="none" w:sz="0" w:space="0" w:color="auto"/>
        <w:bottom w:val="none" w:sz="0" w:space="0" w:color="auto"/>
        <w:right w:val="none" w:sz="0" w:space="0" w:color="auto"/>
      </w:divBdr>
    </w:div>
    <w:div w:id="981033366">
      <w:bodyDiv w:val="1"/>
      <w:marLeft w:val="0"/>
      <w:marRight w:val="0"/>
      <w:marTop w:val="0"/>
      <w:marBottom w:val="0"/>
      <w:divBdr>
        <w:top w:val="none" w:sz="0" w:space="0" w:color="auto"/>
        <w:left w:val="none" w:sz="0" w:space="0" w:color="auto"/>
        <w:bottom w:val="none" w:sz="0" w:space="0" w:color="auto"/>
        <w:right w:val="none" w:sz="0" w:space="0" w:color="auto"/>
      </w:divBdr>
    </w:div>
    <w:div w:id="982004082">
      <w:bodyDiv w:val="1"/>
      <w:marLeft w:val="0"/>
      <w:marRight w:val="0"/>
      <w:marTop w:val="0"/>
      <w:marBottom w:val="0"/>
      <w:divBdr>
        <w:top w:val="none" w:sz="0" w:space="0" w:color="auto"/>
        <w:left w:val="none" w:sz="0" w:space="0" w:color="auto"/>
        <w:bottom w:val="none" w:sz="0" w:space="0" w:color="auto"/>
        <w:right w:val="none" w:sz="0" w:space="0" w:color="auto"/>
      </w:divBdr>
    </w:div>
    <w:div w:id="982269675">
      <w:bodyDiv w:val="1"/>
      <w:marLeft w:val="0"/>
      <w:marRight w:val="0"/>
      <w:marTop w:val="0"/>
      <w:marBottom w:val="0"/>
      <w:divBdr>
        <w:top w:val="none" w:sz="0" w:space="0" w:color="auto"/>
        <w:left w:val="none" w:sz="0" w:space="0" w:color="auto"/>
        <w:bottom w:val="none" w:sz="0" w:space="0" w:color="auto"/>
        <w:right w:val="none" w:sz="0" w:space="0" w:color="auto"/>
      </w:divBdr>
    </w:div>
    <w:div w:id="982731942">
      <w:bodyDiv w:val="1"/>
      <w:marLeft w:val="0"/>
      <w:marRight w:val="0"/>
      <w:marTop w:val="0"/>
      <w:marBottom w:val="0"/>
      <w:divBdr>
        <w:top w:val="none" w:sz="0" w:space="0" w:color="auto"/>
        <w:left w:val="none" w:sz="0" w:space="0" w:color="auto"/>
        <w:bottom w:val="none" w:sz="0" w:space="0" w:color="auto"/>
        <w:right w:val="none" w:sz="0" w:space="0" w:color="auto"/>
      </w:divBdr>
    </w:div>
    <w:div w:id="983660735">
      <w:bodyDiv w:val="1"/>
      <w:marLeft w:val="0"/>
      <w:marRight w:val="0"/>
      <w:marTop w:val="0"/>
      <w:marBottom w:val="0"/>
      <w:divBdr>
        <w:top w:val="none" w:sz="0" w:space="0" w:color="auto"/>
        <w:left w:val="none" w:sz="0" w:space="0" w:color="auto"/>
        <w:bottom w:val="none" w:sz="0" w:space="0" w:color="auto"/>
        <w:right w:val="none" w:sz="0" w:space="0" w:color="auto"/>
      </w:divBdr>
    </w:div>
    <w:div w:id="983966254">
      <w:bodyDiv w:val="1"/>
      <w:marLeft w:val="0"/>
      <w:marRight w:val="0"/>
      <w:marTop w:val="0"/>
      <w:marBottom w:val="0"/>
      <w:divBdr>
        <w:top w:val="none" w:sz="0" w:space="0" w:color="auto"/>
        <w:left w:val="none" w:sz="0" w:space="0" w:color="auto"/>
        <w:bottom w:val="none" w:sz="0" w:space="0" w:color="auto"/>
        <w:right w:val="none" w:sz="0" w:space="0" w:color="auto"/>
      </w:divBdr>
    </w:div>
    <w:div w:id="984432202">
      <w:bodyDiv w:val="1"/>
      <w:marLeft w:val="0"/>
      <w:marRight w:val="0"/>
      <w:marTop w:val="0"/>
      <w:marBottom w:val="0"/>
      <w:divBdr>
        <w:top w:val="none" w:sz="0" w:space="0" w:color="auto"/>
        <w:left w:val="none" w:sz="0" w:space="0" w:color="auto"/>
        <w:bottom w:val="none" w:sz="0" w:space="0" w:color="auto"/>
        <w:right w:val="none" w:sz="0" w:space="0" w:color="auto"/>
      </w:divBdr>
    </w:div>
    <w:div w:id="985166021">
      <w:bodyDiv w:val="1"/>
      <w:marLeft w:val="0"/>
      <w:marRight w:val="0"/>
      <w:marTop w:val="0"/>
      <w:marBottom w:val="0"/>
      <w:divBdr>
        <w:top w:val="none" w:sz="0" w:space="0" w:color="auto"/>
        <w:left w:val="none" w:sz="0" w:space="0" w:color="auto"/>
        <w:bottom w:val="none" w:sz="0" w:space="0" w:color="auto"/>
        <w:right w:val="none" w:sz="0" w:space="0" w:color="auto"/>
      </w:divBdr>
    </w:div>
    <w:div w:id="985284252">
      <w:bodyDiv w:val="1"/>
      <w:marLeft w:val="0"/>
      <w:marRight w:val="0"/>
      <w:marTop w:val="0"/>
      <w:marBottom w:val="0"/>
      <w:divBdr>
        <w:top w:val="none" w:sz="0" w:space="0" w:color="auto"/>
        <w:left w:val="none" w:sz="0" w:space="0" w:color="auto"/>
        <w:bottom w:val="none" w:sz="0" w:space="0" w:color="auto"/>
        <w:right w:val="none" w:sz="0" w:space="0" w:color="auto"/>
      </w:divBdr>
    </w:div>
    <w:div w:id="986277323">
      <w:bodyDiv w:val="1"/>
      <w:marLeft w:val="0"/>
      <w:marRight w:val="0"/>
      <w:marTop w:val="0"/>
      <w:marBottom w:val="0"/>
      <w:divBdr>
        <w:top w:val="none" w:sz="0" w:space="0" w:color="auto"/>
        <w:left w:val="none" w:sz="0" w:space="0" w:color="auto"/>
        <w:bottom w:val="none" w:sz="0" w:space="0" w:color="auto"/>
        <w:right w:val="none" w:sz="0" w:space="0" w:color="auto"/>
      </w:divBdr>
    </w:div>
    <w:div w:id="987319370">
      <w:bodyDiv w:val="1"/>
      <w:marLeft w:val="0"/>
      <w:marRight w:val="0"/>
      <w:marTop w:val="0"/>
      <w:marBottom w:val="0"/>
      <w:divBdr>
        <w:top w:val="none" w:sz="0" w:space="0" w:color="auto"/>
        <w:left w:val="none" w:sz="0" w:space="0" w:color="auto"/>
        <w:bottom w:val="none" w:sz="0" w:space="0" w:color="auto"/>
        <w:right w:val="none" w:sz="0" w:space="0" w:color="auto"/>
      </w:divBdr>
    </w:div>
    <w:div w:id="987779642">
      <w:bodyDiv w:val="1"/>
      <w:marLeft w:val="0"/>
      <w:marRight w:val="0"/>
      <w:marTop w:val="0"/>
      <w:marBottom w:val="0"/>
      <w:divBdr>
        <w:top w:val="none" w:sz="0" w:space="0" w:color="auto"/>
        <w:left w:val="none" w:sz="0" w:space="0" w:color="auto"/>
        <w:bottom w:val="none" w:sz="0" w:space="0" w:color="auto"/>
        <w:right w:val="none" w:sz="0" w:space="0" w:color="auto"/>
      </w:divBdr>
    </w:div>
    <w:div w:id="988361024">
      <w:bodyDiv w:val="1"/>
      <w:marLeft w:val="0"/>
      <w:marRight w:val="0"/>
      <w:marTop w:val="0"/>
      <w:marBottom w:val="0"/>
      <w:divBdr>
        <w:top w:val="none" w:sz="0" w:space="0" w:color="auto"/>
        <w:left w:val="none" w:sz="0" w:space="0" w:color="auto"/>
        <w:bottom w:val="none" w:sz="0" w:space="0" w:color="auto"/>
        <w:right w:val="none" w:sz="0" w:space="0" w:color="auto"/>
      </w:divBdr>
    </w:div>
    <w:div w:id="988631041">
      <w:bodyDiv w:val="1"/>
      <w:marLeft w:val="0"/>
      <w:marRight w:val="0"/>
      <w:marTop w:val="0"/>
      <w:marBottom w:val="0"/>
      <w:divBdr>
        <w:top w:val="none" w:sz="0" w:space="0" w:color="auto"/>
        <w:left w:val="none" w:sz="0" w:space="0" w:color="auto"/>
        <w:bottom w:val="none" w:sz="0" w:space="0" w:color="auto"/>
        <w:right w:val="none" w:sz="0" w:space="0" w:color="auto"/>
      </w:divBdr>
    </w:div>
    <w:div w:id="989677089">
      <w:bodyDiv w:val="1"/>
      <w:marLeft w:val="0"/>
      <w:marRight w:val="0"/>
      <w:marTop w:val="0"/>
      <w:marBottom w:val="0"/>
      <w:divBdr>
        <w:top w:val="none" w:sz="0" w:space="0" w:color="auto"/>
        <w:left w:val="none" w:sz="0" w:space="0" w:color="auto"/>
        <w:bottom w:val="none" w:sz="0" w:space="0" w:color="auto"/>
        <w:right w:val="none" w:sz="0" w:space="0" w:color="auto"/>
      </w:divBdr>
    </w:div>
    <w:div w:id="989793198">
      <w:bodyDiv w:val="1"/>
      <w:marLeft w:val="0"/>
      <w:marRight w:val="0"/>
      <w:marTop w:val="0"/>
      <w:marBottom w:val="0"/>
      <w:divBdr>
        <w:top w:val="none" w:sz="0" w:space="0" w:color="auto"/>
        <w:left w:val="none" w:sz="0" w:space="0" w:color="auto"/>
        <w:bottom w:val="none" w:sz="0" w:space="0" w:color="auto"/>
        <w:right w:val="none" w:sz="0" w:space="0" w:color="auto"/>
      </w:divBdr>
    </w:div>
    <w:div w:id="990211668">
      <w:bodyDiv w:val="1"/>
      <w:marLeft w:val="0"/>
      <w:marRight w:val="0"/>
      <w:marTop w:val="0"/>
      <w:marBottom w:val="0"/>
      <w:divBdr>
        <w:top w:val="none" w:sz="0" w:space="0" w:color="auto"/>
        <w:left w:val="none" w:sz="0" w:space="0" w:color="auto"/>
        <w:bottom w:val="none" w:sz="0" w:space="0" w:color="auto"/>
        <w:right w:val="none" w:sz="0" w:space="0" w:color="auto"/>
      </w:divBdr>
    </w:div>
    <w:div w:id="990867695">
      <w:bodyDiv w:val="1"/>
      <w:marLeft w:val="0"/>
      <w:marRight w:val="0"/>
      <w:marTop w:val="0"/>
      <w:marBottom w:val="0"/>
      <w:divBdr>
        <w:top w:val="none" w:sz="0" w:space="0" w:color="auto"/>
        <w:left w:val="none" w:sz="0" w:space="0" w:color="auto"/>
        <w:bottom w:val="none" w:sz="0" w:space="0" w:color="auto"/>
        <w:right w:val="none" w:sz="0" w:space="0" w:color="auto"/>
      </w:divBdr>
    </w:div>
    <w:div w:id="991639795">
      <w:bodyDiv w:val="1"/>
      <w:marLeft w:val="0"/>
      <w:marRight w:val="0"/>
      <w:marTop w:val="0"/>
      <w:marBottom w:val="0"/>
      <w:divBdr>
        <w:top w:val="none" w:sz="0" w:space="0" w:color="auto"/>
        <w:left w:val="none" w:sz="0" w:space="0" w:color="auto"/>
        <w:bottom w:val="none" w:sz="0" w:space="0" w:color="auto"/>
        <w:right w:val="none" w:sz="0" w:space="0" w:color="auto"/>
      </w:divBdr>
    </w:div>
    <w:div w:id="992761281">
      <w:bodyDiv w:val="1"/>
      <w:marLeft w:val="0"/>
      <w:marRight w:val="0"/>
      <w:marTop w:val="0"/>
      <w:marBottom w:val="0"/>
      <w:divBdr>
        <w:top w:val="none" w:sz="0" w:space="0" w:color="auto"/>
        <w:left w:val="none" w:sz="0" w:space="0" w:color="auto"/>
        <w:bottom w:val="none" w:sz="0" w:space="0" w:color="auto"/>
        <w:right w:val="none" w:sz="0" w:space="0" w:color="auto"/>
      </w:divBdr>
    </w:div>
    <w:div w:id="992834266">
      <w:bodyDiv w:val="1"/>
      <w:marLeft w:val="0"/>
      <w:marRight w:val="0"/>
      <w:marTop w:val="0"/>
      <w:marBottom w:val="0"/>
      <w:divBdr>
        <w:top w:val="none" w:sz="0" w:space="0" w:color="auto"/>
        <w:left w:val="none" w:sz="0" w:space="0" w:color="auto"/>
        <w:bottom w:val="none" w:sz="0" w:space="0" w:color="auto"/>
        <w:right w:val="none" w:sz="0" w:space="0" w:color="auto"/>
      </w:divBdr>
    </w:div>
    <w:div w:id="994141068">
      <w:bodyDiv w:val="1"/>
      <w:marLeft w:val="0"/>
      <w:marRight w:val="0"/>
      <w:marTop w:val="0"/>
      <w:marBottom w:val="0"/>
      <w:divBdr>
        <w:top w:val="none" w:sz="0" w:space="0" w:color="auto"/>
        <w:left w:val="none" w:sz="0" w:space="0" w:color="auto"/>
        <w:bottom w:val="none" w:sz="0" w:space="0" w:color="auto"/>
        <w:right w:val="none" w:sz="0" w:space="0" w:color="auto"/>
      </w:divBdr>
    </w:div>
    <w:div w:id="995039354">
      <w:bodyDiv w:val="1"/>
      <w:marLeft w:val="0"/>
      <w:marRight w:val="0"/>
      <w:marTop w:val="0"/>
      <w:marBottom w:val="0"/>
      <w:divBdr>
        <w:top w:val="none" w:sz="0" w:space="0" w:color="auto"/>
        <w:left w:val="none" w:sz="0" w:space="0" w:color="auto"/>
        <w:bottom w:val="none" w:sz="0" w:space="0" w:color="auto"/>
        <w:right w:val="none" w:sz="0" w:space="0" w:color="auto"/>
      </w:divBdr>
    </w:div>
    <w:div w:id="995109992">
      <w:bodyDiv w:val="1"/>
      <w:marLeft w:val="0"/>
      <w:marRight w:val="0"/>
      <w:marTop w:val="0"/>
      <w:marBottom w:val="0"/>
      <w:divBdr>
        <w:top w:val="none" w:sz="0" w:space="0" w:color="auto"/>
        <w:left w:val="none" w:sz="0" w:space="0" w:color="auto"/>
        <w:bottom w:val="none" w:sz="0" w:space="0" w:color="auto"/>
        <w:right w:val="none" w:sz="0" w:space="0" w:color="auto"/>
      </w:divBdr>
    </w:div>
    <w:div w:id="995258624">
      <w:bodyDiv w:val="1"/>
      <w:marLeft w:val="0"/>
      <w:marRight w:val="0"/>
      <w:marTop w:val="0"/>
      <w:marBottom w:val="0"/>
      <w:divBdr>
        <w:top w:val="none" w:sz="0" w:space="0" w:color="auto"/>
        <w:left w:val="none" w:sz="0" w:space="0" w:color="auto"/>
        <w:bottom w:val="none" w:sz="0" w:space="0" w:color="auto"/>
        <w:right w:val="none" w:sz="0" w:space="0" w:color="auto"/>
      </w:divBdr>
    </w:div>
    <w:div w:id="996113696">
      <w:bodyDiv w:val="1"/>
      <w:marLeft w:val="0"/>
      <w:marRight w:val="0"/>
      <w:marTop w:val="0"/>
      <w:marBottom w:val="0"/>
      <w:divBdr>
        <w:top w:val="none" w:sz="0" w:space="0" w:color="auto"/>
        <w:left w:val="none" w:sz="0" w:space="0" w:color="auto"/>
        <w:bottom w:val="none" w:sz="0" w:space="0" w:color="auto"/>
        <w:right w:val="none" w:sz="0" w:space="0" w:color="auto"/>
      </w:divBdr>
    </w:div>
    <w:div w:id="996953579">
      <w:bodyDiv w:val="1"/>
      <w:marLeft w:val="0"/>
      <w:marRight w:val="0"/>
      <w:marTop w:val="0"/>
      <w:marBottom w:val="0"/>
      <w:divBdr>
        <w:top w:val="none" w:sz="0" w:space="0" w:color="auto"/>
        <w:left w:val="none" w:sz="0" w:space="0" w:color="auto"/>
        <w:bottom w:val="none" w:sz="0" w:space="0" w:color="auto"/>
        <w:right w:val="none" w:sz="0" w:space="0" w:color="auto"/>
      </w:divBdr>
    </w:div>
    <w:div w:id="997004294">
      <w:bodyDiv w:val="1"/>
      <w:marLeft w:val="0"/>
      <w:marRight w:val="0"/>
      <w:marTop w:val="0"/>
      <w:marBottom w:val="0"/>
      <w:divBdr>
        <w:top w:val="none" w:sz="0" w:space="0" w:color="auto"/>
        <w:left w:val="none" w:sz="0" w:space="0" w:color="auto"/>
        <w:bottom w:val="none" w:sz="0" w:space="0" w:color="auto"/>
        <w:right w:val="none" w:sz="0" w:space="0" w:color="auto"/>
      </w:divBdr>
    </w:div>
    <w:div w:id="997877999">
      <w:bodyDiv w:val="1"/>
      <w:marLeft w:val="0"/>
      <w:marRight w:val="0"/>
      <w:marTop w:val="0"/>
      <w:marBottom w:val="0"/>
      <w:divBdr>
        <w:top w:val="none" w:sz="0" w:space="0" w:color="auto"/>
        <w:left w:val="none" w:sz="0" w:space="0" w:color="auto"/>
        <w:bottom w:val="none" w:sz="0" w:space="0" w:color="auto"/>
        <w:right w:val="none" w:sz="0" w:space="0" w:color="auto"/>
      </w:divBdr>
    </w:div>
    <w:div w:id="998657414">
      <w:bodyDiv w:val="1"/>
      <w:marLeft w:val="0"/>
      <w:marRight w:val="0"/>
      <w:marTop w:val="0"/>
      <w:marBottom w:val="0"/>
      <w:divBdr>
        <w:top w:val="none" w:sz="0" w:space="0" w:color="auto"/>
        <w:left w:val="none" w:sz="0" w:space="0" w:color="auto"/>
        <w:bottom w:val="none" w:sz="0" w:space="0" w:color="auto"/>
        <w:right w:val="none" w:sz="0" w:space="0" w:color="auto"/>
      </w:divBdr>
    </w:div>
    <w:div w:id="1000088054">
      <w:bodyDiv w:val="1"/>
      <w:marLeft w:val="0"/>
      <w:marRight w:val="0"/>
      <w:marTop w:val="0"/>
      <w:marBottom w:val="0"/>
      <w:divBdr>
        <w:top w:val="none" w:sz="0" w:space="0" w:color="auto"/>
        <w:left w:val="none" w:sz="0" w:space="0" w:color="auto"/>
        <w:bottom w:val="none" w:sz="0" w:space="0" w:color="auto"/>
        <w:right w:val="none" w:sz="0" w:space="0" w:color="auto"/>
      </w:divBdr>
    </w:div>
    <w:div w:id="1000549554">
      <w:bodyDiv w:val="1"/>
      <w:marLeft w:val="0"/>
      <w:marRight w:val="0"/>
      <w:marTop w:val="0"/>
      <w:marBottom w:val="0"/>
      <w:divBdr>
        <w:top w:val="none" w:sz="0" w:space="0" w:color="auto"/>
        <w:left w:val="none" w:sz="0" w:space="0" w:color="auto"/>
        <w:bottom w:val="none" w:sz="0" w:space="0" w:color="auto"/>
        <w:right w:val="none" w:sz="0" w:space="0" w:color="auto"/>
      </w:divBdr>
    </w:div>
    <w:div w:id="1001587412">
      <w:bodyDiv w:val="1"/>
      <w:marLeft w:val="0"/>
      <w:marRight w:val="0"/>
      <w:marTop w:val="0"/>
      <w:marBottom w:val="0"/>
      <w:divBdr>
        <w:top w:val="none" w:sz="0" w:space="0" w:color="auto"/>
        <w:left w:val="none" w:sz="0" w:space="0" w:color="auto"/>
        <w:bottom w:val="none" w:sz="0" w:space="0" w:color="auto"/>
        <w:right w:val="none" w:sz="0" w:space="0" w:color="auto"/>
      </w:divBdr>
    </w:div>
    <w:div w:id="1001658724">
      <w:bodyDiv w:val="1"/>
      <w:marLeft w:val="0"/>
      <w:marRight w:val="0"/>
      <w:marTop w:val="0"/>
      <w:marBottom w:val="0"/>
      <w:divBdr>
        <w:top w:val="none" w:sz="0" w:space="0" w:color="auto"/>
        <w:left w:val="none" w:sz="0" w:space="0" w:color="auto"/>
        <w:bottom w:val="none" w:sz="0" w:space="0" w:color="auto"/>
        <w:right w:val="none" w:sz="0" w:space="0" w:color="auto"/>
      </w:divBdr>
    </w:div>
    <w:div w:id="1001739041">
      <w:bodyDiv w:val="1"/>
      <w:marLeft w:val="0"/>
      <w:marRight w:val="0"/>
      <w:marTop w:val="0"/>
      <w:marBottom w:val="0"/>
      <w:divBdr>
        <w:top w:val="none" w:sz="0" w:space="0" w:color="auto"/>
        <w:left w:val="none" w:sz="0" w:space="0" w:color="auto"/>
        <w:bottom w:val="none" w:sz="0" w:space="0" w:color="auto"/>
        <w:right w:val="none" w:sz="0" w:space="0" w:color="auto"/>
      </w:divBdr>
    </w:div>
    <w:div w:id="1002197892">
      <w:bodyDiv w:val="1"/>
      <w:marLeft w:val="0"/>
      <w:marRight w:val="0"/>
      <w:marTop w:val="0"/>
      <w:marBottom w:val="0"/>
      <w:divBdr>
        <w:top w:val="none" w:sz="0" w:space="0" w:color="auto"/>
        <w:left w:val="none" w:sz="0" w:space="0" w:color="auto"/>
        <w:bottom w:val="none" w:sz="0" w:space="0" w:color="auto"/>
        <w:right w:val="none" w:sz="0" w:space="0" w:color="auto"/>
      </w:divBdr>
    </w:div>
    <w:div w:id="1002658521">
      <w:bodyDiv w:val="1"/>
      <w:marLeft w:val="0"/>
      <w:marRight w:val="0"/>
      <w:marTop w:val="0"/>
      <w:marBottom w:val="0"/>
      <w:divBdr>
        <w:top w:val="none" w:sz="0" w:space="0" w:color="auto"/>
        <w:left w:val="none" w:sz="0" w:space="0" w:color="auto"/>
        <w:bottom w:val="none" w:sz="0" w:space="0" w:color="auto"/>
        <w:right w:val="none" w:sz="0" w:space="0" w:color="auto"/>
      </w:divBdr>
    </w:div>
    <w:div w:id="1002973526">
      <w:bodyDiv w:val="1"/>
      <w:marLeft w:val="0"/>
      <w:marRight w:val="0"/>
      <w:marTop w:val="0"/>
      <w:marBottom w:val="0"/>
      <w:divBdr>
        <w:top w:val="none" w:sz="0" w:space="0" w:color="auto"/>
        <w:left w:val="none" w:sz="0" w:space="0" w:color="auto"/>
        <w:bottom w:val="none" w:sz="0" w:space="0" w:color="auto"/>
        <w:right w:val="none" w:sz="0" w:space="0" w:color="auto"/>
      </w:divBdr>
    </w:div>
    <w:div w:id="1003168425">
      <w:bodyDiv w:val="1"/>
      <w:marLeft w:val="0"/>
      <w:marRight w:val="0"/>
      <w:marTop w:val="0"/>
      <w:marBottom w:val="0"/>
      <w:divBdr>
        <w:top w:val="none" w:sz="0" w:space="0" w:color="auto"/>
        <w:left w:val="none" w:sz="0" w:space="0" w:color="auto"/>
        <w:bottom w:val="none" w:sz="0" w:space="0" w:color="auto"/>
        <w:right w:val="none" w:sz="0" w:space="0" w:color="auto"/>
      </w:divBdr>
    </w:div>
    <w:div w:id="1003316737">
      <w:bodyDiv w:val="1"/>
      <w:marLeft w:val="0"/>
      <w:marRight w:val="0"/>
      <w:marTop w:val="0"/>
      <w:marBottom w:val="0"/>
      <w:divBdr>
        <w:top w:val="none" w:sz="0" w:space="0" w:color="auto"/>
        <w:left w:val="none" w:sz="0" w:space="0" w:color="auto"/>
        <w:bottom w:val="none" w:sz="0" w:space="0" w:color="auto"/>
        <w:right w:val="none" w:sz="0" w:space="0" w:color="auto"/>
      </w:divBdr>
    </w:div>
    <w:div w:id="1004286985">
      <w:bodyDiv w:val="1"/>
      <w:marLeft w:val="0"/>
      <w:marRight w:val="0"/>
      <w:marTop w:val="0"/>
      <w:marBottom w:val="0"/>
      <w:divBdr>
        <w:top w:val="none" w:sz="0" w:space="0" w:color="auto"/>
        <w:left w:val="none" w:sz="0" w:space="0" w:color="auto"/>
        <w:bottom w:val="none" w:sz="0" w:space="0" w:color="auto"/>
        <w:right w:val="none" w:sz="0" w:space="0" w:color="auto"/>
      </w:divBdr>
    </w:div>
    <w:div w:id="1004749135">
      <w:bodyDiv w:val="1"/>
      <w:marLeft w:val="0"/>
      <w:marRight w:val="0"/>
      <w:marTop w:val="0"/>
      <w:marBottom w:val="0"/>
      <w:divBdr>
        <w:top w:val="none" w:sz="0" w:space="0" w:color="auto"/>
        <w:left w:val="none" w:sz="0" w:space="0" w:color="auto"/>
        <w:bottom w:val="none" w:sz="0" w:space="0" w:color="auto"/>
        <w:right w:val="none" w:sz="0" w:space="0" w:color="auto"/>
      </w:divBdr>
    </w:div>
    <w:div w:id="1005397234">
      <w:bodyDiv w:val="1"/>
      <w:marLeft w:val="0"/>
      <w:marRight w:val="0"/>
      <w:marTop w:val="0"/>
      <w:marBottom w:val="0"/>
      <w:divBdr>
        <w:top w:val="none" w:sz="0" w:space="0" w:color="auto"/>
        <w:left w:val="none" w:sz="0" w:space="0" w:color="auto"/>
        <w:bottom w:val="none" w:sz="0" w:space="0" w:color="auto"/>
        <w:right w:val="none" w:sz="0" w:space="0" w:color="auto"/>
      </w:divBdr>
    </w:div>
    <w:div w:id="1006320391">
      <w:bodyDiv w:val="1"/>
      <w:marLeft w:val="0"/>
      <w:marRight w:val="0"/>
      <w:marTop w:val="0"/>
      <w:marBottom w:val="0"/>
      <w:divBdr>
        <w:top w:val="none" w:sz="0" w:space="0" w:color="auto"/>
        <w:left w:val="none" w:sz="0" w:space="0" w:color="auto"/>
        <w:bottom w:val="none" w:sz="0" w:space="0" w:color="auto"/>
        <w:right w:val="none" w:sz="0" w:space="0" w:color="auto"/>
      </w:divBdr>
    </w:div>
    <w:div w:id="1007253289">
      <w:bodyDiv w:val="1"/>
      <w:marLeft w:val="0"/>
      <w:marRight w:val="0"/>
      <w:marTop w:val="0"/>
      <w:marBottom w:val="0"/>
      <w:divBdr>
        <w:top w:val="none" w:sz="0" w:space="0" w:color="auto"/>
        <w:left w:val="none" w:sz="0" w:space="0" w:color="auto"/>
        <w:bottom w:val="none" w:sz="0" w:space="0" w:color="auto"/>
        <w:right w:val="none" w:sz="0" w:space="0" w:color="auto"/>
      </w:divBdr>
    </w:div>
    <w:div w:id="1007631101">
      <w:bodyDiv w:val="1"/>
      <w:marLeft w:val="0"/>
      <w:marRight w:val="0"/>
      <w:marTop w:val="0"/>
      <w:marBottom w:val="0"/>
      <w:divBdr>
        <w:top w:val="none" w:sz="0" w:space="0" w:color="auto"/>
        <w:left w:val="none" w:sz="0" w:space="0" w:color="auto"/>
        <w:bottom w:val="none" w:sz="0" w:space="0" w:color="auto"/>
        <w:right w:val="none" w:sz="0" w:space="0" w:color="auto"/>
      </w:divBdr>
    </w:div>
    <w:div w:id="1008825073">
      <w:bodyDiv w:val="1"/>
      <w:marLeft w:val="0"/>
      <w:marRight w:val="0"/>
      <w:marTop w:val="0"/>
      <w:marBottom w:val="0"/>
      <w:divBdr>
        <w:top w:val="none" w:sz="0" w:space="0" w:color="auto"/>
        <w:left w:val="none" w:sz="0" w:space="0" w:color="auto"/>
        <w:bottom w:val="none" w:sz="0" w:space="0" w:color="auto"/>
        <w:right w:val="none" w:sz="0" w:space="0" w:color="auto"/>
      </w:divBdr>
    </w:div>
    <w:div w:id="1009525108">
      <w:bodyDiv w:val="1"/>
      <w:marLeft w:val="0"/>
      <w:marRight w:val="0"/>
      <w:marTop w:val="0"/>
      <w:marBottom w:val="0"/>
      <w:divBdr>
        <w:top w:val="none" w:sz="0" w:space="0" w:color="auto"/>
        <w:left w:val="none" w:sz="0" w:space="0" w:color="auto"/>
        <w:bottom w:val="none" w:sz="0" w:space="0" w:color="auto"/>
        <w:right w:val="none" w:sz="0" w:space="0" w:color="auto"/>
      </w:divBdr>
    </w:div>
    <w:div w:id="1010451579">
      <w:bodyDiv w:val="1"/>
      <w:marLeft w:val="0"/>
      <w:marRight w:val="0"/>
      <w:marTop w:val="0"/>
      <w:marBottom w:val="0"/>
      <w:divBdr>
        <w:top w:val="none" w:sz="0" w:space="0" w:color="auto"/>
        <w:left w:val="none" w:sz="0" w:space="0" w:color="auto"/>
        <w:bottom w:val="none" w:sz="0" w:space="0" w:color="auto"/>
        <w:right w:val="none" w:sz="0" w:space="0" w:color="auto"/>
      </w:divBdr>
    </w:div>
    <w:div w:id="1011180853">
      <w:bodyDiv w:val="1"/>
      <w:marLeft w:val="0"/>
      <w:marRight w:val="0"/>
      <w:marTop w:val="0"/>
      <w:marBottom w:val="0"/>
      <w:divBdr>
        <w:top w:val="none" w:sz="0" w:space="0" w:color="auto"/>
        <w:left w:val="none" w:sz="0" w:space="0" w:color="auto"/>
        <w:bottom w:val="none" w:sz="0" w:space="0" w:color="auto"/>
        <w:right w:val="none" w:sz="0" w:space="0" w:color="auto"/>
      </w:divBdr>
    </w:div>
    <w:div w:id="1011684832">
      <w:bodyDiv w:val="1"/>
      <w:marLeft w:val="0"/>
      <w:marRight w:val="0"/>
      <w:marTop w:val="0"/>
      <w:marBottom w:val="0"/>
      <w:divBdr>
        <w:top w:val="none" w:sz="0" w:space="0" w:color="auto"/>
        <w:left w:val="none" w:sz="0" w:space="0" w:color="auto"/>
        <w:bottom w:val="none" w:sz="0" w:space="0" w:color="auto"/>
        <w:right w:val="none" w:sz="0" w:space="0" w:color="auto"/>
      </w:divBdr>
    </w:div>
    <w:div w:id="1012146835">
      <w:bodyDiv w:val="1"/>
      <w:marLeft w:val="0"/>
      <w:marRight w:val="0"/>
      <w:marTop w:val="0"/>
      <w:marBottom w:val="0"/>
      <w:divBdr>
        <w:top w:val="none" w:sz="0" w:space="0" w:color="auto"/>
        <w:left w:val="none" w:sz="0" w:space="0" w:color="auto"/>
        <w:bottom w:val="none" w:sz="0" w:space="0" w:color="auto"/>
        <w:right w:val="none" w:sz="0" w:space="0" w:color="auto"/>
      </w:divBdr>
    </w:div>
    <w:div w:id="1012150631">
      <w:bodyDiv w:val="1"/>
      <w:marLeft w:val="0"/>
      <w:marRight w:val="0"/>
      <w:marTop w:val="0"/>
      <w:marBottom w:val="0"/>
      <w:divBdr>
        <w:top w:val="none" w:sz="0" w:space="0" w:color="auto"/>
        <w:left w:val="none" w:sz="0" w:space="0" w:color="auto"/>
        <w:bottom w:val="none" w:sz="0" w:space="0" w:color="auto"/>
        <w:right w:val="none" w:sz="0" w:space="0" w:color="auto"/>
      </w:divBdr>
    </w:div>
    <w:div w:id="1012610584">
      <w:bodyDiv w:val="1"/>
      <w:marLeft w:val="0"/>
      <w:marRight w:val="0"/>
      <w:marTop w:val="0"/>
      <w:marBottom w:val="0"/>
      <w:divBdr>
        <w:top w:val="none" w:sz="0" w:space="0" w:color="auto"/>
        <w:left w:val="none" w:sz="0" w:space="0" w:color="auto"/>
        <w:bottom w:val="none" w:sz="0" w:space="0" w:color="auto"/>
        <w:right w:val="none" w:sz="0" w:space="0" w:color="auto"/>
      </w:divBdr>
    </w:div>
    <w:div w:id="1012953162">
      <w:bodyDiv w:val="1"/>
      <w:marLeft w:val="0"/>
      <w:marRight w:val="0"/>
      <w:marTop w:val="0"/>
      <w:marBottom w:val="0"/>
      <w:divBdr>
        <w:top w:val="none" w:sz="0" w:space="0" w:color="auto"/>
        <w:left w:val="none" w:sz="0" w:space="0" w:color="auto"/>
        <w:bottom w:val="none" w:sz="0" w:space="0" w:color="auto"/>
        <w:right w:val="none" w:sz="0" w:space="0" w:color="auto"/>
      </w:divBdr>
    </w:div>
    <w:div w:id="1013918828">
      <w:bodyDiv w:val="1"/>
      <w:marLeft w:val="0"/>
      <w:marRight w:val="0"/>
      <w:marTop w:val="0"/>
      <w:marBottom w:val="0"/>
      <w:divBdr>
        <w:top w:val="none" w:sz="0" w:space="0" w:color="auto"/>
        <w:left w:val="none" w:sz="0" w:space="0" w:color="auto"/>
        <w:bottom w:val="none" w:sz="0" w:space="0" w:color="auto"/>
        <w:right w:val="none" w:sz="0" w:space="0" w:color="auto"/>
      </w:divBdr>
    </w:div>
    <w:div w:id="1013922011">
      <w:bodyDiv w:val="1"/>
      <w:marLeft w:val="0"/>
      <w:marRight w:val="0"/>
      <w:marTop w:val="0"/>
      <w:marBottom w:val="0"/>
      <w:divBdr>
        <w:top w:val="none" w:sz="0" w:space="0" w:color="auto"/>
        <w:left w:val="none" w:sz="0" w:space="0" w:color="auto"/>
        <w:bottom w:val="none" w:sz="0" w:space="0" w:color="auto"/>
        <w:right w:val="none" w:sz="0" w:space="0" w:color="auto"/>
      </w:divBdr>
    </w:div>
    <w:div w:id="1013999639">
      <w:bodyDiv w:val="1"/>
      <w:marLeft w:val="0"/>
      <w:marRight w:val="0"/>
      <w:marTop w:val="0"/>
      <w:marBottom w:val="0"/>
      <w:divBdr>
        <w:top w:val="none" w:sz="0" w:space="0" w:color="auto"/>
        <w:left w:val="none" w:sz="0" w:space="0" w:color="auto"/>
        <w:bottom w:val="none" w:sz="0" w:space="0" w:color="auto"/>
        <w:right w:val="none" w:sz="0" w:space="0" w:color="auto"/>
      </w:divBdr>
    </w:div>
    <w:div w:id="1014266905">
      <w:bodyDiv w:val="1"/>
      <w:marLeft w:val="0"/>
      <w:marRight w:val="0"/>
      <w:marTop w:val="0"/>
      <w:marBottom w:val="0"/>
      <w:divBdr>
        <w:top w:val="none" w:sz="0" w:space="0" w:color="auto"/>
        <w:left w:val="none" w:sz="0" w:space="0" w:color="auto"/>
        <w:bottom w:val="none" w:sz="0" w:space="0" w:color="auto"/>
        <w:right w:val="none" w:sz="0" w:space="0" w:color="auto"/>
      </w:divBdr>
    </w:div>
    <w:div w:id="1014382899">
      <w:bodyDiv w:val="1"/>
      <w:marLeft w:val="0"/>
      <w:marRight w:val="0"/>
      <w:marTop w:val="0"/>
      <w:marBottom w:val="0"/>
      <w:divBdr>
        <w:top w:val="none" w:sz="0" w:space="0" w:color="auto"/>
        <w:left w:val="none" w:sz="0" w:space="0" w:color="auto"/>
        <w:bottom w:val="none" w:sz="0" w:space="0" w:color="auto"/>
        <w:right w:val="none" w:sz="0" w:space="0" w:color="auto"/>
      </w:divBdr>
    </w:div>
    <w:div w:id="1014960323">
      <w:bodyDiv w:val="1"/>
      <w:marLeft w:val="0"/>
      <w:marRight w:val="0"/>
      <w:marTop w:val="0"/>
      <w:marBottom w:val="0"/>
      <w:divBdr>
        <w:top w:val="none" w:sz="0" w:space="0" w:color="auto"/>
        <w:left w:val="none" w:sz="0" w:space="0" w:color="auto"/>
        <w:bottom w:val="none" w:sz="0" w:space="0" w:color="auto"/>
        <w:right w:val="none" w:sz="0" w:space="0" w:color="auto"/>
      </w:divBdr>
    </w:div>
    <w:div w:id="1016344776">
      <w:bodyDiv w:val="1"/>
      <w:marLeft w:val="0"/>
      <w:marRight w:val="0"/>
      <w:marTop w:val="0"/>
      <w:marBottom w:val="0"/>
      <w:divBdr>
        <w:top w:val="none" w:sz="0" w:space="0" w:color="auto"/>
        <w:left w:val="none" w:sz="0" w:space="0" w:color="auto"/>
        <w:bottom w:val="none" w:sz="0" w:space="0" w:color="auto"/>
        <w:right w:val="none" w:sz="0" w:space="0" w:color="auto"/>
      </w:divBdr>
    </w:div>
    <w:div w:id="1016493512">
      <w:bodyDiv w:val="1"/>
      <w:marLeft w:val="0"/>
      <w:marRight w:val="0"/>
      <w:marTop w:val="0"/>
      <w:marBottom w:val="0"/>
      <w:divBdr>
        <w:top w:val="none" w:sz="0" w:space="0" w:color="auto"/>
        <w:left w:val="none" w:sz="0" w:space="0" w:color="auto"/>
        <w:bottom w:val="none" w:sz="0" w:space="0" w:color="auto"/>
        <w:right w:val="none" w:sz="0" w:space="0" w:color="auto"/>
      </w:divBdr>
    </w:div>
    <w:div w:id="1016545003">
      <w:bodyDiv w:val="1"/>
      <w:marLeft w:val="0"/>
      <w:marRight w:val="0"/>
      <w:marTop w:val="0"/>
      <w:marBottom w:val="0"/>
      <w:divBdr>
        <w:top w:val="none" w:sz="0" w:space="0" w:color="auto"/>
        <w:left w:val="none" w:sz="0" w:space="0" w:color="auto"/>
        <w:bottom w:val="none" w:sz="0" w:space="0" w:color="auto"/>
        <w:right w:val="none" w:sz="0" w:space="0" w:color="auto"/>
      </w:divBdr>
    </w:div>
    <w:div w:id="1017004261">
      <w:bodyDiv w:val="1"/>
      <w:marLeft w:val="0"/>
      <w:marRight w:val="0"/>
      <w:marTop w:val="0"/>
      <w:marBottom w:val="0"/>
      <w:divBdr>
        <w:top w:val="none" w:sz="0" w:space="0" w:color="auto"/>
        <w:left w:val="none" w:sz="0" w:space="0" w:color="auto"/>
        <w:bottom w:val="none" w:sz="0" w:space="0" w:color="auto"/>
        <w:right w:val="none" w:sz="0" w:space="0" w:color="auto"/>
      </w:divBdr>
    </w:div>
    <w:div w:id="1017190855">
      <w:bodyDiv w:val="1"/>
      <w:marLeft w:val="0"/>
      <w:marRight w:val="0"/>
      <w:marTop w:val="0"/>
      <w:marBottom w:val="0"/>
      <w:divBdr>
        <w:top w:val="none" w:sz="0" w:space="0" w:color="auto"/>
        <w:left w:val="none" w:sz="0" w:space="0" w:color="auto"/>
        <w:bottom w:val="none" w:sz="0" w:space="0" w:color="auto"/>
        <w:right w:val="none" w:sz="0" w:space="0" w:color="auto"/>
      </w:divBdr>
    </w:div>
    <w:div w:id="1017459707">
      <w:bodyDiv w:val="1"/>
      <w:marLeft w:val="0"/>
      <w:marRight w:val="0"/>
      <w:marTop w:val="0"/>
      <w:marBottom w:val="0"/>
      <w:divBdr>
        <w:top w:val="none" w:sz="0" w:space="0" w:color="auto"/>
        <w:left w:val="none" w:sz="0" w:space="0" w:color="auto"/>
        <w:bottom w:val="none" w:sz="0" w:space="0" w:color="auto"/>
        <w:right w:val="none" w:sz="0" w:space="0" w:color="auto"/>
      </w:divBdr>
    </w:div>
    <w:div w:id="1018390916">
      <w:bodyDiv w:val="1"/>
      <w:marLeft w:val="0"/>
      <w:marRight w:val="0"/>
      <w:marTop w:val="0"/>
      <w:marBottom w:val="0"/>
      <w:divBdr>
        <w:top w:val="none" w:sz="0" w:space="0" w:color="auto"/>
        <w:left w:val="none" w:sz="0" w:space="0" w:color="auto"/>
        <w:bottom w:val="none" w:sz="0" w:space="0" w:color="auto"/>
        <w:right w:val="none" w:sz="0" w:space="0" w:color="auto"/>
      </w:divBdr>
    </w:div>
    <w:div w:id="1018507557">
      <w:bodyDiv w:val="1"/>
      <w:marLeft w:val="0"/>
      <w:marRight w:val="0"/>
      <w:marTop w:val="0"/>
      <w:marBottom w:val="0"/>
      <w:divBdr>
        <w:top w:val="none" w:sz="0" w:space="0" w:color="auto"/>
        <w:left w:val="none" w:sz="0" w:space="0" w:color="auto"/>
        <w:bottom w:val="none" w:sz="0" w:space="0" w:color="auto"/>
        <w:right w:val="none" w:sz="0" w:space="0" w:color="auto"/>
      </w:divBdr>
    </w:div>
    <w:div w:id="1019549971">
      <w:bodyDiv w:val="1"/>
      <w:marLeft w:val="0"/>
      <w:marRight w:val="0"/>
      <w:marTop w:val="0"/>
      <w:marBottom w:val="0"/>
      <w:divBdr>
        <w:top w:val="none" w:sz="0" w:space="0" w:color="auto"/>
        <w:left w:val="none" w:sz="0" w:space="0" w:color="auto"/>
        <w:bottom w:val="none" w:sz="0" w:space="0" w:color="auto"/>
        <w:right w:val="none" w:sz="0" w:space="0" w:color="auto"/>
      </w:divBdr>
    </w:div>
    <w:div w:id="1019695423">
      <w:bodyDiv w:val="1"/>
      <w:marLeft w:val="0"/>
      <w:marRight w:val="0"/>
      <w:marTop w:val="0"/>
      <w:marBottom w:val="0"/>
      <w:divBdr>
        <w:top w:val="none" w:sz="0" w:space="0" w:color="auto"/>
        <w:left w:val="none" w:sz="0" w:space="0" w:color="auto"/>
        <w:bottom w:val="none" w:sz="0" w:space="0" w:color="auto"/>
        <w:right w:val="none" w:sz="0" w:space="0" w:color="auto"/>
      </w:divBdr>
    </w:div>
    <w:div w:id="1020159406">
      <w:bodyDiv w:val="1"/>
      <w:marLeft w:val="0"/>
      <w:marRight w:val="0"/>
      <w:marTop w:val="0"/>
      <w:marBottom w:val="0"/>
      <w:divBdr>
        <w:top w:val="none" w:sz="0" w:space="0" w:color="auto"/>
        <w:left w:val="none" w:sz="0" w:space="0" w:color="auto"/>
        <w:bottom w:val="none" w:sz="0" w:space="0" w:color="auto"/>
        <w:right w:val="none" w:sz="0" w:space="0" w:color="auto"/>
      </w:divBdr>
    </w:div>
    <w:div w:id="1020399666">
      <w:bodyDiv w:val="1"/>
      <w:marLeft w:val="0"/>
      <w:marRight w:val="0"/>
      <w:marTop w:val="0"/>
      <w:marBottom w:val="0"/>
      <w:divBdr>
        <w:top w:val="none" w:sz="0" w:space="0" w:color="auto"/>
        <w:left w:val="none" w:sz="0" w:space="0" w:color="auto"/>
        <w:bottom w:val="none" w:sz="0" w:space="0" w:color="auto"/>
        <w:right w:val="none" w:sz="0" w:space="0" w:color="auto"/>
      </w:divBdr>
    </w:div>
    <w:div w:id="1021324878">
      <w:bodyDiv w:val="1"/>
      <w:marLeft w:val="0"/>
      <w:marRight w:val="0"/>
      <w:marTop w:val="0"/>
      <w:marBottom w:val="0"/>
      <w:divBdr>
        <w:top w:val="none" w:sz="0" w:space="0" w:color="auto"/>
        <w:left w:val="none" w:sz="0" w:space="0" w:color="auto"/>
        <w:bottom w:val="none" w:sz="0" w:space="0" w:color="auto"/>
        <w:right w:val="none" w:sz="0" w:space="0" w:color="auto"/>
      </w:divBdr>
    </w:div>
    <w:div w:id="1021853315">
      <w:bodyDiv w:val="1"/>
      <w:marLeft w:val="0"/>
      <w:marRight w:val="0"/>
      <w:marTop w:val="0"/>
      <w:marBottom w:val="0"/>
      <w:divBdr>
        <w:top w:val="none" w:sz="0" w:space="0" w:color="auto"/>
        <w:left w:val="none" w:sz="0" w:space="0" w:color="auto"/>
        <w:bottom w:val="none" w:sz="0" w:space="0" w:color="auto"/>
        <w:right w:val="none" w:sz="0" w:space="0" w:color="auto"/>
      </w:divBdr>
    </w:div>
    <w:div w:id="1021975060">
      <w:bodyDiv w:val="1"/>
      <w:marLeft w:val="0"/>
      <w:marRight w:val="0"/>
      <w:marTop w:val="0"/>
      <w:marBottom w:val="0"/>
      <w:divBdr>
        <w:top w:val="none" w:sz="0" w:space="0" w:color="auto"/>
        <w:left w:val="none" w:sz="0" w:space="0" w:color="auto"/>
        <w:bottom w:val="none" w:sz="0" w:space="0" w:color="auto"/>
        <w:right w:val="none" w:sz="0" w:space="0" w:color="auto"/>
      </w:divBdr>
    </w:div>
    <w:div w:id="1022441741">
      <w:bodyDiv w:val="1"/>
      <w:marLeft w:val="0"/>
      <w:marRight w:val="0"/>
      <w:marTop w:val="0"/>
      <w:marBottom w:val="0"/>
      <w:divBdr>
        <w:top w:val="none" w:sz="0" w:space="0" w:color="auto"/>
        <w:left w:val="none" w:sz="0" w:space="0" w:color="auto"/>
        <w:bottom w:val="none" w:sz="0" w:space="0" w:color="auto"/>
        <w:right w:val="none" w:sz="0" w:space="0" w:color="auto"/>
      </w:divBdr>
    </w:div>
    <w:div w:id="1022558561">
      <w:bodyDiv w:val="1"/>
      <w:marLeft w:val="0"/>
      <w:marRight w:val="0"/>
      <w:marTop w:val="0"/>
      <w:marBottom w:val="0"/>
      <w:divBdr>
        <w:top w:val="none" w:sz="0" w:space="0" w:color="auto"/>
        <w:left w:val="none" w:sz="0" w:space="0" w:color="auto"/>
        <w:bottom w:val="none" w:sz="0" w:space="0" w:color="auto"/>
        <w:right w:val="none" w:sz="0" w:space="0" w:color="auto"/>
      </w:divBdr>
    </w:div>
    <w:div w:id="1022777228">
      <w:bodyDiv w:val="1"/>
      <w:marLeft w:val="0"/>
      <w:marRight w:val="0"/>
      <w:marTop w:val="0"/>
      <w:marBottom w:val="0"/>
      <w:divBdr>
        <w:top w:val="none" w:sz="0" w:space="0" w:color="auto"/>
        <w:left w:val="none" w:sz="0" w:space="0" w:color="auto"/>
        <w:bottom w:val="none" w:sz="0" w:space="0" w:color="auto"/>
        <w:right w:val="none" w:sz="0" w:space="0" w:color="auto"/>
      </w:divBdr>
    </w:div>
    <w:div w:id="1023285019">
      <w:bodyDiv w:val="1"/>
      <w:marLeft w:val="0"/>
      <w:marRight w:val="0"/>
      <w:marTop w:val="0"/>
      <w:marBottom w:val="0"/>
      <w:divBdr>
        <w:top w:val="none" w:sz="0" w:space="0" w:color="auto"/>
        <w:left w:val="none" w:sz="0" w:space="0" w:color="auto"/>
        <w:bottom w:val="none" w:sz="0" w:space="0" w:color="auto"/>
        <w:right w:val="none" w:sz="0" w:space="0" w:color="auto"/>
      </w:divBdr>
    </w:div>
    <w:div w:id="1023748348">
      <w:bodyDiv w:val="1"/>
      <w:marLeft w:val="0"/>
      <w:marRight w:val="0"/>
      <w:marTop w:val="0"/>
      <w:marBottom w:val="0"/>
      <w:divBdr>
        <w:top w:val="none" w:sz="0" w:space="0" w:color="auto"/>
        <w:left w:val="none" w:sz="0" w:space="0" w:color="auto"/>
        <w:bottom w:val="none" w:sz="0" w:space="0" w:color="auto"/>
        <w:right w:val="none" w:sz="0" w:space="0" w:color="auto"/>
      </w:divBdr>
    </w:div>
    <w:div w:id="1024286782">
      <w:bodyDiv w:val="1"/>
      <w:marLeft w:val="0"/>
      <w:marRight w:val="0"/>
      <w:marTop w:val="0"/>
      <w:marBottom w:val="0"/>
      <w:divBdr>
        <w:top w:val="none" w:sz="0" w:space="0" w:color="auto"/>
        <w:left w:val="none" w:sz="0" w:space="0" w:color="auto"/>
        <w:bottom w:val="none" w:sz="0" w:space="0" w:color="auto"/>
        <w:right w:val="none" w:sz="0" w:space="0" w:color="auto"/>
      </w:divBdr>
    </w:div>
    <w:div w:id="1024983465">
      <w:bodyDiv w:val="1"/>
      <w:marLeft w:val="0"/>
      <w:marRight w:val="0"/>
      <w:marTop w:val="0"/>
      <w:marBottom w:val="0"/>
      <w:divBdr>
        <w:top w:val="none" w:sz="0" w:space="0" w:color="auto"/>
        <w:left w:val="none" w:sz="0" w:space="0" w:color="auto"/>
        <w:bottom w:val="none" w:sz="0" w:space="0" w:color="auto"/>
        <w:right w:val="none" w:sz="0" w:space="0" w:color="auto"/>
      </w:divBdr>
    </w:div>
    <w:div w:id="1025059987">
      <w:bodyDiv w:val="1"/>
      <w:marLeft w:val="0"/>
      <w:marRight w:val="0"/>
      <w:marTop w:val="0"/>
      <w:marBottom w:val="0"/>
      <w:divBdr>
        <w:top w:val="none" w:sz="0" w:space="0" w:color="auto"/>
        <w:left w:val="none" w:sz="0" w:space="0" w:color="auto"/>
        <w:bottom w:val="none" w:sz="0" w:space="0" w:color="auto"/>
        <w:right w:val="none" w:sz="0" w:space="0" w:color="auto"/>
      </w:divBdr>
    </w:div>
    <w:div w:id="1025404840">
      <w:bodyDiv w:val="1"/>
      <w:marLeft w:val="0"/>
      <w:marRight w:val="0"/>
      <w:marTop w:val="0"/>
      <w:marBottom w:val="0"/>
      <w:divBdr>
        <w:top w:val="none" w:sz="0" w:space="0" w:color="auto"/>
        <w:left w:val="none" w:sz="0" w:space="0" w:color="auto"/>
        <w:bottom w:val="none" w:sz="0" w:space="0" w:color="auto"/>
        <w:right w:val="none" w:sz="0" w:space="0" w:color="auto"/>
      </w:divBdr>
    </w:div>
    <w:div w:id="1025594546">
      <w:bodyDiv w:val="1"/>
      <w:marLeft w:val="0"/>
      <w:marRight w:val="0"/>
      <w:marTop w:val="0"/>
      <w:marBottom w:val="0"/>
      <w:divBdr>
        <w:top w:val="none" w:sz="0" w:space="0" w:color="auto"/>
        <w:left w:val="none" w:sz="0" w:space="0" w:color="auto"/>
        <w:bottom w:val="none" w:sz="0" w:space="0" w:color="auto"/>
        <w:right w:val="none" w:sz="0" w:space="0" w:color="auto"/>
      </w:divBdr>
    </w:div>
    <w:div w:id="1026713582">
      <w:bodyDiv w:val="1"/>
      <w:marLeft w:val="0"/>
      <w:marRight w:val="0"/>
      <w:marTop w:val="0"/>
      <w:marBottom w:val="0"/>
      <w:divBdr>
        <w:top w:val="none" w:sz="0" w:space="0" w:color="auto"/>
        <w:left w:val="none" w:sz="0" w:space="0" w:color="auto"/>
        <w:bottom w:val="none" w:sz="0" w:space="0" w:color="auto"/>
        <w:right w:val="none" w:sz="0" w:space="0" w:color="auto"/>
      </w:divBdr>
    </w:div>
    <w:div w:id="1026911087">
      <w:bodyDiv w:val="1"/>
      <w:marLeft w:val="0"/>
      <w:marRight w:val="0"/>
      <w:marTop w:val="0"/>
      <w:marBottom w:val="0"/>
      <w:divBdr>
        <w:top w:val="none" w:sz="0" w:space="0" w:color="auto"/>
        <w:left w:val="none" w:sz="0" w:space="0" w:color="auto"/>
        <w:bottom w:val="none" w:sz="0" w:space="0" w:color="auto"/>
        <w:right w:val="none" w:sz="0" w:space="0" w:color="auto"/>
      </w:divBdr>
    </w:div>
    <w:div w:id="1027216126">
      <w:bodyDiv w:val="1"/>
      <w:marLeft w:val="0"/>
      <w:marRight w:val="0"/>
      <w:marTop w:val="0"/>
      <w:marBottom w:val="0"/>
      <w:divBdr>
        <w:top w:val="none" w:sz="0" w:space="0" w:color="auto"/>
        <w:left w:val="none" w:sz="0" w:space="0" w:color="auto"/>
        <w:bottom w:val="none" w:sz="0" w:space="0" w:color="auto"/>
        <w:right w:val="none" w:sz="0" w:space="0" w:color="auto"/>
      </w:divBdr>
    </w:div>
    <w:div w:id="1027831148">
      <w:bodyDiv w:val="1"/>
      <w:marLeft w:val="0"/>
      <w:marRight w:val="0"/>
      <w:marTop w:val="0"/>
      <w:marBottom w:val="0"/>
      <w:divBdr>
        <w:top w:val="none" w:sz="0" w:space="0" w:color="auto"/>
        <w:left w:val="none" w:sz="0" w:space="0" w:color="auto"/>
        <w:bottom w:val="none" w:sz="0" w:space="0" w:color="auto"/>
        <w:right w:val="none" w:sz="0" w:space="0" w:color="auto"/>
      </w:divBdr>
    </w:div>
    <w:div w:id="1029376750">
      <w:bodyDiv w:val="1"/>
      <w:marLeft w:val="0"/>
      <w:marRight w:val="0"/>
      <w:marTop w:val="0"/>
      <w:marBottom w:val="0"/>
      <w:divBdr>
        <w:top w:val="none" w:sz="0" w:space="0" w:color="auto"/>
        <w:left w:val="none" w:sz="0" w:space="0" w:color="auto"/>
        <w:bottom w:val="none" w:sz="0" w:space="0" w:color="auto"/>
        <w:right w:val="none" w:sz="0" w:space="0" w:color="auto"/>
      </w:divBdr>
    </w:div>
    <w:div w:id="1029717327">
      <w:bodyDiv w:val="1"/>
      <w:marLeft w:val="0"/>
      <w:marRight w:val="0"/>
      <w:marTop w:val="0"/>
      <w:marBottom w:val="0"/>
      <w:divBdr>
        <w:top w:val="none" w:sz="0" w:space="0" w:color="auto"/>
        <w:left w:val="none" w:sz="0" w:space="0" w:color="auto"/>
        <w:bottom w:val="none" w:sz="0" w:space="0" w:color="auto"/>
        <w:right w:val="none" w:sz="0" w:space="0" w:color="auto"/>
      </w:divBdr>
    </w:div>
    <w:div w:id="1029720265">
      <w:bodyDiv w:val="1"/>
      <w:marLeft w:val="0"/>
      <w:marRight w:val="0"/>
      <w:marTop w:val="0"/>
      <w:marBottom w:val="0"/>
      <w:divBdr>
        <w:top w:val="none" w:sz="0" w:space="0" w:color="auto"/>
        <w:left w:val="none" w:sz="0" w:space="0" w:color="auto"/>
        <w:bottom w:val="none" w:sz="0" w:space="0" w:color="auto"/>
        <w:right w:val="none" w:sz="0" w:space="0" w:color="auto"/>
      </w:divBdr>
    </w:div>
    <w:div w:id="1029843445">
      <w:bodyDiv w:val="1"/>
      <w:marLeft w:val="0"/>
      <w:marRight w:val="0"/>
      <w:marTop w:val="0"/>
      <w:marBottom w:val="0"/>
      <w:divBdr>
        <w:top w:val="none" w:sz="0" w:space="0" w:color="auto"/>
        <w:left w:val="none" w:sz="0" w:space="0" w:color="auto"/>
        <w:bottom w:val="none" w:sz="0" w:space="0" w:color="auto"/>
        <w:right w:val="none" w:sz="0" w:space="0" w:color="auto"/>
      </w:divBdr>
    </w:div>
    <w:div w:id="1029919176">
      <w:bodyDiv w:val="1"/>
      <w:marLeft w:val="0"/>
      <w:marRight w:val="0"/>
      <w:marTop w:val="0"/>
      <w:marBottom w:val="0"/>
      <w:divBdr>
        <w:top w:val="none" w:sz="0" w:space="0" w:color="auto"/>
        <w:left w:val="none" w:sz="0" w:space="0" w:color="auto"/>
        <w:bottom w:val="none" w:sz="0" w:space="0" w:color="auto"/>
        <w:right w:val="none" w:sz="0" w:space="0" w:color="auto"/>
      </w:divBdr>
    </w:div>
    <w:div w:id="1030568797">
      <w:bodyDiv w:val="1"/>
      <w:marLeft w:val="0"/>
      <w:marRight w:val="0"/>
      <w:marTop w:val="0"/>
      <w:marBottom w:val="0"/>
      <w:divBdr>
        <w:top w:val="none" w:sz="0" w:space="0" w:color="auto"/>
        <w:left w:val="none" w:sz="0" w:space="0" w:color="auto"/>
        <w:bottom w:val="none" w:sz="0" w:space="0" w:color="auto"/>
        <w:right w:val="none" w:sz="0" w:space="0" w:color="auto"/>
      </w:divBdr>
    </w:div>
    <w:div w:id="1032026550">
      <w:bodyDiv w:val="1"/>
      <w:marLeft w:val="0"/>
      <w:marRight w:val="0"/>
      <w:marTop w:val="0"/>
      <w:marBottom w:val="0"/>
      <w:divBdr>
        <w:top w:val="none" w:sz="0" w:space="0" w:color="auto"/>
        <w:left w:val="none" w:sz="0" w:space="0" w:color="auto"/>
        <w:bottom w:val="none" w:sz="0" w:space="0" w:color="auto"/>
        <w:right w:val="none" w:sz="0" w:space="0" w:color="auto"/>
      </w:divBdr>
    </w:div>
    <w:div w:id="1032072728">
      <w:bodyDiv w:val="1"/>
      <w:marLeft w:val="0"/>
      <w:marRight w:val="0"/>
      <w:marTop w:val="0"/>
      <w:marBottom w:val="0"/>
      <w:divBdr>
        <w:top w:val="none" w:sz="0" w:space="0" w:color="auto"/>
        <w:left w:val="none" w:sz="0" w:space="0" w:color="auto"/>
        <w:bottom w:val="none" w:sz="0" w:space="0" w:color="auto"/>
        <w:right w:val="none" w:sz="0" w:space="0" w:color="auto"/>
      </w:divBdr>
    </w:div>
    <w:div w:id="1034161591">
      <w:bodyDiv w:val="1"/>
      <w:marLeft w:val="0"/>
      <w:marRight w:val="0"/>
      <w:marTop w:val="0"/>
      <w:marBottom w:val="0"/>
      <w:divBdr>
        <w:top w:val="none" w:sz="0" w:space="0" w:color="auto"/>
        <w:left w:val="none" w:sz="0" w:space="0" w:color="auto"/>
        <w:bottom w:val="none" w:sz="0" w:space="0" w:color="auto"/>
        <w:right w:val="none" w:sz="0" w:space="0" w:color="auto"/>
      </w:divBdr>
    </w:div>
    <w:div w:id="1035034043">
      <w:bodyDiv w:val="1"/>
      <w:marLeft w:val="0"/>
      <w:marRight w:val="0"/>
      <w:marTop w:val="0"/>
      <w:marBottom w:val="0"/>
      <w:divBdr>
        <w:top w:val="none" w:sz="0" w:space="0" w:color="auto"/>
        <w:left w:val="none" w:sz="0" w:space="0" w:color="auto"/>
        <w:bottom w:val="none" w:sz="0" w:space="0" w:color="auto"/>
        <w:right w:val="none" w:sz="0" w:space="0" w:color="auto"/>
      </w:divBdr>
    </w:div>
    <w:div w:id="1035041691">
      <w:bodyDiv w:val="1"/>
      <w:marLeft w:val="0"/>
      <w:marRight w:val="0"/>
      <w:marTop w:val="0"/>
      <w:marBottom w:val="0"/>
      <w:divBdr>
        <w:top w:val="none" w:sz="0" w:space="0" w:color="auto"/>
        <w:left w:val="none" w:sz="0" w:space="0" w:color="auto"/>
        <w:bottom w:val="none" w:sz="0" w:space="0" w:color="auto"/>
        <w:right w:val="none" w:sz="0" w:space="0" w:color="auto"/>
      </w:divBdr>
    </w:div>
    <w:div w:id="1035078921">
      <w:bodyDiv w:val="1"/>
      <w:marLeft w:val="0"/>
      <w:marRight w:val="0"/>
      <w:marTop w:val="0"/>
      <w:marBottom w:val="0"/>
      <w:divBdr>
        <w:top w:val="none" w:sz="0" w:space="0" w:color="auto"/>
        <w:left w:val="none" w:sz="0" w:space="0" w:color="auto"/>
        <w:bottom w:val="none" w:sz="0" w:space="0" w:color="auto"/>
        <w:right w:val="none" w:sz="0" w:space="0" w:color="auto"/>
      </w:divBdr>
    </w:div>
    <w:div w:id="1035302778">
      <w:bodyDiv w:val="1"/>
      <w:marLeft w:val="0"/>
      <w:marRight w:val="0"/>
      <w:marTop w:val="0"/>
      <w:marBottom w:val="0"/>
      <w:divBdr>
        <w:top w:val="none" w:sz="0" w:space="0" w:color="auto"/>
        <w:left w:val="none" w:sz="0" w:space="0" w:color="auto"/>
        <w:bottom w:val="none" w:sz="0" w:space="0" w:color="auto"/>
        <w:right w:val="none" w:sz="0" w:space="0" w:color="auto"/>
      </w:divBdr>
    </w:div>
    <w:div w:id="1035540346">
      <w:bodyDiv w:val="1"/>
      <w:marLeft w:val="0"/>
      <w:marRight w:val="0"/>
      <w:marTop w:val="0"/>
      <w:marBottom w:val="0"/>
      <w:divBdr>
        <w:top w:val="none" w:sz="0" w:space="0" w:color="auto"/>
        <w:left w:val="none" w:sz="0" w:space="0" w:color="auto"/>
        <w:bottom w:val="none" w:sz="0" w:space="0" w:color="auto"/>
        <w:right w:val="none" w:sz="0" w:space="0" w:color="auto"/>
      </w:divBdr>
    </w:div>
    <w:div w:id="1035933655">
      <w:bodyDiv w:val="1"/>
      <w:marLeft w:val="0"/>
      <w:marRight w:val="0"/>
      <w:marTop w:val="0"/>
      <w:marBottom w:val="0"/>
      <w:divBdr>
        <w:top w:val="none" w:sz="0" w:space="0" w:color="auto"/>
        <w:left w:val="none" w:sz="0" w:space="0" w:color="auto"/>
        <w:bottom w:val="none" w:sz="0" w:space="0" w:color="auto"/>
        <w:right w:val="none" w:sz="0" w:space="0" w:color="auto"/>
      </w:divBdr>
    </w:div>
    <w:div w:id="1036194121">
      <w:bodyDiv w:val="1"/>
      <w:marLeft w:val="0"/>
      <w:marRight w:val="0"/>
      <w:marTop w:val="0"/>
      <w:marBottom w:val="0"/>
      <w:divBdr>
        <w:top w:val="none" w:sz="0" w:space="0" w:color="auto"/>
        <w:left w:val="none" w:sz="0" w:space="0" w:color="auto"/>
        <w:bottom w:val="none" w:sz="0" w:space="0" w:color="auto"/>
        <w:right w:val="none" w:sz="0" w:space="0" w:color="auto"/>
      </w:divBdr>
    </w:div>
    <w:div w:id="1036781971">
      <w:bodyDiv w:val="1"/>
      <w:marLeft w:val="0"/>
      <w:marRight w:val="0"/>
      <w:marTop w:val="0"/>
      <w:marBottom w:val="0"/>
      <w:divBdr>
        <w:top w:val="none" w:sz="0" w:space="0" w:color="auto"/>
        <w:left w:val="none" w:sz="0" w:space="0" w:color="auto"/>
        <w:bottom w:val="none" w:sz="0" w:space="0" w:color="auto"/>
        <w:right w:val="none" w:sz="0" w:space="0" w:color="auto"/>
      </w:divBdr>
    </w:div>
    <w:div w:id="1037239825">
      <w:bodyDiv w:val="1"/>
      <w:marLeft w:val="0"/>
      <w:marRight w:val="0"/>
      <w:marTop w:val="0"/>
      <w:marBottom w:val="0"/>
      <w:divBdr>
        <w:top w:val="none" w:sz="0" w:space="0" w:color="auto"/>
        <w:left w:val="none" w:sz="0" w:space="0" w:color="auto"/>
        <w:bottom w:val="none" w:sz="0" w:space="0" w:color="auto"/>
        <w:right w:val="none" w:sz="0" w:space="0" w:color="auto"/>
      </w:divBdr>
    </w:div>
    <w:div w:id="1037461781">
      <w:bodyDiv w:val="1"/>
      <w:marLeft w:val="0"/>
      <w:marRight w:val="0"/>
      <w:marTop w:val="0"/>
      <w:marBottom w:val="0"/>
      <w:divBdr>
        <w:top w:val="none" w:sz="0" w:space="0" w:color="auto"/>
        <w:left w:val="none" w:sz="0" w:space="0" w:color="auto"/>
        <w:bottom w:val="none" w:sz="0" w:space="0" w:color="auto"/>
        <w:right w:val="none" w:sz="0" w:space="0" w:color="auto"/>
      </w:divBdr>
    </w:div>
    <w:div w:id="1038971392">
      <w:bodyDiv w:val="1"/>
      <w:marLeft w:val="0"/>
      <w:marRight w:val="0"/>
      <w:marTop w:val="0"/>
      <w:marBottom w:val="0"/>
      <w:divBdr>
        <w:top w:val="none" w:sz="0" w:space="0" w:color="auto"/>
        <w:left w:val="none" w:sz="0" w:space="0" w:color="auto"/>
        <w:bottom w:val="none" w:sz="0" w:space="0" w:color="auto"/>
        <w:right w:val="none" w:sz="0" w:space="0" w:color="auto"/>
      </w:divBdr>
    </w:div>
    <w:div w:id="1039281541">
      <w:bodyDiv w:val="1"/>
      <w:marLeft w:val="0"/>
      <w:marRight w:val="0"/>
      <w:marTop w:val="0"/>
      <w:marBottom w:val="0"/>
      <w:divBdr>
        <w:top w:val="none" w:sz="0" w:space="0" w:color="auto"/>
        <w:left w:val="none" w:sz="0" w:space="0" w:color="auto"/>
        <w:bottom w:val="none" w:sz="0" w:space="0" w:color="auto"/>
        <w:right w:val="none" w:sz="0" w:space="0" w:color="auto"/>
      </w:divBdr>
    </w:div>
    <w:div w:id="1039546264">
      <w:bodyDiv w:val="1"/>
      <w:marLeft w:val="0"/>
      <w:marRight w:val="0"/>
      <w:marTop w:val="0"/>
      <w:marBottom w:val="0"/>
      <w:divBdr>
        <w:top w:val="none" w:sz="0" w:space="0" w:color="auto"/>
        <w:left w:val="none" w:sz="0" w:space="0" w:color="auto"/>
        <w:bottom w:val="none" w:sz="0" w:space="0" w:color="auto"/>
        <w:right w:val="none" w:sz="0" w:space="0" w:color="auto"/>
      </w:divBdr>
    </w:div>
    <w:div w:id="1040321559">
      <w:bodyDiv w:val="1"/>
      <w:marLeft w:val="0"/>
      <w:marRight w:val="0"/>
      <w:marTop w:val="0"/>
      <w:marBottom w:val="0"/>
      <w:divBdr>
        <w:top w:val="none" w:sz="0" w:space="0" w:color="auto"/>
        <w:left w:val="none" w:sz="0" w:space="0" w:color="auto"/>
        <w:bottom w:val="none" w:sz="0" w:space="0" w:color="auto"/>
        <w:right w:val="none" w:sz="0" w:space="0" w:color="auto"/>
      </w:divBdr>
    </w:div>
    <w:div w:id="1042094691">
      <w:bodyDiv w:val="1"/>
      <w:marLeft w:val="0"/>
      <w:marRight w:val="0"/>
      <w:marTop w:val="0"/>
      <w:marBottom w:val="0"/>
      <w:divBdr>
        <w:top w:val="none" w:sz="0" w:space="0" w:color="auto"/>
        <w:left w:val="none" w:sz="0" w:space="0" w:color="auto"/>
        <w:bottom w:val="none" w:sz="0" w:space="0" w:color="auto"/>
        <w:right w:val="none" w:sz="0" w:space="0" w:color="auto"/>
      </w:divBdr>
    </w:div>
    <w:div w:id="1043674090">
      <w:bodyDiv w:val="1"/>
      <w:marLeft w:val="0"/>
      <w:marRight w:val="0"/>
      <w:marTop w:val="0"/>
      <w:marBottom w:val="0"/>
      <w:divBdr>
        <w:top w:val="none" w:sz="0" w:space="0" w:color="auto"/>
        <w:left w:val="none" w:sz="0" w:space="0" w:color="auto"/>
        <w:bottom w:val="none" w:sz="0" w:space="0" w:color="auto"/>
        <w:right w:val="none" w:sz="0" w:space="0" w:color="auto"/>
      </w:divBdr>
    </w:div>
    <w:div w:id="1043945161">
      <w:bodyDiv w:val="1"/>
      <w:marLeft w:val="0"/>
      <w:marRight w:val="0"/>
      <w:marTop w:val="0"/>
      <w:marBottom w:val="0"/>
      <w:divBdr>
        <w:top w:val="none" w:sz="0" w:space="0" w:color="auto"/>
        <w:left w:val="none" w:sz="0" w:space="0" w:color="auto"/>
        <w:bottom w:val="none" w:sz="0" w:space="0" w:color="auto"/>
        <w:right w:val="none" w:sz="0" w:space="0" w:color="auto"/>
      </w:divBdr>
    </w:div>
    <w:div w:id="1044599685">
      <w:bodyDiv w:val="1"/>
      <w:marLeft w:val="0"/>
      <w:marRight w:val="0"/>
      <w:marTop w:val="0"/>
      <w:marBottom w:val="0"/>
      <w:divBdr>
        <w:top w:val="none" w:sz="0" w:space="0" w:color="auto"/>
        <w:left w:val="none" w:sz="0" w:space="0" w:color="auto"/>
        <w:bottom w:val="none" w:sz="0" w:space="0" w:color="auto"/>
        <w:right w:val="none" w:sz="0" w:space="0" w:color="auto"/>
      </w:divBdr>
    </w:div>
    <w:div w:id="1044713247">
      <w:bodyDiv w:val="1"/>
      <w:marLeft w:val="0"/>
      <w:marRight w:val="0"/>
      <w:marTop w:val="0"/>
      <w:marBottom w:val="0"/>
      <w:divBdr>
        <w:top w:val="none" w:sz="0" w:space="0" w:color="auto"/>
        <w:left w:val="none" w:sz="0" w:space="0" w:color="auto"/>
        <w:bottom w:val="none" w:sz="0" w:space="0" w:color="auto"/>
        <w:right w:val="none" w:sz="0" w:space="0" w:color="auto"/>
      </w:divBdr>
    </w:div>
    <w:div w:id="1045325851">
      <w:bodyDiv w:val="1"/>
      <w:marLeft w:val="0"/>
      <w:marRight w:val="0"/>
      <w:marTop w:val="0"/>
      <w:marBottom w:val="0"/>
      <w:divBdr>
        <w:top w:val="none" w:sz="0" w:space="0" w:color="auto"/>
        <w:left w:val="none" w:sz="0" w:space="0" w:color="auto"/>
        <w:bottom w:val="none" w:sz="0" w:space="0" w:color="auto"/>
        <w:right w:val="none" w:sz="0" w:space="0" w:color="auto"/>
      </w:divBdr>
    </w:div>
    <w:div w:id="1047023561">
      <w:bodyDiv w:val="1"/>
      <w:marLeft w:val="0"/>
      <w:marRight w:val="0"/>
      <w:marTop w:val="0"/>
      <w:marBottom w:val="0"/>
      <w:divBdr>
        <w:top w:val="none" w:sz="0" w:space="0" w:color="auto"/>
        <w:left w:val="none" w:sz="0" w:space="0" w:color="auto"/>
        <w:bottom w:val="none" w:sz="0" w:space="0" w:color="auto"/>
        <w:right w:val="none" w:sz="0" w:space="0" w:color="auto"/>
      </w:divBdr>
    </w:div>
    <w:div w:id="1047291553">
      <w:bodyDiv w:val="1"/>
      <w:marLeft w:val="0"/>
      <w:marRight w:val="0"/>
      <w:marTop w:val="0"/>
      <w:marBottom w:val="0"/>
      <w:divBdr>
        <w:top w:val="none" w:sz="0" w:space="0" w:color="auto"/>
        <w:left w:val="none" w:sz="0" w:space="0" w:color="auto"/>
        <w:bottom w:val="none" w:sz="0" w:space="0" w:color="auto"/>
        <w:right w:val="none" w:sz="0" w:space="0" w:color="auto"/>
      </w:divBdr>
    </w:div>
    <w:div w:id="1047534082">
      <w:bodyDiv w:val="1"/>
      <w:marLeft w:val="0"/>
      <w:marRight w:val="0"/>
      <w:marTop w:val="0"/>
      <w:marBottom w:val="0"/>
      <w:divBdr>
        <w:top w:val="none" w:sz="0" w:space="0" w:color="auto"/>
        <w:left w:val="none" w:sz="0" w:space="0" w:color="auto"/>
        <w:bottom w:val="none" w:sz="0" w:space="0" w:color="auto"/>
        <w:right w:val="none" w:sz="0" w:space="0" w:color="auto"/>
      </w:divBdr>
    </w:div>
    <w:div w:id="1049718489">
      <w:bodyDiv w:val="1"/>
      <w:marLeft w:val="0"/>
      <w:marRight w:val="0"/>
      <w:marTop w:val="0"/>
      <w:marBottom w:val="0"/>
      <w:divBdr>
        <w:top w:val="none" w:sz="0" w:space="0" w:color="auto"/>
        <w:left w:val="none" w:sz="0" w:space="0" w:color="auto"/>
        <w:bottom w:val="none" w:sz="0" w:space="0" w:color="auto"/>
        <w:right w:val="none" w:sz="0" w:space="0" w:color="auto"/>
      </w:divBdr>
    </w:div>
    <w:div w:id="1049845799">
      <w:bodyDiv w:val="1"/>
      <w:marLeft w:val="0"/>
      <w:marRight w:val="0"/>
      <w:marTop w:val="0"/>
      <w:marBottom w:val="0"/>
      <w:divBdr>
        <w:top w:val="none" w:sz="0" w:space="0" w:color="auto"/>
        <w:left w:val="none" w:sz="0" w:space="0" w:color="auto"/>
        <w:bottom w:val="none" w:sz="0" w:space="0" w:color="auto"/>
        <w:right w:val="none" w:sz="0" w:space="0" w:color="auto"/>
      </w:divBdr>
    </w:div>
    <w:div w:id="1050493986">
      <w:bodyDiv w:val="1"/>
      <w:marLeft w:val="0"/>
      <w:marRight w:val="0"/>
      <w:marTop w:val="0"/>
      <w:marBottom w:val="0"/>
      <w:divBdr>
        <w:top w:val="none" w:sz="0" w:space="0" w:color="auto"/>
        <w:left w:val="none" w:sz="0" w:space="0" w:color="auto"/>
        <w:bottom w:val="none" w:sz="0" w:space="0" w:color="auto"/>
        <w:right w:val="none" w:sz="0" w:space="0" w:color="auto"/>
      </w:divBdr>
    </w:div>
    <w:div w:id="1050571451">
      <w:bodyDiv w:val="1"/>
      <w:marLeft w:val="0"/>
      <w:marRight w:val="0"/>
      <w:marTop w:val="0"/>
      <w:marBottom w:val="0"/>
      <w:divBdr>
        <w:top w:val="none" w:sz="0" w:space="0" w:color="auto"/>
        <w:left w:val="none" w:sz="0" w:space="0" w:color="auto"/>
        <w:bottom w:val="none" w:sz="0" w:space="0" w:color="auto"/>
        <w:right w:val="none" w:sz="0" w:space="0" w:color="auto"/>
      </w:divBdr>
    </w:div>
    <w:div w:id="1052077712">
      <w:bodyDiv w:val="1"/>
      <w:marLeft w:val="0"/>
      <w:marRight w:val="0"/>
      <w:marTop w:val="0"/>
      <w:marBottom w:val="0"/>
      <w:divBdr>
        <w:top w:val="none" w:sz="0" w:space="0" w:color="auto"/>
        <w:left w:val="none" w:sz="0" w:space="0" w:color="auto"/>
        <w:bottom w:val="none" w:sz="0" w:space="0" w:color="auto"/>
        <w:right w:val="none" w:sz="0" w:space="0" w:color="auto"/>
      </w:divBdr>
    </w:div>
    <w:div w:id="1052537887">
      <w:bodyDiv w:val="1"/>
      <w:marLeft w:val="0"/>
      <w:marRight w:val="0"/>
      <w:marTop w:val="0"/>
      <w:marBottom w:val="0"/>
      <w:divBdr>
        <w:top w:val="none" w:sz="0" w:space="0" w:color="auto"/>
        <w:left w:val="none" w:sz="0" w:space="0" w:color="auto"/>
        <w:bottom w:val="none" w:sz="0" w:space="0" w:color="auto"/>
        <w:right w:val="none" w:sz="0" w:space="0" w:color="auto"/>
      </w:divBdr>
    </w:div>
    <w:div w:id="1053118090">
      <w:bodyDiv w:val="1"/>
      <w:marLeft w:val="0"/>
      <w:marRight w:val="0"/>
      <w:marTop w:val="0"/>
      <w:marBottom w:val="0"/>
      <w:divBdr>
        <w:top w:val="none" w:sz="0" w:space="0" w:color="auto"/>
        <w:left w:val="none" w:sz="0" w:space="0" w:color="auto"/>
        <w:bottom w:val="none" w:sz="0" w:space="0" w:color="auto"/>
        <w:right w:val="none" w:sz="0" w:space="0" w:color="auto"/>
      </w:divBdr>
    </w:div>
    <w:div w:id="1053889594">
      <w:bodyDiv w:val="1"/>
      <w:marLeft w:val="0"/>
      <w:marRight w:val="0"/>
      <w:marTop w:val="0"/>
      <w:marBottom w:val="0"/>
      <w:divBdr>
        <w:top w:val="none" w:sz="0" w:space="0" w:color="auto"/>
        <w:left w:val="none" w:sz="0" w:space="0" w:color="auto"/>
        <w:bottom w:val="none" w:sz="0" w:space="0" w:color="auto"/>
        <w:right w:val="none" w:sz="0" w:space="0" w:color="auto"/>
      </w:divBdr>
    </w:div>
    <w:div w:id="1054278926">
      <w:bodyDiv w:val="1"/>
      <w:marLeft w:val="0"/>
      <w:marRight w:val="0"/>
      <w:marTop w:val="0"/>
      <w:marBottom w:val="0"/>
      <w:divBdr>
        <w:top w:val="none" w:sz="0" w:space="0" w:color="auto"/>
        <w:left w:val="none" w:sz="0" w:space="0" w:color="auto"/>
        <w:bottom w:val="none" w:sz="0" w:space="0" w:color="auto"/>
        <w:right w:val="none" w:sz="0" w:space="0" w:color="auto"/>
      </w:divBdr>
    </w:div>
    <w:div w:id="1055158344">
      <w:bodyDiv w:val="1"/>
      <w:marLeft w:val="0"/>
      <w:marRight w:val="0"/>
      <w:marTop w:val="0"/>
      <w:marBottom w:val="0"/>
      <w:divBdr>
        <w:top w:val="none" w:sz="0" w:space="0" w:color="auto"/>
        <w:left w:val="none" w:sz="0" w:space="0" w:color="auto"/>
        <w:bottom w:val="none" w:sz="0" w:space="0" w:color="auto"/>
        <w:right w:val="none" w:sz="0" w:space="0" w:color="auto"/>
      </w:divBdr>
    </w:div>
    <w:div w:id="1055542750">
      <w:bodyDiv w:val="1"/>
      <w:marLeft w:val="0"/>
      <w:marRight w:val="0"/>
      <w:marTop w:val="0"/>
      <w:marBottom w:val="0"/>
      <w:divBdr>
        <w:top w:val="none" w:sz="0" w:space="0" w:color="auto"/>
        <w:left w:val="none" w:sz="0" w:space="0" w:color="auto"/>
        <w:bottom w:val="none" w:sz="0" w:space="0" w:color="auto"/>
        <w:right w:val="none" w:sz="0" w:space="0" w:color="auto"/>
      </w:divBdr>
    </w:div>
    <w:div w:id="1055661677">
      <w:bodyDiv w:val="1"/>
      <w:marLeft w:val="0"/>
      <w:marRight w:val="0"/>
      <w:marTop w:val="0"/>
      <w:marBottom w:val="0"/>
      <w:divBdr>
        <w:top w:val="none" w:sz="0" w:space="0" w:color="auto"/>
        <w:left w:val="none" w:sz="0" w:space="0" w:color="auto"/>
        <w:bottom w:val="none" w:sz="0" w:space="0" w:color="auto"/>
        <w:right w:val="none" w:sz="0" w:space="0" w:color="auto"/>
      </w:divBdr>
    </w:div>
    <w:div w:id="1056783015">
      <w:bodyDiv w:val="1"/>
      <w:marLeft w:val="0"/>
      <w:marRight w:val="0"/>
      <w:marTop w:val="0"/>
      <w:marBottom w:val="0"/>
      <w:divBdr>
        <w:top w:val="none" w:sz="0" w:space="0" w:color="auto"/>
        <w:left w:val="none" w:sz="0" w:space="0" w:color="auto"/>
        <w:bottom w:val="none" w:sz="0" w:space="0" w:color="auto"/>
        <w:right w:val="none" w:sz="0" w:space="0" w:color="auto"/>
      </w:divBdr>
    </w:div>
    <w:div w:id="1057322724">
      <w:bodyDiv w:val="1"/>
      <w:marLeft w:val="0"/>
      <w:marRight w:val="0"/>
      <w:marTop w:val="0"/>
      <w:marBottom w:val="0"/>
      <w:divBdr>
        <w:top w:val="none" w:sz="0" w:space="0" w:color="auto"/>
        <w:left w:val="none" w:sz="0" w:space="0" w:color="auto"/>
        <w:bottom w:val="none" w:sz="0" w:space="0" w:color="auto"/>
        <w:right w:val="none" w:sz="0" w:space="0" w:color="auto"/>
      </w:divBdr>
    </w:div>
    <w:div w:id="1057432826">
      <w:bodyDiv w:val="1"/>
      <w:marLeft w:val="0"/>
      <w:marRight w:val="0"/>
      <w:marTop w:val="0"/>
      <w:marBottom w:val="0"/>
      <w:divBdr>
        <w:top w:val="none" w:sz="0" w:space="0" w:color="auto"/>
        <w:left w:val="none" w:sz="0" w:space="0" w:color="auto"/>
        <w:bottom w:val="none" w:sz="0" w:space="0" w:color="auto"/>
        <w:right w:val="none" w:sz="0" w:space="0" w:color="auto"/>
      </w:divBdr>
    </w:div>
    <w:div w:id="1057434260">
      <w:bodyDiv w:val="1"/>
      <w:marLeft w:val="0"/>
      <w:marRight w:val="0"/>
      <w:marTop w:val="0"/>
      <w:marBottom w:val="0"/>
      <w:divBdr>
        <w:top w:val="none" w:sz="0" w:space="0" w:color="auto"/>
        <w:left w:val="none" w:sz="0" w:space="0" w:color="auto"/>
        <w:bottom w:val="none" w:sz="0" w:space="0" w:color="auto"/>
        <w:right w:val="none" w:sz="0" w:space="0" w:color="auto"/>
      </w:divBdr>
    </w:div>
    <w:div w:id="1057703021">
      <w:bodyDiv w:val="1"/>
      <w:marLeft w:val="0"/>
      <w:marRight w:val="0"/>
      <w:marTop w:val="0"/>
      <w:marBottom w:val="0"/>
      <w:divBdr>
        <w:top w:val="none" w:sz="0" w:space="0" w:color="auto"/>
        <w:left w:val="none" w:sz="0" w:space="0" w:color="auto"/>
        <w:bottom w:val="none" w:sz="0" w:space="0" w:color="auto"/>
        <w:right w:val="none" w:sz="0" w:space="0" w:color="auto"/>
      </w:divBdr>
    </w:div>
    <w:div w:id="1058625650">
      <w:bodyDiv w:val="1"/>
      <w:marLeft w:val="0"/>
      <w:marRight w:val="0"/>
      <w:marTop w:val="0"/>
      <w:marBottom w:val="0"/>
      <w:divBdr>
        <w:top w:val="none" w:sz="0" w:space="0" w:color="auto"/>
        <w:left w:val="none" w:sz="0" w:space="0" w:color="auto"/>
        <w:bottom w:val="none" w:sz="0" w:space="0" w:color="auto"/>
        <w:right w:val="none" w:sz="0" w:space="0" w:color="auto"/>
      </w:divBdr>
    </w:div>
    <w:div w:id="1058826589">
      <w:bodyDiv w:val="1"/>
      <w:marLeft w:val="0"/>
      <w:marRight w:val="0"/>
      <w:marTop w:val="0"/>
      <w:marBottom w:val="0"/>
      <w:divBdr>
        <w:top w:val="none" w:sz="0" w:space="0" w:color="auto"/>
        <w:left w:val="none" w:sz="0" w:space="0" w:color="auto"/>
        <w:bottom w:val="none" w:sz="0" w:space="0" w:color="auto"/>
        <w:right w:val="none" w:sz="0" w:space="0" w:color="auto"/>
      </w:divBdr>
    </w:div>
    <w:div w:id="1058866772">
      <w:bodyDiv w:val="1"/>
      <w:marLeft w:val="0"/>
      <w:marRight w:val="0"/>
      <w:marTop w:val="0"/>
      <w:marBottom w:val="0"/>
      <w:divBdr>
        <w:top w:val="none" w:sz="0" w:space="0" w:color="auto"/>
        <w:left w:val="none" w:sz="0" w:space="0" w:color="auto"/>
        <w:bottom w:val="none" w:sz="0" w:space="0" w:color="auto"/>
        <w:right w:val="none" w:sz="0" w:space="0" w:color="auto"/>
      </w:divBdr>
    </w:div>
    <w:div w:id="1058894049">
      <w:bodyDiv w:val="1"/>
      <w:marLeft w:val="0"/>
      <w:marRight w:val="0"/>
      <w:marTop w:val="0"/>
      <w:marBottom w:val="0"/>
      <w:divBdr>
        <w:top w:val="none" w:sz="0" w:space="0" w:color="auto"/>
        <w:left w:val="none" w:sz="0" w:space="0" w:color="auto"/>
        <w:bottom w:val="none" w:sz="0" w:space="0" w:color="auto"/>
        <w:right w:val="none" w:sz="0" w:space="0" w:color="auto"/>
      </w:divBdr>
    </w:div>
    <w:div w:id="1060175990">
      <w:bodyDiv w:val="1"/>
      <w:marLeft w:val="0"/>
      <w:marRight w:val="0"/>
      <w:marTop w:val="0"/>
      <w:marBottom w:val="0"/>
      <w:divBdr>
        <w:top w:val="none" w:sz="0" w:space="0" w:color="auto"/>
        <w:left w:val="none" w:sz="0" w:space="0" w:color="auto"/>
        <w:bottom w:val="none" w:sz="0" w:space="0" w:color="auto"/>
        <w:right w:val="none" w:sz="0" w:space="0" w:color="auto"/>
      </w:divBdr>
    </w:div>
    <w:div w:id="1060447534">
      <w:bodyDiv w:val="1"/>
      <w:marLeft w:val="0"/>
      <w:marRight w:val="0"/>
      <w:marTop w:val="0"/>
      <w:marBottom w:val="0"/>
      <w:divBdr>
        <w:top w:val="none" w:sz="0" w:space="0" w:color="auto"/>
        <w:left w:val="none" w:sz="0" w:space="0" w:color="auto"/>
        <w:bottom w:val="none" w:sz="0" w:space="0" w:color="auto"/>
        <w:right w:val="none" w:sz="0" w:space="0" w:color="auto"/>
      </w:divBdr>
    </w:div>
    <w:div w:id="1060666942">
      <w:bodyDiv w:val="1"/>
      <w:marLeft w:val="0"/>
      <w:marRight w:val="0"/>
      <w:marTop w:val="0"/>
      <w:marBottom w:val="0"/>
      <w:divBdr>
        <w:top w:val="none" w:sz="0" w:space="0" w:color="auto"/>
        <w:left w:val="none" w:sz="0" w:space="0" w:color="auto"/>
        <w:bottom w:val="none" w:sz="0" w:space="0" w:color="auto"/>
        <w:right w:val="none" w:sz="0" w:space="0" w:color="auto"/>
      </w:divBdr>
    </w:div>
    <w:div w:id="1061094303">
      <w:bodyDiv w:val="1"/>
      <w:marLeft w:val="0"/>
      <w:marRight w:val="0"/>
      <w:marTop w:val="0"/>
      <w:marBottom w:val="0"/>
      <w:divBdr>
        <w:top w:val="none" w:sz="0" w:space="0" w:color="auto"/>
        <w:left w:val="none" w:sz="0" w:space="0" w:color="auto"/>
        <w:bottom w:val="none" w:sz="0" w:space="0" w:color="auto"/>
        <w:right w:val="none" w:sz="0" w:space="0" w:color="auto"/>
      </w:divBdr>
    </w:div>
    <w:div w:id="1062405855">
      <w:bodyDiv w:val="1"/>
      <w:marLeft w:val="0"/>
      <w:marRight w:val="0"/>
      <w:marTop w:val="0"/>
      <w:marBottom w:val="0"/>
      <w:divBdr>
        <w:top w:val="none" w:sz="0" w:space="0" w:color="auto"/>
        <w:left w:val="none" w:sz="0" w:space="0" w:color="auto"/>
        <w:bottom w:val="none" w:sz="0" w:space="0" w:color="auto"/>
        <w:right w:val="none" w:sz="0" w:space="0" w:color="auto"/>
      </w:divBdr>
    </w:div>
    <w:div w:id="1063137932">
      <w:bodyDiv w:val="1"/>
      <w:marLeft w:val="0"/>
      <w:marRight w:val="0"/>
      <w:marTop w:val="0"/>
      <w:marBottom w:val="0"/>
      <w:divBdr>
        <w:top w:val="none" w:sz="0" w:space="0" w:color="auto"/>
        <w:left w:val="none" w:sz="0" w:space="0" w:color="auto"/>
        <w:bottom w:val="none" w:sz="0" w:space="0" w:color="auto"/>
        <w:right w:val="none" w:sz="0" w:space="0" w:color="auto"/>
      </w:divBdr>
    </w:div>
    <w:div w:id="1063214558">
      <w:bodyDiv w:val="1"/>
      <w:marLeft w:val="0"/>
      <w:marRight w:val="0"/>
      <w:marTop w:val="0"/>
      <w:marBottom w:val="0"/>
      <w:divBdr>
        <w:top w:val="none" w:sz="0" w:space="0" w:color="auto"/>
        <w:left w:val="none" w:sz="0" w:space="0" w:color="auto"/>
        <w:bottom w:val="none" w:sz="0" w:space="0" w:color="auto"/>
        <w:right w:val="none" w:sz="0" w:space="0" w:color="auto"/>
      </w:divBdr>
    </w:div>
    <w:div w:id="1063217229">
      <w:bodyDiv w:val="1"/>
      <w:marLeft w:val="0"/>
      <w:marRight w:val="0"/>
      <w:marTop w:val="0"/>
      <w:marBottom w:val="0"/>
      <w:divBdr>
        <w:top w:val="none" w:sz="0" w:space="0" w:color="auto"/>
        <w:left w:val="none" w:sz="0" w:space="0" w:color="auto"/>
        <w:bottom w:val="none" w:sz="0" w:space="0" w:color="auto"/>
        <w:right w:val="none" w:sz="0" w:space="0" w:color="auto"/>
      </w:divBdr>
    </w:div>
    <w:div w:id="1063606194">
      <w:bodyDiv w:val="1"/>
      <w:marLeft w:val="0"/>
      <w:marRight w:val="0"/>
      <w:marTop w:val="0"/>
      <w:marBottom w:val="0"/>
      <w:divBdr>
        <w:top w:val="none" w:sz="0" w:space="0" w:color="auto"/>
        <w:left w:val="none" w:sz="0" w:space="0" w:color="auto"/>
        <w:bottom w:val="none" w:sz="0" w:space="0" w:color="auto"/>
        <w:right w:val="none" w:sz="0" w:space="0" w:color="auto"/>
      </w:divBdr>
    </w:div>
    <w:div w:id="1063912538">
      <w:bodyDiv w:val="1"/>
      <w:marLeft w:val="0"/>
      <w:marRight w:val="0"/>
      <w:marTop w:val="0"/>
      <w:marBottom w:val="0"/>
      <w:divBdr>
        <w:top w:val="none" w:sz="0" w:space="0" w:color="auto"/>
        <w:left w:val="none" w:sz="0" w:space="0" w:color="auto"/>
        <w:bottom w:val="none" w:sz="0" w:space="0" w:color="auto"/>
        <w:right w:val="none" w:sz="0" w:space="0" w:color="auto"/>
      </w:divBdr>
    </w:div>
    <w:div w:id="1063992043">
      <w:bodyDiv w:val="1"/>
      <w:marLeft w:val="0"/>
      <w:marRight w:val="0"/>
      <w:marTop w:val="0"/>
      <w:marBottom w:val="0"/>
      <w:divBdr>
        <w:top w:val="none" w:sz="0" w:space="0" w:color="auto"/>
        <w:left w:val="none" w:sz="0" w:space="0" w:color="auto"/>
        <w:bottom w:val="none" w:sz="0" w:space="0" w:color="auto"/>
        <w:right w:val="none" w:sz="0" w:space="0" w:color="auto"/>
      </w:divBdr>
    </w:div>
    <w:div w:id="1064185691">
      <w:bodyDiv w:val="1"/>
      <w:marLeft w:val="0"/>
      <w:marRight w:val="0"/>
      <w:marTop w:val="0"/>
      <w:marBottom w:val="0"/>
      <w:divBdr>
        <w:top w:val="none" w:sz="0" w:space="0" w:color="auto"/>
        <w:left w:val="none" w:sz="0" w:space="0" w:color="auto"/>
        <w:bottom w:val="none" w:sz="0" w:space="0" w:color="auto"/>
        <w:right w:val="none" w:sz="0" w:space="0" w:color="auto"/>
      </w:divBdr>
    </w:div>
    <w:div w:id="1064186700">
      <w:bodyDiv w:val="1"/>
      <w:marLeft w:val="0"/>
      <w:marRight w:val="0"/>
      <w:marTop w:val="0"/>
      <w:marBottom w:val="0"/>
      <w:divBdr>
        <w:top w:val="none" w:sz="0" w:space="0" w:color="auto"/>
        <w:left w:val="none" w:sz="0" w:space="0" w:color="auto"/>
        <w:bottom w:val="none" w:sz="0" w:space="0" w:color="auto"/>
        <w:right w:val="none" w:sz="0" w:space="0" w:color="auto"/>
      </w:divBdr>
    </w:div>
    <w:div w:id="1064257302">
      <w:bodyDiv w:val="1"/>
      <w:marLeft w:val="0"/>
      <w:marRight w:val="0"/>
      <w:marTop w:val="0"/>
      <w:marBottom w:val="0"/>
      <w:divBdr>
        <w:top w:val="none" w:sz="0" w:space="0" w:color="auto"/>
        <w:left w:val="none" w:sz="0" w:space="0" w:color="auto"/>
        <w:bottom w:val="none" w:sz="0" w:space="0" w:color="auto"/>
        <w:right w:val="none" w:sz="0" w:space="0" w:color="auto"/>
      </w:divBdr>
    </w:div>
    <w:div w:id="1065106491">
      <w:bodyDiv w:val="1"/>
      <w:marLeft w:val="0"/>
      <w:marRight w:val="0"/>
      <w:marTop w:val="0"/>
      <w:marBottom w:val="0"/>
      <w:divBdr>
        <w:top w:val="none" w:sz="0" w:space="0" w:color="auto"/>
        <w:left w:val="none" w:sz="0" w:space="0" w:color="auto"/>
        <w:bottom w:val="none" w:sz="0" w:space="0" w:color="auto"/>
        <w:right w:val="none" w:sz="0" w:space="0" w:color="auto"/>
      </w:divBdr>
    </w:div>
    <w:div w:id="1065109413">
      <w:bodyDiv w:val="1"/>
      <w:marLeft w:val="0"/>
      <w:marRight w:val="0"/>
      <w:marTop w:val="0"/>
      <w:marBottom w:val="0"/>
      <w:divBdr>
        <w:top w:val="none" w:sz="0" w:space="0" w:color="auto"/>
        <w:left w:val="none" w:sz="0" w:space="0" w:color="auto"/>
        <w:bottom w:val="none" w:sz="0" w:space="0" w:color="auto"/>
        <w:right w:val="none" w:sz="0" w:space="0" w:color="auto"/>
      </w:divBdr>
    </w:div>
    <w:div w:id="1065760603">
      <w:bodyDiv w:val="1"/>
      <w:marLeft w:val="0"/>
      <w:marRight w:val="0"/>
      <w:marTop w:val="0"/>
      <w:marBottom w:val="0"/>
      <w:divBdr>
        <w:top w:val="none" w:sz="0" w:space="0" w:color="auto"/>
        <w:left w:val="none" w:sz="0" w:space="0" w:color="auto"/>
        <w:bottom w:val="none" w:sz="0" w:space="0" w:color="auto"/>
        <w:right w:val="none" w:sz="0" w:space="0" w:color="auto"/>
      </w:divBdr>
    </w:div>
    <w:div w:id="1066101784">
      <w:bodyDiv w:val="1"/>
      <w:marLeft w:val="0"/>
      <w:marRight w:val="0"/>
      <w:marTop w:val="0"/>
      <w:marBottom w:val="0"/>
      <w:divBdr>
        <w:top w:val="none" w:sz="0" w:space="0" w:color="auto"/>
        <w:left w:val="none" w:sz="0" w:space="0" w:color="auto"/>
        <w:bottom w:val="none" w:sz="0" w:space="0" w:color="auto"/>
        <w:right w:val="none" w:sz="0" w:space="0" w:color="auto"/>
      </w:divBdr>
    </w:div>
    <w:div w:id="1066880159">
      <w:bodyDiv w:val="1"/>
      <w:marLeft w:val="0"/>
      <w:marRight w:val="0"/>
      <w:marTop w:val="0"/>
      <w:marBottom w:val="0"/>
      <w:divBdr>
        <w:top w:val="none" w:sz="0" w:space="0" w:color="auto"/>
        <w:left w:val="none" w:sz="0" w:space="0" w:color="auto"/>
        <w:bottom w:val="none" w:sz="0" w:space="0" w:color="auto"/>
        <w:right w:val="none" w:sz="0" w:space="0" w:color="auto"/>
      </w:divBdr>
    </w:div>
    <w:div w:id="1067151161">
      <w:bodyDiv w:val="1"/>
      <w:marLeft w:val="0"/>
      <w:marRight w:val="0"/>
      <w:marTop w:val="0"/>
      <w:marBottom w:val="0"/>
      <w:divBdr>
        <w:top w:val="none" w:sz="0" w:space="0" w:color="auto"/>
        <w:left w:val="none" w:sz="0" w:space="0" w:color="auto"/>
        <w:bottom w:val="none" w:sz="0" w:space="0" w:color="auto"/>
        <w:right w:val="none" w:sz="0" w:space="0" w:color="auto"/>
      </w:divBdr>
    </w:div>
    <w:div w:id="1067416899">
      <w:bodyDiv w:val="1"/>
      <w:marLeft w:val="0"/>
      <w:marRight w:val="0"/>
      <w:marTop w:val="0"/>
      <w:marBottom w:val="0"/>
      <w:divBdr>
        <w:top w:val="none" w:sz="0" w:space="0" w:color="auto"/>
        <w:left w:val="none" w:sz="0" w:space="0" w:color="auto"/>
        <w:bottom w:val="none" w:sz="0" w:space="0" w:color="auto"/>
        <w:right w:val="none" w:sz="0" w:space="0" w:color="auto"/>
      </w:divBdr>
    </w:div>
    <w:div w:id="1067797414">
      <w:bodyDiv w:val="1"/>
      <w:marLeft w:val="0"/>
      <w:marRight w:val="0"/>
      <w:marTop w:val="0"/>
      <w:marBottom w:val="0"/>
      <w:divBdr>
        <w:top w:val="none" w:sz="0" w:space="0" w:color="auto"/>
        <w:left w:val="none" w:sz="0" w:space="0" w:color="auto"/>
        <w:bottom w:val="none" w:sz="0" w:space="0" w:color="auto"/>
        <w:right w:val="none" w:sz="0" w:space="0" w:color="auto"/>
      </w:divBdr>
    </w:div>
    <w:div w:id="1068110413">
      <w:bodyDiv w:val="1"/>
      <w:marLeft w:val="0"/>
      <w:marRight w:val="0"/>
      <w:marTop w:val="0"/>
      <w:marBottom w:val="0"/>
      <w:divBdr>
        <w:top w:val="none" w:sz="0" w:space="0" w:color="auto"/>
        <w:left w:val="none" w:sz="0" w:space="0" w:color="auto"/>
        <w:bottom w:val="none" w:sz="0" w:space="0" w:color="auto"/>
        <w:right w:val="none" w:sz="0" w:space="0" w:color="auto"/>
      </w:divBdr>
    </w:div>
    <w:div w:id="1069034128">
      <w:bodyDiv w:val="1"/>
      <w:marLeft w:val="0"/>
      <w:marRight w:val="0"/>
      <w:marTop w:val="0"/>
      <w:marBottom w:val="0"/>
      <w:divBdr>
        <w:top w:val="none" w:sz="0" w:space="0" w:color="auto"/>
        <w:left w:val="none" w:sz="0" w:space="0" w:color="auto"/>
        <w:bottom w:val="none" w:sz="0" w:space="0" w:color="auto"/>
        <w:right w:val="none" w:sz="0" w:space="0" w:color="auto"/>
      </w:divBdr>
    </w:div>
    <w:div w:id="1069377153">
      <w:bodyDiv w:val="1"/>
      <w:marLeft w:val="0"/>
      <w:marRight w:val="0"/>
      <w:marTop w:val="0"/>
      <w:marBottom w:val="0"/>
      <w:divBdr>
        <w:top w:val="none" w:sz="0" w:space="0" w:color="auto"/>
        <w:left w:val="none" w:sz="0" w:space="0" w:color="auto"/>
        <w:bottom w:val="none" w:sz="0" w:space="0" w:color="auto"/>
        <w:right w:val="none" w:sz="0" w:space="0" w:color="auto"/>
      </w:divBdr>
    </w:div>
    <w:div w:id="1069614760">
      <w:bodyDiv w:val="1"/>
      <w:marLeft w:val="0"/>
      <w:marRight w:val="0"/>
      <w:marTop w:val="0"/>
      <w:marBottom w:val="0"/>
      <w:divBdr>
        <w:top w:val="none" w:sz="0" w:space="0" w:color="auto"/>
        <w:left w:val="none" w:sz="0" w:space="0" w:color="auto"/>
        <w:bottom w:val="none" w:sz="0" w:space="0" w:color="auto"/>
        <w:right w:val="none" w:sz="0" w:space="0" w:color="auto"/>
      </w:divBdr>
    </w:div>
    <w:div w:id="1069768442">
      <w:bodyDiv w:val="1"/>
      <w:marLeft w:val="0"/>
      <w:marRight w:val="0"/>
      <w:marTop w:val="0"/>
      <w:marBottom w:val="0"/>
      <w:divBdr>
        <w:top w:val="none" w:sz="0" w:space="0" w:color="auto"/>
        <w:left w:val="none" w:sz="0" w:space="0" w:color="auto"/>
        <w:bottom w:val="none" w:sz="0" w:space="0" w:color="auto"/>
        <w:right w:val="none" w:sz="0" w:space="0" w:color="auto"/>
      </w:divBdr>
    </w:div>
    <w:div w:id="1069881685">
      <w:bodyDiv w:val="1"/>
      <w:marLeft w:val="0"/>
      <w:marRight w:val="0"/>
      <w:marTop w:val="0"/>
      <w:marBottom w:val="0"/>
      <w:divBdr>
        <w:top w:val="none" w:sz="0" w:space="0" w:color="auto"/>
        <w:left w:val="none" w:sz="0" w:space="0" w:color="auto"/>
        <w:bottom w:val="none" w:sz="0" w:space="0" w:color="auto"/>
        <w:right w:val="none" w:sz="0" w:space="0" w:color="auto"/>
      </w:divBdr>
    </w:div>
    <w:div w:id="1070079316">
      <w:bodyDiv w:val="1"/>
      <w:marLeft w:val="0"/>
      <w:marRight w:val="0"/>
      <w:marTop w:val="0"/>
      <w:marBottom w:val="0"/>
      <w:divBdr>
        <w:top w:val="none" w:sz="0" w:space="0" w:color="auto"/>
        <w:left w:val="none" w:sz="0" w:space="0" w:color="auto"/>
        <w:bottom w:val="none" w:sz="0" w:space="0" w:color="auto"/>
        <w:right w:val="none" w:sz="0" w:space="0" w:color="auto"/>
      </w:divBdr>
    </w:div>
    <w:div w:id="1070347379">
      <w:bodyDiv w:val="1"/>
      <w:marLeft w:val="0"/>
      <w:marRight w:val="0"/>
      <w:marTop w:val="0"/>
      <w:marBottom w:val="0"/>
      <w:divBdr>
        <w:top w:val="none" w:sz="0" w:space="0" w:color="auto"/>
        <w:left w:val="none" w:sz="0" w:space="0" w:color="auto"/>
        <w:bottom w:val="none" w:sz="0" w:space="0" w:color="auto"/>
        <w:right w:val="none" w:sz="0" w:space="0" w:color="auto"/>
      </w:divBdr>
    </w:div>
    <w:div w:id="1071656870">
      <w:bodyDiv w:val="1"/>
      <w:marLeft w:val="0"/>
      <w:marRight w:val="0"/>
      <w:marTop w:val="0"/>
      <w:marBottom w:val="0"/>
      <w:divBdr>
        <w:top w:val="none" w:sz="0" w:space="0" w:color="auto"/>
        <w:left w:val="none" w:sz="0" w:space="0" w:color="auto"/>
        <w:bottom w:val="none" w:sz="0" w:space="0" w:color="auto"/>
        <w:right w:val="none" w:sz="0" w:space="0" w:color="auto"/>
      </w:divBdr>
    </w:div>
    <w:div w:id="1071854330">
      <w:bodyDiv w:val="1"/>
      <w:marLeft w:val="0"/>
      <w:marRight w:val="0"/>
      <w:marTop w:val="0"/>
      <w:marBottom w:val="0"/>
      <w:divBdr>
        <w:top w:val="none" w:sz="0" w:space="0" w:color="auto"/>
        <w:left w:val="none" w:sz="0" w:space="0" w:color="auto"/>
        <w:bottom w:val="none" w:sz="0" w:space="0" w:color="auto"/>
        <w:right w:val="none" w:sz="0" w:space="0" w:color="auto"/>
      </w:divBdr>
    </w:div>
    <w:div w:id="1074166267">
      <w:bodyDiv w:val="1"/>
      <w:marLeft w:val="0"/>
      <w:marRight w:val="0"/>
      <w:marTop w:val="0"/>
      <w:marBottom w:val="0"/>
      <w:divBdr>
        <w:top w:val="none" w:sz="0" w:space="0" w:color="auto"/>
        <w:left w:val="none" w:sz="0" w:space="0" w:color="auto"/>
        <w:bottom w:val="none" w:sz="0" w:space="0" w:color="auto"/>
        <w:right w:val="none" w:sz="0" w:space="0" w:color="auto"/>
      </w:divBdr>
    </w:div>
    <w:div w:id="1075008028">
      <w:bodyDiv w:val="1"/>
      <w:marLeft w:val="0"/>
      <w:marRight w:val="0"/>
      <w:marTop w:val="0"/>
      <w:marBottom w:val="0"/>
      <w:divBdr>
        <w:top w:val="none" w:sz="0" w:space="0" w:color="auto"/>
        <w:left w:val="none" w:sz="0" w:space="0" w:color="auto"/>
        <w:bottom w:val="none" w:sz="0" w:space="0" w:color="auto"/>
        <w:right w:val="none" w:sz="0" w:space="0" w:color="auto"/>
      </w:divBdr>
    </w:div>
    <w:div w:id="1077049560">
      <w:bodyDiv w:val="1"/>
      <w:marLeft w:val="0"/>
      <w:marRight w:val="0"/>
      <w:marTop w:val="0"/>
      <w:marBottom w:val="0"/>
      <w:divBdr>
        <w:top w:val="none" w:sz="0" w:space="0" w:color="auto"/>
        <w:left w:val="none" w:sz="0" w:space="0" w:color="auto"/>
        <w:bottom w:val="none" w:sz="0" w:space="0" w:color="auto"/>
        <w:right w:val="none" w:sz="0" w:space="0" w:color="auto"/>
      </w:divBdr>
    </w:div>
    <w:div w:id="1077288367">
      <w:bodyDiv w:val="1"/>
      <w:marLeft w:val="0"/>
      <w:marRight w:val="0"/>
      <w:marTop w:val="0"/>
      <w:marBottom w:val="0"/>
      <w:divBdr>
        <w:top w:val="none" w:sz="0" w:space="0" w:color="auto"/>
        <w:left w:val="none" w:sz="0" w:space="0" w:color="auto"/>
        <w:bottom w:val="none" w:sz="0" w:space="0" w:color="auto"/>
        <w:right w:val="none" w:sz="0" w:space="0" w:color="auto"/>
      </w:divBdr>
    </w:div>
    <w:div w:id="1077753959">
      <w:bodyDiv w:val="1"/>
      <w:marLeft w:val="0"/>
      <w:marRight w:val="0"/>
      <w:marTop w:val="0"/>
      <w:marBottom w:val="0"/>
      <w:divBdr>
        <w:top w:val="none" w:sz="0" w:space="0" w:color="auto"/>
        <w:left w:val="none" w:sz="0" w:space="0" w:color="auto"/>
        <w:bottom w:val="none" w:sz="0" w:space="0" w:color="auto"/>
        <w:right w:val="none" w:sz="0" w:space="0" w:color="auto"/>
      </w:divBdr>
    </w:div>
    <w:div w:id="1078015780">
      <w:bodyDiv w:val="1"/>
      <w:marLeft w:val="0"/>
      <w:marRight w:val="0"/>
      <w:marTop w:val="0"/>
      <w:marBottom w:val="0"/>
      <w:divBdr>
        <w:top w:val="none" w:sz="0" w:space="0" w:color="auto"/>
        <w:left w:val="none" w:sz="0" w:space="0" w:color="auto"/>
        <w:bottom w:val="none" w:sz="0" w:space="0" w:color="auto"/>
        <w:right w:val="none" w:sz="0" w:space="0" w:color="auto"/>
      </w:divBdr>
    </w:div>
    <w:div w:id="1078361982">
      <w:bodyDiv w:val="1"/>
      <w:marLeft w:val="0"/>
      <w:marRight w:val="0"/>
      <w:marTop w:val="0"/>
      <w:marBottom w:val="0"/>
      <w:divBdr>
        <w:top w:val="none" w:sz="0" w:space="0" w:color="auto"/>
        <w:left w:val="none" w:sz="0" w:space="0" w:color="auto"/>
        <w:bottom w:val="none" w:sz="0" w:space="0" w:color="auto"/>
        <w:right w:val="none" w:sz="0" w:space="0" w:color="auto"/>
      </w:divBdr>
    </w:div>
    <w:div w:id="1078555116">
      <w:bodyDiv w:val="1"/>
      <w:marLeft w:val="0"/>
      <w:marRight w:val="0"/>
      <w:marTop w:val="0"/>
      <w:marBottom w:val="0"/>
      <w:divBdr>
        <w:top w:val="none" w:sz="0" w:space="0" w:color="auto"/>
        <w:left w:val="none" w:sz="0" w:space="0" w:color="auto"/>
        <w:bottom w:val="none" w:sz="0" w:space="0" w:color="auto"/>
        <w:right w:val="none" w:sz="0" w:space="0" w:color="auto"/>
      </w:divBdr>
    </w:div>
    <w:div w:id="1079521886">
      <w:bodyDiv w:val="1"/>
      <w:marLeft w:val="0"/>
      <w:marRight w:val="0"/>
      <w:marTop w:val="0"/>
      <w:marBottom w:val="0"/>
      <w:divBdr>
        <w:top w:val="none" w:sz="0" w:space="0" w:color="auto"/>
        <w:left w:val="none" w:sz="0" w:space="0" w:color="auto"/>
        <w:bottom w:val="none" w:sz="0" w:space="0" w:color="auto"/>
        <w:right w:val="none" w:sz="0" w:space="0" w:color="auto"/>
      </w:divBdr>
    </w:div>
    <w:div w:id="1079670339">
      <w:bodyDiv w:val="1"/>
      <w:marLeft w:val="0"/>
      <w:marRight w:val="0"/>
      <w:marTop w:val="0"/>
      <w:marBottom w:val="0"/>
      <w:divBdr>
        <w:top w:val="none" w:sz="0" w:space="0" w:color="auto"/>
        <w:left w:val="none" w:sz="0" w:space="0" w:color="auto"/>
        <w:bottom w:val="none" w:sz="0" w:space="0" w:color="auto"/>
        <w:right w:val="none" w:sz="0" w:space="0" w:color="auto"/>
      </w:divBdr>
    </w:div>
    <w:div w:id="1079717340">
      <w:bodyDiv w:val="1"/>
      <w:marLeft w:val="0"/>
      <w:marRight w:val="0"/>
      <w:marTop w:val="0"/>
      <w:marBottom w:val="0"/>
      <w:divBdr>
        <w:top w:val="none" w:sz="0" w:space="0" w:color="auto"/>
        <w:left w:val="none" w:sz="0" w:space="0" w:color="auto"/>
        <w:bottom w:val="none" w:sz="0" w:space="0" w:color="auto"/>
        <w:right w:val="none" w:sz="0" w:space="0" w:color="auto"/>
      </w:divBdr>
    </w:div>
    <w:div w:id="1080062532">
      <w:bodyDiv w:val="1"/>
      <w:marLeft w:val="0"/>
      <w:marRight w:val="0"/>
      <w:marTop w:val="0"/>
      <w:marBottom w:val="0"/>
      <w:divBdr>
        <w:top w:val="none" w:sz="0" w:space="0" w:color="auto"/>
        <w:left w:val="none" w:sz="0" w:space="0" w:color="auto"/>
        <w:bottom w:val="none" w:sz="0" w:space="0" w:color="auto"/>
        <w:right w:val="none" w:sz="0" w:space="0" w:color="auto"/>
      </w:divBdr>
    </w:div>
    <w:div w:id="1080255468">
      <w:bodyDiv w:val="1"/>
      <w:marLeft w:val="0"/>
      <w:marRight w:val="0"/>
      <w:marTop w:val="0"/>
      <w:marBottom w:val="0"/>
      <w:divBdr>
        <w:top w:val="none" w:sz="0" w:space="0" w:color="auto"/>
        <w:left w:val="none" w:sz="0" w:space="0" w:color="auto"/>
        <w:bottom w:val="none" w:sz="0" w:space="0" w:color="auto"/>
        <w:right w:val="none" w:sz="0" w:space="0" w:color="auto"/>
      </w:divBdr>
    </w:div>
    <w:div w:id="1080296044">
      <w:bodyDiv w:val="1"/>
      <w:marLeft w:val="0"/>
      <w:marRight w:val="0"/>
      <w:marTop w:val="0"/>
      <w:marBottom w:val="0"/>
      <w:divBdr>
        <w:top w:val="none" w:sz="0" w:space="0" w:color="auto"/>
        <w:left w:val="none" w:sz="0" w:space="0" w:color="auto"/>
        <w:bottom w:val="none" w:sz="0" w:space="0" w:color="auto"/>
        <w:right w:val="none" w:sz="0" w:space="0" w:color="auto"/>
      </w:divBdr>
    </w:div>
    <w:div w:id="1080911395">
      <w:bodyDiv w:val="1"/>
      <w:marLeft w:val="0"/>
      <w:marRight w:val="0"/>
      <w:marTop w:val="0"/>
      <w:marBottom w:val="0"/>
      <w:divBdr>
        <w:top w:val="none" w:sz="0" w:space="0" w:color="auto"/>
        <w:left w:val="none" w:sz="0" w:space="0" w:color="auto"/>
        <w:bottom w:val="none" w:sz="0" w:space="0" w:color="auto"/>
        <w:right w:val="none" w:sz="0" w:space="0" w:color="auto"/>
      </w:divBdr>
    </w:div>
    <w:div w:id="1081026844">
      <w:bodyDiv w:val="1"/>
      <w:marLeft w:val="0"/>
      <w:marRight w:val="0"/>
      <w:marTop w:val="0"/>
      <w:marBottom w:val="0"/>
      <w:divBdr>
        <w:top w:val="none" w:sz="0" w:space="0" w:color="auto"/>
        <w:left w:val="none" w:sz="0" w:space="0" w:color="auto"/>
        <w:bottom w:val="none" w:sz="0" w:space="0" w:color="auto"/>
        <w:right w:val="none" w:sz="0" w:space="0" w:color="auto"/>
      </w:divBdr>
    </w:div>
    <w:div w:id="1081220000">
      <w:bodyDiv w:val="1"/>
      <w:marLeft w:val="0"/>
      <w:marRight w:val="0"/>
      <w:marTop w:val="0"/>
      <w:marBottom w:val="0"/>
      <w:divBdr>
        <w:top w:val="none" w:sz="0" w:space="0" w:color="auto"/>
        <w:left w:val="none" w:sz="0" w:space="0" w:color="auto"/>
        <w:bottom w:val="none" w:sz="0" w:space="0" w:color="auto"/>
        <w:right w:val="none" w:sz="0" w:space="0" w:color="auto"/>
      </w:divBdr>
    </w:div>
    <w:div w:id="1081681426">
      <w:bodyDiv w:val="1"/>
      <w:marLeft w:val="0"/>
      <w:marRight w:val="0"/>
      <w:marTop w:val="0"/>
      <w:marBottom w:val="0"/>
      <w:divBdr>
        <w:top w:val="none" w:sz="0" w:space="0" w:color="auto"/>
        <w:left w:val="none" w:sz="0" w:space="0" w:color="auto"/>
        <w:bottom w:val="none" w:sz="0" w:space="0" w:color="auto"/>
        <w:right w:val="none" w:sz="0" w:space="0" w:color="auto"/>
      </w:divBdr>
    </w:div>
    <w:div w:id="1081758641">
      <w:bodyDiv w:val="1"/>
      <w:marLeft w:val="0"/>
      <w:marRight w:val="0"/>
      <w:marTop w:val="0"/>
      <w:marBottom w:val="0"/>
      <w:divBdr>
        <w:top w:val="none" w:sz="0" w:space="0" w:color="auto"/>
        <w:left w:val="none" w:sz="0" w:space="0" w:color="auto"/>
        <w:bottom w:val="none" w:sz="0" w:space="0" w:color="auto"/>
        <w:right w:val="none" w:sz="0" w:space="0" w:color="auto"/>
      </w:divBdr>
    </w:div>
    <w:div w:id="1081826851">
      <w:bodyDiv w:val="1"/>
      <w:marLeft w:val="0"/>
      <w:marRight w:val="0"/>
      <w:marTop w:val="0"/>
      <w:marBottom w:val="0"/>
      <w:divBdr>
        <w:top w:val="none" w:sz="0" w:space="0" w:color="auto"/>
        <w:left w:val="none" w:sz="0" w:space="0" w:color="auto"/>
        <w:bottom w:val="none" w:sz="0" w:space="0" w:color="auto"/>
        <w:right w:val="none" w:sz="0" w:space="0" w:color="auto"/>
      </w:divBdr>
    </w:div>
    <w:div w:id="1082022556">
      <w:bodyDiv w:val="1"/>
      <w:marLeft w:val="0"/>
      <w:marRight w:val="0"/>
      <w:marTop w:val="0"/>
      <w:marBottom w:val="0"/>
      <w:divBdr>
        <w:top w:val="none" w:sz="0" w:space="0" w:color="auto"/>
        <w:left w:val="none" w:sz="0" w:space="0" w:color="auto"/>
        <w:bottom w:val="none" w:sz="0" w:space="0" w:color="auto"/>
        <w:right w:val="none" w:sz="0" w:space="0" w:color="auto"/>
      </w:divBdr>
    </w:div>
    <w:div w:id="1082067077">
      <w:bodyDiv w:val="1"/>
      <w:marLeft w:val="0"/>
      <w:marRight w:val="0"/>
      <w:marTop w:val="0"/>
      <w:marBottom w:val="0"/>
      <w:divBdr>
        <w:top w:val="none" w:sz="0" w:space="0" w:color="auto"/>
        <w:left w:val="none" w:sz="0" w:space="0" w:color="auto"/>
        <w:bottom w:val="none" w:sz="0" w:space="0" w:color="auto"/>
        <w:right w:val="none" w:sz="0" w:space="0" w:color="auto"/>
      </w:divBdr>
    </w:div>
    <w:div w:id="1082679640">
      <w:bodyDiv w:val="1"/>
      <w:marLeft w:val="0"/>
      <w:marRight w:val="0"/>
      <w:marTop w:val="0"/>
      <w:marBottom w:val="0"/>
      <w:divBdr>
        <w:top w:val="none" w:sz="0" w:space="0" w:color="auto"/>
        <w:left w:val="none" w:sz="0" w:space="0" w:color="auto"/>
        <w:bottom w:val="none" w:sz="0" w:space="0" w:color="auto"/>
        <w:right w:val="none" w:sz="0" w:space="0" w:color="auto"/>
      </w:divBdr>
    </w:div>
    <w:div w:id="1083336939">
      <w:bodyDiv w:val="1"/>
      <w:marLeft w:val="0"/>
      <w:marRight w:val="0"/>
      <w:marTop w:val="0"/>
      <w:marBottom w:val="0"/>
      <w:divBdr>
        <w:top w:val="none" w:sz="0" w:space="0" w:color="auto"/>
        <w:left w:val="none" w:sz="0" w:space="0" w:color="auto"/>
        <w:bottom w:val="none" w:sz="0" w:space="0" w:color="auto"/>
        <w:right w:val="none" w:sz="0" w:space="0" w:color="auto"/>
      </w:divBdr>
    </w:div>
    <w:div w:id="1084062421">
      <w:bodyDiv w:val="1"/>
      <w:marLeft w:val="0"/>
      <w:marRight w:val="0"/>
      <w:marTop w:val="0"/>
      <w:marBottom w:val="0"/>
      <w:divBdr>
        <w:top w:val="none" w:sz="0" w:space="0" w:color="auto"/>
        <w:left w:val="none" w:sz="0" w:space="0" w:color="auto"/>
        <w:bottom w:val="none" w:sz="0" w:space="0" w:color="auto"/>
        <w:right w:val="none" w:sz="0" w:space="0" w:color="auto"/>
      </w:divBdr>
    </w:div>
    <w:div w:id="1085494709">
      <w:bodyDiv w:val="1"/>
      <w:marLeft w:val="0"/>
      <w:marRight w:val="0"/>
      <w:marTop w:val="0"/>
      <w:marBottom w:val="0"/>
      <w:divBdr>
        <w:top w:val="none" w:sz="0" w:space="0" w:color="auto"/>
        <w:left w:val="none" w:sz="0" w:space="0" w:color="auto"/>
        <w:bottom w:val="none" w:sz="0" w:space="0" w:color="auto"/>
        <w:right w:val="none" w:sz="0" w:space="0" w:color="auto"/>
      </w:divBdr>
    </w:div>
    <w:div w:id="1085689843">
      <w:bodyDiv w:val="1"/>
      <w:marLeft w:val="0"/>
      <w:marRight w:val="0"/>
      <w:marTop w:val="0"/>
      <w:marBottom w:val="0"/>
      <w:divBdr>
        <w:top w:val="none" w:sz="0" w:space="0" w:color="auto"/>
        <w:left w:val="none" w:sz="0" w:space="0" w:color="auto"/>
        <w:bottom w:val="none" w:sz="0" w:space="0" w:color="auto"/>
        <w:right w:val="none" w:sz="0" w:space="0" w:color="auto"/>
      </w:divBdr>
    </w:div>
    <w:div w:id="1085885357">
      <w:bodyDiv w:val="1"/>
      <w:marLeft w:val="0"/>
      <w:marRight w:val="0"/>
      <w:marTop w:val="0"/>
      <w:marBottom w:val="0"/>
      <w:divBdr>
        <w:top w:val="none" w:sz="0" w:space="0" w:color="auto"/>
        <w:left w:val="none" w:sz="0" w:space="0" w:color="auto"/>
        <w:bottom w:val="none" w:sz="0" w:space="0" w:color="auto"/>
        <w:right w:val="none" w:sz="0" w:space="0" w:color="auto"/>
      </w:divBdr>
    </w:div>
    <w:div w:id="1086153581">
      <w:bodyDiv w:val="1"/>
      <w:marLeft w:val="0"/>
      <w:marRight w:val="0"/>
      <w:marTop w:val="0"/>
      <w:marBottom w:val="0"/>
      <w:divBdr>
        <w:top w:val="none" w:sz="0" w:space="0" w:color="auto"/>
        <w:left w:val="none" w:sz="0" w:space="0" w:color="auto"/>
        <w:bottom w:val="none" w:sz="0" w:space="0" w:color="auto"/>
        <w:right w:val="none" w:sz="0" w:space="0" w:color="auto"/>
      </w:divBdr>
    </w:div>
    <w:div w:id="1086729863">
      <w:bodyDiv w:val="1"/>
      <w:marLeft w:val="0"/>
      <w:marRight w:val="0"/>
      <w:marTop w:val="0"/>
      <w:marBottom w:val="0"/>
      <w:divBdr>
        <w:top w:val="none" w:sz="0" w:space="0" w:color="auto"/>
        <w:left w:val="none" w:sz="0" w:space="0" w:color="auto"/>
        <w:bottom w:val="none" w:sz="0" w:space="0" w:color="auto"/>
        <w:right w:val="none" w:sz="0" w:space="0" w:color="auto"/>
      </w:divBdr>
    </w:div>
    <w:div w:id="1087311897">
      <w:bodyDiv w:val="1"/>
      <w:marLeft w:val="0"/>
      <w:marRight w:val="0"/>
      <w:marTop w:val="0"/>
      <w:marBottom w:val="0"/>
      <w:divBdr>
        <w:top w:val="none" w:sz="0" w:space="0" w:color="auto"/>
        <w:left w:val="none" w:sz="0" w:space="0" w:color="auto"/>
        <w:bottom w:val="none" w:sz="0" w:space="0" w:color="auto"/>
        <w:right w:val="none" w:sz="0" w:space="0" w:color="auto"/>
      </w:divBdr>
    </w:div>
    <w:div w:id="1087842609">
      <w:bodyDiv w:val="1"/>
      <w:marLeft w:val="0"/>
      <w:marRight w:val="0"/>
      <w:marTop w:val="0"/>
      <w:marBottom w:val="0"/>
      <w:divBdr>
        <w:top w:val="none" w:sz="0" w:space="0" w:color="auto"/>
        <w:left w:val="none" w:sz="0" w:space="0" w:color="auto"/>
        <w:bottom w:val="none" w:sz="0" w:space="0" w:color="auto"/>
        <w:right w:val="none" w:sz="0" w:space="0" w:color="auto"/>
      </w:divBdr>
    </w:div>
    <w:div w:id="1088503383">
      <w:bodyDiv w:val="1"/>
      <w:marLeft w:val="0"/>
      <w:marRight w:val="0"/>
      <w:marTop w:val="0"/>
      <w:marBottom w:val="0"/>
      <w:divBdr>
        <w:top w:val="none" w:sz="0" w:space="0" w:color="auto"/>
        <w:left w:val="none" w:sz="0" w:space="0" w:color="auto"/>
        <w:bottom w:val="none" w:sz="0" w:space="0" w:color="auto"/>
        <w:right w:val="none" w:sz="0" w:space="0" w:color="auto"/>
      </w:divBdr>
    </w:div>
    <w:div w:id="1090734223">
      <w:bodyDiv w:val="1"/>
      <w:marLeft w:val="0"/>
      <w:marRight w:val="0"/>
      <w:marTop w:val="0"/>
      <w:marBottom w:val="0"/>
      <w:divBdr>
        <w:top w:val="none" w:sz="0" w:space="0" w:color="auto"/>
        <w:left w:val="none" w:sz="0" w:space="0" w:color="auto"/>
        <w:bottom w:val="none" w:sz="0" w:space="0" w:color="auto"/>
        <w:right w:val="none" w:sz="0" w:space="0" w:color="auto"/>
      </w:divBdr>
    </w:div>
    <w:div w:id="1091001473">
      <w:bodyDiv w:val="1"/>
      <w:marLeft w:val="0"/>
      <w:marRight w:val="0"/>
      <w:marTop w:val="0"/>
      <w:marBottom w:val="0"/>
      <w:divBdr>
        <w:top w:val="none" w:sz="0" w:space="0" w:color="auto"/>
        <w:left w:val="none" w:sz="0" w:space="0" w:color="auto"/>
        <w:bottom w:val="none" w:sz="0" w:space="0" w:color="auto"/>
        <w:right w:val="none" w:sz="0" w:space="0" w:color="auto"/>
      </w:divBdr>
    </w:div>
    <w:div w:id="1091044833">
      <w:bodyDiv w:val="1"/>
      <w:marLeft w:val="0"/>
      <w:marRight w:val="0"/>
      <w:marTop w:val="0"/>
      <w:marBottom w:val="0"/>
      <w:divBdr>
        <w:top w:val="none" w:sz="0" w:space="0" w:color="auto"/>
        <w:left w:val="none" w:sz="0" w:space="0" w:color="auto"/>
        <w:bottom w:val="none" w:sz="0" w:space="0" w:color="auto"/>
        <w:right w:val="none" w:sz="0" w:space="0" w:color="auto"/>
      </w:divBdr>
    </w:div>
    <w:div w:id="1091318592">
      <w:bodyDiv w:val="1"/>
      <w:marLeft w:val="0"/>
      <w:marRight w:val="0"/>
      <w:marTop w:val="0"/>
      <w:marBottom w:val="0"/>
      <w:divBdr>
        <w:top w:val="none" w:sz="0" w:space="0" w:color="auto"/>
        <w:left w:val="none" w:sz="0" w:space="0" w:color="auto"/>
        <w:bottom w:val="none" w:sz="0" w:space="0" w:color="auto"/>
        <w:right w:val="none" w:sz="0" w:space="0" w:color="auto"/>
      </w:divBdr>
    </w:div>
    <w:div w:id="1092361833">
      <w:bodyDiv w:val="1"/>
      <w:marLeft w:val="0"/>
      <w:marRight w:val="0"/>
      <w:marTop w:val="0"/>
      <w:marBottom w:val="0"/>
      <w:divBdr>
        <w:top w:val="none" w:sz="0" w:space="0" w:color="auto"/>
        <w:left w:val="none" w:sz="0" w:space="0" w:color="auto"/>
        <w:bottom w:val="none" w:sz="0" w:space="0" w:color="auto"/>
        <w:right w:val="none" w:sz="0" w:space="0" w:color="auto"/>
      </w:divBdr>
    </w:div>
    <w:div w:id="1092509880">
      <w:bodyDiv w:val="1"/>
      <w:marLeft w:val="0"/>
      <w:marRight w:val="0"/>
      <w:marTop w:val="0"/>
      <w:marBottom w:val="0"/>
      <w:divBdr>
        <w:top w:val="none" w:sz="0" w:space="0" w:color="auto"/>
        <w:left w:val="none" w:sz="0" w:space="0" w:color="auto"/>
        <w:bottom w:val="none" w:sz="0" w:space="0" w:color="auto"/>
        <w:right w:val="none" w:sz="0" w:space="0" w:color="auto"/>
      </w:divBdr>
    </w:div>
    <w:div w:id="1093093439">
      <w:bodyDiv w:val="1"/>
      <w:marLeft w:val="0"/>
      <w:marRight w:val="0"/>
      <w:marTop w:val="0"/>
      <w:marBottom w:val="0"/>
      <w:divBdr>
        <w:top w:val="none" w:sz="0" w:space="0" w:color="auto"/>
        <w:left w:val="none" w:sz="0" w:space="0" w:color="auto"/>
        <w:bottom w:val="none" w:sz="0" w:space="0" w:color="auto"/>
        <w:right w:val="none" w:sz="0" w:space="0" w:color="auto"/>
      </w:divBdr>
    </w:div>
    <w:div w:id="1093237013">
      <w:bodyDiv w:val="1"/>
      <w:marLeft w:val="0"/>
      <w:marRight w:val="0"/>
      <w:marTop w:val="0"/>
      <w:marBottom w:val="0"/>
      <w:divBdr>
        <w:top w:val="none" w:sz="0" w:space="0" w:color="auto"/>
        <w:left w:val="none" w:sz="0" w:space="0" w:color="auto"/>
        <w:bottom w:val="none" w:sz="0" w:space="0" w:color="auto"/>
        <w:right w:val="none" w:sz="0" w:space="0" w:color="auto"/>
      </w:divBdr>
    </w:div>
    <w:div w:id="1093284289">
      <w:bodyDiv w:val="1"/>
      <w:marLeft w:val="0"/>
      <w:marRight w:val="0"/>
      <w:marTop w:val="0"/>
      <w:marBottom w:val="0"/>
      <w:divBdr>
        <w:top w:val="none" w:sz="0" w:space="0" w:color="auto"/>
        <w:left w:val="none" w:sz="0" w:space="0" w:color="auto"/>
        <w:bottom w:val="none" w:sz="0" w:space="0" w:color="auto"/>
        <w:right w:val="none" w:sz="0" w:space="0" w:color="auto"/>
      </w:divBdr>
    </w:div>
    <w:div w:id="1094017591">
      <w:bodyDiv w:val="1"/>
      <w:marLeft w:val="0"/>
      <w:marRight w:val="0"/>
      <w:marTop w:val="0"/>
      <w:marBottom w:val="0"/>
      <w:divBdr>
        <w:top w:val="none" w:sz="0" w:space="0" w:color="auto"/>
        <w:left w:val="none" w:sz="0" w:space="0" w:color="auto"/>
        <w:bottom w:val="none" w:sz="0" w:space="0" w:color="auto"/>
        <w:right w:val="none" w:sz="0" w:space="0" w:color="auto"/>
      </w:divBdr>
    </w:div>
    <w:div w:id="1094859412">
      <w:bodyDiv w:val="1"/>
      <w:marLeft w:val="0"/>
      <w:marRight w:val="0"/>
      <w:marTop w:val="0"/>
      <w:marBottom w:val="0"/>
      <w:divBdr>
        <w:top w:val="none" w:sz="0" w:space="0" w:color="auto"/>
        <w:left w:val="none" w:sz="0" w:space="0" w:color="auto"/>
        <w:bottom w:val="none" w:sz="0" w:space="0" w:color="auto"/>
        <w:right w:val="none" w:sz="0" w:space="0" w:color="auto"/>
      </w:divBdr>
    </w:div>
    <w:div w:id="1095514174">
      <w:bodyDiv w:val="1"/>
      <w:marLeft w:val="0"/>
      <w:marRight w:val="0"/>
      <w:marTop w:val="0"/>
      <w:marBottom w:val="0"/>
      <w:divBdr>
        <w:top w:val="none" w:sz="0" w:space="0" w:color="auto"/>
        <w:left w:val="none" w:sz="0" w:space="0" w:color="auto"/>
        <w:bottom w:val="none" w:sz="0" w:space="0" w:color="auto"/>
        <w:right w:val="none" w:sz="0" w:space="0" w:color="auto"/>
      </w:divBdr>
    </w:div>
    <w:div w:id="1096094430">
      <w:bodyDiv w:val="1"/>
      <w:marLeft w:val="0"/>
      <w:marRight w:val="0"/>
      <w:marTop w:val="0"/>
      <w:marBottom w:val="0"/>
      <w:divBdr>
        <w:top w:val="none" w:sz="0" w:space="0" w:color="auto"/>
        <w:left w:val="none" w:sz="0" w:space="0" w:color="auto"/>
        <w:bottom w:val="none" w:sz="0" w:space="0" w:color="auto"/>
        <w:right w:val="none" w:sz="0" w:space="0" w:color="auto"/>
      </w:divBdr>
    </w:div>
    <w:div w:id="1097021087">
      <w:bodyDiv w:val="1"/>
      <w:marLeft w:val="0"/>
      <w:marRight w:val="0"/>
      <w:marTop w:val="0"/>
      <w:marBottom w:val="0"/>
      <w:divBdr>
        <w:top w:val="none" w:sz="0" w:space="0" w:color="auto"/>
        <w:left w:val="none" w:sz="0" w:space="0" w:color="auto"/>
        <w:bottom w:val="none" w:sz="0" w:space="0" w:color="auto"/>
        <w:right w:val="none" w:sz="0" w:space="0" w:color="auto"/>
      </w:divBdr>
    </w:div>
    <w:div w:id="1097362386">
      <w:bodyDiv w:val="1"/>
      <w:marLeft w:val="0"/>
      <w:marRight w:val="0"/>
      <w:marTop w:val="0"/>
      <w:marBottom w:val="0"/>
      <w:divBdr>
        <w:top w:val="none" w:sz="0" w:space="0" w:color="auto"/>
        <w:left w:val="none" w:sz="0" w:space="0" w:color="auto"/>
        <w:bottom w:val="none" w:sz="0" w:space="0" w:color="auto"/>
        <w:right w:val="none" w:sz="0" w:space="0" w:color="auto"/>
      </w:divBdr>
    </w:div>
    <w:div w:id="1097598474">
      <w:bodyDiv w:val="1"/>
      <w:marLeft w:val="0"/>
      <w:marRight w:val="0"/>
      <w:marTop w:val="0"/>
      <w:marBottom w:val="0"/>
      <w:divBdr>
        <w:top w:val="none" w:sz="0" w:space="0" w:color="auto"/>
        <w:left w:val="none" w:sz="0" w:space="0" w:color="auto"/>
        <w:bottom w:val="none" w:sz="0" w:space="0" w:color="auto"/>
        <w:right w:val="none" w:sz="0" w:space="0" w:color="auto"/>
      </w:divBdr>
    </w:div>
    <w:div w:id="1097678412">
      <w:bodyDiv w:val="1"/>
      <w:marLeft w:val="0"/>
      <w:marRight w:val="0"/>
      <w:marTop w:val="0"/>
      <w:marBottom w:val="0"/>
      <w:divBdr>
        <w:top w:val="none" w:sz="0" w:space="0" w:color="auto"/>
        <w:left w:val="none" w:sz="0" w:space="0" w:color="auto"/>
        <w:bottom w:val="none" w:sz="0" w:space="0" w:color="auto"/>
        <w:right w:val="none" w:sz="0" w:space="0" w:color="auto"/>
      </w:divBdr>
    </w:div>
    <w:div w:id="1097755633">
      <w:bodyDiv w:val="1"/>
      <w:marLeft w:val="0"/>
      <w:marRight w:val="0"/>
      <w:marTop w:val="0"/>
      <w:marBottom w:val="0"/>
      <w:divBdr>
        <w:top w:val="none" w:sz="0" w:space="0" w:color="auto"/>
        <w:left w:val="none" w:sz="0" w:space="0" w:color="auto"/>
        <w:bottom w:val="none" w:sz="0" w:space="0" w:color="auto"/>
        <w:right w:val="none" w:sz="0" w:space="0" w:color="auto"/>
      </w:divBdr>
    </w:div>
    <w:div w:id="1098135904">
      <w:bodyDiv w:val="1"/>
      <w:marLeft w:val="0"/>
      <w:marRight w:val="0"/>
      <w:marTop w:val="0"/>
      <w:marBottom w:val="0"/>
      <w:divBdr>
        <w:top w:val="none" w:sz="0" w:space="0" w:color="auto"/>
        <w:left w:val="none" w:sz="0" w:space="0" w:color="auto"/>
        <w:bottom w:val="none" w:sz="0" w:space="0" w:color="auto"/>
        <w:right w:val="none" w:sz="0" w:space="0" w:color="auto"/>
      </w:divBdr>
    </w:div>
    <w:div w:id="1099377942">
      <w:bodyDiv w:val="1"/>
      <w:marLeft w:val="0"/>
      <w:marRight w:val="0"/>
      <w:marTop w:val="0"/>
      <w:marBottom w:val="0"/>
      <w:divBdr>
        <w:top w:val="none" w:sz="0" w:space="0" w:color="auto"/>
        <w:left w:val="none" w:sz="0" w:space="0" w:color="auto"/>
        <w:bottom w:val="none" w:sz="0" w:space="0" w:color="auto"/>
        <w:right w:val="none" w:sz="0" w:space="0" w:color="auto"/>
      </w:divBdr>
    </w:div>
    <w:div w:id="1099525063">
      <w:bodyDiv w:val="1"/>
      <w:marLeft w:val="0"/>
      <w:marRight w:val="0"/>
      <w:marTop w:val="0"/>
      <w:marBottom w:val="0"/>
      <w:divBdr>
        <w:top w:val="none" w:sz="0" w:space="0" w:color="auto"/>
        <w:left w:val="none" w:sz="0" w:space="0" w:color="auto"/>
        <w:bottom w:val="none" w:sz="0" w:space="0" w:color="auto"/>
        <w:right w:val="none" w:sz="0" w:space="0" w:color="auto"/>
      </w:divBdr>
    </w:div>
    <w:div w:id="1100376563">
      <w:bodyDiv w:val="1"/>
      <w:marLeft w:val="0"/>
      <w:marRight w:val="0"/>
      <w:marTop w:val="0"/>
      <w:marBottom w:val="0"/>
      <w:divBdr>
        <w:top w:val="none" w:sz="0" w:space="0" w:color="auto"/>
        <w:left w:val="none" w:sz="0" w:space="0" w:color="auto"/>
        <w:bottom w:val="none" w:sz="0" w:space="0" w:color="auto"/>
        <w:right w:val="none" w:sz="0" w:space="0" w:color="auto"/>
      </w:divBdr>
    </w:div>
    <w:div w:id="1100755232">
      <w:bodyDiv w:val="1"/>
      <w:marLeft w:val="0"/>
      <w:marRight w:val="0"/>
      <w:marTop w:val="0"/>
      <w:marBottom w:val="0"/>
      <w:divBdr>
        <w:top w:val="none" w:sz="0" w:space="0" w:color="auto"/>
        <w:left w:val="none" w:sz="0" w:space="0" w:color="auto"/>
        <w:bottom w:val="none" w:sz="0" w:space="0" w:color="auto"/>
        <w:right w:val="none" w:sz="0" w:space="0" w:color="auto"/>
      </w:divBdr>
    </w:div>
    <w:div w:id="1102992211">
      <w:bodyDiv w:val="1"/>
      <w:marLeft w:val="0"/>
      <w:marRight w:val="0"/>
      <w:marTop w:val="0"/>
      <w:marBottom w:val="0"/>
      <w:divBdr>
        <w:top w:val="none" w:sz="0" w:space="0" w:color="auto"/>
        <w:left w:val="none" w:sz="0" w:space="0" w:color="auto"/>
        <w:bottom w:val="none" w:sz="0" w:space="0" w:color="auto"/>
        <w:right w:val="none" w:sz="0" w:space="0" w:color="auto"/>
      </w:divBdr>
    </w:div>
    <w:div w:id="1103304823">
      <w:bodyDiv w:val="1"/>
      <w:marLeft w:val="0"/>
      <w:marRight w:val="0"/>
      <w:marTop w:val="0"/>
      <w:marBottom w:val="0"/>
      <w:divBdr>
        <w:top w:val="none" w:sz="0" w:space="0" w:color="auto"/>
        <w:left w:val="none" w:sz="0" w:space="0" w:color="auto"/>
        <w:bottom w:val="none" w:sz="0" w:space="0" w:color="auto"/>
        <w:right w:val="none" w:sz="0" w:space="0" w:color="auto"/>
      </w:divBdr>
    </w:div>
    <w:div w:id="1103846585">
      <w:bodyDiv w:val="1"/>
      <w:marLeft w:val="0"/>
      <w:marRight w:val="0"/>
      <w:marTop w:val="0"/>
      <w:marBottom w:val="0"/>
      <w:divBdr>
        <w:top w:val="none" w:sz="0" w:space="0" w:color="auto"/>
        <w:left w:val="none" w:sz="0" w:space="0" w:color="auto"/>
        <w:bottom w:val="none" w:sz="0" w:space="0" w:color="auto"/>
        <w:right w:val="none" w:sz="0" w:space="0" w:color="auto"/>
      </w:divBdr>
    </w:div>
    <w:div w:id="1104497484">
      <w:bodyDiv w:val="1"/>
      <w:marLeft w:val="0"/>
      <w:marRight w:val="0"/>
      <w:marTop w:val="0"/>
      <w:marBottom w:val="0"/>
      <w:divBdr>
        <w:top w:val="none" w:sz="0" w:space="0" w:color="auto"/>
        <w:left w:val="none" w:sz="0" w:space="0" w:color="auto"/>
        <w:bottom w:val="none" w:sz="0" w:space="0" w:color="auto"/>
        <w:right w:val="none" w:sz="0" w:space="0" w:color="auto"/>
      </w:divBdr>
    </w:div>
    <w:div w:id="1104619808">
      <w:bodyDiv w:val="1"/>
      <w:marLeft w:val="0"/>
      <w:marRight w:val="0"/>
      <w:marTop w:val="0"/>
      <w:marBottom w:val="0"/>
      <w:divBdr>
        <w:top w:val="none" w:sz="0" w:space="0" w:color="auto"/>
        <w:left w:val="none" w:sz="0" w:space="0" w:color="auto"/>
        <w:bottom w:val="none" w:sz="0" w:space="0" w:color="auto"/>
        <w:right w:val="none" w:sz="0" w:space="0" w:color="auto"/>
      </w:divBdr>
    </w:div>
    <w:div w:id="1104762827">
      <w:bodyDiv w:val="1"/>
      <w:marLeft w:val="0"/>
      <w:marRight w:val="0"/>
      <w:marTop w:val="0"/>
      <w:marBottom w:val="0"/>
      <w:divBdr>
        <w:top w:val="none" w:sz="0" w:space="0" w:color="auto"/>
        <w:left w:val="none" w:sz="0" w:space="0" w:color="auto"/>
        <w:bottom w:val="none" w:sz="0" w:space="0" w:color="auto"/>
        <w:right w:val="none" w:sz="0" w:space="0" w:color="auto"/>
      </w:divBdr>
    </w:div>
    <w:div w:id="1104809779">
      <w:bodyDiv w:val="1"/>
      <w:marLeft w:val="0"/>
      <w:marRight w:val="0"/>
      <w:marTop w:val="0"/>
      <w:marBottom w:val="0"/>
      <w:divBdr>
        <w:top w:val="none" w:sz="0" w:space="0" w:color="auto"/>
        <w:left w:val="none" w:sz="0" w:space="0" w:color="auto"/>
        <w:bottom w:val="none" w:sz="0" w:space="0" w:color="auto"/>
        <w:right w:val="none" w:sz="0" w:space="0" w:color="auto"/>
      </w:divBdr>
    </w:div>
    <w:div w:id="1105267328">
      <w:bodyDiv w:val="1"/>
      <w:marLeft w:val="0"/>
      <w:marRight w:val="0"/>
      <w:marTop w:val="0"/>
      <w:marBottom w:val="0"/>
      <w:divBdr>
        <w:top w:val="none" w:sz="0" w:space="0" w:color="auto"/>
        <w:left w:val="none" w:sz="0" w:space="0" w:color="auto"/>
        <w:bottom w:val="none" w:sz="0" w:space="0" w:color="auto"/>
        <w:right w:val="none" w:sz="0" w:space="0" w:color="auto"/>
      </w:divBdr>
    </w:div>
    <w:div w:id="1107189881">
      <w:bodyDiv w:val="1"/>
      <w:marLeft w:val="0"/>
      <w:marRight w:val="0"/>
      <w:marTop w:val="0"/>
      <w:marBottom w:val="0"/>
      <w:divBdr>
        <w:top w:val="none" w:sz="0" w:space="0" w:color="auto"/>
        <w:left w:val="none" w:sz="0" w:space="0" w:color="auto"/>
        <w:bottom w:val="none" w:sz="0" w:space="0" w:color="auto"/>
        <w:right w:val="none" w:sz="0" w:space="0" w:color="auto"/>
      </w:divBdr>
    </w:div>
    <w:div w:id="1107194062">
      <w:bodyDiv w:val="1"/>
      <w:marLeft w:val="0"/>
      <w:marRight w:val="0"/>
      <w:marTop w:val="0"/>
      <w:marBottom w:val="0"/>
      <w:divBdr>
        <w:top w:val="none" w:sz="0" w:space="0" w:color="auto"/>
        <w:left w:val="none" w:sz="0" w:space="0" w:color="auto"/>
        <w:bottom w:val="none" w:sz="0" w:space="0" w:color="auto"/>
        <w:right w:val="none" w:sz="0" w:space="0" w:color="auto"/>
      </w:divBdr>
    </w:div>
    <w:div w:id="1107576669">
      <w:bodyDiv w:val="1"/>
      <w:marLeft w:val="0"/>
      <w:marRight w:val="0"/>
      <w:marTop w:val="0"/>
      <w:marBottom w:val="0"/>
      <w:divBdr>
        <w:top w:val="none" w:sz="0" w:space="0" w:color="auto"/>
        <w:left w:val="none" w:sz="0" w:space="0" w:color="auto"/>
        <w:bottom w:val="none" w:sz="0" w:space="0" w:color="auto"/>
        <w:right w:val="none" w:sz="0" w:space="0" w:color="auto"/>
      </w:divBdr>
    </w:div>
    <w:div w:id="1108037760">
      <w:bodyDiv w:val="1"/>
      <w:marLeft w:val="0"/>
      <w:marRight w:val="0"/>
      <w:marTop w:val="0"/>
      <w:marBottom w:val="0"/>
      <w:divBdr>
        <w:top w:val="none" w:sz="0" w:space="0" w:color="auto"/>
        <w:left w:val="none" w:sz="0" w:space="0" w:color="auto"/>
        <w:bottom w:val="none" w:sz="0" w:space="0" w:color="auto"/>
        <w:right w:val="none" w:sz="0" w:space="0" w:color="auto"/>
      </w:divBdr>
    </w:div>
    <w:div w:id="1108892042">
      <w:bodyDiv w:val="1"/>
      <w:marLeft w:val="0"/>
      <w:marRight w:val="0"/>
      <w:marTop w:val="0"/>
      <w:marBottom w:val="0"/>
      <w:divBdr>
        <w:top w:val="none" w:sz="0" w:space="0" w:color="auto"/>
        <w:left w:val="none" w:sz="0" w:space="0" w:color="auto"/>
        <w:bottom w:val="none" w:sz="0" w:space="0" w:color="auto"/>
        <w:right w:val="none" w:sz="0" w:space="0" w:color="auto"/>
      </w:divBdr>
    </w:div>
    <w:div w:id="1109356855">
      <w:bodyDiv w:val="1"/>
      <w:marLeft w:val="0"/>
      <w:marRight w:val="0"/>
      <w:marTop w:val="0"/>
      <w:marBottom w:val="0"/>
      <w:divBdr>
        <w:top w:val="none" w:sz="0" w:space="0" w:color="auto"/>
        <w:left w:val="none" w:sz="0" w:space="0" w:color="auto"/>
        <w:bottom w:val="none" w:sz="0" w:space="0" w:color="auto"/>
        <w:right w:val="none" w:sz="0" w:space="0" w:color="auto"/>
      </w:divBdr>
    </w:div>
    <w:div w:id="1110514645">
      <w:bodyDiv w:val="1"/>
      <w:marLeft w:val="0"/>
      <w:marRight w:val="0"/>
      <w:marTop w:val="0"/>
      <w:marBottom w:val="0"/>
      <w:divBdr>
        <w:top w:val="none" w:sz="0" w:space="0" w:color="auto"/>
        <w:left w:val="none" w:sz="0" w:space="0" w:color="auto"/>
        <w:bottom w:val="none" w:sz="0" w:space="0" w:color="auto"/>
        <w:right w:val="none" w:sz="0" w:space="0" w:color="auto"/>
      </w:divBdr>
    </w:div>
    <w:div w:id="1111126835">
      <w:bodyDiv w:val="1"/>
      <w:marLeft w:val="0"/>
      <w:marRight w:val="0"/>
      <w:marTop w:val="0"/>
      <w:marBottom w:val="0"/>
      <w:divBdr>
        <w:top w:val="none" w:sz="0" w:space="0" w:color="auto"/>
        <w:left w:val="none" w:sz="0" w:space="0" w:color="auto"/>
        <w:bottom w:val="none" w:sz="0" w:space="0" w:color="auto"/>
        <w:right w:val="none" w:sz="0" w:space="0" w:color="auto"/>
      </w:divBdr>
    </w:div>
    <w:div w:id="1111826883">
      <w:bodyDiv w:val="1"/>
      <w:marLeft w:val="0"/>
      <w:marRight w:val="0"/>
      <w:marTop w:val="0"/>
      <w:marBottom w:val="0"/>
      <w:divBdr>
        <w:top w:val="none" w:sz="0" w:space="0" w:color="auto"/>
        <w:left w:val="none" w:sz="0" w:space="0" w:color="auto"/>
        <w:bottom w:val="none" w:sz="0" w:space="0" w:color="auto"/>
        <w:right w:val="none" w:sz="0" w:space="0" w:color="auto"/>
      </w:divBdr>
    </w:div>
    <w:div w:id="1111897156">
      <w:bodyDiv w:val="1"/>
      <w:marLeft w:val="0"/>
      <w:marRight w:val="0"/>
      <w:marTop w:val="0"/>
      <w:marBottom w:val="0"/>
      <w:divBdr>
        <w:top w:val="none" w:sz="0" w:space="0" w:color="auto"/>
        <w:left w:val="none" w:sz="0" w:space="0" w:color="auto"/>
        <w:bottom w:val="none" w:sz="0" w:space="0" w:color="auto"/>
        <w:right w:val="none" w:sz="0" w:space="0" w:color="auto"/>
      </w:divBdr>
    </w:div>
    <w:div w:id="1113093086">
      <w:bodyDiv w:val="1"/>
      <w:marLeft w:val="0"/>
      <w:marRight w:val="0"/>
      <w:marTop w:val="0"/>
      <w:marBottom w:val="0"/>
      <w:divBdr>
        <w:top w:val="none" w:sz="0" w:space="0" w:color="auto"/>
        <w:left w:val="none" w:sz="0" w:space="0" w:color="auto"/>
        <w:bottom w:val="none" w:sz="0" w:space="0" w:color="auto"/>
        <w:right w:val="none" w:sz="0" w:space="0" w:color="auto"/>
      </w:divBdr>
    </w:div>
    <w:div w:id="1113285549">
      <w:bodyDiv w:val="1"/>
      <w:marLeft w:val="0"/>
      <w:marRight w:val="0"/>
      <w:marTop w:val="0"/>
      <w:marBottom w:val="0"/>
      <w:divBdr>
        <w:top w:val="none" w:sz="0" w:space="0" w:color="auto"/>
        <w:left w:val="none" w:sz="0" w:space="0" w:color="auto"/>
        <w:bottom w:val="none" w:sz="0" w:space="0" w:color="auto"/>
        <w:right w:val="none" w:sz="0" w:space="0" w:color="auto"/>
      </w:divBdr>
    </w:div>
    <w:div w:id="1113524873">
      <w:bodyDiv w:val="1"/>
      <w:marLeft w:val="0"/>
      <w:marRight w:val="0"/>
      <w:marTop w:val="0"/>
      <w:marBottom w:val="0"/>
      <w:divBdr>
        <w:top w:val="none" w:sz="0" w:space="0" w:color="auto"/>
        <w:left w:val="none" w:sz="0" w:space="0" w:color="auto"/>
        <w:bottom w:val="none" w:sz="0" w:space="0" w:color="auto"/>
        <w:right w:val="none" w:sz="0" w:space="0" w:color="auto"/>
      </w:divBdr>
    </w:div>
    <w:div w:id="1113787446">
      <w:bodyDiv w:val="1"/>
      <w:marLeft w:val="0"/>
      <w:marRight w:val="0"/>
      <w:marTop w:val="0"/>
      <w:marBottom w:val="0"/>
      <w:divBdr>
        <w:top w:val="none" w:sz="0" w:space="0" w:color="auto"/>
        <w:left w:val="none" w:sz="0" w:space="0" w:color="auto"/>
        <w:bottom w:val="none" w:sz="0" w:space="0" w:color="auto"/>
        <w:right w:val="none" w:sz="0" w:space="0" w:color="auto"/>
      </w:divBdr>
    </w:div>
    <w:div w:id="1116220743">
      <w:bodyDiv w:val="1"/>
      <w:marLeft w:val="0"/>
      <w:marRight w:val="0"/>
      <w:marTop w:val="0"/>
      <w:marBottom w:val="0"/>
      <w:divBdr>
        <w:top w:val="none" w:sz="0" w:space="0" w:color="auto"/>
        <w:left w:val="none" w:sz="0" w:space="0" w:color="auto"/>
        <w:bottom w:val="none" w:sz="0" w:space="0" w:color="auto"/>
        <w:right w:val="none" w:sz="0" w:space="0" w:color="auto"/>
      </w:divBdr>
    </w:div>
    <w:div w:id="1116753309">
      <w:bodyDiv w:val="1"/>
      <w:marLeft w:val="0"/>
      <w:marRight w:val="0"/>
      <w:marTop w:val="0"/>
      <w:marBottom w:val="0"/>
      <w:divBdr>
        <w:top w:val="none" w:sz="0" w:space="0" w:color="auto"/>
        <w:left w:val="none" w:sz="0" w:space="0" w:color="auto"/>
        <w:bottom w:val="none" w:sz="0" w:space="0" w:color="auto"/>
        <w:right w:val="none" w:sz="0" w:space="0" w:color="auto"/>
      </w:divBdr>
    </w:div>
    <w:div w:id="1117866853">
      <w:bodyDiv w:val="1"/>
      <w:marLeft w:val="0"/>
      <w:marRight w:val="0"/>
      <w:marTop w:val="0"/>
      <w:marBottom w:val="0"/>
      <w:divBdr>
        <w:top w:val="none" w:sz="0" w:space="0" w:color="auto"/>
        <w:left w:val="none" w:sz="0" w:space="0" w:color="auto"/>
        <w:bottom w:val="none" w:sz="0" w:space="0" w:color="auto"/>
        <w:right w:val="none" w:sz="0" w:space="0" w:color="auto"/>
      </w:divBdr>
    </w:div>
    <w:div w:id="1118137284">
      <w:bodyDiv w:val="1"/>
      <w:marLeft w:val="0"/>
      <w:marRight w:val="0"/>
      <w:marTop w:val="0"/>
      <w:marBottom w:val="0"/>
      <w:divBdr>
        <w:top w:val="none" w:sz="0" w:space="0" w:color="auto"/>
        <w:left w:val="none" w:sz="0" w:space="0" w:color="auto"/>
        <w:bottom w:val="none" w:sz="0" w:space="0" w:color="auto"/>
        <w:right w:val="none" w:sz="0" w:space="0" w:color="auto"/>
      </w:divBdr>
    </w:div>
    <w:div w:id="1118379006">
      <w:bodyDiv w:val="1"/>
      <w:marLeft w:val="0"/>
      <w:marRight w:val="0"/>
      <w:marTop w:val="0"/>
      <w:marBottom w:val="0"/>
      <w:divBdr>
        <w:top w:val="none" w:sz="0" w:space="0" w:color="auto"/>
        <w:left w:val="none" w:sz="0" w:space="0" w:color="auto"/>
        <w:bottom w:val="none" w:sz="0" w:space="0" w:color="auto"/>
        <w:right w:val="none" w:sz="0" w:space="0" w:color="auto"/>
      </w:divBdr>
    </w:div>
    <w:div w:id="1118719499">
      <w:bodyDiv w:val="1"/>
      <w:marLeft w:val="0"/>
      <w:marRight w:val="0"/>
      <w:marTop w:val="0"/>
      <w:marBottom w:val="0"/>
      <w:divBdr>
        <w:top w:val="none" w:sz="0" w:space="0" w:color="auto"/>
        <w:left w:val="none" w:sz="0" w:space="0" w:color="auto"/>
        <w:bottom w:val="none" w:sz="0" w:space="0" w:color="auto"/>
        <w:right w:val="none" w:sz="0" w:space="0" w:color="auto"/>
      </w:divBdr>
    </w:div>
    <w:div w:id="1120494828">
      <w:bodyDiv w:val="1"/>
      <w:marLeft w:val="0"/>
      <w:marRight w:val="0"/>
      <w:marTop w:val="0"/>
      <w:marBottom w:val="0"/>
      <w:divBdr>
        <w:top w:val="none" w:sz="0" w:space="0" w:color="auto"/>
        <w:left w:val="none" w:sz="0" w:space="0" w:color="auto"/>
        <w:bottom w:val="none" w:sz="0" w:space="0" w:color="auto"/>
        <w:right w:val="none" w:sz="0" w:space="0" w:color="auto"/>
      </w:divBdr>
    </w:div>
    <w:div w:id="1121147658">
      <w:bodyDiv w:val="1"/>
      <w:marLeft w:val="0"/>
      <w:marRight w:val="0"/>
      <w:marTop w:val="0"/>
      <w:marBottom w:val="0"/>
      <w:divBdr>
        <w:top w:val="none" w:sz="0" w:space="0" w:color="auto"/>
        <w:left w:val="none" w:sz="0" w:space="0" w:color="auto"/>
        <w:bottom w:val="none" w:sz="0" w:space="0" w:color="auto"/>
        <w:right w:val="none" w:sz="0" w:space="0" w:color="auto"/>
      </w:divBdr>
    </w:div>
    <w:div w:id="1121651580">
      <w:bodyDiv w:val="1"/>
      <w:marLeft w:val="0"/>
      <w:marRight w:val="0"/>
      <w:marTop w:val="0"/>
      <w:marBottom w:val="0"/>
      <w:divBdr>
        <w:top w:val="none" w:sz="0" w:space="0" w:color="auto"/>
        <w:left w:val="none" w:sz="0" w:space="0" w:color="auto"/>
        <w:bottom w:val="none" w:sz="0" w:space="0" w:color="auto"/>
        <w:right w:val="none" w:sz="0" w:space="0" w:color="auto"/>
      </w:divBdr>
    </w:div>
    <w:div w:id="1121727431">
      <w:bodyDiv w:val="1"/>
      <w:marLeft w:val="0"/>
      <w:marRight w:val="0"/>
      <w:marTop w:val="0"/>
      <w:marBottom w:val="0"/>
      <w:divBdr>
        <w:top w:val="none" w:sz="0" w:space="0" w:color="auto"/>
        <w:left w:val="none" w:sz="0" w:space="0" w:color="auto"/>
        <w:bottom w:val="none" w:sz="0" w:space="0" w:color="auto"/>
        <w:right w:val="none" w:sz="0" w:space="0" w:color="auto"/>
      </w:divBdr>
    </w:div>
    <w:div w:id="1122920993">
      <w:bodyDiv w:val="1"/>
      <w:marLeft w:val="0"/>
      <w:marRight w:val="0"/>
      <w:marTop w:val="0"/>
      <w:marBottom w:val="0"/>
      <w:divBdr>
        <w:top w:val="none" w:sz="0" w:space="0" w:color="auto"/>
        <w:left w:val="none" w:sz="0" w:space="0" w:color="auto"/>
        <w:bottom w:val="none" w:sz="0" w:space="0" w:color="auto"/>
        <w:right w:val="none" w:sz="0" w:space="0" w:color="auto"/>
      </w:divBdr>
    </w:div>
    <w:div w:id="1122923164">
      <w:bodyDiv w:val="1"/>
      <w:marLeft w:val="0"/>
      <w:marRight w:val="0"/>
      <w:marTop w:val="0"/>
      <w:marBottom w:val="0"/>
      <w:divBdr>
        <w:top w:val="none" w:sz="0" w:space="0" w:color="auto"/>
        <w:left w:val="none" w:sz="0" w:space="0" w:color="auto"/>
        <w:bottom w:val="none" w:sz="0" w:space="0" w:color="auto"/>
        <w:right w:val="none" w:sz="0" w:space="0" w:color="auto"/>
      </w:divBdr>
    </w:div>
    <w:div w:id="1123304920">
      <w:bodyDiv w:val="1"/>
      <w:marLeft w:val="0"/>
      <w:marRight w:val="0"/>
      <w:marTop w:val="0"/>
      <w:marBottom w:val="0"/>
      <w:divBdr>
        <w:top w:val="none" w:sz="0" w:space="0" w:color="auto"/>
        <w:left w:val="none" w:sz="0" w:space="0" w:color="auto"/>
        <w:bottom w:val="none" w:sz="0" w:space="0" w:color="auto"/>
        <w:right w:val="none" w:sz="0" w:space="0" w:color="auto"/>
      </w:divBdr>
    </w:div>
    <w:div w:id="1124083635">
      <w:bodyDiv w:val="1"/>
      <w:marLeft w:val="0"/>
      <w:marRight w:val="0"/>
      <w:marTop w:val="0"/>
      <w:marBottom w:val="0"/>
      <w:divBdr>
        <w:top w:val="none" w:sz="0" w:space="0" w:color="auto"/>
        <w:left w:val="none" w:sz="0" w:space="0" w:color="auto"/>
        <w:bottom w:val="none" w:sz="0" w:space="0" w:color="auto"/>
        <w:right w:val="none" w:sz="0" w:space="0" w:color="auto"/>
      </w:divBdr>
    </w:div>
    <w:div w:id="1124689289">
      <w:bodyDiv w:val="1"/>
      <w:marLeft w:val="0"/>
      <w:marRight w:val="0"/>
      <w:marTop w:val="0"/>
      <w:marBottom w:val="0"/>
      <w:divBdr>
        <w:top w:val="none" w:sz="0" w:space="0" w:color="auto"/>
        <w:left w:val="none" w:sz="0" w:space="0" w:color="auto"/>
        <w:bottom w:val="none" w:sz="0" w:space="0" w:color="auto"/>
        <w:right w:val="none" w:sz="0" w:space="0" w:color="auto"/>
      </w:divBdr>
    </w:div>
    <w:div w:id="1125536314">
      <w:bodyDiv w:val="1"/>
      <w:marLeft w:val="0"/>
      <w:marRight w:val="0"/>
      <w:marTop w:val="0"/>
      <w:marBottom w:val="0"/>
      <w:divBdr>
        <w:top w:val="none" w:sz="0" w:space="0" w:color="auto"/>
        <w:left w:val="none" w:sz="0" w:space="0" w:color="auto"/>
        <w:bottom w:val="none" w:sz="0" w:space="0" w:color="auto"/>
        <w:right w:val="none" w:sz="0" w:space="0" w:color="auto"/>
      </w:divBdr>
    </w:div>
    <w:div w:id="1125806259">
      <w:bodyDiv w:val="1"/>
      <w:marLeft w:val="0"/>
      <w:marRight w:val="0"/>
      <w:marTop w:val="0"/>
      <w:marBottom w:val="0"/>
      <w:divBdr>
        <w:top w:val="none" w:sz="0" w:space="0" w:color="auto"/>
        <w:left w:val="none" w:sz="0" w:space="0" w:color="auto"/>
        <w:bottom w:val="none" w:sz="0" w:space="0" w:color="auto"/>
        <w:right w:val="none" w:sz="0" w:space="0" w:color="auto"/>
      </w:divBdr>
    </w:div>
    <w:div w:id="1125808449">
      <w:bodyDiv w:val="1"/>
      <w:marLeft w:val="0"/>
      <w:marRight w:val="0"/>
      <w:marTop w:val="0"/>
      <w:marBottom w:val="0"/>
      <w:divBdr>
        <w:top w:val="none" w:sz="0" w:space="0" w:color="auto"/>
        <w:left w:val="none" w:sz="0" w:space="0" w:color="auto"/>
        <w:bottom w:val="none" w:sz="0" w:space="0" w:color="auto"/>
        <w:right w:val="none" w:sz="0" w:space="0" w:color="auto"/>
      </w:divBdr>
    </w:div>
    <w:div w:id="1126049070">
      <w:bodyDiv w:val="1"/>
      <w:marLeft w:val="0"/>
      <w:marRight w:val="0"/>
      <w:marTop w:val="0"/>
      <w:marBottom w:val="0"/>
      <w:divBdr>
        <w:top w:val="none" w:sz="0" w:space="0" w:color="auto"/>
        <w:left w:val="none" w:sz="0" w:space="0" w:color="auto"/>
        <w:bottom w:val="none" w:sz="0" w:space="0" w:color="auto"/>
        <w:right w:val="none" w:sz="0" w:space="0" w:color="auto"/>
      </w:divBdr>
    </w:div>
    <w:div w:id="1126780126">
      <w:bodyDiv w:val="1"/>
      <w:marLeft w:val="0"/>
      <w:marRight w:val="0"/>
      <w:marTop w:val="0"/>
      <w:marBottom w:val="0"/>
      <w:divBdr>
        <w:top w:val="none" w:sz="0" w:space="0" w:color="auto"/>
        <w:left w:val="none" w:sz="0" w:space="0" w:color="auto"/>
        <w:bottom w:val="none" w:sz="0" w:space="0" w:color="auto"/>
        <w:right w:val="none" w:sz="0" w:space="0" w:color="auto"/>
      </w:divBdr>
    </w:div>
    <w:div w:id="1127310704">
      <w:bodyDiv w:val="1"/>
      <w:marLeft w:val="0"/>
      <w:marRight w:val="0"/>
      <w:marTop w:val="0"/>
      <w:marBottom w:val="0"/>
      <w:divBdr>
        <w:top w:val="none" w:sz="0" w:space="0" w:color="auto"/>
        <w:left w:val="none" w:sz="0" w:space="0" w:color="auto"/>
        <w:bottom w:val="none" w:sz="0" w:space="0" w:color="auto"/>
        <w:right w:val="none" w:sz="0" w:space="0" w:color="auto"/>
      </w:divBdr>
    </w:div>
    <w:div w:id="1127356927">
      <w:bodyDiv w:val="1"/>
      <w:marLeft w:val="0"/>
      <w:marRight w:val="0"/>
      <w:marTop w:val="0"/>
      <w:marBottom w:val="0"/>
      <w:divBdr>
        <w:top w:val="none" w:sz="0" w:space="0" w:color="auto"/>
        <w:left w:val="none" w:sz="0" w:space="0" w:color="auto"/>
        <w:bottom w:val="none" w:sz="0" w:space="0" w:color="auto"/>
        <w:right w:val="none" w:sz="0" w:space="0" w:color="auto"/>
      </w:divBdr>
    </w:div>
    <w:div w:id="1128203708">
      <w:bodyDiv w:val="1"/>
      <w:marLeft w:val="0"/>
      <w:marRight w:val="0"/>
      <w:marTop w:val="0"/>
      <w:marBottom w:val="0"/>
      <w:divBdr>
        <w:top w:val="none" w:sz="0" w:space="0" w:color="auto"/>
        <w:left w:val="none" w:sz="0" w:space="0" w:color="auto"/>
        <w:bottom w:val="none" w:sz="0" w:space="0" w:color="auto"/>
        <w:right w:val="none" w:sz="0" w:space="0" w:color="auto"/>
      </w:divBdr>
    </w:div>
    <w:div w:id="1129398011">
      <w:bodyDiv w:val="1"/>
      <w:marLeft w:val="0"/>
      <w:marRight w:val="0"/>
      <w:marTop w:val="0"/>
      <w:marBottom w:val="0"/>
      <w:divBdr>
        <w:top w:val="none" w:sz="0" w:space="0" w:color="auto"/>
        <w:left w:val="none" w:sz="0" w:space="0" w:color="auto"/>
        <w:bottom w:val="none" w:sz="0" w:space="0" w:color="auto"/>
        <w:right w:val="none" w:sz="0" w:space="0" w:color="auto"/>
      </w:divBdr>
    </w:div>
    <w:div w:id="1130976290">
      <w:bodyDiv w:val="1"/>
      <w:marLeft w:val="0"/>
      <w:marRight w:val="0"/>
      <w:marTop w:val="0"/>
      <w:marBottom w:val="0"/>
      <w:divBdr>
        <w:top w:val="none" w:sz="0" w:space="0" w:color="auto"/>
        <w:left w:val="none" w:sz="0" w:space="0" w:color="auto"/>
        <w:bottom w:val="none" w:sz="0" w:space="0" w:color="auto"/>
        <w:right w:val="none" w:sz="0" w:space="0" w:color="auto"/>
      </w:divBdr>
    </w:div>
    <w:div w:id="1131360263">
      <w:bodyDiv w:val="1"/>
      <w:marLeft w:val="0"/>
      <w:marRight w:val="0"/>
      <w:marTop w:val="0"/>
      <w:marBottom w:val="0"/>
      <w:divBdr>
        <w:top w:val="none" w:sz="0" w:space="0" w:color="auto"/>
        <w:left w:val="none" w:sz="0" w:space="0" w:color="auto"/>
        <w:bottom w:val="none" w:sz="0" w:space="0" w:color="auto"/>
        <w:right w:val="none" w:sz="0" w:space="0" w:color="auto"/>
      </w:divBdr>
    </w:div>
    <w:div w:id="1132477412">
      <w:bodyDiv w:val="1"/>
      <w:marLeft w:val="0"/>
      <w:marRight w:val="0"/>
      <w:marTop w:val="0"/>
      <w:marBottom w:val="0"/>
      <w:divBdr>
        <w:top w:val="none" w:sz="0" w:space="0" w:color="auto"/>
        <w:left w:val="none" w:sz="0" w:space="0" w:color="auto"/>
        <w:bottom w:val="none" w:sz="0" w:space="0" w:color="auto"/>
        <w:right w:val="none" w:sz="0" w:space="0" w:color="auto"/>
      </w:divBdr>
    </w:div>
    <w:div w:id="1132673718">
      <w:bodyDiv w:val="1"/>
      <w:marLeft w:val="0"/>
      <w:marRight w:val="0"/>
      <w:marTop w:val="0"/>
      <w:marBottom w:val="0"/>
      <w:divBdr>
        <w:top w:val="none" w:sz="0" w:space="0" w:color="auto"/>
        <w:left w:val="none" w:sz="0" w:space="0" w:color="auto"/>
        <w:bottom w:val="none" w:sz="0" w:space="0" w:color="auto"/>
        <w:right w:val="none" w:sz="0" w:space="0" w:color="auto"/>
      </w:divBdr>
    </w:div>
    <w:div w:id="1132821774">
      <w:bodyDiv w:val="1"/>
      <w:marLeft w:val="0"/>
      <w:marRight w:val="0"/>
      <w:marTop w:val="0"/>
      <w:marBottom w:val="0"/>
      <w:divBdr>
        <w:top w:val="none" w:sz="0" w:space="0" w:color="auto"/>
        <w:left w:val="none" w:sz="0" w:space="0" w:color="auto"/>
        <w:bottom w:val="none" w:sz="0" w:space="0" w:color="auto"/>
        <w:right w:val="none" w:sz="0" w:space="0" w:color="auto"/>
      </w:divBdr>
    </w:div>
    <w:div w:id="1133255801">
      <w:bodyDiv w:val="1"/>
      <w:marLeft w:val="0"/>
      <w:marRight w:val="0"/>
      <w:marTop w:val="0"/>
      <w:marBottom w:val="0"/>
      <w:divBdr>
        <w:top w:val="none" w:sz="0" w:space="0" w:color="auto"/>
        <w:left w:val="none" w:sz="0" w:space="0" w:color="auto"/>
        <w:bottom w:val="none" w:sz="0" w:space="0" w:color="auto"/>
        <w:right w:val="none" w:sz="0" w:space="0" w:color="auto"/>
      </w:divBdr>
    </w:div>
    <w:div w:id="1134718236">
      <w:bodyDiv w:val="1"/>
      <w:marLeft w:val="0"/>
      <w:marRight w:val="0"/>
      <w:marTop w:val="0"/>
      <w:marBottom w:val="0"/>
      <w:divBdr>
        <w:top w:val="none" w:sz="0" w:space="0" w:color="auto"/>
        <w:left w:val="none" w:sz="0" w:space="0" w:color="auto"/>
        <w:bottom w:val="none" w:sz="0" w:space="0" w:color="auto"/>
        <w:right w:val="none" w:sz="0" w:space="0" w:color="auto"/>
      </w:divBdr>
    </w:div>
    <w:div w:id="1136878689">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842613">
      <w:bodyDiv w:val="1"/>
      <w:marLeft w:val="0"/>
      <w:marRight w:val="0"/>
      <w:marTop w:val="0"/>
      <w:marBottom w:val="0"/>
      <w:divBdr>
        <w:top w:val="none" w:sz="0" w:space="0" w:color="auto"/>
        <w:left w:val="none" w:sz="0" w:space="0" w:color="auto"/>
        <w:bottom w:val="none" w:sz="0" w:space="0" w:color="auto"/>
        <w:right w:val="none" w:sz="0" w:space="0" w:color="auto"/>
      </w:divBdr>
    </w:div>
    <w:div w:id="1138187580">
      <w:bodyDiv w:val="1"/>
      <w:marLeft w:val="0"/>
      <w:marRight w:val="0"/>
      <w:marTop w:val="0"/>
      <w:marBottom w:val="0"/>
      <w:divBdr>
        <w:top w:val="none" w:sz="0" w:space="0" w:color="auto"/>
        <w:left w:val="none" w:sz="0" w:space="0" w:color="auto"/>
        <w:bottom w:val="none" w:sz="0" w:space="0" w:color="auto"/>
        <w:right w:val="none" w:sz="0" w:space="0" w:color="auto"/>
      </w:divBdr>
    </w:div>
    <w:div w:id="1138449089">
      <w:bodyDiv w:val="1"/>
      <w:marLeft w:val="0"/>
      <w:marRight w:val="0"/>
      <w:marTop w:val="0"/>
      <w:marBottom w:val="0"/>
      <w:divBdr>
        <w:top w:val="none" w:sz="0" w:space="0" w:color="auto"/>
        <w:left w:val="none" w:sz="0" w:space="0" w:color="auto"/>
        <w:bottom w:val="none" w:sz="0" w:space="0" w:color="auto"/>
        <w:right w:val="none" w:sz="0" w:space="0" w:color="auto"/>
      </w:divBdr>
    </w:div>
    <w:div w:id="1138887205">
      <w:bodyDiv w:val="1"/>
      <w:marLeft w:val="0"/>
      <w:marRight w:val="0"/>
      <w:marTop w:val="0"/>
      <w:marBottom w:val="0"/>
      <w:divBdr>
        <w:top w:val="none" w:sz="0" w:space="0" w:color="auto"/>
        <w:left w:val="none" w:sz="0" w:space="0" w:color="auto"/>
        <w:bottom w:val="none" w:sz="0" w:space="0" w:color="auto"/>
        <w:right w:val="none" w:sz="0" w:space="0" w:color="auto"/>
      </w:divBdr>
    </w:div>
    <w:div w:id="1139375984">
      <w:bodyDiv w:val="1"/>
      <w:marLeft w:val="0"/>
      <w:marRight w:val="0"/>
      <w:marTop w:val="0"/>
      <w:marBottom w:val="0"/>
      <w:divBdr>
        <w:top w:val="none" w:sz="0" w:space="0" w:color="auto"/>
        <w:left w:val="none" w:sz="0" w:space="0" w:color="auto"/>
        <w:bottom w:val="none" w:sz="0" w:space="0" w:color="auto"/>
        <w:right w:val="none" w:sz="0" w:space="0" w:color="auto"/>
      </w:divBdr>
    </w:div>
    <w:div w:id="1139617094">
      <w:bodyDiv w:val="1"/>
      <w:marLeft w:val="0"/>
      <w:marRight w:val="0"/>
      <w:marTop w:val="0"/>
      <w:marBottom w:val="0"/>
      <w:divBdr>
        <w:top w:val="none" w:sz="0" w:space="0" w:color="auto"/>
        <w:left w:val="none" w:sz="0" w:space="0" w:color="auto"/>
        <w:bottom w:val="none" w:sz="0" w:space="0" w:color="auto"/>
        <w:right w:val="none" w:sz="0" w:space="0" w:color="auto"/>
      </w:divBdr>
    </w:div>
    <w:div w:id="1140540399">
      <w:bodyDiv w:val="1"/>
      <w:marLeft w:val="0"/>
      <w:marRight w:val="0"/>
      <w:marTop w:val="0"/>
      <w:marBottom w:val="0"/>
      <w:divBdr>
        <w:top w:val="none" w:sz="0" w:space="0" w:color="auto"/>
        <w:left w:val="none" w:sz="0" w:space="0" w:color="auto"/>
        <w:bottom w:val="none" w:sz="0" w:space="0" w:color="auto"/>
        <w:right w:val="none" w:sz="0" w:space="0" w:color="auto"/>
      </w:divBdr>
    </w:div>
    <w:div w:id="1140805514">
      <w:bodyDiv w:val="1"/>
      <w:marLeft w:val="0"/>
      <w:marRight w:val="0"/>
      <w:marTop w:val="0"/>
      <w:marBottom w:val="0"/>
      <w:divBdr>
        <w:top w:val="none" w:sz="0" w:space="0" w:color="auto"/>
        <w:left w:val="none" w:sz="0" w:space="0" w:color="auto"/>
        <w:bottom w:val="none" w:sz="0" w:space="0" w:color="auto"/>
        <w:right w:val="none" w:sz="0" w:space="0" w:color="auto"/>
      </w:divBdr>
    </w:div>
    <w:div w:id="1140922119">
      <w:bodyDiv w:val="1"/>
      <w:marLeft w:val="0"/>
      <w:marRight w:val="0"/>
      <w:marTop w:val="0"/>
      <w:marBottom w:val="0"/>
      <w:divBdr>
        <w:top w:val="none" w:sz="0" w:space="0" w:color="auto"/>
        <w:left w:val="none" w:sz="0" w:space="0" w:color="auto"/>
        <w:bottom w:val="none" w:sz="0" w:space="0" w:color="auto"/>
        <w:right w:val="none" w:sz="0" w:space="0" w:color="auto"/>
      </w:divBdr>
    </w:div>
    <w:div w:id="1142573809">
      <w:bodyDiv w:val="1"/>
      <w:marLeft w:val="0"/>
      <w:marRight w:val="0"/>
      <w:marTop w:val="0"/>
      <w:marBottom w:val="0"/>
      <w:divBdr>
        <w:top w:val="none" w:sz="0" w:space="0" w:color="auto"/>
        <w:left w:val="none" w:sz="0" w:space="0" w:color="auto"/>
        <w:bottom w:val="none" w:sz="0" w:space="0" w:color="auto"/>
        <w:right w:val="none" w:sz="0" w:space="0" w:color="auto"/>
      </w:divBdr>
    </w:div>
    <w:div w:id="1142623298">
      <w:bodyDiv w:val="1"/>
      <w:marLeft w:val="0"/>
      <w:marRight w:val="0"/>
      <w:marTop w:val="0"/>
      <w:marBottom w:val="0"/>
      <w:divBdr>
        <w:top w:val="none" w:sz="0" w:space="0" w:color="auto"/>
        <w:left w:val="none" w:sz="0" w:space="0" w:color="auto"/>
        <w:bottom w:val="none" w:sz="0" w:space="0" w:color="auto"/>
        <w:right w:val="none" w:sz="0" w:space="0" w:color="auto"/>
      </w:divBdr>
    </w:div>
    <w:div w:id="1142893416">
      <w:bodyDiv w:val="1"/>
      <w:marLeft w:val="0"/>
      <w:marRight w:val="0"/>
      <w:marTop w:val="0"/>
      <w:marBottom w:val="0"/>
      <w:divBdr>
        <w:top w:val="none" w:sz="0" w:space="0" w:color="auto"/>
        <w:left w:val="none" w:sz="0" w:space="0" w:color="auto"/>
        <w:bottom w:val="none" w:sz="0" w:space="0" w:color="auto"/>
        <w:right w:val="none" w:sz="0" w:space="0" w:color="auto"/>
      </w:divBdr>
    </w:div>
    <w:div w:id="1143082069">
      <w:bodyDiv w:val="1"/>
      <w:marLeft w:val="0"/>
      <w:marRight w:val="0"/>
      <w:marTop w:val="0"/>
      <w:marBottom w:val="0"/>
      <w:divBdr>
        <w:top w:val="none" w:sz="0" w:space="0" w:color="auto"/>
        <w:left w:val="none" w:sz="0" w:space="0" w:color="auto"/>
        <w:bottom w:val="none" w:sz="0" w:space="0" w:color="auto"/>
        <w:right w:val="none" w:sz="0" w:space="0" w:color="auto"/>
      </w:divBdr>
    </w:div>
    <w:div w:id="1143084166">
      <w:bodyDiv w:val="1"/>
      <w:marLeft w:val="0"/>
      <w:marRight w:val="0"/>
      <w:marTop w:val="0"/>
      <w:marBottom w:val="0"/>
      <w:divBdr>
        <w:top w:val="none" w:sz="0" w:space="0" w:color="auto"/>
        <w:left w:val="none" w:sz="0" w:space="0" w:color="auto"/>
        <w:bottom w:val="none" w:sz="0" w:space="0" w:color="auto"/>
        <w:right w:val="none" w:sz="0" w:space="0" w:color="auto"/>
      </w:divBdr>
    </w:div>
    <w:div w:id="1143355968">
      <w:bodyDiv w:val="1"/>
      <w:marLeft w:val="0"/>
      <w:marRight w:val="0"/>
      <w:marTop w:val="0"/>
      <w:marBottom w:val="0"/>
      <w:divBdr>
        <w:top w:val="none" w:sz="0" w:space="0" w:color="auto"/>
        <w:left w:val="none" w:sz="0" w:space="0" w:color="auto"/>
        <w:bottom w:val="none" w:sz="0" w:space="0" w:color="auto"/>
        <w:right w:val="none" w:sz="0" w:space="0" w:color="auto"/>
      </w:divBdr>
    </w:div>
    <w:div w:id="1144588695">
      <w:bodyDiv w:val="1"/>
      <w:marLeft w:val="0"/>
      <w:marRight w:val="0"/>
      <w:marTop w:val="0"/>
      <w:marBottom w:val="0"/>
      <w:divBdr>
        <w:top w:val="none" w:sz="0" w:space="0" w:color="auto"/>
        <w:left w:val="none" w:sz="0" w:space="0" w:color="auto"/>
        <w:bottom w:val="none" w:sz="0" w:space="0" w:color="auto"/>
        <w:right w:val="none" w:sz="0" w:space="0" w:color="auto"/>
      </w:divBdr>
    </w:div>
    <w:div w:id="1144735588">
      <w:bodyDiv w:val="1"/>
      <w:marLeft w:val="0"/>
      <w:marRight w:val="0"/>
      <w:marTop w:val="0"/>
      <w:marBottom w:val="0"/>
      <w:divBdr>
        <w:top w:val="none" w:sz="0" w:space="0" w:color="auto"/>
        <w:left w:val="none" w:sz="0" w:space="0" w:color="auto"/>
        <w:bottom w:val="none" w:sz="0" w:space="0" w:color="auto"/>
        <w:right w:val="none" w:sz="0" w:space="0" w:color="auto"/>
      </w:divBdr>
    </w:div>
    <w:div w:id="1145121727">
      <w:bodyDiv w:val="1"/>
      <w:marLeft w:val="0"/>
      <w:marRight w:val="0"/>
      <w:marTop w:val="0"/>
      <w:marBottom w:val="0"/>
      <w:divBdr>
        <w:top w:val="none" w:sz="0" w:space="0" w:color="auto"/>
        <w:left w:val="none" w:sz="0" w:space="0" w:color="auto"/>
        <w:bottom w:val="none" w:sz="0" w:space="0" w:color="auto"/>
        <w:right w:val="none" w:sz="0" w:space="0" w:color="auto"/>
      </w:divBdr>
    </w:div>
    <w:div w:id="1145590450">
      <w:bodyDiv w:val="1"/>
      <w:marLeft w:val="0"/>
      <w:marRight w:val="0"/>
      <w:marTop w:val="0"/>
      <w:marBottom w:val="0"/>
      <w:divBdr>
        <w:top w:val="none" w:sz="0" w:space="0" w:color="auto"/>
        <w:left w:val="none" w:sz="0" w:space="0" w:color="auto"/>
        <w:bottom w:val="none" w:sz="0" w:space="0" w:color="auto"/>
        <w:right w:val="none" w:sz="0" w:space="0" w:color="auto"/>
      </w:divBdr>
    </w:div>
    <w:div w:id="1145660559">
      <w:bodyDiv w:val="1"/>
      <w:marLeft w:val="0"/>
      <w:marRight w:val="0"/>
      <w:marTop w:val="0"/>
      <w:marBottom w:val="0"/>
      <w:divBdr>
        <w:top w:val="none" w:sz="0" w:space="0" w:color="auto"/>
        <w:left w:val="none" w:sz="0" w:space="0" w:color="auto"/>
        <w:bottom w:val="none" w:sz="0" w:space="0" w:color="auto"/>
        <w:right w:val="none" w:sz="0" w:space="0" w:color="auto"/>
      </w:divBdr>
    </w:div>
    <w:div w:id="1146093954">
      <w:bodyDiv w:val="1"/>
      <w:marLeft w:val="0"/>
      <w:marRight w:val="0"/>
      <w:marTop w:val="0"/>
      <w:marBottom w:val="0"/>
      <w:divBdr>
        <w:top w:val="none" w:sz="0" w:space="0" w:color="auto"/>
        <w:left w:val="none" w:sz="0" w:space="0" w:color="auto"/>
        <w:bottom w:val="none" w:sz="0" w:space="0" w:color="auto"/>
        <w:right w:val="none" w:sz="0" w:space="0" w:color="auto"/>
      </w:divBdr>
    </w:div>
    <w:div w:id="1146120611">
      <w:bodyDiv w:val="1"/>
      <w:marLeft w:val="0"/>
      <w:marRight w:val="0"/>
      <w:marTop w:val="0"/>
      <w:marBottom w:val="0"/>
      <w:divBdr>
        <w:top w:val="none" w:sz="0" w:space="0" w:color="auto"/>
        <w:left w:val="none" w:sz="0" w:space="0" w:color="auto"/>
        <w:bottom w:val="none" w:sz="0" w:space="0" w:color="auto"/>
        <w:right w:val="none" w:sz="0" w:space="0" w:color="auto"/>
      </w:divBdr>
    </w:div>
    <w:div w:id="1146238951">
      <w:bodyDiv w:val="1"/>
      <w:marLeft w:val="0"/>
      <w:marRight w:val="0"/>
      <w:marTop w:val="0"/>
      <w:marBottom w:val="0"/>
      <w:divBdr>
        <w:top w:val="none" w:sz="0" w:space="0" w:color="auto"/>
        <w:left w:val="none" w:sz="0" w:space="0" w:color="auto"/>
        <w:bottom w:val="none" w:sz="0" w:space="0" w:color="auto"/>
        <w:right w:val="none" w:sz="0" w:space="0" w:color="auto"/>
      </w:divBdr>
    </w:div>
    <w:div w:id="1147284638">
      <w:bodyDiv w:val="1"/>
      <w:marLeft w:val="0"/>
      <w:marRight w:val="0"/>
      <w:marTop w:val="0"/>
      <w:marBottom w:val="0"/>
      <w:divBdr>
        <w:top w:val="none" w:sz="0" w:space="0" w:color="auto"/>
        <w:left w:val="none" w:sz="0" w:space="0" w:color="auto"/>
        <w:bottom w:val="none" w:sz="0" w:space="0" w:color="auto"/>
        <w:right w:val="none" w:sz="0" w:space="0" w:color="auto"/>
      </w:divBdr>
    </w:div>
    <w:div w:id="1148399970">
      <w:bodyDiv w:val="1"/>
      <w:marLeft w:val="0"/>
      <w:marRight w:val="0"/>
      <w:marTop w:val="0"/>
      <w:marBottom w:val="0"/>
      <w:divBdr>
        <w:top w:val="none" w:sz="0" w:space="0" w:color="auto"/>
        <w:left w:val="none" w:sz="0" w:space="0" w:color="auto"/>
        <w:bottom w:val="none" w:sz="0" w:space="0" w:color="auto"/>
        <w:right w:val="none" w:sz="0" w:space="0" w:color="auto"/>
      </w:divBdr>
    </w:div>
    <w:div w:id="1148668167">
      <w:bodyDiv w:val="1"/>
      <w:marLeft w:val="0"/>
      <w:marRight w:val="0"/>
      <w:marTop w:val="0"/>
      <w:marBottom w:val="0"/>
      <w:divBdr>
        <w:top w:val="none" w:sz="0" w:space="0" w:color="auto"/>
        <w:left w:val="none" w:sz="0" w:space="0" w:color="auto"/>
        <w:bottom w:val="none" w:sz="0" w:space="0" w:color="auto"/>
        <w:right w:val="none" w:sz="0" w:space="0" w:color="auto"/>
      </w:divBdr>
    </w:div>
    <w:div w:id="1148941693">
      <w:bodyDiv w:val="1"/>
      <w:marLeft w:val="0"/>
      <w:marRight w:val="0"/>
      <w:marTop w:val="0"/>
      <w:marBottom w:val="0"/>
      <w:divBdr>
        <w:top w:val="none" w:sz="0" w:space="0" w:color="auto"/>
        <w:left w:val="none" w:sz="0" w:space="0" w:color="auto"/>
        <w:bottom w:val="none" w:sz="0" w:space="0" w:color="auto"/>
        <w:right w:val="none" w:sz="0" w:space="0" w:color="auto"/>
      </w:divBdr>
    </w:div>
    <w:div w:id="1149128394">
      <w:bodyDiv w:val="1"/>
      <w:marLeft w:val="0"/>
      <w:marRight w:val="0"/>
      <w:marTop w:val="0"/>
      <w:marBottom w:val="0"/>
      <w:divBdr>
        <w:top w:val="none" w:sz="0" w:space="0" w:color="auto"/>
        <w:left w:val="none" w:sz="0" w:space="0" w:color="auto"/>
        <w:bottom w:val="none" w:sz="0" w:space="0" w:color="auto"/>
        <w:right w:val="none" w:sz="0" w:space="0" w:color="auto"/>
      </w:divBdr>
    </w:div>
    <w:div w:id="1150174272">
      <w:bodyDiv w:val="1"/>
      <w:marLeft w:val="0"/>
      <w:marRight w:val="0"/>
      <w:marTop w:val="0"/>
      <w:marBottom w:val="0"/>
      <w:divBdr>
        <w:top w:val="none" w:sz="0" w:space="0" w:color="auto"/>
        <w:left w:val="none" w:sz="0" w:space="0" w:color="auto"/>
        <w:bottom w:val="none" w:sz="0" w:space="0" w:color="auto"/>
        <w:right w:val="none" w:sz="0" w:space="0" w:color="auto"/>
      </w:divBdr>
    </w:div>
    <w:div w:id="1150293454">
      <w:bodyDiv w:val="1"/>
      <w:marLeft w:val="0"/>
      <w:marRight w:val="0"/>
      <w:marTop w:val="0"/>
      <w:marBottom w:val="0"/>
      <w:divBdr>
        <w:top w:val="none" w:sz="0" w:space="0" w:color="auto"/>
        <w:left w:val="none" w:sz="0" w:space="0" w:color="auto"/>
        <w:bottom w:val="none" w:sz="0" w:space="0" w:color="auto"/>
        <w:right w:val="none" w:sz="0" w:space="0" w:color="auto"/>
      </w:divBdr>
    </w:div>
    <w:div w:id="1150554944">
      <w:bodyDiv w:val="1"/>
      <w:marLeft w:val="0"/>
      <w:marRight w:val="0"/>
      <w:marTop w:val="0"/>
      <w:marBottom w:val="0"/>
      <w:divBdr>
        <w:top w:val="none" w:sz="0" w:space="0" w:color="auto"/>
        <w:left w:val="none" w:sz="0" w:space="0" w:color="auto"/>
        <w:bottom w:val="none" w:sz="0" w:space="0" w:color="auto"/>
        <w:right w:val="none" w:sz="0" w:space="0" w:color="auto"/>
      </w:divBdr>
    </w:div>
    <w:div w:id="1151825290">
      <w:bodyDiv w:val="1"/>
      <w:marLeft w:val="0"/>
      <w:marRight w:val="0"/>
      <w:marTop w:val="0"/>
      <w:marBottom w:val="0"/>
      <w:divBdr>
        <w:top w:val="none" w:sz="0" w:space="0" w:color="auto"/>
        <w:left w:val="none" w:sz="0" w:space="0" w:color="auto"/>
        <w:bottom w:val="none" w:sz="0" w:space="0" w:color="auto"/>
        <w:right w:val="none" w:sz="0" w:space="0" w:color="auto"/>
      </w:divBdr>
    </w:div>
    <w:div w:id="1152529094">
      <w:bodyDiv w:val="1"/>
      <w:marLeft w:val="0"/>
      <w:marRight w:val="0"/>
      <w:marTop w:val="0"/>
      <w:marBottom w:val="0"/>
      <w:divBdr>
        <w:top w:val="none" w:sz="0" w:space="0" w:color="auto"/>
        <w:left w:val="none" w:sz="0" w:space="0" w:color="auto"/>
        <w:bottom w:val="none" w:sz="0" w:space="0" w:color="auto"/>
        <w:right w:val="none" w:sz="0" w:space="0" w:color="auto"/>
      </w:divBdr>
    </w:div>
    <w:div w:id="1153066797">
      <w:bodyDiv w:val="1"/>
      <w:marLeft w:val="0"/>
      <w:marRight w:val="0"/>
      <w:marTop w:val="0"/>
      <w:marBottom w:val="0"/>
      <w:divBdr>
        <w:top w:val="none" w:sz="0" w:space="0" w:color="auto"/>
        <w:left w:val="none" w:sz="0" w:space="0" w:color="auto"/>
        <w:bottom w:val="none" w:sz="0" w:space="0" w:color="auto"/>
        <w:right w:val="none" w:sz="0" w:space="0" w:color="auto"/>
      </w:divBdr>
    </w:div>
    <w:div w:id="1153369196">
      <w:bodyDiv w:val="1"/>
      <w:marLeft w:val="0"/>
      <w:marRight w:val="0"/>
      <w:marTop w:val="0"/>
      <w:marBottom w:val="0"/>
      <w:divBdr>
        <w:top w:val="none" w:sz="0" w:space="0" w:color="auto"/>
        <w:left w:val="none" w:sz="0" w:space="0" w:color="auto"/>
        <w:bottom w:val="none" w:sz="0" w:space="0" w:color="auto"/>
        <w:right w:val="none" w:sz="0" w:space="0" w:color="auto"/>
      </w:divBdr>
    </w:div>
    <w:div w:id="1153833345">
      <w:bodyDiv w:val="1"/>
      <w:marLeft w:val="0"/>
      <w:marRight w:val="0"/>
      <w:marTop w:val="0"/>
      <w:marBottom w:val="0"/>
      <w:divBdr>
        <w:top w:val="none" w:sz="0" w:space="0" w:color="auto"/>
        <w:left w:val="none" w:sz="0" w:space="0" w:color="auto"/>
        <w:bottom w:val="none" w:sz="0" w:space="0" w:color="auto"/>
        <w:right w:val="none" w:sz="0" w:space="0" w:color="auto"/>
      </w:divBdr>
    </w:div>
    <w:div w:id="1154025456">
      <w:bodyDiv w:val="1"/>
      <w:marLeft w:val="0"/>
      <w:marRight w:val="0"/>
      <w:marTop w:val="0"/>
      <w:marBottom w:val="0"/>
      <w:divBdr>
        <w:top w:val="none" w:sz="0" w:space="0" w:color="auto"/>
        <w:left w:val="none" w:sz="0" w:space="0" w:color="auto"/>
        <w:bottom w:val="none" w:sz="0" w:space="0" w:color="auto"/>
        <w:right w:val="none" w:sz="0" w:space="0" w:color="auto"/>
      </w:divBdr>
    </w:div>
    <w:div w:id="1154683615">
      <w:bodyDiv w:val="1"/>
      <w:marLeft w:val="0"/>
      <w:marRight w:val="0"/>
      <w:marTop w:val="0"/>
      <w:marBottom w:val="0"/>
      <w:divBdr>
        <w:top w:val="none" w:sz="0" w:space="0" w:color="auto"/>
        <w:left w:val="none" w:sz="0" w:space="0" w:color="auto"/>
        <w:bottom w:val="none" w:sz="0" w:space="0" w:color="auto"/>
        <w:right w:val="none" w:sz="0" w:space="0" w:color="auto"/>
      </w:divBdr>
    </w:div>
    <w:div w:id="1155141499">
      <w:bodyDiv w:val="1"/>
      <w:marLeft w:val="0"/>
      <w:marRight w:val="0"/>
      <w:marTop w:val="0"/>
      <w:marBottom w:val="0"/>
      <w:divBdr>
        <w:top w:val="none" w:sz="0" w:space="0" w:color="auto"/>
        <w:left w:val="none" w:sz="0" w:space="0" w:color="auto"/>
        <w:bottom w:val="none" w:sz="0" w:space="0" w:color="auto"/>
        <w:right w:val="none" w:sz="0" w:space="0" w:color="auto"/>
      </w:divBdr>
    </w:div>
    <w:div w:id="1155880715">
      <w:bodyDiv w:val="1"/>
      <w:marLeft w:val="0"/>
      <w:marRight w:val="0"/>
      <w:marTop w:val="0"/>
      <w:marBottom w:val="0"/>
      <w:divBdr>
        <w:top w:val="none" w:sz="0" w:space="0" w:color="auto"/>
        <w:left w:val="none" w:sz="0" w:space="0" w:color="auto"/>
        <w:bottom w:val="none" w:sz="0" w:space="0" w:color="auto"/>
        <w:right w:val="none" w:sz="0" w:space="0" w:color="auto"/>
      </w:divBdr>
    </w:div>
    <w:div w:id="1156071152">
      <w:bodyDiv w:val="1"/>
      <w:marLeft w:val="0"/>
      <w:marRight w:val="0"/>
      <w:marTop w:val="0"/>
      <w:marBottom w:val="0"/>
      <w:divBdr>
        <w:top w:val="none" w:sz="0" w:space="0" w:color="auto"/>
        <w:left w:val="none" w:sz="0" w:space="0" w:color="auto"/>
        <w:bottom w:val="none" w:sz="0" w:space="0" w:color="auto"/>
        <w:right w:val="none" w:sz="0" w:space="0" w:color="auto"/>
      </w:divBdr>
    </w:div>
    <w:div w:id="1157456981">
      <w:bodyDiv w:val="1"/>
      <w:marLeft w:val="0"/>
      <w:marRight w:val="0"/>
      <w:marTop w:val="0"/>
      <w:marBottom w:val="0"/>
      <w:divBdr>
        <w:top w:val="none" w:sz="0" w:space="0" w:color="auto"/>
        <w:left w:val="none" w:sz="0" w:space="0" w:color="auto"/>
        <w:bottom w:val="none" w:sz="0" w:space="0" w:color="auto"/>
        <w:right w:val="none" w:sz="0" w:space="0" w:color="auto"/>
      </w:divBdr>
    </w:div>
    <w:div w:id="1158572283">
      <w:bodyDiv w:val="1"/>
      <w:marLeft w:val="0"/>
      <w:marRight w:val="0"/>
      <w:marTop w:val="0"/>
      <w:marBottom w:val="0"/>
      <w:divBdr>
        <w:top w:val="none" w:sz="0" w:space="0" w:color="auto"/>
        <w:left w:val="none" w:sz="0" w:space="0" w:color="auto"/>
        <w:bottom w:val="none" w:sz="0" w:space="0" w:color="auto"/>
        <w:right w:val="none" w:sz="0" w:space="0" w:color="auto"/>
      </w:divBdr>
    </w:div>
    <w:div w:id="1158880967">
      <w:bodyDiv w:val="1"/>
      <w:marLeft w:val="0"/>
      <w:marRight w:val="0"/>
      <w:marTop w:val="0"/>
      <w:marBottom w:val="0"/>
      <w:divBdr>
        <w:top w:val="none" w:sz="0" w:space="0" w:color="auto"/>
        <w:left w:val="none" w:sz="0" w:space="0" w:color="auto"/>
        <w:bottom w:val="none" w:sz="0" w:space="0" w:color="auto"/>
        <w:right w:val="none" w:sz="0" w:space="0" w:color="auto"/>
      </w:divBdr>
    </w:div>
    <w:div w:id="1158958751">
      <w:bodyDiv w:val="1"/>
      <w:marLeft w:val="0"/>
      <w:marRight w:val="0"/>
      <w:marTop w:val="0"/>
      <w:marBottom w:val="0"/>
      <w:divBdr>
        <w:top w:val="none" w:sz="0" w:space="0" w:color="auto"/>
        <w:left w:val="none" w:sz="0" w:space="0" w:color="auto"/>
        <w:bottom w:val="none" w:sz="0" w:space="0" w:color="auto"/>
        <w:right w:val="none" w:sz="0" w:space="0" w:color="auto"/>
      </w:divBdr>
    </w:div>
    <w:div w:id="1159495098">
      <w:bodyDiv w:val="1"/>
      <w:marLeft w:val="0"/>
      <w:marRight w:val="0"/>
      <w:marTop w:val="0"/>
      <w:marBottom w:val="0"/>
      <w:divBdr>
        <w:top w:val="none" w:sz="0" w:space="0" w:color="auto"/>
        <w:left w:val="none" w:sz="0" w:space="0" w:color="auto"/>
        <w:bottom w:val="none" w:sz="0" w:space="0" w:color="auto"/>
        <w:right w:val="none" w:sz="0" w:space="0" w:color="auto"/>
      </w:divBdr>
    </w:div>
    <w:div w:id="1160005230">
      <w:bodyDiv w:val="1"/>
      <w:marLeft w:val="0"/>
      <w:marRight w:val="0"/>
      <w:marTop w:val="0"/>
      <w:marBottom w:val="0"/>
      <w:divBdr>
        <w:top w:val="none" w:sz="0" w:space="0" w:color="auto"/>
        <w:left w:val="none" w:sz="0" w:space="0" w:color="auto"/>
        <w:bottom w:val="none" w:sz="0" w:space="0" w:color="auto"/>
        <w:right w:val="none" w:sz="0" w:space="0" w:color="auto"/>
      </w:divBdr>
    </w:div>
    <w:div w:id="1160922583">
      <w:bodyDiv w:val="1"/>
      <w:marLeft w:val="0"/>
      <w:marRight w:val="0"/>
      <w:marTop w:val="0"/>
      <w:marBottom w:val="0"/>
      <w:divBdr>
        <w:top w:val="none" w:sz="0" w:space="0" w:color="auto"/>
        <w:left w:val="none" w:sz="0" w:space="0" w:color="auto"/>
        <w:bottom w:val="none" w:sz="0" w:space="0" w:color="auto"/>
        <w:right w:val="none" w:sz="0" w:space="0" w:color="auto"/>
      </w:divBdr>
    </w:div>
    <w:div w:id="1161509930">
      <w:bodyDiv w:val="1"/>
      <w:marLeft w:val="0"/>
      <w:marRight w:val="0"/>
      <w:marTop w:val="0"/>
      <w:marBottom w:val="0"/>
      <w:divBdr>
        <w:top w:val="none" w:sz="0" w:space="0" w:color="auto"/>
        <w:left w:val="none" w:sz="0" w:space="0" w:color="auto"/>
        <w:bottom w:val="none" w:sz="0" w:space="0" w:color="auto"/>
        <w:right w:val="none" w:sz="0" w:space="0" w:color="auto"/>
      </w:divBdr>
    </w:div>
    <w:div w:id="1161651726">
      <w:bodyDiv w:val="1"/>
      <w:marLeft w:val="0"/>
      <w:marRight w:val="0"/>
      <w:marTop w:val="0"/>
      <w:marBottom w:val="0"/>
      <w:divBdr>
        <w:top w:val="none" w:sz="0" w:space="0" w:color="auto"/>
        <w:left w:val="none" w:sz="0" w:space="0" w:color="auto"/>
        <w:bottom w:val="none" w:sz="0" w:space="0" w:color="auto"/>
        <w:right w:val="none" w:sz="0" w:space="0" w:color="auto"/>
      </w:divBdr>
    </w:div>
    <w:div w:id="1162163310">
      <w:bodyDiv w:val="1"/>
      <w:marLeft w:val="0"/>
      <w:marRight w:val="0"/>
      <w:marTop w:val="0"/>
      <w:marBottom w:val="0"/>
      <w:divBdr>
        <w:top w:val="none" w:sz="0" w:space="0" w:color="auto"/>
        <w:left w:val="none" w:sz="0" w:space="0" w:color="auto"/>
        <w:bottom w:val="none" w:sz="0" w:space="0" w:color="auto"/>
        <w:right w:val="none" w:sz="0" w:space="0" w:color="auto"/>
      </w:divBdr>
    </w:div>
    <w:div w:id="1162623981">
      <w:bodyDiv w:val="1"/>
      <w:marLeft w:val="0"/>
      <w:marRight w:val="0"/>
      <w:marTop w:val="0"/>
      <w:marBottom w:val="0"/>
      <w:divBdr>
        <w:top w:val="none" w:sz="0" w:space="0" w:color="auto"/>
        <w:left w:val="none" w:sz="0" w:space="0" w:color="auto"/>
        <w:bottom w:val="none" w:sz="0" w:space="0" w:color="auto"/>
        <w:right w:val="none" w:sz="0" w:space="0" w:color="auto"/>
      </w:divBdr>
    </w:div>
    <w:div w:id="1163473938">
      <w:bodyDiv w:val="1"/>
      <w:marLeft w:val="0"/>
      <w:marRight w:val="0"/>
      <w:marTop w:val="0"/>
      <w:marBottom w:val="0"/>
      <w:divBdr>
        <w:top w:val="none" w:sz="0" w:space="0" w:color="auto"/>
        <w:left w:val="none" w:sz="0" w:space="0" w:color="auto"/>
        <w:bottom w:val="none" w:sz="0" w:space="0" w:color="auto"/>
        <w:right w:val="none" w:sz="0" w:space="0" w:color="auto"/>
      </w:divBdr>
    </w:div>
    <w:div w:id="1163475210">
      <w:bodyDiv w:val="1"/>
      <w:marLeft w:val="0"/>
      <w:marRight w:val="0"/>
      <w:marTop w:val="0"/>
      <w:marBottom w:val="0"/>
      <w:divBdr>
        <w:top w:val="none" w:sz="0" w:space="0" w:color="auto"/>
        <w:left w:val="none" w:sz="0" w:space="0" w:color="auto"/>
        <w:bottom w:val="none" w:sz="0" w:space="0" w:color="auto"/>
        <w:right w:val="none" w:sz="0" w:space="0" w:color="auto"/>
      </w:divBdr>
    </w:div>
    <w:div w:id="1164010370">
      <w:bodyDiv w:val="1"/>
      <w:marLeft w:val="0"/>
      <w:marRight w:val="0"/>
      <w:marTop w:val="0"/>
      <w:marBottom w:val="0"/>
      <w:divBdr>
        <w:top w:val="none" w:sz="0" w:space="0" w:color="auto"/>
        <w:left w:val="none" w:sz="0" w:space="0" w:color="auto"/>
        <w:bottom w:val="none" w:sz="0" w:space="0" w:color="auto"/>
        <w:right w:val="none" w:sz="0" w:space="0" w:color="auto"/>
      </w:divBdr>
    </w:div>
    <w:div w:id="1164392599">
      <w:bodyDiv w:val="1"/>
      <w:marLeft w:val="0"/>
      <w:marRight w:val="0"/>
      <w:marTop w:val="0"/>
      <w:marBottom w:val="0"/>
      <w:divBdr>
        <w:top w:val="none" w:sz="0" w:space="0" w:color="auto"/>
        <w:left w:val="none" w:sz="0" w:space="0" w:color="auto"/>
        <w:bottom w:val="none" w:sz="0" w:space="0" w:color="auto"/>
        <w:right w:val="none" w:sz="0" w:space="0" w:color="auto"/>
      </w:divBdr>
    </w:div>
    <w:div w:id="1167093580">
      <w:bodyDiv w:val="1"/>
      <w:marLeft w:val="0"/>
      <w:marRight w:val="0"/>
      <w:marTop w:val="0"/>
      <w:marBottom w:val="0"/>
      <w:divBdr>
        <w:top w:val="none" w:sz="0" w:space="0" w:color="auto"/>
        <w:left w:val="none" w:sz="0" w:space="0" w:color="auto"/>
        <w:bottom w:val="none" w:sz="0" w:space="0" w:color="auto"/>
        <w:right w:val="none" w:sz="0" w:space="0" w:color="auto"/>
      </w:divBdr>
    </w:div>
    <w:div w:id="1168210247">
      <w:bodyDiv w:val="1"/>
      <w:marLeft w:val="0"/>
      <w:marRight w:val="0"/>
      <w:marTop w:val="0"/>
      <w:marBottom w:val="0"/>
      <w:divBdr>
        <w:top w:val="none" w:sz="0" w:space="0" w:color="auto"/>
        <w:left w:val="none" w:sz="0" w:space="0" w:color="auto"/>
        <w:bottom w:val="none" w:sz="0" w:space="0" w:color="auto"/>
        <w:right w:val="none" w:sz="0" w:space="0" w:color="auto"/>
      </w:divBdr>
    </w:div>
    <w:div w:id="1168251115">
      <w:bodyDiv w:val="1"/>
      <w:marLeft w:val="0"/>
      <w:marRight w:val="0"/>
      <w:marTop w:val="0"/>
      <w:marBottom w:val="0"/>
      <w:divBdr>
        <w:top w:val="none" w:sz="0" w:space="0" w:color="auto"/>
        <w:left w:val="none" w:sz="0" w:space="0" w:color="auto"/>
        <w:bottom w:val="none" w:sz="0" w:space="0" w:color="auto"/>
        <w:right w:val="none" w:sz="0" w:space="0" w:color="auto"/>
      </w:divBdr>
    </w:div>
    <w:div w:id="1168712001">
      <w:bodyDiv w:val="1"/>
      <w:marLeft w:val="0"/>
      <w:marRight w:val="0"/>
      <w:marTop w:val="0"/>
      <w:marBottom w:val="0"/>
      <w:divBdr>
        <w:top w:val="none" w:sz="0" w:space="0" w:color="auto"/>
        <w:left w:val="none" w:sz="0" w:space="0" w:color="auto"/>
        <w:bottom w:val="none" w:sz="0" w:space="0" w:color="auto"/>
        <w:right w:val="none" w:sz="0" w:space="0" w:color="auto"/>
      </w:divBdr>
    </w:div>
    <w:div w:id="1168903396">
      <w:bodyDiv w:val="1"/>
      <w:marLeft w:val="0"/>
      <w:marRight w:val="0"/>
      <w:marTop w:val="0"/>
      <w:marBottom w:val="0"/>
      <w:divBdr>
        <w:top w:val="none" w:sz="0" w:space="0" w:color="auto"/>
        <w:left w:val="none" w:sz="0" w:space="0" w:color="auto"/>
        <w:bottom w:val="none" w:sz="0" w:space="0" w:color="auto"/>
        <w:right w:val="none" w:sz="0" w:space="0" w:color="auto"/>
      </w:divBdr>
    </w:div>
    <w:div w:id="1169712471">
      <w:bodyDiv w:val="1"/>
      <w:marLeft w:val="0"/>
      <w:marRight w:val="0"/>
      <w:marTop w:val="0"/>
      <w:marBottom w:val="0"/>
      <w:divBdr>
        <w:top w:val="none" w:sz="0" w:space="0" w:color="auto"/>
        <w:left w:val="none" w:sz="0" w:space="0" w:color="auto"/>
        <w:bottom w:val="none" w:sz="0" w:space="0" w:color="auto"/>
        <w:right w:val="none" w:sz="0" w:space="0" w:color="auto"/>
      </w:divBdr>
    </w:div>
    <w:div w:id="1171021854">
      <w:bodyDiv w:val="1"/>
      <w:marLeft w:val="0"/>
      <w:marRight w:val="0"/>
      <w:marTop w:val="0"/>
      <w:marBottom w:val="0"/>
      <w:divBdr>
        <w:top w:val="none" w:sz="0" w:space="0" w:color="auto"/>
        <w:left w:val="none" w:sz="0" w:space="0" w:color="auto"/>
        <w:bottom w:val="none" w:sz="0" w:space="0" w:color="auto"/>
        <w:right w:val="none" w:sz="0" w:space="0" w:color="auto"/>
      </w:divBdr>
    </w:div>
    <w:div w:id="1171136878">
      <w:bodyDiv w:val="1"/>
      <w:marLeft w:val="0"/>
      <w:marRight w:val="0"/>
      <w:marTop w:val="0"/>
      <w:marBottom w:val="0"/>
      <w:divBdr>
        <w:top w:val="none" w:sz="0" w:space="0" w:color="auto"/>
        <w:left w:val="none" w:sz="0" w:space="0" w:color="auto"/>
        <w:bottom w:val="none" w:sz="0" w:space="0" w:color="auto"/>
        <w:right w:val="none" w:sz="0" w:space="0" w:color="auto"/>
      </w:divBdr>
    </w:div>
    <w:div w:id="1171262269">
      <w:bodyDiv w:val="1"/>
      <w:marLeft w:val="0"/>
      <w:marRight w:val="0"/>
      <w:marTop w:val="0"/>
      <w:marBottom w:val="0"/>
      <w:divBdr>
        <w:top w:val="none" w:sz="0" w:space="0" w:color="auto"/>
        <w:left w:val="none" w:sz="0" w:space="0" w:color="auto"/>
        <w:bottom w:val="none" w:sz="0" w:space="0" w:color="auto"/>
        <w:right w:val="none" w:sz="0" w:space="0" w:color="auto"/>
      </w:divBdr>
    </w:div>
    <w:div w:id="1171526459">
      <w:bodyDiv w:val="1"/>
      <w:marLeft w:val="0"/>
      <w:marRight w:val="0"/>
      <w:marTop w:val="0"/>
      <w:marBottom w:val="0"/>
      <w:divBdr>
        <w:top w:val="none" w:sz="0" w:space="0" w:color="auto"/>
        <w:left w:val="none" w:sz="0" w:space="0" w:color="auto"/>
        <w:bottom w:val="none" w:sz="0" w:space="0" w:color="auto"/>
        <w:right w:val="none" w:sz="0" w:space="0" w:color="auto"/>
      </w:divBdr>
    </w:div>
    <w:div w:id="1171871569">
      <w:bodyDiv w:val="1"/>
      <w:marLeft w:val="0"/>
      <w:marRight w:val="0"/>
      <w:marTop w:val="0"/>
      <w:marBottom w:val="0"/>
      <w:divBdr>
        <w:top w:val="none" w:sz="0" w:space="0" w:color="auto"/>
        <w:left w:val="none" w:sz="0" w:space="0" w:color="auto"/>
        <w:bottom w:val="none" w:sz="0" w:space="0" w:color="auto"/>
        <w:right w:val="none" w:sz="0" w:space="0" w:color="auto"/>
      </w:divBdr>
    </w:div>
    <w:div w:id="1171943372">
      <w:bodyDiv w:val="1"/>
      <w:marLeft w:val="0"/>
      <w:marRight w:val="0"/>
      <w:marTop w:val="0"/>
      <w:marBottom w:val="0"/>
      <w:divBdr>
        <w:top w:val="none" w:sz="0" w:space="0" w:color="auto"/>
        <w:left w:val="none" w:sz="0" w:space="0" w:color="auto"/>
        <w:bottom w:val="none" w:sz="0" w:space="0" w:color="auto"/>
        <w:right w:val="none" w:sz="0" w:space="0" w:color="auto"/>
      </w:divBdr>
    </w:div>
    <w:div w:id="1174102785">
      <w:bodyDiv w:val="1"/>
      <w:marLeft w:val="0"/>
      <w:marRight w:val="0"/>
      <w:marTop w:val="0"/>
      <w:marBottom w:val="0"/>
      <w:divBdr>
        <w:top w:val="none" w:sz="0" w:space="0" w:color="auto"/>
        <w:left w:val="none" w:sz="0" w:space="0" w:color="auto"/>
        <w:bottom w:val="none" w:sz="0" w:space="0" w:color="auto"/>
        <w:right w:val="none" w:sz="0" w:space="0" w:color="auto"/>
      </w:divBdr>
    </w:div>
    <w:div w:id="1174146713">
      <w:bodyDiv w:val="1"/>
      <w:marLeft w:val="0"/>
      <w:marRight w:val="0"/>
      <w:marTop w:val="0"/>
      <w:marBottom w:val="0"/>
      <w:divBdr>
        <w:top w:val="none" w:sz="0" w:space="0" w:color="auto"/>
        <w:left w:val="none" w:sz="0" w:space="0" w:color="auto"/>
        <w:bottom w:val="none" w:sz="0" w:space="0" w:color="auto"/>
        <w:right w:val="none" w:sz="0" w:space="0" w:color="auto"/>
      </w:divBdr>
    </w:div>
    <w:div w:id="1174413871">
      <w:bodyDiv w:val="1"/>
      <w:marLeft w:val="0"/>
      <w:marRight w:val="0"/>
      <w:marTop w:val="0"/>
      <w:marBottom w:val="0"/>
      <w:divBdr>
        <w:top w:val="none" w:sz="0" w:space="0" w:color="auto"/>
        <w:left w:val="none" w:sz="0" w:space="0" w:color="auto"/>
        <w:bottom w:val="none" w:sz="0" w:space="0" w:color="auto"/>
        <w:right w:val="none" w:sz="0" w:space="0" w:color="auto"/>
      </w:divBdr>
    </w:div>
    <w:div w:id="1174613263">
      <w:bodyDiv w:val="1"/>
      <w:marLeft w:val="0"/>
      <w:marRight w:val="0"/>
      <w:marTop w:val="0"/>
      <w:marBottom w:val="0"/>
      <w:divBdr>
        <w:top w:val="none" w:sz="0" w:space="0" w:color="auto"/>
        <w:left w:val="none" w:sz="0" w:space="0" w:color="auto"/>
        <w:bottom w:val="none" w:sz="0" w:space="0" w:color="auto"/>
        <w:right w:val="none" w:sz="0" w:space="0" w:color="auto"/>
      </w:divBdr>
    </w:div>
    <w:div w:id="1175921866">
      <w:bodyDiv w:val="1"/>
      <w:marLeft w:val="0"/>
      <w:marRight w:val="0"/>
      <w:marTop w:val="0"/>
      <w:marBottom w:val="0"/>
      <w:divBdr>
        <w:top w:val="none" w:sz="0" w:space="0" w:color="auto"/>
        <w:left w:val="none" w:sz="0" w:space="0" w:color="auto"/>
        <w:bottom w:val="none" w:sz="0" w:space="0" w:color="auto"/>
        <w:right w:val="none" w:sz="0" w:space="0" w:color="auto"/>
      </w:divBdr>
    </w:div>
    <w:div w:id="1178881906">
      <w:bodyDiv w:val="1"/>
      <w:marLeft w:val="0"/>
      <w:marRight w:val="0"/>
      <w:marTop w:val="0"/>
      <w:marBottom w:val="0"/>
      <w:divBdr>
        <w:top w:val="none" w:sz="0" w:space="0" w:color="auto"/>
        <w:left w:val="none" w:sz="0" w:space="0" w:color="auto"/>
        <w:bottom w:val="none" w:sz="0" w:space="0" w:color="auto"/>
        <w:right w:val="none" w:sz="0" w:space="0" w:color="auto"/>
      </w:divBdr>
    </w:div>
    <w:div w:id="1178933140">
      <w:bodyDiv w:val="1"/>
      <w:marLeft w:val="0"/>
      <w:marRight w:val="0"/>
      <w:marTop w:val="0"/>
      <w:marBottom w:val="0"/>
      <w:divBdr>
        <w:top w:val="none" w:sz="0" w:space="0" w:color="auto"/>
        <w:left w:val="none" w:sz="0" w:space="0" w:color="auto"/>
        <w:bottom w:val="none" w:sz="0" w:space="0" w:color="auto"/>
        <w:right w:val="none" w:sz="0" w:space="0" w:color="auto"/>
      </w:divBdr>
    </w:div>
    <w:div w:id="1179083970">
      <w:bodyDiv w:val="1"/>
      <w:marLeft w:val="0"/>
      <w:marRight w:val="0"/>
      <w:marTop w:val="0"/>
      <w:marBottom w:val="0"/>
      <w:divBdr>
        <w:top w:val="none" w:sz="0" w:space="0" w:color="auto"/>
        <w:left w:val="none" w:sz="0" w:space="0" w:color="auto"/>
        <w:bottom w:val="none" w:sz="0" w:space="0" w:color="auto"/>
        <w:right w:val="none" w:sz="0" w:space="0" w:color="auto"/>
      </w:divBdr>
    </w:div>
    <w:div w:id="1179154396">
      <w:bodyDiv w:val="1"/>
      <w:marLeft w:val="0"/>
      <w:marRight w:val="0"/>
      <w:marTop w:val="0"/>
      <w:marBottom w:val="0"/>
      <w:divBdr>
        <w:top w:val="none" w:sz="0" w:space="0" w:color="auto"/>
        <w:left w:val="none" w:sz="0" w:space="0" w:color="auto"/>
        <w:bottom w:val="none" w:sz="0" w:space="0" w:color="auto"/>
        <w:right w:val="none" w:sz="0" w:space="0" w:color="auto"/>
      </w:divBdr>
    </w:div>
    <w:div w:id="1179539325">
      <w:bodyDiv w:val="1"/>
      <w:marLeft w:val="0"/>
      <w:marRight w:val="0"/>
      <w:marTop w:val="0"/>
      <w:marBottom w:val="0"/>
      <w:divBdr>
        <w:top w:val="none" w:sz="0" w:space="0" w:color="auto"/>
        <w:left w:val="none" w:sz="0" w:space="0" w:color="auto"/>
        <w:bottom w:val="none" w:sz="0" w:space="0" w:color="auto"/>
        <w:right w:val="none" w:sz="0" w:space="0" w:color="auto"/>
      </w:divBdr>
    </w:div>
    <w:div w:id="1179731613">
      <w:bodyDiv w:val="1"/>
      <w:marLeft w:val="0"/>
      <w:marRight w:val="0"/>
      <w:marTop w:val="0"/>
      <w:marBottom w:val="0"/>
      <w:divBdr>
        <w:top w:val="none" w:sz="0" w:space="0" w:color="auto"/>
        <w:left w:val="none" w:sz="0" w:space="0" w:color="auto"/>
        <w:bottom w:val="none" w:sz="0" w:space="0" w:color="auto"/>
        <w:right w:val="none" w:sz="0" w:space="0" w:color="auto"/>
      </w:divBdr>
    </w:div>
    <w:div w:id="1179926624">
      <w:bodyDiv w:val="1"/>
      <w:marLeft w:val="0"/>
      <w:marRight w:val="0"/>
      <w:marTop w:val="0"/>
      <w:marBottom w:val="0"/>
      <w:divBdr>
        <w:top w:val="none" w:sz="0" w:space="0" w:color="auto"/>
        <w:left w:val="none" w:sz="0" w:space="0" w:color="auto"/>
        <w:bottom w:val="none" w:sz="0" w:space="0" w:color="auto"/>
        <w:right w:val="none" w:sz="0" w:space="0" w:color="auto"/>
      </w:divBdr>
    </w:div>
    <w:div w:id="1180853662">
      <w:bodyDiv w:val="1"/>
      <w:marLeft w:val="0"/>
      <w:marRight w:val="0"/>
      <w:marTop w:val="0"/>
      <w:marBottom w:val="0"/>
      <w:divBdr>
        <w:top w:val="none" w:sz="0" w:space="0" w:color="auto"/>
        <w:left w:val="none" w:sz="0" w:space="0" w:color="auto"/>
        <w:bottom w:val="none" w:sz="0" w:space="0" w:color="auto"/>
        <w:right w:val="none" w:sz="0" w:space="0" w:color="auto"/>
      </w:divBdr>
    </w:div>
    <w:div w:id="1180854041">
      <w:bodyDiv w:val="1"/>
      <w:marLeft w:val="0"/>
      <w:marRight w:val="0"/>
      <w:marTop w:val="0"/>
      <w:marBottom w:val="0"/>
      <w:divBdr>
        <w:top w:val="none" w:sz="0" w:space="0" w:color="auto"/>
        <w:left w:val="none" w:sz="0" w:space="0" w:color="auto"/>
        <w:bottom w:val="none" w:sz="0" w:space="0" w:color="auto"/>
        <w:right w:val="none" w:sz="0" w:space="0" w:color="auto"/>
      </w:divBdr>
    </w:div>
    <w:div w:id="1181242480">
      <w:bodyDiv w:val="1"/>
      <w:marLeft w:val="0"/>
      <w:marRight w:val="0"/>
      <w:marTop w:val="0"/>
      <w:marBottom w:val="0"/>
      <w:divBdr>
        <w:top w:val="none" w:sz="0" w:space="0" w:color="auto"/>
        <w:left w:val="none" w:sz="0" w:space="0" w:color="auto"/>
        <w:bottom w:val="none" w:sz="0" w:space="0" w:color="auto"/>
        <w:right w:val="none" w:sz="0" w:space="0" w:color="auto"/>
      </w:divBdr>
    </w:div>
    <w:div w:id="1181435135">
      <w:bodyDiv w:val="1"/>
      <w:marLeft w:val="0"/>
      <w:marRight w:val="0"/>
      <w:marTop w:val="0"/>
      <w:marBottom w:val="0"/>
      <w:divBdr>
        <w:top w:val="none" w:sz="0" w:space="0" w:color="auto"/>
        <w:left w:val="none" w:sz="0" w:space="0" w:color="auto"/>
        <w:bottom w:val="none" w:sz="0" w:space="0" w:color="auto"/>
        <w:right w:val="none" w:sz="0" w:space="0" w:color="auto"/>
      </w:divBdr>
    </w:div>
    <w:div w:id="1183787532">
      <w:bodyDiv w:val="1"/>
      <w:marLeft w:val="0"/>
      <w:marRight w:val="0"/>
      <w:marTop w:val="0"/>
      <w:marBottom w:val="0"/>
      <w:divBdr>
        <w:top w:val="none" w:sz="0" w:space="0" w:color="auto"/>
        <w:left w:val="none" w:sz="0" w:space="0" w:color="auto"/>
        <w:bottom w:val="none" w:sz="0" w:space="0" w:color="auto"/>
        <w:right w:val="none" w:sz="0" w:space="0" w:color="auto"/>
      </w:divBdr>
    </w:div>
    <w:div w:id="1185242011">
      <w:bodyDiv w:val="1"/>
      <w:marLeft w:val="0"/>
      <w:marRight w:val="0"/>
      <w:marTop w:val="0"/>
      <w:marBottom w:val="0"/>
      <w:divBdr>
        <w:top w:val="none" w:sz="0" w:space="0" w:color="auto"/>
        <w:left w:val="none" w:sz="0" w:space="0" w:color="auto"/>
        <w:bottom w:val="none" w:sz="0" w:space="0" w:color="auto"/>
        <w:right w:val="none" w:sz="0" w:space="0" w:color="auto"/>
      </w:divBdr>
    </w:div>
    <w:div w:id="1185359668">
      <w:bodyDiv w:val="1"/>
      <w:marLeft w:val="0"/>
      <w:marRight w:val="0"/>
      <w:marTop w:val="0"/>
      <w:marBottom w:val="0"/>
      <w:divBdr>
        <w:top w:val="none" w:sz="0" w:space="0" w:color="auto"/>
        <w:left w:val="none" w:sz="0" w:space="0" w:color="auto"/>
        <w:bottom w:val="none" w:sz="0" w:space="0" w:color="auto"/>
        <w:right w:val="none" w:sz="0" w:space="0" w:color="auto"/>
      </w:divBdr>
    </w:div>
    <w:div w:id="1185363592">
      <w:bodyDiv w:val="1"/>
      <w:marLeft w:val="0"/>
      <w:marRight w:val="0"/>
      <w:marTop w:val="0"/>
      <w:marBottom w:val="0"/>
      <w:divBdr>
        <w:top w:val="none" w:sz="0" w:space="0" w:color="auto"/>
        <w:left w:val="none" w:sz="0" w:space="0" w:color="auto"/>
        <w:bottom w:val="none" w:sz="0" w:space="0" w:color="auto"/>
        <w:right w:val="none" w:sz="0" w:space="0" w:color="auto"/>
      </w:divBdr>
    </w:div>
    <w:div w:id="1185830650">
      <w:bodyDiv w:val="1"/>
      <w:marLeft w:val="0"/>
      <w:marRight w:val="0"/>
      <w:marTop w:val="0"/>
      <w:marBottom w:val="0"/>
      <w:divBdr>
        <w:top w:val="none" w:sz="0" w:space="0" w:color="auto"/>
        <w:left w:val="none" w:sz="0" w:space="0" w:color="auto"/>
        <w:bottom w:val="none" w:sz="0" w:space="0" w:color="auto"/>
        <w:right w:val="none" w:sz="0" w:space="0" w:color="auto"/>
      </w:divBdr>
    </w:div>
    <w:div w:id="1185900765">
      <w:bodyDiv w:val="1"/>
      <w:marLeft w:val="0"/>
      <w:marRight w:val="0"/>
      <w:marTop w:val="0"/>
      <w:marBottom w:val="0"/>
      <w:divBdr>
        <w:top w:val="none" w:sz="0" w:space="0" w:color="auto"/>
        <w:left w:val="none" w:sz="0" w:space="0" w:color="auto"/>
        <w:bottom w:val="none" w:sz="0" w:space="0" w:color="auto"/>
        <w:right w:val="none" w:sz="0" w:space="0" w:color="auto"/>
      </w:divBdr>
    </w:div>
    <w:div w:id="1186287286">
      <w:bodyDiv w:val="1"/>
      <w:marLeft w:val="0"/>
      <w:marRight w:val="0"/>
      <w:marTop w:val="0"/>
      <w:marBottom w:val="0"/>
      <w:divBdr>
        <w:top w:val="none" w:sz="0" w:space="0" w:color="auto"/>
        <w:left w:val="none" w:sz="0" w:space="0" w:color="auto"/>
        <w:bottom w:val="none" w:sz="0" w:space="0" w:color="auto"/>
        <w:right w:val="none" w:sz="0" w:space="0" w:color="auto"/>
      </w:divBdr>
    </w:div>
    <w:div w:id="1186484517">
      <w:bodyDiv w:val="1"/>
      <w:marLeft w:val="0"/>
      <w:marRight w:val="0"/>
      <w:marTop w:val="0"/>
      <w:marBottom w:val="0"/>
      <w:divBdr>
        <w:top w:val="none" w:sz="0" w:space="0" w:color="auto"/>
        <w:left w:val="none" w:sz="0" w:space="0" w:color="auto"/>
        <w:bottom w:val="none" w:sz="0" w:space="0" w:color="auto"/>
        <w:right w:val="none" w:sz="0" w:space="0" w:color="auto"/>
      </w:divBdr>
    </w:div>
    <w:div w:id="1186486008">
      <w:bodyDiv w:val="1"/>
      <w:marLeft w:val="0"/>
      <w:marRight w:val="0"/>
      <w:marTop w:val="0"/>
      <w:marBottom w:val="0"/>
      <w:divBdr>
        <w:top w:val="none" w:sz="0" w:space="0" w:color="auto"/>
        <w:left w:val="none" w:sz="0" w:space="0" w:color="auto"/>
        <w:bottom w:val="none" w:sz="0" w:space="0" w:color="auto"/>
        <w:right w:val="none" w:sz="0" w:space="0" w:color="auto"/>
      </w:divBdr>
    </w:div>
    <w:div w:id="1188325934">
      <w:bodyDiv w:val="1"/>
      <w:marLeft w:val="0"/>
      <w:marRight w:val="0"/>
      <w:marTop w:val="0"/>
      <w:marBottom w:val="0"/>
      <w:divBdr>
        <w:top w:val="none" w:sz="0" w:space="0" w:color="auto"/>
        <w:left w:val="none" w:sz="0" w:space="0" w:color="auto"/>
        <w:bottom w:val="none" w:sz="0" w:space="0" w:color="auto"/>
        <w:right w:val="none" w:sz="0" w:space="0" w:color="auto"/>
      </w:divBdr>
    </w:div>
    <w:div w:id="1188569000">
      <w:bodyDiv w:val="1"/>
      <w:marLeft w:val="0"/>
      <w:marRight w:val="0"/>
      <w:marTop w:val="0"/>
      <w:marBottom w:val="0"/>
      <w:divBdr>
        <w:top w:val="none" w:sz="0" w:space="0" w:color="auto"/>
        <w:left w:val="none" w:sz="0" w:space="0" w:color="auto"/>
        <w:bottom w:val="none" w:sz="0" w:space="0" w:color="auto"/>
        <w:right w:val="none" w:sz="0" w:space="0" w:color="auto"/>
      </w:divBdr>
    </w:div>
    <w:div w:id="1188719531">
      <w:bodyDiv w:val="1"/>
      <w:marLeft w:val="0"/>
      <w:marRight w:val="0"/>
      <w:marTop w:val="0"/>
      <w:marBottom w:val="0"/>
      <w:divBdr>
        <w:top w:val="none" w:sz="0" w:space="0" w:color="auto"/>
        <w:left w:val="none" w:sz="0" w:space="0" w:color="auto"/>
        <w:bottom w:val="none" w:sz="0" w:space="0" w:color="auto"/>
        <w:right w:val="none" w:sz="0" w:space="0" w:color="auto"/>
      </w:divBdr>
    </w:div>
    <w:div w:id="1188909102">
      <w:bodyDiv w:val="1"/>
      <w:marLeft w:val="0"/>
      <w:marRight w:val="0"/>
      <w:marTop w:val="0"/>
      <w:marBottom w:val="0"/>
      <w:divBdr>
        <w:top w:val="none" w:sz="0" w:space="0" w:color="auto"/>
        <w:left w:val="none" w:sz="0" w:space="0" w:color="auto"/>
        <w:bottom w:val="none" w:sz="0" w:space="0" w:color="auto"/>
        <w:right w:val="none" w:sz="0" w:space="0" w:color="auto"/>
      </w:divBdr>
    </w:div>
    <w:div w:id="1190726705">
      <w:bodyDiv w:val="1"/>
      <w:marLeft w:val="0"/>
      <w:marRight w:val="0"/>
      <w:marTop w:val="0"/>
      <w:marBottom w:val="0"/>
      <w:divBdr>
        <w:top w:val="none" w:sz="0" w:space="0" w:color="auto"/>
        <w:left w:val="none" w:sz="0" w:space="0" w:color="auto"/>
        <w:bottom w:val="none" w:sz="0" w:space="0" w:color="auto"/>
        <w:right w:val="none" w:sz="0" w:space="0" w:color="auto"/>
      </w:divBdr>
    </w:div>
    <w:div w:id="1191383554">
      <w:bodyDiv w:val="1"/>
      <w:marLeft w:val="0"/>
      <w:marRight w:val="0"/>
      <w:marTop w:val="0"/>
      <w:marBottom w:val="0"/>
      <w:divBdr>
        <w:top w:val="none" w:sz="0" w:space="0" w:color="auto"/>
        <w:left w:val="none" w:sz="0" w:space="0" w:color="auto"/>
        <w:bottom w:val="none" w:sz="0" w:space="0" w:color="auto"/>
        <w:right w:val="none" w:sz="0" w:space="0" w:color="auto"/>
      </w:divBdr>
    </w:div>
    <w:div w:id="1191794994">
      <w:bodyDiv w:val="1"/>
      <w:marLeft w:val="0"/>
      <w:marRight w:val="0"/>
      <w:marTop w:val="0"/>
      <w:marBottom w:val="0"/>
      <w:divBdr>
        <w:top w:val="none" w:sz="0" w:space="0" w:color="auto"/>
        <w:left w:val="none" w:sz="0" w:space="0" w:color="auto"/>
        <w:bottom w:val="none" w:sz="0" w:space="0" w:color="auto"/>
        <w:right w:val="none" w:sz="0" w:space="0" w:color="auto"/>
      </w:divBdr>
    </w:div>
    <w:div w:id="1191796651">
      <w:bodyDiv w:val="1"/>
      <w:marLeft w:val="0"/>
      <w:marRight w:val="0"/>
      <w:marTop w:val="0"/>
      <w:marBottom w:val="0"/>
      <w:divBdr>
        <w:top w:val="none" w:sz="0" w:space="0" w:color="auto"/>
        <w:left w:val="none" w:sz="0" w:space="0" w:color="auto"/>
        <w:bottom w:val="none" w:sz="0" w:space="0" w:color="auto"/>
        <w:right w:val="none" w:sz="0" w:space="0" w:color="auto"/>
      </w:divBdr>
    </w:div>
    <w:div w:id="1192494870">
      <w:bodyDiv w:val="1"/>
      <w:marLeft w:val="0"/>
      <w:marRight w:val="0"/>
      <w:marTop w:val="0"/>
      <w:marBottom w:val="0"/>
      <w:divBdr>
        <w:top w:val="none" w:sz="0" w:space="0" w:color="auto"/>
        <w:left w:val="none" w:sz="0" w:space="0" w:color="auto"/>
        <w:bottom w:val="none" w:sz="0" w:space="0" w:color="auto"/>
        <w:right w:val="none" w:sz="0" w:space="0" w:color="auto"/>
      </w:divBdr>
    </w:div>
    <w:div w:id="1193374685">
      <w:bodyDiv w:val="1"/>
      <w:marLeft w:val="0"/>
      <w:marRight w:val="0"/>
      <w:marTop w:val="0"/>
      <w:marBottom w:val="0"/>
      <w:divBdr>
        <w:top w:val="none" w:sz="0" w:space="0" w:color="auto"/>
        <w:left w:val="none" w:sz="0" w:space="0" w:color="auto"/>
        <w:bottom w:val="none" w:sz="0" w:space="0" w:color="auto"/>
        <w:right w:val="none" w:sz="0" w:space="0" w:color="auto"/>
      </w:divBdr>
    </w:div>
    <w:div w:id="1194225696">
      <w:bodyDiv w:val="1"/>
      <w:marLeft w:val="0"/>
      <w:marRight w:val="0"/>
      <w:marTop w:val="0"/>
      <w:marBottom w:val="0"/>
      <w:divBdr>
        <w:top w:val="none" w:sz="0" w:space="0" w:color="auto"/>
        <w:left w:val="none" w:sz="0" w:space="0" w:color="auto"/>
        <w:bottom w:val="none" w:sz="0" w:space="0" w:color="auto"/>
        <w:right w:val="none" w:sz="0" w:space="0" w:color="auto"/>
      </w:divBdr>
    </w:div>
    <w:div w:id="1194461933">
      <w:bodyDiv w:val="1"/>
      <w:marLeft w:val="0"/>
      <w:marRight w:val="0"/>
      <w:marTop w:val="0"/>
      <w:marBottom w:val="0"/>
      <w:divBdr>
        <w:top w:val="none" w:sz="0" w:space="0" w:color="auto"/>
        <w:left w:val="none" w:sz="0" w:space="0" w:color="auto"/>
        <w:bottom w:val="none" w:sz="0" w:space="0" w:color="auto"/>
        <w:right w:val="none" w:sz="0" w:space="0" w:color="auto"/>
      </w:divBdr>
    </w:div>
    <w:div w:id="1195146254">
      <w:bodyDiv w:val="1"/>
      <w:marLeft w:val="0"/>
      <w:marRight w:val="0"/>
      <w:marTop w:val="0"/>
      <w:marBottom w:val="0"/>
      <w:divBdr>
        <w:top w:val="none" w:sz="0" w:space="0" w:color="auto"/>
        <w:left w:val="none" w:sz="0" w:space="0" w:color="auto"/>
        <w:bottom w:val="none" w:sz="0" w:space="0" w:color="auto"/>
        <w:right w:val="none" w:sz="0" w:space="0" w:color="auto"/>
      </w:divBdr>
    </w:div>
    <w:div w:id="1195582045">
      <w:bodyDiv w:val="1"/>
      <w:marLeft w:val="0"/>
      <w:marRight w:val="0"/>
      <w:marTop w:val="0"/>
      <w:marBottom w:val="0"/>
      <w:divBdr>
        <w:top w:val="none" w:sz="0" w:space="0" w:color="auto"/>
        <w:left w:val="none" w:sz="0" w:space="0" w:color="auto"/>
        <w:bottom w:val="none" w:sz="0" w:space="0" w:color="auto"/>
        <w:right w:val="none" w:sz="0" w:space="0" w:color="auto"/>
      </w:divBdr>
    </w:div>
    <w:div w:id="1196237890">
      <w:bodyDiv w:val="1"/>
      <w:marLeft w:val="0"/>
      <w:marRight w:val="0"/>
      <w:marTop w:val="0"/>
      <w:marBottom w:val="0"/>
      <w:divBdr>
        <w:top w:val="none" w:sz="0" w:space="0" w:color="auto"/>
        <w:left w:val="none" w:sz="0" w:space="0" w:color="auto"/>
        <w:bottom w:val="none" w:sz="0" w:space="0" w:color="auto"/>
        <w:right w:val="none" w:sz="0" w:space="0" w:color="auto"/>
      </w:divBdr>
    </w:div>
    <w:div w:id="1196697103">
      <w:bodyDiv w:val="1"/>
      <w:marLeft w:val="0"/>
      <w:marRight w:val="0"/>
      <w:marTop w:val="0"/>
      <w:marBottom w:val="0"/>
      <w:divBdr>
        <w:top w:val="none" w:sz="0" w:space="0" w:color="auto"/>
        <w:left w:val="none" w:sz="0" w:space="0" w:color="auto"/>
        <w:bottom w:val="none" w:sz="0" w:space="0" w:color="auto"/>
        <w:right w:val="none" w:sz="0" w:space="0" w:color="auto"/>
      </w:divBdr>
    </w:div>
    <w:div w:id="1196697813">
      <w:bodyDiv w:val="1"/>
      <w:marLeft w:val="0"/>
      <w:marRight w:val="0"/>
      <w:marTop w:val="0"/>
      <w:marBottom w:val="0"/>
      <w:divBdr>
        <w:top w:val="none" w:sz="0" w:space="0" w:color="auto"/>
        <w:left w:val="none" w:sz="0" w:space="0" w:color="auto"/>
        <w:bottom w:val="none" w:sz="0" w:space="0" w:color="auto"/>
        <w:right w:val="none" w:sz="0" w:space="0" w:color="auto"/>
      </w:divBdr>
    </w:div>
    <w:div w:id="1197545628">
      <w:bodyDiv w:val="1"/>
      <w:marLeft w:val="0"/>
      <w:marRight w:val="0"/>
      <w:marTop w:val="0"/>
      <w:marBottom w:val="0"/>
      <w:divBdr>
        <w:top w:val="none" w:sz="0" w:space="0" w:color="auto"/>
        <w:left w:val="none" w:sz="0" w:space="0" w:color="auto"/>
        <w:bottom w:val="none" w:sz="0" w:space="0" w:color="auto"/>
        <w:right w:val="none" w:sz="0" w:space="0" w:color="auto"/>
      </w:divBdr>
    </w:div>
    <w:div w:id="1197693470">
      <w:bodyDiv w:val="1"/>
      <w:marLeft w:val="0"/>
      <w:marRight w:val="0"/>
      <w:marTop w:val="0"/>
      <w:marBottom w:val="0"/>
      <w:divBdr>
        <w:top w:val="none" w:sz="0" w:space="0" w:color="auto"/>
        <w:left w:val="none" w:sz="0" w:space="0" w:color="auto"/>
        <w:bottom w:val="none" w:sz="0" w:space="0" w:color="auto"/>
        <w:right w:val="none" w:sz="0" w:space="0" w:color="auto"/>
      </w:divBdr>
    </w:div>
    <w:div w:id="1198155031">
      <w:bodyDiv w:val="1"/>
      <w:marLeft w:val="0"/>
      <w:marRight w:val="0"/>
      <w:marTop w:val="0"/>
      <w:marBottom w:val="0"/>
      <w:divBdr>
        <w:top w:val="none" w:sz="0" w:space="0" w:color="auto"/>
        <w:left w:val="none" w:sz="0" w:space="0" w:color="auto"/>
        <w:bottom w:val="none" w:sz="0" w:space="0" w:color="auto"/>
        <w:right w:val="none" w:sz="0" w:space="0" w:color="auto"/>
      </w:divBdr>
    </w:div>
    <w:div w:id="1198196149">
      <w:bodyDiv w:val="1"/>
      <w:marLeft w:val="0"/>
      <w:marRight w:val="0"/>
      <w:marTop w:val="0"/>
      <w:marBottom w:val="0"/>
      <w:divBdr>
        <w:top w:val="none" w:sz="0" w:space="0" w:color="auto"/>
        <w:left w:val="none" w:sz="0" w:space="0" w:color="auto"/>
        <w:bottom w:val="none" w:sz="0" w:space="0" w:color="auto"/>
        <w:right w:val="none" w:sz="0" w:space="0" w:color="auto"/>
      </w:divBdr>
    </w:div>
    <w:div w:id="1199851948">
      <w:bodyDiv w:val="1"/>
      <w:marLeft w:val="0"/>
      <w:marRight w:val="0"/>
      <w:marTop w:val="0"/>
      <w:marBottom w:val="0"/>
      <w:divBdr>
        <w:top w:val="none" w:sz="0" w:space="0" w:color="auto"/>
        <w:left w:val="none" w:sz="0" w:space="0" w:color="auto"/>
        <w:bottom w:val="none" w:sz="0" w:space="0" w:color="auto"/>
        <w:right w:val="none" w:sz="0" w:space="0" w:color="auto"/>
      </w:divBdr>
    </w:div>
    <w:div w:id="1200125707">
      <w:bodyDiv w:val="1"/>
      <w:marLeft w:val="0"/>
      <w:marRight w:val="0"/>
      <w:marTop w:val="0"/>
      <w:marBottom w:val="0"/>
      <w:divBdr>
        <w:top w:val="none" w:sz="0" w:space="0" w:color="auto"/>
        <w:left w:val="none" w:sz="0" w:space="0" w:color="auto"/>
        <w:bottom w:val="none" w:sz="0" w:space="0" w:color="auto"/>
        <w:right w:val="none" w:sz="0" w:space="0" w:color="auto"/>
      </w:divBdr>
    </w:div>
    <w:div w:id="1200626962">
      <w:bodyDiv w:val="1"/>
      <w:marLeft w:val="0"/>
      <w:marRight w:val="0"/>
      <w:marTop w:val="0"/>
      <w:marBottom w:val="0"/>
      <w:divBdr>
        <w:top w:val="none" w:sz="0" w:space="0" w:color="auto"/>
        <w:left w:val="none" w:sz="0" w:space="0" w:color="auto"/>
        <w:bottom w:val="none" w:sz="0" w:space="0" w:color="auto"/>
        <w:right w:val="none" w:sz="0" w:space="0" w:color="auto"/>
      </w:divBdr>
    </w:div>
    <w:div w:id="1201239590">
      <w:bodyDiv w:val="1"/>
      <w:marLeft w:val="0"/>
      <w:marRight w:val="0"/>
      <w:marTop w:val="0"/>
      <w:marBottom w:val="0"/>
      <w:divBdr>
        <w:top w:val="none" w:sz="0" w:space="0" w:color="auto"/>
        <w:left w:val="none" w:sz="0" w:space="0" w:color="auto"/>
        <w:bottom w:val="none" w:sz="0" w:space="0" w:color="auto"/>
        <w:right w:val="none" w:sz="0" w:space="0" w:color="auto"/>
      </w:divBdr>
    </w:div>
    <w:div w:id="1201240394">
      <w:bodyDiv w:val="1"/>
      <w:marLeft w:val="0"/>
      <w:marRight w:val="0"/>
      <w:marTop w:val="0"/>
      <w:marBottom w:val="0"/>
      <w:divBdr>
        <w:top w:val="none" w:sz="0" w:space="0" w:color="auto"/>
        <w:left w:val="none" w:sz="0" w:space="0" w:color="auto"/>
        <w:bottom w:val="none" w:sz="0" w:space="0" w:color="auto"/>
        <w:right w:val="none" w:sz="0" w:space="0" w:color="auto"/>
      </w:divBdr>
    </w:div>
    <w:div w:id="1201285689">
      <w:bodyDiv w:val="1"/>
      <w:marLeft w:val="0"/>
      <w:marRight w:val="0"/>
      <w:marTop w:val="0"/>
      <w:marBottom w:val="0"/>
      <w:divBdr>
        <w:top w:val="none" w:sz="0" w:space="0" w:color="auto"/>
        <w:left w:val="none" w:sz="0" w:space="0" w:color="auto"/>
        <w:bottom w:val="none" w:sz="0" w:space="0" w:color="auto"/>
        <w:right w:val="none" w:sz="0" w:space="0" w:color="auto"/>
      </w:divBdr>
    </w:div>
    <w:div w:id="1201820561">
      <w:bodyDiv w:val="1"/>
      <w:marLeft w:val="0"/>
      <w:marRight w:val="0"/>
      <w:marTop w:val="0"/>
      <w:marBottom w:val="0"/>
      <w:divBdr>
        <w:top w:val="none" w:sz="0" w:space="0" w:color="auto"/>
        <w:left w:val="none" w:sz="0" w:space="0" w:color="auto"/>
        <w:bottom w:val="none" w:sz="0" w:space="0" w:color="auto"/>
        <w:right w:val="none" w:sz="0" w:space="0" w:color="auto"/>
      </w:divBdr>
    </w:div>
    <w:div w:id="1202674091">
      <w:bodyDiv w:val="1"/>
      <w:marLeft w:val="0"/>
      <w:marRight w:val="0"/>
      <w:marTop w:val="0"/>
      <w:marBottom w:val="0"/>
      <w:divBdr>
        <w:top w:val="none" w:sz="0" w:space="0" w:color="auto"/>
        <w:left w:val="none" w:sz="0" w:space="0" w:color="auto"/>
        <w:bottom w:val="none" w:sz="0" w:space="0" w:color="auto"/>
        <w:right w:val="none" w:sz="0" w:space="0" w:color="auto"/>
      </w:divBdr>
    </w:div>
    <w:div w:id="1204250363">
      <w:bodyDiv w:val="1"/>
      <w:marLeft w:val="0"/>
      <w:marRight w:val="0"/>
      <w:marTop w:val="0"/>
      <w:marBottom w:val="0"/>
      <w:divBdr>
        <w:top w:val="none" w:sz="0" w:space="0" w:color="auto"/>
        <w:left w:val="none" w:sz="0" w:space="0" w:color="auto"/>
        <w:bottom w:val="none" w:sz="0" w:space="0" w:color="auto"/>
        <w:right w:val="none" w:sz="0" w:space="0" w:color="auto"/>
      </w:divBdr>
    </w:div>
    <w:div w:id="1205364302">
      <w:bodyDiv w:val="1"/>
      <w:marLeft w:val="0"/>
      <w:marRight w:val="0"/>
      <w:marTop w:val="0"/>
      <w:marBottom w:val="0"/>
      <w:divBdr>
        <w:top w:val="none" w:sz="0" w:space="0" w:color="auto"/>
        <w:left w:val="none" w:sz="0" w:space="0" w:color="auto"/>
        <w:bottom w:val="none" w:sz="0" w:space="0" w:color="auto"/>
        <w:right w:val="none" w:sz="0" w:space="0" w:color="auto"/>
      </w:divBdr>
    </w:div>
    <w:div w:id="1205947037">
      <w:bodyDiv w:val="1"/>
      <w:marLeft w:val="0"/>
      <w:marRight w:val="0"/>
      <w:marTop w:val="0"/>
      <w:marBottom w:val="0"/>
      <w:divBdr>
        <w:top w:val="none" w:sz="0" w:space="0" w:color="auto"/>
        <w:left w:val="none" w:sz="0" w:space="0" w:color="auto"/>
        <w:bottom w:val="none" w:sz="0" w:space="0" w:color="auto"/>
        <w:right w:val="none" w:sz="0" w:space="0" w:color="auto"/>
      </w:divBdr>
    </w:div>
    <w:div w:id="1206722027">
      <w:bodyDiv w:val="1"/>
      <w:marLeft w:val="0"/>
      <w:marRight w:val="0"/>
      <w:marTop w:val="0"/>
      <w:marBottom w:val="0"/>
      <w:divBdr>
        <w:top w:val="none" w:sz="0" w:space="0" w:color="auto"/>
        <w:left w:val="none" w:sz="0" w:space="0" w:color="auto"/>
        <w:bottom w:val="none" w:sz="0" w:space="0" w:color="auto"/>
        <w:right w:val="none" w:sz="0" w:space="0" w:color="auto"/>
      </w:divBdr>
    </w:div>
    <w:div w:id="1206983470">
      <w:bodyDiv w:val="1"/>
      <w:marLeft w:val="0"/>
      <w:marRight w:val="0"/>
      <w:marTop w:val="0"/>
      <w:marBottom w:val="0"/>
      <w:divBdr>
        <w:top w:val="none" w:sz="0" w:space="0" w:color="auto"/>
        <w:left w:val="none" w:sz="0" w:space="0" w:color="auto"/>
        <w:bottom w:val="none" w:sz="0" w:space="0" w:color="auto"/>
        <w:right w:val="none" w:sz="0" w:space="0" w:color="auto"/>
      </w:divBdr>
    </w:div>
    <w:div w:id="1207058636">
      <w:bodyDiv w:val="1"/>
      <w:marLeft w:val="0"/>
      <w:marRight w:val="0"/>
      <w:marTop w:val="0"/>
      <w:marBottom w:val="0"/>
      <w:divBdr>
        <w:top w:val="none" w:sz="0" w:space="0" w:color="auto"/>
        <w:left w:val="none" w:sz="0" w:space="0" w:color="auto"/>
        <w:bottom w:val="none" w:sz="0" w:space="0" w:color="auto"/>
        <w:right w:val="none" w:sz="0" w:space="0" w:color="auto"/>
      </w:divBdr>
    </w:div>
    <w:div w:id="1208490740">
      <w:bodyDiv w:val="1"/>
      <w:marLeft w:val="0"/>
      <w:marRight w:val="0"/>
      <w:marTop w:val="0"/>
      <w:marBottom w:val="0"/>
      <w:divBdr>
        <w:top w:val="none" w:sz="0" w:space="0" w:color="auto"/>
        <w:left w:val="none" w:sz="0" w:space="0" w:color="auto"/>
        <w:bottom w:val="none" w:sz="0" w:space="0" w:color="auto"/>
        <w:right w:val="none" w:sz="0" w:space="0" w:color="auto"/>
      </w:divBdr>
    </w:div>
    <w:div w:id="1208881829">
      <w:bodyDiv w:val="1"/>
      <w:marLeft w:val="0"/>
      <w:marRight w:val="0"/>
      <w:marTop w:val="0"/>
      <w:marBottom w:val="0"/>
      <w:divBdr>
        <w:top w:val="none" w:sz="0" w:space="0" w:color="auto"/>
        <w:left w:val="none" w:sz="0" w:space="0" w:color="auto"/>
        <w:bottom w:val="none" w:sz="0" w:space="0" w:color="auto"/>
        <w:right w:val="none" w:sz="0" w:space="0" w:color="auto"/>
      </w:divBdr>
    </w:div>
    <w:div w:id="1209296606">
      <w:bodyDiv w:val="1"/>
      <w:marLeft w:val="0"/>
      <w:marRight w:val="0"/>
      <w:marTop w:val="0"/>
      <w:marBottom w:val="0"/>
      <w:divBdr>
        <w:top w:val="none" w:sz="0" w:space="0" w:color="auto"/>
        <w:left w:val="none" w:sz="0" w:space="0" w:color="auto"/>
        <w:bottom w:val="none" w:sz="0" w:space="0" w:color="auto"/>
        <w:right w:val="none" w:sz="0" w:space="0" w:color="auto"/>
      </w:divBdr>
    </w:div>
    <w:div w:id="1211067576">
      <w:bodyDiv w:val="1"/>
      <w:marLeft w:val="0"/>
      <w:marRight w:val="0"/>
      <w:marTop w:val="0"/>
      <w:marBottom w:val="0"/>
      <w:divBdr>
        <w:top w:val="none" w:sz="0" w:space="0" w:color="auto"/>
        <w:left w:val="none" w:sz="0" w:space="0" w:color="auto"/>
        <w:bottom w:val="none" w:sz="0" w:space="0" w:color="auto"/>
        <w:right w:val="none" w:sz="0" w:space="0" w:color="auto"/>
      </w:divBdr>
    </w:div>
    <w:div w:id="1211267256">
      <w:bodyDiv w:val="1"/>
      <w:marLeft w:val="0"/>
      <w:marRight w:val="0"/>
      <w:marTop w:val="0"/>
      <w:marBottom w:val="0"/>
      <w:divBdr>
        <w:top w:val="none" w:sz="0" w:space="0" w:color="auto"/>
        <w:left w:val="none" w:sz="0" w:space="0" w:color="auto"/>
        <w:bottom w:val="none" w:sz="0" w:space="0" w:color="auto"/>
        <w:right w:val="none" w:sz="0" w:space="0" w:color="auto"/>
      </w:divBdr>
    </w:div>
    <w:div w:id="1212422253">
      <w:bodyDiv w:val="1"/>
      <w:marLeft w:val="0"/>
      <w:marRight w:val="0"/>
      <w:marTop w:val="0"/>
      <w:marBottom w:val="0"/>
      <w:divBdr>
        <w:top w:val="none" w:sz="0" w:space="0" w:color="auto"/>
        <w:left w:val="none" w:sz="0" w:space="0" w:color="auto"/>
        <w:bottom w:val="none" w:sz="0" w:space="0" w:color="auto"/>
        <w:right w:val="none" w:sz="0" w:space="0" w:color="auto"/>
      </w:divBdr>
    </w:div>
    <w:div w:id="1212571634">
      <w:bodyDiv w:val="1"/>
      <w:marLeft w:val="0"/>
      <w:marRight w:val="0"/>
      <w:marTop w:val="0"/>
      <w:marBottom w:val="0"/>
      <w:divBdr>
        <w:top w:val="none" w:sz="0" w:space="0" w:color="auto"/>
        <w:left w:val="none" w:sz="0" w:space="0" w:color="auto"/>
        <w:bottom w:val="none" w:sz="0" w:space="0" w:color="auto"/>
        <w:right w:val="none" w:sz="0" w:space="0" w:color="auto"/>
      </w:divBdr>
    </w:div>
    <w:div w:id="1212886533">
      <w:bodyDiv w:val="1"/>
      <w:marLeft w:val="0"/>
      <w:marRight w:val="0"/>
      <w:marTop w:val="0"/>
      <w:marBottom w:val="0"/>
      <w:divBdr>
        <w:top w:val="none" w:sz="0" w:space="0" w:color="auto"/>
        <w:left w:val="none" w:sz="0" w:space="0" w:color="auto"/>
        <w:bottom w:val="none" w:sz="0" w:space="0" w:color="auto"/>
        <w:right w:val="none" w:sz="0" w:space="0" w:color="auto"/>
      </w:divBdr>
    </w:div>
    <w:div w:id="1213299850">
      <w:bodyDiv w:val="1"/>
      <w:marLeft w:val="0"/>
      <w:marRight w:val="0"/>
      <w:marTop w:val="0"/>
      <w:marBottom w:val="0"/>
      <w:divBdr>
        <w:top w:val="none" w:sz="0" w:space="0" w:color="auto"/>
        <w:left w:val="none" w:sz="0" w:space="0" w:color="auto"/>
        <w:bottom w:val="none" w:sz="0" w:space="0" w:color="auto"/>
        <w:right w:val="none" w:sz="0" w:space="0" w:color="auto"/>
      </w:divBdr>
    </w:div>
    <w:div w:id="1213422295">
      <w:bodyDiv w:val="1"/>
      <w:marLeft w:val="0"/>
      <w:marRight w:val="0"/>
      <w:marTop w:val="0"/>
      <w:marBottom w:val="0"/>
      <w:divBdr>
        <w:top w:val="none" w:sz="0" w:space="0" w:color="auto"/>
        <w:left w:val="none" w:sz="0" w:space="0" w:color="auto"/>
        <w:bottom w:val="none" w:sz="0" w:space="0" w:color="auto"/>
        <w:right w:val="none" w:sz="0" w:space="0" w:color="auto"/>
      </w:divBdr>
    </w:div>
    <w:div w:id="1214121787">
      <w:bodyDiv w:val="1"/>
      <w:marLeft w:val="0"/>
      <w:marRight w:val="0"/>
      <w:marTop w:val="0"/>
      <w:marBottom w:val="0"/>
      <w:divBdr>
        <w:top w:val="none" w:sz="0" w:space="0" w:color="auto"/>
        <w:left w:val="none" w:sz="0" w:space="0" w:color="auto"/>
        <w:bottom w:val="none" w:sz="0" w:space="0" w:color="auto"/>
        <w:right w:val="none" w:sz="0" w:space="0" w:color="auto"/>
      </w:divBdr>
    </w:div>
    <w:div w:id="1214344983">
      <w:bodyDiv w:val="1"/>
      <w:marLeft w:val="0"/>
      <w:marRight w:val="0"/>
      <w:marTop w:val="0"/>
      <w:marBottom w:val="0"/>
      <w:divBdr>
        <w:top w:val="none" w:sz="0" w:space="0" w:color="auto"/>
        <w:left w:val="none" w:sz="0" w:space="0" w:color="auto"/>
        <w:bottom w:val="none" w:sz="0" w:space="0" w:color="auto"/>
        <w:right w:val="none" w:sz="0" w:space="0" w:color="auto"/>
      </w:divBdr>
    </w:div>
    <w:div w:id="1214653425">
      <w:bodyDiv w:val="1"/>
      <w:marLeft w:val="0"/>
      <w:marRight w:val="0"/>
      <w:marTop w:val="0"/>
      <w:marBottom w:val="0"/>
      <w:divBdr>
        <w:top w:val="none" w:sz="0" w:space="0" w:color="auto"/>
        <w:left w:val="none" w:sz="0" w:space="0" w:color="auto"/>
        <w:bottom w:val="none" w:sz="0" w:space="0" w:color="auto"/>
        <w:right w:val="none" w:sz="0" w:space="0" w:color="auto"/>
      </w:divBdr>
    </w:div>
    <w:div w:id="1214998441">
      <w:bodyDiv w:val="1"/>
      <w:marLeft w:val="0"/>
      <w:marRight w:val="0"/>
      <w:marTop w:val="0"/>
      <w:marBottom w:val="0"/>
      <w:divBdr>
        <w:top w:val="none" w:sz="0" w:space="0" w:color="auto"/>
        <w:left w:val="none" w:sz="0" w:space="0" w:color="auto"/>
        <w:bottom w:val="none" w:sz="0" w:space="0" w:color="auto"/>
        <w:right w:val="none" w:sz="0" w:space="0" w:color="auto"/>
      </w:divBdr>
    </w:div>
    <w:div w:id="1216547405">
      <w:bodyDiv w:val="1"/>
      <w:marLeft w:val="0"/>
      <w:marRight w:val="0"/>
      <w:marTop w:val="0"/>
      <w:marBottom w:val="0"/>
      <w:divBdr>
        <w:top w:val="none" w:sz="0" w:space="0" w:color="auto"/>
        <w:left w:val="none" w:sz="0" w:space="0" w:color="auto"/>
        <w:bottom w:val="none" w:sz="0" w:space="0" w:color="auto"/>
        <w:right w:val="none" w:sz="0" w:space="0" w:color="auto"/>
      </w:divBdr>
    </w:div>
    <w:div w:id="1216964947">
      <w:bodyDiv w:val="1"/>
      <w:marLeft w:val="0"/>
      <w:marRight w:val="0"/>
      <w:marTop w:val="0"/>
      <w:marBottom w:val="0"/>
      <w:divBdr>
        <w:top w:val="none" w:sz="0" w:space="0" w:color="auto"/>
        <w:left w:val="none" w:sz="0" w:space="0" w:color="auto"/>
        <w:bottom w:val="none" w:sz="0" w:space="0" w:color="auto"/>
        <w:right w:val="none" w:sz="0" w:space="0" w:color="auto"/>
      </w:divBdr>
    </w:div>
    <w:div w:id="1217162906">
      <w:bodyDiv w:val="1"/>
      <w:marLeft w:val="0"/>
      <w:marRight w:val="0"/>
      <w:marTop w:val="0"/>
      <w:marBottom w:val="0"/>
      <w:divBdr>
        <w:top w:val="none" w:sz="0" w:space="0" w:color="auto"/>
        <w:left w:val="none" w:sz="0" w:space="0" w:color="auto"/>
        <w:bottom w:val="none" w:sz="0" w:space="0" w:color="auto"/>
        <w:right w:val="none" w:sz="0" w:space="0" w:color="auto"/>
      </w:divBdr>
    </w:div>
    <w:div w:id="1218511142">
      <w:bodyDiv w:val="1"/>
      <w:marLeft w:val="0"/>
      <w:marRight w:val="0"/>
      <w:marTop w:val="0"/>
      <w:marBottom w:val="0"/>
      <w:divBdr>
        <w:top w:val="none" w:sz="0" w:space="0" w:color="auto"/>
        <w:left w:val="none" w:sz="0" w:space="0" w:color="auto"/>
        <w:bottom w:val="none" w:sz="0" w:space="0" w:color="auto"/>
        <w:right w:val="none" w:sz="0" w:space="0" w:color="auto"/>
      </w:divBdr>
    </w:div>
    <w:div w:id="1218932913">
      <w:bodyDiv w:val="1"/>
      <w:marLeft w:val="0"/>
      <w:marRight w:val="0"/>
      <w:marTop w:val="0"/>
      <w:marBottom w:val="0"/>
      <w:divBdr>
        <w:top w:val="none" w:sz="0" w:space="0" w:color="auto"/>
        <w:left w:val="none" w:sz="0" w:space="0" w:color="auto"/>
        <w:bottom w:val="none" w:sz="0" w:space="0" w:color="auto"/>
        <w:right w:val="none" w:sz="0" w:space="0" w:color="auto"/>
      </w:divBdr>
    </w:div>
    <w:div w:id="1219171669">
      <w:bodyDiv w:val="1"/>
      <w:marLeft w:val="0"/>
      <w:marRight w:val="0"/>
      <w:marTop w:val="0"/>
      <w:marBottom w:val="0"/>
      <w:divBdr>
        <w:top w:val="none" w:sz="0" w:space="0" w:color="auto"/>
        <w:left w:val="none" w:sz="0" w:space="0" w:color="auto"/>
        <w:bottom w:val="none" w:sz="0" w:space="0" w:color="auto"/>
        <w:right w:val="none" w:sz="0" w:space="0" w:color="auto"/>
      </w:divBdr>
    </w:div>
    <w:div w:id="1219586504">
      <w:bodyDiv w:val="1"/>
      <w:marLeft w:val="0"/>
      <w:marRight w:val="0"/>
      <w:marTop w:val="0"/>
      <w:marBottom w:val="0"/>
      <w:divBdr>
        <w:top w:val="none" w:sz="0" w:space="0" w:color="auto"/>
        <w:left w:val="none" w:sz="0" w:space="0" w:color="auto"/>
        <w:bottom w:val="none" w:sz="0" w:space="0" w:color="auto"/>
        <w:right w:val="none" w:sz="0" w:space="0" w:color="auto"/>
      </w:divBdr>
    </w:div>
    <w:div w:id="1219634103">
      <w:bodyDiv w:val="1"/>
      <w:marLeft w:val="0"/>
      <w:marRight w:val="0"/>
      <w:marTop w:val="0"/>
      <w:marBottom w:val="0"/>
      <w:divBdr>
        <w:top w:val="none" w:sz="0" w:space="0" w:color="auto"/>
        <w:left w:val="none" w:sz="0" w:space="0" w:color="auto"/>
        <w:bottom w:val="none" w:sz="0" w:space="0" w:color="auto"/>
        <w:right w:val="none" w:sz="0" w:space="0" w:color="auto"/>
      </w:divBdr>
    </w:div>
    <w:div w:id="1219976081">
      <w:bodyDiv w:val="1"/>
      <w:marLeft w:val="0"/>
      <w:marRight w:val="0"/>
      <w:marTop w:val="0"/>
      <w:marBottom w:val="0"/>
      <w:divBdr>
        <w:top w:val="none" w:sz="0" w:space="0" w:color="auto"/>
        <w:left w:val="none" w:sz="0" w:space="0" w:color="auto"/>
        <w:bottom w:val="none" w:sz="0" w:space="0" w:color="auto"/>
        <w:right w:val="none" w:sz="0" w:space="0" w:color="auto"/>
      </w:divBdr>
    </w:div>
    <w:div w:id="1220282847">
      <w:bodyDiv w:val="1"/>
      <w:marLeft w:val="0"/>
      <w:marRight w:val="0"/>
      <w:marTop w:val="0"/>
      <w:marBottom w:val="0"/>
      <w:divBdr>
        <w:top w:val="none" w:sz="0" w:space="0" w:color="auto"/>
        <w:left w:val="none" w:sz="0" w:space="0" w:color="auto"/>
        <w:bottom w:val="none" w:sz="0" w:space="0" w:color="auto"/>
        <w:right w:val="none" w:sz="0" w:space="0" w:color="auto"/>
      </w:divBdr>
    </w:div>
    <w:div w:id="1220746262">
      <w:bodyDiv w:val="1"/>
      <w:marLeft w:val="0"/>
      <w:marRight w:val="0"/>
      <w:marTop w:val="0"/>
      <w:marBottom w:val="0"/>
      <w:divBdr>
        <w:top w:val="none" w:sz="0" w:space="0" w:color="auto"/>
        <w:left w:val="none" w:sz="0" w:space="0" w:color="auto"/>
        <w:bottom w:val="none" w:sz="0" w:space="0" w:color="auto"/>
        <w:right w:val="none" w:sz="0" w:space="0" w:color="auto"/>
      </w:divBdr>
    </w:div>
    <w:div w:id="1221283862">
      <w:bodyDiv w:val="1"/>
      <w:marLeft w:val="0"/>
      <w:marRight w:val="0"/>
      <w:marTop w:val="0"/>
      <w:marBottom w:val="0"/>
      <w:divBdr>
        <w:top w:val="none" w:sz="0" w:space="0" w:color="auto"/>
        <w:left w:val="none" w:sz="0" w:space="0" w:color="auto"/>
        <w:bottom w:val="none" w:sz="0" w:space="0" w:color="auto"/>
        <w:right w:val="none" w:sz="0" w:space="0" w:color="auto"/>
      </w:divBdr>
    </w:div>
    <w:div w:id="1221938509">
      <w:bodyDiv w:val="1"/>
      <w:marLeft w:val="0"/>
      <w:marRight w:val="0"/>
      <w:marTop w:val="0"/>
      <w:marBottom w:val="0"/>
      <w:divBdr>
        <w:top w:val="none" w:sz="0" w:space="0" w:color="auto"/>
        <w:left w:val="none" w:sz="0" w:space="0" w:color="auto"/>
        <w:bottom w:val="none" w:sz="0" w:space="0" w:color="auto"/>
        <w:right w:val="none" w:sz="0" w:space="0" w:color="auto"/>
      </w:divBdr>
    </w:div>
    <w:div w:id="1223756410">
      <w:bodyDiv w:val="1"/>
      <w:marLeft w:val="0"/>
      <w:marRight w:val="0"/>
      <w:marTop w:val="0"/>
      <w:marBottom w:val="0"/>
      <w:divBdr>
        <w:top w:val="none" w:sz="0" w:space="0" w:color="auto"/>
        <w:left w:val="none" w:sz="0" w:space="0" w:color="auto"/>
        <w:bottom w:val="none" w:sz="0" w:space="0" w:color="auto"/>
        <w:right w:val="none" w:sz="0" w:space="0" w:color="auto"/>
      </w:divBdr>
    </w:div>
    <w:div w:id="1225139815">
      <w:bodyDiv w:val="1"/>
      <w:marLeft w:val="0"/>
      <w:marRight w:val="0"/>
      <w:marTop w:val="0"/>
      <w:marBottom w:val="0"/>
      <w:divBdr>
        <w:top w:val="none" w:sz="0" w:space="0" w:color="auto"/>
        <w:left w:val="none" w:sz="0" w:space="0" w:color="auto"/>
        <w:bottom w:val="none" w:sz="0" w:space="0" w:color="auto"/>
        <w:right w:val="none" w:sz="0" w:space="0" w:color="auto"/>
      </w:divBdr>
    </w:div>
    <w:div w:id="1225919224">
      <w:bodyDiv w:val="1"/>
      <w:marLeft w:val="0"/>
      <w:marRight w:val="0"/>
      <w:marTop w:val="0"/>
      <w:marBottom w:val="0"/>
      <w:divBdr>
        <w:top w:val="none" w:sz="0" w:space="0" w:color="auto"/>
        <w:left w:val="none" w:sz="0" w:space="0" w:color="auto"/>
        <w:bottom w:val="none" w:sz="0" w:space="0" w:color="auto"/>
        <w:right w:val="none" w:sz="0" w:space="0" w:color="auto"/>
      </w:divBdr>
    </w:div>
    <w:div w:id="1226070361">
      <w:bodyDiv w:val="1"/>
      <w:marLeft w:val="0"/>
      <w:marRight w:val="0"/>
      <w:marTop w:val="0"/>
      <w:marBottom w:val="0"/>
      <w:divBdr>
        <w:top w:val="none" w:sz="0" w:space="0" w:color="auto"/>
        <w:left w:val="none" w:sz="0" w:space="0" w:color="auto"/>
        <w:bottom w:val="none" w:sz="0" w:space="0" w:color="auto"/>
        <w:right w:val="none" w:sz="0" w:space="0" w:color="auto"/>
      </w:divBdr>
    </w:div>
    <w:div w:id="1226331259">
      <w:bodyDiv w:val="1"/>
      <w:marLeft w:val="0"/>
      <w:marRight w:val="0"/>
      <w:marTop w:val="0"/>
      <w:marBottom w:val="0"/>
      <w:divBdr>
        <w:top w:val="none" w:sz="0" w:space="0" w:color="auto"/>
        <w:left w:val="none" w:sz="0" w:space="0" w:color="auto"/>
        <w:bottom w:val="none" w:sz="0" w:space="0" w:color="auto"/>
        <w:right w:val="none" w:sz="0" w:space="0" w:color="auto"/>
      </w:divBdr>
    </w:div>
    <w:div w:id="1226725271">
      <w:bodyDiv w:val="1"/>
      <w:marLeft w:val="0"/>
      <w:marRight w:val="0"/>
      <w:marTop w:val="0"/>
      <w:marBottom w:val="0"/>
      <w:divBdr>
        <w:top w:val="none" w:sz="0" w:space="0" w:color="auto"/>
        <w:left w:val="none" w:sz="0" w:space="0" w:color="auto"/>
        <w:bottom w:val="none" w:sz="0" w:space="0" w:color="auto"/>
        <w:right w:val="none" w:sz="0" w:space="0" w:color="auto"/>
      </w:divBdr>
    </w:div>
    <w:div w:id="1228805601">
      <w:bodyDiv w:val="1"/>
      <w:marLeft w:val="0"/>
      <w:marRight w:val="0"/>
      <w:marTop w:val="0"/>
      <w:marBottom w:val="0"/>
      <w:divBdr>
        <w:top w:val="none" w:sz="0" w:space="0" w:color="auto"/>
        <w:left w:val="none" w:sz="0" w:space="0" w:color="auto"/>
        <w:bottom w:val="none" w:sz="0" w:space="0" w:color="auto"/>
        <w:right w:val="none" w:sz="0" w:space="0" w:color="auto"/>
      </w:divBdr>
    </w:div>
    <w:div w:id="1228809028">
      <w:bodyDiv w:val="1"/>
      <w:marLeft w:val="0"/>
      <w:marRight w:val="0"/>
      <w:marTop w:val="0"/>
      <w:marBottom w:val="0"/>
      <w:divBdr>
        <w:top w:val="none" w:sz="0" w:space="0" w:color="auto"/>
        <w:left w:val="none" w:sz="0" w:space="0" w:color="auto"/>
        <w:bottom w:val="none" w:sz="0" w:space="0" w:color="auto"/>
        <w:right w:val="none" w:sz="0" w:space="0" w:color="auto"/>
      </w:divBdr>
    </w:div>
    <w:div w:id="1228955703">
      <w:bodyDiv w:val="1"/>
      <w:marLeft w:val="0"/>
      <w:marRight w:val="0"/>
      <w:marTop w:val="0"/>
      <w:marBottom w:val="0"/>
      <w:divBdr>
        <w:top w:val="none" w:sz="0" w:space="0" w:color="auto"/>
        <w:left w:val="none" w:sz="0" w:space="0" w:color="auto"/>
        <w:bottom w:val="none" w:sz="0" w:space="0" w:color="auto"/>
        <w:right w:val="none" w:sz="0" w:space="0" w:color="auto"/>
      </w:divBdr>
    </w:div>
    <w:div w:id="1229071319">
      <w:bodyDiv w:val="1"/>
      <w:marLeft w:val="0"/>
      <w:marRight w:val="0"/>
      <w:marTop w:val="0"/>
      <w:marBottom w:val="0"/>
      <w:divBdr>
        <w:top w:val="none" w:sz="0" w:space="0" w:color="auto"/>
        <w:left w:val="none" w:sz="0" w:space="0" w:color="auto"/>
        <w:bottom w:val="none" w:sz="0" w:space="0" w:color="auto"/>
        <w:right w:val="none" w:sz="0" w:space="0" w:color="auto"/>
      </w:divBdr>
    </w:div>
    <w:div w:id="1229414485">
      <w:bodyDiv w:val="1"/>
      <w:marLeft w:val="0"/>
      <w:marRight w:val="0"/>
      <w:marTop w:val="0"/>
      <w:marBottom w:val="0"/>
      <w:divBdr>
        <w:top w:val="none" w:sz="0" w:space="0" w:color="auto"/>
        <w:left w:val="none" w:sz="0" w:space="0" w:color="auto"/>
        <w:bottom w:val="none" w:sz="0" w:space="0" w:color="auto"/>
        <w:right w:val="none" w:sz="0" w:space="0" w:color="auto"/>
      </w:divBdr>
    </w:div>
    <w:div w:id="1229416638">
      <w:bodyDiv w:val="1"/>
      <w:marLeft w:val="0"/>
      <w:marRight w:val="0"/>
      <w:marTop w:val="0"/>
      <w:marBottom w:val="0"/>
      <w:divBdr>
        <w:top w:val="none" w:sz="0" w:space="0" w:color="auto"/>
        <w:left w:val="none" w:sz="0" w:space="0" w:color="auto"/>
        <w:bottom w:val="none" w:sz="0" w:space="0" w:color="auto"/>
        <w:right w:val="none" w:sz="0" w:space="0" w:color="auto"/>
      </w:divBdr>
    </w:div>
    <w:div w:id="1230074055">
      <w:bodyDiv w:val="1"/>
      <w:marLeft w:val="0"/>
      <w:marRight w:val="0"/>
      <w:marTop w:val="0"/>
      <w:marBottom w:val="0"/>
      <w:divBdr>
        <w:top w:val="none" w:sz="0" w:space="0" w:color="auto"/>
        <w:left w:val="none" w:sz="0" w:space="0" w:color="auto"/>
        <w:bottom w:val="none" w:sz="0" w:space="0" w:color="auto"/>
        <w:right w:val="none" w:sz="0" w:space="0" w:color="auto"/>
      </w:divBdr>
    </w:div>
    <w:div w:id="1230339377">
      <w:bodyDiv w:val="1"/>
      <w:marLeft w:val="0"/>
      <w:marRight w:val="0"/>
      <w:marTop w:val="0"/>
      <w:marBottom w:val="0"/>
      <w:divBdr>
        <w:top w:val="none" w:sz="0" w:space="0" w:color="auto"/>
        <w:left w:val="none" w:sz="0" w:space="0" w:color="auto"/>
        <w:bottom w:val="none" w:sz="0" w:space="0" w:color="auto"/>
        <w:right w:val="none" w:sz="0" w:space="0" w:color="auto"/>
      </w:divBdr>
    </w:div>
    <w:div w:id="1230386616">
      <w:bodyDiv w:val="1"/>
      <w:marLeft w:val="0"/>
      <w:marRight w:val="0"/>
      <w:marTop w:val="0"/>
      <w:marBottom w:val="0"/>
      <w:divBdr>
        <w:top w:val="none" w:sz="0" w:space="0" w:color="auto"/>
        <w:left w:val="none" w:sz="0" w:space="0" w:color="auto"/>
        <w:bottom w:val="none" w:sz="0" w:space="0" w:color="auto"/>
        <w:right w:val="none" w:sz="0" w:space="0" w:color="auto"/>
      </w:divBdr>
    </w:div>
    <w:div w:id="1230654544">
      <w:bodyDiv w:val="1"/>
      <w:marLeft w:val="0"/>
      <w:marRight w:val="0"/>
      <w:marTop w:val="0"/>
      <w:marBottom w:val="0"/>
      <w:divBdr>
        <w:top w:val="none" w:sz="0" w:space="0" w:color="auto"/>
        <w:left w:val="none" w:sz="0" w:space="0" w:color="auto"/>
        <w:bottom w:val="none" w:sz="0" w:space="0" w:color="auto"/>
        <w:right w:val="none" w:sz="0" w:space="0" w:color="auto"/>
      </w:divBdr>
    </w:div>
    <w:div w:id="1233009442">
      <w:bodyDiv w:val="1"/>
      <w:marLeft w:val="0"/>
      <w:marRight w:val="0"/>
      <w:marTop w:val="0"/>
      <w:marBottom w:val="0"/>
      <w:divBdr>
        <w:top w:val="none" w:sz="0" w:space="0" w:color="auto"/>
        <w:left w:val="none" w:sz="0" w:space="0" w:color="auto"/>
        <w:bottom w:val="none" w:sz="0" w:space="0" w:color="auto"/>
        <w:right w:val="none" w:sz="0" w:space="0" w:color="auto"/>
      </w:divBdr>
    </w:div>
    <w:div w:id="1233659698">
      <w:bodyDiv w:val="1"/>
      <w:marLeft w:val="0"/>
      <w:marRight w:val="0"/>
      <w:marTop w:val="0"/>
      <w:marBottom w:val="0"/>
      <w:divBdr>
        <w:top w:val="none" w:sz="0" w:space="0" w:color="auto"/>
        <w:left w:val="none" w:sz="0" w:space="0" w:color="auto"/>
        <w:bottom w:val="none" w:sz="0" w:space="0" w:color="auto"/>
        <w:right w:val="none" w:sz="0" w:space="0" w:color="auto"/>
      </w:divBdr>
    </w:div>
    <w:div w:id="1234006553">
      <w:bodyDiv w:val="1"/>
      <w:marLeft w:val="0"/>
      <w:marRight w:val="0"/>
      <w:marTop w:val="0"/>
      <w:marBottom w:val="0"/>
      <w:divBdr>
        <w:top w:val="none" w:sz="0" w:space="0" w:color="auto"/>
        <w:left w:val="none" w:sz="0" w:space="0" w:color="auto"/>
        <w:bottom w:val="none" w:sz="0" w:space="0" w:color="auto"/>
        <w:right w:val="none" w:sz="0" w:space="0" w:color="auto"/>
      </w:divBdr>
    </w:div>
    <w:div w:id="1234122509">
      <w:bodyDiv w:val="1"/>
      <w:marLeft w:val="0"/>
      <w:marRight w:val="0"/>
      <w:marTop w:val="0"/>
      <w:marBottom w:val="0"/>
      <w:divBdr>
        <w:top w:val="none" w:sz="0" w:space="0" w:color="auto"/>
        <w:left w:val="none" w:sz="0" w:space="0" w:color="auto"/>
        <w:bottom w:val="none" w:sz="0" w:space="0" w:color="auto"/>
        <w:right w:val="none" w:sz="0" w:space="0" w:color="auto"/>
      </w:divBdr>
    </w:div>
    <w:div w:id="1234507184">
      <w:bodyDiv w:val="1"/>
      <w:marLeft w:val="0"/>
      <w:marRight w:val="0"/>
      <w:marTop w:val="0"/>
      <w:marBottom w:val="0"/>
      <w:divBdr>
        <w:top w:val="none" w:sz="0" w:space="0" w:color="auto"/>
        <w:left w:val="none" w:sz="0" w:space="0" w:color="auto"/>
        <w:bottom w:val="none" w:sz="0" w:space="0" w:color="auto"/>
        <w:right w:val="none" w:sz="0" w:space="0" w:color="auto"/>
      </w:divBdr>
    </w:div>
    <w:div w:id="1234657155">
      <w:bodyDiv w:val="1"/>
      <w:marLeft w:val="0"/>
      <w:marRight w:val="0"/>
      <w:marTop w:val="0"/>
      <w:marBottom w:val="0"/>
      <w:divBdr>
        <w:top w:val="none" w:sz="0" w:space="0" w:color="auto"/>
        <w:left w:val="none" w:sz="0" w:space="0" w:color="auto"/>
        <w:bottom w:val="none" w:sz="0" w:space="0" w:color="auto"/>
        <w:right w:val="none" w:sz="0" w:space="0" w:color="auto"/>
      </w:divBdr>
    </w:div>
    <w:div w:id="1235244575">
      <w:bodyDiv w:val="1"/>
      <w:marLeft w:val="0"/>
      <w:marRight w:val="0"/>
      <w:marTop w:val="0"/>
      <w:marBottom w:val="0"/>
      <w:divBdr>
        <w:top w:val="none" w:sz="0" w:space="0" w:color="auto"/>
        <w:left w:val="none" w:sz="0" w:space="0" w:color="auto"/>
        <w:bottom w:val="none" w:sz="0" w:space="0" w:color="auto"/>
        <w:right w:val="none" w:sz="0" w:space="0" w:color="auto"/>
      </w:divBdr>
    </w:div>
    <w:div w:id="1235748391">
      <w:bodyDiv w:val="1"/>
      <w:marLeft w:val="0"/>
      <w:marRight w:val="0"/>
      <w:marTop w:val="0"/>
      <w:marBottom w:val="0"/>
      <w:divBdr>
        <w:top w:val="none" w:sz="0" w:space="0" w:color="auto"/>
        <w:left w:val="none" w:sz="0" w:space="0" w:color="auto"/>
        <w:bottom w:val="none" w:sz="0" w:space="0" w:color="auto"/>
        <w:right w:val="none" w:sz="0" w:space="0" w:color="auto"/>
      </w:divBdr>
    </w:div>
    <w:div w:id="1236165225">
      <w:bodyDiv w:val="1"/>
      <w:marLeft w:val="0"/>
      <w:marRight w:val="0"/>
      <w:marTop w:val="0"/>
      <w:marBottom w:val="0"/>
      <w:divBdr>
        <w:top w:val="none" w:sz="0" w:space="0" w:color="auto"/>
        <w:left w:val="none" w:sz="0" w:space="0" w:color="auto"/>
        <w:bottom w:val="none" w:sz="0" w:space="0" w:color="auto"/>
        <w:right w:val="none" w:sz="0" w:space="0" w:color="auto"/>
      </w:divBdr>
    </w:div>
    <w:div w:id="1236672500">
      <w:bodyDiv w:val="1"/>
      <w:marLeft w:val="0"/>
      <w:marRight w:val="0"/>
      <w:marTop w:val="0"/>
      <w:marBottom w:val="0"/>
      <w:divBdr>
        <w:top w:val="none" w:sz="0" w:space="0" w:color="auto"/>
        <w:left w:val="none" w:sz="0" w:space="0" w:color="auto"/>
        <w:bottom w:val="none" w:sz="0" w:space="0" w:color="auto"/>
        <w:right w:val="none" w:sz="0" w:space="0" w:color="auto"/>
      </w:divBdr>
    </w:div>
    <w:div w:id="1236745286">
      <w:bodyDiv w:val="1"/>
      <w:marLeft w:val="0"/>
      <w:marRight w:val="0"/>
      <w:marTop w:val="0"/>
      <w:marBottom w:val="0"/>
      <w:divBdr>
        <w:top w:val="none" w:sz="0" w:space="0" w:color="auto"/>
        <w:left w:val="none" w:sz="0" w:space="0" w:color="auto"/>
        <w:bottom w:val="none" w:sz="0" w:space="0" w:color="auto"/>
        <w:right w:val="none" w:sz="0" w:space="0" w:color="auto"/>
      </w:divBdr>
    </w:div>
    <w:div w:id="1237545716">
      <w:bodyDiv w:val="1"/>
      <w:marLeft w:val="0"/>
      <w:marRight w:val="0"/>
      <w:marTop w:val="0"/>
      <w:marBottom w:val="0"/>
      <w:divBdr>
        <w:top w:val="none" w:sz="0" w:space="0" w:color="auto"/>
        <w:left w:val="none" w:sz="0" w:space="0" w:color="auto"/>
        <w:bottom w:val="none" w:sz="0" w:space="0" w:color="auto"/>
        <w:right w:val="none" w:sz="0" w:space="0" w:color="auto"/>
      </w:divBdr>
    </w:div>
    <w:div w:id="1237595990">
      <w:bodyDiv w:val="1"/>
      <w:marLeft w:val="0"/>
      <w:marRight w:val="0"/>
      <w:marTop w:val="0"/>
      <w:marBottom w:val="0"/>
      <w:divBdr>
        <w:top w:val="none" w:sz="0" w:space="0" w:color="auto"/>
        <w:left w:val="none" w:sz="0" w:space="0" w:color="auto"/>
        <w:bottom w:val="none" w:sz="0" w:space="0" w:color="auto"/>
        <w:right w:val="none" w:sz="0" w:space="0" w:color="auto"/>
      </w:divBdr>
    </w:div>
    <w:div w:id="1238173454">
      <w:bodyDiv w:val="1"/>
      <w:marLeft w:val="0"/>
      <w:marRight w:val="0"/>
      <w:marTop w:val="0"/>
      <w:marBottom w:val="0"/>
      <w:divBdr>
        <w:top w:val="none" w:sz="0" w:space="0" w:color="auto"/>
        <w:left w:val="none" w:sz="0" w:space="0" w:color="auto"/>
        <w:bottom w:val="none" w:sz="0" w:space="0" w:color="auto"/>
        <w:right w:val="none" w:sz="0" w:space="0" w:color="auto"/>
      </w:divBdr>
    </w:div>
    <w:div w:id="1238898279">
      <w:bodyDiv w:val="1"/>
      <w:marLeft w:val="0"/>
      <w:marRight w:val="0"/>
      <w:marTop w:val="0"/>
      <w:marBottom w:val="0"/>
      <w:divBdr>
        <w:top w:val="none" w:sz="0" w:space="0" w:color="auto"/>
        <w:left w:val="none" w:sz="0" w:space="0" w:color="auto"/>
        <w:bottom w:val="none" w:sz="0" w:space="0" w:color="auto"/>
        <w:right w:val="none" w:sz="0" w:space="0" w:color="auto"/>
      </w:divBdr>
    </w:div>
    <w:div w:id="1238904439">
      <w:bodyDiv w:val="1"/>
      <w:marLeft w:val="0"/>
      <w:marRight w:val="0"/>
      <w:marTop w:val="0"/>
      <w:marBottom w:val="0"/>
      <w:divBdr>
        <w:top w:val="none" w:sz="0" w:space="0" w:color="auto"/>
        <w:left w:val="none" w:sz="0" w:space="0" w:color="auto"/>
        <w:bottom w:val="none" w:sz="0" w:space="0" w:color="auto"/>
        <w:right w:val="none" w:sz="0" w:space="0" w:color="auto"/>
      </w:divBdr>
    </w:div>
    <w:div w:id="1240362273">
      <w:bodyDiv w:val="1"/>
      <w:marLeft w:val="0"/>
      <w:marRight w:val="0"/>
      <w:marTop w:val="0"/>
      <w:marBottom w:val="0"/>
      <w:divBdr>
        <w:top w:val="none" w:sz="0" w:space="0" w:color="auto"/>
        <w:left w:val="none" w:sz="0" w:space="0" w:color="auto"/>
        <w:bottom w:val="none" w:sz="0" w:space="0" w:color="auto"/>
        <w:right w:val="none" w:sz="0" w:space="0" w:color="auto"/>
      </w:divBdr>
    </w:div>
    <w:div w:id="1240406866">
      <w:bodyDiv w:val="1"/>
      <w:marLeft w:val="0"/>
      <w:marRight w:val="0"/>
      <w:marTop w:val="0"/>
      <w:marBottom w:val="0"/>
      <w:divBdr>
        <w:top w:val="none" w:sz="0" w:space="0" w:color="auto"/>
        <w:left w:val="none" w:sz="0" w:space="0" w:color="auto"/>
        <w:bottom w:val="none" w:sz="0" w:space="0" w:color="auto"/>
        <w:right w:val="none" w:sz="0" w:space="0" w:color="auto"/>
      </w:divBdr>
    </w:div>
    <w:div w:id="1240484838">
      <w:bodyDiv w:val="1"/>
      <w:marLeft w:val="0"/>
      <w:marRight w:val="0"/>
      <w:marTop w:val="0"/>
      <w:marBottom w:val="0"/>
      <w:divBdr>
        <w:top w:val="none" w:sz="0" w:space="0" w:color="auto"/>
        <w:left w:val="none" w:sz="0" w:space="0" w:color="auto"/>
        <w:bottom w:val="none" w:sz="0" w:space="0" w:color="auto"/>
        <w:right w:val="none" w:sz="0" w:space="0" w:color="auto"/>
      </w:divBdr>
    </w:div>
    <w:div w:id="1240677288">
      <w:bodyDiv w:val="1"/>
      <w:marLeft w:val="0"/>
      <w:marRight w:val="0"/>
      <w:marTop w:val="0"/>
      <w:marBottom w:val="0"/>
      <w:divBdr>
        <w:top w:val="none" w:sz="0" w:space="0" w:color="auto"/>
        <w:left w:val="none" w:sz="0" w:space="0" w:color="auto"/>
        <w:bottom w:val="none" w:sz="0" w:space="0" w:color="auto"/>
        <w:right w:val="none" w:sz="0" w:space="0" w:color="auto"/>
      </w:divBdr>
    </w:div>
    <w:div w:id="1242107859">
      <w:bodyDiv w:val="1"/>
      <w:marLeft w:val="0"/>
      <w:marRight w:val="0"/>
      <w:marTop w:val="0"/>
      <w:marBottom w:val="0"/>
      <w:divBdr>
        <w:top w:val="none" w:sz="0" w:space="0" w:color="auto"/>
        <w:left w:val="none" w:sz="0" w:space="0" w:color="auto"/>
        <w:bottom w:val="none" w:sz="0" w:space="0" w:color="auto"/>
        <w:right w:val="none" w:sz="0" w:space="0" w:color="auto"/>
      </w:divBdr>
    </w:div>
    <w:div w:id="1242762744">
      <w:bodyDiv w:val="1"/>
      <w:marLeft w:val="0"/>
      <w:marRight w:val="0"/>
      <w:marTop w:val="0"/>
      <w:marBottom w:val="0"/>
      <w:divBdr>
        <w:top w:val="none" w:sz="0" w:space="0" w:color="auto"/>
        <w:left w:val="none" w:sz="0" w:space="0" w:color="auto"/>
        <w:bottom w:val="none" w:sz="0" w:space="0" w:color="auto"/>
        <w:right w:val="none" w:sz="0" w:space="0" w:color="auto"/>
      </w:divBdr>
    </w:div>
    <w:div w:id="1242787536">
      <w:bodyDiv w:val="1"/>
      <w:marLeft w:val="0"/>
      <w:marRight w:val="0"/>
      <w:marTop w:val="0"/>
      <w:marBottom w:val="0"/>
      <w:divBdr>
        <w:top w:val="none" w:sz="0" w:space="0" w:color="auto"/>
        <w:left w:val="none" w:sz="0" w:space="0" w:color="auto"/>
        <w:bottom w:val="none" w:sz="0" w:space="0" w:color="auto"/>
        <w:right w:val="none" w:sz="0" w:space="0" w:color="auto"/>
      </w:divBdr>
    </w:div>
    <w:div w:id="1242983436">
      <w:bodyDiv w:val="1"/>
      <w:marLeft w:val="0"/>
      <w:marRight w:val="0"/>
      <w:marTop w:val="0"/>
      <w:marBottom w:val="0"/>
      <w:divBdr>
        <w:top w:val="none" w:sz="0" w:space="0" w:color="auto"/>
        <w:left w:val="none" w:sz="0" w:space="0" w:color="auto"/>
        <w:bottom w:val="none" w:sz="0" w:space="0" w:color="auto"/>
        <w:right w:val="none" w:sz="0" w:space="0" w:color="auto"/>
      </w:divBdr>
    </w:div>
    <w:div w:id="1243293109">
      <w:bodyDiv w:val="1"/>
      <w:marLeft w:val="0"/>
      <w:marRight w:val="0"/>
      <w:marTop w:val="0"/>
      <w:marBottom w:val="0"/>
      <w:divBdr>
        <w:top w:val="none" w:sz="0" w:space="0" w:color="auto"/>
        <w:left w:val="none" w:sz="0" w:space="0" w:color="auto"/>
        <w:bottom w:val="none" w:sz="0" w:space="0" w:color="auto"/>
        <w:right w:val="none" w:sz="0" w:space="0" w:color="auto"/>
      </w:divBdr>
    </w:div>
    <w:div w:id="1244531791">
      <w:bodyDiv w:val="1"/>
      <w:marLeft w:val="0"/>
      <w:marRight w:val="0"/>
      <w:marTop w:val="0"/>
      <w:marBottom w:val="0"/>
      <w:divBdr>
        <w:top w:val="none" w:sz="0" w:space="0" w:color="auto"/>
        <w:left w:val="none" w:sz="0" w:space="0" w:color="auto"/>
        <w:bottom w:val="none" w:sz="0" w:space="0" w:color="auto"/>
        <w:right w:val="none" w:sz="0" w:space="0" w:color="auto"/>
      </w:divBdr>
    </w:div>
    <w:div w:id="1246526782">
      <w:bodyDiv w:val="1"/>
      <w:marLeft w:val="0"/>
      <w:marRight w:val="0"/>
      <w:marTop w:val="0"/>
      <w:marBottom w:val="0"/>
      <w:divBdr>
        <w:top w:val="none" w:sz="0" w:space="0" w:color="auto"/>
        <w:left w:val="none" w:sz="0" w:space="0" w:color="auto"/>
        <w:bottom w:val="none" w:sz="0" w:space="0" w:color="auto"/>
        <w:right w:val="none" w:sz="0" w:space="0" w:color="auto"/>
      </w:divBdr>
    </w:div>
    <w:div w:id="1247110346">
      <w:bodyDiv w:val="1"/>
      <w:marLeft w:val="0"/>
      <w:marRight w:val="0"/>
      <w:marTop w:val="0"/>
      <w:marBottom w:val="0"/>
      <w:divBdr>
        <w:top w:val="none" w:sz="0" w:space="0" w:color="auto"/>
        <w:left w:val="none" w:sz="0" w:space="0" w:color="auto"/>
        <w:bottom w:val="none" w:sz="0" w:space="0" w:color="auto"/>
        <w:right w:val="none" w:sz="0" w:space="0" w:color="auto"/>
      </w:divBdr>
    </w:div>
    <w:div w:id="1247613192">
      <w:bodyDiv w:val="1"/>
      <w:marLeft w:val="0"/>
      <w:marRight w:val="0"/>
      <w:marTop w:val="0"/>
      <w:marBottom w:val="0"/>
      <w:divBdr>
        <w:top w:val="none" w:sz="0" w:space="0" w:color="auto"/>
        <w:left w:val="none" w:sz="0" w:space="0" w:color="auto"/>
        <w:bottom w:val="none" w:sz="0" w:space="0" w:color="auto"/>
        <w:right w:val="none" w:sz="0" w:space="0" w:color="auto"/>
      </w:divBdr>
    </w:div>
    <w:div w:id="1247687017">
      <w:bodyDiv w:val="1"/>
      <w:marLeft w:val="0"/>
      <w:marRight w:val="0"/>
      <w:marTop w:val="0"/>
      <w:marBottom w:val="0"/>
      <w:divBdr>
        <w:top w:val="none" w:sz="0" w:space="0" w:color="auto"/>
        <w:left w:val="none" w:sz="0" w:space="0" w:color="auto"/>
        <w:bottom w:val="none" w:sz="0" w:space="0" w:color="auto"/>
        <w:right w:val="none" w:sz="0" w:space="0" w:color="auto"/>
      </w:divBdr>
    </w:div>
    <w:div w:id="1247955954">
      <w:bodyDiv w:val="1"/>
      <w:marLeft w:val="0"/>
      <w:marRight w:val="0"/>
      <w:marTop w:val="0"/>
      <w:marBottom w:val="0"/>
      <w:divBdr>
        <w:top w:val="none" w:sz="0" w:space="0" w:color="auto"/>
        <w:left w:val="none" w:sz="0" w:space="0" w:color="auto"/>
        <w:bottom w:val="none" w:sz="0" w:space="0" w:color="auto"/>
        <w:right w:val="none" w:sz="0" w:space="0" w:color="auto"/>
      </w:divBdr>
    </w:div>
    <w:div w:id="1247960550">
      <w:bodyDiv w:val="1"/>
      <w:marLeft w:val="0"/>
      <w:marRight w:val="0"/>
      <w:marTop w:val="0"/>
      <w:marBottom w:val="0"/>
      <w:divBdr>
        <w:top w:val="none" w:sz="0" w:space="0" w:color="auto"/>
        <w:left w:val="none" w:sz="0" w:space="0" w:color="auto"/>
        <w:bottom w:val="none" w:sz="0" w:space="0" w:color="auto"/>
        <w:right w:val="none" w:sz="0" w:space="0" w:color="auto"/>
      </w:divBdr>
    </w:div>
    <w:div w:id="1248424302">
      <w:bodyDiv w:val="1"/>
      <w:marLeft w:val="0"/>
      <w:marRight w:val="0"/>
      <w:marTop w:val="0"/>
      <w:marBottom w:val="0"/>
      <w:divBdr>
        <w:top w:val="none" w:sz="0" w:space="0" w:color="auto"/>
        <w:left w:val="none" w:sz="0" w:space="0" w:color="auto"/>
        <w:bottom w:val="none" w:sz="0" w:space="0" w:color="auto"/>
        <w:right w:val="none" w:sz="0" w:space="0" w:color="auto"/>
      </w:divBdr>
    </w:div>
    <w:div w:id="1248925145">
      <w:bodyDiv w:val="1"/>
      <w:marLeft w:val="0"/>
      <w:marRight w:val="0"/>
      <w:marTop w:val="0"/>
      <w:marBottom w:val="0"/>
      <w:divBdr>
        <w:top w:val="none" w:sz="0" w:space="0" w:color="auto"/>
        <w:left w:val="none" w:sz="0" w:space="0" w:color="auto"/>
        <w:bottom w:val="none" w:sz="0" w:space="0" w:color="auto"/>
        <w:right w:val="none" w:sz="0" w:space="0" w:color="auto"/>
      </w:divBdr>
    </w:div>
    <w:div w:id="1250119297">
      <w:bodyDiv w:val="1"/>
      <w:marLeft w:val="0"/>
      <w:marRight w:val="0"/>
      <w:marTop w:val="0"/>
      <w:marBottom w:val="0"/>
      <w:divBdr>
        <w:top w:val="none" w:sz="0" w:space="0" w:color="auto"/>
        <w:left w:val="none" w:sz="0" w:space="0" w:color="auto"/>
        <w:bottom w:val="none" w:sz="0" w:space="0" w:color="auto"/>
        <w:right w:val="none" w:sz="0" w:space="0" w:color="auto"/>
      </w:divBdr>
    </w:div>
    <w:div w:id="1250308774">
      <w:bodyDiv w:val="1"/>
      <w:marLeft w:val="0"/>
      <w:marRight w:val="0"/>
      <w:marTop w:val="0"/>
      <w:marBottom w:val="0"/>
      <w:divBdr>
        <w:top w:val="none" w:sz="0" w:space="0" w:color="auto"/>
        <w:left w:val="none" w:sz="0" w:space="0" w:color="auto"/>
        <w:bottom w:val="none" w:sz="0" w:space="0" w:color="auto"/>
        <w:right w:val="none" w:sz="0" w:space="0" w:color="auto"/>
      </w:divBdr>
    </w:div>
    <w:div w:id="1251239237">
      <w:bodyDiv w:val="1"/>
      <w:marLeft w:val="0"/>
      <w:marRight w:val="0"/>
      <w:marTop w:val="0"/>
      <w:marBottom w:val="0"/>
      <w:divBdr>
        <w:top w:val="none" w:sz="0" w:space="0" w:color="auto"/>
        <w:left w:val="none" w:sz="0" w:space="0" w:color="auto"/>
        <w:bottom w:val="none" w:sz="0" w:space="0" w:color="auto"/>
        <w:right w:val="none" w:sz="0" w:space="0" w:color="auto"/>
      </w:divBdr>
    </w:div>
    <w:div w:id="1251741150">
      <w:bodyDiv w:val="1"/>
      <w:marLeft w:val="0"/>
      <w:marRight w:val="0"/>
      <w:marTop w:val="0"/>
      <w:marBottom w:val="0"/>
      <w:divBdr>
        <w:top w:val="none" w:sz="0" w:space="0" w:color="auto"/>
        <w:left w:val="none" w:sz="0" w:space="0" w:color="auto"/>
        <w:bottom w:val="none" w:sz="0" w:space="0" w:color="auto"/>
        <w:right w:val="none" w:sz="0" w:space="0" w:color="auto"/>
      </w:divBdr>
    </w:div>
    <w:div w:id="1252012842">
      <w:bodyDiv w:val="1"/>
      <w:marLeft w:val="0"/>
      <w:marRight w:val="0"/>
      <w:marTop w:val="0"/>
      <w:marBottom w:val="0"/>
      <w:divBdr>
        <w:top w:val="none" w:sz="0" w:space="0" w:color="auto"/>
        <w:left w:val="none" w:sz="0" w:space="0" w:color="auto"/>
        <w:bottom w:val="none" w:sz="0" w:space="0" w:color="auto"/>
        <w:right w:val="none" w:sz="0" w:space="0" w:color="auto"/>
      </w:divBdr>
    </w:div>
    <w:div w:id="1252198556">
      <w:bodyDiv w:val="1"/>
      <w:marLeft w:val="0"/>
      <w:marRight w:val="0"/>
      <w:marTop w:val="0"/>
      <w:marBottom w:val="0"/>
      <w:divBdr>
        <w:top w:val="none" w:sz="0" w:space="0" w:color="auto"/>
        <w:left w:val="none" w:sz="0" w:space="0" w:color="auto"/>
        <w:bottom w:val="none" w:sz="0" w:space="0" w:color="auto"/>
        <w:right w:val="none" w:sz="0" w:space="0" w:color="auto"/>
      </w:divBdr>
    </w:div>
    <w:div w:id="1252548299">
      <w:bodyDiv w:val="1"/>
      <w:marLeft w:val="0"/>
      <w:marRight w:val="0"/>
      <w:marTop w:val="0"/>
      <w:marBottom w:val="0"/>
      <w:divBdr>
        <w:top w:val="none" w:sz="0" w:space="0" w:color="auto"/>
        <w:left w:val="none" w:sz="0" w:space="0" w:color="auto"/>
        <w:bottom w:val="none" w:sz="0" w:space="0" w:color="auto"/>
        <w:right w:val="none" w:sz="0" w:space="0" w:color="auto"/>
      </w:divBdr>
    </w:div>
    <w:div w:id="1253926560">
      <w:bodyDiv w:val="1"/>
      <w:marLeft w:val="0"/>
      <w:marRight w:val="0"/>
      <w:marTop w:val="0"/>
      <w:marBottom w:val="0"/>
      <w:divBdr>
        <w:top w:val="none" w:sz="0" w:space="0" w:color="auto"/>
        <w:left w:val="none" w:sz="0" w:space="0" w:color="auto"/>
        <w:bottom w:val="none" w:sz="0" w:space="0" w:color="auto"/>
        <w:right w:val="none" w:sz="0" w:space="0" w:color="auto"/>
      </w:divBdr>
    </w:div>
    <w:div w:id="1255364163">
      <w:bodyDiv w:val="1"/>
      <w:marLeft w:val="0"/>
      <w:marRight w:val="0"/>
      <w:marTop w:val="0"/>
      <w:marBottom w:val="0"/>
      <w:divBdr>
        <w:top w:val="none" w:sz="0" w:space="0" w:color="auto"/>
        <w:left w:val="none" w:sz="0" w:space="0" w:color="auto"/>
        <w:bottom w:val="none" w:sz="0" w:space="0" w:color="auto"/>
        <w:right w:val="none" w:sz="0" w:space="0" w:color="auto"/>
      </w:divBdr>
    </w:div>
    <w:div w:id="1255744997">
      <w:bodyDiv w:val="1"/>
      <w:marLeft w:val="0"/>
      <w:marRight w:val="0"/>
      <w:marTop w:val="0"/>
      <w:marBottom w:val="0"/>
      <w:divBdr>
        <w:top w:val="none" w:sz="0" w:space="0" w:color="auto"/>
        <w:left w:val="none" w:sz="0" w:space="0" w:color="auto"/>
        <w:bottom w:val="none" w:sz="0" w:space="0" w:color="auto"/>
        <w:right w:val="none" w:sz="0" w:space="0" w:color="auto"/>
      </w:divBdr>
    </w:div>
    <w:div w:id="1255892525">
      <w:bodyDiv w:val="1"/>
      <w:marLeft w:val="0"/>
      <w:marRight w:val="0"/>
      <w:marTop w:val="0"/>
      <w:marBottom w:val="0"/>
      <w:divBdr>
        <w:top w:val="none" w:sz="0" w:space="0" w:color="auto"/>
        <w:left w:val="none" w:sz="0" w:space="0" w:color="auto"/>
        <w:bottom w:val="none" w:sz="0" w:space="0" w:color="auto"/>
        <w:right w:val="none" w:sz="0" w:space="0" w:color="auto"/>
      </w:divBdr>
    </w:div>
    <w:div w:id="1256012860">
      <w:bodyDiv w:val="1"/>
      <w:marLeft w:val="0"/>
      <w:marRight w:val="0"/>
      <w:marTop w:val="0"/>
      <w:marBottom w:val="0"/>
      <w:divBdr>
        <w:top w:val="none" w:sz="0" w:space="0" w:color="auto"/>
        <w:left w:val="none" w:sz="0" w:space="0" w:color="auto"/>
        <w:bottom w:val="none" w:sz="0" w:space="0" w:color="auto"/>
        <w:right w:val="none" w:sz="0" w:space="0" w:color="auto"/>
      </w:divBdr>
    </w:div>
    <w:div w:id="1256665895">
      <w:bodyDiv w:val="1"/>
      <w:marLeft w:val="0"/>
      <w:marRight w:val="0"/>
      <w:marTop w:val="0"/>
      <w:marBottom w:val="0"/>
      <w:divBdr>
        <w:top w:val="none" w:sz="0" w:space="0" w:color="auto"/>
        <w:left w:val="none" w:sz="0" w:space="0" w:color="auto"/>
        <w:bottom w:val="none" w:sz="0" w:space="0" w:color="auto"/>
        <w:right w:val="none" w:sz="0" w:space="0" w:color="auto"/>
      </w:divBdr>
    </w:div>
    <w:div w:id="1256936413">
      <w:bodyDiv w:val="1"/>
      <w:marLeft w:val="0"/>
      <w:marRight w:val="0"/>
      <w:marTop w:val="0"/>
      <w:marBottom w:val="0"/>
      <w:divBdr>
        <w:top w:val="none" w:sz="0" w:space="0" w:color="auto"/>
        <w:left w:val="none" w:sz="0" w:space="0" w:color="auto"/>
        <w:bottom w:val="none" w:sz="0" w:space="0" w:color="auto"/>
        <w:right w:val="none" w:sz="0" w:space="0" w:color="auto"/>
      </w:divBdr>
    </w:div>
    <w:div w:id="1256937463">
      <w:bodyDiv w:val="1"/>
      <w:marLeft w:val="0"/>
      <w:marRight w:val="0"/>
      <w:marTop w:val="0"/>
      <w:marBottom w:val="0"/>
      <w:divBdr>
        <w:top w:val="none" w:sz="0" w:space="0" w:color="auto"/>
        <w:left w:val="none" w:sz="0" w:space="0" w:color="auto"/>
        <w:bottom w:val="none" w:sz="0" w:space="0" w:color="auto"/>
        <w:right w:val="none" w:sz="0" w:space="0" w:color="auto"/>
      </w:divBdr>
    </w:div>
    <w:div w:id="1258632698">
      <w:bodyDiv w:val="1"/>
      <w:marLeft w:val="0"/>
      <w:marRight w:val="0"/>
      <w:marTop w:val="0"/>
      <w:marBottom w:val="0"/>
      <w:divBdr>
        <w:top w:val="none" w:sz="0" w:space="0" w:color="auto"/>
        <w:left w:val="none" w:sz="0" w:space="0" w:color="auto"/>
        <w:bottom w:val="none" w:sz="0" w:space="0" w:color="auto"/>
        <w:right w:val="none" w:sz="0" w:space="0" w:color="auto"/>
      </w:divBdr>
    </w:div>
    <w:div w:id="1259024904">
      <w:bodyDiv w:val="1"/>
      <w:marLeft w:val="0"/>
      <w:marRight w:val="0"/>
      <w:marTop w:val="0"/>
      <w:marBottom w:val="0"/>
      <w:divBdr>
        <w:top w:val="none" w:sz="0" w:space="0" w:color="auto"/>
        <w:left w:val="none" w:sz="0" w:space="0" w:color="auto"/>
        <w:bottom w:val="none" w:sz="0" w:space="0" w:color="auto"/>
        <w:right w:val="none" w:sz="0" w:space="0" w:color="auto"/>
      </w:divBdr>
    </w:div>
    <w:div w:id="1259144647">
      <w:bodyDiv w:val="1"/>
      <w:marLeft w:val="0"/>
      <w:marRight w:val="0"/>
      <w:marTop w:val="0"/>
      <w:marBottom w:val="0"/>
      <w:divBdr>
        <w:top w:val="none" w:sz="0" w:space="0" w:color="auto"/>
        <w:left w:val="none" w:sz="0" w:space="0" w:color="auto"/>
        <w:bottom w:val="none" w:sz="0" w:space="0" w:color="auto"/>
        <w:right w:val="none" w:sz="0" w:space="0" w:color="auto"/>
      </w:divBdr>
    </w:div>
    <w:div w:id="1261136197">
      <w:bodyDiv w:val="1"/>
      <w:marLeft w:val="0"/>
      <w:marRight w:val="0"/>
      <w:marTop w:val="0"/>
      <w:marBottom w:val="0"/>
      <w:divBdr>
        <w:top w:val="none" w:sz="0" w:space="0" w:color="auto"/>
        <w:left w:val="none" w:sz="0" w:space="0" w:color="auto"/>
        <w:bottom w:val="none" w:sz="0" w:space="0" w:color="auto"/>
        <w:right w:val="none" w:sz="0" w:space="0" w:color="auto"/>
      </w:divBdr>
    </w:div>
    <w:div w:id="1261329758">
      <w:bodyDiv w:val="1"/>
      <w:marLeft w:val="0"/>
      <w:marRight w:val="0"/>
      <w:marTop w:val="0"/>
      <w:marBottom w:val="0"/>
      <w:divBdr>
        <w:top w:val="none" w:sz="0" w:space="0" w:color="auto"/>
        <w:left w:val="none" w:sz="0" w:space="0" w:color="auto"/>
        <w:bottom w:val="none" w:sz="0" w:space="0" w:color="auto"/>
        <w:right w:val="none" w:sz="0" w:space="0" w:color="auto"/>
      </w:divBdr>
    </w:div>
    <w:div w:id="1261524259">
      <w:bodyDiv w:val="1"/>
      <w:marLeft w:val="0"/>
      <w:marRight w:val="0"/>
      <w:marTop w:val="0"/>
      <w:marBottom w:val="0"/>
      <w:divBdr>
        <w:top w:val="none" w:sz="0" w:space="0" w:color="auto"/>
        <w:left w:val="none" w:sz="0" w:space="0" w:color="auto"/>
        <w:bottom w:val="none" w:sz="0" w:space="0" w:color="auto"/>
        <w:right w:val="none" w:sz="0" w:space="0" w:color="auto"/>
      </w:divBdr>
    </w:div>
    <w:div w:id="1261914986">
      <w:bodyDiv w:val="1"/>
      <w:marLeft w:val="0"/>
      <w:marRight w:val="0"/>
      <w:marTop w:val="0"/>
      <w:marBottom w:val="0"/>
      <w:divBdr>
        <w:top w:val="none" w:sz="0" w:space="0" w:color="auto"/>
        <w:left w:val="none" w:sz="0" w:space="0" w:color="auto"/>
        <w:bottom w:val="none" w:sz="0" w:space="0" w:color="auto"/>
        <w:right w:val="none" w:sz="0" w:space="0" w:color="auto"/>
      </w:divBdr>
    </w:div>
    <w:div w:id="1261990535">
      <w:bodyDiv w:val="1"/>
      <w:marLeft w:val="0"/>
      <w:marRight w:val="0"/>
      <w:marTop w:val="0"/>
      <w:marBottom w:val="0"/>
      <w:divBdr>
        <w:top w:val="none" w:sz="0" w:space="0" w:color="auto"/>
        <w:left w:val="none" w:sz="0" w:space="0" w:color="auto"/>
        <w:bottom w:val="none" w:sz="0" w:space="0" w:color="auto"/>
        <w:right w:val="none" w:sz="0" w:space="0" w:color="auto"/>
      </w:divBdr>
    </w:div>
    <w:div w:id="1262109899">
      <w:bodyDiv w:val="1"/>
      <w:marLeft w:val="0"/>
      <w:marRight w:val="0"/>
      <w:marTop w:val="0"/>
      <w:marBottom w:val="0"/>
      <w:divBdr>
        <w:top w:val="none" w:sz="0" w:space="0" w:color="auto"/>
        <w:left w:val="none" w:sz="0" w:space="0" w:color="auto"/>
        <w:bottom w:val="none" w:sz="0" w:space="0" w:color="auto"/>
        <w:right w:val="none" w:sz="0" w:space="0" w:color="auto"/>
      </w:divBdr>
    </w:div>
    <w:div w:id="1262255099">
      <w:bodyDiv w:val="1"/>
      <w:marLeft w:val="0"/>
      <w:marRight w:val="0"/>
      <w:marTop w:val="0"/>
      <w:marBottom w:val="0"/>
      <w:divBdr>
        <w:top w:val="none" w:sz="0" w:space="0" w:color="auto"/>
        <w:left w:val="none" w:sz="0" w:space="0" w:color="auto"/>
        <w:bottom w:val="none" w:sz="0" w:space="0" w:color="auto"/>
        <w:right w:val="none" w:sz="0" w:space="0" w:color="auto"/>
      </w:divBdr>
    </w:div>
    <w:div w:id="1262373867">
      <w:bodyDiv w:val="1"/>
      <w:marLeft w:val="0"/>
      <w:marRight w:val="0"/>
      <w:marTop w:val="0"/>
      <w:marBottom w:val="0"/>
      <w:divBdr>
        <w:top w:val="none" w:sz="0" w:space="0" w:color="auto"/>
        <w:left w:val="none" w:sz="0" w:space="0" w:color="auto"/>
        <w:bottom w:val="none" w:sz="0" w:space="0" w:color="auto"/>
        <w:right w:val="none" w:sz="0" w:space="0" w:color="auto"/>
      </w:divBdr>
    </w:div>
    <w:div w:id="1262832044">
      <w:bodyDiv w:val="1"/>
      <w:marLeft w:val="0"/>
      <w:marRight w:val="0"/>
      <w:marTop w:val="0"/>
      <w:marBottom w:val="0"/>
      <w:divBdr>
        <w:top w:val="none" w:sz="0" w:space="0" w:color="auto"/>
        <w:left w:val="none" w:sz="0" w:space="0" w:color="auto"/>
        <w:bottom w:val="none" w:sz="0" w:space="0" w:color="auto"/>
        <w:right w:val="none" w:sz="0" w:space="0" w:color="auto"/>
      </w:divBdr>
    </w:div>
    <w:div w:id="1262880712">
      <w:bodyDiv w:val="1"/>
      <w:marLeft w:val="0"/>
      <w:marRight w:val="0"/>
      <w:marTop w:val="0"/>
      <w:marBottom w:val="0"/>
      <w:divBdr>
        <w:top w:val="none" w:sz="0" w:space="0" w:color="auto"/>
        <w:left w:val="none" w:sz="0" w:space="0" w:color="auto"/>
        <w:bottom w:val="none" w:sz="0" w:space="0" w:color="auto"/>
        <w:right w:val="none" w:sz="0" w:space="0" w:color="auto"/>
      </w:divBdr>
    </w:div>
    <w:div w:id="1263149976">
      <w:bodyDiv w:val="1"/>
      <w:marLeft w:val="0"/>
      <w:marRight w:val="0"/>
      <w:marTop w:val="0"/>
      <w:marBottom w:val="0"/>
      <w:divBdr>
        <w:top w:val="none" w:sz="0" w:space="0" w:color="auto"/>
        <w:left w:val="none" w:sz="0" w:space="0" w:color="auto"/>
        <w:bottom w:val="none" w:sz="0" w:space="0" w:color="auto"/>
        <w:right w:val="none" w:sz="0" w:space="0" w:color="auto"/>
      </w:divBdr>
    </w:div>
    <w:div w:id="1263338853">
      <w:bodyDiv w:val="1"/>
      <w:marLeft w:val="0"/>
      <w:marRight w:val="0"/>
      <w:marTop w:val="0"/>
      <w:marBottom w:val="0"/>
      <w:divBdr>
        <w:top w:val="none" w:sz="0" w:space="0" w:color="auto"/>
        <w:left w:val="none" w:sz="0" w:space="0" w:color="auto"/>
        <w:bottom w:val="none" w:sz="0" w:space="0" w:color="auto"/>
        <w:right w:val="none" w:sz="0" w:space="0" w:color="auto"/>
      </w:divBdr>
    </w:div>
    <w:div w:id="1263345302">
      <w:bodyDiv w:val="1"/>
      <w:marLeft w:val="0"/>
      <w:marRight w:val="0"/>
      <w:marTop w:val="0"/>
      <w:marBottom w:val="0"/>
      <w:divBdr>
        <w:top w:val="none" w:sz="0" w:space="0" w:color="auto"/>
        <w:left w:val="none" w:sz="0" w:space="0" w:color="auto"/>
        <w:bottom w:val="none" w:sz="0" w:space="0" w:color="auto"/>
        <w:right w:val="none" w:sz="0" w:space="0" w:color="auto"/>
      </w:divBdr>
    </w:div>
    <w:div w:id="1264343281">
      <w:bodyDiv w:val="1"/>
      <w:marLeft w:val="0"/>
      <w:marRight w:val="0"/>
      <w:marTop w:val="0"/>
      <w:marBottom w:val="0"/>
      <w:divBdr>
        <w:top w:val="none" w:sz="0" w:space="0" w:color="auto"/>
        <w:left w:val="none" w:sz="0" w:space="0" w:color="auto"/>
        <w:bottom w:val="none" w:sz="0" w:space="0" w:color="auto"/>
        <w:right w:val="none" w:sz="0" w:space="0" w:color="auto"/>
      </w:divBdr>
    </w:div>
    <w:div w:id="1264728117">
      <w:bodyDiv w:val="1"/>
      <w:marLeft w:val="0"/>
      <w:marRight w:val="0"/>
      <w:marTop w:val="0"/>
      <w:marBottom w:val="0"/>
      <w:divBdr>
        <w:top w:val="none" w:sz="0" w:space="0" w:color="auto"/>
        <w:left w:val="none" w:sz="0" w:space="0" w:color="auto"/>
        <w:bottom w:val="none" w:sz="0" w:space="0" w:color="auto"/>
        <w:right w:val="none" w:sz="0" w:space="0" w:color="auto"/>
      </w:divBdr>
    </w:div>
    <w:div w:id="1265727019">
      <w:bodyDiv w:val="1"/>
      <w:marLeft w:val="0"/>
      <w:marRight w:val="0"/>
      <w:marTop w:val="0"/>
      <w:marBottom w:val="0"/>
      <w:divBdr>
        <w:top w:val="none" w:sz="0" w:space="0" w:color="auto"/>
        <w:left w:val="none" w:sz="0" w:space="0" w:color="auto"/>
        <w:bottom w:val="none" w:sz="0" w:space="0" w:color="auto"/>
        <w:right w:val="none" w:sz="0" w:space="0" w:color="auto"/>
      </w:divBdr>
    </w:div>
    <w:div w:id="1266382035">
      <w:bodyDiv w:val="1"/>
      <w:marLeft w:val="0"/>
      <w:marRight w:val="0"/>
      <w:marTop w:val="0"/>
      <w:marBottom w:val="0"/>
      <w:divBdr>
        <w:top w:val="none" w:sz="0" w:space="0" w:color="auto"/>
        <w:left w:val="none" w:sz="0" w:space="0" w:color="auto"/>
        <w:bottom w:val="none" w:sz="0" w:space="0" w:color="auto"/>
        <w:right w:val="none" w:sz="0" w:space="0" w:color="auto"/>
      </w:divBdr>
    </w:div>
    <w:div w:id="1267418493">
      <w:bodyDiv w:val="1"/>
      <w:marLeft w:val="0"/>
      <w:marRight w:val="0"/>
      <w:marTop w:val="0"/>
      <w:marBottom w:val="0"/>
      <w:divBdr>
        <w:top w:val="none" w:sz="0" w:space="0" w:color="auto"/>
        <w:left w:val="none" w:sz="0" w:space="0" w:color="auto"/>
        <w:bottom w:val="none" w:sz="0" w:space="0" w:color="auto"/>
        <w:right w:val="none" w:sz="0" w:space="0" w:color="auto"/>
      </w:divBdr>
    </w:div>
    <w:div w:id="1267468902">
      <w:bodyDiv w:val="1"/>
      <w:marLeft w:val="0"/>
      <w:marRight w:val="0"/>
      <w:marTop w:val="0"/>
      <w:marBottom w:val="0"/>
      <w:divBdr>
        <w:top w:val="none" w:sz="0" w:space="0" w:color="auto"/>
        <w:left w:val="none" w:sz="0" w:space="0" w:color="auto"/>
        <w:bottom w:val="none" w:sz="0" w:space="0" w:color="auto"/>
        <w:right w:val="none" w:sz="0" w:space="0" w:color="auto"/>
      </w:divBdr>
    </w:div>
    <w:div w:id="1268462089">
      <w:bodyDiv w:val="1"/>
      <w:marLeft w:val="0"/>
      <w:marRight w:val="0"/>
      <w:marTop w:val="0"/>
      <w:marBottom w:val="0"/>
      <w:divBdr>
        <w:top w:val="none" w:sz="0" w:space="0" w:color="auto"/>
        <w:left w:val="none" w:sz="0" w:space="0" w:color="auto"/>
        <w:bottom w:val="none" w:sz="0" w:space="0" w:color="auto"/>
        <w:right w:val="none" w:sz="0" w:space="0" w:color="auto"/>
      </w:divBdr>
    </w:div>
    <w:div w:id="1269775315">
      <w:bodyDiv w:val="1"/>
      <w:marLeft w:val="0"/>
      <w:marRight w:val="0"/>
      <w:marTop w:val="0"/>
      <w:marBottom w:val="0"/>
      <w:divBdr>
        <w:top w:val="none" w:sz="0" w:space="0" w:color="auto"/>
        <w:left w:val="none" w:sz="0" w:space="0" w:color="auto"/>
        <w:bottom w:val="none" w:sz="0" w:space="0" w:color="auto"/>
        <w:right w:val="none" w:sz="0" w:space="0" w:color="auto"/>
      </w:divBdr>
    </w:div>
    <w:div w:id="1270118802">
      <w:bodyDiv w:val="1"/>
      <w:marLeft w:val="0"/>
      <w:marRight w:val="0"/>
      <w:marTop w:val="0"/>
      <w:marBottom w:val="0"/>
      <w:divBdr>
        <w:top w:val="none" w:sz="0" w:space="0" w:color="auto"/>
        <w:left w:val="none" w:sz="0" w:space="0" w:color="auto"/>
        <w:bottom w:val="none" w:sz="0" w:space="0" w:color="auto"/>
        <w:right w:val="none" w:sz="0" w:space="0" w:color="auto"/>
      </w:divBdr>
    </w:div>
    <w:div w:id="1270702600">
      <w:bodyDiv w:val="1"/>
      <w:marLeft w:val="0"/>
      <w:marRight w:val="0"/>
      <w:marTop w:val="0"/>
      <w:marBottom w:val="0"/>
      <w:divBdr>
        <w:top w:val="none" w:sz="0" w:space="0" w:color="auto"/>
        <w:left w:val="none" w:sz="0" w:space="0" w:color="auto"/>
        <w:bottom w:val="none" w:sz="0" w:space="0" w:color="auto"/>
        <w:right w:val="none" w:sz="0" w:space="0" w:color="auto"/>
      </w:divBdr>
    </w:div>
    <w:div w:id="1271351298">
      <w:bodyDiv w:val="1"/>
      <w:marLeft w:val="0"/>
      <w:marRight w:val="0"/>
      <w:marTop w:val="0"/>
      <w:marBottom w:val="0"/>
      <w:divBdr>
        <w:top w:val="none" w:sz="0" w:space="0" w:color="auto"/>
        <w:left w:val="none" w:sz="0" w:space="0" w:color="auto"/>
        <w:bottom w:val="none" w:sz="0" w:space="0" w:color="auto"/>
        <w:right w:val="none" w:sz="0" w:space="0" w:color="auto"/>
      </w:divBdr>
    </w:div>
    <w:div w:id="1272587890">
      <w:bodyDiv w:val="1"/>
      <w:marLeft w:val="0"/>
      <w:marRight w:val="0"/>
      <w:marTop w:val="0"/>
      <w:marBottom w:val="0"/>
      <w:divBdr>
        <w:top w:val="none" w:sz="0" w:space="0" w:color="auto"/>
        <w:left w:val="none" w:sz="0" w:space="0" w:color="auto"/>
        <w:bottom w:val="none" w:sz="0" w:space="0" w:color="auto"/>
        <w:right w:val="none" w:sz="0" w:space="0" w:color="auto"/>
      </w:divBdr>
    </w:div>
    <w:div w:id="1273784720">
      <w:bodyDiv w:val="1"/>
      <w:marLeft w:val="0"/>
      <w:marRight w:val="0"/>
      <w:marTop w:val="0"/>
      <w:marBottom w:val="0"/>
      <w:divBdr>
        <w:top w:val="none" w:sz="0" w:space="0" w:color="auto"/>
        <w:left w:val="none" w:sz="0" w:space="0" w:color="auto"/>
        <w:bottom w:val="none" w:sz="0" w:space="0" w:color="auto"/>
        <w:right w:val="none" w:sz="0" w:space="0" w:color="auto"/>
      </w:divBdr>
    </w:div>
    <w:div w:id="1273828110">
      <w:bodyDiv w:val="1"/>
      <w:marLeft w:val="0"/>
      <w:marRight w:val="0"/>
      <w:marTop w:val="0"/>
      <w:marBottom w:val="0"/>
      <w:divBdr>
        <w:top w:val="none" w:sz="0" w:space="0" w:color="auto"/>
        <w:left w:val="none" w:sz="0" w:space="0" w:color="auto"/>
        <w:bottom w:val="none" w:sz="0" w:space="0" w:color="auto"/>
        <w:right w:val="none" w:sz="0" w:space="0" w:color="auto"/>
      </w:divBdr>
    </w:div>
    <w:div w:id="1274703537">
      <w:bodyDiv w:val="1"/>
      <w:marLeft w:val="0"/>
      <w:marRight w:val="0"/>
      <w:marTop w:val="0"/>
      <w:marBottom w:val="0"/>
      <w:divBdr>
        <w:top w:val="none" w:sz="0" w:space="0" w:color="auto"/>
        <w:left w:val="none" w:sz="0" w:space="0" w:color="auto"/>
        <w:bottom w:val="none" w:sz="0" w:space="0" w:color="auto"/>
        <w:right w:val="none" w:sz="0" w:space="0" w:color="auto"/>
      </w:divBdr>
    </w:div>
    <w:div w:id="1275165231">
      <w:bodyDiv w:val="1"/>
      <w:marLeft w:val="0"/>
      <w:marRight w:val="0"/>
      <w:marTop w:val="0"/>
      <w:marBottom w:val="0"/>
      <w:divBdr>
        <w:top w:val="none" w:sz="0" w:space="0" w:color="auto"/>
        <w:left w:val="none" w:sz="0" w:space="0" w:color="auto"/>
        <w:bottom w:val="none" w:sz="0" w:space="0" w:color="auto"/>
        <w:right w:val="none" w:sz="0" w:space="0" w:color="auto"/>
      </w:divBdr>
    </w:div>
    <w:div w:id="1276401925">
      <w:bodyDiv w:val="1"/>
      <w:marLeft w:val="0"/>
      <w:marRight w:val="0"/>
      <w:marTop w:val="0"/>
      <w:marBottom w:val="0"/>
      <w:divBdr>
        <w:top w:val="none" w:sz="0" w:space="0" w:color="auto"/>
        <w:left w:val="none" w:sz="0" w:space="0" w:color="auto"/>
        <w:bottom w:val="none" w:sz="0" w:space="0" w:color="auto"/>
        <w:right w:val="none" w:sz="0" w:space="0" w:color="auto"/>
      </w:divBdr>
    </w:div>
    <w:div w:id="1276866176">
      <w:bodyDiv w:val="1"/>
      <w:marLeft w:val="0"/>
      <w:marRight w:val="0"/>
      <w:marTop w:val="0"/>
      <w:marBottom w:val="0"/>
      <w:divBdr>
        <w:top w:val="none" w:sz="0" w:space="0" w:color="auto"/>
        <w:left w:val="none" w:sz="0" w:space="0" w:color="auto"/>
        <w:bottom w:val="none" w:sz="0" w:space="0" w:color="auto"/>
        <w:right w:val="none" w:sz="0" w:space="0" w:color="auto"/>
      </w:divBdr>
    </w:div>
    <w:div w:id="1277830074">
      <w:bodyDiv w:val="1"/>
      <w:marLeft w:val="0"/>
      <w:marRight w:val="0"/>
      <w:marTop w:val="0"/>
      <w:marBottom w:val="0"/>
      <w:divBdr>
        <w:top w:val="none" w:sz="0" w:space="0" w:color="auto"/>
        <w:left w:val="none" w:sz="0" w:space="0" w:color="auto"/>
        <w:bottom w:val="none" w:sz="0" w:space="0" w:color="auto"/>
        <w:right w:val="none" w:sz="0" w:space="0" w:color="auto"/>
      </w:divBdr>
    </w:div>
    <w:div w:id="1278488438">
      <w:bodyDiv w:val="1"/>
      <w:marLeft w:val="0"/>
      <w:marRight w:val="0"/>
      <w:marTop w:val="0"/>
      <w:marBottom w:val="0"/>
      <w:divBdr>
        <w:top w:val="none" w:sz="0" w:space="0" w:color="auto"/>
        <w:left w:val="none" w:sz="0" w:space="0" w:color="auto"/>
        <w:bottom w:val="none" w:sz="0" w:space="0" w:color="auto"/>
        <w:right w:val="none" w:sz="0" w:space="0" w:color="auto"/>
      </w:divBdr>
    </w:div>
    <w:div w:id="1279410784">
      <w:bodyDiv w:val="1"/>
      <w:marLeft w:val="0"/>
      <w:marRight w:val="0"/>
      <w:marTop w:val="0"/>
      <w:marBottom w:val="0"/>
      <w:divBdr>
        <w:top w:val="none" w:sz="0" w:space="0" w:color="auto"/>
        <w:left w:val="none" w:sz="0" w:space="0" w:color="auto"/>
        <w:bottom w:val="none" w:sz="0" w:space="0" w:color="auto"/>
        <w:right w:val="none" w:sz="0" w:space="0" w:color="auto"/>
      </w:divBdr>
    </w:div>
    <w:div w:id="1280645417">
      <w:bodyDiv w:val="1"/>
      <w:marLeft w:val="0"/>
      <w:marRight w:val="0"/>
      <w:marTop w:val="0"/>
      <w:marBottom w:val="0"/>
      <w:divBdr>
        <w:top w:val="none" w:sz="0" w:space="0" w:color="auto"/>
        <w:left w:val="none" w:sz="0" w:space="0" w:color="auto"/>
        <w:bottom w:val="none" w:sz="0" w:space="0" w:color="auto"/>
        <w:right w:val="none" w:sz="0" w:space="0" w:color="auto"/>
      </w:divBdr>
    </w:div>
    <w:div w:id="1281259571">
      <w:bodyDiv w:val="1"/>
      <w:marLeft w:val="0"/>
      <w:marRight w:val="0"/>
      <w:marTop w:val="0"/>
      <w:marBottom w:val="0"/>
      <w:divBdr>
        <w:top w:val="none" w:sz="0" w:space="0" w:color="auto"/>
        <w:left w:val="none" w:sz="0" w:space="0" w:color="auto"/>
        <w:bottom w:val="none" w:sz="0" w:space="0" w:color="auto"/>
        <w:right w:val="none" w:sz="0" w:space="0" w:color="auto"/>
      </w:divBdr>
    </w:div>
    <w:div w:id="1282344848">
      <w:bodyDiv w:val="1"/>
      <w:marLeft w:val="0"/>
      <w:marRight w:val="0"/>
      <w:marTop w:val="0"/>
      <w:marBottom w:val="0"/>
      <w:divBdr>
        <w:top w:val="none" w:sz="0" w:space="0" w:color="auto"/>
        <w:left w:val="none" w:sz="0" w:space="0" w:color="auto"/>
        <w:bottom w:val="none" w:sz="0" w:space="0" w:color="auto"/>
        <w:right w:val="none" w:sz="0" w:space="0" w:color="auto"/>
      </w:divBdr>
    </w:div>
    <w:div w:id="1283074023">
      <w:bodyDiv w:val="1"/>
      <w:marLeft w:val="0"/>
      <w:marRight w:val="0"/>
      <w:marTop w:val="0"/>
      <w:marBottom w:val="0"/>
      <w:divBdr>
        <w:top w:val="none" w:sz="0" w:space="0" w:color="auto"/>
        <w:left w:val="none" w:sz="0" w:space="0" w:color="auto"/>
        <w:bottom w:val="none" w:sz="0" w:space="0" w:color="auto"/>
        <w:right w:val="none" w:sz="0" w:space="0" w:color="auto"/>
      </w:divBdr>
    </w:div>
    <w:div w:id="1283458361">
      <w:bodyDiv w:val="1"/>
      <w:marLeft w:val="0"/>
      <w:marRight w:val="0"/>
      <w:marTop w:val="0"/>
      <w:marBottom w:val="0"/>
      <w:divBdr>
        <w:top w:val="none" w:sz="0" w:space="0" w:color="auto"/>
        <w:left w:val="none" w:sz="0" w:space="0" w:color="auto"/>
        <w:bottom w:val="none" w:sz="0" w:space="0" w:color="auto"/>
        <w:right w:val="none" w:sz="0" w:space="0" w:color="auto"/>
      </w:divBdr>
    </w:div>
    <w:div w:id="1283606881">
      <w:bodyDiv w:val="1"/>
      <w:marLeft w:val="0"/>
      <w:marRight w:val="0"/>
      <w:marTop w:val="0"/>
      <w:marBottom w:val="0"/>
      <w:divBdr>
        <w:top w:val="none" w:sz="0" w:space="0" w:color="auto"/>
        <w:left w:val="none" w:sz="0" w:space="0" w:color="auto"/>
        <w:bottom w:val="none" w:sz="0" w:space="0" w:color="auto"/>
        <w:right w:val="none" w:sz="0" w:space="0" w:color="auto"/>
      </w:divBdr>
    </w:div>
    <w:div w:id="1284311286">
      <w:bodyDiv w:val="1"/>
      <w:marLeft w:val="0"/>
      <w:marRight w:val="0"/>
      <w:marTop w:val="0"/>
      <w:marBottom w:val="0"/>
      <w:divBdr>
        <w:top w:val="none" w:sz="0" w:space="0" w:color="auto"/>
        <w:left w:val="none" w:sz="0" w:space="0" w:color="auto"/>
        <w:bottom w:val="none" w:sz="0" w:space="0" w:color="auto"/>
        <w:right w:val="none" w:sz="0" w:space="0" w:color="auto"/>
      </w:divBdr>
    </w:div>
    <w:div w:id="1285383354">
      <w:bodyDiv w:val="1"/>
      <w:marLeft w:val="0"/>
      <w:marRight w:val="0"/>
      <w:marTop w:val="0"/>
      <w:marBottom w:val="0"/>
      <w:divBdr>
        <w:top w:val="none" w:sz="0" w:space="0" w:color="auto"/>
        <w:left w:val="none" w:sz="0" w:space="0" w:color="auto"/>
        <w:bottom w:val="none" w:sz="0" w:space="0" w:color="auto"/>
        <w:right w:val="none" w:sz="0" w:space="0" w:color="auto"/>
      </w:divBdr>
    </w:div>
    <w:div w:id="1286350464">
      <w:bodyDiv w:val="1"/>
      <w:marLeft w:val="0"/>
      <w:marRight w:val="0"/>
      <w:marTop w:val="0"/>
      <w:marBottom w:val="0"/>
      <w:divBdr>
        <w:top w:val="none" w:sz="0" w:space="0" w:color="auto"/>
        <w:left w:val="none" w:sz="0" w:space="0" w:color="auto"/>
        <w:bottom w:val="none" w:sz="0" w:space="0" w:color="auto"/>
        <w:right w:val="none" w:sz="0" w:space="0" w:color="auto"/>
      </w:divBdr>
    </w:div>
    <w:div w:id="1286496666">
      <w:bodyDiv w:val="1"/>
      <w:marLeft w:val="0"/>
      <w:marRight w:val="0"/>
      <w:marTop w:val="0"/>
      <w:marBottom w:val="0"/>
      <w:divBdr>
        <w:top w:val="none" w:sz="0" w:space="0" w:color="auto"/>
        <w:left w:val="none" w:sz="0" w:space="0" w:color="auto"/>
        <w:bottom w:val="none" w:sz="0" w:space="0" w:color="auto"/>
        <w:right w:val="none" w:sz="0" w:space="0" w:color="auto"/>
      </w:divBdr>
    </w:div>
    <w:div w:id="1287934226">
      <w:bodyDiv w:val="1"/>
      <w:marLeft w:val="0"/>
      <w:marRight w:val="0"/>
      <w:marTop w:val="0"/>
      <w:marBottom w:val="0"/>
      <w:divBdr>
        <w:top w:val="none" w:sz="0" w:space="0" w:color="auto"/>
        <w:left w:val="none" w:sz="0" w:space="0" w:color="auto"/>
        <w:bottom w:val="none" w:sz="0" w:space="0" w:color="auto"/>
        <w:right w:val="none" w:sz="0" w:space="0" w:color="auto"/>
      </w:divBdr>
    </w:div>
    <w:div w:id="1288319094">
      <w:bodyDiv w:val="1"/>
      <w:marLeft w:val="0"/>
      <w:marRight w:val="0"/>
      <w:marTop w:val="0"/>
      <w:marBottom w:val="0"/>
      <w:divBdr>
        <w:top w:val="none" w:sz="0" w:space="0" w:color="auto"/>
        <w:left w:val="none" w:sz="0" w:space="0" w:color="auto"/>
        <w:bottom w:val="none" w:sz="0" w:space="0" w:color="auto"/>
        <w:right w:val="none" w:sz="0" w:space="0" w:color="auto"/>
      </w:divBdr>
    </w:div>
    <w:div w:id="1289119438">
      <w:bodyDiv w:val="1"/>
      <w:marLeft w:val="0"/>
      <w:marRight w:val="0"/>
      <w:marTop w:val="0"/>
      <w:marBottom w:val="0"/>
      <w:divBdr>
        <w:top w:val="none" w:sz="0" w:space="0" w:color="auto"/>
        <w:left w:val="none" w:sz="0" w:space="0" w:color="auto"/>
        <w:bottom w:val="none" w:sz="0" w:space="0" w:color="auto"/>
        <w:right w:val="none" w:sz="0" w:space="0" w:color="auto"/>
      </w:divBdr>
    </w:div>
    <w:div w:id="1291085412">
      <w:bodyDiv w:val="1"/>
      <w:marLeft w:val="0"/>
      <w:marRight w:val="0"/>
      <w:marTop w:val="0"/>
      <w:marBottom w:val="0"/>
      <w:divBdr>
        <w:top w:val="none" w:sz="0" w:space="0" w:color="auto"/>
        <w:left w:val="none" w:sz="0" w:space="0" w:color="auto"/>
        <w:bottom w:val="none" w:sz="0" w:space="0" w:color="auto"/>
        <w:right w:val="none" w:sz="0" w:space="0" w:color="auto"/>
      </w:divBdr>
    </w:div>
    <w:div w:id="1291327076">
      <w:bodyDiv w:val="1"/>
      <w:marLeft w:val="0"/>
      <w:marRight w:val="0"/>
      <w:marTop w:val="0"/>
      <w:marBottom w:val="0"/>
      <w:divBdr>
        <w:top w:val="none" w:sz="0" w:space="0" w:color="auto"/>
        <w:left w:val="none" w:sz="0" w:space="0" w:color="auto"/>
        <w:bottom w:val="none" w:sz="0" w:space="0" w:color="auto"/>
        <w:right w:val="none" w:sz="0" w:space="0" w:color="auto"/>
      </w:divBdr>
    </w:div>
    <w:div w:id="1291522194">
      <w:bodyDiv w:val="1"/>
      <w:marLeft w:val="0"/>
      <w:marRight w:val="0"/>
      <w:marTop w:val="0"/>
      <w:marBottom w:val="0"/>
      <w:divBdr>
        <w:top w:val="none" w:sz="0" w:space="0" w:color="auto"/>
        <w:left w:val="none" w:sz="0" w:space="0" w:color="auto"/>
        <w:bottom w:val="none" w:sz="0" w:space="0" w:color="auto"/>
        <w:right w:val="none" w:sz="0" w:space="0" w:color="auto"/>
      </w:divBdr>
    </w:div>
    <w:div w:id="1291934812">
      <w:bodyDiv w:val="1"/>
      <w:marLeft w:val="0"/>
      <w:marRight w:val="0"/>
      <w:marTop w:val="0"/>
      <w:marBottom w:val="0"/>
      <w:divBdr>
        <w:top w:val="none" w:sz="0" w:space="0" w:color="auto"/>
        <w:left w:val="none" w:sz="0" w:space="0" w:color="auto"/>
        <w:bottom w:val="none" w:sz="0" w:space="0" w:color="auto"/>
        <w:right w:val="none" w:sz="0" w:space="0" w:color="auto"/>
      </w:divBdr>
    </w:div>
    <w:div w:id="1292856430">
      <w:bodyDiv w:val="1"/>
      <w:marLeft w:val="0"/>
      <w:marRight w:val="0"/>
      <w:marTop w:val="0"/>
      <w:marBottom w:val="0"/>
      <w:divBdr>
        <w:top w:val="none" w:sz="0" w:space="0" w:color="auto"/>
        <w:left w:val="none" w:sz="0" w:space="0" w:color="auto"/>
        <w:bottom w:val="none" w:sz="0" w:space="0" w:color="auto"/>
        <w:right w:val="none" w:sz="0" w:space="0" w:color="auto"/>
      </w:divBdr>
    </w:div>
    <w:div w:id="1293755036">
      <w:bodyDiv w:val="1"/>
      <w:marLeft w:val="0"/>
      <w:marRight w:val="0"/>
      <w:marTop w:val="0"/>
      <w:marBottom w:val="0"/>
      <w:divBdr>
        <w:top w:val="none" w:sz="0" w:space="0" w:color="auto"/>
        <w:left w:val="none" w:sz="0" w:space="0" w:color="auto"/>
        <w:bottom w:val="none" w:sz="0" w:space="0" w:color="auto"/>
        <w:right w:val="none" w:sz="0" w:space="0" w:color="auto"/>
      </w:divBdr>
    </w:div>
    <w:div w:id="1294019874">
      <w:bodyDiv w:val="1"/>
      <w:marLeft w:val="0"/>
      <w:marRight w:val="0"/>
      <w:marTop w:val="0"/>
      <w:marBottom w:val="0"/>
      <w:divBdr>
        <w:top w:val="none" w:sz="0" w:space="0" w:color="auto"/>
        <w:left w:val="none" w:sz="0" w:space="0" w:color="auto"/>
        <w:bottom w:val="none" w:sz="0" w:space="0" w:color="auto"/>
        <w:right w:val="none" w:sz="0" w:space="0" w:color="auto"/>
      </w:divBdr>
    </w:div>
    <w:div w:id="1294367717">
      <w:bodyDiv w:val="1"/>
      <w:marLeft w:val="0"/>
      <w:marRight w:val="0"/>
      <w:marTop w:val="0"/>
      <w:marBottom w:val="0"/>
      <w:divBdr>
        <w:top w:val="none" w:sz="0" w:space="0" w:color="auto"/>
        <w:left w:val="none" w:sz="0" w:space="0" w:color="auto"/>
        <w:bottom w:val="none" w:sz="0" w:space="0" w:color="auto"/>
        <w:right w:val="none" w:sz="0" w:space="0" w:color="auto"/>
      </w:divBdr>
    </w:div>
    <w:div w:id="1294561615">
      <w:bodyDiv w:val="1"/>
      <w:marLeft w:val="0"/>
      <w:marRight w:val="0"/>
      <w:marTop w:val="0"/>
      <w:marBottom w:val="0"/>
      <w:divBdr>
        <w:top w:val="none" w:sz="0" w:space="0" w:color="auto"/>
        <w:left w:val="none" w:sz="0" w:space="0" w:color="auto"/>
        <w:bottom w:val="none" w:sz="0" w:space="0" w:color="auto"/>
        <w:right w:val="none" w:sz="0" w:space="0" w:color="auto"/>
      </w:divBdr>
    </w:div>
    <w:div w:id="1295407110">
      <w:bodyDiv w:val="1"/>
      <w:marLeft w:val="0"/>
      <w:marRight w:val="0"/>
      <w:marTop w:val="0"/>
      <w:marBottom w:val="0"/>
      <w:divBdr>
        <w:top w:val="none" w:sz="0" w:space="0" w:color="auto"/>
        <w:left w:val="none" w:sz="0" w:space="0" w:color="auto"/>
        <w:bottom w:val="none" w:sz="0" w:space="0" w:color="auto"/>
        <w:right w:val="none" w:sz="0" w:space="0" w:color="auto"/>
      </w:divBdr>
    </w:div>
    <w:div w:id="1297296651">
      <w:bodyDiv w:val="1"/>
      <w:marLeft w:val="0"/>
      <w:marRight w:val="0"/>
      <w:marTop w:val="0"/>
      <w:marBottom w:val="0"/>
      <w:divBdr>
        <w:top w:val="none" w:sz="0" w:space="0" w:color="auto"/>
        <w:left w:val="none" w:sz="0" w:space="0" w:color="auto"/>
        <w:bottom w:val="none" w:sz="0" w:space="0" w:color="auto"/>
        <w:right w:val="none" w:sz="0" w:space="0" w:color="auto"/>
      </w:divBdr>
    </w:div>
    <w:div w:id="1298022952">
      <w:bodyDiv w:val="1"/>
      <w:marLeft w:val="0"/>
      <w:marRight w:val="0"/>
      <w:marTop w:val="0"/>
      <w:marBottom w:val="0"/>
      <w:divBdr>
        <w:top w:val="none" w:sz="0" w:space="0" w:color="auto"/>
        <w:left w:val="none" w:sz="0" w:space="0" w:color="auto"/>
        <w:bottom w:val="none" w:sz="0" w:space="0" w:color="auto"/>
        <w:right w:val="none" w:sz="0" w:space="0" w:color="auto"/>
      </w:divBdr>
    </w:div>
    <w:div w:id="1298342765">
      <w:bodyDiv w:val="1"/>
      <w:marLeft w:val="0"/>
      <w:marRight w:val="0"/>
      <w:marTop w:val="0"/>
      <w:marBottom w:val="0"/>
      <w:divBdr>
        <w:top w:val="none" w:sz="0" w:space="0" w:color="auto"/>
        <w:left w:val="none" w:sz="0" w:space="0" w:color="auto"/>
        <w:bottom w:val="none" w:sz="0" w:space="0" w:color="auto"/>
        <w:right w:val="none" w:sz="0" w:space="0" w:color="auto"/>
      </w:divBdr>
    </w:div>
    <w:div w:id="1298756675">
      <w:bodyDiv w:val="1"/>
      <w:marLeft w:val="0"/>
      <w:marRight w:val="0"/>
      <w:marTop w:val="0"/>
      <w:marBottom w:val="0"/>
      <w:divBdr>
        <w:top w:val="none" w:sz="0" w:space="0" w:color="auto"/>
        <w:left w:val="none" w:sz="0" w:space="0" w:color="auto"/>
        <w:bottom w:val="none" w:sz="0" w:space="0" w:color="auto"/>
        <w:right w:val="none" w:sz="0" w:space="0" w:color="auto"/>
      </w:divBdr>
    </w:div>
    <w:div w:id="1302491885">
      <w:bodyDiv w:val="1"/>
      <w:marLeft w:val="0"/>
      <w:marRight w:val="0"/>
      <w:marTop w:val="0"/>
      <w:marBottom w:val="0"/>
      <w:divBdr>
        <w:top w:val="none" w:sz="0" w:space="0" w:color="auto"/>
        <w:left w:val="none" w:sz="0" w:space="0" w:color="auto"/>
        <w:bottom w:val="none" w:sz="0" w:space="0" w:color="auto"/>
        <w:right w:val="none" w:sz="0" w:space="0" w:color="auto"/>
      </w:divBdr>
    </w:div>
    <w:div w:id="1303002383">
      <w:bodyDiv w:val="1"/>
      <w:marLeft w:val="0"/>
      <w:marRight w:val="0"/>
      <w:marTop w:val="0"/>
      <w:marBottom w:val="0"/>
      <w:divBdr>
        <w:top w:val="none" w:sz="0" w:space="0" w:color="auto"/>
        <w:left w:val="none" w:sz="0" w:space="0" w:color="auto"/>
        <w:bottom w:val="none" w:sz="0" w:space="0" w:color="auto"/>
        <w:right w:val="none" w:sz="0" w:space="0" w:color="auto"/>
      </w:divBdr>
    </w:div>
    <w:div w:id="1303273135">
      <w:bodyDiv w:val="1"/>
      <w:marLeft w:val="0"/>
      <w:marRight w:val="0"/>
      <w:marTop w:val="0"/>
      <w:marBottom w:val="0"/>
      <w:divBdr>
        <w:top w:val="none" w:sz="0" w:space="0" w:color="auto"/>
        <w:left w:val="none" w:sz="0" w:space="0" w:color="auto"/>
        <w:bottom w:val="none" w:sz="0" w:space="0" w:color="auto"/>
        <w:right w:val="none" w:sz="0" w:space="0" w:color="auto"/>
      </w:divBdr>
    </w:div>
    <w:div w:id="1303580354">
      <w:bodyDiv w:val="1"/>
      <w:marLeft w:val="0"/>
      <w:marRight w:val="0"/>
      <w:marTop w:val="0"/>
      <w:marBottom w:val="0"/>
      <w:divBdr>
        <w:top w:val="none" w:sz="0" w:space="0" w:color="auto"/>
        <w:left w:val="none" w:sz="0" w:space="0" w:color="auto"/>
        <w:bottom w:val="none" w:sz="0" w:space="0" w:color="auto"/>
        <w:right w:val="none" w:sz="0" w:space="0" w:color="auto"/>
      </w:divBdr>
    </w:div>
    <w:div w:id="1304887338">
      <w:bodyDiv w:val="1"/>
      <w:marLeft w:val="0"/>
      <w:marRight w:val="0"/>
      <w:marTop w:val="0"/>
      <w:marBottom w:val="0"/>
      <w:divBdr>
        <w:top w:val="none" w:sz="0" w:space="0" w:color="auto"/>
        <w:left w:val="none" w:sz="0" w:space="0" w:color="auto"/>
        <w:bottom w:val="none" w:sz="0" w:space="0" w:color="auto"/>
        <w:right w:val="none" w:sz="0" w:space="0" w:color="auto"/>
      </w:divBdr>
    </w:div>
    <w:div w:id="1305430619">
      <w:bodyDiv w:val="1"/>
      <w:marLeft w:val="0"/>
      <w:marRight w:val="0"/>
      <w:marTop w:val="0"/>
      <w:marBottom w:val="0"/>
      <w:divBdr>
        <w:top w:val="none" w:sz="0" w:space="0" w:color="auto"/>
        <w:left w:val="none" w:sz="0" w:space="0" w:color="auto"/>
        <w:bottom w:val="none" w:sz="0" w:space="0" w:color="auto"/>
        <w:right w:val="none" w:sz="0" w:space="0" w:color="auto"/>
      </w:divBdr>
    </w:div>
    <w:div w:id="1305890057">
      <w:bodyDiv w:val="1"/>
      <w:marLeft w:val="0"/>
      <w:marRight w:val="0"/>
      <w:marTop w:val="0"/>
      <w:marBottom w:val="0"/>
      <w:divBdr>
        <w:top w:val="none" w:sz="0" w:space="0" w:color="auto"/>
        <w:left w:val="none" w:sz="0" w:space="0" w:color="auto"/>
        <w:bottom w:val="none" w:sz="0" w:space="0" w:color="auto"/>
        <w:right w:val="none" w:sz="0" w:space="0" w:color="auto"/>
      </w:divBdr>
    </w:div>
    <w:div w:id="1305962793">
      <w:bodyDiv w:val="1"/>
      <w:marLeft w:val="0"/>
      <w:marRight w:val="0"/>
      <w:marTop w:val="0"/>
      <w:marBottom w:val="0"/>
      <w:divBdr>
        <w:top w:val="none" w:sz="0" w:space="0" w:color="auto"/>
        <w:left w:val="none" w:sz="0" w:space="0" w:color="auto"/>
        <w:bottom w:val="none" w:sz="0" w:space="0" w:color="auto"/>
        <w:right w:val="none" w:sz="0" w:space="0" w:color="auto"/>
      </w:divBdr>
    </w:div>
    <w:div w:id="1306467764">
      <w:bodyDiv w:val="1"/>
      <w:marLeft w:val="0"/>
      <w:marRight w:val="0"/>
      <w:marTop w:val="0"/>
      <w:marBottom w:val="0"/>
      <w:divBdr>
        <w:top w:val="none" w:sz="0" w:space="0" w:color="auto"/>
        <w:left w:val="none" w:sz="0" w:space="0" w:color="auto"/>
        <w:bottom w:val="none" w:sz="0" w:space="0" w:color="auto"/>
        <w:right w:val="none" w:sz="0" w:space="0" w:color="auto"/>
      </w:divBdr>
    </w:div>
    <w:div w:id="1306660834">
      <w:bodyDiv w:val="1"/>
      <w:marLeft w:val="0"/>
      <w:marRight w:val="0"/>
      <w:marTop w:val="0"/>
      <w:marBottom w:val="0"/>
      <w:divBdr>
        <w:top w:val="none" w:sz="0" w:space="0" w:color="auto"/>
        <w:left w:val="none" w:sz="0" w:space="0" w:color="auto"/>
        <w:bottom w:val="none" w:sz="0" w:space="0" w:color="auto"/>
        <w:right w:val="none" w:sz="0" w:space="0" w:color="auto"/>
      </w:divBdr>
    </w:div>
    <w:div w:id="1307975704">
      <w:bodyDiv w:val="1"/>
      <w:marLeft w:val="0"/>
      <w:marRight w:val="0"/>
      <w:marTop w:val="0"/>
      <w:marBottom w:val="0"/>
      <w:divBdr>
        <w:top w:val="none" w:sz="0" w:space="0" w:color="auto"/>
        <w:left w:val="none" w:sz="0" w:space="0" w:color="auto"/>
        <w:bottom w:val="none" w:sz="0" w:space="0" w:color="auto"/>
        <w:right w:val="none" w:sz="0" w:space="0" w:color="auto"/>
      </w:divBdr>
    </w:div>
    <w:div w:id="1307977719">
      <w:bodyDiv w:val="1"/>
      <w:marLeft w:val="0"/>
      <w:marRight w:val="0"/>
      <w:marTop w:val="0"/>
      <w:marBottom w:val="0"/>
      <w:divBdr>
        <w:top w:val="none" w:sz="0" w:space="0" w:color="auto"/>
        <w:left w:val="none" w:sz="0" w:space="0" w:color="auto"/>
        <w:bottom w:val="none" w:sz="0" w:space="0" w:color="auto"/>
        <w:right w:val="none" w:sz="0" w:space="0" w:color="auto"/>
      </w:divBdr>
    </w:div>
    <w:div w:id="1308321501">
      <w:bodyDiv w:val="1"/>
      <w:marLeft w:val="0"/>
      <w:marRight w:val="0"/>
      <w:marTop w:val="0"/>
      <w:marBottom w:val="0"/>
      <w:divBdr>
        <w:top w:val="none" w:sz="0" w:space="0" w:color="auto"/>
        <w:left w:val="none" w:sz="0" w:space="0" w:color="auto"/>
        <w:bottom w:val="none" w:sz="0" w:space="0" w:color="auto"/>
        <w:right w:val="none" w:sz="0" w:space="0" w:color="auto"/>
      </w:divBdr>
    </w:div>
    <w:div w:id="1308703767">
      <w:bodyDiv w:val="1"/>
      <w:marLeft w:val="0"/>
      <w:marRight w:val="0"/>
      <w:marTop w:val="0"/>
      <w:marBottom w:val="0"/>
      <w:divBdr>
        <w:top w:val="none" w:sz="0" w:space="0" w:color="auto"/>
        <w:left w:val="none" w:sz="0" w:space="0" w:color="auto"/>
        <w:bottom w:val="none" w:sz="0" w:space="0" w:color="auto"/>
        <w:right w:val="none" w:sz="0" w:space="0" w:color="auto"/>
      </w:divBdr>
    </w:div>
    <w:div w:id="1309631654">
      <w:bodyDiv w:val="1"/>
      <w:marLeft w:val="0"/>
      <w:marRight w:val="0"/>
      <w:marTop w:val="0"/>
      <w:marBottom w:val="0"/>
      <w:divBdr>
        <w:top w:val="none" w:sz="0" w:space="0" w:color="auto"/>
        <w:left w:val="none" w:sz="0" w:space="0" w:color="auto"/>
        <w:bottom w:val="none" w:sz="0" w:space="0" w:color="auto"/>
        <w:right w:val="none" w:sz="0" w:space="0" w:color="auto"/>
      </w:divBdr>
    </w:div>
    <w:div w:id="1309818471">
      <w:bodyDiv w:val="1"/>
      <w:marLeft w:val="0"/>
      <w:marRight w:val="0"/>
      <w:marTop w:val="0"/>
      <w:marBottom w:val="0"/>
      <w:divBdr>
        <w:top w:val="none" w:sz="0" w:space="0" w:color="auto"/>
        <w:left w:val="none" w:sz="0" w:space="0" w:color="auto"/>
        <w:bottom w:val="none" w:sz="0" w:space="0" w:color="auto"/>
        <w:right w:val="none" w:sz="0" w:space="0" w:color="auto"/>
      </w:divBdr>
    </w:div>
    <w:div w:id="1311060457">
      <w:bodyDiv w:val="1"/>
      <w:marLeft w:val="0"/>
      <w:marRight w:val="0"/>
      <w:marTop w:val="0"/>
      <w:marBottom w:val="0"/>
      <w:divBdr>
        <w:top w:val="none" w:sz="0" w:space="0" w:color="auto"/>
        <w:left w:val="none" w:sz="0" w:space="0" w:color="auto"/>
        <w:bottom w:val="none" w:sz="0" w:space="0" w:color="auto"/>
        <w:right w:val="none" w:sz="0" w:space="0" w:color="auto"/>
      </w:divBdr>
    </w:div>
    <w:div w:id="1311326667">
      <w:bodyDiv w:val="1"/>
      <w:marLeft w:val="0"/>
      <w:marRight w:val="0"/>
      <w:marTop w:val="0"/>
      <w:marBottom w:val="0"/>
      <w:divBdr>
        <w:top w:val="none" w:sz="0" w:space="0" w:color="auto"/>
        <w:left w:val="none" w:sz="0" w:space="0" w:color="auto"/>
        <w:bottom w:val="none" w:sz="0" w:space="0" w:color="auto"/>
        <w:right w:val="none" w:sz="0" w:space="0" w:color="auto"/>
      </w:divBdr>
    </w:div>
    <w:div w:id="1311717038">
      <w:bodyDiv w:val="1"/>
      <w:marLeft w:val="0"/>
      <w:marRight w:val="0"/>
      <w:marTop w:val="0"/>
      <w:marBottom w:val="0"/>
      <w:divBdr>
        <w:top w:val="none" w:sz="0" w:space="0" w:color="auto"/>
        <w:left w:val="none" w:sz="0" w:space="0" w:color="auto"/>
        <w:bottom w:val="none" w:sz="0" w:space="0" w:color="auto"/>
        <w:right w:val="none" w:sz="0" w:space="0" w:color="auto"/>
      </w:divBdr>
    </w:div>
    <w:div w:id="1313369094">
      <w:bodyDiv w:val="1"/>
      <w:marLeft w:val="0"/>
      <w:marRight w:val="0"/>
      <w:marTop w:val="0"/>
      <w:marBottom w:val="0"/>
      <w:divBdr>
        <w:top w:val="none" w:sz="0" w:space="0" w:color="auto"/>
        <w:left w:val="none" w:sz="0" w:space="0" w:color="auto"/>
        <w:bottom w:val="none" w:sz="0" w:space="0" w:color="auto"/>
        <w:right w:val="none" w:sz="0" w:space="0" w:color="auto"/>
      </w:divBdr>
    </w:div>
    <w:div w:id="1313605166">
      <w:bodyDiv w:val="1"/>
      <w:marLeft w:val="0"/>
      <w:marRight w:val="0"/>
      <w:marTop w:val="0"/>
      <w:marBottom w:val="0"/>
      <w:divBdr>
        <w:top w:val="none" w:sz="0" w:space="0" w:color="auto"/>
        <w:left w:val="none" w:sz="0" w:space="0" w:color="auto"/>
        <w:bottom w:val="none" w:sz="0" w:space="0" w:color="auto"/>
        <w:right w:val="none" w:sz="0" w:space="0" w:color="auto"/>
      </w:divBdr>
    </w:div>
    <w:div w:id="1314136116">
      <w:bodyDiv w:val="1"/>
      <w:marLeft w:val="0"/>
      <w:marRight w:val="0"/>
      <w:marTop w:val="0"/>
      <w:marBottom w:val="0"/>
      <w:divBdr>
        <w:top w:val="none" w:sz="0" w:space="0" w:color="auto"/>
        <w:left w:val="none" w:sz="0" w:space="0" w:color="auto"/>
        <w:bottom w:val="none" w:sz="0" w:space="0" w:color="auto"/>
        <w:right w:val="none" w:sz="0" w:space="0" w:color="auto"/>
      </w:divBdr>
    </w:div>
    <w:div w:id="1314869861">
      <w:bodyDiv w:val="1"/>
      <w:marLeft w:val="0"/>
      <w:marRight w:val="0"/>
      <w:marTop w:val="0"/>
      <w:marBottom w:val="0"/>
      <w:divBdr>
        <w:top w:val="none" w:sz="0" w:space="0" w:color="auto"/>
        <w:left w:val="none" w:sz="0" w:space="0" w:color="auto"/>
        <w:bottom w:val="none" w:sz="0" w:space="0" w:color="auto"/>
        <w:right w:val="none" w:sz="0" w:space="0" w:color="auto"/>
      </w:divBdr>
    </w:div>
    <w:div w:id="1316059426">
      <w:bodyDiv w:val="1"/>
      <w:marLeft w:val="0"/>
      <w:marRight w:val="0"/>
      <w:marTop w:val="0"/>
      <w:marBottom w:val="0"/>
      <w:divBdr>
        <w:top w:val="none" w:sz="0" w:space="0" w:color="auto"/>
        <w:left w:val="none" w:sz="0" w:space="0" w:color="auto"/>
        <w:bottom w:val="none" w:sz="0" w:space="0" w:color="auto"/>
        <w:right w:val="none" w:sz="0" w:space="0" w:color="auto"/>
      </w:divBdr>
    </w:div>
    <w:div w:id="1317952318">
      <w:bodyDiv w:val="1"/>
      <w:marLeft w:val="0"/>
      <w:marRight w:val="0"/>
      <w:marTop w:val="0"/>
      <w:marBottom w:val="0"/>
      <w:divBdr>
        <w:top w:val="none" w:sz="0" w:space="0" w:color="auto"/>
        <w:left w:val="none" w:sz="0" w:space="0" w:color="auto"/>
        <w:bottom w:val="none" w:sz="0" w:space="0" w:color="auto"/>
        <w:right w:val="none" w:sz="0" w:space="0" w:color="auto"/>
      </w:divBdr>
    </w:div>
    <w:div w:id="1318653314">
      <w:bodyDiv w:val="1"/>
      <w:marLeft w:val="0"/>
      <w:marRight w:val="0"/>
      <w:marTop w:val="0"/>
      <w:marBottom w:val="0"/>
      <w:divBdr>
        <w:top w:val="none" w:sz="0" w:space="0" w:color="auto"/>
        <w:left w:val="none" w:sz="0" w:space="0" w:color="auto"/>
        <w:bottom w:val="none" w:sz="0" w:space="0" w:color="auto"/>
        <w:right w:val="none" w:sz="0" w:space="0" w:color="auto"/>
      </w:divBdr>
    </w:div>
    <w:div w:id="1319578471">
      <w:bodyDiv w:val="1"/>
      <w:marLeft w:val="0"/>
      <w:marRight w:val="0"/>
      <w:marTop w:val="0"/>
      <w:marBottom w:val="0"/>
      <w:divBdr>
        <w:top w:val="none" w:sz="0" w:space="0" w:color="auto"/>
        <w:left w:val="none" w:sz="0" w:space="0" w:color="auto"/>
        <w:bottom w:val="none" w:sz="0" w:space="0" w:color="auto"/>
        <w:right w:val="none" w:sz="0" w:space="0" w:color="auto"/>
      </w:divBdr>
    </w:div>
    <w:div w:id="1320185402">
      <w:bodyDiv w:val="1"/>
      <w:marLeft w:val="0"/>
      <w:marRight w:val="0"/>
      <w:marTop w:val="0"/>
      <w:marBottom w:val="0"/>
      <w:divBdr>
        <w:top w:val="none" w:sz="0" w:space="0" w:color="auto"/>
        <w:left w:val="none" w:sz="0" w:space="0" w:color="auto"/>
        <w:bottom w:val="none" w:sz="0" w:space="0" w:color="auto"/>
        <w:right w:val="none" w:sz="0" w:space="0" w:color="auto"/>
      </w:divBdr>
    </w:div>
    <w:div w:id="1320426421">
      <w:bodyDiv w:val="1"/>
      <w:marLeft w:val="0"/>
      <w:marRight w:val="0"/>
      <w:marTop w:val="0"/>
      <w:marBottom w:val="0"/>
      <w:divBdr>
        <w:top w:val="none" w:sz="0" w:space="0" w:color="auto"/>
        <w:left w:val="none" w:sz="0" w:space="0" w:color="auto"/>
        <w:bottom w:val="none" w:sz="0" w:space="0" w:color="auto"/>
        <w:right w:val="none" w:sz="0" w:space="0" w:color="auto"/>
      </w:divBdr>
    </w:div>
    <w:div w:id="1320503750">
      <w:bodyDiv w:val="1"/>
      <w:marLeft w:val="0"/>
      <w:marRight w:val="0"/>
      <w:marTop w:val="0"/>
      <w:marBottom w:val="0"/>
      <w:divBdr>
        <w:top w:val="none" w:sz="0" w:space="0" w:color="auto"/>
        <w:left w:val="none" w:sz="0" w:space="0" w:color="auto"/>
        <w:bottom w:val="none" w:sz="0" w:space="0" w:color="auto"/>
        <w:right w:val="none" w:sz="0" w:space="0" w:color="auto"/>
      </w:divBdr>
    </w:div>
    <w:div w:id="1321077724">
      <w:bodyDiv w:val="1"/>
      <w:marLeft w:val="0"/>
      <w:marRight w:val="0"/>
      <w:marTop w:val="0"/>
      <w:marBottom w:val="0"/>
      <w:divBdr>
        <w:top w:val="none" w:sz="0" w:space="0" w:color="auto"/>
        <w:left w:val="none" w:sz="0" w:space="0" w:color="auto"/>
        <w:bottom w:val="none" w:sz="0" w:space="0" w:color="auto"/>
        <w:right w:val="none" w:sz="0" w:space="0" w:color="auto"/>
      </w:divBdr>
    </w:div>
    <w:div w:id="1321228342">
      <w:bodyDiv w:val="1"/>
      <w:marLeft w:val="0"/>
      <w:marRight w:val="0"/>
      <w:marTop w:val="0"/>
      <w:marBottom w:val="0"/>
      <w:divBdr>
        <w:top w:val="none" w:sz="0" w:space="0" w:color="auto"/>
        <w:left w:val="none" w:sz="0" w:space="0" w:color="auto"/>
        <w:bottom w:val="none" w:sz="0" w:space="0" w:color="auto"/>
        <w:right w:val="none" w:sz="0" w:space="0" w:color="auto"/>
      </w:divBdr>
    </w:div>
    <w:div w:id="1321231979">
      <w:bodyDiv w:val="1"/>
      <w:marLeft w:val="0"/>
      <w:marRight w:val="0"/>
      <w:marTop w:val="0"/>
      <w:marBottom w:val="0"/>
      <w:divBdr>
        <w:top w:val="none" w:sz="0" w:space="0" w:color="auto"/>
        <w:left w:val="none" w:sz="0" w:space="0" w:color="auto"/>
        <w:bottom w:val="none" w:sz="0" w:space="0" w:color="auto"/>
        <w:right w:val="none" w:sz="0" w:space="0" w:color="auto"/>
      </w:divBdr>
    </w:div>
    <w:div w:id="1322275251">
      <w:bodyDiv w:val="1"/>
      <w:marLeft w:val="0"/>
      <w:marRight w:val="0"/>
      <w:marTop w:val="0"/>
      <w:marBottom w:val="0"/>
      <w:divBdr>
        <w:top w:val="none" w:sz="0" w:space="0" w:color="auto"/>
        <w:left w:val="none" w:sz="0" w:space="0" w:color="auto"/>
        <w:bottom w:val="none" w:sz="0" w:space="0" w:color="auto"/>
        <w:right w:val="none" w:sz="0" w:space="0" w:color="auto"/>
      </w:divBdr>
    </w:div>
    <w:div w:id="1323313973">
      <w:bodyDiv w:val="1"/>
      <w:marLeft w:val="0"/>
      <w:marRight w:val="0"/>
      <w:marTop w:val="0"/>
      <w:marBottom w:val="0"/>
      <w:divBdr>
        <w:top w:val="none" w:sz="0" w:space="0" w:color="auto"/>
        <w:left w:val="none" w:sz="0" w:space="0" w:color="auto"/>
        <w:bottom w:val="none" w:sz="0" w:space="0" w:color="auto"/>
        <w:right w:val="none" w:sz="0" w:space="0" w:color="auto"/>
      </w:divBdr>
    </w:div>
    <w:div w:id="1323580908">
      <w:bodyDiv w:val="1"/>
      <w:marLeft w:val="0"/>
      <w:marRight w:val="0"/>
      <w:marTop w:val="0"/>
      <w:marBottom w:val="0"/>
      <w:divBdr>
        <w:top w:val="none" w:sz="0" w:space="0" w:color="auto"/>
        <w:left w:val="none" w:sz="0" w:space="0" w:color="auto"/>
        <w:bottom w:val="none" w:sz="0" w:space="0" w:color="auto"/>
        <w:right w:val="none" w:sz="0" w:space="0" w:color="auto"/>
      </w:divBdr>
    </w:div>
    <w:div w:id="1324115666">
      <w:bodyDiv w:val="1"/>
      <w:marLeft w:val="0"/>
      <w:marRight w:val="0"/>
      <w:marTop w:val="0"/>
      <w:marBottom w:val="0"/>
      <w:divBdr>
        <w:top w:val="none" w:sz="0" w:space="0" w:color="auto"/>
        <w:left w:val="none" w:sz="0" w:space="0" w:color="auto"/>
        <w:bottom w:val="none" w:sz="0" w:space="0" w:color="auto"/>
        <w:right w:val="none" w:sz="0" w:space="0" w:color="auto"/>
      </w:divBdr>
    </w:div>
    <w:div w:id="1324436581">
      <w:bodyDiv w:val="1"/>
      <w:marLeft w:val="0"/>
      <w:marRight w:val="0"/>
      <w:marTop w:val="0"/>
      <w:marBottom w:val="0"/>
      <w:divBdr>
        <w:top w:val="none" w:sz="0" w:space="0" w:color="auto"/>
        <w:left w:val="none" w:sz="0" w:space="0" w:color="auto"/>
        <w:bottom w:val="none" w:sz="0" w:space="0" w:color="auto"/>
        <w:right w:val="none" w:sz="0" w:space="0" w:color="auto"/>
      </w:divBdr>
    </w:div>
    <w:div w:id="1325160553">
      <w:bodyDiv w:val="1"/>
      <w:marLeft w:val="0"/>
      <w:marRight w:val="0"/>
      <w:marTop w:val="0"/>
      <w:marBottom w:val="0"/>
      <w:divBdr>
        <w:top w:val="none" w:sz="0" w:space="0" w:color="auto"/>
        <w:left w:val="none" w:sz="0" w:space="0" w:color="auto"/>
        <w:bottom w:val="none" w:sz="0" w:space="0" w:color="auto"/>
        <w:right w:val="none" w:sz="0" w:space="0" w:color="auto"/>
      </w:divBdr>
    </w:div>
    <w:div w:id="1326736902">
      <w:bodyDiv w:val="1"/>
      <w:marLeft w:val="0"/>
      <w:marRight w:val="0"/>
      <w:marTop w:val="0"/>
      <w:marBottom w:val="0"/>
      <w:divBdr>
        <w:top w:val="none" w:sz="0" w:space="0" w:color="auto"/>
        <w:left w:val="none" w:sz="0" w:space="0" w:color="auto"/>
        <w:bottom w:val="none" w:sz="0" w:space="0" w:color="auto"/>
        <w:right w:val="none" w:sz="0" w:space="0" w:color="auto"/>
      </w:divBdr>
    </w:div>
    <w:div w:id="1326786755">
      <w:bodyDiv w:val="1"/>
      <w:marLeft w:val="0"/>
      <w:marRight w:val="0"/>
      <w:marTop w:val="0"/>
      <w:marBottom w:val="0"/>
      <w:divBdr>
        <w:top w:val="none" w:sz="0" w:space="0" w:color="auto"/>
        <w:left w:val="none" w:sz="0" w:space="0" w:color="auto"/>
        <w:bottom w:val="none" w:sz="0" w:space="0" w:color="auto"/>
        <w:right w:val="none" w:sz="0" w:space="0" w:color="auto"/>
      </w:divBdr>
    </w:div>
    <w:div w:id="1327048997">
      <w:bodyDiv w:val="1"/>
      <w:marLeft w:val="0"/>
      <w:marRight w:val="0"/>
      <w:marTop w:val="0"/>
      <w:marBottom w:val="0"/>
      <w:divBdr>
        <w:top w:val="none" w:sz="0" w:space="0" w:color="auto"/>
        <w:left w:val="none" w:sz="0" w:space="0" w:color="auto"/>
        <w:bottom w:val="none" w:sz="0" w:space="0" w:color="auto"/>
        <w:right w:val="none" w:sz="0" w:space="0" w:color="auto"/>
      </w:divBdr>
    </w:div>
    <w:div w:id="1328098603">
      <w:bodyDiv w:val="1"/>
      <w:marLeft w:val="0"/>
      <w:marRight w:val="0"/>
      <w:marTop w:val="0"/>
      <w:marBottom w:val="0"/>
      <w:divBdr>
        <w:top w:val="none" w:sz="0" w:space="0" w:color="auto"/>
        <w:left w:val="none" w:sz="0" w:space="0" w:color="auto"/>
        <w:bottom w:val="none" w:sz="0" w:space="0" w:color="auto"/>
        <w:right w:val="none" w:sz="0" w:space="0" w:color="auto"/>
      </w:divBdr>
    </w:div>
    <w:div w:id="1328170284">
      <w:bodyDiv w:val="1"/>
      <w:marLeft w:val="0"/>
      <w:marRight w:val="0"/>
      <w:marTop w:val="0"/>
      <w:marBottom w:val="0"/>
      <w:divBdr>
        <w:top w:val="none" w:sz="0" w:space="0" w:color="auto"/>
        <w:left w:val="none" w:sz="0" w:space="0" w:color="auto"/>
        <w:bottom w:val="none" w:sz="0" w:space="0" w:color="auto"/>
        <w:right w:val="none" w:sz="0" w:space="0" w:color="auto"/>
      </w:divBdr>
    </w:div>
    <w:div w:id="1328171637">
      <w:bodyDiv w:val="1"/>
      <w:marLeft w:val="0"/>
      <w:marRight w:val="0"/>
      <w:marTop w:val="0"/>
      <w:marBottom w:val="0"/>
      <w:divBdr>
        <w:top w:val="none" w:sz="0" w:space="0" w:color="auto"/>
        <w:left w:val="none" w:sz="0" w:space="0" w:color="auto"/>
        <w:bottom w:val="none" w:sz="0" w:space="0" w:color="auto"/>
        <w:right w:val="none" w:sz="0" w:space="0" w:color="auto"/>
      </w:divBdr>
    </w:div>
    <w:div w:id="1328172986">
      <w:bodyDiv w:val="1"/>
      <w:marLeft w:val="0"/>
      <w:marRight w:val="0"/>
      <w:marTop w:val="0"/>
      <w:marBottom w:val="0"/>
      <w:divBdr>
        <w:top w:val="none" w:sz="0" w:space="0" w:color="auto"/>
        <w:left w:val="none" w:sz="0" w:space="0" w:color="auto"/>
        <w:bottom w:val="none" w:sz="0" w:space="0" w:color="auto"/>
        <w:right w:val="none" w:sz="0" w:space="0" w:color="auto"/>
      </w:divBdr>
    </w:div>
    <w:div w:id="1328554645">
      <w:bodyDiv w:val="1"/>
      <w:marLeft w:val="0"/>
      <w:marRight w:val="0"/>
      <w:marTop w:val="0"/>
      <w:marBottom w:val="0"/>
      <w:divBdr>
        <w:top w:val="none" w:sz="0" w:space="0" w:color="auto"/>
        <w:left w:val="none" w:sz="0" w:space="0" w:color="auto"/>
        <w:bottom w:val="none" w:sz="0" w:space="0" w:color="auto"/>
        <w:right w:val="none" w:sz="0" w:space="0" w:color="auto"/>
      </w:divBdr>
    </w:div>
    <w:div w:id="1328943722">
      <w:bodyDiv w:val="1"/>
      <w:marLeft w:val="0"/>
      <w:marRight w:val="0"/>
      <w:marTop w:val="0"/>
      <w:marBottom w:val="0"/>
      <w:divBdr>
        <w:top w:val="none" w:sz="0" w:space="0" w:color="auto"/>
        <w:left w:val="none" w:sz="0" w:space="0" w:color="auto"/>
        <w:bottom w:val="none" w:sz="0" w:space="0" w:color="auto"/>
        <w:right w:val="none" w:sz="0" w:space="0" w:color="auto"/>
      </w:divBdr>
    </w:div>
    <w:div w:id="1329551762">
      <w:bodyDiv w:val="1"/>
      <w:marLeft w:val="0"/>
      <w:marRight w:val="0"/>
      <w:marTop w:val="0"/>
      <w:marBottom w:val="0"/>
      <w:divBdr>
        <w:top w:val="none" w:sz="0" w:space="0" w:color="auto"/>
        <w:left w:val="none" w:sz="0" w:space="0" w:color="auto"/>
        <w:bottom w:val="none" w:sz="0" w:space="0" w:color="auto"/>
        <w:right w:val="none" w:sz="0" w:space="0" w:color="auto"/>
      </w:divBdr>
    </w:div>
    <w:div w:id="1329556602">
      <w:bodyDiv w:val="1"/>
      <w:marLeft w:val="0"/>
      <w:marRight w:val="0"/>
      <w:marTop w:val="0"/>
      <w:marBottom w:val="0"/>
      <w:divBdr>
        <w:top w:val="none" w:sz="0" w:space="0" w:color="auto"/>
        <w:left w:val="none" w:sz="0" w:space="0" w:color="auto"/>
        <w:bottom w:val="none" w:sz="0" w:space="0" w:color="auto"/>
        <w:right w:val="none" w:sz="0" w:space="0" w:color="auto"/>
      </w:divBdr>
    </w:div>
    <w:div w:id="1331056475">
      <w:bodyDiv w:val="1"/>
      <w:marLeft w:val="0"/>
      <w:marRight w:val="0"/>
      <w:marTop w:val="0"/>
      <w:marBottom w:val="0"/>
      <w:divBdr>
        <w:top w:val="none" w:sz="0" w:space="0" w:color="auto"/>
        <w:left w:val="none" w:sz="0" w:space="0" w:color="auto"/>
        <w:bottom w:val="none" w:sz="0" w:space="0" w:color="auto"/>
        <w:right w:val="none" w:sz="0" w:space="0" w:color="auto"/>
      </w:divBdr>
    </w:div>
    <w:div w:id="1331525325">
      <w:bodyDiv w:val="1"/>
      <w:marLeft w:val="0"/>
      <w:marRight w:val="0"/>
      <w:marTop w:val="0"/>
      <w:marBottom w:val="0"/>
      <w:divBdr>
        <w:top w:val="none" w:sz="0" w:space="0" w:color="auto"/>
        <w:left w:val="none" w:sz="0" w:space="0" w:color="auto"/>
        <w:bottom w:val="none" w:sz="0" w:space="0" w:color="auto"/>
        <w:right w:val="none" w:sz="0" w:space="0" w:color="auto"/>
      </w:divBdr>
    </w:div>
    <w:div w:id="1331642713">
      <w:bodyDiv w:val="1"/>
      <w:marLeft w:val="0"/>
      <w:marRight w:val="0"/>
      <w:marTop w:val="0"/>
      <w:marBottom w:val="0"/>
      <w:divBdr>
        <w:top w:val="none" w:sz="0" w:space="0" w:color="auto"/>
        <w:left w:val="none" w:sz="0" w:space="0" w:color="auto"/>
        <w:bottom w:val="none" w:sz="0" w:space="0" w:color="auto"/>
        <w:right w:val="none" w:sz="0" w:space="0" w:color="auto"/>
      </w:divBdr>
    </w:div>
    <w:div w:id="1332298159">
      <w:bodyDiv w:val="1"/>
      <w:marLeft w:val="0"/>
      <w:marRight w:val="0"/>
      <w:marTop w:val="0"/>
      <w:marBottom w:val="0"/>
      <w:divBdr>
        <w:top w:val="none" w:sz="0" w:space="0" w:color="auto"/>
        <w:left w:val="none" w:sz="0" w:space="0" w:color="auto"/>
        <w:bottom w:val="none" w:sz="0" w:space="0" w:color="auto"/>
        <w:right w:val="none" w:sz="0" w:space="0" w:color="auto"/>
      </w:divBdr>
    </w:div>
    <w:div w:id="1332367401">
      <w:bodyDiv w:val="1"/>
      <w:marLeft w:val="0"/>
      <w:marRight w:val="0"/>
      <w:marTop w:val="0"/>
      <w:marBottom w:val="0"/>
      <w:divBdr>
        <w:top w:val="none" w:sz="0" w:space="0" w:color="auto"/>
        <w:left w:val="none" w:sz="0" w:space="0" w:color="auto"/>
        <w:bottom w:val="none" w:sz="0" w:space="0" w:color="auto"/>
        <w:right w:val="none" w:sz="0" w:space="0" w:color="auto"/>
      </w:divBdr>
    </w:div>
    <w:div w:id="1333142454">
      <w:bodyDiv w:val="1"/>
      <w:marLeft w:val="0"/>
      <w:marRight w:val="0"/>
      <w:marTop w:val="0"/>
      <w:marBottom w:val="0"/>
      <w:divBdr>
        <w:top w:val="none" w:sz="0" w:space="0" w:color="auto"/>
        <w:left w:val="none" w:sz="0" w:space="0" w:color="auto"/>
        <w:bottom w:val="none" w:sz="0" w:space="0" w:color="auto"/>
        <w:right w:val="none" w:sz="0" w:space="0" w:color="auto"/>
      </w:divBdr>
    </w:div>
    <w:div w:id="1333874818">
      <w:bodyDiv w:val="1"/>
      <w:marLeft w:val="0"/>
      <w:marRight w:val="0"/>
      <w:marTop w:val="0"/>
      <w:marBottom w:val="0"/>
      <w:divBdr>
        <w:top w:val="none" w:sz="0" w:space="0" w:color="auto"/>
        <w:left w:val="none" w:sz="0" w:space="0" w:color="auto"/>
        <w:bottom w:val="none" w:sz="0" w:space="0" w:color="auto"/>
        <w:right w:val="none" w:sz="0" w:space="0" w:color="auto"/>
      </w:divBdr>
    </w:div>
    <w:div w:id="1334335693">
      <w:bodyDiv w:val="1"/>
      <w:marLeft w:val="0"/>
      <w:marRight w:val="0"/>
      <w:marTop w:val="0"/>
      <w:marBottom w:val="0"/>
      <w:divBdr>
        <w:top w:val="none" w:sz="0" w:space="0" w:color="auto"/>
        <w:left w:val="none" w:sz="0" w:space="0" w:color="auto"/>
        <w:bottom w:val="none" w:sz="0" w:space="0" w:color="auto"/>
        <w:right w:val="none" w:sz="0" w:space="0" w:color="auto"/>
      </w:divBdr>
    </w:div>
    <w:div w:id="1335381193">
      <w:bodyDiv w:val="1"/>
      <w:marLeft w:val="0"/>
      <w:marRight w:val="0"/>
      <w:marTop w:val="0"/>
      <w:marBottom w:val="0"/>
      <w:divBdr>
        <w:top w:val="none" w:sz="0" w:space="0" w:color="auto"/>
        <w:left w:val="none" w:sz="0" w:space="0" w:color="auto"/>
        <w:bottom w:val="none" w:sz="0" w:space="0" w:color="auto"/>
        <w:right w:val="none" w:sz="0" w:space="0" w:color="auto"/>
      </w:divBdr>
    </w:div>
    <w:div w:id="1335500842">
      <w:bodyDiv w:val="1"/>
      <w:marLeft w:val="0"/>
      <w:marRight w:val="0"/>
      <w:marTop w:val="0"/>
      <w:marBottom w:val="0"/>
      <w:divBdr>
        <w:top w:val="none" w:sz="0" w:space="0" w:color="auto"/>
        <w:left w:val="none" w:sz="0" w:space="0" w:color="auto"/>
        <w:bottom w:val="none" w:sz="0" w:space="0" w:color="auto"/>
        <w:right w:val="none" w:sz="0" w:space="0" w:color="auto"/>
      </w:divBdr>
    </w:div>
    <w:div w:id="1335524299">
      <w:bodyDiv w:val="1"/>
      <w:marLeft w:val="0"/>
      <w:marRight w:val="0"/>
      <w:marTop w:val="0"/>
      <w:marBottom w:val="0"/>
      <w:divBdr>
        <w:top w:val="none" w:sz="0" w:space="0" w:color="auto"/>
        <w:left w:val="none" w:sz="0" w:space="0" w:color="auto"/>
        <w:bottom w:val="none" w:sz="0" w:space="0" w:color="auto"/>
        <w:right w:val="none" w:sz="0" w:space="0" w:color="auto"/>
      </w:divBdr>
    </w:div>
    <w:div w:id="1337223238">
      <w:bodyDiv w:val="1"/>
      <w:marLeft w:val="0"/>
      <w:marRight w:val="0"/>
      <w:marTop w:val="0"/>
      <w:marBottom w:val="0"/>
      <w:divBdr>
        <w:top w:val="none" w:sz="0" w:space="0" w:color="auto"/>
        <w:left w:val="none" w:sz="0" w:space="0" w:color="auto"/>
        <w:bottom w:val="none" w:sz="0" w:space="0" w:color="auto"/>
        <w:right w:val="none" w:sz="0" w:space="0" w:color="auto"/>
      </w:divBdr>
    </w:div>
    <w:div w:id="1339769891">
      <w:bodyDiv w:val="1"/>
      <w:marLeft w:val="0"/>
      <w:marRight w:val="0"/>
      <w:marTop w:val="0"/>
      <w:marBottom w:val="0"/>
      <w:divBdr>
        <w:top w:val="none" w:sz="0" w:space="0" w:color="auto"/>
        <w:left w:val="none" w:sz="0" w:space="0" w:color="auto"/>
        <w:bottom w:val="none" w:sz="0" w:space="0" w:color="auto"/>
        <w:right w:val="none" w:sz="0" w:space="0" w:color="auto"/>
      </w:divBdr>
    </w:div>
    <w:div w:id="1340159126">
      <w:bodyDiv w:val="1"/>
      <w:marLeft w:val="0"/>
      <w:marRight w:val="0"/>
      <w:marTop w:val="0"/>
      <w:marBottom w:val="0"/>
      <w:divBdr>
        <w:top w:val="none" w:sz="0" w:space="0" w:color="auto"/>
        <w:left w:val="none" w:sz="0" w:space="0" w:color="auto"/>
        <w:bottom w:val="none" w:sz="0" w:space="0" w:color="auto"/>
        <w:right w:val="none" w:sz="0" w:space="0" w:color="auto"/>
      </w:divBdr>
    </w:div>
    <w:div w:id="1340425602">
      <w:bodyDiv w:val="1"/>
      <w:marLeft w:val="0"/>
      <w:marRight w:val="0"/>
      <w:marTop w:val="0"/>
      <w:marBottom w:val="0"/>
      <w:divBdr>
        <w:top w:val="none" w:sz="0" w:space="0" w:color="auto"/>
        <w:left w:val="none" w:sz="0" w:space="0" w:color="auto"/>
        <w:bottom w:val="none" w:sz="0" w:space="0" w:color="auto"/>
        <w:right w:val="none" w:sz="0" w:space="0" w:color="auto"/>
      </w:divBdr>
    </w:div>
    <w:div w:id="1340499727">
      <w:bodyDiv w:val="1"/>
      <w:marLeft w:val="0"/>
      <w:marRight w:val="0"/>
      <w:marTop w:val="0"/>
      <w:marBottom w:val="0"/>
      <w:divBdr>
        <w:top w:val="none" w:sz="0" w:space="0" w:color="auto"/>
        <w:left w:val="none" w:sz="0" w:space="0" w:color="auto"/>
        <w:bottom w:val="none" w:sz="0" w:space="0" w:color="auto"/>
        <w:right w:val="none" w:sz="0" w:space="0" w:color="auto"/>
      </w:divBdr>
    </w:div>
    <w:div w:id="1340544593">
      <w:bodyDiv w:val="1"/>
      <w:marLeft w:val="0"/>
      <w:marRight w:val="0"/>
      <w:marTop w:val="0"/>
      <w:marBottom w:val="0"/>
      <w:divBdr>
        <w:top w:val="none" w:sz="0" w:space="0" w:color="auto"/>
        <w:left w:val="none" w:sz="0" w:space="0" w:color="auto"/>
        <w:bottom w:val="none" w:sz="0" w:space="0" w:color="auto"/>
        <w:right w:val="none" w:sz="0" w:space="0" w:color="auto"/>
      </w:divBdr>
    </w:div>
    <w:div w:id="1340884189">
      <w:bodyDiv w:val="1"/>
      <w:marLeft w:val="0"/>
      <w:marRight w:val="0"/>
      <w:marTop w:val="0"/>
      <w:marBottom w:val="0"/>
      <w:divBdr>
        <w:top w:val="none" w:sz="0" w:space="0" w:color="auto"/>
        <w:left w:val="none" w:sz="0" w:space="0" w:color="auto"/>
        <w:bottom w:val="none" w:sz="0" w:space="0" w:color="auto"/>
        <w:right w:val="none" w:sz="0" w:space="0" w:color="auto"/>
      </w:divBdr>
    </w:div>
    <w:div w:id="1341658066">
      <w:bodyDiv w:val="1"/>
      <w:marLeft w:val="0"/>
      <w:marRight w:val="0"/>
      <w:marTop w:val="0"/>
      <w:marBottom w:val="0"/>
      <w:divBdr>
        <w:top w:val="none" w:sz="0" w:space="0" w:color="auto"/>
        <w:left w:val="none" w:sz="0" w:space="0" w:color="auto"/>
        <w:bottom w:val="none" w:sz="0" w:space="0" w:color="auto"/>
        <w:right w:val="none" w:sz="0" w:space="0" w:color="auto"/>
      </w:divBdr>
    </w:div>
    <w:div w:id="1341666016">
      <w:bodyDiv w:val="1"/>
      <w:marLeft w:val="0"/>
      <w:marRight w:val="0"/>
      <w:marTop w:val="0"/>
      <w:marBottom w:val="0"/>
      <w:divBdr>
        <w:top w:val="none" w:sz="0" w:space="0" w:color="auto"/>
        <w:left w:val="none" w:sz="0" w:space="0" w:color="auto"/>
        <w:bottom w:val="none" w:sz="0" w:space="0" w:color="auto"/>
        <w:right w:val="none" w:sz="0" w:space="0" w:color="auto"/>
      </w:divBdr>
    </w:div>
    <w:div w:id="1343318681">
      <w:bodyDiv w:val="1"/>
      <w:marLeft w:val="0"/>
      <w:marRight w:val="0"/>
      <w:marTop w:val="0"/>
      <w:marBottom w:val="0"/>
      <w:divBdr>
        <w:top w:val="none" w:sz="0" w:space="0" w:color="auto"/>
        <w:left w:val="none" w:sz="0" w:space="0" w:color="auto"/>
        <w:bottom w:val="none" w:sz="0" w:space="0" w:color="auto"/>
        <w:right w:val="none" w:sz="0" w:space="0" w:color="auto"/>
      </w:divBdr>
    </w:div>
    <w:div w:id="1343358173">
      <w:bodyDiv w:val="1"/>
      <w:marLeft w:val="0"/>
      <w:marRight w:val="0"/>
      <w:marTop w:val="0"/>
      <w:marBottom w:val="0"/>
      <w:divBdr>
        <w:top w:val="none" w:sz="0" w:space="0" w:color="auto"/>
        <w:left w:val="none" w:sz="0" w:space="0" w:color="auto"/>
        <w:bottom w:val="none" w:sz="0" w:space="0" w:color="auto"/>
        <w:right w:val="none" w:sz="0" w:space="0" w:color="auto"/>
      </w:divBdr>
    </w:div>
    <w:div w:id="1343623000">
      <w:bodyDiv w:val="1"/>
      <w:marLeft w:val="0"/>
      <w:marRight w:val="0"/>
      <w:marTop w:val="0"/>
      <w:marBottom w:val="0"/>
      <w:divBdr>
        <w:top w:val="none" w:sz="0" w:space="0" w:color="auto"/>
        <w:left w:val="none" w:sz="0" w:space="0" w:color="auto"/>
        <w:bottom w:val="none" w:sz="0" w:space="0" w:color="auto"/>
        <w:right w:val="none" w:sz="0" w:space="0" w:color="auto"/>
      </w:divBdr>
    </w:div>
    <w:div w:id="1343825791">
      <w:bodyDiv w:val="1"/>
      <w:marLeft w:val="0"/>
      <w:marRight w:val="0"/>
      <w:marTop w:val="0"/>
      <w:marBottom w:val="0"/>
      <w:divBdr>
        <w:top w:val="none" w:sz="0" w:space="0" w:color="auto"/>
        <w:left w:val="none" w:sz="0" w:space="0" w:color="auto"/>
        <w:bottom w:val="none" w:sz="0" w:space="0" w:color="auto"/>
        <w:right w:val="none" w:sz="0" w:space="0" w:color="auto"/>
      </w:divBdr>
    </w:div>
    <w:div w:id="1344279077">
      <w:bodyDiv w:val="1"/>
      <w:marLeft w:val="0"/>
      <w:marRight w:val="0"/>
      <w:marTop w:val="0"/>
      <w:marBottom w:val="0"/>
      <w:divBdr>
        <w:top w:val="none" w:sz="0" w:space="0" w:color="auto"/>
        <w:left w:val="none" w:sz="0" w:space="0" w:color="auto"/>
        <w:bottom w:val="none" w:sz="0" w:space="0" w:color="auto"/>
        <w:right w:val="none" w:sz="0" w:space="0" w:color="auto"/>
      </w:divBdr>
    </w:div>
    <w:div w:id="1345933867">
      <w:bodyDiv w:val="1"/>
      <w:marLeft w:val="0"/>
      <w:marRight w:val="0"/>
      <w:marTop w:val="0"/>
      <w:marBottom w:val="0"/>
      <w:divBdr>
        <w:top w:val="none" w:sz="0" w:space="0" w:color="auto"/>
        <w:left w:val="none" w:sz="0" w:space="0" w:color="auto"/>
        <w:bottom w:val="none" w:sz="0" w:space="0" w:color="auto"/>
        <w:right w:val="none" w:sz="0" w:space="0" w:color="auto"/>
      </w:divBdr>
    </w:div>
    <w:div w:id="1346788410">
      <w:bodyDiv w:val="1"/>
      <w:marLeft w:val="0"/>
      <w:marRight w:val="0"/>
      <w:marTop w:val="0"/>
      <w:marBottom w:val="0"/>
      <w:divBdr>
        <w:top w:val="none" w:sz="0" w:space="0" w:color="auto"/>
        <w:left w:val="none" w:sz="0" w:space="0" w:color="auto"/>
        <w:bottom w:val="none" w:sz="0" w:space="0" w:color="auto"/>
        <w:right w:val="none" w:sz="0" w:space="0" w:color="auto"/>
      </w:divBdr>
    </w:div>
    <w:div w:id="1346979465">
      <w:bodyDiv w:val="1"/>
      <w:marLeft w:val="0"/>
      <w:marRight w:val="0"/>
      <w:marTop w:val="0"/>
      <w:marBottom w:val="0"/>
      <w:divBdr>
        <w:top w:val="none" w:sz="0" w:space="0" w:color="auto"/>
        <w:left w:val="none" w:sz="0" w:space="0" w:color="auto"/>
        <w:bottom w:val="none" w:sz="0" w:space="0" w:color="auto"/>
        <w:right w:val="none" w:sz="0" w:space="0" w:color="auto"/>
      </w:divBdr>
    </w:div>
    <w:div w:id="1348095808">
      <w:bodyDiv w:val="1"/>
      <w:marLeft w:val="0"/>
      <w:marRight w:val="0"/>
      <w:marTop w:val="0"/>
      <w:marBottom w:val="0"/>
      <w:divBdr>
        <w:top w:val="none" w:sz="0" w:space="0" w:color="auto"/>
        <w:left w:val="none" w:sz="0" w:space="0" w:color="auto"/>
        <w:bottom w:val="none" w:sz="0" w:space="0" w:color="auto"/>
        <w:right w:val="none" w:sz="0" w:space="0" w:color="auto"/>
      </w:divBdr>
    </w:div>
    <w:div w:id="1348173572">
      <w:bodyDiv w:val="1"/>
      <w:marLeft w:val="0"/>
      <w:marRight w:val="0"/>
      <w:marTop w:val="0"/>
      <w:marBottom w:val="0"/>
      <w:divBdr>
        <w:top w:val="none" w:sz="0" w:space="0" w:color="auto"/>
        <w:left w:val="none" w:sz="0" w:space="0" w:color="auto"/>
        <w:bottom w:val="none" w:sz="0" w:space="0" w:color="auto"/>
        <w:right w:val="none" w:sz="0" w:space="0" w:color="auto"/>
      </w:divBdr>
    </w:div>
    <w:div w:id="1348291774">
      <w:bodyDiv w:val="1"/>
      <w:marLeft w:val="0"/>
      <w:marRight w:val="0"/>
      <w:marTop w:val="0"/>
      <w:marBottom w:val="0"/>
      <w:divBdr>
        <w:top w:val="none" w:sz="0" w:space="0" w:color="auto"/>
        <w:left w:val="none" w:sz="0" w:space="0" w:color="auto"/>
        <w:bottom w:val="none" w:sz="0" w:space="0" w:color="auto"/>
        <w:right w:val="none" w:sz="0" w:space="0" w:color="auto"/>
      </w:divBdr>
    </w:div>
    <w:div w:id="1348487783">
      <w:bodyDiv w:val="1"/>
      <w:marLeft w:val="0"/>
      <w:marRight w:val="0"/>
      <w:marTop w:val="0"/>
      <w:marBottom w:val="0"/>
      <w:divBdr>
        <w:top w:val="none" w:sz="0" w:space="0" w:color="auto"/>
        <w:left w:val="none" w:sz="0" w:space="0" w:color="auto"/>
        <w:bottom w:val="none" w:sz="0" w:space="0" w:color="auto"/>
        <w:right w:val="none" w:sz="0" w:space="0" w:color="auto"/>
      </w:divBdr>
    </w:div>
    <w:div w:id="1348870206">
      <w:bodyDiv w:val="1"/>
      <w:marLeft w:val="0"/>
      <w:marRight w:val="0"/>
      <w:marTop w:val="0"/>
      <w:marBottom w:val="0"/>
      <w:divBdr>
        <w:top w:val="none" w:sz="0" w:space="0" w:color="auto"/>
        <w:left w:val="none" w:sz="0" w:space="0" w:color="auto"/>
        <w:bottom w:val="none" w:sz="0" w:space="0" w:color="auto"/>
        <w:right w:val="none" w:sz="0" w:space="0" w:color="auto"/>
      </w:divBdr>
    </w:div>
    <w:div w:id="1349334174">
      <w:bodyDiv w:val="1"/>
      <w:marLeft w:val="0"/>
      <w:marRight w:val="0"/>
      <w:marTop w:val="0"/>
      <w:marBottom w:val="0"/>
      <w:divBdr>
        <w:top w:val="none" w:sz="0" w:space="0" w:color="auto"/>
        <w:left w:val="none" w:sz="0" w:space="0" w:color="auto"/>
        <w:bottom w:val="none" w:sz="0" w:space="0" w:color="auto"/>
        <w:right w:val="none" w:sz="0" w:space="0" w:color="auto"/>
      </w:divBdr>
    </w:div>
    <w:div w:id="1350333327">
      <w:bodyDiv w:val="1"/>
      <w:marLeft w:val="0"/>
      <w:marRight w:val="0"/>
      <w:marTop w:val="0"/>
      <w:marBottom w:val="0"/>
      <w:divBdr>
        <w:top w:val="none" w:sz="0" w:space="0" w:color="auto"/>
        <w:left w:val="none" w:sz="0" w:space="0" w:color="auto"/>
        <w:bottom w:val="none" w:sz="0" w:space="0" w:color="auto"/>
        <w:right w:val="none" w:sz="0" w:space="0" w:color="auto"/>
      </w:divBdr>
    </w:div>
    <w:div w:id="1351104428">
      <w:bodyDiv w:val="1"/>
      <w:marLeft w:val="0"/>
      <w:marRight w:val="0"/>
      <w:marTop w:val="0"/>
      <w:marBottom w:val="0"/>
      <w:divBdr>
        <w:top w:val="none" w:sz="0" w:space="0" w:color="auto"/>
        <w:left w:val="none" w:sz="0" w:space="0" w:color="auto"/>
        <w:bottom w:val="none" w:sz="0" w:space="0" w:color="auto"/>
        <w:right w:val="none" w:sz="0" w:space="0" w:color="auto"/>
      </w:divBdr>
    </w:div>
    <w:div w:id="1351645124">
      <w:bodyDiv w:val="1"/>
      <w:marLeft w:val="0"/>
      <w:marRight w:val="0"/>
      <w:marTop w:val="0"/>
      <w:marBottom w:val="0"/>
      <w:divBdr>
        <w:top w:val="none" w:sz="0" w:space="0" w:color="auto"/>
        <w:left w:val="none" w:sz="0" w:space="0" w:color="auto"/>
        <w:bottom w:val="none" w:sz="0" w:space="0" w:color="auto"/>
        <w:right w:val="none" w:sz="0" w:space="0" w:color="auto"/>
      </w:divBdr>
    </w:div>
    <w:div w:id="1351687810">
      <w:bodyDiv w:val="1"/>
      <w:marLeft w:val="0"/>
      <w:marRight w:val="0"/>
      <w:marTop w:val="0"/>
      <w:marBottom w:val="0"/>
      <w:divBdr>
        <w:top w:val="none" w:sz="0" w:space="0" w:color="auto"/>
        <w:left w:val="none" w:sz="0" w:space="0" w:color="auto"/>
        <w:bottom w:val="none" w:sz="0" w:space="0" w:color="auto"/>
        <w:right w:val="none" w:sz="0" w:space="0" w:color="auto"/>
      </w:divBdr>
    </w:div>
    <w:div w:id="1352613199">
      <w:bodyDiv w:val="1"/>
      <w:marLeft w:val="0"/>
      <w:marRight w:val="0"/>
      <w:marTop w:val="0"/>
      <w:marBottom w:val="0"/>
      <w:divBdr>
        <w:top w:val="none" w:sz="0" w:space="0" w:color="auto"/>
        <w:left w:val="none" w:sz="0" w:space="0" w:color="auto"/>
        <w:bottom w:val="none" w:sz="0" w:space="0" w:color="auto"/>
        <w:right w:val="none" w:sz="0" w:space="0" w:color="auto"/>
      </w:divBdr>
    </w:div>
    <w:div w:id="1352799067">
      <w:bodyDiv w:val="1"/>
      <w:marLeft w:val="0"/>
      <w:marRight w:val="0"/>
      <w:marTop w:val="0"/>
      <w:marBottom w:val="0"/>
      <w:divBdr>
        <w:top w:val="none" w:sz="0" w:space="0" w:color="auto"/>
        <w:left w:val="none" w:sz="0" w:space="0" w:color="auto"/>
        <w:bottom w:val="none" w:sz="0" w:space="0" w:color="auto"/>
        <w:right w:val="none" w:sz="0" w:space="0" w:color="auto"/>
      </w:divBdr>
    </w:div>
    <w:div w:id="1352997568">
      <w:bodyDiv w:val="1"/>
      <w:marLeft w:val="0"/>
      <w:marRight w:val="0"/>
      <w:marTop w:val="0"/>
      <w:marBottom w:val="0"/>
      <w:divBdr>
        <w:top w:val="none" w:sz="0" w:space="0" w:color="auto"/>
        <w:left w:val="none" w:sz="0" w:space="0" w:color="auto"/>
        <w:bottom w:val="none" w:sz="0" w:space="0" w:color="auto"/>
        <w:right w:val="none" w:sz="0" w:space="0" w:color="auto"/>
      </w:divBdr>
    </w:div>
    <w:div w:id="1353648584">
      <w:bodyDiv w:val="1"/>
      <w:marLeft w:val="0"/>
      <w:marRight w:val="0"/>
      <w:marTop w:val="0"/>
      <w:marBottom w:val="0"/>
      <w:divBdr>
        <w:top w:val="none" w:sz="0" w:space="0" w:color="auto"/>
        <w:left w:val="none" w:sz="0" w:space="0" w:color="auto"/>
        <w:bottom w:val="none" w:sz="0" w:space="0" w:color="auto"/>
        <w:right w:val="none" w:sz="0" w:space="0" w:color="auto"/>
      </w:divBdr>
    </w:div>
    <w:div w:id="1354116265">
      <w:bodyDiv w:val="1"/>
      <w:marLeft w:val="0"/>
      <w:marRight w:val="0"/>
      <w:marTop w:val="0"/>
      <w:marBottom w:val="0"/>
      <w:divBdr>
        <w:top w:val="none" w:sz="0" w:space="0" w:color="auto"/>
        <w:left w:val="none" w:sz="0" w:space="0" w:color="auto"/>
        <w:bottom w:val="none" w:sz="0" w:space="0" w:color="auto"/>
        <w:right w:val="none" w:sz="0" w:space="0" w:color="auto"/>
      </w:divBdr>
    </w:div>
    <w:div w:id="1354302182">
      <w:bodyDiv w:val="1"/>
      <w:marLeft w:val="0"/>
      <w:marRight w:val="0"/>
      <w:marTop w:val="0"/>
      <w:marBottom w:val="0"/>
      <w:divBdr>
        <w:top w:val="none" w:sz="0" w:space="0" w:color="auto"/>
        <w:left w:val="none" w:sz="0" w:space="0" w:color="auto"/>
        <w:bottom w:val="none" w:sz="0" w:space="0" w:color="auto"/>
        <w:right w:val="none" w:sz="0" w:space="0" w:color="auto"/>
      </w:divBdr>
    </w:div>
    <w:div w:id="1354454599">
      <w:bodyDiv w:val="1"/>
      <w:marLeft w:val="0"/>
      <w:marRight w:val="0"/>
      <w:marTop w:val="0"/>
      <w:marBottom w:val="0"/>
      <w:divBdr>
        <w:top w:val="none" w:sz="0" w:space="0" w:color="auto"/>
        <w:left w:val="none" w:sz="0" w:space="0" w:color="auto"/>
        <w:bottom w:val="none" w:sz="0" w:space="0" w:color="auto"/>
        <w:right w:val="none" w:sz="0" w:space="0" w:color="auto"/>
      </w:divBdr>
    </w:div>
    <w:div w:id="1354457208">
      <w:bodyDiv w:val="1"/>
      <w:marLeft w:val="0"/>
      <w:marRight w:val="0"/>
      <w:marTop w:val="0"/>
      <w:marBottom w:val="0"/>
      <w:divBdr>
        <w:top w:val="none" w:sz="0" w:space="0" w:color="auto"/>
        <w:left w:val="none" w:sz="0" w:space="0" w:color="auto"/>
        <w:bottom w:val="none" w:sz="0" w:space="0" w:color="auto"/>
        <w:right w:val="none" w:sz="0" w:space="0" w:color="auto"/>
      </w:divBdr>
    </w:div>
    <w:div w:id="1354650672">
      <w:bodyDiv w:val="1"/>
      <w:marLeft w:val="0"/>
      <w:marRight w:val="0"/>
      <w:marTop w:val="0"/>
      <w:marBottom w:val="0"/>
      <w:divBdr>
        <w:top w:val="none" w:sz="0" w:space="0" w:color="auto"/>
        <w:left w:val="none" w:sz="0" w:space="0" w:color="auto"/>
        <w:bottom w:val="none" w:sz="0" w:space="0" w:color="auto"/>
        <w:right w:val="none" w:sz="0" w:space="0" w:color="auto"/>
      </w:divBdr>
    </w:div>
    <w:div w:id="1354653208">
      <w:bodyDiv w:val="1"/>
      <w:marLeft w:val="0"/>
      <w:marRight w:val="0"/>
      <w:marTop w:val="0"/>
      <w:marBottom w:val="0"/>
      <w:divBdr>
        <w:top w:val="none" w:sz="0" w:space="0" w:color="auto"/>
        <w:left w:val="none" w:sz="0" w:space="0" w:color="auto"/>
        <w:bottom w:val="none" w:sz="0" w:space="0" w:color="auto"/>
        <w:right w:val="none" w:sz="0" w:space="0" w:color="auto"/>
      </w:divBdr>
    </w:div>
    <w:div w:id="1355031325">
      <w:bodyDiv w:val="1"/>
      <w:marLeft w:val="0"/>
      <w:marRight w:val="0"/>
      <w:marTop w:val="0"/>
      <w:marBottom w:val="0"/>
      <w:divBdr>
        <w:top w:val="none" w:sz="0" w:space="0" w:color="auto"/>
        <w:left w:val="none" w:sz="0" w:space="0" w:color="auto"/>
        <w:bottom w:val="none" w:sz="0" w:space="0" w:color="auto"/>
        <w:right w:val="none" w:sz="0" w:space="0" w:color="auto"/>
      </w:divBdr>
    </w:div>
    <w:div w:id="1355227280">
      <w:bodyDiv w:val="1"/>
      <w:marLeft w:val="0"/>
      <w:marRight w:val="0"/>
      <w:marTop w:val="0"/>
      <w:marBottom w:val="0"/>
      <w:divBdr>
        <w:top w:val="none" w:sz="0" w:space="0" w:color="auto"/>
        <w:left w:val="none" w:sz="0" w:space="0" w:color="auto"/>
        <w:bottom w:val="none" w:sz="0" w:space="0" w:color="auto"/>
        <w:right w:val="none" w:sz="0" w:space="0" w:color="auto"/>
      </w:divBdr>
    </w:div>
    <w:div w:id="1355230192">
      <w:bodyDiv w:val="1"/>
      <w:marLeft w:val="0"/>
      <w:marRight w:val="0"/>
      <w:marTop w:val="0"/>
      <w:marBottom w:val="0"/>
      <w:divBdr>
        <w:top w:val="none" w:sz="0" w:space="0" w:color="auto"/>
        <w:left w:val="none" w:sz="0" w:space="0" w:color="auto"/>
        <w:bottom w:val="none" w:sz="0" w:space="0" w:color="auto"/>
        <w:right w:val="none" w:sz="0" w:space="0" w:color="auto"/>
      </w:divBdr>
    </w:div>
    <w:div w:id="1355234172">
      <w:bodyDiv w:val="1"/>
      <w:marLeft w:val="0"/>
      <w:marRight w:val="0"/>
      <w:marTop w:val="0"/>
      <w:marBottom w:val="0"/>
      <w:divBdr>
        <w:top w:val="none" w:sz="0" w:space="0" w:color="auto"/>
        <w:left w:val="none" w:sz="0" w:space="0" w:color="auto"/>
        <w:bottom w:val="none" w:sz="0" w:space="0" w:color="auto"/>
        <w:right w:val="none" w:sz="0" w:space="0" w:color="auto"/>
      </w:divBdr>
    </w:div>
    <w:div w:id="1355380823">
      <w:bodyDiv w:val="1"/>
      <w:marLeft w:val="0"/>
      <w:marRight w:val="0"/>
      <w:marTop w:val="0"/>
      <w:marBottom w:val="0"/>
      <w:divBdr>
        <w:top w:val="none" w:sz="0" w:space="0" w:color="auto"/>
        <w:left w:val="none" w:sz="0" w:space="0" w:color="auto"/>
        <w:bottom w:val="none" w:sz="0" w:space="0" w:color="auto"/>
        <w:right w:val="none" w:sz="0" w:space="0" w:color="auto"/>
      </w:divBdr>
    </w:div>
    <w:div w:id="1355888781">
      <w:bodyDiv w:val="1"/>
      <w:marLeft w:val="0"/>
      <w:marRight w:val="0"/>
      <w:marTop w:val="0"/>
      <w:marBottom w:val="0"/>
      <w:divBdr>
        <w:top w:val="none" w:sz="0" w:space="0" w:color="auto"/>
        <w:left w:val="none" w:sz="0" w:space="0" w:color="auto"/>
        <w:bottom w:val="none" w:sz="0" w:space="0" w:color="auto"/>
        <w:right w:val="none" w:sz="0" w:space="0" w:color="auto"/>
      </w:divBdr>
    </w:div>
    <w:div w:id="1356152469">
      <w:bodyDiv w:val="1"/>
      <w:marLeft w:val="0"/>
      <w:marRight w:val="0"/>
      <w:marTop w:val="0"/>
      <w:marBottom w:val="0"/>
      <w:divBdr>
        <w:top w:val="none" w:sz="0" w:space="0" w:color="auto"/>
        <w:left w:val="none" w:sz="0" w:space="0" w:color="auto"/>
        <w:bottom w:val="none" w:sz="0" w:space="0" w:color="auto"/>
        <w:right w:val="none" w:sz="0" w:space="0" w:color="auto"/>
      </w:divBdr>
    </w:div>
    <w:div w:id="1356153099">
      <w:bodyDiv w:val="1"/>
      <w:marLeft w:val="0"/>
      <w:marRight w:val="0"/>
      <w:marTop w:val="0"/>
      <w:marBottom w:val="0"/>
      <w:divBdr>
        <w:top w:val="none" w:sz="0" w:space="0" w:color="auto"/>
        <w:left w:val="none" w:sz="0" w:space="0" w:color="auto"/>
        <w:bottom w:val="none" w:sz="0" w:space="0" w:color="auto"/>
        <w:right w:val="none" w:sz="0" w:space="0" w:color="auto"/>
      </w:divBdr>
    </w:div>
    <w:div w:id="1356888263">
      <w:bodyDiv w:val="1"/>
      <w:marLeft w:val="0"/>
      <w:marRight w:val="0"/>
      <w:marTop w:val="0"/>
      <w:marBottom w:val="0"/>
      <w:divBdr>
        <w:top w:val="none" w:sz="0" w:space="0" w:color="auto"/>
        <w:left w:val="none" w:sz="0" w:space="0" w:color="auto"/>
        <w:bottom w:val="none" w:sz="0" w:space="0" w:color="auto"/>
        <w:right w:val="none" w:sz="0" w:space="0" w:color="auto"/>
      </w:divBdr>
    </w:div>
    <w:div w:id="1356888714">
      <w:bodyDiv w:val="1"/>
      <w:marLeft w:val="0"/>
      <w:marRight w:val="0"/>
      <w:marTop w:val="0"/>
      <w:marBottom w:val="0"/>
      <w:divBdr>
        <w:top w:val="none" w:sz="0" w:space="0" w:color="auto"/>
        <w:left w:val="none" w:sz="0" w:space="0" w:color="auto"/>
        <w:bottom w:val="none" w:sz="0" w:space="0" w:color="auto"/>
        <w:right w:val="none" w:sz="0" w:space="0" w:color="auto"/>
      </w:divBdr>
    </w:div>
    <w:div w:id="1357388116">
      <w:bodyDiv w:val="1"/>
      <w:marLeft w:val="0"/>
      <w:marRight w:val="0"/>
      <w:marTop w:val="0"/>
      <w:marBottom w:val="0"/>
      <w:divBdr>
        <w:top w:val="none" w:sz="0" w:space="0" w:color="auto"/>
        <w:left w:val="none" w:sz="0" w:space="0" w:color="auto"/>
        <w:bottom w:val="none" w:sz="0" w:space="0" w:color="auto"/>
        <w:right w:val="none" w:sz="0" w:space="0" w:color="auto"/>
      </w:divBdr>
    </w:div>
    <w:div w:id="1357732338">
      <w:bodyDiv w:val="1"/>
      <w:marLeft w:val="0"/>
      <w:marRight w:val="0"/>
      <w:marTop w:val="0"/>
      <w:marBottom w:val="0"/>
      <w:divBdr>
        <w:top w:val="none" w:sz="0" w:space="0" w:color="auto"/>
        <w:left w:val="none" w:sz="0" w:space="0" w:color="auto"/>
        <w:bottom w:val="none" w:sz="0" w:space="0" w:color="auto"/>
        <w:right w:val="none" w:sz="0" w:space="0" w:color="auto"/>
      </w:divBdr>
    </w:div>
    <w:div w:id="1357803192">
      <w:bodyDiv w:val="1"/>
      <w:marLeft w:val="0"/>
      <w:marRight w:val="0"/>
      <w:marTop w:val="0"/>
      <w:marBottom w:val="0"/>
      <w:divBdr>
        <w:top w:val="none" w:sz="0" w:space="0" w:color="auto"/>
        <w:left w:val="none" w:sz="0" w:space="0" w:color="auto"/>
        <w:bottom w:val="none" w:sz="0" w:space="0" w:color="auto"/>
        <w:right w:val="none" w:sz="0" w:space="0" w:color="auto"/>
      </w:divBdr>
    </w:div>
    <w:div w:id="1358236999">
      <w:bodyDiv w:val="1"/>
      <w:marLeft w:val="0"/>
      <w:marRight w:val="0"/>
      <w:marTop w:val="0"/>
      <w:marBottom w:val="0"/>
      <w:divBdr>
        <w:top w:val="none" w:sz="0" w:space="0" w:color="auto"/>
        <w:left w:val="none" w:sz="0" w:space="0" w:color="auto"/>
        <w:bottom w:val="none" w:sz="0" w:space="0" w:color="auto"/>
        <w:right w:val="none" w:sz="0" w:space="0" w:color="auto"/>
      </w:divBdr>
    </w:div>
    <w:div w:id="1358502875">
      <w:bodyDiv w:val="1"/>
      <w:marLeft w:val="0"/>
      <w:marRight w:val="0"/>
      <w:marTop w:val="0"/>
      <w:marBottom w:val="0"/>
      <w:divBdr>
        <w:top w:val="none" w:sz="0" w:space="0" w:color="auto"/>
        <w:left w:val="none" w:sz="0" w:space="0" w:color="auto"/>
        <w:bottom w:val="none" w:sz="0" w:space="0" w:color="auto"/>
        <w:right w:val="none" w:sz="0" w:space="0" w:color="auto"/>
      </w:divBdr>
    </w:div>
    <w:div w:id="1358698102">
      <w:bodyDiv w:val="1"/>
      <w:marLeft w:val="0"/>
      <w:marRight w:val="0"/>
      <w:marTop w:val="0"/>
      <w:marBottom w:val="0"/>
      <w:divBdr>
        <w:top w:val="none" w:sz="0" w:space="0" w:color="auto"/>
        <w:left w:val="none" w:sz="0" w:space="0" w:color="auto"/>
        <w:bottom w:val="none" w:sz="0" w:space="0" w:color="auto"/>
        <w:right w:val="none" w:sz="0" w:space="0" w:color="auto"/>
      </w:divBdr>
    </w:div>
    <w:div w:id="1359351232">
      <w:bodyDiv w:val="1"/>
      <w:marLeft w:val="0"/>
      <w:marRight w:val="0"/>
      <w:marTop w:val="0"/>
      <w:marBottom w:val="0"/>
      <w:divBdr>
        <w:top w:val="none" w:sz="0" w:space="0" w:color="auto"/>
        <w:left w:val="none" w:sz="0" w:space="0" w:color="auto"/>
        <w:bottom w:val="none" w:sz="0" w:space="0" w:color="auto"/>
        <w:right w:val="none" w:sz="0" w:space="0" w:color="auto"/>
      </w:divBdr>
    </w:div>
    <w:div w:id="1360274203">
      <w:bodyDiv w:val="1"/>
      <w:marLeft w:val="0"/>
      <w:marRight w:val="0"/>
      <w:marTop w:val="0"/>
      <w:marBottom w:val="0"/>
      <w:divBdr>
        <w:top w:val="none" w:sz="0" w:space="0" w:color="auto"/>
        <w:left w:val="none" w:sz="0" w:space="0" w:color="auto"/>
        <w:bottom w:val="none" w:sz="0" w:space="0" w:color="auto"/>
        <w:right w:val="none" w:sz="0" w:space="0" w:color="auto"/>
      </w:divBdr>
    </w:div>
    <w:div w:id="1360740452">
      <w:bodyDiv w:val="1"/>
      <w:marLeft w:val="0"/>
      <w:marRight w:val="0"/>
      <w:marTop w:val="0"/>
      <w:marBottom w:val="0"/>
      <w:divBdr>
        <w:top w:val="none" w:sz="0" w:space="0" w:color="auto"/>
        <w:left w:val="none" w:sz="0" w:space="0" w:color="auto"/>
        <w:bottom w:val="none" w:sz="0" w:space="0" w:color="auto"/>
        <w:right w:val="none" w:sz="0" w:space="0" w:color="auto"/>
      </w:divBdr>
    </w:div>
    <w:div w:id="1361122711">
      <w:bodyDiv w:val="1"/>
      <w:marLeft w:val="0"/>
      <w:marRight w:val="0"/>
      <w:marTop w:val="0"/>
      <w:marBottom w:val="0"/>
      <w:divBdr>
        <w:top w:val="none" w:sz="0" w:space="0" w:color="auto"/>
        <w:left w:val="none" w:sz="0" w:space="0" w:color="auto"/>
        <w:bottom w:val="none" w:sz="0" w:space="0" w:color="auto"/>
        <w:right w:val="none" w:sz="0" w:space="0" w:color="auto"/>
      </w:divBdr>
    </w:div>
    <w:div w:id="1361279703">
      <w:bodyDiv w:val="1"/>
      <w:marLeft w:val="0"/>
      <w:marRight w:val="0"/>
      <w:marTop w:val="0"/>
      <w:marBottom w:val="0"/>
      <w:divBdr>
        <w:top w:val="none" w:sz="0" w:space="0" w:color="auto"/>
        <w:left w:val="none" w:sz="0" w:space="0" w:color="auto"/>
        <w:bottom w:val="none" w:sz="0" w:space="0" w:color="auto"/>
        <w:right w:val="none" w:sz="0" w:space="0" w:color="auto"/>
      </w:divBdr>
    </w:div>
    <w:div w:id="1361475243">
      <w:bodyDiv w:val="1"/>
      <w:marLeft w:val="0"/>
      <w:marRight w:val="0"/>
      <w:marTop w:val="0"/>
      <w:marBottom w:val="0"/>
      <w:divBdr>
        <w:top w:val="none" w:sz="0" w:space="0" w:color="auto"/>
        <w:left w:val="none" w:sz="0" w:space="0" w:color="auto"/>
        <w:bottom w:val="none" w:sz="0" w:space="0" w:color="auto"/>
        <w:right w:val="none" w:sz="0" w:space="0" w:color="auto"/>
      </w:divBdr>
    </w:div>
    <w:div w:id="1361777430">
      <w:bodyDiv w:val="1"/>
      <w:marLeft w:val="0"/>
      <w:marRight w:val="0"/>
      <w:marTop w:val="0"/>
      <w:marBottom w:val="0"/>
      <w:divBdr>
        <w:top w:val="none" w:sz="0" w:space="0" w:color="auto"/>
        <w:left w:val="none" w:sz="0" w:space="0" w:color="auto"/>
        <w:bottom w:val="none" w:sz="0" w:space="0" w:color="auto"/>
        <w:right w:val="none" w:sz="0" w:space="0" w:color="auto"/>
      </w:divBdr>
    </w:div>
    <w:div w:id="1361973585">
      <w:bodyDiv w:val="1"/>
      <w:marLeft w:val="0"/>
      <w:marRight w:val="0"/>
      <w:marTop w:val="0"/>
      <w:marBottom w:val="0"/>
      <w:divBdr>
        <w:top w:val="none" w:sz="0" w:space="0" w:color="auto"/>
        <w:left w:val="none" w:sz="0" w:space="0" w:color="auto"/>
        <w:bottom w:val="none" w:sz="0" w:space="0" w:color="auto"/>
        <w:right w:val="none" w:sz="0" w:space="0" w:color="auto"/>
      </w:divBdr>
    </w:div>
    <w:div w:id="1362123159">
      <w:bodyDiv w:val="1"/>
      <w:marLeft w:val="0"/>
      <w:marRight w:val="0"/>
      <w:marTop w:val="0"/>
      <w:marBottom w:val="0"/>
      <w:divBdr>
        <w:top w:val="none" w:sz="0" w:space="0" w:color="auto"/>
        <w:left w:val="none" w:sz="0" w:space="0" w:color="auto"/>
        <w:bottom w:val="none" w:sz="0" w:space="0" w:color="auto"/>
        <w:right w:val="none" w:sz="0" w:space="0" w:color="auto"/>
      </w:divBdr>
    </w:div>
    <w:div w:id="1362248233">
      <w:bodyDiv w:val="1"/>
      <w:marLeft w:val="0"/>
      <w:marRight w:val="0"/>
      <w:marTop w:val="0"/>
      <w:marBottom w:val="0"/>
      <w:divBdr>
        <w:top w:val="none" w:sz="0" w:space="0" w:color="auto"/>
        <w:left w:val="none" w:sz="0" w:space="0" w:color="auto"/>
        <w:bottom w:val="none" w:sz="0" w:space="0" w:color="auto"/>
        <w:right w:val="none" w:sz="0" w:space="0" w:color="auto"/>
      </w:divBdr>
    </w:div>
    <w:div w:id="1363827911">
      <w:bodyDiv w:val="1"/>
      <w:marLeft w:val="0"/>
      <w:marRight w:val="0"/>
      <w:marTop w:val="0"/>
      <w:marBottom w:val="0"/>
      <w:divBdr>
        <w:top w:val="none" w:sz="0" w:space="0" w:color="auto"/>
        <w:left w:val="none" w:sz="0" w:space="0" w:color="auto"/>
        <w:bottom w:val="none" w:sz="0" w:space="0" w:color="auto"/>
        <w:right w:val="none" w:sz="0" w:space="0" w:color="auto"/>
      </w:divBdr>
    </w:div>
    <w:div w:id="1365401225">
      <w:bodyDiv w:val="1"/>
      <w:marLeft w:val="0"/>
      <w:marRight w:val="0"/>
      <w:marTop w:val="0"/>
      <w:marBottom w:val="0"/>
      <w:divBdr>
        <w:top w:val="none" w:sz="0" w:space="0" w:color="auto"/>
        <w:left w:val="none" w:sz="0" w:space="0" w:color="auto"/>
        <w:bottom w:val="none" w:sz="0" w:space="0" w:color="auto"/>
        <w:right w:val="none" w:sz="0" w:space="0" w:color="auto"/>
      </w:divBdr>
    </w:div>
    <w:div w:id="1366100868">
      <w:bodyDiv w:val="1"/>
      <w:marLeft w:val="0"/>
      <w:marRight w:val="0"/>
      <w:marTop w:val="0"/>
      <w:marBottom w:val="0"/>
      <w:divBdr>
        <w:top w:val="none" w:sz="0" w:space="0" w:color="auto"/>
        <w:left w:val="none" w:sz="0" w:space="0" w:color="auto"/>
        <w:bottom w:val="none" w:sz="0" w:space="0" w:color="auto"/>
        <w:right w:val="none" w:sz="0" w:space="0" w:color="auto"/>
      </w:divBdr>
    </w:div>
    <w:div w:id="1366369080">
      <w:bodyDiv w:val="1"/>
      <w:marLeft w:val="0"/>
      <w:marRight w:val="0"/>
      <w:marTop w:val="0"/>
      <w:marBottom w:val="0"/>
      <w:divBdr>
        <w:top w:val="none" w:sz="0" w:space="0" w:color="auto"/>
        <w:left w:val="none" w:sz="0" w:space="0" w:color="auto"/>
        <w:bottom w:val="none" w:sz="0" w:space="0" w:color="auto"/>
        <w:right w:val="none" w:sz="0" w:space="0" w:color="auto"/>
      </w:divBdr>
    </w:div>
    <w:div w:id="1366515696">
      <w:bodyDiv w:val="1"/>
      <w:marLeft w:val="0"/>
      <w:marRight w:val="0"/>
      <w:marTop w:val="0"/>
      <w:marBottom w:val="0"/>
      <w:divBdr>
        <w:top w:val="none" w:sz="0" w:space="0" w:color="auto"/>
        <w:left w:val="none" w:sz="0" w:space="0" w:color="auto"/>
        <w:bottom w:val="none" w:sz="0" w:space="0" w:color="auto"/>
        <w:right w:val="none" w:sz="0" w:space="0" w:color="auto"/>
      </w:divBdr>
    </w:div>
    <w:div w:id="1366755539">
      <w:bodyDiv w:val="1"/>
      <w:marLeft w:val="0"/>
      <w:marRight w:val="0"/>
      <w:marTop w:val="0"/>
      <w:marBottom w:val="0"/>
      <w:divBdr>
        <w:top w:val="none" w:sz="0" w:space="0" w:color="auto"/>
        <w:left w:val="none" w:sz="0" w:space="0" w:color="auto"/>
        <w:bottom w:val="none" w:sz="0" w:space="0" w:color="auto"/>
        <w:right w:val="none" w:sz="0" w:space="0" w:color="auto"/>
      </w:divBdr>
    </w:div>
    <w:div w:id="1366833826">
      <w:bodyDiv w:val="1"/>
      <w:marLeft w:val="0"/>
      <w:marRight w:val="0"/>
      <w:marTop w:val="0"/>
      <w:marBottom w:val="0"/>
      <w:divBdr>
        <w:top w:val="none" w:sz="0" w:space="0" w:color="auto"/>
        <w:left w:val="none" w:sz="0" w:space="0" w:color="auto"/>
        <w:bottom w:val="none" w:sz="0" w:space="0" w:color="auto"/>
        <w:right w:val="none" w:sz="0" w:space="0" w:color="auto"/>
      </w:divBdr>
    </w:div>
    <w:div w:id="1367410282">
      <w:bodyDiv w:val="1"/>
      <w:marLeft w:val="0"/>
      <w:marRight w:val="0"/>
      <w:marTop w:val="0"/>
      <w:marBottom w:val="0"/>
      <w:divBdr>
        <w:top w:val="none" w:sz="0" w:space="0" w:color="auto"/>
        <w:left w:val="none" w:sz="0" w:space="0" w:color="auto"/>
        <w:bottom w:val="none" w:sz="0" w:space="0" w:color="auto"/>
        <w:right w:val="none" w:sz="0" w:space="0" w:color="auto"/>
      </w:divBdr>
    </w:div>
    <w:div w:id="1367826361">
      <w:bodyDiv w:val="1"/>
      <w:marLeft w:val="0"/>
      <w:marRight w:val="0"/>
      <w:marTop w:val="0"/>
      <w:marBottom w:val="0"/>
      <w:divBdr>
        <w:top w:val="none" w:sz="0" w:space="0" w:color="auto"/>
        <w:left w:val="none" w:sz="0" w:space="0" w:color="auto"/>
        <w:bottom w:val="none" w:sz="0" w:space="0" w:color="auto"/>
        <w:right w:val="none" w:sz="0" w:space="0" w:color="auto"/>
      </w:divBdr>
    </w:div>
    <w:div w:id="1367828268">
      <w:bodyDiv w:val="1"/>
      <w:marLeft w:val="0"/>
      <w:marRight w:val="0"/>
      <w:marTop w:val="0"/>
      <w:marBottom w:val="0"/>
      <w:divBdr>
        <w:top w:val="none" w:sz="0" w:space="0" w:color="auto"/>
        <w:left w:val="none" w:sz="0" w:space="0" w:color="auto"/>
        <w:bottom w:val="none" w:sz="0" w:space="0" w:color="auto"/>
        <w:right w:val="none" w:sz="0" w:space="0" w:color="auto"/>
      </w:divBdr>
    </w:div>
    <w:div w:id="1368722090">
      <w:bodyDiv w:val="1"/>
      <w:marLeft w:val="0"/>
      <w:marRight w:val="0"/>
      <w:marTop w:val="0"/>
      <w:marBottom w:val="0"/>
      <w:divBdr>
        <w:top w:val="none" w:sz="0" w:space="0" w:color="auto"/>
        <w:left w:val="none" w:sz="0" w:space="0" w:color="auto"/>
        <w:bottom w:val="none" w:sz="0" w:space="0" w:color="auto"/>
        <w:right w:val="none" w:sz="0" w:space="0" w:color="auto"/>
      </w:divBdr>
    </w:div>
    <w:div w:id="1369258885">
      <w:bodyDiv w:val="1"/>
      <w:marLeft w:val="0"/>
      <w:marRight w:val="0"/>
      <w:marTop w:val="0"/>
      <w:marBottom w:val="0"/>
      <w:divBdr>
        <w:top w:val="none" w:sz="0" w:space="0" w:color="auto"/>
        <w:left w:val="none" w:sz="0" w:space="0" w:color="auto"/>
        <w:bottom w:val="none" w:sz="0" w:space="0" w:color="auto"/>
        <w:right w:val="none" w:sz="0" w:space="0" w:color="auto"/>
      </w:divBdr>
    </w:div>
    <w:div w:id="1369793456">
      <w:bodyDiv w:val="1"/>
      <w:marLeft w:val="0"/>
      <w:marRight w:val="0"/>
      <w:marTop w:val="0"/>
      <w:marBottom w:val="0"/>
      <w:divBdr>
        <w:top w:val="none" w:sz="0" w:space="0" w:color="auto"/>
        <w:left w:val="none" w:sz="0" w:space="0" w:color="auto"/>
        <w:bottom w:val="none" w:sz="0" w:space="0" w:color="auto"/>
        <w:right w:val="none" w:sz="0" w:space="0" w:color="auto"/>
      </w:divBdr>
    </w:div>
    <w:div w:id="1370186355">
      <w:bodyDiv w:val="1"/>
      <w:marLeft w:val="0"/>
      <w:marRight w:val="0"/>
      <w:marTop w:val="0"/>
      <w:marBottom w:val="0"/>
      <w:divBdr>
        <w:top w:val="none" w:sz="0" w:space="0" w:color="auto"/>
        <w:left w:val="none" w:sz="0" w:space="0" w:color="auto"/>
        <w:bottom w:val="none" w:sz="0" w:space="0" w:color="auto"/>
        <w:right w:val="none" w:sz="0" w:space="0" w:color="auto"/>
      </w:divBdr>
    </w:div>
    <w:div w:id="1370372706">
      <w:bodyDiv w:val="1"/>
      <w:marLeft w:val="0"/>
      <w:marRight w:val="0"/>
      <w:marTop w:val="0"/>
      <w:marBottom w:val="0"/>
      <w:divBdr>
        <w:top w:val="none" w:sz="0" w:space="0" w:color="auto"/>
        <w:left w:val="none" w:sz="0" w:space="0" w:color="auto"/>
        <w:bottom w:val="none" w:sz="0" w:space="0" w:color="auto"/>
        <w:right w:val="none" w:sz="0" w:space="0" w:color="auto"/>
      </w:divBdr>
    </w:div>
    <w:div w:id="1370454947">
      <w:bodyDiv w:val="1"/>
      <w:marLeft w:val="0"/>
      <w:marRight w:val="0"/>
      <w:marTop w:val="0"/>
      <w:marBottom w:val="0"/>
      <w:divBdr>
        <w:top w:val="none" w:sz="0" w:space="0" w:color="auto"/>
        <w:left w:val="none" w:sz="0" w:space="0" w:color="auto"/>
        <w:bottom w:val="none" w:sz="0" w:space="0" w:color="auto"/>
        <w:right w:val="none" w:sz="0" w:space="0" w:color="auto"/>
      </w:divBdr>
    </w:div>
    <w:div w:id="1370688175">
      <w:bodyDiv w:val="1"/>
      <w:marLeft w:val="0"/>
      <w:marRight w:val="0"/>
      <w:marTop w:val="0"/>
      <w:marBottom w:val="0"/>
      <w:divBdr>
        <w:top w:val="none" w:sz="0" w:space="0" w:color="auto"/>
        <w:left w:val="none" w:sz="0" w:space="0" w:color="auto"/>
        <w:bottom w:val="none" w:sz="0" w:space="0" w:color="auto"/>
        <w:right w:val="none" w:sz="0" w:space="0" w:color="auto"/>
      </w:divBdr>
    </w:div>
    <w:div w:id="1371568932">
      <w:bodyDiv w:val="1"/>
      <w:marLeft w:val="0"/>
      <w:marRight w:val="0"/>
      <w:marTop w:val="0"/>
      <w:marBottom w:val="0"/>
      <w:divBdr>
        <w:top w:val="none" w:sz="0" w:space="0" w:color="auto"/>
        <w:left w:val="none" w:sz="0" w:space="0" w:color="auto"/>
        <w:bottom w:val="none" w:sz="0" w:space="0" w:color="auto"/>
        <w:right w:val="none" w:sz="0" w:space="0" w:color="auto"/>
      </w:divBdr>
    </w:div>
    <w:div w:id="1372655977">
      <w:bodyDiv w:val="1"/>
      <w:marLeft w:val="0"/>
      <w:marRight w:val="0"/>
      <w:marTop w:val="0"/>
      <w:marBottom w:val="0"/>
      <w:divBdr>
        <w:top w:val="none" w:sz="0" w:space="0" w:color="auto"/>
        <w:left w:val="none" w:sz="0" w:space="0" w:color="auto"/>
        <w:bottom w:val="none" w:sz="0" w:space="0" w:color="auto"/>
        <w:right w:val="none" w:sz="0" w:space="0" w:color="auto"/>
      </w:divBdr>
    </w:div>
    <w:div w:id="1375040630">
      <w:bodyDiv w:val="1"/>
      <w:marLeft w:val="0"/>
      <w:marRight w:val="0"/>
      <w:marTop w:val="0"/>
      <w:marBottom w:val="0"/>
      <w:divBdr>
        <w:top w:val="none" w:sz="0" w:space="0" w:color="auto"/>
        <w:left w:val="none" w:sz="0" w:space="0" w:color="auto"/>
        <w:bottom w:val="none" w:sz="0" w:space="0" w:color="auto"/>
        <w:right w:val="none" w:sz="0" w:space="0" w:color="auto"/>
      </w:divBdr>
    </w:div>
    <w:div w:id="1375274142">
      <w:bodyDiv w:val="1"/>
      <w:marLeft w:val="0"/>
      <w:marRight w:val="0"/>
      <w:marTop w:val="0"/>
      <w:marBottom w:val="0"/>
      <w:divBdr>
        <w:top w:val="none" w:sz="0" w:space="0" w:color="auto"/>
        <w:left w:val="none" w:sz="0" w:space="0" w:color="auto"/>
        <w:bottom w:val="none" w:sz="0" w:space="0" w:color="auto"/>
        <w:right w:val="none" w:sz="0" w:space="0" w:color="auto"/>
      </w:divBdr>
    </w:div>
    <w:div w:id="1375346123">
      <w:bodyDiv w:val="1"/>
      <w:marLeft w:val="0"/>
      <w:marRight w:val="0"/>
      <w:marTop w:val="0"/>
      <w:marBottom w:val="0"/>
      <w:divBdr>
        <w:top w:val="none" w:sz="0" w:space="0" w:color="auto"/>
        <w:left w:val="none" w:sz="0" w:space="0" w:color="auto"/>
        <w:bottom w:val="none" w:sz="0" w:space="0" w:color="auto"/>
        <w:right w:val="none" w:sz="0" w:space="0" w:color="auto"/>
      </w:divBdr>
    </w:div>
    <w:div w:id="1375425751">
      <w:bodyDiv w:val="1"/>
      <w:marLeft w:val="0"/>
      <w:marRight w:val="0"/>
      <w:marTop w:val="0"/>
      <w:marBottom w:val="0"/>
      <w:divBdr>
        <w:top w:val="none" w:sz="0" w:space="0" w:color="auto"/>
        <w:left w:val="none" w:sz="0" w:space="0" w:color="auto"/>
        <w:bottom w:val="none" w:sz="0" w:space="0" w:color="auto"/>
        <w:right w:val="none" w:sz="0" w:space="0" w:color="auto"/>
      </w:divBdr>
    </w:div>
    <w:div w:id="1375696619">
      <w:bodyDiv w:val="1"/>
      <w:marLeft w:val="0"/>
      <w:marRight w:val="0"/>
      <w:marTop w:val="0"/>
      <w:marBottom w:val="0"/>
      <w:divBdr>
        <w:top w:val="none" w:sz="0" w:space="0" w:color="auto"/>
        <w:left w:val="none" w:sz="0" w:space="0" w:color="auto"/>
        <w:bottom w:val="none" w:sz="0" w:space="0" w:color="auto"/>
        <w:right w:val="none" w:sz="0" w:space="0" w:color="auto"/>
      </w:divBdr>
    </w:div>
    <w:div w:id="1376663206">
      <w:bodyDiv w:val="1"/>
      <w:marLeft w:val="0"/>
      <w:marRight w:val="0"/>
      <w:marTop w:val="0"/>
      <w:marBottom w:val="0"/>
      <w:divBdr>
        <w:top w:val="none" w:sz="0" w:space="0" w:color="auto"/>
        <w:left w:val="none" w:sz="0" w:space="0" w:color="auto"/>
        <w:bottom w:val="none" w:sz="0" w:space="0" w:color="auto"/>
        <w:right w:val="none" w:sz="0" w:space="0" w:color="auto"/>
      </w:divBdr>
    </w:div>
    <w:div w:id="1377310843">
      <w:bodyDiv w:val="1"/>
      <w:marLeft w:val="0"/>
      <w:marRight w:val="0"/>
      <w:marTop w:val="0"/>
      <w:marBottom w:val="0"/>
      <w:divBdr>
        <w:top w:val="none" w:sz="0" w:space="0" w:color="auto"/>
        <w:left w:val="none" w:sz="0" w:space="0" w:color="auto"/>
        <w:bottom w:val="none" w:sz="0" w:space="0" w:color="auto"/>
        <w:right w:val="none" w:sz="0" w:space="0" w:color="auto"/>
      </w:divBdr>
    </w:div>
    <w:div w:id="1377703493">
      <w:bodyDiv w:val="1"/>
      <w:marLeft w:val="0"/>
      <w:marRight w:val="0"/>
      <w:marTop w:val="0"/>
      <w:marBottom w:val="0"/>
      <w:divBdr>
        <w:top w:val="none" w:sz="0" w:space="0" w:color="auto"/>
        <w:left w:val="none" w:sz="0" w:space="0" w:color="auto"/>
        <w:bottom w:val="none" w:sz="0" w:space="0" w:color="auto"/>
        <w:right w:val="none" w:sz="0" w:space="0" w:color="auto"/>
      </w:divBdr>
    </w:div>
    <w:div w:id="1379086611">
      <w:bodyDiv w:val="1"/>
      <w:marLeft w:val="0"/>
      <w:marRight w:val="0"/>
      <w:marTop w:val="0"/>
      <w:marBottom w:val="0"/>
      <w:divBdr>
        <w:top w:val="none" w:sz="0" w:space="0" w:color="auto"/>
        <w:left w:val="none" w:sz="0" w:space="0" w:color="auto"/>
        <w:bottom w:val="none" w:sz="0" w:space="0" w:color="auto"/>
        <w:right w:val="none" w:sz="0" w:space="0" w:color="auto"/>
      </w:divBdr>
    </w:div>
    <w:div w:id="1379431780">
      <w:bodyDiv w:val="1"/>
      <w:marLeft w:val="0"/>
      <w:marRight w:val="0"/>
      <w:marTop w:val="0"/>
      <w:marBottom w:val="0"/>
      <w:divBdr>
        <w:top w:val="none" w:sz="0" w:space="0" w:color="auto"/>
        <w:left w:val="none" w:sz="0" w:space="0" w:color="auto"/>
        <w:bottom w:val="none" w:sz="0" w:space="0" w:color="auto"/>
        <w:right w:val="none" w:sz="0" w:space="0" w:color="auto"/>
      </w:divBdr>
    </w:div>
    <w:div w:id="1379813735">
      <w:bodyDiv w:val="1"/>
      <w:marLeft w:val="0"/>
      <w:marRight w:val="0"/>
      <w:marTop w:val="0"/>
      <w:marBottom w:val="0"/>
      <w:divBdr>
        <w:top w:val="none" w:sz="0" w:space="0" w:color="auto"/>
        <w:left w:val="none" w:sz="0" w:space="0" w:color="auto"/>
        <w:bottom w:val="none" w:sz="0" w:space="0" w:color="auto"/>
        <w:right w:val="none" w:sz="0" w:space="0" w:color="auto"/>
      </w:divBdr>
    </w:div>
    <w:div w:id="1380015847">
      <w:bodyDiv w:val="1"/>
      <w:marLeft w:val="0"/>
      <w:marRight w:val="0"/>
      <w:marTop w:val="0"/>
      <w:marBottom w:val="0"/>
      <w:divBdr>
        <w:top w:val="none" w:sz="0" w:space="0" w:color="auto"/>
        <w:left w:val="none" w:sz="0" w:space="0" w:color="auto"/>
        <w:bottom w:val="none" w:sz="0" w:space="0" w:color="auto"/>
        <w:right w:val="none" w:sz="0" w:space="0" w:color="auto"/>
      </w:divBdr>
    </w:div>
    <w:div w:id="1380133460">
      <w:bodyDiv w:val="1"/>
      <w:marLeft w:val="0"/>
      <w:marRight w:val="0"/>
      <w:marTop w:val="0"/>
      <w:marBottom w:val="0"/>
      <w:divBdr>
        <w:top w:val="none" w:sz="0" w:space="0" w:color="auto"/>
        <w:left w:val="none" w:sz="0" w:space="0" w:color="auto"/>
        <w:bottom w:val="none" w:sz="0" w:space="0" w:color="auto"/>
        <w:right w:val="none" w:sz="0" w:space="0" w:color="auto"/>
      </w:divBdr>
    </w:div>
    <w:div w:id="1380327554">
      <w:bodyDiv w:val="1"/>
      <w:marLeft w:val="0"/>
      <w:marRight w:val="0"/>
      <w:marTop w:val="0"/>
      <w:marBottom w:val="0"/>
      <w:divBdr>
        <w:top w:val="none" w:sz="0" w:space="0" w:color="auto"/>
        <w:left w:val="none" w:sz="0" w:space="0" w:color="auto"/>
        <w:bottom w:val="none" w:sz="0" w:space="0" w:color="auto"/>
        <w:right w:val="none" w:sz="0" w:space="0" w:color="auto"/>
      </w:divBdr>
    </w:div>
    <w:div w:id="1380738361">
      <w:bodyDiv w:val="1"/>
      <w:marLeft w:val="0"/>
      <w:marRight w:val="0"/>
      <w:marTop w:val="0"/>
      <w:marBottom w:val="0"/>
      <w:divBdr>
        <w:top w:val="none" w:sz="0" w:space="0" w:color="auto"/>
        <w:left w:val="none" w:sz="0" w:space="0" w:color="auto"/>
        <w:bottom w:val="none" w:sz="0" w:space="0" w:color="auto"/>
        <w:right w:val="none" w:sz="0" w:space="0" w:color="auto"/>
      </w:divBdr>
    </w:div>
    <w:div w:id="1381055174">
      <w:bodyDiv w:val="1"/>
      <w:marLeft w:val="0"/>
      <w:marRight w:val="0"/>
      <w:marTop w:val="0"/>
      <w:marBottom w:val="0"/>
      <w:divBdr>
        <w:top w:val="none" w:sz="0" w:space="0" w:color="auto"/>
        <w:left w:val="none" w:sz="0" w:space="0" w:color="auto"/>
        <w:bottom w:val="none" w:sz="0" w:space="0" w:color="auto"/>
        <w:right w:val="none" w:sz="0" w:space="0" w:color="auto"/>
      </w:divBdr>
    </w:div>
    <w:div w:id="1381323391">
      <w:bodyDiv w:val="1"/>
      <w:marLeft w:val="0"/>
      <w:marRight w:val="0"/>
      <w:marTop w:val="0"/>
      <w:marBottom w:val="0"/>
      <w:divBdr>
        <w:top w:val="none" w:sz="0" w:space="0" w:color="auto"/>
        <w:left w:val="none" w:sz="0" w:space="0" w:color="auto"/>
        <w:bottom w:val="none" w:sz="0" w:space="0" w:color="auto"/>
        <w:right w:val="none" w:sz="0" w:space="0" w:color="auto"/>
      </w:divBdr>
    </w:div>
    <w:div w:id="1381437529">
      <w:bodyDiv w:val="1"/>
      <w:marLeft w:val="0"/>
      <w:marRight w:val="0"/>
      <w:marTop w:val="0"/>
      <w:marBottom w:val="0"/>
      <w:divBdr>
        <w:top w:val="none" w:sz="0" w:space="0" w:color="auto"/>
        <w:left w:val="none" w:sz="0" w:space="0" w:color="auto"/>
        <w:bottom w:val="none" w:sz="0" w:space="0" w:color="auto"/>
        <w:right w:val="none" w:sz="0" w:space="0" w:color="auto"/>
      </w:divBdr>
    </w:div>
    <w:div w:id="1381631912">
      <w:bodyDiv w:val="1"/>
      <w:marLeft w:val="0"/>
      <w:marRight w:val="0"/>
      <w:marTop w:val="0"/>
      <w:marBottom w:val="0"/>
      <w:divBdr>
        <w:top w:val="none" w:sz="0" w:space="0" w:color="auto"/>
        <w:left w:val="none" w:sz="0" w:space="0" w:color="auto"/>
        <w:bottom w:val="none" w:sz="0" w:space="0" w:color="auto"/>
        <w:right w:val="none" w:sz="0" w:space="0" w:color="auto"/>
      </w:divBdr>
    </w:div>
    <w:div w:id="1381980980">
      <w:bodyDiv w:val="1"/>
      <w:marLeft w:val="0"/>
      <w:marRight w:val="0"/>
      <w:marTop w:val="0"/>
      <w:marBottom w:val="0"/>
      <w:divBdr>
        <w:top w:val="none" w:sz="0" w:space="0" w:color="auto"/>
        <w:left w:val="none" w:sz="0" w:space="0" w:color="auto"/>
        <w:bottom w:val="none" w:sz="0" w:space="0" w:color="auto"/>
        <w:right w:val="none" w:sz="0" w:space="0" w:color="auto"/>
      </w:divBdr>
    </w:div>
    <w:div w:id="1382944020">
      <w:bodyDiv w:val="1"/>
      <w:marLeft w:val="0"/>
      <w:marRight w:val="0"/>
      <w:marTop w:val="0"/>
      <w:marBottom w:val="0"/>
      <w:divBdr>
        <w:top w:val="none" w:sz="0" w:space="0" w:color="auto"/>
        <w:left w:val="none" w:sz="0" w:space="0" w:color="auto"/>
        <w:bottom w:val="none" w:sz="0" w:space="0" w:color="auto"/>
        <w:right w:val="none" w:sz="0" w:space="0" w:color="auto"/>
      </w:divBdr>
    </w:div>
    <w:div w:id="1383022705">
      <w:bodyDiv w:val="1"/>
      <w:marLeft w:val="0"/>
      <w:marRight w:val="0"/>
      <w:marTop w:val="0"/>
      <w:marBottom w:val="0"/>
      <w:divBdr>
        <w:top w:val="none" w:sz="0" w:space="0" w:color="auto"/>
        <w:left w:val="none" w:sz="0" w:space="0" w:color="auto"/>
        <w:bottom w:val="none" w:sz="0" w:space="0" w:color="auto"/>
        <w:right w:val="none" w:sz="0" w:space="0" w:color="auto"/>
      </w:divBdr>
    </w:div>
    <w:div w:id="1383290681">
      <w:bodyDiv w:val="1"/>
      <w:marLeft w:val="0"/>
      <w:marRight w:val="0"/>
      <w:marTop w:val="0"/>
      <w:marBottom w:val="0"/>
      <w:divBdr>
        <w:top w:val="none" w:sz="0" w:space="0" w:color="auto"/>
        <w:left w:val="none" w:sz="0" w:space="0" w:color="auto"/>
        <w:bottom w:val="none" w:sz="0" w:space="0" w:color="auto"/>
        <w:right w:val="none" w:sz="0" w:space="0" w:color="auto"/>
      </w:divBdr>
    </w:div>
    <w:div w:id="1383479993">
      <w:bodyDiv w:val="1"/>
      <w:marLeft w:val="0"/>
      <w:marRight w:val="0"/>
      <w:marTop w:val="0"/>
      <w:marBottom w:val="0"/>
      <w:divBdr>
        <w:top w:val="none" w:sz="0" w:space="0" w:color="auto"/>
        <w:left w:val="none" w:sz="0" w:space="0" w:color="auto"/>
        <w:bottom w:val="none" w:sz="0" w:space="0" w:color="auto"/>
        <w:right w:val="none" w:sz="0" w:space="0" w:color="auto"/>
      </w:divBdr>
    </w:div>
    <w:div w:id="1383753534">
      <w:bodyDiv w:val="1"/>
      <w:marLeft w:val="0"/>
      <w:marRight w:val="0"/>
      <w:marTop w:val="0"/>
      <w:marBottom w:val="0"/>
      <w:divBdr>
        <w:top w:val="none" w:sz="0" w:space="0" w:color="auto"/>
        <w:left w:val="none" w:sz="0" w:space="0" w:color="auto"/>
        <w:bottom w:val="none" w:sz="0" w:space="0" w:color="auto"/>
        <w:right w:val="none" w:sz="0" w:space="0" w:color="auto"/>
      </w:divBdr>
    </w:div>
    <w:div w:id="1384209845">
      <w:bodyDiv w:val="1"/>
      <w:marLeft w:val="0"/>
      <w:marRight w:val="0"/>
      <w:marTop w:val="0"/>
      <w:marBottom w:val="0"/>
      <w:divBdr>
        <w:top w:val="none" w:sz="0" w:space="0" w:color="auto"/>
        <w:left w:val="none" w:sz="0" w:space="0" w:color="auto"/>
        <w:bottom w:val="none" w:sz="0" w:space="0" w:color="auto"/>
        <w:right w:val="none" w:sz="0" w:space="0" w:color="auto"/>
      </w:divBdr>
    </w:div>
    <w:div w:id="1384870823">
      <w:bodyDiv w:val="1"/>
      <w:marLeft w:val="0"/>
      <w:marRight w:val="0"/>
      <w:marTop w:val="0"/>
      <w:marBottom w:val="0"/>
      <w:divBdr>
        <w:top w:val="none" w:sz="0" w:space="0" w:color="auto"/>
        <w:left w:val="none" w:sz="0" w:space="0" w:color="auto"/>
        <w:bottom w:val="none" w:sz="0" w:space="0" w:color="auto"/>
        <w:right w:val="none" w:sz="0" w:space="0" w:color="auto"/>
      </w:divBdr>
    </w:div>
    <w:div w:id="1385174511">
      <w:bodyDiv w:val="1"/>
      <w:marLeft w:val="0"/>
      <w:marRight w:val="0"/>
      <w:marTop w:val="0"/>
      <w:marBottom w:val="0"/>
      <w:divBdr>
        <w:top w:val="none" w:sz="0" w:space="0" w:color="auto"/>
        <w:left w:val="none" w:sz="0" w:space="0" w:color="auto"/>
        <w:bottom w:val="none" w:sz="0" w:space="0" w:color="auto"/>
        <w:right w:val="none" w:sz="0" w:space="0" w:color="auto"/>
      </w:divBdr>
    </w:div>
    <w:div w:id="1385176786">
      <w:bodyDiv w:val="1"/>
      <w:marLeft w:val="0"/>
      <w:marRight w:val="0"/>
      <w:marTop w:val="0"/>
      <w:marBottom w:val="0"/>
      <w:divBdr>
        <w:top w:val="none" w:sz="0" w:space="0" w:color="auto"/>
        <w:left w:val="none" w:sz="0" w:space="0" w:color="auto"/>
        <w:bottom w:val="none" w:sz="0" w:space="0" w:color="auto"/>
        <w:right w:val="none" w:sz="0" w:space="0" w:color="auto"/>
      </w:divBdr>
    </w:div>
    <w:div w:id="1388720939">
      <w:bodyDiv w:val="1"/>
      <w:marLeft w:val="0"/>
      <w:marRight w:val="0"/>
      <w:marTop w:val="0"/>
      <w:marBottom w:val="0"/>
      <w:divBdr>
        <w:top w:val="none" w:sz="0" w:space="0" w:color="auto"/>
        <w:left w:val="none" w:sz="0" w:space="0" w:color="auto"/>
        <w:bottom w:val="none" w:sz="0" w:space="0" w:color="auto"/>
        <w:right w:val="none" w:sz="0" w:space="0" w:color="auto"/>
      </w:divBdr>
    </w:div>
    <w:div w:id="1389526552">
      <w:bodyDiv w:val="1"/>
      <w:marLeft w:val="0"/>
      <w:marRight w:val="0"/>
      <w:marTop w:val="0"/>
      <w:marBottom w:val="0"/>
      <w:divBdr>
        <w:top w:val="none" w:sz="0" w:space="0" w:color="auto"/>
        <w:left w:val="none" w:sz="0" w:space="0" w:color="auto"/>
        <w:bottom w:val="none" w:sz="0" w:space="0" w:color="auto"/>
        <w:right w:val="none" w:sz="0" w:space="0" w:color="auto"/>
      </w:divBdr>
    </w:div>
    <w:div w:id="1390226587">
      <w:bodyDiv w:val="1"/>
      <w:marLeft w:val="0"/>
      <w:marRight w:val="0"/>
      <w:marTop w:val="0"/>
      <w:marBottom w:val="0"/>
      <w:divBdr>
        <w:top w:val="none" w:sz="0" w:space="0" w:color="auto"/>
        <w:left w:val="none" w:sz="0" w:space="0" w:color="auto"/>
        <w:bottom w:val="none" w:sz="0" w:space="0" w:color="auto"/>
        <w:right w:val="none" w:sz="0" w:space="0" w:color="auto"/>
      </w:divBdr>
    </w:div>
    <w:div w:id="1390956589">
      <w:bodyDiv w:val="1"/>
      <w:marLeft w:val="0"/>
      <w:marRight w:val="0"/>
      <w:marTop w:val="0"/>
      <w:marBottom w:val="0"/>
      <w:divBdr>
        <w:top w:val="none" w:sz="0" w:space="0" w:color="auto"/>
        <w:left w:val="none" w:sz="0" w:space="0" w:color="auto"/>
        <w:bottom w:val="none" w:sz="0" w:space="0" w:color="auto"/>
        <w:right w:val="none" w:sz="0" w:space="0" w:color="auto"/>
      </w:divBdr>
    </w:div>
    <w:div w:id="1391342158">
      <w:bodyDiv w:val="1"/>
      <w:marLeft w:val="0"/>
      <w:marRight w:val="0"/>
      <w:marTop w:val="0"/>
      <w:marBottom w:val="0"/>
      <w:divBdr>
        <w:top w:val="none" w:sz="0" w:space="0" w:color="auto"/>
        <w:left w:val="none" w:sz="0" w:space="0" w:color="auto"/>
        <w:bottom w:val="none" w:sz="0" w:space="0" w:color="auto"/>
        <w:right w:val="none" w:sz="0" w:space="0" w:color="auto"/>
      </w:divBdr>
    </w:div>
    <w:div w:id="1391927286">
      <w:bodyDiv w:val="1"/>
      <w:marLeft w:val="0"/>
      <w:marRight w:val="0"/>
      <w:marTop w:val="0"/>
      <w:marBottom w:val="0"/>
      <w:divBdr>
        <w:top w:val="none" w:sz="0" w:space="0" w:color="auto"/>
        <w:left w:val="none" w:sz="0" w:space="0" w:color="auto"/>
        <w:bottom w:val="none" w:sz="0" w:space="0" w:color="auto"/>
        <w:right w:val="none" w:sz="0" w:space="0" w:color="auto"/>
      </w:divBdr>
    </w:div>
    <w:div w:id="1392801187">
      <w:bodyDiv w:val="1"/>
      <w:marLeft w:val="0"/>
      <w:marRight w:val="0"/>
      <w:marTop w:val="0"/>
      <w:marBottom w:val="0"/>
      <w:divBdr>
        <w:top w:val="none" w:sz="0" w:space="0" w:color="auto"/>
        <w:left w:val="none" w:sz="0" w:space="0" w:color="auto"/>
        <w:bottom w:val="none" w:sz="0" w:space="0" w:color="auto"/>
        <w:right w:val="none" w:sz="0" w:space="0" w:color="auto"/>
      </w:divBdr>
    </w:div>
    <w:div w:id="1393044752">
      <w:bodyDiv w:val="1"/>
      <w:marLeft w:val="0"/>
      <w:marRight w:val="0"/>
      <w:marTop w:val="0"/>
      <w:marBottom w:val="0"/>
      <w:divBdr>
        <w:top w:val="none" w:sz="0" w:space="0" w:color="auto"/>
        <w:left w:val="none" w:sz="0" w:space="0" w:color="auto"/>
        <w:bottom w:val="none" w:sz="0" w:space="0" w:color="auto"/>
        <w:right w:val="none" w:sz="0" w:space="0" w:color="auto"/>
      </w:divBdr>
    </w:div>
    <w:div w:id="1393390073">
      <w:bodyDiv w:val="1"/>
      <w:marLeft w:val="0"/>
      <w:marRight w:val="0"/>
      <w:marTop w:val="0"/>
      <w:marBottom w:val="0"/>
      <w:divBdr>
        <w:top w:val="none" w:sz="0" w:space="0" w:color="auto"/>
        <w:left w:val="none" w:sz="0" w:space="0" w:color="auto"/>
        <w:bottom w:val="none" w:sz="0" w:space="0" w:color="auto"/>
        <w:right w:val="none" w:sz="0" w:space="0" w:color="auto"/>
      </w:divBdr>
    </w:div>
    <w:div w:id="1393500262">
      <w:bodyDiv w:val="1"/>
      <w:marLeft w:val="0"/>
      <w:marRight w:val="0"/>
      <w:marTop w:val="0"/>
      <w:marBottom w:val="0"/>
      <w:divBdr>
        <w:top w:val="none" w:sz="0" w:space="0" w:color="auto"/>
        <w:left w:val="none" w:sz="0" w:space="0" w:color="auto"/>
        <w:bottom w:val="none" w:sz="0" w:space="0" w:color="auto"/>
        <w:right w:val="none" w:sz="0" w:space="0" w:color="auto"/>
      </w:divBdr>
    </w:div>
    <w:div w:id="1395003454">
      <w:bodyDiv w:val="1"/>
      <w:marLeft w:val="0"/>
      <w:marRight w:val="0"/>
      <w:marTop w:val="0"/>
      <w:marBottom w:val="0"/>
      <w:divBdr>
        <w:top w:val="none" w:sz="0" w:space="0" w:color="auto"/>
        <w:left w:val="none" w:sz="0" w:space="0" w:color="auto"/>
        <w:bottom w:val="none" w:sz="0" w:space="0" w:color="auto"/>
        <w:right w:val="none" w:sz="0" w:space="0" w:color="auto"/>
      </w:divBdr>
    </w:div>
    <w:div w:id="1395273225">
      <w:bodyDiv w:val="1"/>
      <w:marLeft w:val="0"/>
      <w:marRight w:val="0"/>
      <w:marTop w:val="0"/>
      <w:marBottom w:val="0"/>
      <w:divBdr>
        <w:top w:val="none" w:sz="0" w:space="0" w:color="auto"/>
        <w:left w:val="none" w:sz="0" w:space="0" w:color="auto"/>
        <w:bottom w:val="none" w:sz="0" w:space="0" w:color="auto"/>
        <w:right w:val="none" w:sz="0" w:space="0" w:color="auto"/>
      </w:divBdr>
    </w:div>
    <w:div w:id="1395279022">
      <w:bodyDiv w:val="1"/>
      <w:marLeft w:val="0"/>
      <w:marRight w:val="0"/>
      <w:marTop w:val="0"/>
      <w:marBottom w:val="0"/>
      <w:divBdr>
        <w:top w:val="none" w:sz="0" w:space="0" w:color="auto"/>
        <w:left w:val="none" w:sz="0" w:space="0" w:color="auto"/>
        <w:bottom w:val="none" w:sz="0" w:space="0" w:color="auto"/>
        <w:right w:val="none" w:sz="0" w:space="0" w:color="auto"/>
      </w:divBdr>
    </w:div>
    <w:div w:id="1395348370">
      <w:bodyDiv w:val="1"/>
      <w:marLeft w:val="0"/>
      <w:marRight w:val="0"/>
      <w:marTop w:val="0"/>
      <w:marBottom w:val="0"/>
      <w:divBdr>
        <w:top w:val="none" w:sz="0" w:space="0" w:color="auto"/>
        <w:left w:val="none" w:sz="0" w:space="0" w:color="auto"/>
        <w:bottom w:val="none" w:sz="0" w:space="0" w:color="auto"/>
        <w:right w:val="none" w:sz="0" w:space="0" w:color="auto"/>
      </w:divBdr>
    </w:div>
    <w:div w:id="1397244672">
      <w:bodyDiv w:val="1"/>
      <w:marLeft w:val="0"/>
      <w:marRight w:val="0"/>
      <w:marTop w:val="0"/>
      <w:marBottom w:val="0"/>
      <w:divBdr>
        <w:top w:val="none" w:sz="0" w:space="0" w:color="auto"/>
        <w:left w:val="none" w:sz="0" w:space="0" w:color="auto"/>
        <w:bottom w:val="none" w:sz="0" w:space="0" w:color="auto"/>
        <w:right w:val="none" w:sz="0" w:space="0" w:color="auto"/>
      </w:divBdr>
    </w:div>
    <w:div w:id="1397700571">
      <w:bodyDiv w:val="1"/>
      <w:marLeft w:val="0"/>
      <w:marRight w:val="0"/>
      <w:marTop w:val="0"/>
      <w:marBottom w:val="0"/>
      <w:divBdr>
        <w:top w:val="none" w:sz="0" w:space="0" w:color="auto"/>
        <w:left w:val="none" w:sz="0" w:space="0" w:color="auto"/>
        <w:bottom w:val="none" w:sz="0" w:space="0" w:color="auto"/>
        <w:right w:val="none" w:sz="0" w:space="0" w:color="auto"/>
      </w:divBdr>
    </w:div>
    <w:div w:id="1397783442">
      <w:bodyDiv w:val="1"/>
      <w:marLeft w:val="0"/>
      <w:marRight w:val="0"/>
      <w:marTop w:val="0"/>
      <w:marBottom w:val="0"/>
      <w:divBdr>
        <w:top w:val="none" w:sz="0" w:space="0" w:color="auto"/>
        <w:left w:val="none" w:sz="0" w:space="0" w:color="auto"/>
        <w:bottom w:val="none" w:sz="0" w:space="0" w:color="auto"/>
        <w:right w:val="none" w:sz="0" w:space="0" w:color="auto"/>
      </w:divBdr>
    </w:div>
    <w:div w:id="1398435997">
      <w:bodyDiv w:val="1"/>
      <w:marLeft w:val="0"/>
      <w:marRight w:val="0"/>
      <w:marTop w:val="0"/>
      <w:marBottom w:val="0"/>
      <w:divBdr>
        <w:top w:val="none" w:sz="0" w:space="0" w:color="auto"/>
        <w:left w:val="none" w:sz="0" w:space="0" w:color="auto"/>
        <w:bottom w:val="none" w:sz="0" w:space="0" w:color="auto"/>
        <w:right w:val="none" w:sz="0" w:space="0" w:color="auto"/>
      </w:divBdr>
    </w:div>
    <w:div w:id="1398626571">
      <w:bodyDiv w:val="1"/>
      <w:marLeft w:val="0"/>
      <w:marRight w:val="0"/>
      <w:marTop w:val="0"/>
      <w:marBottom w:val="0"/>
      <w:divBdr>
        <w:top w:val="none" w:sz="0" w:space="0" w:color="auto"/>
        <w:left w:val="none" w:sz="0" w:space="0" w:color="auto"/>
        <w:bottom w:val="none" w:sz="0" w:space="0" w:color="auto"/>
        <w:right w:val="none" w:sz="0" w:space="0" w:color="auto"/>
      </w:divBdr>
    </w:div>
    <w:div w:id="1398629719">
      <w:bodyDiv w:val="1"/>
      <w:marLeft w:val="0"/>
      <w:marRight w:val="0"/>
      <w:marTop w:val="0"/>
      <w:marBottom w:val="0"/>
      <w:divBdr>
        <w:top w:val="none" w:sz="0" w:space="0" w:color="auto"/>
        <w:left w:val="none" w:sz="0" w:space="0" w:color="auto"/>
        <w:bottom w:val="none" w:sz="0" w:space="0" w:color="auto"/>
        <w:right w:val="none" w:sz="0" w:space="0" w:color="auto"/>
      </w:divBdr>
    </w:div>
    <w:div w:id="1399128271">
      <w:bodyDiv w:val="1"/>
      <w:marLeft w:val="0"/>
      <w:marRight w:val="0"/>
      <w:marTop w:val="0"/>
      <w:marBottom w:val="0"/>
      <w:divBdr>
        <w:top w:val="none" w:sz="0" w:space="0" w:color="auto"/>
        <w:left w:val="none" w:sz="0" w:space="0" w:color="auto"/>
        <w:bottom w:val="none" w:sz="0" w:space="0" w:color="auto"/>
        <w:right w:val="none" w:sz="0" w:space="0" w:color="auto"/>
      </w:divBdr>
    </w:div>
    <w:div w:id="1399860530">
      <w:bodyDiv w:val="1"/>
      <w:marLeft w:val="0"/>
      <w:marRight w:val="0"/>
      <w:marTop w:val="0"/>
      <w:marBottom w:val="0"/>
      <w:divBdr>
        <w:top w:val="none" w:sz="0" w:space="0" w:color="auto"/>
        <w:left w:val="none" w:sz="0" w:space="0" w:color="auto"/>
        <w:bottom w:val="none" w:sz="0" w:space="0" w:color="auto"/>
        <w:right w:val="none" w:sz="0" w:space="0" w:color="auto"/>
      </w:divBdr>
    </w:div>
    <w:div w:id="1400178828">
      <w:bodyDiv w:val="1"/>
      <w:marLeft w:val="0"/>
      <w:marRight w:val="0"/>
      <w:marTop w:val="0"/>
      <w:marBottom w:val="0"/>
      <w:divBdr>
        <w:top w:val="none" w:sz="0" w:space="0" w:color="auto"/>
        <w:left w:val="none" w:sz="0" w:space="0" w:color="auto"/>
        <w:bottom w:val="none" w:sz="0" w:space="0" w:color="auto"/>
        <w:right w:val="none" w:sz="0" w:space="0" w:color="auto"/>
      </w:divBdr>
    </w:div>
    <w:div w:id="1400323017">
      <w:bodyDiv w:val="1"/>
      <w:marLeft w:val="0"/>
      <w:marRight w:val="0"/>
      <w:marTop w:val="0"/>
      <w:marBottom w:val="0"/>
      <w:divBdr>
        <w:top w:val="none" w:sz="0" w:space="0" w:color="auto"/>
        <w:left w:val="none" w:sz="0" w:space="0" w:color="auto"/>
        <w:bottom w:val="none" w:sz="0" w:space="0" w:color="auto"/>
        <w:right w:val="none" w:sz="0" w:space="0" w:color="auto"/>
      </w:divBdr>
    </w:div>
    <w:div w:id="1400398966">
      <w:bodyDiv w:val="1"/>
      <w:marLeft w:val="0"/>
      <w:marRight w:val="0"/>
      <w:marTop w:val="0"/>
      <w:marBottom w:val="0"/>
      <w:divBdr>
        <w:top w:val="none" w:sz="0" w:space="0" w:color="auto"/>
        <w:left w:val="none" w:sz="0" w:space="0" w:color="auto"/>
        <w:bottom w:val="none" w:sz="0" w:space="0" w:color="auto"/>
        <w:right w:val="none" w:sz="0" w:space="0" w:color="auto"/>
      </w:divBdr>
    </w:div>
    <w:div w:id="1401366696">
      <w:bodyDiv w:val="1"/>
      <w:marLeft w:val="0"/>
      <w:marRight w:val="0"/>
      <w:marTop w:val="0"/>
      <w:marBottom w:val="0"/>
      <w:divBdr>
        <w:top w:val="none" w:sz="0" w:space="0" w:color="auto"/>
        <w:left w:val="none" w:sz="0" w:space="0" w:color="auto"/>
        <w:bottom w:val="none" w:sz="0" w:space="0" w:color="auto"/>
        <w:right w:val="none" w:sz="0" w:space="0" w:color="auto"/>
      </w:divBdr>
    </w:div>
    <w:div w:id="1401563296">
      <w:bodyDiv w:val="1"/>
      <w:marLeft w:val="0"/>
      <w:marRight w:val="0"/>
      <w:marTop w:val="0"/>
      <w:marBottom w:val="0"/>
      <w:divBdr>
        <w:top w:val="none" w:sz="0" w:space="0" w:color="auto"/>
        <w:left w:val="none" w:sz="0" w:space="0" w:color="auto"/>
        <w:bottom w:val="none" w:sz="0" w:space="0" w:color="auto"/>
        <w:right w:val="none" w:sz="0" w:space="0" w:color="auto"/>
      </w:divBdr>
    </w:div>
    <w:div w:id="1402096299">
      <w:bodyDiv w:val="1"/>
      <w:marLeft w:val="0"/>
      <w:marRight w:val="0"/>
      <w:marTop w:val="0"/>
      <w:marBottom w:val="0"/>
      <w:divBdr>
        <w:top w:val="none" w:sz="0" w:space="0" w:color="auto"/>
        <w:left w:val="none" w:sz="0" w:space="0" w:color="auto"/>
        <w:bottom w:val="none" w:sz="0" w:space="0" w:color="auto"/>
        <w:right w:val="none" w:sz="0" w:space="0" w:color="auto"/>
      </w:divBdr>
    </w:div>
    <w:div w:id="1402563452">
      <w:bodyDiv w:val="1"/>
      <w:marLeft w:val="0"/>
      <w:marRight w:val="0"/>
      <w:marTop w:val="0"/>
      <w:marBottom w:val="0"/>
      <w:divBdr>
        <w:top w:val="none" w:sz="0" w:space="0" w:color="auto"/>
        <w:left w:val="none" w:sz="0" w:space="0" w:color="auto"/>
        <w:bottom w:val="none" w:sz="0" w:space="0" w:color="auto"/>
        <w:right w:val="none" w:sz="0" w:space="0" w:color="auto"/>
      </w:divBdr>
    </w:div>
    <w:div w:id="1403287915">
      <w:bodyDiv w:val="1"/>
      <w:marLeft w:val="0"/>
      <w:marRight w:val="0"/>
      <w:marTop w:val="0"/>
      <w:marBottom w:val="0"/>
      <w:divBdr>
        <w:top w:val="none" w:sz="0" w:space="0" w:color="auto"/>
        <w:left w:val="none" w:sz="0" w:space="0" w:color="auto"/>
        <w:bottom w:val="none" w:sz="0" w:space="0" w:color="auto"/>
        <w:right w:val="none" w:sz="0" w:space="0" w:color="auto"/>
      </w:divBdr>
    </w:div>
    <w:div w:id="1404180630">
      <w:bodyDiv w:val="1"/>
      <w:marLeft w:val="0"/>
      <w:marRight w:val="0"/>
      <w:marTop w:val="0"/>
      <w:marBottom w:val="0"/>
      <w:divBdr>
        <w:top w:val="none" w:sz="0" w:space="0" w:color="auto"/>
        <w:left w:val="none" w:sz="0" w:space="0" w:color="auto"/>
        <w:bottom w:val="none" w:sz="0" w:space="0" w:color="auto"/>
        <w:right w:val="none" w:sz="0" w:space="0" w:color="auto"/>
      </w:divBdr>
    </w:div>
    <w:div w:id="1404643906">
      <w:bodyDiv w:val="1"/>
      <w:marLeft w:val="0"/>
      <w:marRight w:val="0"/>
      <w:marTop w:val="0"/>
      <w:marBottom w:val="0"/>
      <w:divBdr>
        <w:top w:val="none" w:sz="0" w:space="0" w:color="auto"/>
        <w:left w:val="none" w:sz="0" w:space="0" w:color="auto"/>
        <w:bottom w:val="none" w:sz="0" w:space="0" w:color="auto"/>
        <w:right w:val="none" w:sz="0" w:space="0" w:color="auto"/>
      </w:divBdr>
    </w:div>
    <w:div w:id="1405102575">
      <w:bodyDiv w:val="1"/>
      <w:marLeft w:val="0"/>
      <w:marRight w:val="0"/>
      <w:marTop w:val="0"/>
      <w:marBottom w:val="0"/>
      <w:divBdr>
        <w:top w:val="none" w:sz="0" w:space="0" w:color="auto"/>
        <w:left w:val="none" w:sz="0" w:space="0" w:color="auto"/>
        <w:bottom w:val="none" w:sz="0" w:space="0" w:color="auto"/>
        <w:right w:val="none" w:sz="0" w:space="0" w:color="auto"/>
      </w:divBdr>
    </w:div>
    <w:div w:id="1405838729">
      <w:bodyDiv w:val="1"/>
      <w:marLeft w:val="0"/>
      <w:marRight w:val="0"/>
      <w:marTop w:val="0"/>
      <w:marBottom w:val="0"/>
      <w:divBdr>
        <w:top w:val="none" w:sz="0" w:space="0" w:color="auto"/>
        <w:left w:val="none" w:sz="0" w:space="0" w:color="auto"/>
        <w:bottom w:val="none" w:sz="0" w:space="0" w:color="auto"/>
        <w:right w:val="none" w:sz="0" w:space="0" w:color="auto"/>
      </w:divBdr>
    </w:div>
    <w:div w:id="1407723099">
      <w:bodyDiv w:val="1"/>
      <w:marLeft w:val="0"/>
      <w:marRight w:val="0"/>
      <w:marTop w:val="0"/>
      <w:marBottom w:val="0"/>
      <w:divBdr>
        <w:top w:val="none" w:sz="0" w:space="0" w:color="auto"/>
        <w:left w:val="none" w:sz="0" w:space="0" w:color="auto"/>
        <w:bottom w:val="none" w:sz="0" w:space="0" w:color="auto"/>
        <w:right w:val="none" w:sz="0" w:space="0" w:color="auto"/>
      </w:divBdr>
    </w:div>
    <w:div w:id="1408073205">
      <w:bodyDiv w:val="1"/>
      <w:marLeft w:val="0"/>
      <w:marRight w:val="0"/>
      <w:marTop w:val="0"/>
      <w:marBottom w:val="0"/>
      <w:divBdr>
        <w:top w:val="none" w:sz="0" w:space="0" w:color="auto"/>
        <w:left w:val="none" w:sz="0" w:space="0" w:color="auto"/>
        <w:bottom w:val="none" w:sz="0" w:space="0" w:color="auto"/>
        <w:right w:val="none" w:sz="0" w:space="0" w:color="auto"/>
      </w:divBdr>
    </w:div>
    <w:div w:id="1409770454">
      <w:bodyDiv w:val="1"/>
      <w:marLeft w:val="0"/>
      <w:marRight w:val="0"/>
      <w:marTop w:val="0"/>
      <w:marBottom w:val="0"/>
      <w:divBdr>
        <w:top w:val="none" w:sz="0" w:space="0" w:color="auto"/>
        <w:left w:val="none" w:sz="0" w:space="0" w:color="auto"/>
        <w:bottom w:val="none" w:sz="0" w:space="0" w:color="auto"/>
        <w:right w:val="none" w:sz="0" w:space="0" w:color="auto"/>
      </w:divBdr>
    </w:div>
    <w:div w:id="1411345802">
      <w:bodyDiv w:val="1"/>
      <w:marLeft w:val="0"/>
      <w:marRight w:val="0"/>
      <w:marTop w:val="0"/>
      <w:marBottom w:val="0"/>
      <w:divBdr>
        <w:top w:val="none" w:sz="0" w:space="0" w:color="auto"/>
        <w:left w:val="none" w:sz="0" w:space="0" w:color="auto"/>
        <w:bottom w:val="none" w:sz="0" w:space="0" w:color="auto"/>
        <w:right w:val="none" w:sz="0" w:space="0" w:color="auto"/>
      </w:divBdr>
    </w:div>
    <w:div w:id="1412198717">
      <w:bodyDiv w:val="1"/>
      <w:marLeft w:val="0"/>
      <w:marRight w:val="0"/>
      <w:marTop w:val="0"/>
      <w:marBottom w:val="0"/>
      <w:divBdr>
        <w:top w:val="none" w:sz="0" w:space="0" w:color="auto"/>
        <w:left w:val="none" w:sz="0" w:space="0" w:color="auto"/>
        <w:bottom w:val="none" w:sz="0" w:space="0" w:color="auto"/>
        <w:right w:val="none" w:sz="0" w:space="0" w:color="auto"/>
      </w:divBdr>
    </w:div>
    <w:div w:id="1412502675">
      <w:bodyDiv w:val="1"/>
      <w:marLeft w:val="0"/>
      <w:marRight w:val="0"/>
      <w:marTop w:val="0"/>
      <w:marBottom w:val="0"/>
      <w:divBdr>
        <w:top w:val="none" w:sz="0" w:space="0" w:color="auto"/>
        <w:left w:val="none" w:sz="0" w:space="0" w:color="auto"/>
        <w:bottom w:val="none" w:sz="0" w:space="0" w:color="auto"/>
        <w:right w:val="none" w:sz="0" w:space="0" w:color="auto"/>
      </w:divBdr>
    </w:div>
    <w:div w:id="1413234043">
      <w:bodyDiv w:val="1"/>
      <w:marLeft w:val="0"/>
      <w:marRight w:val="0"/>
      <w:marTop w:val="0"/>
      <w:marBottom w:val="0"/>
      <w:divBdr>
        <w:top w:val="none" w:sz="0" w:space="0" w:color="auto"/>
        <w:left w:val="none" w:sz="0" w:space="0" w:color="auto"/>
        <w:bottom w:val="none" w:sz="0" w:space="0" w:color="auto"/>
        <w:right w:val="none" w:sz="0" w:space="0" w:color="auto"/>
      </w:divBdr>
    </w:div>
    <w:div w:id="1413774952">
      <w:bodyDiv w:val="1"/>
      <w:marLeft w:val="0"/>
      <w:marRight w:val="0"/>
      <w:marTop w:val="0"/>
      <w:marBottom w:val="0"/>
      <w:divBdr>
        <w:top w:val="none" w:sz="0" w:space="0" w:color="auto"/>
        <w:left w:val="none" w:sz="0" w:space="0" w:color="auto"/>
        <w:bottom w:val="none" w:sz="0" w:space="0" w:color="auto"/>
        <w:right w:val="none" w:sz="0" w:space="0" w:color="auto"/>
      </w:divBdr>
    </w:div>
    <w:div w:id="1415198458">
      <w:bodyDiv w:val="1"/>
      <w:marLeft w:val="0"/>
      <w:marRight w:val="0"/>
      <w:marTop w:val="0"/>
      <w:marBottom w:val="0"/>
      <w:divBdr>
        <w:top w:val="none" w:sz="0" w:space="0" w:color="auto"/>
        <w:left w:val="none" w:sz="0" w:space="0" w:color="auto"/>
        <w:bottom w:val="none" w:sz="0" w:space="0" w:color="auto"/>
        <w:right w:val="none" w:sz="0" w:space="0" w:color="auto"/>
      </w:divBdr>
    </w:div>
    <w:div w:id="1415737539">
      <w:bodyDiv w:val="1"/>
      <w:marLeft w:val="0"/>
      <w:marRight w:val="0"/>
      <w:marTop w:val="0"/>
      <w:marBottom w:val="0"/>
      <w:divBdr>
        <w:top w:val="none" w:sz="0" w:space="0" w:color="auto"/>
        <w:left w:val="none" w:sz="0" w:space="0" w:color="auto"/>
        <w:bottom w:val="none" w:sz="0" w:space="0" w:color="auto"/>
        <w:right w:val="none" w:sz="0" w:space="0" w:color="auto"/>
      </w:divBdr>
    </w:div>
    <w:div w:id="1415854310">
      <w:bodyDiv w:val="1"/>
      <w:marLeft w:val="0"/>
      <w:marRight w:val="0"/>
      <w:marTop w:val="0"/>
      <w:marBottom w:val="0"/>
      <w:divBdr>
        <w:top w:val="none" w:sz="0" w:space="0" w:color="auto"/>
        <w:left w:val="none" w:sz="0" w:space="0" w:color="auto"/>
        <w:bottom w:val="none" w:sz="0" w:space="0" w:color="auto"/>
        <w:right w:val="none" w:sz="0" w:space="0" w:color="auto"/>
      </w:divBdr>
    </w:div>
    <w:div w:id="1415935423">
      <w:bodyDiv w:val="1"/>
      <w:marLeft w:val="0"/>
      <w:marRight w:val="0"/>
      <w:marTop w:val="0"/>
      <w:marBottom w:val="0"/>
      <w:divBdr>
        <w:top w:val="none" w:sz="0" w:space="0" w:color="auto"/>
        <w:left w:val="none" w:sz="0" w:space="0" w:color="auto"/>
        <w:bottom w:val="none" w:sz="0" w:space="0" w:color="auto"/>
        <w:right w:val="none" w:sz="0" w:space="0" w:color="auto"/>
      </w:divBdr>
    </w:div>
    <w:div w:id="1416824804">
      <w:bodyDiv w:val="1"/>
      <w:marLeft w:val="0"/>
      <w:marRight w:val="0"/>
      <w:marTop w:val="0"/>
      <w:marBottom w:val="0"/>
      <w:divBdr>
        <w:top w:val="none" w:sz="0" w:space="0" w:color="auto"/>
        <w:left w:val="none" w:sz="0" w:space="0" w:color="auto"/>
        <w:bottom w:val="none" w:sz="0" w:space="0" w:color="auto"/>
        <w:right w:val="none" w:sz="0" w:space="0" w:color="auto"/>
      </w:divBdr>
    </w:div>
    <w:div w:id="1416903325">
      <w:bodyDiv w:val="1"/>
      <w:marLeft w:val="0"/>
      <w:marRight w:val="0"/>
      <w:marTop w:val="0"/>
      <w:marBottom w:val="0"/>
      <w:divBdr>
        <w:top w:val="none" w:sz="0" w:space="0" w:color="auto"/>
        <w:left w:val="none" w:sz="0" w:space="0" w:color="auto"/>
        <w:bottom w:val="none" w:sz="0" w:space="0" w:color="auto"/>
        <w:right w:val="none" w:sz="0" w:space="0" w:color="auto"/>
      </w:divBdr>
    </w:div>
    <w:div w:id="1417288215">
      <w:bodyDiv w:val="1"/>
      <w:marLeft w:val="0"/>
      <w:marRight w:val="0"/>
      <w:marTop w:val="0"/>
      <w:marBottom w:val="0"/>
      <w:divBdr>
        <w:top w:val="none" w:sz="0" w:space="0" w:color="auto"/>
        <w:left w:val="none" w:sz="0" w:space="0" w:color="auto"/>
        <w:bottom w:val="none" w:sz="0" w:space="0" w:color="auto"/>
        <w:right w:val="none" w:sz="0" w:space="0" w:color="auto"/>
      </w:divBdr>
    </w:div>
    <w:div w:id="1418557406">
      <w:bodyDiv w:val="1"/>
      <w:marLeft w:val="0"/>
      <w:marRight w:val="0"/>
      <w:marTop w:val="0"/>
      <w:marBottom w:val="0"/>
      <w:divBdr>
        <w:top w:val="none" w:sz="0" w:space="0" w:color="auto"/>
        <w:left w:val="none" w:sz="0" w:space="0" w:color="auto"/>
        <w:bottom w:val="none" w:sz="0" w:space="0" w:color="auto"/>
        <w:right w:val="none" w:sz="0" w:space="0" w:color="auto"/>
      </w:divBdr>
    </w:div>
    <w:div w:id="1418941830">
      <w:bodyDiv w:val="1"/>
      <w:marLeft w:val="0"/>
      <w:marRight w:val="0"/>
      <w:marTop w:val="0"/>
      <w:marBottom w:val="0"/>
      <w:divBdr>
        <w:top w:val="none" w:sz="0" w:space="0" w:color="auto"/>
        <w:left w:val="none" w:sz="0" w:space="0" w:color="auto"/>
        <w:bottom w:val="none" w:sz="0" w:space="0" w:color="auto"/>
        <w:right w:val="none" w:sz="0" w:space="0" w:color="auto"/>
      </w:divBdr>
    </w:div>
    <w:div w:id="1419135883">
      <w:bodyDiv w:val="1"/>
      <w:marLeft w:val="0"/>
      <w:marRight w:val="0"/>
      <w:marTop w:val="0"/>
      <w:marBottom w:val="0"/>
      <w:divBdr>
        <w:top w:val="none" w:sz="0" w:space="0" w:color="auto"/>
        <w:left w:val="none" w:sz="0" w:space="0" w:color="auto"/>
        <w:bottom w:val="none" w:sz="0" w:space="0" w:color="auto"/>
        <w:right w:val="none" w:sz="0" w:space="0" w:color="auto"/>
      </w:divBdr>
    </w:div>
    <w:div w:id="1419978744">
      <w:bodyDiv w:val="1"/>
      <w:marLeft w:val="0"/>
      <w:marRight w:val="0"/>
      <w:marTop w:val="0"/>
      <w:marBottom w:val="0"/>
      <w:divBdr>
        <w:top w:val="none" w:sz="0" w:space="0" w:color="auto"/>
        <w:left w:val="none" w:sz="0" w:space="0" w:color="auto"/>
        <w:bottom w:val="none" w:sz="0" w:space="0" w:color="auto"/>
        <w:right w:val="none" w:sz="0" w:space="0" w:color="auto"/>
      </w:divBdr>
    </w:div>
    <w:div w:id="1420178734">
      <w:bodyDiv w:val="1"/>
      <w:marLeft w:val="0"/>
      <w:marRight w:val="0"/>
      <w:marTop w:val="0"/>
      <w:marBottom w:val="0"/>
      <w:divBdr>
        <w:top w:val="none" w:sz="0" w:space="0" w:color="auto"/>
        <w:left w:val="none" w:sz="0" w:space="0" w:color="auto"/>
        <w:bottom w:val="none" w:sz="0" w:space="0" w:color="auto"/>
        <w:right w:val="none" w:sz="0" w:space="0" w:color="auto"/>
      </w:divBdr>
    </w:div>
    <w:div w:id="1420250713">
      <w:bodyDiv w:val="1"/>
      <w:marLeft w:val="0"/>
      <w:marRight w:val="0"/>
      <w:marTop w:val="0"/>
      <w:marBottom w:val="0"/>
      <w:divBdr>
        <w:top w:val="none" w:sz="0" w:space="0" w:color="auto"/>
        <w:left w:val="none" w:sz="0" w:space="0" w:color="auto"/>
        <w:bottom w:val="none" w:sz="0" w:space="0" w:color="auto"/>
        <w:right w:val="none" w:sz="0" w:space="0" w:color="auto"/>
      </w:divBdr>
    </w:div>
    <w:div w:id="1422726802">
      <w:bodyDiv w:val="1"/>
      <w:marLeft w:val="0"/>
      <w:marRight w:val="0"/>
      <w:marTop w:val="0"/>
      <w:marBottom w:val="0"/>
      <w:divBdr>
        <w:top w:val="none" w:sz="0" w:space="0" w:color="auto"/>
        <w:left w:val="none" w:sz="0" w:space="0" w:color="auto"/>
        <w:bottom w:val="none" w:sz="0" w:space="0" w:color="auto"/>
        <w:right w:val="none" w:sz="0" w:space="0" w:color="auto"/>
      </w:divBdr>
    </w:div>
    <w:div w:id="1422795223">
      <w:bodyDiv w:val="1"/>
      <w:marLeft w:val="0"/>
      <w:marRight w:val="0"/>
      <w:marTop w:val="0"/>
      <w:marBottom w:val="0"/>
      <w:divBdr>
        <w:top w:val="none" w:sz="0" w:space="0" w:color="auto"/>
        <w:left w:val="none" w:sz="0" w:space="0" w:color="auto"/>
        <w:bottom w:val="none" w:sz="0" w:space="0" w:color="auto"/>
        <w:right w:val="none" w:sz="0" w:space="0" w:color="auto"/>
      </w:divBdr>
    </w:div>
    <w:div w:id="1422990207">
      <w:bodyDiv w:val="1"/>
      <w:marLeft w:val="0"/>
      <w:marRight w:val="0"/>
      <w:marTop w:val="0"/>
      <w:marBottom w:val="0"/>
      <w:divBdr>
        <w:top w:val="none" w:sz="0" w:space="0" w:color="auto"/>
        <w:left w:val="none" w:sz="0" w:space="0" w:color="auto"/>
        <w:bottom w:val="none" w:sz="0" w:space="0" w:color="auto"/>
        <w:right w:val="none" w:sz="0" w:space="0" w:color="auto"/>
      </w:divBdr>
    </w:div>
    <w:div w:id="1423068978">
      <w:bodyDiv w:val="1"/>
      <w:marLeft w:val="0"/>
      <w:marRight w:val="0"/>
      <w:marTop w:val="0"/>
      <w:marBottom w:val="0"/>
      <w:divBdr>
        <w:top w:val="none" w:sz="0" w:space="0" w:color="auto"/>
        <w:left w:val="none" w:sz="0" w:space="0" w:color="auto"/>
        <w:bottom w:val="none" w:sz="0" w:space="0" w:color="auto"/>
        <w:right w:val="none" w:sz="0" w:space="0" w:color="auto"/>
      </w:divBdr>
    </w:div>
    <w:div w:id="1423138299">
      <w:bodyDiv w:val="1"/>
      <w:marLeft w:val="0"/>
      <w:marRight w:val="0"/>
      <w:marTop w:val="0"/>
      <w:marBottom w:val="0"/>
      <w:divBdr>
        <w:top w:val="none" w:sz="0" w:space="0" w:color="auto"/>
        <w:left w:val="none" w:sz="0" w:space="0" w:color="auto"/>
        <w:bottom w:val="none" w:sz="0" w:space="0" w:color="auto"/>
        <w:right w:val="none" w:sz="0" w:space="0" w:color="auto"/>
      </w:divBdr>
    </w:div>
    <w:div w:id="1423145647">
      <w:bodyDiv w:val="1"/>
      <w:marLeft w:val="0"/>
      <w:marRight w:val="0"/>
      <w:marTop w:val="0"/>
      <w:marBottom w:val="0"/>
      <w:divBdr>
        <w:top w:val="none" w:sz="0" w:space="0" w:color="auto"/>
        <w:left w:val="none" w:sz="0" w:space="0" w:color="auto"/>
        <w:bottom w:val="none" w:sz="0" w:space="0" w:color="auto"/>
        <w:right w:val="none" w:sz="0" w:space="0" w:color="auto"/>
      </w:divBdr>
    </w:div>
    <w:div w:id="1423910897">
      <w:bodyDiv w:val="1"/>
      <w:marLeft w:val="0"/>
      <w:marRight w:val="0"/>
      <w:marTop w:val="0"/>
      <w:marBottom w:val="0"/>
      <w:divBdr>
        <w:top w:val="none" w:sz="0" w:space="0" w:color="auto"/>
        <w:left w:val="none" w:sz="0" w:space="0" w:color="auto"/>
        <w:bottom w:val="none" w:sz="0" w:space="0" w:color="auto"/>
        <w:right w:val="none" w:sz="0" w:space="0" w:color="auto"/>
      </w:divBdr>
    </w:div>
    <w:div w:id="1424687985">
      <w:bodyDiv w:val="1"/>
      <w:marLeft w:val="0"/>
      <w:marRight w:val="0"/>
      <w:marTop w:val="0"/>
      <w:marBottom w:val="0"/>
      <w:divBdr>
        <w:top w:val="none" w:sz="0" w:space="0" w:color="auto"/>
        <w:left w:val="none" w:sz="0" w:space="0" w:color="auto"/>
        <w:bottom w:val="none" w:sz="0" w:space="0" w:color="auto"/>
        <w:right w:val="none" w:sz="0" w:space="0" w:color="auto"/>
      </w:divBdr>
    </w:div>
    <w:div w:id="1424913772">
      <w:bodyDiv w:val="1"/>
      <w:marLeft w:val="0"/>
      <w:marRight w:val="0"/>
      <w:marTop w:val="0"/>
      <w:marBottom w:val="0"/>
      <w:divBdr>
        <w:top w:val="none" w:sz="0" w:space="0" w:color="auto"/>
        <w:left w:val="none" w:sz="0" w:space="0" w:color="auto"/>
        <w:bottom w:val="none" w:sz="0" w:space="0" w:color="auto"/>
        <w:right w:val="none" w:sz="0" w:space="0" w:color="auto"/>
      </w:divBdr>
    </w:div>
    <w:div w:id="1425154326">
      <w:bodyDiv w:val="1"/>
      <w:marLeft w:val="0"/>
      <w:marRight w:val="0"/>
      <w:marTop w:val="0"/>
      <w:marBottom w:val="0"/>
      <w:divBdr>
        <w:top w:val="none" w:sz="0" w:space="0" w:color="auto"/>
        <w:left w:val="none" w:sz="0" w:space="0" w:color="auto"/>
        <w:bottom w:val="none" w:sz="0" w:space="0" w:color="auto"/>
        <w:right w:val="none" w:sz="0" w:space="0" w:color="auto"/>
      </w:divBdr>
    </w:div>
    <w:div w:id="1425345937">
      <w:bodyDiv w:val="1"/>
      <w:marLeft w:val="0"/>
      <w:marRight w:val="0"/>
      <w:marTop w:val="0"/>
      <w:marBottom w:val="0"/>
      <w:divBdr>
        <w:top w:val="none" w:sz="0" w:space="0" w:color="auto"/>
        <w:left w:val="none" w:sz="0" w:space="0" w:color="auto"/>
        <w:bottom w:val="none" w:sz="0" w:space="0" w:color="auto"/>
        <w:right w:val="none" w:sz="0" w:space="0" w:color="auto"/>
      </w:divBdr>
    </w:div>
    <w:div w:id="1425958670">
      <w:bodyDiv w:val="1"/>
      <w:marLeft w:val="0"/>
      <w:marRight w:val="0"/>
      <w:marTop w:val="0"/>
      <w:marBottom w:val="0"/>
      <w:divBdr>
        <w:top w:val="none" w:sz="0" w:space="0" w:color="auto"/>
        <w:left w:val="none" w:sz="0" w:space="0" w:color="auto"/>
        <w:bottom w:val="none" w:sz="0" w:space="0" w:color="auto"/>
        <w:right w:val="none" w:sz="0" w:space="0" w:color="auto"/>
      </w:divBdr>
    </w:div>
    <w:div w:id="1426147203">
      <w:bodyDiv w:val="1"/>
      <w:marLeft w:val="0"/>
      <w:marRight w:val="0"/>
      <w:marTop w:val="0"/>
      <w:marBottom w:val="0"/>
      <w:divBdr>
        <w:top w:val="none" w:sz="0" w:space="0" w:color="auto"/>
        <w:left w:val="none" w:sz="0" w:space="0" w:color="auto"/>
        <w:bottom w:val="none" w:sz="0" w:space="0" w:color="auto"/>
        <w:right w:val="none" w:sz="0" w:space="0" w:color="auto"/>
      </w:divBdr>
    </w:div>
    <w:div w:id="1426269100">
      <w:bodyDiv w:val="1"/>
      <w:marLeft w:val="0"/>
      <w:marRight w:val="0"/>
      <w:marTop w:val="0"/>
      <w:marBottom w:val="0"/>
      <w:divBdr>
        <w:top w:val="none" w:sz="0" w:space="0" w:color="auto"/>
        <w:left w:val="none" w:sz="0" w:space="0" w:color="auto"/>
        <w:bottom w:val="none" w:sz="0" w:space="0" w:color="auto"/>
        <w:right w:val="none" w:sz="0" w:space="0" w:color="auto"/>
      </w:divBdr>
    </w:div>
    <w:div w:id="1427188311">
      <w:bodyDiv w:val="1"/>
      <w:marLeft w:val="0"/>
      <w:marRight w:val="0"/>
      <w:marTop w:val="0"/>
      <w:marBottom w:val="0"/>
      <w:divBdr>
        <w:top w:val="none" w:sz="0" w:space="0" w:color="auto"/>
        <w:left w:val="none" w:sz="0" w:space="0" w:color="auto"/>
        <w:bottom w:val="none" w:sz="0" w:space="0" w:color="auto"/>
        <w:right w:val="none" w:sz="0" w:space="0" w:color="auto"/>
      </w:divBdr>
    </w:div>
    <w:div w:id="1427337896">
      <w:bodyDiv w:val="1"/>
      <w:marLeft w:val="0"/>
      <w:marRight w:val="0"/>
      <w:marTop w:val="0"/>
      <w:marBottom w:val="0"/>
      <w:divBdr>
        <w:top w:val="none" w:sz="0" w:space="0" w:color="auto"/>
        <w:left w:val="none" w:sz="0" w:space="0" w:color="auto"/>
        <w:bottom w:val="none" w:sz="0" w:space="0" w:color="auto"/>
        <w:right w:val="none" w:sz="0" w:space="0" w:color="auto"/>
      </w:divBdr>
    </w:div>
    <w:div w:id="1427458263">
      <w:bodyDiv w:val="1"/>
      <w:marLeft w:val="0"/>
      <w:marRight w:val="0"/>
      <w:marTop w:val="0"/>
      <w:marBottom w:val="0"/>
      <w:divBdr>
        <w:top w:val="none" w:sz="0" w:space="0" w:color="auto"/>
        <w:left w:val="none" w:sz="0" w:space="0" w:color="auto"/>
        <w:bottom w:val="none" w:sz="0" w:space="0" w:color="auto"/>
        <w:right w:val="none" w:sz="0" w:space="0" w:color="auto"/>
      </w:divBdr>
    </w:div>
    <w:div w:id="1427535827">
      <w:bodyDiv w:val="1"/>
      <w:marLeft w:val="0"/>
      <w:marRight w:val="0"/>
      <w:marTop w:val="0"/>
      <w:marBottom w:val="0"/>
      <w:divBdr>
        <w:top w:val="none" w:sz="0" w:space="0" w:color="auto"/>
        <w:left w:val="none" w:sz="0" w:space="0" w:color="auto"/>
        <w:bottom w:val="none" w:sz="0" w:space="0" w:color="auto"/>
        <w:right w:val="none" w:sz="0" w:space="0" w:color="auto"/>
      </w:divBdr>
    </w:div>
    <w:div w:id="1428039109">
      <w:bodyDiv w:val="1"/>
      <w:marLeft w:val="0"/>
      <w:marRight w:val="0"/>
      <w:marTop w:val="0"/>
      <w:marBottom w:val="0"/>
      <w:divBdr>
        <w:top w:val="none" w:sz="0" w:space="0" w:color="auto"/>
        <w:left w:val="none" w:sz="0" w:space="0" w:color="auto"/>
        <w:bottom w:val="none" w:sz="0" w:space="0" w:color="auto"/>
        <w:right w:val="none" w:sz="0" w:space="0" w:color="auto"/>
      </w:divBdr>
    </w:div>
    <w:div w:id="1429693573">
      <w:bodyDiv w:val="1"/>
      <w:marLeft w:val="0"/>
      <w:marRight w:val="0"/>
      <w:marTop w:val="0"/>
      <w:marBottom w:val="0"/>
      <w:divBdr>
        <w:top w:val="none" w:sz="0" w:space="0" w:color="auto"/>
        <w:left w:val="none" w:sz="0" w:space="0" w:color="auto"/>
        <w:bottom w:val="none" w:sz="0" w:space="0" w:color="auto"/>
        <w:right w:val="none" w:sz="0" w:space="0" w:color="auto"/>
      </w:divBdr>
    </w:div>
    <w:div w:id="1429696344">
      <w:bodyDiv w:val="1"/>
      <w:marLeft w:val="0"/>
      <w:marRight w:val="0"/>
      <w:marTop w:val="0"/>
      <w:marBottom w:val="0"/>
      <w:divBdr>
        <w:top w:val="none" w:sz="0" w:space="0" w:color="auto"/>
        <w:left w:val="none" w:sz="0" w:space="0" w:color="auto"/>
        <w:bottom w:val="none" w:sz="0" w:space="0" w:color="auto"/>
        <w:right w:val="none" w:sz="0" w:space="0" w:color="auto"/>
      </w:divBdr>
    </w:div>
    <w:div w:id="1431076814">
      <w:bodyDiv w:val="1"/>
      <w:marLeft w:val="0"/>
      <w:marRight w:val="0"/>
      <w:marTop w:val="0"/>
      <w:marBottom w:val="0"/>
      <w:divBdr>
        <w:top w:val="none" w:sz="0" w:space="0" w:color="auto"/>
        <w:left w:val="none" w:sz="0" w:space="0" w:color="auto"/>
        <w:bottom w:val="none" w:sz="0" w:space="0" w:color="auto"/>
        <w:right w:val="none" w:sz="0" w:space="0" w:color="auto"/>
      </w:divBdr>
    </w:div>
    <w:div w:id="1431512084">
      <w:bodyDiv w:val="1"/>
      <w:marLeft w:val="0"/>
      <w:marRight w:val="0"/>
      <w:marTop w:val="0"/>
      <w:marBottom w:val="0"/>
      <w:divBdr>
        <w:top w:val="none" w:sz="0" w:space="0" w:color="auto"/>
        <w:left w:val="none" w:sz="0" w:space="0" w:color="auto"/>
        <w:bottom w:val="none" w:sz="0" w:space="0" w:color="auto"/>
        <w:right w:val="none" w:sz="0" w:space="0" w:color="auto"/>
      </w:divBdr>
    </w:div>
    <w:div w:id="1431775032">
      <w:bodyDiv w:val="1"/>
      <w:marLeft w:val="0"/>
      <w:marRight w:val="0"/>
      <w:marTop w:val="0"/>
      <w:marBottom w:val="0"/>
      <w:divBdr>
        <w:top w:val="none" w:sz="0" w:space="0" w:color="auto"/>
        <w:left w:val="none" w:sz="0" w:space="0" w:color="auto"/>
        <w:bottom w:val="none" w:sz="0" w:space="0" w:color="auto"/>
        <w:right w:val="none" w:sz="0" w:space="0" w:color="auto"/>
      </w:divBdr>
    </w:div>
    <w:div w:id="1431974391">
      <w:bodyDiv w:val="1"/>
      <w:marLeft w:val="0"/>
      <w:marRight w:val="0"/>
      <w:marTop w:val="0"/>
      <w:marBottom w:val="0"/>
      <w:divBdr>
        <w:top w:val="none" w:sz="0" w:space="0" w:color="auto"/>
        <w:left w:val="none" w:sz="0" w:space="0" w:color="auto"/>
        <w:bottom w:val="none" w:sz="0" w:space="0" w:color="auto"/>
        <w:right w:val="none" w:sz="0" w:space="0" w:color="auto"/>
      </w:divBdr>
    </w:div>
    <w:div w:id="1432319930">
      <w:bodyDiv w:val="1"/>
      <w:marLeft w:val="0"/>
      <w:marRight w:val="0"/>
      <w:marTop w:val="0"/>
      <w:marBottom w:val="0"/>
      <w:divBdr>
        <w:top w:val="none" w:sz="0" w:space="0" w:color="auto"/>
        <w:left w:val="none" w:sz="0" w:space="0" w:color="auto"/>
        <w:bottom w:val="none" w:sz="0" w:space="0" w:color="auto"/>
        <w:right w:val="none" w:sz="0" w:space="0" w:color="auto"/>
      </w:divBdr>
    </w:div>
    <w:div w:id="1432890638">
      <w:bodyDiv w:val="1"/>
      <w:marLeft w:val="0"/>
      <w:marRight w:val="0"/>
      <w:marTop w:val="0"/>
      <w:marBottom w:val="0"/>
      <w:divBdr>
        <w:top w:val="none" w:sz="0" w:space="0" w:color="auto"/>
        <w:left w:val="none" w:sz="0" w:space="0" w:color="auto"/>
        <w:bottom w:val="none" w:sz="0" w:space="0" w:color="auto"/>
        <w:right w:val="none" w:sz="0" w:space="0" w:color="auto"/>
      </w:divBdr>
    </w:div>
    <w:div w:id="1433091592">
      <w:bodyDiv w:val="1"/>
      <w:marLeft w:val="0"/>
      <w:marRight w:val="0"/>
      <w:marTop w:val="0"/>
      <w:marBottom w:val="0"/>
      <w:divBdr>
        <w:top w:val="none" w:sz="0" w:space="0" w:color="auto"/>
        <w:left w:val="none" w:sz="0" w:space="0" w:color="auto"/>
        <w:bottom w:val="none" w:sz="0" w:space="0" w:color="auto"/>
        <w:right w:val="none" w:sz="0" w:space="0" w:color="auto"/>
      </w:divBdr>
    </w:div>
    <w:div w:id="1433355970">
      <w:bodyDiv w:val="1"/>
      <w:marLeft w:val="0"/>
      <w:marRight w:val="0"/>
      <w:marTop w:val="0"/>
      <w:marBottom w:val="0"/>
      <w:divBdr>
        <w:top w:val="none" w:sz="0" w:space="0" w:color="auto"/>
        <w:left w:val="none" w:sz="0" w:space="0" w:color="auto"/>
        <w:bottom w:val="none" w:sz="0" w:space="0" w:color="auto"/>
        <w:right w:val="none" w:sz="0" w:space="0" w:color="auto"/>
      </w:divBdr>
    </w:div>
    <w:div w:id="1434396974">
      <w:bodyDiv w:val="1"/>
      <w:marLeft w:val="0"/>
      <w:marRight w:val="0"/>
      <w:marTop w:val="0"/>
      <w:marBottom w:val="0"/>
      <w:divBdr>
        <w:top w:val="none" w:sz="0" w:space="0" w:color="auto"/>
        <w:left w:val="none" w:sz="0" w:space="0" w:color="auto"/>
        <w:bottom w:val="none" w:sz="0" w:space="0" w:color="auto"/>
        <w:right w:val="none" w:sz="0" w:space="0" w:color="auto"/>
      </w:divBdr>
    </w:div>
    <w:div w:id="1434519100">
      <w:bodyDiv w:val="1"/>
      <w:marLeft w:val="0"/>
      <w:marRight w:val="0"/>
      <w:marTop w:val="0"/>
      <w:marBottom w:val="0"/>
      <w:divBdr>
        <w:top w:val="none" w:sz="0" w:space="0" w:color="auto"/>
        <w:left w:val="none" w:sz="0" w:space="0" w:color="auto"/>
        <w:bottom w:val="none" w:sz="0" w:space="0" w:color="auto"/>
        <w:right w:val="none" w:sz="0" w:space="0" w:color="auto"/>
      </w:divBdr>
    </w:div>
    <w:div w:id="1434931837">
      <w:bodyDiv w:val="1"/>
      <w:marLeft w:val="0"/>
      <w:marRight w:val="0"/>
      <w:marTop w:val="0"/>
      <w:marBottom w:val="0"/>
      <w:divBdr>
        <w:top w:val="none" w:sz="0" w:space="0" w:color="auto"/>
        <w:left w:val="none" w:sz="0" w:space="0" w:color="auto"/>
        <w:bottom w:val="none" w:sz="0" w:space="0" w:color="auto"/>
        <w:right w:val="none" w:sz="0" w:space="0" w:color="auto"/>
      </w:divBdr>
    </w:div>
    <w:div w:id="1435519733">
      <w:bodyDiv w:val="1"/>
      <w:marLeft w:val="0"/>
      <w:marRight w:val="0"/>
      <w:marTop w:val="0"/>
      <w:marBottom w:val="0"/>
      <w:divBdr>
        <w:top w:val="none" w:sz="0" w:space="0" w:color="auto"/>
        <w:left w:val="none" w:sz="0" w:space="0" w:color="auto"/>
        <w:bottom w:val="none" w:sz="0" w:space="0" w:color="auto"/>
        <w:right w:val="none" w:sz="0" w:space="0" w:color="auto"/>
      </w:divBdr>
    </w:div>
    <w:div w:id="1436098000">
      <w:bodyDiv w:val="1"/>
      <w:marLeft w:val="0"/>
      <w:marRight w:val="0"/>
      <w:marTop w:val="0"/>
      <w:marBottom w:val="0"/>
      <w:divBdr>
        <w:top w:val="none" w:sz="0" w:space="0" w:color="auto"/>
        <w:left w:val="none" w:sz="0" w:space="0" w:color="auto"/>
        <w:bottom w:val="none" w:sz="0" w:space="0" w:color="auto"/>
        <w:right w:val="none" w:sz="0" w:space="0" w:color="auto"/>
      </w:divBdr>
    </w:div>
    <w:div w:id="1436444384">
      <w:bodyDiv w:val="1"/>
      <w:marLeft w:val="0"/>
      <w:marRight w:val="0"/>
      <w:marTop w:val="0"/>
      <w:marBottom w:val="0"/>
      <w:divBdr>
        <w:top w:val="none" w:sz="0" w:space="0" w:color="auto"/>
        <w:left w:val="none" w:sz="0" w:space="0" w:color="auto"/>
        <w:bottom w:val="none" w:sz="0" w:space="0" w:color="auto"/>
        <w:right w:val="none" w:sz="0" w:space="0" w:color="auto"/>
      </w:divBdr>
    </w:div>
    <w:div w:id="1436747563">
      <w:bodyDiv w:val="1"/>
      <w:marLeft w:val="0"/>
      <w:marRight w:val="0"/>
      <w:marTop w:val="0"/>
      <w:marBottom w:val="0"/>
      <w:divBdr>
        <w:top w:val="none" w:sz="0" w:space="0" w:color="auto"/>
        <w:left w:val="none" w:sz="0" w:space="0" w:color="auto"/>
        <w:bottom w:val="none" w:sz="0" w:space="0" w:color="auto"/>
        <w:right w:val="none" w:sz="0" w:space="0" w:color="auto"/>
      </w:divBdr>
    </w:div>
    <w:div w:id="1437290692">
      <w:bodyDiv w:val="1"/>
      <w:marLeft w:val="0"/>
      <w:marRight w:val="0"/>
      <w:marTop w:val="0"/>
      <w:marBottom w:val="0"/>
      <w:divBdr>
        <w:top w:val="none" w:sz="0" w:space="0" w:color="auto"/>
        <w:left w:val="none" w:sz="0" w:space="0" w:color="auto"/>
        <w:bottom w:val="none" w:sz="0" w:space="0" w:color="auto"/>
        <w:right w:val="none" w:sz="0" w:space="0" w:color="auto"/>
      </w:divBdr>
    </w:div>
    <w:div w:id="1438403841">
      <w:bodyDiv w:val="1"/>
      <w:marLeft w:val="0"/>
      <w:marRight w:val="0"/>
      <w:marTop w:val="0"/>
      <w:marBottom w:val="0"/>
      <w:divBdr>
        <w:top w:val="none" w:sz="0" w:space="0" w:color="auto"/>
        <w:left w:val="none" w:sz="0" w:space="0" w:color="auto"/>
        <w:bottom w:val="none" w:sz="0" w:space="0" w:color="auto"/>
        <w:right w:val="none" w:sz="0" w:space="0" w:color="auto"/>
      </w:divBdr>
    </w:div>
    <w:div w:id="1438675797">
      <w:bodyDiv w:val="1"/>
      <w:marLeft w:val="0"/>
      <w:marRight w:val="0"/>
      <w:marTop w:val="0"/>
      <w:marBottom w:val="0"/>
      <w:divBdr>
        <w:top w:val="none" w:sz="0" w:space="0" w:color="auto"/>
        <w:left w:val="none" w:sz="0" w:space="0" w:color="auto"/>
        <w:bottom w:val="none" w:sz="0" w:space="0" w:color="auto"/>
        <w:right w:val="none" w:sz="0" w:space="0" w:color="auto"/>
      </w:divBdr>
    </w:div>
    <w:div w:id="1438865558">
      <w:bodyDiv w:val="1"/>
      <w:marLeft w:val="0"/>
      <w:marRight w:val="0"/>
      <w:marTop w:val="0"/>
      <w:marBottom w:val="0"/>
      <w:divBdr>
        <w:top w:val="none" w:sz="0" w:space="0" w:color="auto"/>
        <w:left w:val="none" w:sz="0" w:space="0" w:color="auto"/>
        <w:bottom w:val="none" w:sz="0" w:space="0" w:color="auto"/>
        <w:right w:val="none" w:sz="0" w:space="0" w:color="auto"/>
      </w:divBdr>
    </w:div>
    <w:div w:id="1440100173">
      <w:bodyDiv w:val="1"/>
      <w:marLeft w:val="0"/>
      <w:marRight w:val="0"/>
      <w:marTop w:val="0"/>
      <w:marBottom w:val="0"/>
      <w:divBdr>
        <w:top w:val="none" w:sz="0" w:space="0" w:color="auto"/>
        <w:left w:val="none" w:sz="0" w:space="0" w:color="auto"/>
        <w:bottom w:val="none" w:sz="0" w:space="0" w:color="auto"/>
        <w:right w:val="none" w:sz="0" w:space="0" w:color="auto"/>
      </w:divBdr>
    </w:div>
    <w:div w:id="1440368652">
      <w:bodyDiv w:val="1"/>
      <w:marLeft w:val="0"/>
      <w:marRight w:val="0"/>
      <w:marTop w:val="0"/>
      <w:marBottom w:val="0"/>
      <w:divBdr>
        <w:top w:val="none" w:sz="0" w:space="0" w:color="auto"/>
        <w:left w:val="none" w:sz="0" w:space="0" w:color="auto"/>
        <w:bottom w:val="none" w:sz="0" w:space="0" w:color="auto"/>
        <w:right w:val="none" w:sz="0" w:space="0" w:color="auto"/>
      </w:divBdr>
    </w:div>
    <w:div w:id="1440685154">
      <w:bodyDiv w:val="1"/>
      <w:marLeft w:val="0"/>
      <w:marRight w:val="0"/>
      <w:marTop w:val="0"/>
      <w:marBottom w:val="0"/>
      <w:divBdr>
        <w:top w:val="none" w:sz="0" w:space="0" w:color="auto"/>
        <w:left w:val="none" w:sz="0" w:space="0" w:color="auto"/>
        <w:bottom w:val="none" w:sz="0" w:space="0" w:color="auto"/>
        <w:right w:val="none" w:sz="0" w:space="0" w:color="auto"/>
      </w:divBdr>
    </w:div>
    <w:div w:id="1442607328">
      <w:bodyDiv w:val="1"/>
      <w:marLeft w:val="0"/>
      <w:marRight w:val="0"/>
      <w:marTop w:val="0"/>
      <w:marBottom w:val="0"/>
      <w:divBdr>
        <w:top w:val="none" w:sz="0" w:space="0" w:color="auto"/>
        <w:left w:val="none" w:sz="0" w:space="0" w:color="auto"/>
        <w:bottom w:val="none" w:sz="0" w:space="0" w:color="auto"/>
        <w:right w:val="none" w:sz="0" w:space="0" w:color="auto"/>
      </w:divBdr>
    </w:div>
    <w:div w:id="1443301441">
      <w:bodyDiv w:val="1"/>
      <w:marLeft w:val="0"/>
      <w:marRight w:val="0"/>
      <w:marTop w:val="0"/>
      <w:marBottom w:val="0"/>
      <w:divBdr>
        <w:top w:val="none" w:sz="0" w:space="0" w:color="auto"/>
        <w:left w:val="none" w:sz="0" w:space="0" w:color="auto"/>
        <w:bottom w:val="none" w:sz="0" w:space="0" w:color="auto"/>
        <w:right w:val="none" w:sz="0" w:space="0" w:color="auto"/>
      </w:divBdr>
    </w:div>
    <w:div w:id="1443571193">
      <w:bodyDiv w:val="1"/>
      <w:marLeft w:val="0"/>
      <w:marRight w:val="0"/>
      <w:marTop w:val="0"/>
      <w:marBottom w:val="0"/>
      <w:divBdr>
        <w:top w:val="none" w:sz="0" w:space="0" w:color="auto"/>
        <w:left w:val="none" w:sz="0" w:space="0" w:color="auto"/>
        <w:bottom w:val="none" w:sz="0" w:space="0" w:color="auto"/>
        <w:right w:val="none" w:sz="0" w:space="0" w:color="auto"/>
      </w:divBdr>
    </w:div>
    <w:div w:id="1443577578">
      <w:bodyDiv w:val="1"/>
      <w:marLeft w:val="0"/>
      <w:marRight w:val="0"/>
      <w:marTop w:val="0"/>
      <w:marBottom w:val="0"/>
      <w:divBdr>
        <w:top w:val="none" w:sz="0" w:space="0" w:color="auto"/>
        <w:left w:val="none" w:sz="0" w:space="0" w:color="auto"/>
        <w:bottom w:val="none" w:sz="0" w:space="0" w:color="auto"/>
        <w:right w:val="none" w:sz="0" w:space="0" w:color="auto"/>
      </w:divBdr>
    </w:div>
    <w:div w:id="1444151900">
      <w:bodyDiv w:val="1"/>
      <w:marLeft w:val="0"/>
      <w:marRight w:val="0"/>
      <w:marTop w:val="0"/>
      <w:marBottom w:val="0"/>
      <w:divBdr>
        <w:top w:val="none" w:sz="0" w:space="0" w:color="auto"/>
        <w:left w:val="none" w:sz="0" w:space="0" w:color="auto"/>
        <w:bottom w:val="none" w:sz="0" w:space="0" w:color="auto"/>
        <w:right w:val="none" w:sz="0" w:space="0" w:color="auto"/>
      </w:divBdr>
    </w:div>
    <w:div w:id="1444760889">
      <w:bodyDiv w:val="1"/>
      <w:marLeft w:val="0"/>
      <w:marRight w:val="0"/>
      <w:marTop w:val="0"/>
      <w:marBottom w:val="0"/>
      <w:divBdr>
        <w:top w:val="none" w:sz="0" w:space="0" w:color="auto"/>
        <w:left w:val="none" w:sz="0" w:space="0" w:color="auto"/>
        <w:bottom w:val="none" w:sz="0" w:space="0" w:color="auto"/>
        <w:right w:val="none" w:sz="0" w:space="0" w:color="auto"/>
      </w:divBdr>
    </w:div>
    <w:div w:id="1444888174">
      <w:bodyDiv w:val="1"/>
      <w:marLeft w:val="0"/>
      <w:marRight w:val="0"/>
      <w:marTop w:val="0"/>
      <w:marBottom w:val="0"/>
      <w:divBdr>
        <w:top w:val="none" w:sz="0" w:space="0" w:color="auto"/>
        <w:left w:val="none" w:sz="0" w:space="0" w:color="auto"/>
        <w:bottom w:val="none" w:sz="0" w:space="0" w:color="auto"/>
        <w:right w:val="none" w:sz="0" w:space="0" w:color="auto"/>
      </w:divBdr>
    </w:div>
    <w:div w:id="1446343548">
      <w:bodyDiv w:val="1"/>
      <w:marLeft w:val="0"/>
      <w:marRight w:val="0"/>
      <w:marTop w:val="0"/>
      <w:marBottom w:val="0"/>
      <w:divBdr>
        <w:top w:val="none" w:sz="0" w:space="0" w:color="auto"/>
        <w:left w:val="none" w:sz="0" w:space="0" w:color="auto"/>
        <w:bottom w:val="none" w:sz="0" w:space="0" w:color="auto"/>
        <w:right w:val="none" w:sz="0" w:space="0" w:color="auto"/>
      </w:divBdr>
    </w:div>
    <w:div w:id="1446466698">
      <w:bodyDiv w:val="1"/>
      <w:marLeft w:val="0"/>
      <w:marRight w:val="0"/>
      <w:marTop w:val="0"/>
      <w:marBottom w:val="0"/>
      <w:divBdr>
        <w:top w:val="none" w:sz="0" w:space="0" w:color="auto"/>
        <w:left w:val="none" w:sz="0" w:space="0" w:color="auto"/>
        <w:bottom w:val="none" w:sz="0" w:space="0" w:color="auto"/>
        <w:right w:val="none" w:sz="0" w:space="0" w:color="auto"/>
      </w:divBdr>
    </w:div>
    <w:div w:id="1446535487">
      <w:bodyDiv w:val="1"/>
      <w:marLeft w:val="0"/>
      <w:marRight w:val="0"/>
      <w:marTop w:val="0"/>
      <w:marBottom w:val="0"/>
      <w:divBdr>
        <w:top w:val="none" w:sz="0" w:space="0" w:color="auto"/>
        <w:left w:val="none" w:sz="0" w:space="0" w:color="auto"/>
        <w:bottom w:val="none" w:sz="0" w:space="0" w:color="auto"/>
        <w:right w:val="none" w:sz="0" w:space="0" w:color="auto"/>
      </w:divBdr>
    </w:div>
    <w:div w:id="1447041245">
      <w:bodyDiv w:val="1"/>
      <w:marLeft w:val="0"/>
      <w:marRight w:val="0"/>
      <w:marTop w:val="0"/>
      <w:marBottom w:val="0"/>
      <w:divBdr>
        <w:top w:val="none" w:sz="0" w:space="0" w:color="auto"/>
        <w:left w:val="none" w:sz="0" w:space="0" w:color="auto"/>
        <w:bottom w:val="none" w:sz="0" w:space="0" w:color="auto"/>
        <w:right w:val="none" w:sz="0" w:space="0" w:color="auto"/>
      </w:divBdr>
    </w:div>
    <w:div w:id="1447769582">
      <w:bodyDiv w:val="1"/>
      <w:marLeft w:val="0"/>
      <w:marRight w:val="0"/>
      <w:marTop w:val="0"/>
      <w:marBottom w:val="0"/>
      <w:divBdr>
        <w:top w:val="none" w:sz="0" w:space="0" w:color="auto"/>
        <w:left w:val="none" w:sz="0" w:space="0" w:color="auto"/>
        <w:bottom w:val="none" w:sz="0" w:space="0" w:color="auto"/>
        <w:right w:val="none" w:sz="0" w:space="0" w:color="auto"/>
      </w:divBdr>
    </w:div>
    <w:div w:id="1447966546">
      <w:bodyDiv w:val="1"/>
      <w:marLeft w:val="0"/>
      <w:marRight w:val="0"/>
      <w:marTop w:val="0"/>
      <w:marBottom w:val="0"/>
      <w:divBdr>
        <w:top w:val="none" w:sz="0" w:space="0" w:color="auto"/>
        <w:left w:val="none" w:sz="0" w:space="0" w:color="auto"/>
        <w:bottom w:val="none" w:sz="0" w:space="0" w:color="auto"/>
        <w:right w:val="none" w:sz="0" w:space="0" w:color="auto"/>
      </w:divBdr>
    </w:div>
    <w:div w:id="1448231274">
      <w:bodyDiv w:val="1"/>
      <w:marLeft w:val="0"/>
      <w:marRight w:val="0"/>
      <w:marTop w:val="0"/>
      <w:marBottom w:val="0"/>
      <w:divBdr>
        <w:top w:val="none" w:sz="0" w:space="0" w:color="auto"/>
        <w:left w:val="none" w:sz="0" w:space="0" w:color="auto"/>
        <w:bottom w:val="none" w:sz="0" w:space="0" w:color="auto"/>
        <w:right w:val="none" w:sz="0" w:space="0" w:color="auto"/>
      </w:divBdr>
    </w:div>
    <w:div w:id="1448503728">
      <w:bodyDiv w:val="1"/>
      <w:marLeft w:val="0"/>
      <w:marRight w:val="0"/>
      <w:marTop w:val="0"/>
      <w:marBottom w:val="0"/>
      <w:divBdr>
        <w:top w:val="none" w:sz="0" w:space="0" w:color="auto"/>
        <w:left w:val="none" w:sz="0" w:space="0" w:color="auto"/>
        <w:bottom w:val="none" w:sz="0" w:space="0" w:color="auto"/>
        <w:right w:val="none" w:sz="0" w:space="0" w:color="auto"/>
      </w:divBdr>
    </w:div>
    <w:div w:id="1449549171">
      <w:bodyDiv w:val="1"/>
      <w:marLeft w:val="0"/>
      <w:marRight w:val="0"/>
      <w:marTop w:val="0"/>
      <w:marBottom w:val="0"/>
      <w:divBdr>
        <w:top w:val="none" w:sz="0" w:space="0" w:color="auto"/>
        <w:left w:val="none" w:sz="0" w:space="0" w:color="auto"/>
        <w:bottom w:val="none" w:sz="0" w:space="0" w:color="auto"/>
        <w:right w:val="none" w:sz="0" w:space="0" w:color="auto"/>
      </w:divBdr>
    </w:div>
    <w:div w:id="1449853678">
      <w:bodyDiv w:val="1"/>
      <w:marLeft w:val="0"/>
      <w:marRight w:val="0"/>
      <w:marTop w:val="0"/>
      <w:marBottom w:val="0"/>
      <w:divBdr>
        <w:top w:val="none" w:sz="0" w:space="0" w:color="auto"/>
        <w:left w:val="none" w:sz="0" w:space="0" w:color="auto"/>
        <w:bottom w:val="none" w:sz="0" w:space="0" w:color="auto"/>
        <w:right w:val="none" w:sz="0" w:space="0" w:color="auto"/>
      </w:divBdr>
    </w:div>
    <w:div w:id="1450008980">
      <w:bodyDiv w:val="1"/>
      <w:marLeft w:val="0"/>
      <w:marRight w:val="0"/>
      <w:marTop w:val="0"/>
      <w:marBottom w:val="0"/>
      <w:divBdr>
        <w:top w:val="none" w:sz="0" w:space="0" w:color="auto"/>
        <w:left w:val="none" w:sz="0" w:space="0" w:color="auto"/>
        <w:bottom w:val="none" w:sz="0" w:space="0" w:color="auto"/>
        <w:right w:val="none" w:sz="0" w:space="0" w:color="auto"/>
      </w:divBdr>
    </w:div>
    <w:div w:id="1450514566">
      <w:bodyDiv w:val="1"/>
      <w:marLeft w:val="0"/>
      <w:marRight w:val="0"/>
      <w:marTop w:val="0"/>
      <w:marBottom w:val="0"/>
      <w:divBdr>
        <w:top w:val="none" w:sz="0" w:space="0" w:color="auto"/>
        <w:left w:val="none" w:sz="0" w:space="0" w:color="auto"/>
        <w:bottom w:val="none" w:sz="0" w:space="0" w:color="auto"/>
        <w:right w:val="none" w:sz="0" w:space="0" w:color="auto"/>
      </w:divBdr>
    </w:div>
    <w:div w:id="1450855208">
      <w:bodyDiv w:val="1"/>
      <w:marLeft w:val="0"/>
      <w:marRight w:val="0"/>
      <w:marTop w:val="0"/>
      <w:marBottom w:val="0"/>
      <w:divBdr>
        <w:top w:val="none" w:sz="0" w:space="0" w:color="auto"/>
        <w:left w:val="none" w:sz="0" w:space="0" w:color="auto"/>
        <w:bottom w:val="none" w:sz="0" w:space="0" w:color="auto"/>
        <w:right w:val="none" w:sz="0" w:space="0" w:color="auto"/>
      </w:divBdr>
    </w:div>
    <w:div w:id="1452016927">
      <w:bodyDiv w:val="1"/>
      <w:marLeft w:val="0"/>
      <w:marRight w:val="0"/>
      <w:marTop w:val="0"/>
      <w:marBottom w:val="0"/>
      <w:divBdr>
        <w:top w:val="none" w:sz="0" w:space="0" w:color="auto"/>
        <w:left w:val="none" w:sz="0" w:space="0" w:color="auto"/>
        <w:bottom w:val="none" w:sz="0" w:space="0" w:color="auto"/>
        <w:right w:val="none" w:sz="0" w:space="0" w:color="auto"/>
      </w:divBdr>
    </w:div>
    <w:div w:id="1452242446">
      <w:bodyDiv w:val="1"/>
      <w:marLeft w:val="0"/>
      <w:marRight w:val="0"/>
      <w:marTop w:val="0"/>
      <w:marBottom w:val="0"/>
      <w:divBdr>
        <w:top w:val="none" w:sz="0" w:space="0" w:color="auto"/>
        <w:left w:val="none" w:sz="0" w:space="0" w:color="auto"/>
        <w:bottom w:val="none" w:sz="0" w:space="0" w:color="auto"/>
        <w:right w:val="none" w:sz="0" w:space="0" w:color="auto"/>
      </w:divBdr>
    </w:div>
    <w:div w:id="1452821783">
      <w:bodyDiv w:val="1"/>
      <w:marLeft w:val="0"/>
      <w:marRight w:val="0"/>
      <w:marTop w:val="0"/>
      <w:marBottom w:val="0"/>
      <w:divBdr>
        <w:top w:val="none" w:sz="0" w:space="0" w:color="auto"/>
        <w:left w:val="none" w:sz="0" w:space="0" w:color="auto"/>
        <w:bottom w:val="none" w:sz="0" w:space="0" w:color="auto"/>
        <w:right w:val="none" w:sz="0" w:space="0" w:color="auto"/>
      </w:divBdr>
    </w:div>
    <w:div w:id="1453745080">
      <w:bodyDiv w:val="1"/>
      <w:marLeft w:val="0"/>
      <w:marRight w:val="0"/>
      <w:marTop w:val="0"/>
      <w:marBottom w:val="0"/>
      <w:divBdr>
        <w:top w:val="none" w:sz="0" w:space="0" w:color="auto"/>
        <w:left w:val="none" w:sz="0" w:space="0" w:color="auto"/>
        <w:bottom w:val="none" w:sz="0" w:space="0" w:color="auto"/>
        <w:right w:val="none" w:sz="0" w:space="0" w:color="auto"/>
      </w:divBdr>
    </w:div>
    <w:div w:id="1454011472">
      <w:bodyDiv w:val="1"/>
      <w:marLeft w:val="0"/>
      <w:marRight w:val="0"/>
      <w:marTop w:val="0"/>
      <w:marBottom w:val="0"/>
      <w:divBdr>
        <w:top w:val="none" w:sz="0" w:space="0" w:color="auto"/>
        <w:left w:val="none" w:sz="0" w:space="0" w:color="auto"/>
        <w:bottom w:val="none" w:sz="0" w:space="0" w:color="auto"/>
        <w:right w:val="none" w:sz="0" w:space="0" w:color="auto"/>
      </w:divBdr>
    </w:div>
    <w:div w:id="1455173277">
      <w:bodyDiv w:val="1"/>
      <w:marLeft w:val="0"/>
      <w:marRight w:val="0"/>
      <w:marTop w:val="0"/>
      <w:marBottom w:val="0"/>
      <w:divBdr>
        <w:top w:val="none" w:sz="0" w:space="0" w:color="auto"/>
        <w:left w:val="none" w:sz="0" w:space="0" w:color="auto"/>
        <w:bottom w:val="none" w:sz="0" w:space="0" w:color="auto"/>
        <w:right w:val="none" w:sz="0" w:space="0" w:color="auto"/>
      </w:divBdr>
    </w:div>
    <w:div w:id="1455365623">
      <w:bodyDiv w:val="1"/>
      <w:marLeft w:val="0"/>
      <w:marRight w:val="0"/>
      <w:marTop w:val="0"/>
      <w:marBottom w:val="0"/>
      <w:divBdr>
        <w:top w:val="none" w:sz="0" w:space="0" w:color="auto"/>
        <w:left w:val="none" w:sz="0" w:space="0" w:color="auto"/>
        <w:bottom w:val="none" w:sz="0" w:space="0" w:color="auto"/>
        <w:right w:val="none" w:sz="0" w:space="0" w:color="auto"/>
      </w:divBdr>
    </w:div>
    <w:div w:id="1455367355">
      <w:bodyDiv w:val="1"/>
      <w:marLeft w:val="0"/>
      <w:marRight w:val="0"/>
      <w:marTop w:val="0"/>
      <w:marBottom w:val="0"/>
      <w:divBdr>
        <w:top w:val="none" w:sz="0" w:space="0" w:color="auto"/>
        <w:left w:val="none" w:sz="0" w:space="0" w:color="auto"/>
        <w:bottom w:val="none" w:sz="0" w:space="0" w:color="auto"/>
        <w:right w:val="none" w:sz="0" w:space="0" w:color="auto"/>
      </w:divBdr>
    </w:div>
    <w:div w:id="1456174187">
      <w:bodyDiv w:val="1"/>
      <w:marLeft w:val="0"/>
      <w:marRight w:val="0"/>
      <w:marTop w:val="0"/>
      <w:marBottom w:val="0"/>
      <w:divBdr>
        <w:top w:val="none" w:sz="0" w:space="0" w:color="auto"/>
        <w:left w:val="none" w:sz="0" w:space="0" w:color="auto"/>
        <w:bottom w:val="none" w:sz="0" w:space="0" w:color="auto"/>
        <w:right w:val="none" w:sz="0" w:space="0" w:color="auto"/>
      </w:divBdr>
    </w:div>
    <w:div w:id="1456213124">
      <w:bodyDiv w:val="1"/>
      <w:marLeft w:val="0"/>
      <w:marRight w:val="0"/>
      <w:marTop w:val="0"/>
      <w:marBottom w:val="0"/>
      <w:divBdr>
        <w:top w:val="none" w:sz="0" w:space="0" w:color="auto"/>
        <w:left w:val="none" w:sz="0" w:space="0" w:color="auto"/>
        <w:bottom w:val="none" w:sz="0" w:space="0" w:color="auto"/>
        <w:right w:val="none" w:sz="0" w:space="0" w:color="auto"/>
      </w:divBdr>
    </w:div>
    <w:div w:id="1457412703">
      <w:bodyDiv w:val="1"/>
      <w:marLeft w:val="0"/>
      <w:marRight w:val="0"/>
      <w:marTop w:val="0"/>
      <w:marBottom w:val="0"/>
      <w:divBdr>
        <w:top w:val="none" w:sz="0" w:space="0" w:color="auto"/>
        <w:left w:val="none" w:sz="0" w:space="0" w:color="auto"/>
        <w:bottom w:val="none" w:sz="0" w:space="0" w:color="auto"/>
        <w:right w:val="none" w:sz="0" w:space="0" w:color="auto"/>
      </w:divBdr>
    </w:div>
    <w:div w:id="1458524516">
      <w:bodyDiv w:val="1"/>
      <w:marLeft w:val="0"/>
      <w:marRight w:val="0"/>
      <w:marTop w:val="0"/>
      <w:marBottom w:val="0"/>
      <w:divBdr>
        <w:top w:val="none" w:sz="0" w:space="0" w:color="auto"/>
        <w:left w:val="none" w:sz="0" w:space="0" w:color="auto"/>
        <w:bottom w:val="none" w:sz="0" w:space="0" w:color="auto"/>
        <w:right w:val="none" w:sz="0" w:space="0" w:color="auto"/>
      </w:divBdr>
    </w:div>
    <w:div w:id="1459911921">
      <w:bodyDiv w:val="1"/>
      <w:marLeft w:val="0"/>
      <w:marRight w:val="0"/>
      <w:marTop w:val="0"/>
      <w:marBottom w:val="0"/>
      <w:divBdr>
        <w:top w:val="none" w:sz="0" w:space="0" w:color="auto"/>
        <w:left w:val="none" w:sz="0" w:space="0" w:color="auto"/>
        <w:bottom w:val="none" w:sz="0" w:space="0" w:color="auto"/>
        <w:right w:val="none" w:sz="0" w:space="0" w:color="auto"/>
      </w:divBdr>
    </w:div>
    <w:div w:id="1459956744">
      <w:bodyDiv w:val="1"/>
      <w:marLeft w:val="0"/>
      <w:marRight w:val="0"/>
      <w:marTop w:val="0"/>
      <w:marBottom w:val="0"/>
      <w:divBdr>
        <w:top w:val="none" w:sz="0" w:space="0" w:color="auto"/>
        <w:left w:val="none" w:sz="0" w:space="0" w:color="auto"/>
        <w:bottom w:val="none" w:sz="0" w:space="0" w:color="auto"/>
        <w:right w:val="none" w:sz="0" w:space="0" w:color="auto"/>
      </w:divBdr>
    </w:div>
    <w:div w:id="1460340871">
      <w:bodyDiv w:val="1"/>
      <w:marLeft w:val="0"/>
      <w:marRight w:val="0"/>
      <w:marTop w:val="0"/>
      <w:marBottom w:val="0"/>
      <w:divBdr>
        <w:top w:val="none" w:sz="0" w:space="0" w:color="auto"/>
        <w:left w:val="none" w:sz="0" w:space="0" w:color="auto"/>
        <w:bottom w:val="none" w:sz="0" w:space="0" w:color="auto"/>
        <w:right w:val="none" w:sz="0" w:space="0" w:color="auto"/>
      </w:divBdr>
    </w:div>
    <w:div w:id="1460874193">
      <w:bodyDiv w:val="1"/>
      <w:marLeft w:val="0"/>
      <w:marRight w:val="0"/>
      <w:marTop w:val="0"/>
      <w:marBottom w:val="0"/>
      <w:divBdr>
        <w:top w:val="none" w:sz="0" w:space="0" w:color="auto"/>
        <w:left w:val="none" w:sz="0" w:space="0" w:color="auto"/>
        <w:bottom w:val="none" w:sz="0" w:space="0" w:color="auto"/>
        <w:right w:val="none" w:sz="0" w:space="0" w:color="auto"/>
      </w:divBdr>
    </w:div>
    <w:div w:id="1461656291">
      <w:bodyDiv w:val="1"/>
      <w:marLeft w:val="0"/>
      <w:marRight w:val="0"/>
      <w:marTop w:val="0"/>
      <w:marBottom w:val="0"/>
      <w:divBdr>
        <w:top w:val="none" w:sz="0" w:space="0" w:color="auto"/>
        <w:left w:val="none" w:sz="0" w:space="0" w:color="auto"/>
        <w:bottom w:val="none" w:sz="0" w:space="0" w:color="auto"/>
        <w:right w:val="none" w:sz="0" w:space="0" w:color="auto"/>
      </w:divBdr>
    </w:div>
    <w:div w:id="1462110555">
      <w:bodyDiv w:val="1"/>
      <w:marLeft w:val="0"/>
      <w:marRight w:val="0"/>
      <w:marTop w:val="0"/>
      <w:marBottom w:val="0"/>
      <w:divBdr>
        <w:top w:val="none" w:sz="0" w:space="0" w:color="auto"/>
        <w:left w:val="none" w:sz="0" w:space="0" w:color="auto"/>
        <w:bottom w:val="none" w:sz="0" w:space="0" w:color="auto"/>
        <w:right w:val="none" w:sz="0" w:space="0" w:color="auto"/>
      </w:divBdr>
    </w:div>
    <w:div w:id="1462185535">
      <w:bodyDiv w:val="1"/>
      <w:marLeft w:val="0"/>
      <w:marRight w:val="0"/>
      <w:marTop w:val="0"/>
      <w:marBottom w:val="0"/>
      <w:divBdr>
        <w:top w:val="none" w:sz="0" w:space="0" w:color="auto"/>
        <w:left w:val="none" w:sz="0" w:space="0" w:color="auto"/>
        <w:bottom w:val="none" w:sz="0" w:space="0" w:color="auto"/>
        <w:right w:val="none" w:sz="0" w:space="0" w:color="auto"/>
      </w:divBdr>
    </w:div>
    <w:div w:id="1462654627">
      <w:bodyDiv w:val="1"/>
      <w:marLeft w:val="0"/>
      <w:marRight w:val="0"/>
      <w:marTop w:val="0"/>
      <w:marBottom w:val="0"/>
      <w:divBdr>
        <w:top w:val="none" w:sz="0" w:space="0" w:color="auto"/>
        <w:left w:val="none" w:sz="0" w:space="0" w:color="auto"/>
        <w:bottom w:val="none" w:sz="0" w:space="0" w:color="auto"/>
        <w:right w:val="none" w:sz="0" w:space="0" w:color="auto"/>
      </w:divBdr>
    </w:div>
    <w:div w:id="1463886358">
      <w:bodyDiv w:val="1"/>
      <w:marLeft w:val="0"/>
      <w:marRight w:val="0"/>
      <w:marTop w:val="0"/>
      <w:marBottom w:val="0"/>
      <w:divBdr>
        <w:top w:val="none" w:sz="0" w:space="0" w:color="auto"/>
        <w:left w:val="none" w:sz="0" w:space="0" w:color="auto"/>
        <w:bottom w:val="none" w:sz="0" w:space="0" w:color="auto"/>
        <w:right w:val="none" w:sz="0" w:space="0" w:color="auto"/>
      </w:divBdr>
    </w:div>
    <w:div w:id="1464500157">
      <w:bodyDiv w:val="1"/>
      <w:marLeft w:val="0"/>
      <w:marRight w:val="0"/>
      <w:marTop w:val="0"/>
      <w:marBottom w:val="0"/>
      <w:divBdr>
        <w:top w:val="none" w:sz="0" w:space="0" w:color="auto"/>
        <w:left w:val="none" w:sz="0" w:space="0" w:color="auto"/>
        <w:bottom w:val="none" w:sz="0" w:space="0" w:color="auto"/>
        <w:right w:val="none" w:sz="0" w:space="0" w:color="auto"/>
      </w:divBdr>
    </w:div>
    <w:div w:id="1465076857">
      <w:bodyDiv w:val="1"/>
      <w:marLeft w:val="0"/>
      <w:marRight w:val="0"/>
      <w:marTop w:val="0"/>
      <w:marBottom w:val="0"/>
      <w:divBdr>
        <w:top w:val="none" w:sz="0" w:space="0" w:color="auto"/>
        <w:left w:val="none" w:sz="0" w:space="0" w:color="auto"/>
        <w:bottom w:val="none" w:sz="0" w:space="0" w:color="auto"/>
        <w:right w:val="none" w:sz="0" w:space="0" w:color="auto"/>
      </w:divBdr>
    </w:div>
    <w:div w:id="1465464743">
      <w:bodyDiv w:val="1"/>
      <w:marLeft w:val="0"/>
      <w:marRight w:val="0"/>
      <w:marTop w:val="0"/>
      <w:marBottom w:val="0"/>
      <w:divBdr>
        <w:top w:val="none" w:sz="0" w:space="0" w:color="auto"/>
        <w:left w:val="none" w:sz="0" w:space="0" w:color="auto"/>
        <w:bottom w:val="none" w:sz="0" w:space="0" w:color="auto"/>
        <w:right w:val="none" w:sz="0" w:space="0" w:color="auto"/>
      </w:divBdr>
    </w:div>
    <w:div w:id="1465657698">
      <w:bodyDiv w:val="1"/>
      <w:marLeft w:val="0"/>
      <w:marRight w:val="0"/>
      <w:marTop w:val="0"/>
      <w:marBottom w:val="0"/>
      <w:divBdr>
        <w:top w:val="none" w:sz="0" w:space="0" w:color="auto"/>
        <w:left w:val="none" w:sz="0" w:space="0" w:color="auto"/>
        <w:bottom w:val="none" w:sz="0" w:space="0" w:color="auto"/>
        <w:right w:val="none" w:sz="0" w:space="0" w:color="auto"/>
      </w:divBdr>
    </w:div>
    <w:div w:id="1465735837">
      <w:bodyDiv w:val="1"/>
      <w:marLeft w:val="0"/>
      <w:marRight w:val="0"/>
      <w:marTop w:val="0"/>
      <w:marBottom w:val="0"/>
      <w:divBdr>
        <w:top w:val="none" w:sz="0" w:space="0" w:color="auto"/>
        <w:left w:val="none" w:sz="0" w:space="0" w:color="auto"/>
        <w:bottom w:val="none" w:sz="0" w:space="0" w:color="auto"/>
        <w:right w:val="none" w:sz="0" w:space="0" w:color="auto"/>
      </w:divBdr>
    </w:div>
    <w:div w:id="1466922378">
      <w:bodyDiv w:val="1"/>
      <w:marLeft w:val="0"/>
      <w:marRight w:val="0"/>
      <w:marTop w:val="0"/>
      <w:marBottom w:val="0"/>
      <w:divBdr>
        <w:top w:val="none" w:sz="0" w:space="0" w:color="auto"/>
        <w:left w:val="none" w:sz="0" w:space="0" w:color="auto"/>
        <w:bottom w:val="none" w:sz="0" w:space="0" w:color="auto"/>
        <w:right w:val="none" w:sz="0" w:space="0" w:color="auto"/>
      </w:divBdr>
    </w:div>
    <w:div w:id="1469469967">
      <w:bodyDiv w:val="1"/>
      <w:marLeft w:val="0"/>
      <w:marRight w:val="0"/>
      <w:marTop w:val="0"/>
      <w:marBottom w:val="0"/>
      <w:divBdr>
        <w:top w:val="none" w:sz="0" w:space="0" w:color="auto"/>
        <w:left w:val="none" w:sz="0" w:space="0" w:color="auto"/>
        <w:bottom w:val="none" w:sz="0" w:space="0" w:color="auto"/>
        <w:right w:val="none" w:sz="0" w:space="0" w:color="auto"/>
      </w:divBdr>
    </w:div>
    <w:div w:id="1469787549">
      <w:bodyDiv w:val="1"/>
      <w:marLeft w:val="0"/>
      <w:marRight w:val="0"/>
      <w:marTop w:val="0"/>
      <w:marBottom w:val="0"/>
      <w:divBdr>
        <w:top w:val="none" w:sz="0" w:space="0" w:color="auto"/>
        <w:left w:val="none" w:sz="0" w:space="0" w:color="auto"/>
        <w:bottom w:val="none" w:sz="0" w:space="0" w:color="auto"/>
        <w:right w:val="none" w:sz="0" w:space="0" w:color="auto"/>
      </w:divBdr>
    </w:div>
    <w:div w:id="1470050043">
      <w:bodyDiv w:val="1"/>
      <w:marLeft w:val="0"/>
      <w:marRight w:val="0"/>
      <w:marTop w:val="0"/>
      <w:marBottom w:val="0"/>
      <w:divBdr>
        <w:top w:val="none" w:sz="0" w:space="0" w:color="auto"/>
        <w:left w:val="none" w:sz="0" w:space="0" w:color="auto"/>
        <w:bottom w:val="none" w:sz="0" w:space="0" w:color="auto"/>
        <w:right w:val="none" w:sz="0" w:space="0" w:color="auto"/>
      </w:divBdr>
    </w:div>
    <w:div w:id="1470171849">
      <w:bodyDiv w:val="1"/>
      <w:marLeft w:val="0"/>
      <w:marRight w:val="0"/>
      <w:marTop w:val="0"/>
      <w:marBottom w:val="0"/>
      <w:divBdr>
        <w:top w:val="none" w:sz="0" w:space="0" w:color="auto"/>
        <w:left w:val="none" w:sz="0" w:space="0" w:color="auto"/>
        <w:bottom w:val="none" w:sz="0" w:space="0" w:color="auto"/>
        <w:right w:val="none" w:sz="0" w:space="0" w:color="auto"/>
      </w:divBdr>
    </w:div>
    <w:div w:id="1470512898">
      <w:bodyDiv w:val="1"/>
      <w:marLeft w:val="0"/>
      <w:marRight w:val="0"/>
      <w:marTop w:val="0"/>
      <w:marBottom w:val="0"/>
      <w:divBdr>
        <w:top w:val="none" w:sz="0" w:space="0" w:color="auto"/>
        <w:left w:val="none" w:sz="0" w:space="0" w:color="auto"/>
        <w:bottom w:val="none" w:sz="0" w:space="0" w:color="auto"/>
        <w:right w:val="none" w:sz="0" w:space="0" w:color="auto"/>
      </w:divBdr>
    </w:div>
    <w:div w:id="1470709106">
      <w:bodyDiv w:val="1"/>
      <w:marLeft w:val="0"/>
      <w:marRight w:val="0"/>
      <w:marTop w:val="0"/>
      <w:marBottom w:val="0"/>
      <w:divBdr>
        <w:top w:val="none" w:sz="0" w:space="0" w:color="auto"/>
        <w:left w:val="none" w:sz="0" w:space="0" w:color="auto"/>
        <w:bottom w:val="none" w:sz="0" w:space="0" w:color="auto"/>
        <w:right w:val="none" w:sz="0" w:space="0" w:color="auto"/>
      </w:divBdr>
    </w:div>
    <w:div w:id="1470898959">
      <w:bodyDiv w:val="1"/>
      <w:marLeft w:val="0"/>
      <w:marRight w:val="0"/>
      <w:marTop w:val="0"/>
      <w:marBottom w:val="0"/>
      <w:divBdr>
        <w:top w:val="none" w:sz="0" w:space="0" w:color="auto"/>
        <w:left w:val="none" w:sz="0" w:space="0" w:color="auto"/>
        <w:bottom w:val="none" w:sz="0" w:space="0" w:color="auto"/>
        <w:right w:val="none" w:sz="0" w:space="0" w:color="auto"/>
      </w:divBdr>
    </w:div>
    <w:div w:id="1471243274">
      <w:bodyDiv w:val="1"/>
      <w:marLeft w:val="0"/>
      <w:marRight w:val="0"/>
      <w:marTop w:val="0"/>
      <w:marBottom w:val="0"/>
      <w:divBdr>
        <w:top w:val="none" w:sz="0" w:space="0" w:color="auto"/>
        <w:left w:val="none" w:sz="0" w:space="0" w:color="auto"/>
        <w:bottom w:val="none" w:sz="0" w:space="0" w:color="auto"/>
        <w:right w:val="none" w:sz="0" w:space="0" w:color="auto"/>
      </w:divBdr>
    </w:div>
    <w:div w:id="1471283312">
      <w:bodyDiv w:val="1"/>
      <w:marLeft w:val="0"/>
      <w:marRight w:val="0"/>
      <w:marTop w:val="0"/>
      <w:marBottom w:val="0"/>
      <w:divBdr>
        <w:top w:val="none" w:sz="0" w:space="0" w:color="auto"/>
        <w:left w:val="none" w:sz="0" w:space="0" w:color="auto"/>
        <w:bottom w:val="none" w:sz="0" w:space="0" w:color="auto"/>
        <w:right w:val="none" w:sz="0" w:space="0" w:color="auto"/>
      </w:divBdr>
    </w:div>
    <w:div w:id="1471556545">
      <w:bodyDiv w:val="1"/>
      <w:marLeft w:val="0"/>
      <w:marRight w:val="0"/>
      <w:marTop w:val="0"/>
      <w:marBottom w:val="0"/>
      <w:divBdr>
        <w:top w:val="none" w:sz="0" w:space="0" w:color="auto"/>
        <w:left w:val="none" w:sz="0" w:space="0" w:color="auto"/>
        <w:bottom w:val="none" w:sz="0" w:space="0" w:color="auto"/>
        <w:right w:val="none" w:sz="0" w:space="0" w:color="auto"/>
      </w:divBdr>
    </w:div>
    <w:div w:id="1471560491">
      <w:bodyDiv w:val="1"/>
      <w:marLeft w:val="0"/>
      <w:marRight w:val="0"/>
      <w:marTop w:val="0"/>
      <w:marBottom w:val="0"/>
      <w:divBdr>
        <w:top w:val="none" w:sz="0" w:space="0" w:color="auto"/>
        <w:left w:val="none" w:sz="0" w:space="0" w:color="auto"/>
        <w:bottom w:val="none" w:sz="0" w:space="0" w:color="auto"/>
        <w:right w:val="none" w:sz="0" w:space="0" w:color="auto"/>
      </w:divBdr>
    </w:div>
    <w:div w:id="1472822456">
      <w:bodyDiv w:val="1"/>
      <w:marLeft w:val="0"/>
      <w:marRight w:val="0"/>
      <w:marTop w:val="0"/>
      <w:marBottom w:val="0"/>
      <w:divBdr>
        <w:top w:val="none" w:sz="0" w:space="0" w:color="auto"/>
        <w:left w:val="none" w:sz="0" w:space="0" w:color="auto"/>
        <w:bottom w:val="none" w:sz="0" w:space="0" w:color="auto"/>
        <w:right w:val="none" w:sz="0" w:space="0" w:color="auto"/>
      </w:divBdr>
    </w:div>
    <w:div w:id="1472941250">
      <w:bodyDiv w:val="1"/>
      <w:marLeft w:val="0"/>
      <w:marRight w:val="0"/>
      <w:marTop w:val="0"/>
      <w:marBottom w:val="0"/>
      <w:divBdr>
        <w:top w:val="none" w:sz="0" w:space="0" w:color="auto"/>
        <w:left w:val="none" w:sz="0" w:space="0" w:color="auto"/>
        <w:bottom w:val="none" w:sz="0" w:space="0" w:color="auto"/>
        <w:right w:val="none" w:sz="0" w:space="0" w:color="auto"/>
      </w:divBdr>
    </w:div>
    <w:div w:id="1473061603">
      <w:bodyDiv w:val="1"/>
      <w:marLeft w:val="0"/>
      <w:marRight w:val="0"/>
      <w:marTop w:val="0"/>
      <w:marBottom w:val="0"/>
      <w:divBdr>
        <w:top w:val="none" w:sz="0" w:space="0" w:color="auto"/>
        <w:left w:val="none" w:sz="0" w:space="0" w:color="auto"/>
        <w:bottom w:val="none" w:sz="0" w:space="0" w:color="auto"/>
        <w:right w:val="none" w:sz="0" w:space="0" w:color="auto"/>
      </w:divBdr>
    </w:div>
    <w:div w:id="1474247753">
      <w:bodyDiv w:val="1"/>
      <w:marLeft w:val="0"/>
      <w:marRight w:val="0"/>
      <w:marTop w:val="0"/>
      <w:marBottom w:val="0"/>
      <w:divBdr>
        <w:top w:val="none" w:sz="0" w:space="0" w:color="auto"/>
        <w:left w:val="none" w:sz="0" w:space="0" w:color="auto"/>
        <w:bottom w:val="none" w:sz="0" w:space="0" w:color="auto"/>
        <w:right w:val="none" w:sz="0" w:space="0" w:color="auto"/>
      </w:divBdr>
    </w:div>
    <w:div w:id="1474372277">
      <w:bodyDiv w:val="1"/>
      <w:marLeft w:val="0"/>
      <w:marRight w:val="0"/>
      <w:marTop w:val="0"/>
      <w:marBottom w:val="0"/>
      <w:divBdr>
        <w:top w:val="none" w:sz="0" w:space="0" w:color="auto"/>
        <w:left w:val="none" w:sz="0" w:space="0" w:color="auto"/>
        <w:bottom w:val="none" w:sz="0" w:space="0" w:color="auto"/>
        <w:right w:val="none" w:sz="0" w:space="0" w:color="auto"/>
      </w:divBdr>
    </w:div>
    <w:div w:id="1474980167">
      <w:bodyDiv w:val="1"/>
      <w:marLeft w:val="0"/>
      <w:marRight w:val="0"/>
      <w:marTop w:val="0"/>
      <w:marBottom w:val="0"/>
      <w:divBdr>
        <w:top w:val="none" w:sz="0" w:space="0" w:color="auto"/>
        <w:left w:val="none" w:sz="0" w:space="0" w:color="auto"/>
        <w:bottom w:val="none" w:sz="0" w:space="0" w:color="auto"/>
        <w:right w:val="none" w:sz="0" w:space="0" w:color="auto"/>
      </w:divBdr>
    </w:div>
    <w:div w:id="1476416376">
      <w:bodyDiv w:val="1"/>
      <w:marLeft w:val="0"/>
      <w:marRight w:val="0"/>
      <w:marTop w:val="0"/>
      <w:marBottom w:val="0"/>
      <w:divBdr>
        <w:top w:val="none" w:sz="0" w:space="0" w:color="auto"/>
        <w:left w:val="none" w:sz="0" w:space="0" w:color="auto"/>
        <w:bottom w:val="none" w:sz="0" w:space="0" w:color="auto"/>
        <w:right w:val="none" w:sz="0" w:space="0" w:color="auto"/>
      </w:divBdr>
    </w:div>
    <w:div w:id="1476798831">
      <w:bodyDiv w:val="1"/>
      <w:marLeft w:val="0"/>
      <w:marRight w:val="0"/>
      <w:marTop w:val="0"/>
      <w:marBottom w:val="0"/>
      <w:divBdr>
        <w:top w:val="none" w:sz="0" w:space="0" w:color="auto"/>
        <w:left w:val="none" w:sz="0" w:space="0" w:color="auto"/>
        <w:bottom w:val="none" w:sz="0" w:space="0" w:color="auto"/>
        <w:right w:val="none" w:sz="0" w:space="0" w:color="auto"/>
      </w:divBdr>
    </w:div>
    <w:div w:id="1478188129">
      <w:bodyDiv w:val="1"/>
      <w:marLeft w:val="0"/>
      <w:marRight w:val="0"/>
      <w:marTop w:val="0"/>
      <w:marBottom w:val="0"/>
      <w:divBdr>
        <w:top w:val="none" w:sz="0" w:space="0" w:color="auto"/>
        <w:left w:val="none" w:sz="0" w:space="0" w:color="auto"/>
        <w:bottom w:val="none" w:sz="0" w:space="0" w:color="auto"/>
        <w:right w:val="none" w:sz="0" w:space="0" w:color="auto"/>
      </w:divBdr>
    </w:div>
    <w:div w:id="1478643767">
      <w:bodyDiv w:val="1"/>
      <w:marLeft w:val="0"/>
      <w:marRight w:val="0"/>
      <w:marTop w:val="0"/>
      <w:marBottom w:val="0"/>
      <w:divBdr>
        <w:top w:val="none" w:sz="0" w:space="0" w:color="auto"/>
        <w:left w:val="none" w:sz="0" w:space="0" w:color="auto"/>
        <w:bottom w:val="none" w:sz="0" w:space="0" w:color="auto"/>
        <w:right w:val="none" w:sz="0" w:space="0" w:color="auto"/>
      </w:divBdr>
    </w:div>
    <w:div w:id="1478649775">
      <w:bodyDiv w:val="1"/>
      <w:marLeft w:val="0"/>
      <w:marRight w:val="0"/>
      <w:marTop w:val="0"/>
      <w:marBottom w:val="0"/>
      <w:divBdr>
        <w:top w:val="none" w:sz="0" w:space="0" w:color="auto"/>
        <w:left w:val="none" w:sz="0" w:space="0" w:color="auto"/>
        <w:bottom w:val="none" w:sz="0" w:space="0" w:color="auto"/>
        <w:right w:val="none" w:sz="0" w:space="0" w:color="auto"/>
      </w:divBdr>
    </w:div>
    <w:div w:id="1478913920">
      <w:bodyDiv w:val="1"/>
      <w:marLeft w:val="0"/>
      <w:marRight w:val="0"/>
      <w:marTop w:val="0"/>
      <w:marBottom w:val="0"/>
      <w:divBdr>
        <w:top w:val="none" w:sz="0" w:space="0" w:color="auto"/>
        <w:left w:val="none" w:sz="0" w:space="0" w:color="auto"/>
        <w:bottom w:val="none" w:sz="0" w:space="0" w:color="auto"/>
        <w:right w:val="none" w:sz="0" w:space="0" w:color="auto"/>
      </w:divBdr>
    </w:div>
    <w:div w:id="1479109072">
      <w:bodyDiv w:val="1"/>
      <w:marLeft w:val="0"/>
      <w:marRight w:val="0"/>
      <w:marTop w:val="0"/>
      <w:marBottom w:val="0"/>
      <w:divBdr>
        <w:top w:val="none" w:sz="0" w:space="0" w:color="auto"/>
        <w:left w:val="none" w:sz="0" w:space="0" w:color="auto"/>
        <w:bottom w:val="none" w:sz="0" w:space="0" w:color="auto"/>
        <w:right w:val="none" w:sz="0" w:space="0" w:color="auto"/>
      </w:divBdr>
    </w:div>
    <w:div w:id="1479224315">
      <w:bodyDiv w:val="1"/>
      <w:marLeft w:val="0"/>
      <w:marRight w:val="0"/>
      <w:marTop w:val="0"/>
      <w:marBottom w:val="0"/>
      <w:divBdr>
        <w:top w:val="none" w:sz="0" w:space="0" w:color="auto"/>
        <w:left w:val="none" w:sz="0" w:space="0" w:color="auto"/>
        <w:bottom w:val="none" w:sz="0" w:space="0" w:color="auto"/>
        <w:right w:val="none" w:sz="0" w:space="0" w:color="auto"/>
      </w:divBdr>
    </w:div>
    <w:div w:id="1479498564">
      <w:bodyDiv w:val="1"/>
      <w:marLeft w:val="0"/>
      <w:marRight w:val="0"/>
      <w:marTop w:val="0"/>
      <w:marBottom w:val="0"/>
      <w:divBdr>
        <w:top w:val="none" w:sz="0" w:space="0" w:color="auto"/>
        <w:left w:val="none" w:sz="0" w:space="0" w:color="auto"/>
        <w:bottom w:val="none" w:sz="0" w:space="0" w:color="auto"/>
        <w:right w:val="none" w:sz="0" w:space="0" w:color="auto"/>
      </w:divBdr>
    </w:div>
    <w:div w:id="1480534511">
      <w:bodyDiv w:val="1"/>
      <w:marLeft w:val="0"/>
      <w:marRight w:val="0"/>
      <w:marTop w:val="0"/>
      <w:marBottom w:val="0"/>
      <w:divBdr>
        <w:top w:val="none" w:sz="0" w:space="0" w:color="auto"/>
        <w:left w:val="none" w:sz="0" w:space="0" w:color="auto"/>
        <w:bottom w:val="none" w:sz="0" w:space="0" w:color="auto"/>
        <w:right w:val="none" w:sz="0" w:space="0" w:color="auto"/>
      </w:divBdr>
    </w:div>
    <w:div w:id="1481845086">
      <w:bodyDiv w:val="1"/>
      <w:marLeft w:val="0"/>
      <w:marRight w:val="0"/>
      <w:marTop w:val="0"/>
      <w:marBottom w:val="0"/>
      <w:divBdr>
        <w:top w:val="none" w:sz="0" w:space="0" w:color="auto"/>
        <w:left w:val="none" w:sz="0" w:space="0" w:color="auto"/>
        <w:bottom w:val="none" w:sz="0" w:space="0" w:color="auto"/>
        <w:right w:val="none" w:sz="0" w:space="0" w:color="auto"/>
      </w:divBdr>
    </w:div>
    <w:div w:id="1482229686">
      <w:bodyDiv w:val="1"/>
      <w:marLeft w:val="0"/>
      <w:marRight w:val="0"/>
      <w:marTop w:val="0"/>
      <w:marBottom w:val="0"/>
      <w:divBdr>
        <w:top w:val="none" w:sz="0" w:space="0" w:color="auto"/>
        <w:left w:val="none" w:sz="0" w:space="0" w:color="auto"/>
        <w:bottom w:val="none" w:sz="0" w:space="0" w:color="auto"/>
        <w:right w:val="none" w:sz="0" w:space="0" w:color="auto"/>
      </w:divBdr>
    </w:div>
    <w:div w:id="1482579885">
      <w:bodyDiv w:val="1"/>
      <w:marLeft w:val="0"/>
      <w:marRight w:val="0"/>
      <w:marTop w:val="0"/>
      <w:marBottom w:val="0"/>
      <w:divBdr>
        <w:top w:val="none" w:sz="0" w:space="0" w:color="auto"/>
        <w:left w:val="none" w:sz="0" w:space="0" w:color="auto"/>
        <w:bottom w:val="none" w:sz="0" w:space="0" w:color="auto"/>
        <w:right w:val="none" w:sz="0" w:space="0" w:color="auto"/>
      </w:divBdr>
    </w:div>
    <w:div w:id="1482962996">
      <w:bodyDiv w:val="1"/>
      <w:marLeft w:val="0"/>
      <w:marRight w:val="0"/>
      <w:marTop w:val="0"/>
      <w:marBottom w:val="0"/>
      <w:divBdr>
        <w:top w:val="none" w:sz="0" w:space="0" w:color="auto"/>
        <w:left w:val="none" w:sz="0" w:space="0" w:color="auto"/>
        <w:bottom w:val="none" w:sz="0" w:space="0" w:color="auto"/>
        <w:right w:val="none" w:sz="0" w:space="0" w:color="auto"/>
      </w:divBdr>
    </w:div>
    <w:div w:id="1483933859">
      <w:bodyDiv w:val="1"/>
      <w:marLeft w:val="0"/>
      <w:marRight w:val="0"/>
      <w:marTop w:val="0"/>
      <w:marBottom w:val="0"/>
      <w:divBdr>
        <w:top w:val="none" w:sz="0" w:space="0" w:color="auto"/>
        <w:left w:val="none" w:sz="0" w:space="0" w:color="auto"/>
        <w:bottom w:val="none" w:sz="0" w:space="0" w:color="auto"/>
        <w:right w:val="none" w:sz="0" w:space="0" w:color="auto"/>
      </w:divBdr>
    </w:div>
    <w:div w:id="1484352944">
      <w:bodyDiv w:val="1"/>
      <w:marLeft w:val="0"/>
      <w:marRight w:val="0"/>
      <w:marTop w:val="0"/>
      <w:marBottom w:val="0"/>
      <w:divBdr>
        <w:top w:val="none" w:sz="0" w:space="0" w:color="auto"/>
        <w:left w:val="none" w:sz="0" w:space="0" w:color="auto"/>
        <w:bottom w:val="none" w:sz="0" w:space="0" w:color="auto"/>
        <w:right w:val="none" w:sz="0" w:space="0" w:color="auto"/>
      </w:divBdr>
    </w:div>
    <w:div w:id="1484737502">
      <w:bodyDiv w:val="1"/>
      <w:marLeft w:val="0"/>
      <w:marRight w:val="0"/>
      <w:marTop w:val="0"/>
      <w:marBottom w:val="0"/>
      <w:divBdr>
        <w:top w:val="none" w:sz="0" w:space="0" w:color="auto"/>
        <w:left w:val="none" w:sz="0" w:space="0" w:color="auto"/>
        <w:bottom w:val="none" w:sz="0" w:space="0" w:color="auto"/>
        <w:right w:val="none" w:sz="0" w:space="0" w:color="auto"/>
      </w:divBdr>
    </w:div>
    <w:div w:id="1484931131">
      <w:bodyDiv w:val="1"/>
      <w:marLeft w:val="0"/>
      <w:marRight w:val="0"/>
      <w:marTop w:val="0"/>
      <w:marBottom w:val="0"/>
      <w:divBdr>
        <w:top w:val="none" w:sz="0" w:space="0" w:color="auto"/>
        <w:left w:val="none" w:sz="0" w:space="0" w:color="auto"/>
        <w:bottom w:val="none" w:sz="0" w:space="0" w:color="auto"/>
        <w:right w:val="none" w:sz="0" w:space="0" w:color="auto"/>
      </w:divBdr>
    </w:div>
    <w:div w:id="1485925665">
      <w:bodyDiv w:val="1"/>
      <w:marLeft w:val="0"/>
      <w:marRight w:val="0"/>
      <w:marTop w:val="0"/>
      <w:marBottom w:val="0"/>
      <w:divBdr>
        <w:top w:val="none" w:sz="0" w:space="0" w:color="auto"/>
        <w:left w:val="none" w:sz="0" w:space="0" w:color="auto"/>
        <w:bottom w:val="none" w:sz="0" w:space="0" w:color="auto"/>
        <w:right w:val="none" w:sz="0" w:space="0" w:color="auto"/>
      </w:divBdr>
    </w:div>
    <w:div w:id="1487284183">
      <w:bodyDiv w:val="1"/>
      <w:marLeft w:val="0"/>
      <w:marRight w:val="0"/>
      <w:marTop w:val="0"/>
      <w:marBottom w:val="0"/>
      <w:divBdr>
        <w:top w:val="none" w:sz="0" w:space="0" w:color="auto"/>
        <w:left w:val="none" w:sz="0" w:space="0" w:color="auto"/>
        <w:bottom w:val="none" w:sz="0" w:space="0" w:color="auto"/>
        <w:right w:val="none" w:sz="0" w:space="0" w:color="auto"/>
      </w:divBdr>
    </w:div>
    <w:div w:id="1488789062">
      <w:bodyDiv w:val="1"/>
      <w:marLeft w:val="0"/>
      <w:marRight w:val="0"/>
      <w:marTop w:val="0"/>
      <w:marBottom w:val="0"/>
      <w:divBdr>
        <w:top w:val="none" w:sz="0" w:space="0" w:color="auto"/>
        <w:left w:val="none" w:sz="0" w:space="0" w:color="auto"/>
        <w:bottom w:val="none" w:sz="0" w:space="0" w:color="auto"/>
        <w:right w:val="none" w:sz="0" w:space="0" w:color="auto"/>
      </w:divBdr>
    </w:div>
    <w:div w:id="1490487093">
      <w:bodyDiv w:val="1"/>
      <w:marLeft w:val="0"/>
      <w:marRight w:val="0"/>
      <w:marTop w:val="0"/>
      <w:marBottom w:val="0"/>
      <w:divBdr>
        <w:top w:val="none" w:sz="0" w:space="0" w:color="auto"/>
        <w:left w:val="none" w:sz="0" w:space="0" w:color="auto"/>
        <w:bottom w:val="none" w:sz="0" w:space="0" w:color="auto"/>
        <w:right w:val="none" w:sz="0" w:space="0" w:color="auto"/>
      </w:divBdr>
    </w:div>
    <w:div w:id="1491408817">
      <w:bodyDiv w:val="1"/>
      <w:marLeft w:val="0"/>
      <w:marRight w:val="0"/>
      <w:marTop w:val="0"/>
      <w:marBottom w:val="0"/>
      <w:divBdr>
        <w:top w:val="none" w:sz="0" w:space="0" w:color="auto"/>
        <w:left w:val="none" w:sz="0" w:space="0" w:color="auto"/>
        <w:bottom w:val="none" w:sz="0" w:space="0" w:color="auto"/>
        <w:right w:val="none" w:sz="0" w:space="0" w:color="auto"/>
      </w:divBdr>
    </w:div>
    <w:div w:id="1491674220">
      <w:bodyDiv w:val="1"/>
      <w:marLeft w:val="0"/>
      <w:marRight w:val="0"/>
      <w:marTop w:val="0"/>
      <w:marBottom w:val="0"/>
      <w:divBdr>
        <w:top w:val="none" w:sz="0" w:space="0" w:color="auto"/>
        <w:left w:val="none" w:sz="0" w:space="0" w:color="auto"/>
        <w:bottom w:val="none" w:sz="0" w:space="0" w:color="auto"/>
        <w:right w:val="none" w:sz="0" w:space="0" w:color="auto"/>
      </w:divBdr>
    </w:div>
    <w:div w:id="1492210462">
      <w:bodyDiv w:val="1"/>
      <w:marLeft w:val="0"/>
      <w:marRight w:val="0"/>
      <w:marTop w:val="0"/>
      <w:marBottom w:val="0"/>
      <w:divBdr>
        <w:top w:val="none" w:sz="0" w:space="0" w:color="auto"/>
        <w:left w:val="none" w:sz="0" w:space="0" w:color="auto"/>
        <w:bottom w:val="none" w:sz="0" w:space="0" w:color="auto"/>
        <w:right w:val="none" w:sz="0" w:space="0" w:color="auto"/>
      </w:divBdr>
    </w:div>
    <w:div w:id="1492671898">
      <w:bodyDiv w:val="1"/>
      <w:marLeft w:val="0"/>
      <w:marRight w:val="0"/>
      <w:marTop w:val="0"/>
      <w:marBottom w:val="0"/>
      <w:divBdr>
        <w:top w:val="none" w:sz="0" w:space="0" w:color="auto"/>
        <w:left w:val="none" w:sz="0" w:space="0" w:color="auto"/>
        <w:bottom w:val="none" w:sz="0" w:space="0" w:color="auto"/>
        <w:right w:val="none" w:sz="0" w:space="0" w:color="auto"/>
      </w:divBdr>
    </w:div>
    <w:div w:id="1492792498">
      <w:bodyDiv w:val="1"/>
      <w:marLeft w:val="0"/>
      <w:marRight w:val="0"/>
      <w:marTop w:val="0"/>
      <w:marBottom w:val="0"/>
      <w:divBdr>
        <w:top w:val="none" w:sz="0" w:space="0" w:color="auto"/>
        <w:left w:val="none" w:sz="0" w:space="0" w:color="auto"/>
        <w:bottom w:val="none" w:sz="0" w:space="0" w:color="auto"/>
        <w:right w:val="none" w:sz="0" w:space="0" w:color="auto"/>
      </w:divBdr>
    </w:div>
    <w:div w:id="1493566409">
      <w:bodyDiv w:val="1"/>
      <w:marLeft w:val="0"/>
      <w:marRight w:val="0"/>
      <w:marTop w:val="0"/>
      <w:marBottom w:val="0"/>
      <w:divBdr>
        <w:top w:val="none" w:sz="0" w:space="0" w:color="auto"/>
        <w:left w:val="none" w:sz="0" w:space="0" w:color="auto"/>
        <w:bottom w:val="none" w:sz="0" w:space="0" w:color="auto"/>
        <w:right w:val="none" w:sz="0" w:space="0" w:color="auto"/>
      </w:divBdr>
    </w:div>
    <w:div w:id="1493722042">
      <w:bodyDiv w:val="1"/>
      <w:marLeft w:val="0"/>
      <w:marRight w:val="0"/>
      <w:marTop w:val="0"/>
      <w:marBottom w:val="0"/>
      <w:divBdr>
        <w:top w:val="none" w:sz="0" w:space="0" w:color="auto"/>
        <w:left w:val="none" w:sz="0" w:space="0" w:color="auto"/>
        <w:bottom w:val="none" w:sz="0" w:space="0" w:color="auto"/>
        <w:right w:val="none" w:sz="0" w:space="0" w:color="auto"/>
      </w:divBdr>
    </w:div>
    <w:div w:id="1494101984">
      <w:bodyDiv w:val="1"/>
      <w:marLeft w:val="0"/>
      <w:marRight w:val="0"/>
      <w:marTop w:val="0"/>
      <w:marBottom w:val="0"/>
      <w:divBdr>
        <w:top w:val="none" w:sz="0" w:space="0" w:color="auto"/>
        <w:left w:val="none" w:sz="0" w:space="0" w:color="auto"/>
        <w:bottom w:val="none" w:sz="0" w:space="0" w:color="auto"/>
        <w:right w:val="none" w:sz="0" w:space="0" w:color="auto"/>
      </w:divBdr>
    </w:div>
    <w:div w:id="1494251949">
      <w:bodyDiv w:val="1"/>
      <w:marLeft w:val="0"/>
      <w:marRight w:val="0"/>
      <w:marTop w:val="0"/>
      <w:marBottom w:val="0"/>
      <w:divBdr>
        <w:top w:val="none" w:sz="0" w:space="0" w:color="auto"/>
        <w:left w:val="none" w:sz="0" w:space="0" w:color="auto"/>
        <w:bottom w:val="none" w:sz="0" w:space="0" w:color="auto"/>
        <w:right w:val="none" w:sz="0" w:space="0" w:color="auto"/>
      </w:divBdr>
    </w:div>
    <w:div w:id="1495299376">
      <w:bodyDiv w:val="1"/>
      <w:marLeft w:val="0"/>
      <w:marRight w:val="0"/>
      <w:marTop w:val="0"/>
      <w:marBottom w:val="0"/>
      <w:divBdr>
        <w:top w:val="none" w:sz="0" w:space="0" w:color="auto"/>
        <w:left w:val="none" w:sz="0" w:space="0" w:color="auto"/>
        <w:bottom w:val="none" w:sz="0" w:space="0" w:color="auto"/>
        <w:right w:val="none" w:sz="0" w:space="0" w:color="auto"/>
      </w:divBdr>
    </w:div>
    <w:div w:id="1497114496">
      <w:bodyDiv w:val="1"/>
      <w:marLeft w:val="0"/>
      <w:marRight w:val="0"/>
      <w:marTop w:val="0"/>
      <w:marBottom w:val="0"/>
      <w:divBdr>
        <w:top w:val="none" w:sz="0" w:space="0" w:color="auto"/>
        <w:left w:val="none" w:sz="0" w:space="0" w:color="auto"/>
        <w:bottom w:val="none" w:sz="0" w:space="0" w:color="auto"/>
        <w:right w:val="none" w:sz="0" w:space="0" w:color="auto"/>
      </w:divBdr>
    </w:div>
    <w:div w:id="1497191728">
      <w:bodyDiv w:val="1"/>
      <w:marLeft w:val="0"/>
      <w:marRight w:val="0"/>
      <w:marTop w:val="0"/>
      <w:marBottom w:val="0"/>
      <w:divBdr>
        <w:top w:val="none" w:sz="0" w:space="0" w:color="auto"/>
        <w:left w:val="none" w:sz="0" w:space="0" w:color="auto"/>
        <w:bottom w:val="none" w:sz="0" w:space="0" w:color="auto"/>
        <w:right w:val="none" w:sz="0" w:space="0" w:color="auto"/>
      </w:divBdr>
    </w:div>
    <w:div w:id="1497719779">
      <w:bodyDiv w:val="1"/>
      <w:marLeft w:val="0"/>
      <w:marRight w:val="0"/>
      <w:marTop w:val="0"/>
      <w:marBottom w:val="0"/>
      <w:divBdr>
        <w:top w:val="none" w:sz="0" w:space="0" w:color="auto"/>
        <w:left w:val="none" w:sz="0" w:space="0" w:color="auto"/>
        <w:bottom w:val="none" w:sz="0" w:space="0" w:color="auto"/>
        <w:right w:val="none" w:sz="0" w:space="0" w:color="auto"/>
      </w:divBdr>
    </w:div>
    <w:div w:id="1498106008">
      <w:bodyDiv w:val="1"/>
      <w:marLeft w:val="0"/>
      <w:marRight w:val="0"/>
      <w:marTop w:val="0"/>
      <w:marBottom w:val="0"/>
      <w:divBdr>
        <w:top w:val="none" w:sz="0" w:space="0" w:color="auto"/>
        <w:left w:val="none" w:sz="0" w:space="0" w:color="auto"/>
        <w:bottom w:val="none" w:sz="0" w:space="0" w:color="auto"/>
        <w:right w:val="none" w:sz="0" w:space="0" w:color="auto"/>
      </w:divBdr>
    </w:div>
    <w:div w:id="1498154240">
      <w:bodyDiv w:val="1"/>
      <w:marLeft w:val="0"/>
      <w:marRight w:val="0"/>
      <w:marTop w:val="0"/>
      <w:marBottom w:val="0"/>
      <w:divBdr>
        <w:top w:val="none" w:sz="0" w:space="0" w:color="auto"/>
        <w:left w:val="none" w:sz="0" w:space="0" w:color="auto"/>
        <w:bottom w:val="none" w:sz="0" w:space="0" w:color="auto"/>
        <w:right w:val="none" w:sz="0" w:space="0" w:color="auto"/>
      </w:divBdr>
    </w:div>
    <w:div w:id="1499151994">
      <w:bodyDiv w:val="1"/>
      <w:marLeft w:val="0"/>
      <w:marRight w:val="0"/>
      <w:marTop w:val="0"/>
      <w:marBottom w:val="0"/>
      <w:divBdr>
        <w:top w:val="none" w:sz="0" w:space="0" w:color="auto"/>
        <w:left w:val="none" w:sz="0" w:space="0" w:color="auto"/>
        <w:bottom w:val="none" w:sz="0" w:space="0" w:color="auto"/>
        <w:right w:val="none" w:sz="0" w:space="0" w:color="auto"/>
      </w:divBdr>
    </w:div>
    <w:div w:id="1499492520">
      <w:bodyDiv w:val="1"/>
      <w:marLeft w:val="0"/>
      <w:marRight w:val="0"/>
      <w:marTop w:val="0"/>
      <w:marBottom w:val="0"/>
      <w:divBdr>
        <w:top w:val="none" w:sz="0" w:space="0" w:color="auto"/>
        <w:left w:val="none" w:sz="0" w:space="0" w:color="auto"/>
        <w:bottom w:val="none" w:sz="0" w:space="0" w:color="auto"/>
        <w:right w:val="none" w:sz="0" w:space="0" w:color="auto"/>
      </w:divBdr>
    </w:div>
    <w:div w:id="1499924304">
      <w:bodyDiv w:val="1"/>
      <w:marLeft w:val="0"/>
      <w:marRight w:val="0"/>
      <w:marTop w:val="0"/>
      <w:marBottom w:val="0"/>
      <w:divBdr>
        <w:top w:val="none" w:sz="0" w:space="0" w:color="auto"/>
        <w:left w:val="none" w:sz="0" w:space="0" w:color="auto"/>
        <w:bottom w:val="none" w:sz="0" w:space="0" w:color="auto"/>
        <w:right w:val="none" w:sz="0" w:space="0" w:color="auto"/>
      </w:divBdr>
    </w:div>
    <w:div w:id="1500971135">
      <w:bodyDiv w:val="1"/>
      <w:marLeft w:val="0"/>
      <w:marRight w:val="0"/>
      <w:marTop w:val="0"/>
      <w:marBottom w:val="0"/>
      <w:divBdr>
        <w:top w:val="none" w:sz="0" w:space="0" w:color="auto"/>
        <w:left w:val="none" w:sz="0" w:space="0" w:color="auto"/>
        <w:bottom w:val="none" w:sz="0" w:space="0" w:color="auto"/>
        <w:right w:val="none" w:sz="0" w:space="0" w:color="auto"/>
      </w:divBdr>
    </w:div>
    <w:div w:id="1501044166">
      <w:bodyDiv w:val="1"/>
      <w:marLeft w:val="0"/>
      <w:marRight w:val="0"/>
      <w:marTop w:val="0"/>
      <w:marBottom w:val="0"/>
      <w:divBdr>
        <w:top w:val="none" w:sz="0" w:space="0" w:color="auto"/>
        <w:left w:val="none" w:sz="0" w:space="0" w:color="auto"/>
        <w:bottom w:val="none" w:sz="0" w:space="0" w:color="auto"/>
        <w:right w:val="none" w:sz="0" w:space="0" w:color="auto"/>
      </w:divBdr>
    </w:div>
    <w:div w:id="1501770874">
      <w:bodyDiv w:val="1"/>
      <w:marLeft w:val="0"/>
      <w:marRight w:val="0"/>
      <w:marTop w:val="0"/>
      <w:marBottom w:val="0"/>
      <w:divBdr>
        <w:top w:val="none" w:sz="0" w:space="0" w:color="auto"/>
        <w:left w:val="none" w:sz="0" w:space="0" w:color="auto"/>
        <w:bottom w:val="none" w:sz="0" w:space="0" w:color="auto"/>
        <w:right w:val="none" w:sz="0" w:space="0" w:color="auto"/>
      </w:divBdr>
    </w:div>
    <w:div w:id="1502888220">
      <w:bodyDiv w:val="1"/>
      <w:marLeft w:val="0"/>
      <w:marRight w:val="0"/>
      <w:marTop w:val="0"/>
      <w:marBottom w:val="0"/>
      <w:divBdr>
        <w:top w:val="none" w:sz="0" w:space="0" w:color="auto"/>
        <w:left w:val="none" w:sz="0" w:space="0" w:color="auto"/>
        <w:bottom w:val="none" w:sz="0" w:space="0" w:color="auto"/>
        <w:right w:val="none" w:sz="0" w:space="0" w:color="auto"/>
      </w:divBdr>
    </w:div>
    <w:div w:id="1504395691">
      <w:bodyDiv w:val="1"/>
      <w:marLeft w:val="0"/>
      <w:marRight w:val="0"/>
      <w:marTop w:val="0"/>
      <w:marBottom w:val="0"/>
      <w:divBdr>
        <w:top w:val="none" w:sz="0" w:space="0" w:color="auto"/>
        <w:left w:val="none" w:sz="0" w:space="0" w:color="auto"/>
        <w:bottom w:val="none" w:sz="0" w:space="0" w:color="auto"/>
        <w:right w:val="none" w:sz="0" w:space="0" w:color="auto"/>
      </w:divBdr>
    </w:div>
    <w:div w:id="1504858935">
      <w:bodyDiv w:val="1"/>
      <w:marLeft w:val="0"/>
      <w:marRight w:val="0"/>
      <w:marTop w:val="0"/>
      <w:marBottom w:val="0"/>
      <w:divBdr>
        <w:top w:val="none" w:sz="0" w:space="0" w:color="auto"/>
        <w:left w:val="none" w:sz="0" w:space="0" w:color="auto"/>
        <w:bottom w:val="none" w:sz="0" w:space="0" w:color="auto"/>
        <w:right w:val="none" w:sz="0" w:space="0" w:color="auto"/>
      </w:divBdr>
    </w:div>
    <w:div w:id="1505783290">
      <w:bodyDiv w:val="1"/>
      <w:marLeft w:val="0"/>
      <w:marRight w:val="0"/>
      <w:marTop w:val="0"/>
      <w:marBottom w:val="0"/>
      <w:divBdr>
        <w:top w:val="none" w:sz="0" w:space="0" w:color="auto"/>
        <w:left w:val="none" w:sz="0" w:space="0" w:color="auto"/>
        <w:bottom w:val="none" w:sz="0" w:space="0" w:color="auto"/>
        <w:right w:val="none" w:sz="0" w:space="0" w:color="auto"/>
      </w:divBdr>
    </w:div>
    <w:div w:id="1506094078">
      <w:bodyDiv w:val="1"/>
      <w:marLeft w:val="0"/>
      <w:marRight w:val="0"/>
      <w:marTop w:val="0"/>
      <w:marBottom w:val="0"/>
      <w:divBdr>
        <w:top w:val="none" w:sz="0" w:space="0" w:color="auto"/>
        <w:left w:val="none" w:sz="0" w:space="0" w:color="auto"/>
        <w:bottom w:val="none" w:sz="0" w:space="0" w:color="auto"/>
        <w:right w:val="none" w:sz="0" w:space="0" w:color="auto"/>
      </w:divBdr>
    </w:div>
    <w:div w:id="1507087699">
      <w:bodyDiv w:val="1"/>
      <w:marLeft w:val="0"/>
      <w:marRight w:val="0"/>
      <w:marTop w:val="0"/>
      <w:marBottom w:val="0"/>
      <w:divBdr>
        <w:top w:val="none" w:sz="0" w:space="0" w:color="auto"/>
        <w:left w:val="none" w:sz="0" w:space="0" w:color="auto"/>
        <w:bottom w:val="none" w:sz="0" w:space="0" w:color="auto"/>
        <w:right w:val="none" w:sz="0" w:space="0" w:color="auto"/>
      </w:divBdr>
    </w:div>
    <w:div w:id="1507132561">
      <w:bodyDiv w:val="1"/>
      <w:marLeft w:val="0"/>
      <w:marRight w:val="0"/>
      <w:marTop w:val="0"/>
      <w:marBottom w:val="0"/>
      <w:divBdr>
        <w:top w:val="none" w:sz="0" w:space="0" w:color="auto"/>
        <w:left w:val="none" w:sz="0" w:space="0" w:color="auto"/>
        <w:bottom w:val="none" w:sz="0" w:space="0" w:color="auto"/>
        <w:right w:val="none" w:sz="0" w:space="0" w:color="auto"/>
      </w:divBdr>
    </w:div>
    <w:div w:id="1507205218">
      <w:bodyDiv w:val="1"/>
      <w:marLeft w:val="0"/>
      <w:marRight w:val="0"/>
      <w:marTop w:val="0"/>
      <w:marBottom w:val="0"/>
      <w:divBdr>
        <w:top w:val="none" w:sz="0" w:space="0" w:color="auto"/>
        <w:left w:val="none" w:sz="0" w:space="0" w:color="auto"/>
        <w:bottom w:val="none" w:sz="0" w:space="0" w:color="auto"/>
        <w:right w:val="none" w:sz="0" w:space="0" w:color="auto"/>
      </w:divBdr>
    </w:div>
    <w:div w:id="1510293575">
      <w:bodyDiv w:val="1"/>
      <w:marLeft w:val="0"/>
      <w:marRight w:val="0"/>
      <w:marTop w:val="0"/>
      <w:marBottom w:val="0"/>
      <w:divBdr>
        <w:top w:val="none" w:sz="0" w:space="0" w:color="auto"/>
        <w:left w:val="none" w:sz="0" w:space="0" w:color="auto"/>
        <w:bottom w:val="none" w:sz="0" w:space="0" w:color="auto"/>
        <w:right w:val="none" w:sz="0" w:space="0" w:color="auto"/>
      </w:divBdr>
    </w:div>
    <w:div w:id="1511136771">
      <w:bodyDiv w:val="1"/>
      <w:marLeft w:val="0"/>
      <w:marRight w:val="0"/>
      <w:marTop w:val="0"/>
      <w:marBottom w:val="0"/>
      <w:divBdr>
        <w:top w:val="none" w:sz="0" w:space="0" w:color="auto"/>
        <w:left w:val="none" w:sz="0" w:space="0" w:color="auto"/>
        <w:bottom w:val="none" w:sz="0" w:space="0" w:color="auto"/>
        <w:right w:val="none" w:sz="0" w:space="0" w:color="auto"/>
      </w:divBdr>
    </w:div>
    <w:div w:id="1511873726">
      <w:bodyDiv w:val="1"/>
      <w:marLeft w:val="0"/>
      <w:marRight w:val="0"/>
      <w:marTop w:val="0"/>
      <w:marBottom w:val="0"/>
      <w:divBdr>
        <w:top w:val="none" w:sz="0" w:space="0" w:color="auto"/>
        <w:left w:val="none" w:sz="0" w:space="0" w:color="auto"/>
        <w:bottom w:val="none" w:sz="0" w:space="0" w:color="auto"/>
        <w:right w:val="none" w:sz="0" w:space="0" w:color="auto"/>
      </w:divBdr>
    </w:div>
    <w:div w:id="1512186874">
      <w:bodyDiv w:val="1"/>
      <w:marLeft w:val="0"/>
      <w:marRight w:val="0"/>
      <w:marTop w:val="0"/>
      <w:marBottom w:val="0"/>
      <w:divBdr>
        <w:top w:val="none" w:sz="0" w:space="0" w:color="auto"/>
        <w:left w:val="none" w:sz="0" w:space="0" w:color="auto"/>
        <w:bottom w:val="none" w:sz="0" w:space="0" w:color="auto"/>
        <w:right w:val="none" w:sz="0" w:space="0" w:color="auto"/>
      </w:divBdr>
    </w:div>
    <w:div w:id="1512645402">
      <w:bodyDiv w:val="1"/>
      <w:marLeft w:val="0"/>
      <w:marRight w:val="0"/>
      <w:marTop w:val="0"/>
      <w:marBottom w:val="0"/>
      <w:divBdr>
        <w:top w:val="none" w:sz="0" w:space="0" w:color="auto"/>
        <w:left w:val="none" w:sz="0" w:space="0" w:color="auto"/>
        <w:bottom w:val="none" w:sz="0" w:space="0" w:color="auto"/>
        <w:right w:val="none" w:sz="0" w:space="0" w:color="auto"/>
      </w:divBdr>
    </w:div>
    <w:div w:id="1513445826">
      <w:bodyDiv w:val="1"/>
      <w:marLeft w:val="0"/>
      <w:marRight w:val="0"/>
      <w:marTop w:val="0"/>
      <w:marBottom w:val="0"/>
      <w:divBdr>
        <w:top w:val="none" w:sz="0" w:space="0" w:color="auto"/>
        <w:left w:val="none" w:sz="0" w:space="0" w:color="auto"/>
        <w:bottom w:val="none" w:sz="0" w:space="0" w:color="auto"/>
        <w:right w:val="none" w:sz="0" w:space="0" w:color="auto"/>
      </w:divBdr>
    </w:div>
    <w:div w:id="1513912592">
      <w:bodyDiv w:val="1"/>
      <w:marLeft w:val="0"/>
      <w:marRight w:val="0"/>
      <w:marTop w:val="0"/>
      <w:marBottom w:val="0"/>
      <w:divBdr>
        <w:top w:val="none" w:sz="0" w:space="0" w:color="auto"/>
        <w:left w:val="none" w:sz="0" w:space="0" w:color="auto"/>
        <w:bottom w:val="none" w:sz="0" w:space="0" w:color="auto"/>
        <w:right w:val="none" w:sz="0" w:space="0" w:color="auto"/>
      </w:divBdr>
    </w:div>
    <w:div w:id="1513959298">
      <w:bodyDiv w:val="1"/>
      <w:marLeft w:val="0"/>
      <w:marRight w:val="0"/>
      <w:marTop w:val="0"/>
      <w:marBottom w:val="0"/>
      <w:divBdr>
        <w:top w:val="none" w:sz="0" w:space="0" w:color="auto"/>
        <w:left w:val="none" w:sz="0" w:space="0" w:color="auto"/>
        <w:bottom w:val="none" w:sz="0" w:space="0" w:color="auto"/>
        <w:right w:val="none" w:sz="0" w:space="0" w:color="auto"/>
      </w:divBdr>
    </w:div>
    <w:div w:id="1514369853">
      <w:bodyDiv w:val="1"/>
      <w:marLeft w:val="0"/>
      <w:marRight w:val="0"/>
      <w:marTop w:val="0"/>
      <w:marBottom w:val="0"/>
      <w:divBdr>
        <w:top w:val="none" w:sz="0" w:space="0" w:color="auto"/>
        <w:left w:val="none" w:sz="0" w:space="0" w:color="auto"/>
        <w:bottom w:val="none" w:sz="0" w:space="0" w:color="auto"/>
        <w:right w:val="none" w:sz="0" w:space="0" w:color="auto"/>
      </w:divBdr>
    </w:div>
    <w:div w:id="1514684022">
      <w:bodyDiv w:val="1"/>
      <w:marLeft w:val="0"/>
      <w:marRight w:val="0"/>
      <w:marTop w:val="0"/>
      <w:marBottom w:val="0"/>
      <w:divBdr>
        <w:top w:val="none" w:sz="0" w:space="0" w:color="auto"/>
        <w:left w:val="none" w:sz="0" w:space="0" w:color="auto"/>
        <w:bottom w:val="none" w:sz="0" w:space="0" w:color="auto"/>
        <w:right w:val="none" w:sz="0" w:space="0" w:color="auto"/>
      </w:divBdr>
    </w:div>
    <w:div w:id="1516109899">
      <w:bodyDiv w:val="1"/>
      <w:marLeft w:val="0"/>
      <w:marRight w:val="0"/>
      <w:marTop w:val="0"/>
      <w:marBottom w:val="0"/>
      <w:divBdr>
        <w:top w:val="none" w:sz="0" w:space="0" w:color="auto"/>
        <w:left w:val="none" w:sz="0" w:space="0" w:color="auto"/>
        <w:bottom w:val="none" w:sz="0" w:space="0" w:color="auto"/>
        <w:right w:val="none" w:sz="0" w:space="0" w:color="auto"/>
      </w:divBdr>
    </w:div>
    <w:div w:id="1516458102">
      <w:bodyDiv w:val="1"/>
      <w:marLeft w:val="0"/>
      <w:marRight w:val="0"/>
      <w:marTop w:val="0"/>
      <w:marBottom w:val="0"/>
      <w:divBdr>
        <w:top w:val="none" w:sz="0" w:space="0" w:color="auto"/>
        <w:left w:val="none" w:sz="0" w:space="0" w:color="auto"/>
        <w:bottom w:val="none" w:sz="0" w:space="0" w:color="auto"/>
        <w:right w:val="none" w:sz="0" w:space="0" w:color="auto"/>
      </w:divBdr>
    </w:div>
    <w:div w:id="1516725099">
      <w:bodyDiv w:val="1"/>
      <w:marLeft w:val="0"/>
      <w:marRight w:val="0"/>
      <w:marTop w:val="0"/>
      <w:marBottom w:val="0"/>
      <w:divBdr>
        <w:top w:val="none" w:sz="0" w:space="0" w:color="auto"/>
        <w:left w:val="none" w:sz="0" w:space="0" w:color="auto"/>
        <w:bottom w:val="none" w:sz="0" w:space="0" w:color="auto"/>
        <w:right w:val="none" w:sz="0" w:space="0" w:color="auto"/>
      </w:divBdr>
    </w:div>
    <w:div w:id="1517621828">
      <w:bodyDiv w:val="1"/>
      <w:marLeft w:val="0"/>
      <w:marRight w:val="0"/>
      <w:marTop w:val="0"/>
      <w:marBottom w:val="0"/>
      <w:divBdr>
        <w:top w:val="none" w:sz="0" w:space="0" w:color="auto"/>
        <w:left w:val="none" w:sz="0" w:space="0" w:color="auto"/>
        <w:bottom w:val="none" w:sz="0" w:space="0" w:color="auto"/>
        <w:right w:val="none" w:sz="0" w:space="0" w:color="auto"/>
      </w:divBdr>
    </w:div>
    <w:div w:id="1517764916">
      <w:bodyDiv w:val="1"/>
      <w:marLeft w:val="0"/>
      <w:marRight w:val="0"/>
      <w:marTop w:val="0"/>
      <w:marBottom w:val="0"/>
      <w:divBdr>
        <w:top w:val="none" w:sz="0" w:space="0" w:color="auto"/>
        <w:left w:val="none" w:sz="0" w:space="0" w:color="auto"/>
        <w:bottom w:val="none" w:sz="0" w:space="0" w:color="auto"/>
        <w:right w:val="none" w:sz="0" w:space="0" w:color="auto"/>
      </w:divBdr>
    </w:div>
    <w:div w:id="1518735893">
      <w:bodyDiv w:val="1"/>
      <w:marLeft w:val="0"/>
      <w:marRight w:val="0"/>
      <w:marTop w:val="0"/>
      <w:marBottom w:val="0"/>
      <w:divBdr>
        <w:top w:val="none" w:sz="0" w:space="0" w:color="auto"/>
        <w:left w:val="none" w:sz="0" w:space="0" w:color="auto"/>
        <w:bottom w:val="none" w:sz="0" w:space="0" w:color="auto"/>
        <w:right w:val="none" w:sz="0" w:space="0" w:color="auto"/>
      </w:divBdr>
    </w:div>
    <w:div w:id="1519347270">
      <w:bodyDiv w:val="1"/>
      <w:marLeft w:val="0"/>
      <w:marRight w:val="0"/>
      <w:marTop w:val="0"/>
      <w:marBottom w:val="0"/>
      <w:divBdr>
        <w:top w:val="none" w:sz="0" w:space="0" w:color="auto"/>
        <w:left w:val="none" w:sz="0" w:space="0" w:color="auto"/>
        <w:bottom w:val="none" w:sz="0" w:space="0" w:color="auto"/>
        <w:right w:val="none" w:sz="0" w:space="0" w:color="auto"/>
      </w:divBdr>
    </w:div>
    <w:div w:id="1519731061">
      <w:bodyDiv w:val="1"/>
      <w:marLeft w:val="0"/>
      <w:marRight w:val="0"/>
      <w:marTop w:val="0"/>
      <w:marBottom w:val="0"/>
      <w:divBdr>
        <w:top w:val="none" w:sz="0" w:space="0" w:color="auto"/>
        <w:left w:val="none" w:sz="0" w:space="0" w:color="auto"/>
        <w:bottom w:val="none" w:sz="0" w:space="0" w:color="auto"/>
        <w:right w:val="none" w:sz="0" w:space="0" w:color="auto"/>
      </w:divBdr>
    </w:div>
    <w:div w:id="1519731695">
      <w:bodyDiv w:val="1"/>
      <w:marLeft w:val="0"/>
      <w:marRight w:val="0"/>
      <w:marTop w:val="0"/>
      <w:marBottom w:val="0"/>
      <w:divBdr>
        <w:top w:val="none" w:sz="0" w:space="0" w:color="auto"/>
        <w:left w:val="none" w:sz="0" w:space="0" w:color="auto"/>
        <w:bottom w:val="none" w:sz="0" w:space="0" w:color="auto"/>
        <w:right w:val="none" w:sz="0" w:space="0" w:color="auto"/>
      </w:divBdr>
    </w:div>
    <w:div w:id="1520436781">
      <w:bodyDiv w:val="1"/>
      <w:marLeft w:val="0"/>
      <w:marRight w:val="0"/>
      <w:marTop w:val="0"/>
      <w:marBottom w:val="0"/>
      <w:divBdr>
        <w:top w:val="none" w:sz="0" w:space="0" w:color="auto"/>
        <w:left w:val="none" w:sz="0" w:space="0" w:color="auto"/>
        <w:bottom w:val="none" w:sz="0" w:space="0" w:color="auto"/>
        <w:right w:val="none" w:sz="0" w:space="0" w:color="auto"/>
      </w:divBdr>
    </w:div>
    <w:div w:id="1521777342">
      <w:bodyDiv w:val="1"/>
      <w:marLeft w:val="0"/>
      <w:marRight w:val="0"/>
      <w:marTop w:val="0"/>
      <w:marBottom w:val="0"/>
      <w:divBdr>
        <w:top w:val="none" w:sz="0" w:space="0" w:color="auto"/>
        <w:left w:val="none" w:sz="0" w:space="0" w:color="auto"/>
        <w:bottom w:val="none" w:sz="0" w:space="0" w:color="auto"/>
        <w:right w:val="none" w:sz="0" w:space="0" w:color="auto"/>
      </w:divBdr>
    </w:div>
    <w:div w:id="1523860354">
      <w:bodyDiv w:val="1"/>
      <w:marLeft w:val="0"/>
      <w:marRight w:val="0"/>
      <w:marTop w:val="0"/>
      <w:marBottom w:val="0"/>
      <w:divBdr>
        <w:top w:val="none" w:sz="0" w:space="0" w:color="auto"/>
        <w:left w:val="none" w:sz="0" w:space="0" w:color="auto"/>
        <w:bottom w:val="none" w:sz="0" w:space="0" w:color="auto"/>
        <w:right w:val="none" w:sz="0" w:space="0" w:color="auto"/>
      </w:divBdr>
    </w:div>
    <w:div w:id="1523930142">
      <w:bodyDiv w:val="1"/>
      <w:marLeft w:val="0"/>
      <w:marRight w:val="0"/>
      <w:marTop w:val="0"/>
      <w:marBottom w:val="0"/>
      <w:divBdr>
        <w:top w:val="none" w:sz="0" w:space="0" w:color="auto"/>
        <w:left w:val="none" w:sz="0" w:space="0" w:color="auto"/>
        <w:bottom w:val="none" w:sz="0" w:space="0" w:color="auto"/>
        <w:right w:val="none" w:sz="0" w:space="0" w:color="auto"/>
      </w:divBdr>
    </w:div>
    <w:div w:id="1524855667">
      <w:bodyDiv w:val="1"/>
      <w:marLeft w:val="0"/>
      <w:marRight w:val="0"/>
      <w:marTop w:val="0"/>
      <w:marBottom w:val="0"/>
      <w:divBdr>
        <w:top w:val="none" w:sz="0" w:space="0" w:color="auto"/>
        <w:left w:val="none" w:sz="0" w:space="0" w:color="auto"/>
        <w:bottom w:val="none" w:sz="0" w:space="0" w:color="auto"/>
        <w:right w:val="none" w:sz="0" w:space="0" w:color="auto"/>
      </w:divBdr>
    </w:div>
    <w:div w:id="1525438668">
      <w:bodyDiv w:val="1"/>
      <w:marLeft w:val="0"/>
      <w:marRight w:val="0"/>
      <w:marTop w:val="0"/>
      <w:marBottom w:val="0"/>
      <w:divBdr>
        <w:top w:val="none" w:sz="0" w:space="0" w:color="auto"/>
        <w:left w:val="none" w:sz="0" w:space="0" w:color="auto"/>
        <w:bottom w:val="none" w:sz="0" w:space="0" w:color="auto"/>
        <w:right w:val="none" w:sz="0" w:space="0" w:color="auto"/>
      </w:divBdr>
    </w:div>
    <w:div w:id="1525636889">
      <w:bodyDiv w:val="1"/>
      <w:marLeft w:val="0"/>
      <w:marRight w:val="0"/>
      <w:marTop w:val="0"/>
      <w:marBottom w:val="0"/>
      <w:divBdr>
        <w:top w:val="none" w:sz="0" w:space="0" w:color="auto"/>
        <w:left w:val="none" w:sz="0" w:space="0" w:color="auto"/>
        <w:bottom w:val="none" w:sz="0" w:space="0" w:color="auto"/>
        <w:right w:val="none" w:sz="0" w:space="0" w:color="auto"/>
      </w:divBdr>
    </w:div>
    <w:div w:id="1525944422">
      <w:bodyDiv w:val="1"/>
      <w:marLeft w:val="0"/>
      <w:marRight w:val="0"/>
      <w:marTop w:val="0"/>
      <w:marBottom w:val="0"/>
      <w:divBdr>
        <w:top w:val="none" w:sz="0" w:space="0" w:color="auto"/>
        <w:left w:val="none" w:sz="0" w:space="0" w:color="auto"/>
        <w:bottom w:val="none" w:sz="0" w:space="0" w:color="auto"/>
        <w:right w:val="none" w:sz="0" w:space="0" w:color="auto"/>
      </w:divBdr>
    </w:div>
    <w:div w:id="1526405761">
      <w:bodyDiv w:val="1"/>
      <w:marLeft w:val="0"/>
      <w:marRight w:val="0"/>
      <w:marTop w:val="0"/>
      <w:marBottom w:val="0"/>
      <w:divBdr>
        <w:top w:val="none" w:sz="0" w:space="0" w:color="auto"/>
        <w:left w:val="none" w:sz="0" w:space="0" w:color="auto"/>
        <w:bottom w:val="none" w:sz="0" w:space="0" w:color="auto"/>
        <w:right w:val="none" w:sz="0" w:space="0" w:color="auto"/>
      </w:divBdr>
    </w:div>
    <w:div w:id="1527134097">
      <w:bodyDiv w:val="1"/>
      <w:marLeft w:val="0"/>
      <w:marRight w:val="0"/>
      <w:marTop w:val="0"/>
      <w:marBottom w:val="0"/>
      <w:divBdr>
        <w:top w:val="none" w:sz="0" w:space="0" w:color="auto"/>
        <w:left w:val="none" w:sz="0" w:space="0" w:color="auto"/>
        <w:bottom w:val="none" w:sz="0" w:space="0" w:color="auto"/>
        <w:right w:val="none" w:sz="0" w:space="0" w:color="auto"/>
      </w:divBdr>
    </w:div>
    <w:div w:id="1527140074">
      <w:bodyDiv w:val="1"/>
      <w:marLeft w:val="0"/>
      <w:marRight w:val="0"/>
      <w:marTop w:val="0"/>
      <w:marBottom w:val="0"/>
      <w:divBdr>
        <w:top w:val="none" w:sz="0" w:space="0" w:color="auto"/>
        <w:left w:val="none" w:sz="0" w:space="0" w:color="auto"/>
        <w:bottom w:val="none" w:sz="0" w:space="0" w:color="auto"/>
        <w:right w:val="none" w:sz="0" w:space="0" w:color="auto"/>
      </w:divBdr>
    </w:div>
    <w:div w:id="1528104945">
      <w:bodyDiv w:val="1"/>
      <w:marLeft w:val="0"/>
      <w:marRight w:val="0"/>
      <w:marTop w:val="0"/>
      <w:marBottom w:val="0"/>
      <w:divBdr>
        <w:top w:val="none" w:sz="0" w:space="0" w:color="auto"/>
        <w:left w:val="none" w:sz="0" w:space="0" w:color="auto"/>
        <w:bottom w:val="none" w:sz="0" w:space="0" w:color="auto"/>
        <w:right w:val="none" w:sz="0" w:space="0" w:color="auto"/>
      </w:divBdr>
    </w:div>
    <w:div w:id="1528105469">
      <w:bodyDiv w:val="1"/>
      <w:marLeft w:val="0"/>
      <w:marRight w:val="0"/>
      <w:marTop w:val="0"/>
      <w:marBottom w:val="0"/>
      <w:divBdr>
        <w:top w:val="none" w:sz="0" w:space="0" w:color="auto"/>
        <w:left w:val="none" w:sz="0" w:space="0" w:color="auto"/>
        <w:bottom w:val="none" w:sz="0" w:space="0" w:color="auto"/>
        <w:right w:val="none" w:sz="0" w:space="0" w:color="auto"/>
      </w:divBdr>
    </w:div>
    <w:div w:id="1528522086">
      <w:bodyDiv w:val="1"/>
      <w:marLeft w:val="0"/>
      <w:marRight w:val="0"/>
      <w:marTop w:val="0"/>
      <w:marBottom w:val="0"/>
      <w:divBdr>
        <w:top w:val="none" w:sz="0" w:space="0" w:color="auto"/>
        <w:left w:val="none" w:sz="0" w:space="0" w:color="auto"/>
        <w:bottom w:val="none" w:sz="0" w:space="0" w:color="auto"/>
        <w:right w:val="none" w:sz="0" w:space="0" w:color="auto"/>
      </w:divBdr>
    </w:div>
    <w:div w:id="1530214872">
      <w:bodyDiv w:val="1"/>
      <w:marLeft w:val="0"/>
      <w:marRight w:val="0"/>
      <w:marTop w:val="0"/>
      <w:marBottom w:val="0"/>
      <w:divBdr>
        <w:top w:val="none" w:sz="0" w:space="0" w:color="auto"/>
        <w:left w:val="none" w:sz="0" w:space="0" w:color="auto"/>
        <w:bottom w:val="none" w:sz="0" w:space="0" w:color="auto"/>
        <w:right w:val="none" w:sz="0" w:space="0" w:color="auto"/>
      </w:divBdr>
    </w:div>
    <w:div w:id="1530221471">
      <w:bodyDiv w:val="1"/>
      <w:marLeft w:val="0"/>
      <w:marRight w:val="0"/>
      <w:marTop w:val="0"/>
      <w:marBottom w:val="0"/>
      <w:divBdr>
        <w:top w:val="none" w:sz="0" w:space="0" w:color="auto"/>
        <w:left w:val="none" w:sz="0" w:space="0" w:color="auto"/>
        <w:bottom w:val="none" w:sz="0" w:space="0" w:color="auto"/>
        <w:right w:val="none" w:sz="0" w:space="0" w:color="auto"/>
      </w:divBdr>
    </w:div>
    <w:div w:id="1530222005">
      <w:bodyDiv w:val="1"/>
      <w:marLeft w:val="0"/>
      <w:marRight w:val="0"/>
      <w:marTop w:val="0"/>
      <w:marBottom w:val="0"/>
      <w:divBdr>
        <w:top w:val="none" w:sz="0" w:space="0" w:color="auto"/>
        <w:left w:val="none" w:sz="0" w:space="0" w:color="auto"/>
        <w:bottom w:val="none" w:sz="0" w:space="0" w:color="auto"/>
        <w:right w:val="none" w:sz="0" w:space="0" w:color="auto"/>
      </w:divBdr>
    </w:div>
    <w:div w:id="1530486614">
      <w:bodyDiv w:val="1"/>
      <w:marLeft w:val="0"/>
      <w:marRight w:val="0"/>
      <w:marTop w:val="0"/>
      <w:marBottom w:val="0"/>
      <w:divBdr>
        <w:top w:val="none" w:sz="0" w:space="0" w:color="auto"/>
        <w:left w:val="none" w:sz="0" w:space="0" w:color="auto"/>
        <w:bottom w:val="none" w:sz="0" w:space="0" w:color="auto"/>
        <w:right w:val="none" w:sz="0" w:space="0" w:color="auto"/>
      </w:divBdr>
    </w:div>
    <w:div w:id="1530534626">
      <w:bodyDiv w:val="1"/>
      <w:marLeft w:val="0"/>
      <w:marRight w:val="0"/>
      <w:marTop w:val="0"/>
      <w:marBottom w:val="0"/>
      <w:divBdr>
        <w:top w:val="none" w:sz="0" w:space="0" w:color="auto"/>
        <w:left w:val="none" w:sz="0" w:space="0" w:color="auto"/>
        <w:bottom w:val="none" w:sz="0" w:space="0" w:color="auto"/>
        <w:right w:val="none" w:sz="0" w:space="0" w:color="auto"/>
      </w:divBdr>
    </w:div>
    <w:div w:id="1530683865">
      <w:bodyDiv w:val="1"/>
      <w:marLeft w:val="0"/>
      <w:marRight w:val="0"/>
      <w:marTop w:val="0"/>
      <w:marBottom w:val="0"/>
      <w:divBdr>
        <w:top w:val="none" w:sz="0" w:space="0" w:color="auto"/>
        <w:left w:val="none" w:sz="0" w:space="0" w:color="auto"/>
        <w:bottom w:val="none" w:sz="0" w:space="0" w:color="auto"/>
        <w:right w:val="none" w:sz="0" w:space="0" w:color="auto"/>
      </w:divBdr>
    </w:div>
    <w:div w:id="1530751412">
      <w:bodyDiv w:val="1"/>
      <w:marLeft w:val="0"/>
      <w:marRight w:val="0"/>
      <w:marTop w:val="0"/>
      <w:marBottom w:val="0"/>
      <w:divBdr>
        <w:top w:val="none" w:sz="0" w:space="0" w:color="auto"/>
        <w:left w:val="none" w:sz="0" w:space="0" w:color="auto"/>
        <w:bottom w:val="none" w:sz="0" w:space="0" w:color="auto"/>
        <w:right w:val="none" w:sz="0" w:space="0" w:color="auto"/>
      </w:divBdr>
    </w:div>
    <w:div w:id="1531383154">
      <w:bodyDiv w:val="1"/>
      <w:marLeft w:val="0"/>
      <w:marRight w:val="0"/>
      <w:marTop w:val="0"/>
      <w:marBottom w:val="0"/>
      <w:divBdr>
        <w:top w:val="none" w:sz="0" w:space="0" w:color="auto"/>
        <w:left w:val="none" w:sz="0" w:space="0" w:color="auto"/>
        <w:bottom w:val="none" w:sz="0" w:space="0" w:color="auto"/>
        <w:right w:val="none" w:sz="0" w:space="0" w:color="auto"/>
      </w:divBdr>
    </w:div>
    <w:div w:id="1532186661">
      <w:bodyDiv w:val="1"/>
      <w:marLeft w:val="0"/>
      <w:marRight w:val="0"/>
      <w:marTop w:val="0"/>
      <w:marBottom w:val="0"/>
      <w:divBdr>
        <w:top w:val="none" w:sz="0" w:space="0" w:color="auto"/>
        <w:left w:val="none" w:sz="0" w:space="0" w:color="auto"/>
        <w:bottom w:val="none" w:sz="0" w:space="0" w:color="auto"/>
        <w:right w:val="none" w:sz="0" w:space="0" w:color="auto"/>
      </w:divBdr>
    </w:div>
    <w:div w:id="1532455018">
      <w:bodyDiv w:val="1"/>
      <w:marLeft w:val="0"/>
      <w:marRight w:val="0"/>
      <w:marTop w:val="0"/>
      <w:marBottom w:val="0"/>
      <w:divBdr>
        <w:top w:val="none" w:sz="0" w:space="0" w:color="auto"/>
        <w:left w:val="none" w:sz="0" w:space="0" w:color="auto"/>
        <w:bottom w:val="none" w:sz="0" w:space="0" w:color="auto"/>
        <w:right w:val="none" w:sz="0" w:space="0" w:color="auto"/>
      </w:divBdr>
    </w:div>
    <w:div w:id="1532568663">
      <w:bodyDiv w:val="1"/>
      <w:marLeft w:val="0"/>
      <w:marRight w:val="0"/>
      <w:marTop w:val="0"/>
      <w:marBottom w:val="0"/>
      <w:divBdr>
        <w:top w:val="none" w:sz="0" w:space="0" w:color="auto"/>
        <w:left w:val="none" w:sz="0" w:space="0" w:color="auto"/>
        <w:bottom w:val="none" w:sz="0" w:space="0" w:color="auto"/>
        <w:right w:val="none" w:sz="0" w:space="0" w:color="auto"/>
      </w:divBdr>
    </w:div>
    <w:div w:id="1532766180">
      <w:bodyDiv w:val="1"/>
      <w:marLeft w:val="0"/>
      <w:marRight w:val="0"/>
      <w:marTop w:val="0"/>
      <w:marBottom w:val="0"/>
      <w:divBdr>
        <w:top w:val="none" w:sz="0" w:space="0" w:color="auto"/>
        <w:left w:val="none" w:sz="0" w:space="0" w:color="auto"/>
        <w:bottom w:val="none" w:sz="0" w:space="0" w:color="auto"/>
        <w:right w:val="none" w:sz="0" w:space="0" w:color="auto"/>
      </w:divBdr>
    </w:div>
    <w:div w:id="1535460018">
      <w:bodyDiv w:val="1"/>
      <w:marLeft w:val="0"/>
      <w:marRight w:val="0"/>
      <w:marTop w:val="0"/>
      <w:marBottom w:val="0"/>
      <w:divBdr>
        <w:top w:val="none" w:sz="0" w:space="0" w:color="auto"/>
        <w:left w:val="none" w:sz="0" w:space="0" w:color="auto"/>
        <w:bottom w:val="none" w:sz="0" w:space="0" w:color="auto"/>
        <w:right w:val="none" w:sz="0" w:space="0" w:color="auto"/>
      </w:divBdr>
    </w:div>
    <w:div w:id="1536229936">
      <w:bodyDiv w:val="1"/>
      <w:marLeft w:val="0"/>
      <w:marRight w:val="0"/>
      <w:marTop w:val="0"/>
      <w:marBottom w:val="0"/>
      <w:divBdr>
        <w:top w:val="none" w:sz="0" w:space="0" w:color="auto"/>
        <w:left w:val="none" w:sz="0" w:space="0" w:color="auto"/>
        <w:bottom w:val="none" w:sz="0" w:space="0" w:color="auto"/>
        <w:right w:val="none" w:sz="0" w:space="0" w:color="auto"/>
      </w:divBdr>
    </w:div>
    <w:div w:id="1536499022">
      <w:bodyDiv w:val="1"/>
      <w:marLeft w:val="0"/>
      <w:marRight w:val="0"/>
      <w:marTop w:val="0"/>
      <w:marBottom w:val="0"/>
      <w:divBdr>
        <w:top w:val="none" w:sz="0" w:space="0" w:color="auto"/>
        <w:left w:val="none" w:sz="0" w:space="0" w:color="auto"/>
        <w:bottom w:val="none" w:sz="0" w:space="0" w:color="auto"/>
        <w:right w:val="none" w:sz="0" w:space="0" w:color="auto"/>
      </w:divBdr>
    </w:div>
    <w:div w:id="1536574920">
      <w:bodyDiv w:val="1"/>
      <w:marLeft w:val="0"/>
      <w:marRight w:val="0"/>
      <w:marTop w:val="0"/>
      <w:marBottom w:val="0"/>
      <w:divBdr>
        <w:top w:val="none" w:sz="0" w:space="0" w:color="auto"/>
        <w:left w:val="none" w:sz="0" w:space="0" w:color="auto"/>
        <w:bottom w:val="none" w:sz="0" w:space="0" w:color="auto"/>
        <w:right w:val="none" w:sz="0" w:space="0" w:color="auto"/>
      </w:divBdr>
    </w:div>
    <w:div w:id="1536775310">
      <w:bodyDiv w:val="1"/>
      <w:marLeft w:val="0"/>
      <w:marRight w:val="0"/>
      <w:marTop w:val="0"/>
      <w:marBottom w:val="0"/>
      <w:divBdr>
        <w:top w:val="none" w:sz="0" w:space="0" w:color="auto"/>
        <w:left w:val="none" w:sz="0" w:space="0" w:color="auto"/>
        <w:bottom w:val="none" w:sz="0" w:space="0" w:color="auto"/>
        <w:right w:val="none" w:sz="0" w:space="0" w:color="auto"/>
      </w:divBdr>
    </w:div>
    <w:div w:id="1536890960">
      <w:bodyDiv w:val="1"/>
      <w:marLeft w:val="0"/>
      <w:marRight w:val="0"/>
      <w:marTop w:val="0"/>
      <w:marBottom w:val="0"/>
      <w:divBdr>
        <w:top w:val="none" w:sz="0" w:space="0" w:color="auto"/>
        <w:left w:val="none" w:sz="0" w:space="0" w:color="auto"/>
        <w:bottom w:val="none" w:sz="0" w:space="0" w:color="auto"/>
        <w:right w:val="none" w:sz="0" w:space="0" w:color="auto"/>
      </w:divBdr>
    </w:div>
    <w:div w:id="1537348839">
      <w:bodyDiv w:val="1"/>
      <w:marLeft w:val="0"/>
      <w:marRight w:val="0"/>
      <w:marTop w:val="0"/>
      <w:marBottom w:val="0"/>
      <w:divBdr>
        <w:top w:val="none" w:sz="0" w:space="0" w:color="auto"/>
        <w:left w:val="none" w:sz="0" w:space="0" w:color="auto"/>
        <w:bottom w:val="none" w:sz="0" w:space="0" w:color="auto"/>
        <w:right w:val="none" w:sz="0" w:space="0" w:color="auto"/>
      </w:divBdr>
    </w:div>
    <w:div w:id="1538464717">
      <w:bodyDiv w:val="1"/>
      <w:marLeft w:val="0"/>
      <w:marRight w:val="0"/>
      <w:marTop w:val="0"/>
      <w:marBottom w:val="0"/>
      <w:divBdr>
        <w:top w:val="none" w:sz="0" w:space="0" w:color="auto"/>
        <w:left w:val="none" w:sz="0" w:space="0" w:color="auto"/>
        <w:bottom w:val="none" w:sz="0" w:space="0" w:color="auto"/>
        <w:right w:val="none" w:sz="0" w:space="0" w:color="auto"/>
      </w:divBdr>
    </w:div>
    <w:div w:id="1540240840">
      <w:bodyDiv w:val="1"/>
      <w:marLeft w:val="0"/>
      <w:marRight w:val="0"/>
      <w:marTop w:val="0"/>
      <w:marBottom w:val="0"/>
      <w:divBdr>
        <w:top w:val="none" w:sz="0" w:space="0" w:color="auto"/>
        <w:left w:val="none" w:sz="0" w:space="0" w:color="auto"/>
        <w:bottom w:val="none" w:sz="0" w:space="0" w:color="auto"/>
        <w:right w:val="none" w:sz="0" w:space="0" w:color="auto"/>
      </w:divBdr>
    </w:div>
    <w:div w:id="1540896082">
      <w:bodyDiv w:val="1"/>
      <w:marLeft w:val="0"/>
      <w:marRight w:val="0"/>
      <w:marTop w:val="0"/>
      <w:marBottom w:val="0"/>
      <w:divBdr>
        <w:top w:val="none" w:sz="0" w:space="0" w:color="auto"/>
        <w:left w:val="none" w:sz="0" w:space="0" w:color="auto"/>
        <w:bottom w:val="none" w:sz="0" w:space="0" w:color="auto"/>
        <w:right w:val="none" w:sz="0" w:space="0" w:color="auto"/>
      </w:divBdr>
    </w:div>
    <w:div w:id="1541167141">
      <w:bodyDiv w:val="1"/>
      <w:marLeft w:val="0"/>
      <w:marRight w:val="0"/>
      <w:marTop w:val="0"/>
      <w:marBottom w:val="0"/>
      <w:divBdr>
        <w:top w:val="none" w:sz="0" w:space="0" w:color="auto"/>
        <w:left w:val="none" w:sz="0" w:space="0" w:color="auto"/>
        <w:bottom w:val="none" w:sz="0" w:space="0" w:color="auto"/>
        <w:right w:val="none" w:sz="0" w:space="0" w:color="auto"/>
      </w:divBdr>
    </w:div>
    <w:div w:id="1543396700">
      <w:bodyDiv w:val="1"/>
      <w:marLeft w:val="0"/>
      <w:marRight w:val="0"/>
      <w:marTop w:val="0"/>
      <w:marBottom w:val="0"/>
      <w:divBdr>
        <w:top w:val="none" w:sz="0" w:space="0" w:color="auto"/>
        <w:left w:val="none" w:sz="0" w:space="0" w:color="auto"/>
        <w:bottom w:val="none" w:sz="0" w:space="0" w:color="auto"/>
        <w:right w:val="none" w:sz="0" w:space="0" w:color="auto"/>
      </w:divBdr>
    </w:div>
    <w:div w:id="1544437892">
      <w:bodyDiv w:val="1"/>
      <w:marLeft w:val="0"/>
      <w:marRight w:val="0"/>
      <w:marTop w:val="0"/>
      <w:marBottom w:val="0"/>
      <w:divBdr>
        <w:top w:val="none" w:sz="0" w:space="0" w:color="auto"/>
        <w:left w:val="none" w:sz="0" w:space="0" w:color="auto"/>
        <w:bottom w:val="none" w:sz="0" w:space="0" w:color="auto"/>
        <w:right w:val="none" w:sz="0" w:space="0" w:color="auto"/>
      </w:divBdr>
    </w:div>
    <w:div w:id="1546134113">
      <w:bodyDiv w:val="1"/>
      <w:marLeft w:val="0"/>
      <w:marRight w:val="0"/>
      <w:marTop w:val="0"/>
      <w:marBottom w:val="0"/>
      <w:divBdr>
        <w:top w:val="none" w:sz="0" w:space="0" w:color="auto"/>
        <w:left w:val="none" w:sz="0" w:space="0" w:color="auto"/>
        <w:bottom w:val="none" w:sz="0" w:space="0" w:color="auto"/>
        <w:right w:val="none" w:sz="0" w:space="0" w:color="auto"/>
      </w:divBdr>
    </w:div>
    <w:div w:id="1546604818">
      <w:bodyDiv w:val="1"/>
      <w:marLeft w:val="0"/>
      <w:marRight w:val="0"/>
      <w:marTop w:val="0"/>
      <w:marBottom w:val="0"/>
      <w:divBdr>
        <w:top w:val="none" w:sz="0" w:space="0" w:color="auto"/>
        <w:left w:val="none" w:sz="0" w:space="0" w:color="auto"/>
        <w:bottom w:val="none" w:sz="0" w:space="0" w:color="auto"/>
        <w:right w:val="none" w:sz="0" w:space="0" w:color="auto"/>
      </w:divBdr>
    </w:div>
    <w:div w:id="1546677908">
      <w:bodyDiv w:val="1"/>
      <w:marLeft w:val="0"/>
      <w:marRight w:val="0"/>
      <w:marTop w:val="0"/>
      <w:marBottom w:val="0"/>
      <w:divBdr>
        <w:top w:val="none" w:sz="0" w:space="0" w:color="auto"/>
        <w:left w:val="none" w:sz="0" w:space="0" w:color="auto"/>
        <w:bottom w:val="none" w:sz="0" w:space="0" w:color="auto"/>
        <w:right w:val="none" w:sz="0" w:space="0" w:color="auto"/>
      </w:divBdr>
    </w:div>
    <w:div w:id="1546747335">
      <w:bodyDiv w:val="1"/>
      <w:marLeft w:val="0"/>
      <w:marRight w:val="0"/>
      <w:marTop w:val="0"/>
      <w:marBottom w:val="0"/>
      <w:divBdr>
        <w:top w:val="none" w:sz="0" w:space="0" w:color="auto"/>
        <w:left w:val="none" w:sz="0" w:space="0" w:color="auto"/>
        <w:bottom w:val="none" w:sz="0" w:space="0" w:color="auto"/>
        <w:right w:val="none" w:sz="0" w:space="0" w:color="auto"/>
      </w:divBdr>
    </w:div>
    <w:div w:id="1547915851">
      <w:bodyDiv w:val="1"/>
      <w:marLeft w:val="0"/>
      <w:marRight w:val="0"/>
      <w:marTop w:val="0"/>
      <w:marBottom w:val="0"/>
      <w:divBdr>
        <w:top w:val="none" w:sz="0" w:space="0" w:color="auto"/>
        <w:left w:val="none" w:sz="0" w:space="0" w:color="auto"/>
        <w:bottom w:val="none" w:sz="0" w:space="0" w:color="auto"/>
        <w:right w:val="none" w:sz="0" w:space="0" w:color="auto"/>
      </w:divBdr>
    </w:div>
    <w:div w:id="1548224028">
      <w:bodyDiv w:val="1"/>
      <w:marLeft w:val="0"/>
      <w:marRight w:val="0"/>
      <w:marTop w:val="0"/>
      <w:marBottom w:val="0"/>
      <w:divBdr>
        <w:top w:val="none" w:sz="0" w:space="0" w:color="auto"/>
        <w:left w:val="none" w:sz="0" w:space="0" w:color="auto"/>
        <w:bottom w:val="none" w:sz="0" w:space="0" w:color="auto"/>
        <w:right w:val="none" w:sz="0" w:space="0" w:color="auto"/>
      </w:divBdr>
    </w:div>
    <w:div w:id="1548832011">
      <w:bodyDiv w:val="1"/>
      <w:marLeft w:val="0"/>
      <w:marRight w:val="0"/>
      <w:marTop w:val="0"/>
      <w:marBottom w:val="0"/>
      <w:divBdr>
        <w:top w:val="none" w:sz="0" w:space="0" w:color="auto"/>
        <w:left w:val="none" w:sz="0" w:space="0" w:color="auto"/>
        <w:bottom w:val="none" w:sz="0" w:space="0" w:color="auto"/>
        <w:right w:val="none" w:sz="0" w:space="0" w:color="auto"/>
      </w:divBdr>
    </w:div>
    <w:div w:id="1548954897">
      <w:bodyDiv w:val="1"/>
      <w:marLeft w:val="0"/>
      <w:marRight w:val="0"/>
      <w:marTop w:val="0"/>
      <w:marBottom w:val="0"/>
      <w:divBdr>
        <w:top w:val="none" w:sz="0" w:space="0" w:color="auto"/>
        <w:left w:val="none" w:sz="0" w:space="0" w:color="auto"/>
        <w:bottom w:val="none" w:sz="0" w:space="0" w:color="auto"/>
        <w:right w:val="none" w:sz="0" w:space="0" w:color="auto"/>
      </w:divBdr>
    </w:div>
    <w:div w:id="1548957296">
      <w:bodyDiv w:val="1"/>
      <w:marLeft w:val="0"/>
      <w:marRight w:val="0"/>
      <w:marTop w:val="0"/>
      <w:marBottom w:val="0"/>
      <w:divBdr>
        <w:top w:val="none" w:sz="0" w:space="0" w:color="auto"/>
        <w:left w:val="none" w:sz="0" w:space="0" w:color="auto"/>
        <w:bottom w:val="none" w:sz="0" w:space="0" w:color="auto"/>
        <w:right w:val="none" w:sz="0" w:space="0" w:color="auto"/>
      </w:divBdr>
    </w:div>
    <w:div w:id="1549950482">
      <w:bodyDiv w:val="1"/>
      <w:marLeft w:val="0"/>
      <w:marRight w:val="0"/>
      <w:marTop w:val="0"/>
      <w:marBottom w:val="0"/>
      <w:divBdr>
        <w:top w:val="none" w:sz="0" w:space="0" w:color="auto"/>
        <w:left w:val="none" w:sz="0" w:space="0" w:color="auto"/>
        <w:bottom w:val="none" w:sz="0" w:space="0" w:color="auto"/>
        <w:right w:val="none" w:sz="0" w:space="0" w:color="auto"/>
      </w:divBdr>
    </w:div>
    <w:div w:id="1549998008">
      <w:bodyDiv w:val="1"/>
      <w:marLeft w:val="0"/>
      <w:marRight w:val="0"/>
      <w:marTop w:val="0"/>
      <w:marBottom w:val="0"/>
      <w:divBdr>
        <w:top w:val="none" w:sz="0" w:space="0" w:color="auto"/>
        <w:left w:val="none" w:sz="0" w:space="0" w:color="auto"/>
        <w:bottom w:val="none" w:sz="0" w:space="0" w:color="auto"/>
        <w:right w:val="none" w:sz="0" w:space="0" w:color="auto"/>
      </w:divBdr>
    </w:div>
    <w:div w:id="1551456786">
      <w:bodyDiv w:val="1"/>
      <w:marLeft w:val="0"/>
      <w:marRight w:val="0"/>
      <w:marTop w:val="0"/>
      <w:marBottom w:val="0"/>
      <w:divBdr>
        <w:top w:val="none" w:sz="0" w:space="0" w:color="auto"/>
        <w:left w:val="none" w:sz="0" w:space="0" w:color="auto"/>
        <w:bottom w:val="none" w:sz="0" w:space="0" w:color="auto"/>
        <w:right w:val="none" w:sz="0" w:space="0" w:color="auto"/>
      </w:divBdr>
    </w:div>
    <w:div w:id="1552309243">
      <w:bodyDiv w:val="1"/>
      <w:marLeft w:val="0"/>
      <w:marRight w:val="0"/>
      <w:marTop w:val="0"/>
      <w:marBottom w:val="0"/>
      <w:divBdr>
        <w:top w:val="none" w:sz="0" w:space="0" w:color="auto"/>
        <w:left w:val="none" w:sz="0" w:space="0" w:color="auto"/>
        <w:bottom w:val="none" w:sz="0" w:space="0" w:color="auto"/>
        <w:right w:val="none" w:sz="0" w:space="0" w:color="auto"/>
      </w:divBdr>
    </w:div>
    <w:div w:id="1552769183">
      <w:bodyDiv w:val="1"/>
      <w:marLeft w:val="0"/>
      <w:marRight w:val="0"/>
      <w:marTop w:val="0"/>
      <w:marBottom w:val="0"/>
      <w:divBdr>
        <w:top w:val="none" w:sz="0" w:space="0" w:color="auto"/>
        <w:left w:val="none" w:sz="0" w:space="0" w:color="auto"/>
        <w:bottom w:val="none" w:sz="0" w:space="0" w:color="auto"/>
        <w:right w:val="none" w:sz="0" w:space="0" w:color="auto"/>
      </w:divBdr>
    </w:div>
    <w:div w:id="1552813358">
      <w:bodyDiv w:val="1"/>
      <w:marLeft w:val="0"/>
      <w:marRight w:val="0"/>
      <w:marTop w:val="0"/>
      <w:marBottom w:val="0"/>
      <w:divBdr>
        <w:top w:val="none" w:sz="0" w:space="0" w:color="auto"/>
        <w:left w:val="none" w:sz="0" w:space="0" w:color="auto"/>
        <w:bottom w:val="none" w:sz="0" w:space="0" w:color="auto"/>
        <w:right w:val="none" w:sz="0" w:space="0" w:color="auto"/>
      </w:divBdr>
    </w:div>
    <w:div w:id="1554463762">
      <w:bodyDiv w:val="1"/>
      <w:marLeft w:val="0"/>
      <w:marRight w:val="0"/>
      <w:marTop w:val="0"/>
      <w:marBottom w:val="0"/>
      <w:divBdr>
        <w:top w:val="none" w:sz="0" w:space="0" w:color="auto"/>
        <w:left w:val="none" w:sz="0" w:space="0" w:color="auto"/>
        <w:bottom w:val="none" w:sz="0" w:space="0" w:color="auto"/>
        <w:right w:val="none" w:sz="0" w:space="0" w:color="auto"/>
      </w:divBdr>
    </w:div>
    <w:div w:id="1554611738">
      <w:bodyDiv w:val="1"/>
      <w:marLeft w:val="0"/>
      <w:marRight w:val="0"/>
      <w:marTop w:val="0"/>
      <w:marBottom w:val="0"/>
      <w:divBdr>
        <w:top w:val="none" w:sz="0" w:space="0" w:color="auto"/>
        <w:left w:val="none" w:sz="0" w:space="0" w:color="auto"/>
        <w:bottom w:val="none" w:sz="0" w:space="0" w:color="auto"/>
        <w:right w:val="none" w:sz="0" w:space="0" w:color="auto"/>
      </w:divBdr>
    </w:div>
    <w:div w:id="1555121924">
      <w:bodyDiv w:val="1"/>
      <w:marLeft w:val="0"/>
      <w:marRight w:val="0"/>
      <w:marTop w:val="0"/>
      <w:marBottom w:val="0"/>
      <w:divBdr>
        <w:top w:val="none" w:sz="0" w:space="0" w:color="auto"/>
        <w:left w:val="none" w:sz="0" w:space="0" w:color="auto"/>
        <w:bottom w:val="none" w:sz="0" w:space="0" w:color="auto"/>
        <w:right w:val="none" w:sz="0" w:space="0" w:color="auto"/>
      </w:divBdr>
    </w:div>
    <w:div w:id="1555389631">
      <w:bodyDiv w:val="1"/>
      <w:marLeft w:val="0"/>
      <w:marRight w:val="0"/>
      <w:marTop w:val="0"/>
      <w:marBottom w:val="0"/>
      <w:divBdr>
        <w:top w:val="none" w:sz="0" w:space="0" w:color="auto"/>
        <w:left w:val="none" w:sz="0" w:space="0" w:color="auto"/>
        <w:bottom w:val="none" w:sz="0" w:space="0" w:color="auto"/>
        <w:right w:val="none" w:sz="0" w:space="0" w:color="auto"/>
      </w:divBdr>
    </w:div>
    <w:div w:id="1556971118">
      <w:bodyDiv w:val="1"/>
      <w:marLeft w:val="0"/>
      <w:marRight w:val="0"/>
      <w:marTop w:val="0"/>
      <w:marBottom w:val="0"/>
      <w:divBdr>
        <w:top w:val="none" w:sz="0" w:space="0" w:color="auto"/>
        <w:left w:val="none" w:sz="0" w:space="0" w:color="auto"/>
        <w:bottom w:val="none" w:sz="0" w:space="0" w:color="auto"/>
        <w:right w:val="none" w:sz="0" w:space="0" w:color="auto"/>
      </w:divBdr>
    </w:div>
    <w:div w:id="1557814749">
      <w:bodyDiv w:val="1"/>
      <w:marLeft w:val="0"/>
      <w:marRight w:val="0"/>
      <w:marTop w:val="0"/>
      <w:marBottom w:val="0"/>
      <w:divBdr>
        <w:top w:val="none" w:sz="0" w:space="0" w:color="auto"/>
        <w:left w:val="none" w:sz="0" w:space="0" w:color="auto"/>
        <w:bottom w:val="none" w:sz="0" w:space="0" w:color="auto"/>
        <w:right w:val="none" w:sz="0" w:space="0" w:color="auto"/>
      </w:divBdr>
    </w:div>
    <w:div w:id="1557937412">
      <w:bodyDiv w:val="1"/>
      <w:marLeft w:val="0"/>
      <w:marRight w:val="0"/>
      <w:marTop w:val="0"/>
      <w:marBottom w:val="0"/>
      <w:divBdr>
        <w:top w:val="none" w:sz="0" w:space="0" w:color="auto"/>
        <w:left w:val="none" w:sz="0" w:space="0" w:color="auto"/>
        <w:bottom w:val="none" w:sz="0" w:space="0" w:color="auto"/>
        <w:right w:val="none" w:sz="0" w:space="0" w:color="auto"/>
      </w:divBdr>
    </w:div>
    <w:div w:id="1558198426">
      <w:bodyDiv w:val="1"/>
      <w:marLeft w:val="0"/>
      <w:marRight w:val="0"/>
      <w:marTop w:val="0"/>
      <w:marBottom w:val="0"/>
      <w:divBdr>
        <w:top w:val="none" w:sz="0" w:space="0" w:color="auto"/>
        <w:left w:val="none" w:sz="0" w:space="0" w:color="auto"/>
        <w:bottom w:val="none" w:sz="0" w:space="0" w:color="auto"/>
        <w:right w:val="none" w:sz="0" w:space="0" w:color="auto"/>
      </w:divBdr>
    </w:div>
    <w:div w:id="1561864198">
      <w:bodyDiv w:val="1"/>
      <w:marLeft w:val="0"/>
      <w:marRight w:val="0"/>
      <w:marTop w:val="0"/>
      <w:marBottom w:val="0"/>
      <w:divBdr>
        <w:top w:val="none" w:sz="0" w:space="0" w:color="auto"/>
        <w:left w:val="none" w:sz="0" w:space="0" w:color="auto"/>
        <w:bottom w:val="none" w:sz="0" w:space="0" w:color="auto"/>
        <w:right w:val="none" w:sz="0" w:space="0" w:color="auto"/>
      </w:divBdr>
    </w:div>
    <w:div w:id="1562132280">
      <w:bodyDiv w:val="1"/>
      <w:marLeft w:val="0"/>
      <w:marRight w:val="0"/>
      <w:marTop w:val="0"/>
      <w:marBottom w:val="0"/>
      <w:divBdr>
        <w:top w:val="none" w:sz="0" w:space="0" w:color="auto"/>
        <w:left w:val="none" w:sz="0" w:space="0" w:color="auto"/>
        <w:bottom w:val="none" w:sz="0" w:space="0" w:color="auto"/>
        <w:right w:val="none" w:sz="0" w:space="0" w:color="auto"/>
      </w:divBdr>
    </w:div>
    <w:div w:id="1562709058">
      <w:bodyDiv w:val="1"/>
      <w:marLeft w:val="0"/>
      <w:marRight w:val="0"/>
      <w:marTop w:val="0"/>
      <w:marBottom w:val="0"/>
      <w:divBdr>
        <w:top w:val="none" w:sz="0" w:space="0" w:color="auto"/>
        <w:left w:val="none" w:sz="0" w:space="0" w:color="auto"/>
        <w:bottom w:val="none" w:sz="0" w:space="0" w:color="auto"/>
        <w:right w:val="none" w:sz="0" w:space="0" w:color="auto"/>
      </w:divBdr>
    </w:div>
    <w:div w:id="1563062005">
      <w:bodyDiv w:val="1"/>
      <w:marLeft w:val="0"/>
      <w:marRight w:val="0"/>
      <w:marTop w:val="0"/>
      <w:marBottom w:val="0"/>
      <w:divBdr>
        <w:top w:val="none" w:sz="0" w:space="0" w:color="auto"/>
        <w:left w:val="none" w:sz="0" w:space="0" w:color="auto"/>
        <w:bottom w:val="none" w:sz="0" w:space="0" w:color="auto"/>
        <w:right w:val="none" w:sz="0" w:space="0" w:color="auto"/>
      </w:divBdr>
    </w:div>
    <w:div w:id="1563638989">
      <w:bodyDiv w:val="1"/>
      <w:marLeft w:val="0"/>
      <w:marRight w:val="0"/>
      <w:marTop w:val="0"/>
      <w:marBottom w:val="0"/>
      <w:divBdr>
        <w:top w:val="none" w:sz="0" w:space="0" w:color="auto"/>
        <w:left w:val="none" w:sz="0" w:space="0" w:color="auto"/>
        <w:bottom w:val="none" w:sz="0" w:space="0" w:color="auto"/>
        <w:right w:val="none" w:sz="0" w:space="0" w:color="auto"/>
      </w:divBdr>
    </w:div>
    <w:div w:id="1564095122">
      <w:bodyDiv w:val="1"/>
      <w:marLeft w:val="0"/>
      <w:marRight w:val="0"/>
      <w:marTop w:val="0"/>
      <w:marBottom w:val="0"/>
      <w:divBdr>
        <w:top w:val="none" w:sz="0" w:space="0" w:color="auto"/>
        <w:left w:val="none" w:sz="0" w:space="0" w:color="auto"/>
        <w:bottom w:val="none" w:sz="0" w:space="0" w:color="auto"/>
        <w:right w:val="none" w:sz="0" w:space="0" w:color="auto"/>
      </w:divBdr>
    </w:div>
    <w:div w:id="1565603798">
      <w:bodyDiv w:val="1"/>
      <w:marLeft w:val="0"/>
      <w:marRight w:val="0"/>
      <w:marTop w:val="0"/>
      <w:marBottom w:val="0"/>
      <w:divBdr>
        <w:top w:val="none" w:sz="0" w:space="0" w:color="auto"/>
        <w:left w:val="none" w:sz="0" w:space="0" w:color="auto"/>
        <w:bottom w:val="none" w:sz="0" w:space="0" w:color="auto"/>
        <w:right w:val="none" w:sz="0" w:space="0" w:color="auto"/>
      </w:divBdr>
    </w:div>
    <w:div w:id="1565943118">
      <w:bodyDiv w:val="1"/>
      <w:marLeft w:val="0"/>
      <w:marRight w:val="0"/>
      <w:marTop w:val="0"/>
      <w:marBottom w:val="0"/>
      <w:divBdr>
        <w:top w:val="none" w:sz="0" w:space="0" w:color="auto"/>
        <w:left w:val="none" w:sz="0" w:space="0" w:color="auto"/>
        <w:bottom w:val="none" w:sz="0" w:space="0" w:color="auto"/>
        <w:right w:val="none" w:sz="0" w:space="0" w:color="auto"/>
      </w:divBdr>
    </w:div>
    <w:div w:id="1567254945">
      <w:bodyDiv w:val="1"/>
      <w:marLeft w:val="0"/>
      <w:marRight w:val="0"/>
      <w:marTop w:val="0"/>
      <w:marBottom w:val="0"/>
      <w:divBdr>
        <w:top w:val="none" w:sz="0" w:space="0" w:color="auto"/>
        <w:left w:val="none" w:sz="0" w:space="0" w:color="auto"/>
        <w:bottom w:val="none" w:sz="0" w:space="0" w:color="auto"/>
        <w:right w:val="none" w:sz="0" w:space="0" w:color="auto"/>
      </w:divBdr>
    </w:div>
    <w:div w:id="1567909180">
      <w:bodyDiv w:val="1"/>
      <w:marLeft w:val="0"/>
      <w:marRight w:val="0"/>
      <w:marTop w:val="0"/>
      <w:marBottom w:val="0"/>
      <w:divBdr>
        <w:top w:val="none" w:sz="0" w:space="0" w:color="auto"/>
        <w:left w:val="none" w:sz="0" w:space="0" w:color="auto"/>
        <w:bottom w:val="none" w:sz="0" w:space="0" w:color="auto"/>
        <w:right w:val="none" w:sz="0" w:space="0" w:color="auto"/>
      </w:divBdr>
    </w:div>
    <w:div w:id="1568222235">
      <w:bodyDiv w:val="1"/>
      <w:marLeft w:val="0"/>
      <w:marRight w:val="0"/>
      <w:marTop w:val="0"/>
      <w:marBottom w:val="0"/>
      <w:divBdr>
        <w:top w:val="none" w:sz="0" w:space="0" w:color="auto"/>
        <w:left w:val="none" w:sz="0" w:space="0" w:color="auto"/>
        <w:bottom w:val="none" w:sz="0" w:space="0" w:color="auto"/>
        <w:right w:val="none" w:sz="0" w:space="0" w:color="auto"/>
      </w:divBdr>
    </w:div>
    <w:div w:id="1569534323">
      <w:bodyDiv w:val="1"/>
      <w:marLeft w:val="0"/>
      <w:marRight w:val="0"/>
      <w:marTop w:val="0"/>
      <w:marBottom w:val="0"/>
      <w:divBdr>
        <w:top w:val="none" w:sz="0" w:space="0" w:color="auto"/>
        <w:left w:val="none" w:sz="0" w:space="0" w:color="auto"/>
        <w:bottom w:val="none" w:sz="0" w:space="0" w:color="auto"/>
        <w:right w:val="none" w:sz="0" w:space="0" w:color="auto"/>
      </w:divBdr>
    </w:div>
    <w:div w:id="1570537424">
      <w:bodyDiv w:val="1"/>
      <w:marLeft w:val="0"/>
      <w:marRight w:val="0"/>
      <w:marTop w:val="0"/>
      <w:marBottom w:val="0"/>
      <w:divBdr>
        <w:top w:val="none" w:sz="0" w:space="0" w:color="auto"/>
        <w:left w:val="none" w:sz="0" w:space="0" w:color="auto"/>
        <w:bottom w:val="none" w:sz="0" w:space="0" w:color="auto"/>
        <w:right w:val="none" w:sz="0" w:space="0" w:color="auto"/>
      </w:divBdr>
    </w:div>
    <w:div w:id="1571191024">
      <w:bodyDiv w:val="1"/>
      <w:marLeft w:val="0"/>
      <w:marRight w:val="0"/>
      <w:marTop w:val="0"/>
      <w:marBottom w:val="0"/>
      <w:divBdr>
        <w:top w:val="none" w:sz="0" w:space="0" w:color="auto"/>
        <w:left w:val="none" w:sz="0" w:space="0" w:color="auto"/>
        <w:bottom w:val="none" w:sz="0" w:space="0" w:color="auto"/>
        <w:right w:val="none" w:sz="0" w:space="0" w:color="auto"/>
      </w:divBdr>
    </w:div>
    <w:div w:id="1576009830">
      <w:bodyDiv w:val="1"/>
      <w:marLeft w:val="0"/>
      <w:marRight w:val="0"/>
      <w:marTop w:val="0"/>
      <w:marBottom w:val="0"/>
      <w:divBdr>
        <w:top w:val="none" w:sz="0" w:space="0" w:color="auto"/>
        <w:left w:val="none" w:sz="0" w:space="0" w:color="auto"/>
        <w:bottom w:val="none" w:sz="0" w:space="0" w:color="auto"/>
        <w:right w:val="none" w:sz="0" w:space="0" w:color="auto"/>
      </w:divBdr>
    </w:div>
    <w:div w:id="1576016155">
      <w:bodyDiv w:val="1"/>
      <w:marLeft w:val="0"/>
      <w:marRight w:val="0"/>
      <w:marTop w:val="0"/>
      <w:marBottom w:val="0"/>
      <w:divBdr>
        <w:top w:val="none" w:sz="0" w:space="0" w:color="auto"/>
        <w:left w:val="none" w:sz="0" w:space="0" w:color="auto"/>
        <w:bottom w:val="none" w:sz="0" w:space="0" w:color="auto"/>
        <w:right w:val="none" w:sz="0" w:space="0" w:color="auto"/>
      </w:divBdr>
    </w:div>
    <w:div w:id="1576167133">
      <w:bodyDiv w:val="1"/>
      <w:marLeft w:val="0"/>
      <w:marRight w:val="0"/>
      <w:marTop w:val="0"/>
      <w:marBottom w:val="0"/>
      <w:divBdr>
        <w:top w:val="none" w:sz="0" w:space="0" w:color="auto"/>
        <w:left w:val="none" w:sz="0" w:space="0" w:color="auto"/>
        <w:bottom w:val="none" w:sz="0" w:space="0" w:color="auto"/>
        <w:right w:val="none" w:sz="0" w:space="0" w:color="auto"/>
      </w:divBdr>
    </w:div>
    <w:div w:id="1578394311">
      <w:bodyDiv w:val="1"/>
      <w:marLeft w:val="0"/>
      <w:marRight w:val="0"/>
      <w:marTop w:val="0"/>
      <w:marBottom w:val="0"/>
      <w:divBdr>
        <w:top w:val="none" w:sz="0" w:space="0" w:color="auto"/>
        <w:left w:val="none" w:sz="0" w:space="0" w:color="auto"/>
        <w:bottom w:val="none" w:sz="0" w:space="0" w:color="auto"/>
        <w:right w:val="none" w:sz="0" w:space="0" w:color="auto"/>
      </w:divBdr>
    </w:div>
    <w:div w:id="1579250417">
      <w:bodyDiv w:val="1"/>
      <w:marLeft w:val="0"/>
      <w:marRight w:val="0"/>
      <w:marTop w:val="0"/>
      <w:marBottom w:val="0"/>
      <w:divBdr>
        <w:top w:val="none" w:sz="0" w:space="0" w:color="auto"/>
        <w:left w:val="none" w:sz="0" w:space="0" w:color="auto"/>
        <w:bottom w:val="none" w:sz="0" w:space="0" w:color="auto"/>
        <w:right w:val="none" w:sz="0" w:space="0" w:color="auto"/>
      </w:divBdr>
    </w:div>
    <w:div w:id="1579942588">
      <w:bodyDiv w:val="1"/>
      <w:marLeft w:val="0"/>
      <w:marRight w:val="0"/>
      <w:marTop w:val="0"/>
      <w:marBottom w:val="0"/>
      <w:divBdr>
        <w:top w:val="none" w:sz="0" w:space="0" w:color="auto"/>
        <w:left w:val="none" w:sz="0" w:space="0" w:color="auto"/>
        <w:bottom w:val="none" w:sz="0" w:space="0" w:color="auto"/>
        <w:right w:val="none" w:sz="0" w:space="0" w:color="auto"/>
      </w:divBdr>
    </w:div>
    <w:div w:id="1580139358">
      <w:bodyDiv w:val="1"/>
      <w:marLeft w:val="0"/>
      <w:marRight w:val="0"/>
      <w:marTop w:val="0"/>
      <w:marBottom w:val="0"/>
      <w:divBdr>
        <w:top w:val="none" w:sz="0" w:space="0" w:color="auto"/>
        <w:left w:val="none" w:sz="0" w:space="0" w:color="auto"/>
        <w:bottom w:val="none" w:sz="0" w:space="0" w:color="auto"/>
        <w:right w:val="none" w:sz="0" w:space="0" w:color="auto"/>
      </w:divBdr>
    </w:div>
    <w:div w:id="1580170895">
      <w:bodyDiv w:val="1"/>
      <w:marLeft w:val="0"/>
      <w:marRight w:val="0"/>
      <w:marTop w:val="0"/>
      <w:marBottom w:val="0"/>
      <w:divBdr>
        <w:top w:val="none" w:sz="0" w:space="0" w:color="auto"/>
        <w:left w:val="none" w:sz="0" w:space="0" w:color="auto"/>
        <w:bottom w:val="none" w:sz="0" w:space="0" w:color="auto"/>
        <w:right w:val="none" w:sz="0" w:space="0" w:color="auto"/>
      </w:divBdr>
    </w:div>
    <w:div w:id="1581672461">
      <w:bodyDiv w:val="1"/>
      <w:marLeft w:val="0"/>
      <w:marRight w:val="0"/>
      <w:marTop w:val="0"/>
      <w:marBottom w:val="0"/>
      <w:divBdr>
        <w:top w:val="none" w:sz="0" w:space="0" w:color="auto"/>
        <w:left w:val="none" w:sz="0" w:space="0" w:color="auto"/>
        <w:bottom w:val="none" w:sz="0" w:space="0" w:color="auto"/>
        <w:right w:val="none" w:sz="0" w:space="0" w:color="auto"/>
      </w:divBdr>
    </w:div>
    <w:div w:id="1581788812">
      <w:bodyDiv w:val="1"/>
      <w:marLeft w:val="0"/>
      <w:marRight w:val="0"/>
      <w:marTop w:val="0"/>
      <w:marBottom w:val="0"/>
      <w:divBdr>
        <w:top w:val="none" w:sz="0" w:space="0" w:color="auto"/>
        <w:left w:val="none" w:sz="0" w:space="0" w:color="auto"/>
        <w:bottom w:val="none" w:sz="0" w:space="0" w:color="auto"/>
        <w:right w:val="none" w:sz="0" w:space="0" w:color="auto"/>
      </w:divBdr>
    </w:div>
    <w:div w:id="1581866287">
      <w:bodyDiv w:val="1"/>
      <w:marLeft w:val="0"/>
      <w:marRight w:val="0"/>
      <w:marTop w:val="0"/>
      <w:marBottom w:val="0"/>
      <w:divBdr>
        <w:top w:val="none" w:sz="0" w:space="0" w:color="auto"/>
        <w:left w:val="none" w:sz="0" w:space="0" w:color="auto"/>
        <w:bottom w:val="none" w:sz="0" w:space="0" w:color="auto"/>
        <w:right w:val="none" w:sz="0" w:space="0" w:color="auto"/>
      </w:divBdr>
    </w:div>
    <w:div w:id="1582132670">
      <w:bodyDiv w:val="1"/>
      <w:marLeft w:val="0"/>
      <w:marRight w:val="0"/>
      <w:marTop w:val="0"/>
      <w:marBottom w:val="0"/>
      <w:divBdr>
        <w:top w:val="none" w:sz="0" w:space="0" w:color="auto"/>
        <w:left w:val="none" w:sz="0" w:space="0" w:color="auto"/>
        <w:bottom w:val="none" w:sz="0" w:space="0" w:color="auto"/>
        <w:right w:val="none" w:sz="0" w:space="0" w:color="auto"/>
      </w:divBdr>
    </w:div>
    <w:div w:id="1582444445">
      <w:bodyDiv w:val="1"/>
      <w:marLeft w:val="0"/>
      <w:marRight w:val="0"/>
      <w:marTop w:val="0"/>
      <w:marBottom w:val="0"/>
      <w:divBdr>
        <w:top w:val="none" w:sz="0" w:space="0" w:color="auto"/>
        <w:left w:val="none" w:sz="0" w:space="0" w:color="auto"/>
        <w:bottom w:val="none" w:sz="0" w:space="0" w:color="auto"/>
        <w:right w:val="none" w:sz="0" w:space="0" w:color="auto"/>
      </w:divBdr>
    </w:div>
    <w:div w:id="1582639077">
      <w:bodyDiv w:val="1"/>
      <w:marLeft w:val="0"/>
      <w:marRight w:val="0"/>
      <w:marTop w:val="0"/>
      <w:marBottom w:val="0"/>
      <w:divBdr>
        <w:top w:val="none" w:sz="0" w:space="0" w:color="auto"/>
        <w:left w:val="none" w:sz="0" w:space="0" w:color="auto"/>
        <w:bottom w:val="none" w:sz="0" w:space="0" w:color="auto"/>
        <w:right w:val="none" w:sz="0" w:space="0" w:color="auto"/>
      </w:divBdr>
    </w:div>
    <w:div w:id="1582719790">
      <w:bodyDiv w:val="1"/>
      <w:marLeft w:val="0"/>
      <w:marRight w:val="0"/>
      <w:marTop w:val="0"/>
      <w:marBottom w:val="0"/>
      <w:divBdr>
        <w:top w:val="none" w:sz="0" w:space="0" w:color="auto"/>
        <w:left w:val="none" w:sz="0" w:space="0" w:color="auto"/>
        <w:bottom w:val="none" w:sz="0" w:space="0" w:color="auto"/>
        <w:right w:val="none" w:sz="0" w:space="0" w:color="auto"/>
      </w:divBdr>
    </w:div>
    <w:div w:id="1583685085">
      <w:bodyDiv w:val="1"/>
      <w:marLeft w:val="0"/>
      <w:marRight w:val="0"/>
      <w:marTop w:val="0"/>
      <w:marBottom w:val="0"/>
      <w:divBdr>
        <w:top w:val="none" w:sz="0" w:space="0" w:color="auto"/>
        <w:left w:val="none" w:sz="0" w:space="0" w:color="auto"/>
        <w:bottom w:val="none" w:sz="0" w:space="0" w:color="auto"/>
        <w:right w:val="none" w:sz="0" w:space="0" w:color="auto"/>
      </w:divBdr>
    </w:div>
    <w:div w:id="1583904012">
      <w:bodyDiv w:val="1"/>
      <w:marLeft w:val="0"/>
      <w:marRight w:val="0"/>
      <w:marTop w:val="0"/>
      <w:marBottom w:val="0"/>
      <w:divBdr>
        <w:top w:val="none" w:sz="0" w:space="0" w:color="auto"/>
        <w:left w:val="none" w:sz="0" w:space="0" w:color="auto"/>
        <w:bottom w:val="none" w:sz="0" w:space="0" w:color="auto"/>
        <w:right w:val="none" w:sz="0" w:space="0" w:color="auto"/>
      </w:divBdr>
    </w:div>
    <w:div w:id="1584218772">
      <w:bodyDiv w:val="1"/>
      <w:marLeft w:val="0"/>
      <w:marRight w:val="0"/>
      <w:marTop w:val="0"/>
      <w:marBottom w:val="0"/>
      <w:divBdr>
        <w:top w:val="none" w:sz="0" w:space="0" w:color="auto"/>
        <w:left w:val="none" w:sz="0" w:space="0" w:color="auto"/>
        <w:bottom w:val="none" w:sz="0" w:space="0" w:color="auto"/>
        <w:right w:val="none" w:sz="0" w:space="0" w:color="auto"/>
      </w:divBdr>
    </w:div>
    <w:div w:id="1585454710">
      <w:bodyDiv w:val="1"/>
      <w:marLeft w:val="0"/>
      <w:marRight w:val="0"/>
      <w:marTop w:val="0"/>
      <w:marBottom w:val="0"/>
      <w:divBdr>
        <w:top w:val="none" w:sz="0" w:space="0" w:color="auto"/>
        <w:left w:val="none" w:sz="0" w:space="0" w:color="auto"/>
        <w:bottom w:val="none" w:sz="0" w:space="0" w:color="auto"/>
        <w:right w:val="none" w:sz="0" w:space="0" w:color="auto"/>
      </w:divBdr>
    </w:div>
    <w:div w:id="1586770110">
      <w:bodyDiv w:val="1"/>
      <w:marLeft w:val="0"/>
      <w:marRight w:val="0"/>
      <w:marTop w:val="0"/>
      <w:marBottom w:val="0"/>
      <w:divBdr>
        <w:top w:val="none" w:sz="0" w:space="0" w:color="auto"/>
        <w:left w:val="none" w:sz="0" w:space="0" w:color="auto"/>
        <w:bottom w:val="none" w:sz="0" w:space="0" w:color="auto"/>
        <w:right w:val="none" w:sz="0" w:space="0" w:color="auto"/>
      </w:divBdr>
    </w:div>
    <w:div w:id="1587498501">
      <w:bodyDiv w:val="1"/>
      <w:marLeft w:val="0"/>
      <w:marRight w:val="0"/>
      <w:marTop w:val="0"/>
      <w:marBottom w:val="0"/>
      <w:divBdr>
        <w:top w:val="none" w:sz="0" w:space="0" w:color="auto"/>
        <w:left w:val="none" w:sz="0" w:space="0" w:color="auto"/>
        <w:bottom w:val="none" w:sz="0" w:space="0" w:color="auto"/>
        <w:right w:val="none" w:sz="0" w:space="0" w:color="auto"/>
      </w:divBdr>
    </w:div>
    <w:div w:id="1587808715">
      <w:bodyDiv w:val="1"/>
      <w:marLeft w:val="0"/>
      <w:marRight w:val="0"/>
      <w:marTop w:val="0"/>
      <w:marBottom w:val="0"/>
      <w:divBdr>
        <w:top w:val="none" w:sz="0" w:space="0" w:color="auto"/>
        <w:left w:val="none" w:sz="0" w:space="0" w:color="auto"/>
        <w:bottom w:val="none" w:sz="0" w:space="0" w:color="auto"/>
        <w:right w:val="none" w:sz="0" w:space="0" w:color="auto"/>
      </w:divBdr>
    </w:div>
    <w:div w:id="1588609532">
      <w:bodyDiv w:val="1"/>
      <w:marLeft w:val="0"/>
      <w:marRight w:val="0"/>
      <w:marTop w:val="0"/>
      <w:marBottom w:val="0"/>
      <w:divBdr>
        <w:top w:val="none" w:sz="0" w:space="0" w:color="auto"/>
        <w:left w:val="none" w:sz="0" w:space="0" w:color="auto"/>
        <w:bottom w:val="none" w:sz="0" w:space="0" w:color="auto"/>
        <w:right w:val="none" w:sz="0" w:space="0" w:color="auto"/>
      </w:divBdr>
    </w:div>
    <w:div w:id="1588877105">
      <w:bodyDiv w:val="1"/>
      <w:marLeft w:val="0"/>
      <w:marRight w:val="0"/>
      <w:marTop w:val="0"/>
      <w:marBottom w:val="0"/>
      <w:divBdr>
        <w:top w:val="none" w:sz="0" w:space="0" w:color="auto"/>
        <w:left w:val="none" w:sz="0" w:space="0" w:color="auto"/>
        <w:bottom w:val="none" w:sz="0" w:space="0" w:color="auto"/>
        <w:right w:val="none" w:sz="0" w:space="0" w:color="auto"/>
      </w:divBdr>
    </w:div>
    <w:div w:id="1589271574">
      <w:bodyDiv w:val="1"/>
      <w:marLeft w:val="0"/>
      <w:marRight w:val="0"/>
      <w:marTop w:val="0"/>
      <w:marBottom w:val="0"/>
      <w:divBdr>
        <w:top w:val="none" w:sz="0" w:space="0" w:color="auto"/>
        <w:left w:val="none" w:sz="0" w:space="0" w:color="auto"/>
        <w:bottom w:val="none" w:sz="0" w:space="0" w:color="auto"/>
        <w:right w:val="none" w:sz="0" w:space="0" w:color="auto"/>
      </w:divBdr>
    </w:div>
    <w:div w:id="1590231581">
      <w:bodyDiv w:val="1"/>
      <w:marLeft w:val="0"/>
      <w:marRight w:val="0"/>
      <w:marTop w:val="0"/>
      <w:marBottom w:val="0"/>
      <w:divBdr>
        <w:top w:val="none" w:sz="0" w:space="0" w:color="auto"/>
        <w:left w:val="none" w:sz="0" w:space="0" w:color="auto"/>
        <w:bottom w:val="none" w:sz="0" w:space="0" w:color="auto"/>
        <w:right w:val="none" w:sz="0" w:space="0" w:color="auto"/>
      </w:divBdr>
    </w:div>
    <w:div w:id="1590315179">
      <w:bodyDiv w:val="1"/>
      <w:marLeft w:val="0"/>
      <w:marRight w:val="0"/>
      <w:marTop w:val="0"/>
      <w:marBottom w:val="0"/>
      <w:divBdr>
        <w:top w:val="none" w:sz="0" w:space="0" w:color="auto"/>
        <w:left w:val="none" w:sz="0" w:space="0" w:color="auto"/>
        <w:bottom w:val="none" w:sz="0" w:space="0" w:color="auto"/>
        <w:right w:val="none" w:sz="0" w:space="0" w:color="auto"/>
      </w:divBdr>
    </w:div>
    <w:div w:id="1591112956">
      <w:bodyDiv w:val="1"/>
      <w:marLeft w:val="0"/>
      <w:marRight w:val="0"/>
      <w:marTop w:val="0"/>
      <w:marBottom w:val="0"/>
      <w:divBdr>
        <w:top w:val="none" w:sz="0" w:space="0" w:color="auto"/>
        <w:left w:val="none" w:sz="0" w:space="0" w:color="auto"/>
        <w:bottom w:val="none" w:sz="0" w:space="0" w:color="auto"/>
        <w:right w:val="none" w:sz="0" w:space="0" w:color="auto"/>
      </w:divBdr>
    </w:div>
    <w:div w:id="1591617576">
      <w:bodyDiv w:val="1"/>
      <w:marLeft w:val="0"/>
      <w:marRight w:val="0"/>
      <w:marTop w:val="0"/>
      <w:marBottom w:val="0"/>
      <w:divBdr>
        <w:top w:val="none" w:sz="0" w:space="0" w:color="auto"/>
        <w:left w:val="none" w:sz="0" w:space="0" w:color="auto"/>
        <w:bottom w:val="none" w:sz="0" w:space="0" w:color="auto"/>
        <w:right w:val="none" w:sz="0" w:space="0" w:color="auto"/>
      </w:divBdr>
    </w:div>
    <w:div w:id="1591817965">
      <w:bodyDiv w:val="1"/>
      <w:marLeft w:val="0"/>
      <w:marRight w:val="0"/>
      <w:marTop w:val="0"/>
      <w:marBottom w:val="0"/>
      <w:divBdr>
        <w:top w:val="none" w:sz="0" w:space="0" w:color="auto"/>
        <w:left w:val="none" w:sz="0" w:space="0" w:color="auto"/>
        <w:bottom w:val="none" w:sz="0" w:space="0" w:color="auto"/>
        <w:right w:val="none" w:sz="0" w:space="0" w:color="auto"/>
      </w:divBdr>
    </w:div>
    <w:div w:id="1591962061">
      <w:bodyDiv w:val="1"/>
      <w:marLeft w:val="0"/>
      <w:marRight w:val="0"/>
      <w:marTop w:val="0"/>
      <w:marBottom w:val="0"/>
      <w:divBdr>
        <w:top w:val="none" w:sz="0" w:space="0" w:color="auto"/>
        <w:left w:val="none" w:sz="0" w:space="0" w:color="auto"/>
        <w:bottom w:val="none" w:sz="0" w:space="0" w:color="auto"/>
        <w:right w:val="none" w:sz="0" w:space="0" w:color="auto"/>
      </w:divBdr>
    </w:div>
    <w:div w:id="1592007368">
      <w:bodyDiv w:val="1"/>
      <w:marLeft w:val="0"/>
      <w:marRight w:val="0"/>
      <w:marTop w:val="0"/>
      <w:marBottom w:val="0"/>
      <w:divBdr>
        <w:top w:val="none" w:sz="0" w:space="0" w:color="auto"/>
        <w:left w:val="none" w:sz="0" w:space="0" w:color="auto"/>
        <w:bottom w:val="none" w:sz="0" w:space="0" w:color="auto"/>
        <w:right w:val="none" w:sz="0" w:space="0" w:color="auto"/>
      </w:divBdr>
    </w:div>
    <w:div w:id="1592085071">
      <w:bodyDiv w:val="1"/>
      <w:marLeft w:val="0"/>
      <w:marRight w:val="0"/>
      <w:marTop w:val="0"/>
      <w:marBottom w:val="0"/>
      <w:divBdr>
        <w:top w:val="none" w:sz="0" w:space="0" w:color="auto"/>
        <w:left w:val="none" w:sz="0" w:space="0" w:color="auto"/>
        <w:bottom w:val="none" w:sz="0" w:space="0" w:color="auto"/>
        <w:right w:val="none" w:sz="0" w:space="0" w:color="auto"/>
      </w:divBdr>
    </w:div>
    <w:div w:id="1592465177">
      <w:bodyDiv w:val="1"/>
      <w:marLeft w:val="0"/>
      <w:marRight w:val="0"/>
      <w:marTop w:val="0"/>
      <w:marBottom w:val="0"/>
      <w:divBdr>
        <w:top w:val="none" w:sz="0" w:space="0" w:color="auto"/>
        <w:left w:val="none" w:sz="0" w:space="0" w:color="auto"/>
        <w:bottom w:val="none" w:sz="0" w:space="0" w:color="auto"/>
        <w:right w:val="none" w:sz="0" w:space="0" w:color="auto"/>
      </w:divBdr>
    </w:div>
    <w:div w:id="1592618147">
      <w:bodyDiv w:val="1"/>
      <w:marLeft w:val="0"/>
      <w:marRight w:val="0"/>
      <w:marTop w:val="0"/>
      <w:marBottom w:val="0"/>
      <w:divBdr>
        <w:top w:val="none" w:sz="0" w:space="0" w:color="auto"/>
        <w:left w:val="none" w:sz="0" w:space="0" w:color="auto"/>
        <w:bottom w:val="none" w:sz="0" w:space="0" w:color="auto"/>
        <w:right w:val="none" w:sz="0" w:space="0" w:color="auto"/>
      </w:divBdr>
    </w:div>
    <w:div w:id="1593583714">
      <w:bodyDiv w:val="1"/>
      <w:marLeft w:val="0"/>
      <w:marRight w:val="0"/>
      <w:marTop w:val="0"/>
      <w:marBottom w:val="0"/>
      <w:divBdr>
        <w:top w:val="none" w:sz="0" w:space="0" w:color="auto"/>
        <w:left w:val="none" w:sz="0" w:space="0" w:color="auto"/>
        <w:bottom w:val="none" w:sz="0" w:space="0" w:color="auto"/>
        <w:right w:val="none" w:sz="0" w:space="0" w:color="auto"/>
      </w:divBdr>
    </w:div>
    <w:div w:id="1593928104">
      <w:bodyDiv w:val="1"/>
      <w:marLeft w:val="0"/>
      <w:marRight w:val="0"/>
      <w:marTop w:val="0"/>
      <w:marBottom w:val="0"/>
      <w:divBdr>
        <w:top w:val="none" w:sz="0" w:space="0" w:color="auto"/>
        <w:left w:val="none" w:sz="0" w:space="0" w:color="auto"/>
        <w:bottom w:val="none" w:sz="0" w:space="0" w:color="auto"/>
        <w:right w:val="none" w:sz="0" w:space="0" w:color="auto"/>
      </w:divBdr>
    </w:div>
    <w:div w:id="1594585627">
      <w:bodyDiv w:val="1"/>
      <w:marLeft w:val="0"/>
      <w:marRight w:val="0"/>
      <w:marTop w:val="0"/>
      <w:marBottom w:val="0"/>
      <w:divBdr>
        <w:top w:val="none" w:sz="0" w:space="0" w:color="auto"/>
        <w:left w:val="none" w:sz="0" w:space="0" w:color="auto"/>
        <w:bottom w:val="none" w:sz="0" w:space="0" w:color="auto"/>
        <w:right w:val="none" w:sz="0" w:space="0" w:color="auto"/>
      </w:divBdr>
    </w:div>
    <w:div w:id="1595824290">
      <w:bodyDiv w:val="1"/>
      <w:marLeft w:val="0"/>
      <w:marRight w:val="0"/>
      <w:marTop w:val="0"/>
      <w:marBottom w:val="0"/>
      <w:divBdr>
        <w:top w:val="none" w:sz="0" w:space="0" w:color="auto"/>
        <w:left w:val="none" w:sz="0" w:space="0" w:color="auto"/>
        <w:bottom w:val="none" w:sz="0" w:space="0" w:color="auto"/>
        <w:right w:val="none" w:sz="0" w:space="0" w:color="auto"/>
      </w:divBdr>
    </w:div>
    <w:div w:id="1596085937">
      <w:bodyDiv w:val="1"/>
      <w:marLeft w:val="0"/>
      <w:marRight w:val="0"/>
      <w:marTop w:val="0"/>
      <w:marBottom w:val="0"/>
      <w:divBdr>
        <w:top w:val="none" w:sz="0" w:space="0" w:color="auto"/>
        <w:left w:val="none" w:sz="0" w:space="0" w:color="auto"/>
        <w:bottom w:val="none" w:sz="0" w:space="0" w:color="auto"/>
        <w:right w:val="none" w:sz="0" w:space="0" w:color="auto"/>
      </w:divBdr>
    </w:div>
    <w:div w:id="1596474145">
      <w:bodyDiv w:val="1"/>
      <w:marLeft w:val="0"/>
      <w:marRight w:val="0"/>
      <w:marTop w:val="0"/>
      <w:marBottom w:val="0"/>
      <w:divBdr>
        <w:top w:val="none" w:sz="0" w:space="0" w:color="auto"/>
        <w:left w:val="none" w:sz="0" w:space="0" w:color="auto"/>
        <w:bottom w:val="none" w:sz="0" w:space="0" w:color="auto"/>
        <w:right w:val="none" w:sz="0" w:space="0" w:color="auto"/>
      </w:divBdr>
    </w:div>
    <w:div w:id="1598127698">
      <w:bodyDiv w:val="1"/>
      <w:marLeft w:val="0"/>
      <w:marRight w:val="0"/>
      <w:marTop w:val="0"/>
      <w:marBottom w:val="0"/>
      <w:divBdr>
        <w:top w:val="none" w:sz="0" w:space="0" w:color="auto"/>
        <w:left w:val="none" w:sz="0" w:space="0" w:color="auto"/>
        <w:bottom w:val="none" w:sz="0" w:space="0" w:color="auto"/>
        <w:right w:val="none" w:sz="0" w:space="0" w:color="auto"/>
      </w:divBdr>
    </w:div>
    <w:div w:id="1598902646">
      <w:bodyDiv w:val="1"/>
      <w:marLeft w:val="0"/>
      <w:marRight w:val="0"/>
      <w:marTop w:val="0"/>
      <w:marBottom w:val="0"/>
      <w:divBdr>
        <w:top w:val="none" w:sz="0" w:space="0" w:color="auto"/>
        <w:left w:val="none" w:sz="0" w:space="0" w:color="auto"/>
        <w:bottom w:val="none" w:sz="0" w:space="0" w:color="auto"/>
        <w:right w:val="none" w:sz="0" w:space="0" w:color="auto"/>
      </w:divBdr>
    </w:div>
    <w:div w:id="1600094196">
      <w:bodyDiv w:val="1"/>
      <w:marLeft w:val="0"/>
      <w:marRight w:val="0"/>
      <w:marTop w:val="0"/>
      <w:marBottom w:val="0"/>
      <w:divBdr>
        <w:top w:val="none" w:sz="0" w:space="0" w:color="auto"/>
        <w:left w:val="none" w:sz="0" w:space="0" w:color="auto"/>
        <w:bottom w:val="none" w:sz="0" w:space="0" w:color="auto"/>
        <w:right w:val="none" w:sz="0" w:space="0" w:color="auto"/>
      </w:divBdr>
    </w:div>
    <w:div w:id="1600791122">
      <w:bodyDiv w:val="1"/>
      <w:marLeft w:val="0"/>
      <w:marRight w:val="0"/>
      <w:marTop w:val="0"/>
      <w:marBottom w:val="0"/>
      <w:divBdr>
        <w:top w:val="none" w:sz="0" w:space="0" w:color="auto"/>
        <w:left w:val="none" w:sz="0" w:space="0" w:color="auto"/>
        <w:bottom w:val="none" w:sz="0" w:space="0" w:color="auto"/>
        <w:right w:val="none" w:sz="0" w:space="0" w:color="auto"/>
      </w:divBdr>
    </w:div>
    <w:div w:id="1601135409">
      <w:bodyDiv w:val="1"/>
      <w:marLeft w:val="0"/>
      <w:marRight w:val="0"/>
      <w:marTop w:val="0"/>
      <w:marBottom w:val="0"/>
      <w:divBdr>
        <w:top w:val="none" w:sz="0" w:space="0" w:color="auto"/>
        <w:left w:val="none" w:sz="0" w:space="0" w:color="auto"/>
        <w:bottom w:val="none" w:sz="0" w:space="0" w:color="auto"/>
        <w:right w:val="none" w:sz="0" w:space="0" w:color="auto"/>
      </w:divBdr>
    </w:div>
    <w:div w:id="1601136980">
      <w:bodyDiv w:val="1"/>
      <w:marLeft w:val="0"/>
      <w:marRight w:val="0"/>
      <w:marTop w:val="0"/>
      <w:marBottom w:val="0"/>
      <w:divBdr>
        <w:top w:val="none" w:sz="0" w:space="0" w:color="auto"/>
        <w:left w:val="none" w:sz="0" w:space="0" w:color="auto"/>
        <w:bottom w:val="none" w:sz="0" w:space="0" w:color="auto"/>
        <w:right w:val="none" w:sz="0" w:space="0" w:color="auto"/>
      </w:divBdr>
    </w:div>
    <w:div w:id="1602837821">
      <w:bodyDiv w:val="1"/>
      <w:marLeft w:val="0"/>
      <w:marRight w:val="0"/>
      <w:marTop w:val="0"/>
      <w:marBottom w:val="0"/>
      <w:divBdr>
        <w:top w:val="none" w:sz="0" w:space="0" w:color="auto"/>
        <w:left w:val="none" w:sz="0" w:space="0" w:color="auto"/>
        <w:bottom w:val="none" w:sz="0" w:space="0" w:color="auto"/>
        <w:right w:val="none" w:sz="0" w:space="0" w:color="auto"/>
      </w:divBdr>
    </w:div>
    <w:div w:id="1603106604">
      <w:bodyDiv w:val="1"/>
      <w:marLeft w:val="0"/>
      <w:marRight w:val="0"/>
      <w:marTop w:val="0"/>
      <w:marBottom w:val="0"/>
      <w:divBdr>
        <w:top w:val="none" w:sz="0" w:space="0" w:color="auto"/>
        <w:left w:val="none" w:sz="0" w:space="0" w:color="auto"/>
        <w:bottom w:val="none" w:sz="0" w:space="0" w:color="auto"/>
        <w:right w:val="none" w:sz="0" w:space="0" w:color="auto"/>
      </w:divBdr>
    </w:div>
    <w:div w:id="1603414213">
      <w:bodyDiv w:val="1"/>
      <w:marLeft w:val="0"/>
      <w:marRight w:val="0"/>
      <w:marTop w:val="0"/>
      <w:marBottom w:val="0"/>
      <w:divBdr>
        <w:top w:val="none" w:sz="0" w:space="0" w:color="auto"/>
        <w:left w:val="none" w:sz="0" w:space="0" w:color="auto"/>
        <w:bottom w:val="none" w:sz="0" w:space="0" w:color="auto"/>
        <w:right w:val="none" w:sz="0" w:space="0" w:color="auto"/>
      </w:divBdr>
    </w:div>
    <w:div w:id="1604261733">
      <w:bodyDiv w:val="1"/>
      <w:marLeft w:val="0"/>
      <w:marRight w:val="0"/>
      <w:marTop w:val="0"/>
      <w:marBottom w:val="0"/>
      <w:divBdr>
        <w:top w:val="none" w:sz="0" w:space="0" w:color="auto"/>
        <w:left w:val="none" w:sz="0" w:space="0" w:color="auto"/>
        <w:bottom w:val="none" w:sz="0" w:space="0" w:color="auto"/>
        <w:right w:val="none" w:sz="0" w:space="0" w:color="auto"/>
      </w:divBdr>
    </w:div>
    <w:div w:id="1606886803">
      <w:bodyDiv w:val="1"/>
      <w:marLeft w:val="0"/>
      <w:marRight w:val="0"/>
      <w:marTop w:val="0"/>
      <w:marBottom w:val="0"/>
      <w:divBdr>
        <w:top w:val="none" w:sz="0" w:space="0" w:color="auto"/>
        <w:left w:val="none" w:sz="0" w:space="0" w:color="auto"/>
        <w:bottom w:val="none" w:sz="0" w:space="0" w:color="auto"/>
        <w:right w:val="none" w:sz="0" w:space="0" w:color="auto"/>
      </w:divBdr>
    </w:div>
    <w:div w:id="1608468478">
      <w:bodyDiv w:val="1"/>
      <w:marLeft w:val="0"/>
      <w:marRight w:val="0"/>
      <w:marTop w:val="0"/>
      <w:marBottom w:val="0"/>
      <w:divBdr>
        <w:top w:val="none" w:sz="0" w:space="0" w:color="auto"/>
        <w:left w:val="none" w:sz="0" w:space="0" w:color="auto"/>
        <w:bottom w:val="none" w:sz="0" w:space="0" w:color="auto"/>
        <w:right w:val="none" w:sz="0" w:space="0" w:color="auto"/>
      </w:divBdr>
    </w:div>
    <w:div w:id="1609046832">
      <w:bodyDiv w:val="1"/>
      <w:marLeft w:val="0"/>
      <w:marRight w:val="0"/>
      <w:marTop w:val="0"/>
      <w:marBottom w:val="0"/>
      <w:divBdr>
        <w:top w:val="none" w:sz="0" w:space="0" w:color="auto"/>
        <w:left w:val="none" w:sz="0" w:space="0" w:color="auto"/>
        <w:bottom w:val="none" w:sz="0" w:space="0" w:color="auto"/>
        <w:right w:val="none" w:sz="0" w:space="0" w:color="auto"/>
      </w:divBdr>
    </w:div>
    <w:div w:id="1609921414">
      <w:bodyDiv w:val="1"/>
      <w:marLeft w:val="0"/>
      <w:marRight w:val="0"/>
      <w:marTop w:val="0"/>
      <w:marBottom w:val="0"/>
      <w:divBdr>
        <w:top w:val="none" w:sz="0" w:space="0" w:color="auto"/>
        <w:left w:val="none" w:sz="0" w:space="0" w:color="auto"/>
        <w:bottom w:val="none" w:sz="0" w:space="0" w:color="auto"/>
        <w:right w:val="none" w:sz="0" w:space="0" w:color="auto"/>
      </w:divBdr>
    </w:div>
    <w:div w:id="1609923537">
      <w:bodyDiv w:val="1"/>
      <w:marLeft w:val="0"/>
      <w:marRight w:val="0"/>
      <w:marTop w:val="0"/>
      <w:marBottom w:val="0"/>
      <w:divBdr>
        <w:top w:val="none" w:sz="0" w:space="0" w:color="auto"/>
        <w:left w:val="none" w:sz="0" w:space="0" w:color="auto"/>
        <w:bottom w:val="none" w:sz="0" w:space="0" w:color="auto"/>
        <w:right w:val="none" w:sz="0" w:space="0" w:color="auto"/>
      </w:divBdr>
    </w:div>
    <w:div w:id="1610165627">
      <w:bodyDiv w:val="1"/>
      <w:marLeft w:val="0"/>
      <w:marRight w:val="0"/>
      <w:marTop w:val="0"/>
      <w:marBottom w:val="0"/>
      <w:divBdr>
        <w:top w:val="none" w:sz="0" w:space="0" w:color="auto"/>
        <w:left w:val="none" w:sz="0" w:space="0" w:color="auto"/>
        <w:bottom w:val="none" w:sz="0" w:space="0" w:color="auto"/>
        <w:right w:val="none" w:sz="0" w:space="0" w:color="auto"/>
      </w:divBdr>
    </w:div>
    <w:div w:id="1610818209">
      <w:bodyDiv w:val="1"/>
      <w:marLeft w:val="0"/>
      <w:marRight w:val="0"/>
      <w:marTop w:val="0"/>
      <w:marBottom w:val="0"/>
      <w:divBdr>
        <w:top w:val="none" w:sz="0" w:space="0" w:color="auto"/>
        <w:left w:val="none" w:sz="0" w:space="0" w:color="auto"/>
        <w:bottom w:val="none" w:sz="0" w:space="0" w:color="auto"/>
        <w:right w:val="none" w:sz="0" w:space="0" w:color="auto"/>
      </w:divBdr>
    </w:div>
    <w:div w:id="1610967266">
      <w:bodyDiv w:val="1"/>
      <w:marLeft w:val="0"/>
      <w:marRight w:val="0"/>
      <w:marTop w:val="0"/>
      <w:marBottom w:val="0"/>
      <w:divBdr>
        <w:top w:val="none" w:sz="0" w:space="0" w:color="auto"/>
        <w:left w:val="none" w:sz="0" w:space="0" w:color="auto"/>
        <w:bottom w:val="none" w:sz="0" w:space="0" w:color="auto"/>
        <w:right w:val="none" w:sz="0" w:space="0" w:color="auto"/>
      </w:divBdr>
    </w:div>
    <w:div w:id="1611620517">
      <w:bodyDiv w:val="1"/>
      <w:marLeft w:val="0"/>
      <w:marRight w:val="0"/>
      <w:marTop w:val="0"/>
      <w:marBottom w:val="0"/>
      <w:divBdr>
        <w:top w:val="none" w:sz="0" w:space="0" w:color="auto"/>
        <w:left w:val="none" w:sz="0" w:space="0" w:color="auto"/>
        <w:bottom w:val="none" w:sz="0" w:space="0" w:color="auto"/>
        <w:right w:val="none" w:sz="0" w:space="0" w:color="auto"/>
      </w:divBdr>
    </w:div>
    <w:div w:id="1612084850">
      <w:bodyDiv w:val="1"/>
      <w:marLeft w:val="0"/>
      <w:marRight w:val="0"/>
      <w:marTop w:val="0"/>
      <w:marBottom w:val="0"/>
      <w:divBdr>
        <w:top w:val="none" w:sz="0" w:space="0" w:color="auto"/>
        <w:left w:val="none" w:sz="0" w:space="0" w:color="auto"/>
        <w:bottom w:val="none" w:sz="0" w:space="0" w:color="auto"/>
        <w:right w:val="none" w:sz="0" w:space="0" w:color="auto"/>
      </w:divBdr>
    </w:div>
    <w:div w:id="1612278074">
      <w:bodyDiv w:val="1"/>
      <w:marLeft w:val="0"/>
      <w:marRight w:val="0"/>
      <w:marTop w:val="0"/>
      <w:marBottom w:val="0"/>
      <w:divBdr>
        <w:top w:val="none" w:sz="0" w:space="0" w:color="auto"/>
        <w:left w:val="none" w:sz="0" w:space="0" w:color="auto"/>
        <w:bottom w:val="none" w:sz="0" w:space="0" w:color="auto"/>
        <w:right w:val="none" w:sz="0" w:space="0" w:color="auto"/>
      </w:divBdr>
    </w:div>
    <w:div w:id="1612662200">
      <w:bodyDiv w:val="1"/>
      <w:marLeft w:val="0"/>
      <w:marRight w:val="0"/>
      <w:marTop w:val="0"/>
      <w:marBottom w:val="0"/>
      <w:divBdr>
        <w:top w:val="none" w:sz="0" w:space="0" w:color="auto"/>
        <w:left w:val="none" w:sz="0" w:space="0" w:color="auto"/>
        <w:bottom w:val="none" w:sz="0" w:space="0" w:color="auto"/>
        <w:right w:val="none" w:sz="0" w:space="0" w:color="auto"/>
      </w:divBdr>
    </w:div>
    <w:div w:id="1612860969">
      <w:bodyDiv w:val="1"/>
      <w:marLeft w:val="0"/>
      <w:marRight w:val="0"/>
      <w:marTop w:val="0"/>
      <w:marBottom w:val="0"/>
      <w:divBdr>
        <w:top w:val="none" w:sz="0" w:space="0" w:color="auto"/>
        <w:left w:val="none" w:sz="0" w:space="0" w:color="auto"/>
        <w:bottom w:val="none" w:sz="0" w:space="0" w:color="auto"/>
        <w:right w:val="none" w:sz="0" w:space="0" w:color="auto"/>
      </w:divBdr>
    </w:div>
    <w:div w:id="1614046220">
      <w:bodyDiv w:val="1"/>
      <w:marLeft w:val="0"/>
      <w:marRight w:val="0"/>
      <w:marTop w:val="0"/>
      <w:marBottom w:val="0"/>
      <w:divBdr>
        <w:top w:val="none" w:sz="0" w:space="0" w:color="auto"/>
        <w:left w:val="none" w:sz="0" w:space="0" w:color="auto"/>
        <w:bottom w:val="none" w:sz="0" w:space="0" w:color="auto"/>
        <w:right w:val="none" w:sz="0" w:space="0" w:color="auto"/>
      </w:divBdr>
    </w:div>
    <w:div w:id="1614243419">
      <w:bodyDiv w:val="1"/>
      <w:marLeft w:val="0"/>
      <w:marRight w:val="0"/>
      <w:marTop w:val="0"/>
      <w:marBottom w:val="0"/>
      <w:divBdr>
        <w:top w:val="none" w:sz="0" w:space="0" w:color="auto"/>
        <w:left w:val="none" w:sz="0" w:space="0" w:color="auto"/>
        <w:bottom w:val="none" w:sz="0" w:space="0" w:color="auto"/>
        <w:right w:val="none" w:sz="0" w:space="0" w:color="auto"/>
      </w:divBdr>
    </w:div>
    <w:div w:id="1616519801">
      <w:bodyDiv w:val="1"/>
      <w:marLeft w:val="0"/>
      <w:marRight w:val="0"/>
      <w:marTop w:val="0"/>
      <w:marBottom w:val="0"/>
      <w:divBdr>
        <w:top w:val="none" w:sz="0" w:space="0" w:color="auto"/>
        <w:left w:val="none" w:sz="0" w:space="0" w:color="auto"/>
        <w:bottom w:val="none" w:sz="0" w:space="0" w:color="auto"/>
        <w:right w:val="none" w:sz="0" w:space="0" w:color="auto"/>
      </w:divBdr>
    </w:div>
    <w:div w:id="1616716281">
      <w:bodyDiv w:val="1"/>
      <w:marLeft w:val="0"/>
      <w:marRight w:val="0"/>
      <w:marTop w:val="0"/>
      <w:marBottom w:val="0"/>
      <w:divBdr>
        <w:top w:val="none" w:sz="0" w:space="0" w:color="auto"/>
        <w:left w:val="none" w:sz="0" w:space="0" w:color="auto"/>
        <w:bottom w:val="none" w:sz="0" w:space="0" w:color="auto"/>
        <w:right w:val="none" w:sz="0" w:space="0" w:color="auto"/>
      </w:divBdr>
    </w:div>
    <w:div w:id="1616794698">
      <w:bodyDiv w:val="1"/>
      <w:marLeft w:val="0"/>
      <w:marRight w:val="0"/>
      <w:marTop w:val="0"/>
      <w:marBottom w:val="0"/>
      <w:divBdr>
        <w:top w:val="none" w:sz="0" w:space="0" w:color="auto"/>
        <w:left w:val="none" w:sz="0" w:space="0" w:color="auto"/>
        <w:bottom w:val="none" w:sz="0" w:space="0" w:color="auto"/>
        <w:right w:val="none" w:sz="0" w:space="0" w:color="auto"/>
      </w:divBdr>
    </w:div>
    <w:div w:id="1617056838">
      <w:bodyDiv w:val="1"/>
      <w:marLeft w:val="0"/>
      <w:marRight w:val="0"/>
      <w:marTop w:val="0"/>
      <w:marBottom w:val="0"/>
      <w:divBdr>
        <w:top w:val="none" w:sz="0" w:space="0" w:color="auto"/>
        <w:left w:val="none" w:sz="0" w:space="0" w:color="auto"/>
        <w:bottom w:val="none" w:sz="0" w:space="0" w:color="auto"/>
        <w:right w:val="none" w:sz="0" w:space="0" w:color="auto"/>
      </w:divBdr>
    </w:div>
    <w:div w:id="1617173293">
      <w:bodyDiv w:val="1"/>
      <w:marLeft w:val="0"/>
      <w:marRight w:val="0"/>
      <w:marTop w:val="0"/>
      <w:marBottom w:val="0"/>
      <w:divBdr>
        <w:top w:val="none" w:sz="0" w:space="0" w:color="auto"/>
        <w:left w:val="none" w:sz="0" w:space="0" w:color="auto"/>
        <w:bottom w:val="none" w:sz="0" w:space="0" w:color="auto"/>
        <w:right w:val="none" w:sz="0" w:space="0" w:color="auto"/>
      </w:divBdr>
    </w:div>
    <w:div w:id="1619600072">
      <w:bodyDiv w:val="1"/>
      <w:marLeft w:val="0"/>
      <w:marRight w:val="0"/>
      <w:marTop w:val="0"/>
      <w:marBottom w:val="0"/>
      <w:divBdr>
        <w:top w:val="none" w:sz="0" w:space="0" w:color="auto"/>
        <w:left w:val="none" w:sz="0" w:space="0" w:color="auto"/>
        <w:bottom w:val="none" w:sz="0" w:space="0" w:color="auto"/>
        <w:right w:val="none" w:sz="0" w:space="0" w:color="auto"/>
      </w:divBdr>
    </w:div>
    <w:div w:id="1619873916">
      <w:bodyDiv w:val="1"/>
      <w:marLeft w:val="0"/>
      <w:marRight w:val="0"/>
      <w:marTop w:val="0"/>
      <w:marBottom w:val="0"/>
      <w:divBdr>
        <w:top w:val="none" w:sz="0" w:space="0" w:color="auto"/>
        <w:left w:val="none" w:sz="0" w:space="0" w:color="auto"/>
        <w:bottom w:val="none" w:sz="0" w:space="0" w:color="auto"/>
        <w:right w:val="none" w:sz="0" w:space="0" w:color="auto"/>
      </w:divBdr>
    </w:div>
    <w:div w:id="1620141377">
      <w:bodyDiv w:val="1"/>
      <w:marLeft w:val="0"/>
      <w:marRight w:val="0"/>
      <w:marTop w:val="0"/>
      <w:marBottom w:val="0"/>
      <w:divBdr>
        <w:top w:val="none" w:sz="0" w:space="0" w:color="auto"/>
        <w:left w:val="none" w:sz="0" w:space="0" w:color="auto"/>
        <w:bottom w:val="none" w:sz="0" w:space="0" w:color="auto"/>
        <w:right w:val="none" w:sz="0" w:space="0" w:color="auto"/>
      </w:divBdr>
    </w:div>
    <w:div w:id="1620645482">
      <w:bodyDiv w:val="1"/>
      <w:marLeft w:val="0"/>
      <w:marRight w:val="0"/>
      <w:marTop w:val="0"/>
      <w:marBottom w:val="0"/>
      <w:divBdr>
        <w:top w:val="none" w:sz="0" w:space="0" w:color="auto"/>
        <w:left w:val="none" w:sz="0" w:space="0" w:color="auto"/>
        <w:bottom w:val="none" w:sz="0" w:space="0" w:color="auto"/>
        <w:right w:val="none" w:sz="0" w:space="0" w:color="auto"/>
      </w:divBdr>
    </w:div>
    <w:div w:id="1621112263">
      <w:bodyDiv w:val="1"/>
      <w:marLeft w:val="0"/>
      <w:marRight w:val="0"/>
      <w:marTop w:val="0"/>
      <w:marBottom w:val="0"/>
      <w:divBdr>
        <w:top w:val="none" w:sz="0" w:space="0" w:color="auto"/>
        <w:left w:val="none" w:sz="0" w:space="0" w:color="auto"/>
        <w:bottom w:val="none" w:sz="0" w:space="0" w:color="auto"/>
        <w:right w:val="none" w:sz="0" w:space="0" w:color="auto"/>
      </w:divBdr>
    </w:div>
    <w:div w:id="1622571358">
      <w:bodyDiv w:val="1"/>
      <w:marLeft w:val="0"/>
      <w:marRight w:val="0"/>
      <w:marTop w:val="0"/>
      <w:marBottom w:val="0"/>
      <w:divBdr>
        <w:top w:val="none" w:sz="0" w:space="0" w:color="auto"/>
        <w:left w:val="none" w:sz="0" w:space="0" w:color="auto"/>
        <w:bottom w:val="none" w:sz="0" w:space="0" w:color="auto"/>
        <w:right w:val="none" w:sz="0" w:space="0" w:color="auto"/>
      </w:divBdr>
    </w:div>
    <w:div w:id="1622608885">
      <w:bodyDiv w:val="1"/>
      <w:marLeft w:val="0"/>
      <w:marRight w:val="0"/>
      <w:marTop w:val="0"/>
      <w:marBottom w:val="0"/>
      <w:divBdr>
        <w:top w:val="none" w:sz="0" w:space="0" w:color="auto"/>
        <w:left w:val="none" w:sz="0" w:space="0" w:color="auto"/>
        <w:bottom w:val="none" w:sz="0" w:space="0" w:color="auto"/>
        <w:right w:val="none" w:sz="0" w:space="0" w:color="auto"/>
      </w:divBdr>
    </w:div>
    <w:div w:id="1622761977">
      <w:bodyDiv w:val="1"/>
      <w:marLeft w:val="0"/>
      <w:marRight w:val="0"/>
      <w:marTop w:val="0"/>
      <w:marBottom w:val="0"/>
      <w:divBdr>
        <w:top w:val="none" w:sz="0" w:space="0" w:color="auto"/>
        <w:left w:val="none" w:sz="0" w:space="0" w:color="auto"/>
        <w:bottom w:val="none" w:sz="0" w:space="0" w:color="auto"/>
        <w:right w:val="none" w:sz="0" w:space="0" w:color="auto"/>
      </w:divBdr>
    </w:div>
    <w:div w:id="1622766715">
      <w:bodyDiv w:val="1"/>
      <w:marLeft w:val="0"/>
      <w:marRight w:val="0"/>
      <w:marTop w:val="0"/>
      <w:marBottom w:val="0"/>
      <w:divBdr>
        <w:top w:val="none" w:sz="0" w:space="0" w:color="auto"/>
        <w:left w:val="none" w:sz="0" w:space="0" w:color="auto"/>
        <w:bottom w:val="none" w:sz="0" w:space="0" w:color="auto"/>
        <w:right w:val="none" w:sz="0" w:space="0" w:color="auto"/>
      </w:divBdr>
    </w:div>
    <w:div w:id="1623879370">
      <w:bodyDiv w:val="1"/>
      <w:marLeft w:val="0"/>
      <w:marRight w:val="0"/>
      <w:marTop w:val="0"/>
      <w:marBottom w:val="0"/>
      <w:divBdr>
        <w:top w:val="none" w:sz="0" w:space="0" w:color="auto"/>
        <w:left w:val="none" w:sz="0" w:space="0" w:color="auto"/>
        <w:bottom w:val="none" w:sz="0" w:space="0" w:color="auto"/>
        <w:right w:val="none" w:sz="0" w:space="0" w:color="auto"/>
      </w:divBdr>
    </w:div>
    <w:div w:id="1624464242">
      <w:bodyDiv w:val="1"/>
      <w:marLeft w:val="0"/>
      <w:marRight w:val="0"/>
      <w:marTop w:val="0"/>
      <w:marBottom w:val="0"/>
      <w:divBdr>
        <w:top w:val="none" w:sz="0" w:space="0" w:color="auto"/>
        <w:left w:val="none" w:sz="0" w:space="0" w:color="auto"/>
        <w:bottom w:val="none" w:sz="0" w:space="0" w:color="auto"/>
        <w:right w:val="none" w:sz="0" w:space="0" w:color="auto"/>
      </w:divBdr>
    </w:div>
    <w:div w:id="1625311805">
      <w:bodyDiv w:val="1"/>
      <w:marLeft w:val="0"/>
      <w:marRight w:val="0"/>
      <w:marTop w:val="0"/>
      <w:marBottom w:val="0"/>
      <w:divBdr>
        <w:top w:val="none" w:sz="0" w:space="0" w:color="auto"/>
        <w:left w:val="none" w:sz="0" w:space="0" w:color="auto"/>
        <w:bottom w:val="none" w:sz="0" w:space="0" w:color="auto"/>
        <w:right w:val="none" w:sz="0" w:space="0" w:color="auto"/>
      </w:divBdr>
    </w:div>
    <w:div w:id="1626423180">
      <w:bodyDiv w:val="1"/>
      <w:marLeft w:val="0"/>
      <w:marRight w:val="0"/>
      <w:marTop w:val="0"/>
      <w:marBottom w:val="0"/>
      <w:divBdr>
        <w:top w:val="none" w:sz="0" w:space="0" w:color="auto"/>
        <w:left w:val="none" w:sz="0" w:space="0" w:color="auto"/>
        <w:bottom w:val="none" w:sz="0" w:space="0" w:color="auto"/>
        <w:right w:val="none" w:sz="0" w:space="0" w:color="auto"/>
      </w:divBdr>
    </w:div>
    <w:div w:id="1627657323">
      <w:bodyDiv w:val="1"/>
      <w:marLeft w:val="0"/>
      <w:marRight w:val="0"/>
      <w:marTop w:val="0"/>
      <w:marBottom w:val="0"/>
      <w:divBdr>
        <w:top w:val="none" w:sz="0" w:space="0" w:color="auto"/>
        <w:left w:val="none" w:sz="0" w:space="0" w:color="auto"/>
        <w:bottom w:val="none" w:sz="0" w:space="0" w:color="auto"/>
        <w:right w:val="none" w:sz="0" w:space="0" w:color="auto"/>
      </w:divBdr>
    </w:div>
    <w:div w:id="1627731828">
      <w:bodyDiv w:val="1"/>
      <w:marLeft w:val="0"/>
      <w:marRight w:val="0"/>
      <w:marTop w:val="0"/>
      <w:marBottom w:val="0"/>
      <w:divBdr>
        <w:top w:val="none" w:sz="0" w:space="0" w:color="auto"/>
        <w:left w:val="none" w:sz="0" w:space="0" w:color="auto"/>
        <w:bottom w:val="none" w:sz="0" w:space="0" w:color="auto"/>
        <w:right w:val="none" w:sz="0" w:space="0" w:color="auto"/>
      </w:divBdr>
    </w:div>
    <w:div w:id="1627849541">
      <w:bodyDiv w:val="1"/>
      <w:marLeft w:val="0"/>
      <w:marRight w:val="0"/>
      <w:marTop w:val="0"/>
      <w:marBottom w:val="0"/>
      <w:divBdr>
        <w:top w:val="none" w:sz="0" w:space="0" w:color="auto"/>
        <w:left w:val="none" w:sz="0" w:space="0" w:color="auto"/>
        <w:bottom w:val="none" w:sz="0" w:space="0" w:color="auto"/>
        <w:right w:val="none" w:sz="0" w:space="0" w:color="auto"/>
      </w:divBdr>
    </w:div>
    <w:div w:id="1628243808">
      <w:bodyDiv w:val="1"/>
      <w:marLeft w:val="0"/>
      <w:marRight w:val="0"/>
      <w:marTop w:val="0"/>
      <w:marBottom w:val="0"/>
      <w:divBdr>
        <w:top w:val="none" w:sz="0" w:space="0" w:color="auto"/>
        <w:left w:val="none" w:sz="0" w:space="0" w:color="auto"/>
        <w:bottom w:val="none" w:sz="0" w:space="0" w:color="auto"/>
        <w:right w:val="none" w:sz="0" w:space="0" w:color="auto"/>
      </w:divBdr>
    </w:div>
    <w:div w:id="1628392863">
      <w:bodyDiv w:val="1"/>
      <w:marLeft w:val="0"/>
      <w:marRight w:val="0"/>
      <w:marTop w:val="0"/>
      <w:marBottom w:val="0"/>
      <w:divBdr>
        <w:top w:val="none" w:sz="0" w:space="0" w:color="auto"/>
        <w:left w:val="none" w:sz="0" w:space="0" w:color="auto"/>
        <w:bottom w:val="none" w:sz="0" w:space="0" w:color="auto"/>
        <w:right w:val="none" w:sz="0" w:space="0" w:color="auto"/>
      </w:divBdr>
    </w:div>
    <w:div w:id="1628465448">
      <w:bodyDiv w:val="1"/>
      <w:marLeft w:val="0"/>
      <w:marRight w:val="0"/>
      <w:marTop w:val="0"/>
      <w:marBottom w:val="0"/>
      <w:divBdr>
        <w:top w:val="none" w:sz="0" w:space="0" w:color="auto"/>
        <w:left w:val="none" w:sz="0" w:space="0" w:color="auto"/>
        <w:bottom w:val="none" w:sz="0" w:space="0" w:color="auto"/>
        <w:right w:val="none" w:sz="0" w:space="0" w:color="auto"/>
      </w:divBdr>
    </w:div>
    <w:div w:id="1630012954">
      <w:bodyDiv w:val="1"/>
      <w:marLeft w:val="0"/>
      <w:marRight w:val="0"/>
      <w:marTop w:val="0"/>
      <w:marBottom w:val="0"/>
      <w:divBdr>
        <w:top w:val="none" w:sz="0" w:space="0" w:color="auto"/>
        <w:left w:val="none" w:sz="0" w:space="0" w:color="auto"/>
        <w:bottom w:val="none" w:sz="0" w:space="0" w:color="auto"/>
        <w:right w:val="none" w:sz="0" w:space="0" w:color="auto"/>
      </w:divBdr>
    </w:div>
    <w:div w:id="1630477031">
      <w:bodyDiv w:val="1"/>
      <w:marLeft w:val="0"/>
      <w:marRight w:val="0"/>
      <w:marTop w:val="0"/>
      <w:marBottom w:val="0"/>
      <w:divBdr>
        <w:top w:val="none" w:sz="0" w:space="0" w:color="auto"/>
        <w:left w:val="none" w:sz="0" w:space="0" w:color="auto"/>
        <w:bottom w:val="none" w:sz="0" w:space="0" w:color="auto"/>
        <w:right w:val="none" w:sz="0" w:space="0" w:color="auto"/>
      </w:divBdr>
    </w:div>
    <w:div w:id="1630553201">
      <w:bodyDiv w:val="1"/>
      <w:marLeft w:val="0"/>
      <w:marRight w:val="0"/>
      <w:marTop w:val="0"/>
      <w:marBottom w:val="0"/>
      <w:divBdr>
        <w:top w:val="none" w:sz="0" w:space="0" w:color="auto"/>
        <w:left w:val="none" w:sz="0" w:space="0" w:color="auto"/>
        <w:bottom w:val="none" w:sz="0" w:space="0" w:color="auto"/>
        <w:right w:val="none" w:sz="0" w:space="0" w:color="auto"/>
      </w:divBdr>
    </w:div>
    <w:div w:id="1630890339">
      <w:bodyDiv w:val="1"/>
      <w:marLeft w:val="0"/>
      <w:marRight w:val="0"/>
      <w:marTop w:val="0"/>
      <w:marBottom w:val="0"/>
      <w:divBdr>
        <w:top w:val="none" w:sz="0" w:space="0" w:color="auto"/>
        <w:left w:val="none" w:sz="0" w:space="0" w:color="auto"/>
        <w:bottom w:val="none" w:sz="0" w:space="0" w:color="auto"/>
        <w:right w:val="none" w:sz="0" w:space="0" w:color="auto"/>
      </w:divBdr>
    </w:div>
    <w:div w:id="1631011825">
      <w:bodyDiv w:val="1"/>
      <w:marLeft w:val="0"/>
      <w:marRight w:val="0"/>
      <w:marTop w:val="0"/>
      <w:marBottom w:val="0"/>
      <w:divBdr>
        <w:top w:val="none" w:sz="0" w:space="0" w:color="auto"/>
        <w:left w:val="none" w:sz="0" w:space="0" w:color="auto"/>
        <w:bottom w:val="none" w:sz="0" w:space="0" w:color="auto"/>
        <w:right w:val="none" w:sz="0" w:space="0" w:color="auto"/>
      </w:divBdr>
    </w:div>
    <w:div w:id="1631860287">
      <w:bodyDiv w:val="1"/>
      <w:marLeft w:val="0"/>
      <w:marRight w:val="0"/>
      <w:marTop w:val="0"/>
      <w:marBottom w:val="0"/>
      <w:divBdr>
        <w:top w:val="none" w:sz="0" w:space="0" w:color="auto"/>
        <w:left w:val="none" w:sz="0" w:space="0" w:color="auto"/>
        <w:bottom w:val="none" w:sz="0" w:space="0" w:color="auto"/>
        <w:right w:val="none" w:sz="0" w:space="0" w:color="auto"/>
      </w:divBdr>
    </w:div>
    <w:div w:id="1632134441">
      <w:bodyDiv w:val="1"/>
      <w:marLeft w:val="0"/>
      <w:marRight w:val="0"/>
      <w:marTop w:val="0"/>
      <w:marBottom w:val="0"/>
      <w:divBdr>
        <w:top w:val="none" w:sz="0" w:space="0" w:color="auto"/>
        <w:left w:val="none" w:sz="0" w:space="0" w:color="auto"/>
        <w:bottom w:val="none" w:sz="0" w:space="0" w:color="auto"/>
        <w:right w:val="none" w:sz="0" w:space="0" w:color="auto"/>
      </w:divBdr>
    </w:div>
    <w:div w:id="1632243146">
      <w:bodyDiv w:val="1"/>
      <w:marLeft w:val="0"/>
      <w:marRight w:val="0"/>
      <w:marTop w:val="0"/>
      <w:marBottom w:val="0"/>
      <w:divBdr>
        <w:top w:val="none" w:sz="0" w:space="0" w:color="auto"/>
        <w:left w:val="none" w:sz="0" w:space="0" w:color="auto"/>
        <w:bottom w:val="none" w:sz="0" w:space="0" w:color="auto"/>
        <w:right w:val="none" w:sz="0" w:space="0" w:color="auto"/>
      </w:divBdr>
    </w:div>
    <w:div w:id="1632706711">
      <w:bodyDiv w:val="1"/>
      <w:marLeft w:val="0"/>
      <w:marRight w:val="0"/>
      <w:marTop w:val="0"/>
      <w:marBottom w:val="0"/>
      <w:divBdr>
        <w:top w:val="none" w:sz="0" w:space="0" w:color="auto"/>
        <w:left w:val="none" w:sz="0" w:space="0" w:color="auto"/>
        <w:bottom w:val="none" w:sz="0" w:space="0" w:color="auto"/>
        <w:right w:val="none" w:sz="0" w:space="0" w:color="auto"/>
      </w:divBdr>
    </w:div>
    <w:div w:id="1634872934">
      <w:bodyDiv w:val="1"/>
      <w:marLeft w:val="0"/>
      <w:marRight w:val="0"/>
      <w:marTop w:val="0"/>
      <w:marBottom w:val="0"/>
      <w:divBdr>
        <w:top w:val="none" w:sz="0" w:space="0" w:color="auto"/>
        <w:left w:val="none" w:sz="0" w:space="0" w:color="auto"/>
        <w:bottom w:val="none" w:sz="0" w:space="0" w:color="auto"/>
        <w:right w:val="none" w:sz="0" w:space="0" w:color="auto"/>
      </w:divBdr>
    </w:div>
    <w:div w:id="1636250775">
      <w:bodyDiv w:val="1"/>
      <w:marLeft w:val="0"/>
      <w:marRight w:val="0"/>
      <w:marTop w:val="0"/>
      <w:marBottom w:val="0"/>
      <w:divBdr>
        <w:top w:val="none" w:sz="0" w:space="0" w:color="auto"/>
        <w:left w:val="none" w:sz="0" w:space="0" w:color="auto"/>
        <w:bottom w:val="none" w:sz="0" w:space="0" w:color="auto"/>
        <w:right w:val="none" w:sz="0" w:space="0" w:color="auto"/>
      </w:divBdr>
    </w:div>
    <w:div w:id="1636518871">
      <w:bodyDiv w:val="1"/>
      <w:marLeft w:val="0"/>
      <w:marRight w:val="0"/>
      <w:marTop w:val="0"/>
      <w:marBottom w:val="0"/>
      <w:divBdr>
        <w:top w:val="none" w:sz="0" w:space="0" w:color="auto"/>
        <w:left w:val="none" w:sz="0" w:space="0" w:color="auto"/>
        <w:bottom w:val="none" w:sz="0" w:space="0" w:color="auto"/>
        <w:right w:val="none" w:sz="0" w:space="0" w:color="auto"/>
      </w:divBdr>
    </w:div>
    <w:div w:id="1637250007">
      <w:bodyDiv w:val="1"/>
      <w:marLeft w:val="0"/>
      <w:marRight w:val="0"/>
      <w:marTop w:val="0"/>
      <w:marBottom w:val="0"/>
      <w:divBdr>
        <w:top w:val="none" w:sz="0" w:space="0" w:color="auto"/>
        <w:left w:val="none" w:sz="0" w:space="0" w:color="auto"/>
        <w:bottom w:val="none" w:sz="0" w:space="0" w:color="auto"/>
        <w:right w:val="none" w:sz="0" w:space="0" w:color="auto"/>
      </w:divBdr>
    </w:div>
    <w:div w:id="1638141101">
      <w:bodyDiv w:val="1"/>
      <w:marLeft w:val="0"/>
      <w:marRight w:val="0"/>
      <w:marTop w:val="0"/>
      <w:marBottom w:val="0"/>
      <w:divBdr>
        <w:top w:val="none" w:sz="0" w:space="0" w:color="auto"/>
        <w:left w:val="none" w:sz="0" w:space="0" w:color="auto"/>
        <w:bottom w:val="none" w:sz="0" w:space="0" w:color="auto"/>
        <w:right w:val="none" w:sz="0" w:space="0" w:color="auto"/>
      </w:divBdr>
    </w:div>
    <w:div w:id="1639338446">
      <w:bodyDiv w:val="1"/>
      <w:marLeft w:val="0"/>
      <w:marRight w:val="0"/>
      <w:marTop w:val="0"/>
      <w:marBottom w:val="0"/>
      <w:divBdr>
        <w:top w:val="none" w:sz="0" w:space="0" w:color="auto"/>
        <w:left w:val="none" w:sz="0" w:space="0" w:color="auto"/>
        <w:bottom w:val="none" w:sz="0" w:space="0" w:color="auto"/>
        <w:right w:val="none" w:sz="0" w:space="0" w:color="auto"/>
      </w:divBdr>
    </w:div>
    <w:div w:id="1640694726">
      <w:bodyDiv w:val="1"/>
      <w:marLeft w:val="0"/>
      <w:marRight w:val="0"/>
      <w:marTop w:val="0"/>
      <w:marBottom w:val="0"/>
      <w:divBdr>
        <w:top w:val="none" w:sz="0" w:space="0" w:color="auto"/>
        <w:left w:val="none" w:sz="0" w:space="0" w:color="auto"/>
        <w:bottom w:val="none" w:sz="0" w:space="0" w:color="auto"/>
        <w:right w:val="none" w:sz="0" w:space="0" w:color="auto"/>
      </w:divBdr>
    </w:div>
    <w:div w:id="1641878610">
      <w:bodyDiv w:val="1"/>
      <w:marLeft w:val="0"/>
      <w:marRight w:val="0"/>
      <w:marTop w:val="0"/>
      <w:marBottom w:val="0"/>
      <w:divBdr>
        <w:top w:val="none" w:sz="0" w:space="0" w:color="auto"/>
        <w:left w:val="none" w:sz="0" w:space="0" w:color="auto"/>
        <w:bottom w:val="none" w:sz="0" w:space="0" w:color="auto"/>
        <w:right w:val="none" w:sz="0" w:space="0" w:color="auto"/>
      </w:divBdr>
    </w:div>
    <w:div w:id="1642415832">
      <w:bodyDiv w:val="1"/>
      <w:marLeft w:val="0"/>
      <w:marRight w:val="0"/>
      <w:marTop w:val="0"/>
      <w:marBottom w:val="0"/>
      <w:divBdr>
        <w:top w:val="none" w:sz="0" w:space="0" w:color="auto"/>
        <w:left w:val="none" w:sz="0" w:space="0" w:color="auto"/>
        <w:bottom w:val="none" w:sz="0" w:space="0" w:color="auto"/>
        <w:right w:val="none" w:sz="0" w:space="0" w:color="auto"/>
      </w:divBdr>
    </w:div>
    <w:div w:id="1643268705">
      <w:bodyDiv w:val="1"/>
      <w:marLeft w:val="0"/>
      <w:marRight w:val="0"/>
      <w:marTop w:val="0"/>
      <w:marBottom w:val="0"/>
      <w:divBdr>
        <w:top w:val="none" w:sz="0" w:space="0" w:color="auto"/>
        <w:left w:val="none" w:sz="0" w:space="0" w:color="auto"/>
        <w:bottom w:val="none" w:sz="0" w:space="0" w:color="auto"/>
        <w:right w:val="none" w:sz="0" w:space="0" w:color="auto"/>
      </w:divBdr>
    </w:div>
    <w:div w:id="1643735517">
      <w:bodyDiv w:val="1"/>
      <w:marLeft w:val="0"/>
      <w:marRight w:val="0"/>
      <w:marTop w:val="0"/>
      <w:marBottom w:val="0"/>
      <w:divBdr>
        <w:top w:val="none" w:sz="0" w:space="0" w:color="auto"/>
        <w:left w:val="none" w:sz="0" w:space="0" w:color="auto"/>
        <w:bottom w:val="none" w:sz="0" w:space="0" w:color="auto"/>
        <w:right w:val="none" w:sz="0" w:space="0" w:color="auto"/>
      </w:divBdr>
    </w:div>
    <w:div w:id="1643921335">
      <w:bodyDiv w:val="1"/>
      <w:marLeft w:val="0"/>
      <w:marRight w:val="0"/>
      <w:marTop w:val="0"/>
      <w:marBottom w:val="0"/>
      <w:divBdr>
        <w:top w:val="none" w:sz="0" w:space="0" w:color="auto"/>
        <w:left w:val="none" w:sz="0" w:space="0" w:color="auto"/>
        <w:bottom w:val="none" w:sz="0" w:space="0" w:color="auto"/>
        <w:right w:val="none" w:sz="0" w:space="0" w:color="auto"/>
      </w:divBdr>
    </w:div>
    <w:div w:id="1645508053">
      <w:bodyDiv w:val="1"/>
      <w:marLeft w:val="0"/>
      <w:marRight w:val="0"/>
      <w:marTop w:val="0"/>
      <w:marBottom w:val="0"/>
      <w:divBdr>
        <w:top w:val="none" w:sz="0" w:space="0" w:color="auto"/>
        <w:left w:val="none" w:sz="0" w:space="0" w:color="auto"/>
        <w:bottom w:val="none" w:sz="0" w:space="0" w:color="auto"/>
        <w:right w:val="none" w:sz="0" w:space="0" w:color="auto"/>
      </w:divBdr>
    </w:div>
    <w:div w:id="1645890989">
      <w:bodyDiv w:val="1"/>
      <w:marLeft w:val="0"/>
      <w:marRight w:val="0"/>
      <w:marTop w:val="0"/>
      <w:marBottom w:val="0"/>
      <w:divBdr>
        <w:top w:val="none" w:sz="0" w:space="0" w:color="auto"/>
        <w:left w:val="none" w:sz="0" w:space="0" w:color="auto"/>
        <w:bottom w:val="none" w:sz="0" w:space="0" w:color="auto"/>
        <w:right w:val="none" w:sz="0" w:space="0" w:color="auto"/>
      </w:divBdr>
    </w:div>
    <w:div w:id="1646542848">
      <w:bodyDiv w:val="1"/>
      <w:marLeft w:val="0"/>
      <w:marRight w:val="0"/>
      <w:marTop w:val="0"/>
      <w:marBottom w:val="0"/>
      <w:divBdr>
        <w:top w:val="none" w:sz="0" w:space="0" w:color="auto"/>
        <w:left w:val="none" w:sz="0" w:space="0" w:color="auto"/>
        <w:bottom w:val="none" w:sz="0" w:space="0" w:color="auto"/>
        <w:right w:val="none" w:sz="0" w:space="0" w:color="auto"/>
      </w:divBdr>
    </w:div>
    <w:div w:id="1646932530">
      <w:bodyDiv w:val="1"/>
      <w:marLeft w:val="0"/>
      <w:marRight w:val="0"/>
      <w:marTop w:val="0"/>
      <w:marBottom w:val="0"/>
      <w:divBdr>
        <w:top w:val="none" w:sz="0" w:space="0" w:color="auto"/>
        <w:left w:val="none" w:sz="0" w:space="0" w:color="auto"/>
        <w:bottom w:val="none" w:sz="0" w:space="0" w:color="auto"/>
        <w:right w:val="none" w:sz="0" w:space="0" w:color="auto"/>
      </w:divBdr>
    </w:div>
    <w:div w:id="1647470004">
      <w:bodyDiv w:val="1"/>
      <w:marLeft w:val="0"/>
      <w:marRight w:val="0"/>
      <w:marTop w:val="0"/>
      <w:marBottom w:val="0"/>
      <w:divBdr>
        <w:top w:val="none" w:sz="0" w:space="0" w:color="auto"/>
        <w:left w:val="none" w:sz="0" w:space="0" w:color="auto"/>
        <w:bottom w:val="none" w:sz="0" w:space="0" w:color="auto"/>
        <w:right w:val="none" w:sz="0" w:space="0" w:color="auto"/>
      </w:divBdr>
    </w:div>
    <w:div w:id="1648852227">
      <w:bodyDiv w:val="1"/>
      <w:marLeft w:val="0"/>
      <w:marRight w:val="0"/>
      <w:marTop w:val="0"/>
      <w:marBottom w:val="0"/>
      <w:divBdr>
        <w:top w:val="none" w:sz="0" w:space="0" w:color="auto"/>
        <w:left w:val="none" w:sz="0" w:space="0" w:color="auto"/>
        <w:bottom w:val="none" w:sz="0" w:space="0" w:color="auto"/>
        <w:right w:val="none" w:sz="0" w:space="0" w:color="auto"/>
      </w:divBdr>
    </w:div>
    <w:div w:id="1648895736">
      <w:bodyDiv w:val="1"/>
      <w:marLeft w:val="0"/>
      <w:marRight w:val="0"/>
      <w:marTop w:val="0"/>
      <w:marBottom w:val="0"/>
      <w:divBdr>
        <w:top w:val="none" w:sz="0" w:space="0" w:color="auto"/>
        <w:left w:val="none" w:sz="0" w:space="0" w:color="auto"/>
        <w:bottom w:val="none" w:sz="0" w:space="0" w:color="auto"/>
        <w:right w:val="none" w:sz="0" w:space="0" w:color="auto"/>
      </w:divBdr>
    </w:div>
    <w:div w:id="1650132463">
      <w:bodyDiv w:val="1"/>
      <w:marLeft w:val="0"/>
      <w:marRight w:val="0"/>
      <w:marTop w:val="0"/>
      <w:marBottom w:val="0"/>
      <w:divBdr>
        <w:top w:val="none" w:sz="0" w:space="0" w:color="auto"/>
        <w:left w:val="none" w:sz="0" w:space="0" w:color="auto"/>
        <w:bottom w:val="none" w:sz="0" w:space="0" w:color="auto"/>
        <w:right w:val="none" w:sz="0" w:space="0" w:color="auto"/>
      </w:divBdr>
    </w:div>
    <w:div w:id="1651136858">
      <w:bodyDiv w:val="1"/>
      <w:marLeft w:val="0"/>
      <w:marRight w:val="0"/>
      <w:marTop w:val="0"/>
      <w:marBottom w:val="0"/>
      <w:divBdr>
        <w:top w:val="none" w:sz="0" w:space="0" w:color="auto"/>
        <w:left w:val="none" w:sz="0" w:space="0" w:color="auto"/>
        <w:bottom w:val="none" w:sz="0" w:space="0" w:color="auto"/>
        <w:right w:val="none" w:sz="0" w:space="0" w:color="auto"/>
      </w:divBdr>
    </w:div>
    <w:div w:id="1652169461">
      <w:bodyDiv w:val="1"/>
      <w:marLeft w:val="0"/>
      <w:marRight w:val="0"/>
      <w:marTop w:val="0"/>
      <w:marBottom w:val="0"/>
      <w:divBdr>
        <w:top w:val="none" w:sz="0" w:space="0" w:color="auto"/>
        <w:left w:val="none" w:sz="0" w:space="0" w:color="auto"/>
        <w:bottom w:val="none" w:sz="0" w:space="0" w:color="auto"/>
        <w:right w:val="none" w:sz="0" w:space="0" w:color="auto"/>
      </w:divBdr>
    </w:div>
    <w:div w:id="1652175616">
      <w:bodyDiv w:val="1"/>
      <w:marLeft w:val="0"/>
      <w:marRight w:val="0"/>
      <w:marTop w:val="0"/>
      <w:marBottom w:val="0"/>
      <w:divBdr>
        <w:top w:val="none" w:sz="0" w:space="0" w:color="auto"/>
        <w:left w:val="none" w:sz="0" w:space="0" w:color="auto"/>
        <w:bottom w:val="none" w:sz="0" w:space="0" w:color="auto"/>
        <w:right w:val="none" w:sz="0" w:space="0" w:color="auto"/>
      </w:divBdr>
    </w:div>
    <w:div w:id="1652294541">
      <w:bodyDiv w:val="1"/>
      <w:marLeft w:val="0"/>
      <w:marRight w:val="0"/>
      <w:marTop w:val="0"/>
      <w:marBottom w:val="0"/>
      <w:divBdr>
        <w:top w:val="none" w:sz="0" w:space="0" w:color="auto"/>
        <w:left w:val="none" w:sz="0" w:space="0" w:color="auto"/>
        <w:bottom w:val="none" w:sz="0" w:space="0" w:color="auto"/>
        <w:right w:val="none" w:sz="0" w:space="0" w:color="auto"/>
      </w:divBdr>
    </w:div>
    <w:div w:id="1653171258">
      <w:bodyDiv w:val="1"/>
      <w:marLeft w:val="0"/>
      <w:marRight w:val="0"/>
      <w:marTop w:val="0"/>
      <w:marBottom w:val="0"/>
      <w:divBdr>
        <w:top w:val="none" w:sz="0" w:space="0" w:color="auto"/>
        <w:left w:val="none" w:sz="0" w:space="0" w:color="auto"/>
        <w:bottom w:val="none" w:sz="0" w:space="0" w:color="auto"/>
        <w:right w:val="none" w:sz="0" w:space="0" w:color="auto"/>
      </w:divBdr>
    </w:div>
    <w:div w:id="1653362527">
      <w:bodyDiv w:val="1"/>
      <w:marLeft w:val="0"/>
      <w:marRight w:val="0"/>
      <w:marTop w:val="0"/>
      <w:marBottom w:val="0"/>
      <w:divBdr>
        <w:top w:val="none" w:sz="0" w:space="0" w:color="auto"/>
        <w:left w:val="none" w:sz="0" w:space="0" w:color="auto"/>
        <w:bottom w:val="none" w:sz="0" w:space="0" w:color="auto"/>
        <w:right w:val="none" w:sz="0" w:space="0" w:color="auto"/>
      </w:divBdr>
    </w:div>
    <w:div w:id="1653412804">
      <w:bodyDiv w:val="1"/>
      <w:marLeft w:val="0"/>
      <w:marRight w:val="0"/>
      <w:marTop w:val="0"/>
      <w:marBottom w:val="0"/>
      <w:divBdr>
        <w:top w:val="none" w:sz="0" w:space="0" w:color="auto"/>
        <w:left w:val="none" w:sz="0" w:space="0" w:color="auto"/>
        <w:bottom w:val="none" w:sz="0" w:space="0" w:color="auto"/>
        <w:right w:val="none" w:sz="0" w:space="0" w:color="auto"/>
      </w:divBdr>
    </w:div>
    <w:div w:id="1654287335">
      <w:bodyDiv w:val="1"/>
      <w:marLeft w:val="0"/>
      <w:marRight w:val="0"/>
      <w:marTop w:val="0"/>
      <w:marBottom w:val="0"/>
      <w:divBdr>
        <w:top w:val="none" w:sz="0" w:space="0" w:color="auto"/>
        <w:left w:val="none" w:sz="0" w:space="0" w:color="auto"/>
        <w:bottom w:val="none" w:sz="0" w:space="0" w:color="auto"/>
        <w:right w:val="none" w:sz="0" w:space="0" w:color="auto"/>
      </w:divBdr>
    </w:div>
    <w:div w:id="1654679716">
      <w:bodyDiv w:val="1"/>
      <w:marLeft w:val="0"/>
      <w:marRight w:val="0"/>
      <w:marTop w:val="0"/>
      <w:marBottom w:val="0"/>
      <w:divBdr>
        <w:top w:val="none" w:sz="0" w:space="0" w:color="auto"/>
        <w:left w:val="none" w:sz="0" w:space="0" w:color="auto"/>
        <w:bottom w:val="none" w:sz="0" w:space="0" w:color="auto"/>
        <w:right w:val="none" w:sz="0" w:space="0" w:color="auto"/>
      </w:divBdr>
    </w:div>
    <w:div w:id="1655259366">
      <w:bodyDiv w:val="1"/>
      <w:marLeft w:val="0"/>
      <w:marRight w:val="0"/>
      <w:marTop w:val="0"/>
      <w:marBottom w:val="0"/>
      <w:divBdr>
        <w:top w:val="none" w:sz="0" w:space="0" w:color="auto"/>
        <w:left w:val="none" w:sz="0" w:space="0" w:color="auto"/>
        <w:bottom w:val="none" w:sz="0" w:space="0" w:color="auto"/>
        <w:right w:val="none" w:sz="0" w:space="0" w:color="auto"/>
      </w:divBdr>
    </w:div>
    <w:div w:id="1655403950">
      <w:bodyDiv w:val="1"/>
      <w:marLeft w:val="0"/>
      <w:marRight w:val="0"/>
      <w:marTop w:val="0"/>
      <w:marBottom w:val="0"/>
      <w:divBdr>
        <w:top w:val="none" w:sz="0" w:space="0" w:color="auto"/>
        <w:left w:val="none" w:sz="0" w:space="0" w:color="auto"/>
        <w:bottom w:val="none" w:sz="0" w:space="0" w:color="auto"/>
        <w:right w:val="none" w:sz="0" w:space="0" w:color="auto"/>
      </w:divBdr>
    </w:div>
    <w:div w:id="1656493233">
      <w:bodyDiv w:val="1"/>
      <w:marLeft w:val="0"/>
      <w:marRight w:val="0"/>
      <w:marTop w:val="0"/>
      <w:marBottom w:val="0"/>
      <w:divBdr>
        <w:top w:val="none" w:sz="0" w:space="0" w:color="auto"/>
        <w:left w:val="none" w:sz="0" w:space="0" w:color="auto"/>
        <w:bottom w:val="none" w:sz="0" w:space="0" w:color="auto"/>
        <w:right w:val="none" w:sz="0" w:space="0" w:color="auto"/>
      </w:divBdr>
    </w:div>
    <w:div w:id="1657301120">
      <w:bodyDiv w:val="1"/>
      <w:marLeft w:val="0"/>
      <w:marRight w:val="0"/>
      <w:marTop w:val="0"/>
      <w:marBottom w:val="0"/>
      <w:divBdr>
        <w:top w:val="none" w:sz="0" w:space="0" w:color="auto"/>
        <w:left w:val="none" w:sz="0" w:space="0" w:color="auto"/>
        <w:bottom w:val="none" w:sz="0" w:space="0" w:color="auto"/>
        <w:right w:val="none" w:sz="0" w:space="0" w:color="auto"/>
      </w:divBdr>
    </w:div>
    <w:div w:id="1657757335">
      <w:bodyDiv w:val="1"/>
      <w:marLeft w:val="0"/>
      <w:marRight w:val="0"/>
      <w:marTop w:val="0"/>
      <w:marBottom w:val="0"/>
      <w:divBdr>
        <w:top w:val="none" w:sz="0" w:space="0" w:color="auto"/>
        <w:left w:val="none" w:sz="0" w:space="0" w:color="auto"/>
        <w:bottom w:val="none" w:sz="0" w:space="0" w:color="auto"/>
        <w:right w:val="none" w:sz="0" w:space="0" w:color="auto"/>
      </w:divBdr>
    </w:div>
    <w:div w:id="1658683197">
      <w:bodyDiv w:val="1"/>
      <w:marLeft w:val="0"/>
      <w:marRight w:val="0"/>
      <w:marTop w:val="0"/>
      <w:marBottom w:val="0"/>
      <w:divBdr>
        <w:top w:val="none" w:sz="0" w:space="0" w:color="auto"/>
        <w:left w:val="none" w:sz="0" w:space="0" w:color="auto"/>
        <w:bottom w:val="none" w:sz="0" w:space="0" w:color="auto"/>
        <w:right w:val="none" w:sz="0" w:space="0" w:color="auto"/>
      </w:divBdr>
    </w:div>
    <w:div w:id="1660306857">
      <w:bodyDiv w:val="1"/>
      <w:marLeft w:val="0"/>
      <w:marRight w:val="0"/>
      <w:marTop w:val="0"/>
      <w:marBottom w:val="0"/>
      <w:divBdr>
        <w:top w:val="none" w:sz="0" w:space="0" w:color="auto"/>
        <w:left w:val="none" w:sz="0" w:space="0" w:color="auto"/>
        <w:bottom w:val="none" w:sz="0" w:space="0" w:color="auto"/>
        <w:right w:val="none" w:sz="0" w:space="0" w:color="auto"/>
      </w:divBdr>
    </w:div>
    <w:div w:id="1660381412">
      <w:bodyDiv w:val="1"/>
      <w:marLeft w:val="0"/>
      <w:marRight w:val="0"/>
      <w:marTop w:val="0"/>
      <w:marBottom w:val="0"/>
      <w:divBdr>
        <w:top w:val="none" w:sz="0" w:space="0" w:color="auto"/>
        <w:left w:val="none" w:sz="0" w:space="0" w:color="auto"/>
        <w:bottom w:val="none" w:sz="0" w:space="0" w:color="auto"/>
        <w:right w:val="none" w:sz="0" w:space="0" w:color="auto"/>
      </w:divBdr>
    </w:div>
    <w:div w:id="1660646145">
      <w:bodyDiv w:val="1"/>
      <w:marLeft w:val="0"/>
      <w:marRight w:val="0"/>
      <w:marTop w:val="0"/>
      <w:marBottom w:val="0"/>
      <w:divBdr>
        <w:top w:val="none" w:sz="0" w:space="0" w:color="auto"/>
        <w:left w:val="none" w:sz="0" w:space="0" w:color="auto"/>
        <w:bottom w:val="none" w:sz="0" w:space="0" w:color="auto"/>
        <w:right w:val="none" w:sz="0" w:space="0" w:color="auto"/>
      </w:divBdr>
    </w:div>
    <w:div w:id="1662149806">
      <w:bodyDiv w:val="1"/>
      <w:marLeft w:val="0"/>
      <w:marRight w:val="0"/>
      <w:marTop w:val="0"/>
      <w:marBottom w:val="0"/>
      <w:divBdr>
        <w:top w:val="none" w:sz="0" w:space="0" w:color="auto"/>
        <w:left w:val="none" w:sz="0" w:space="0" w:color="auto"/>
        <w:bottom w:val="none" w:sz="0" w:space="0" w:color="auto"/>
        <w:right w:val="none" w:sz="0" w:space="0" w:color="auto"/>
      </w:divBdr>
    </w:div>
    <w:div w:id="1663502451">
      <w:bodyDiv w:val="1"/>
      <w:marLeft w:val="0"/>
      <w:marRight w:val="0"/>
      <w:marTop w:val="0"/>
      <w:marBottom w:val="0"/>
      <w:divBdr>
        <w:top w:val="none" w:sz="0" w:space="0" w:color="auto"/>
        <w:left w:val="none" w:sz="0" w:space="0" w:color="auto"/>
        <w:bottom w:val="none" w:sz="0" w:space="0" w:color="auto"/>
        <w:right w:val="none" w:sz="0" w:space="0" w:color="auto"/>
      </w:divBdr>
    </w:div>
    <w:div w:id="1665468849">
      <w:bodyDiv w:val="1"/>
      <w:marLeft w:val="0"/>
      <w:marRight w:val="0"/>
      <w:marTop w:val="0"/>
      <w:marBottom w:val="0"/>
      <w:divBdr>
        <w:top w:val="none" w:sz="0" w:space="0" w:color="auto"/>
        <w:left w:val="none" w:sz="0" w:space="0" w:color="auto"/>
        <w:bottom w:val="none" w:sz="0" w:space="0" w:color="auto"/>
        <w:right w:val="none" w:sz="0" w:space="0" w:color="auto"/>
      </w:divBdr>
    </w:div>
    <w:div w:id="1667243161">
      <w:bodyDiv w:val="1"/>
      <w:marLeft w:val="0"/>
      <w:marRight w:val="0"/>
      <w:marTop w:val="0"/>
      <w:marBottom w:val="0"/>
      <w:divBdr>
        <w:top w:val="none" w:sz="0" w:space="0" w:color="auto"/>
        <w:left w:val="none" w:sz="0" w:space="0" w:color="auto"/>
        <w:bottom w:val="none" w:sz="0" w:space="0" w:color="auto"/>
        <w:right w:val="none" w:sz="0" w:space="0" w:color="auto"/>
      </w:divBdr>
    </w:div>
    <w:div w:id="1667441740">
      <w:bodyDiv w:val="1"/>
      <w:marLeft w:val="0"/>
      <w:marRight w:val="0"/>
      <w:marTop w:val="0"/>
      <w:marBottom w:val="0"/>
      <w:divBdr>
        <w:top w:val="none" w:sz="0" w:space="0" w:color="auto"/>
        <w:left w:val="none" w:sz="0" w:space="0" w:color="auto"/>
        <w:bottom w:val="none" w:sz="0" w:space="0" w:color="auto"/>
        <w:right w:val="none" w:sz="0" w:space="0" w:color="auto"/>
      </w:divBdr>
    </w:div>
    <w:div w:id="1667709057">
      <w:bodyDiv w:val="1"/>
      <w:marLeft w:val="0"/>
      <w:marRight w:val="0"/>
      <w:marTop w:val="0"/>
      <w:marBottom w:val="0"/>
      <w:divBdr>
        <w:top w:val="none" w:sz="0" w:space="0" w:color="auto"/>
        <w:left w:val="none" w:sz="0" w:space="0" w:color="auto"/>
        <w:bottom w:val="none" w:sz="0" w:space="0" w:color="auto"/>
        <w:right w:val="none" w:sz="0" w:space="0" w:color="auto"/>
      </w:divBdr>
    </w:div>
    <w:div w:id="1668899317">
      <w:bodyDiv w:val="1"/>
      <w:marLeft w:val="0"/>
      <w:marRight w:val="0"/>
      <w:marTop w:val="0"/>
      <w:marBottom w:val="0"/>
      <w:divBdr>
        <w:top w:val="none" w:sz="0" w:space="0" w:color="auto"/>
        <w:left w:val="none" w:sz="0" w:space="0" w:color="auto"/>
        <w:bottom w:val="none" w:sz="0" w:space="0" w:color="auto"/>
        <w:right w:val="none" w:sz="0" w:space="0" w:color="auto"/>
      </w:divBdr>
    </w:div>
    <w:div w:id="1669286716">
      <w:bodyDiv w:val="1"/>
      <w:marLeft w:val="0"/>
      <w:marRight w:val="0"/>
      <w:marTop w:val="0"/>
      <w:marBottom w:val="0"/>
      <w:divBdr>
        <w:top w:val="none" w:sz="0" w:space="0" w:color="auto"/>
        <w:left w:val="none" w:sz="0" w:space="0" w:color="auto"/>
        <w:bottom w:val="none" w:sz="0" w:space="0" w:color="auto"/>
        <w:right w:val="none" w:sz="0" w:space="0" w:color="auto"/>
      </w:divBdr>
    </w:div>
    <w:div w:id="1669403607">
      <w:bodyDiv w:val="1"/>
      <w:marLeft w:val="0"/>
      <w:marRight w:val="0"/>
      <w:marTop w:val="0"/>
      <w:marBottom w:val="0"/>
      <w:divBdr>
        <w:top w:val="none" w:sz="0" w:space="0" w:color="auto"/>
        <w:left w:val="none" w:sz="0" w:space="0" w:color="auto"/>
        <w:bottom w:val="none" w:sz="0" w:space="0" w:color="auto"/>
        <w:right w:val="none" w:sz="0" w:space="0" w:color="auto"/>
      </w:divBdr>
    </w:div>
    <w:div w:id="1669484069">
      <w:bodyDiv w:val="1"/>
      <w:marLeft w:val="0"/>
      <w:marRight w:val="0"/>
      <w:marTop w:val="0"/>
      <w:marBottom w:val="0"/>
      <w:divBdr>
        <w:top w:val="none" w:sz="0" w:space="0" w:color="auto"/>
        <w:left w:val="none" w:sz="0" w:space="0" w:color="auto"/>
        <w:bottom w:val="none" w:sz="0" w:space="0" w:color="auto"/>
        <w:right w:val="none" w:sz="0" w:space="0" w:color="auto"/>
      </w:divBdr>
    </w:div>
    <w:div w:id="1670327791">
      <w:bodyDiv w:val="1"/>
      <w:marLeft w:val="0"/>
      <w:marRight w:val="0"/>
      <w:marTop w:val="0"/>
      <w:marBottom w:val="0"/>
      <w:divBdr>
        <w:top w:val="none" w:sz="0" w:space="0" w:color="auto"/>
        <w:left w:val="none" w:sz="0" w:space="0" w:color="auto"/>
        <w:bottom w:val="none" w:sz="0" w:space="0" w:color="auto"/>
        <w:right w:val="none" w:sz="0" w:space="0" w:color="auto"/>
      </w:divBdr>
    </w:div>
    <w:div w:id="1671447959">
      <w:bodyDiv w:val="1"/>
      <w:marLeft w:val="0"/>
      <w:marRight w:val="0"/>
      <w:marTop w:val="0"/>
      <w:marBottom w:val="0"/>
      <w:divBdr>
        <w:top w:val="none" w:sz="0" w:space="0" w:color="auto"/>
        <w:left w:val="none" w:sz="0" w:space="0" w:color="auto"/>
        <w:bottom w:val="none" w:sz="0" w:space="0" w:color="auto"/>
        <w:right w:val="none" w:sz="0" w:space="0" w:color="auto"/>
      </w:divBdr>
    </w:div>
    <w:div w:id="1672177512">
      <w:bodyDiv w:val="1"/>
      <w:marLeft w:val="0"/>
      <w:marRight w:val="0"/>
      <w:marTop w:val="0"/>
      <w:marBottom w:val="0"/>
      <w:divBdr>
        <w:top w:val="none" w:sz="0" w:space="0" w:color="auto"/>
        <w:left w:val="none" w:sz="0" w:space="0" w:color="auto"/>
        <w:bottom w:val="none" w:sz="0" w:space="0" w:color="auto"/>
        <w:right w:val="none" w:sz="0" w:space="0" w:color="auto"/>
      </w:divBdr>
    </w:div>
    <w:div w:id="1674146383">
      <w:bodyDiv w:val="1"/>
      <w:marLeft w:val="0"/>
      <w:marRight w:val="0"/>
      <w:marTop w:val="0"/>
      <w:marBottom w:val="0"/>
      <w:divBdr>
        <w:top w:val="none" w:sz="0" w:space="0" w:color="auto"/>
        <w:left w:val="none" w:sz="0" w:space="0" w:color="auto"/>
        <w:bottom w:val="none" w:sz="0" w:space="0" w:color="auto"/>
        <w:right w:val="none" w:sz="0" w:space="0" w:color="auto"/>
      </w:divBdr>
    </w:div>
    <w:div w:id="1674992184">
      <w:bodyDiv w:val="1"/>
      <w:marLeft w:val="0"/>
      <w:marRight w:val="0"/>
      <w:marTop w:val="0"/>
      <w:marBottom w:val="0"/>
      <w:divBdr>
        <w:top w:val="none" w:sz="0" w:space="0" w:color="auto"/>
        <w:left w:val="none" w:sz="0" w:space="0" w:color="auto"/>
        <w:bottom w:val="none" w:sz="0" w:space="0" w:color="auto"/>
        <w:right w:val="none" w:sz="0" w:space="0" w:color="auto"/>
      </w:divBdr>
    </w:div>
    <w:div w:id="1675302237">
      <w:bodyDiv w:val="1"/>
      <w:marLeft w:val="0"/>
      <w:marRight w:val="0"/>
      <w:marTop w:val="0"/>
      <w:marBottom w:val="0"/>
      <w:divBdr>
        <w:top w:val="none" w:sz="0" w:space="0" w:color="auto"/>
        <w:left w:val="none" w:sz="0" w:space="0" w:color="auto"/>
        <w:bottom w:val="none" w:sz="0" w:space="0" w:color="auto"/>
        <w:right w:val="none" w:sz="0" w:space="0" w:color="auto"/>
      </w:divBdr>
    </w:div>
    <w:div w:id="1676414748">
      <w:bodyDiv w:val="1"/>
      <w:marLeft w:val="0"/>
      <w:marRight w:val="0"/>
      <w:marTop w:val="0"/>
      <w:marBottom w:val="0"/>
      <w:divBdr>
        <w:top w:val="none" w:sz="0" w:space="0" w:color="auto"/>
        <w:left w:val="none" w:sz="0" w:space="0" w:color="auto"/>
        <w:bottom w:val="none" w:sz="0" w:space="0" w:color="auto"/>
        <w:right w:val="none" w:sz="0" w:space="0" w:color="auto"/>
      </w:divBdr>
    </w:div>
    <w:div w:id="1676417066">
      <w:bodyDiv w:val="1"/>
      <w:marLeft w:val="0"/>
      <w:marRight w:val="0"/>
      <w:marTop w:val="0"/>
      <w:marBottom w:val="0"/>
      <w:divBdr>
        <w:top w:val="none" w:sz="0" w:space="0" w:color="auto"/>
        <w:left w:val="none" w:sz="0" w:space="0" w:color="auto"/>
        <w:bottom w:val="none" w:sz="0" w:space="0" w:color="auto"/>
        <w:right w:val="none" w:sz="0" w:space="0" w:color="auto"/>
      </w:divBdr>
    </w:div>
    <w:div w:id="1677150572">
      <w:bodyDiv w:val="1"/>
      <w:marLeft w:val="0"/>
      <w:marRight w:val="0"/>
      <w:marTop w:val="0"/>
      <w:marBottom w:val="0"/>
      <w:divBdr>
        <w:top w:val="none" w:sz="0" w:space="0" w:color="auto"/>
        <w:left w:val="none" w:sz="0" w:space="0" w:color="auto"/>
        <w:bottom w:val="none" w:sz="0" w:space="0" w:color="auto"/>
        <w:right w:val="none" w:sz="0" w:space="0" w:color="auto"/>
      </w:divBdr>
    </w:div>
    <w:div w:id="1677730356">
      <w:bodyDiv w:val="1"/>
      <w:marLeft w:val="0"/>
      <w:marRight w:val="0"/>
      <w:marTop w:val="0"/>
      <w:marBottom w:val="0"/>
      <w:divBdr>
        <w:top w:val="none" w:sz="0" w:space="0" w:color="auto"/>
        <w:left w:val="none" w:sz="0" w:space="0" w:color="auto"/>
        <w:bottom w:val="none" w:sz="0" w:space="0" w:color="auto"/>
        <w:right w:val="none" w:sz="0" w:space="0" w:color="auto"/>
      </w:divBdr>
    </w:div>
    <w:div w:id="1677801494">
      <w:bodyDiv w:val="1"/>
      <w:marLeft w:val="0"/>
      <w:marRight w:val="0"/>
      <w:marTop w:val="0"/>
      <w:marBottom w:val="0"/>
      <w:divBdr>
        <w:top w:val="none" w:sz="0" w:space="0" w:color="auto"/>
        <w:left w:val="none" w:sz="0" w:space="0" w:color="auto"/>
        <w:bottom w:val="none" w:sz="0" w:space="0" w:color="auto"/>
        <w:right w:val="none" w:sz="0" w:space="0" w:color="auto"/>
      </w:divBdr>
    </w:div>
    <w:div w:id="1678461169">
      <w:bodyDiv w:val="1"/>
      <w:marLeft w:val="0"/>
      <w:marRight w:val="0"/>
      <w:marTop w:val="0"/>
      <w:marBottom w:val="0"/>
      <w:divBdr>
        <w:top w:val="none" w:sz="0" w:space="0" w:color="auto"/>
        <w:left w:val="none" w:sz="0" w:space="0" w:color="auto"/>
        <w:bottom w:val="none" w:sz="0" w:space="0" w:color="auto"/>
        <w:right w:val="none" w:sz="0" w:space="0" w:color="auto"/>
      </w:divBdr>
    </w:div>
    <w:div w:id="1678578435">
      <w:bodyDiv w:val="1"/>
      <w:marLeft w:val="0"/>
      <w:marRight w:val="0"/>
      <w:marTop w:val="0"/>
      <w:marBottom w:val="0"/>
      <w:divBdr>
        <w:top w:val="none" w:sz="0" w:space="0" w:color="auto"/>
        <w:left w:val="none" w:sz="0" w:space="0" w:color="auto"/>
        <w:bottom w:val="none" w:sz="0" w:space="0" w:color="auto"/>
        <w:right w:val="none" w:sz="0" w:space="0" w:color="auto"/>
      </w:divBdr>
    </w:div>
    <w:div w:id="1679456216">
      <w:bodyDiv w:val="1"/>
      <w:marLeft w:val="0"/>
      <w:marRight w:val="0"/>
      <w:marTop w:val="0"/>
      <w:marBottom w:val="0"/>
      <w:divBdr>
        <w:top w:val="none" w:sz="0" w:space="0" w:color="auto"/>
        <w:left w:val="none" w:sz="0" w:space="0" w:color="auto"/>
        <w:bottom w:val="none" w:sz="0" w:space="0" w:color="auto"/>
        <w:right w:val="none" w:sz="0" w:space="0" w:color="auto"/>
      </w:divBdr>
    </w:div>
    <w:div w:id="1679504428">
      <w:bodyDiv w:val="1"/>
      <w:marLeft w:val="0"/>
      <w:marRight w:val="0"/>
      <w:marTop w:val="0"/>
      <w:marBottom w:val="0"/>
      <w:divBdr>
        <w:top w:val="none" w:sz="0" w:space="0" w:color="auto"/>
        <w:left w:val="none" w:sz="0" w:space="0" w:color="auto"/>
        <w:bottom w:val="none" w:sz="0" w:space="0" w:color="auto"/>
        <w:right w:val="none" w:sz="0" w:space="0" w:color="auto"/>
      </w:divBdr>
    </w:div>
    <w:div w:id="1679577401">
      <w:bodyDiv w:val="1"/>
      <w:marLeft w:val="0"/>
      <w:marRight w:val="0"/>
      <w:marTop w:val="0"/>
      <w:marBottom w:val="0"/>
      <w:divBdr>
        <w:top w:val="none" w:sz="0" w:space="0" w:color="auto"/>
        <w:left w:val="none" w:sz="0" w:space="0" w:color="auto"/>
        <w:bottom w:val="none" w:sz="0" w:space="0" w:color="auto"/>
        <w:right w:val="none" w:sz="0" w:space="0" w:color="auto"/>
      </w:divBdr>
    </w:div>
    <w:div w:id="1681160394">
      <w:bodyDiv w:val="1"/>
      <w:marLeft w:val="0"/>
      <w:marRight w:val="0"/>
      <w:marTop w:val="0"/>
      <w:marBottom w:val="0"/>
      <w:divBdr>
        <w:top w:val="none" w:sz="0" w:space="0" w:color="auto"/>
        <w:left w:val="none" w:sz="0" w:space="0" w:color="auto"/>
        <w:bottom w:val="none" w:sz="0" w:space="0" w:color="auto"/>
        <w:right w:val="none" w:sz="0" w:space="0" w:color="auto"/>
      </w:divBdr>
    </w:div>
    <w:div w:id="1681273590">
      <w:bodyDiv w:val="1"/>
      <w:marLeft w:val="0"/>
      <w:marRight w:val="0"/>
      <w:marTop w:val="0"/>
      <w:marBottom w:val="0"/>
      <w:divBdr>
        <w:top w:val="none" w:sz="0" w:space="0" w:color="auto"/>
        <w:left w:val="none" w:sz="0" w:space="0" w:color="auto"/>
        <w:bottom w:val="none" w:sz="0" w:space="0" w:color="auto"/>
        <w:right w:val="none" w:sz="0" w:space="0" w:color="auto"/>
      </w:divBdr>
    </w:div>
    <w:div w:id="1683893022">
      <w:bodyDiv w:val="1"/>
      <w:marLeft w:val="0"/>
      <w:marRight w:val="0"/>
      <w:marTop w:val="0"/>
      <w:marBottom w:val="0"/>
      <w:divBdr>
        <w:top w:val="none" w:sz="0" w:space="0" w:color="auto"/>
        <w:left w:val="none" w:sz="0" w:space="0" w:color="auto"/>
        <w:bottom w:val="none" w:sz="0" w:space="0" w:color="auto"/>
        <w:right w:val="none" w:sz="0" w:space="0" w:color="auto"/>
      </w:divBdr>
    </w:div>
    <w:div w:id="1685134950">
      <w:bodyDiv w:val="1"/>
      <w:marLeft w:val="0"/>
      <w:marRight w:val="0"/>
      <w:marTop w:val="0"/>
      <w:marBottom w:val="0"/>
      <w:divBdr>
        <w:top w:val="none" w:sz="0" w:space="0" w:color="auto"/>
        <w:left w:val="none" w:sz="0" w:space="0" w:color="auto"/>
        <w:bottom w:val="none" w:sz="0" w:space="0" w:color="auto"/>
        <w:right w:val="none" w:sz="0" w:space="0" w:color="auto"/>
      </w:divBdr>
    </w:div>
    <w:div w:id="1686248664">
      <w:bodyDiv w:val="1"/>
      <w:marLeft w:val="0"/>
      <w:marRight w:val="0"/>
      <w:marTop w:val="0"/>
      <w:marBottom w:val="0"/>
      <w:divBdr>
        <w:top w:val="none" w:sz="0" w:space="0" w:color="auto"/>
        <w:left w:val="none" w:sz="0" w:space="0" w:color="auto"/>
        <w:bottom w:val="none" w:sz="0" w:space="0" w:color="auto"/>
        <w:right w:val="none" w:sz="0" w:space="0" w:color="auto"/>
      </w:divBdr>
    </w:div>
    <w:div w:id="1686780798">
      <w:bodyDiv w:val="1"/>
      <w:marLeft w:val="0"/>
      <w:marRight w:val="0"/>
      <w:marTop w:val="0"/>
      <w:marBottom w:val="0"/>
      <w:divBdr>
        <w:top w:val="none" w:sz="0" w:space="0" w:color="auto"/>
        <w:left w:val="none" w:sz="0" w:space="0" w:color="auto"/>
        <w:bottom w:val="none" w:sz="0" w:space="0" w:color="auto"/>
        <w:right w:val="none" w:sz="0" w:space="0" w:color="auto"/>
      </w:divBdr>
    </w:div>
    <w:div w:id="1688368184">
      <w:bodyDiv w:val="1"/>
      <w:marLeft w:val="0"/>
      <w:marRight w:val="0"/>
      <w:marTop w:val="0"/>
      <w:marBottom w:val="0"/>
      <w:divBdr>
        <w:top w:val="none" w:sz="0" w:space="0" w:color="auto"/>
        <w:left w:val="none" w:sz="0" w:space="0" w:color="auto"/>
        <w:bottom w:val="none" w:sz="0" w:space="0" w:color="auto"/>
        <w:right w:val="none" w:sz="0" w:space="0" w:color="auto"/>
      </w:divBdr>
    </w:div>
    <w:div w:id="1688483027">
      <w:bodyDiv w:val="1"/>
      <w:marLeft w:val="0"/>
      <w:marRight w:val="0"/>
      <w:marTop w:val="0"/>
      <w:marBottom w:val="0"/>
      <w:divBdr>
        <w:top w:val="none" w:sz="0" w:space="0" w:color="auto"/>
        <w:left w:val="none" w:sz="0" w:space="0" w:color="auto"/>
        <w:bottom w:val="none" w:sz="0" w:space="0" w:color="auto"/>
        <w:right w:val="none" w:sz="0" w:space="0" w:color="auto"/>
      </w:divBdr>
    </w:div>
    <w:div w:id="1688866713">
      <w:bodyDiv w:val="1"/>
      <w:marLeft w:val="0"/>
      <w:marRight w:val="0"/>
      <w:marTop w:val="0"/>
      <w:marBottom w:val="0"/>
      <w:divBdr>
        <w:top w:val="none" w:sz="0" w:space="0" w:color="auto"/>
        <w:left w:val="none" w:sz="0" w:space="0" w:color="auto"/>
        <w:bottom w:val="none" w:sz="0" w:space="0" w:color="auto"/>
        <w:right w:val="none" w:sz="0" w:space="0" w:color="auto"/>
      </w:divBdr>
    </w:div>
    <w:div w:id="1688943987">
      <w:bodyDiv w:val="1"/>
      <w:marLeft w:val="0"/>
      <w:marRight w:val="0"/>
      <w:marTop w:val="0"/>
      <w:marBottom w:val="0"/>
      <w:divBdr>
        <w:top w:val="none" w:sz="0" w:space="0" w:color="auto"/>
        <w:left w:val="none" w:sz="0" w:space="0" w:color="auto"/>
        <w:bottom w:val="none" w:sz="0" w:space="0" w:color="auto"/>
        <w:right w:val="none" w:sz="0" w:space="0" w:color="auto"/>
      </w:divBdr>
    </w:div>
    <w:div w:id="1689912607">
      <w:bodyDiv w:val="1"/>
      <w:marLeft w:val="0"/>
      <w:marRight w:val="0"/>
      <w:marTop w:val="0"/>
      <w:marBottom w:val="0"/>
      <w:divBdr>
        <w:top w:val="none" w:sz="0" w:space="0" w:color="auto"/>
        <w:left w:val="none" w:sz="0" w:space="0" w:color="auto"/>
        <w:bottom w:val="none" w:sz="0" w:space="0" w:color="auto"/>
        <w:right w:val="none" w:sz="0" w:space="0" w:color="auto"/>
      </w:divBdr>
    </w:div>
    <w:div w:id="1690524216">
      <w:bodyDiv w:val="1"/>
      <w:marLeft w:val="0"/>
      <w:marRight w:val="0"/>
      <w:marTop w:val="0"/>
      <w:marBottom w:val="0"/>
      <w:divBdr>
        <w:top w:val="none" w:sz="0" w:space="0" w:color="auto"/>
        <w:left w:val="none" w:sz="0" w:space="0" w:color="auto"/>
        <w:bottom w:val="none" w:sz="0" w:space="0" w:color="auto"/>
        <w:right w:val="none" w:sz="0" w:space="0" w:color="auto"/>
      </w:divBdr>
    </w:div>
    <w:div w:id="1690598584">
      <w:bodyDiv w:val="1"/>
      <w:marLeft w:val="0"/>
      <w:marRight w:val="0"/>
      <w:marTop w:val="0"/>
      <w:marBottom w:val="0"/>
      <w:divBdr>
        <w:top w:val="none" w:sz="0" w:space="0" w:color="auto"/>
        <w:left w:val="none" w:sz="0" w:space="0" w:color="auto"/>
        <w:bottom w:val="none" w:sz="0" w:space="0" w:color="auto"/>
        <w:right w:val="none" w:sz="0" w:space="0" w:color="auto"/>
      </w:divBdr>
    </w:div>
    <w:div w:id="1691368573">
      <w:bodyDiv w:val="1"/>
      <w:marLeft w:val="0"/>
      <w:marRight w:val="0"/>
      <w:marTop w:val="0"/>
      <w:marBottom w:val="0"/>
      <w:divBdr>
        <w:top w:val="none" w:sz="0" w:space="0" w:color="auto"/>
        <w:left w:val="none" w:sz="0" w:space="0" w:color="auto"/>
        <w:bottom w:val="none" w:sz="0" w:space="0" w:color="auto"/>
        <w:right w:val="none" w:sz="0" w:space="0" w:color="auto"/>
      </w:divBdr>
    </w:div>
    <w:div w:id="1691951480">
      <w:bodyDiv w:val="1"/>
      <w:marLeft w:val="0"/>
      <w:marRight w:val="0"/>
      <w:marTop w:val="0"/>
      <w:marBottom w:val="0"/>
      <w:divBdr>
        <w:top w:val="none" w:sz="0" w:space="0" w:color="auto"/>
        <w:left w:val="none" w:sz="0" w:space="0" w:color="auto"/>
        <w:bottom w:val="none" w:sz="0" w:space="0" w:color="auto"/>
        <w:right w:val="none" w:sz="0" w:space="0" w:color="auto"/>
      </w:divBdr>
    </w:div>
    <w:div w:id="1693339513">
      <w:bodyDiv w:val="1"/>
      <w:marLeft w:val="0"/>
      <w:marRight w:val="0"/>
      <w:marTop w:val="0"/>
      <w:marBottom w:val="0"/>
      <w:divBdr>
        <w:top w:val="none" w:sz="0" w:space="0" w:color="auto"/>
        <w:left w:val="none" w:sz="0" w:space="0" w:color="auto"/>
        <w:bottom w:val="none" w:sz="0" w:space="0" w:color="auto"/>
        <w:right w:val="none" w:sz="0" w:space="0" w:color="auto"/>
      </w:divBdr>
    </w:div>
    <w:div w:id="1693532978">
      <w:bodyDiv w:val="1"/>
      <w:marLeft w:val="0"/>
      <w:marRight w:val="0"/>
      <w:marTop w:val="0"/>
      <w:marBottom w:val="0"/>
      <w:divBdr>
        <w:top w:val="none" w:sz="0" w:space="0" w:color="auto"/>
        <w:left w:val="none" w:sz="0" w:space="0" w:color="auto"/>
        <w:bottom w:val="none" w:sz="0" w:space="0" w:color="auto"/>
        <w:right w:val="none" w:sz="0" w:space="0" w:color="auto"/>
      </w:divBdr>
    </w:div>
    <w:div w:id="1693915944">
      <w:bodyDiv w:val="1"/>
      <w:marLeft w:val="0"/>
      <w:marRight w:val="0"/>
      <w:marTop w:val="0"/>
      <w:marBottom w:val="0"/>
      <w:divBdr>
        <w:top w:val="none" w:sz="0" w:space="0" w:color="auto"/>
        <w:left w:val="none" w:sz="0" w:space="0" w:color="auto"/>
        <w:bottom w:val="none" w:sz="0" w:space="0" w:color="auto"/>
        <w:right w:val="none" w:sz="0" w:space="0" w:color="auto"/>
      </w:divBdr>
    </w:div>
    <w:div w:id="1693920536">
      <w:bodyDiv w:val="1"/>
      <w:marLeft w:val="0"/>
      <w:marRight w:val="0"/>
      <w:marTop w:val="0"/>
      <w:marBottom w:val="0"/>
      <w:divBdr>
        <w:top w:val="none" w:sz="0" w:space="0" w:color="auto"/>
        <w:left w:val="none" w:sz="0" w:space="0" w:color="auto"/>
        <w:bottom w:val="none" w:sz="0" w:space="0" w:color="auto"/>
        <w:right w:val="none" w:sz="0" w:space="0" w:color="auto"/>
      </w:divBdr>
    </w:div>
    <w:div w:id="1695419495">
      <w:bodyDiv w:val="1"/>
      <w:marLeft w:val="0"/>
      <w:marRight w:val="0"/>
      <w:marTop w:val="0"/>
      <w:marBottom w:val="0"/>
      <w:divBdr>
        <w:top w:val="none" w:sz="0" w:space="0" w:color="auto"/>
        <w:left w:val="none" w:sz="0" w:space="0" w:color="auto"/>
        <w:bottom w:val="none" w:sz="0" w:space="0" w:color="auto"/>
        <w:right w:val="none" w:sz="0" w:space="0" w:color="auto"/>
      </w:divBdr>
    </w:div>
    <w:div w:id="1695886485">
      <w:bodyDiv w:val="1"/>
      <w:marLeft w:val="0"/>
      <w:marRight w:val="0"/>
      <w:marTop w:val="0"/>
      <w:marBottom w:val="0"/>
      <w:divBdr>
        <w:top w:val="none" w:sz="0" w:space="0" w:color="auto"/>
        <w:left w:val="none" w:sz="0" w:space="0" w:color="auto"/>
        <w:bottom w:val="none" w:sz="0" w:space="0" w:color="auto"/>
        <w:right w:val="none" w:sz="0" w:space="0" w:color="auto"/>
      </w:divBdr>
    </w:div>
    <w:div w:id="1696230203">
      <w:bodyDiv w:val="1"/>
      <w:marLeft w:val="0"/>
      <w:marRight w:val="0"/>
      <w:marTop w:val="0"/>
      <w:marBottom w:val="0"/>
      <w:divBdr>
        <w:top w:val="none" w:sz="0" w:space="0" w:color="auto"/>
        <w:left w:val="none" w:sz="0" w:space="0" w:color="auto"/>
        <w:bottom w:val="none" w:sz="0" w:space="0" w:color="auto"/>
        <w:right w:val="none" w:sz="0" w:space="0" w:color="auto"/>
      </w:divBdr>
    </w:div>
    <w:div w:id="1696348106">
      <w:bodyDiv w:val="1"/>
      <w:marLeft w:val="0"/>
      <w:marRight w:val="0"/>
      <w:marTop w:val="0"/>
      <w:marBottom w:val="0"/>
      <w:divBdr>
        <w:top w:val="none" w:sz="0" w:space="0" w:color="auto"/>
        <w:left w:val="none" w:sz="0" w:space="0" w:color="auto"/>
        <w:bottom w:val="none" w:sz="0" w:space="0" w:color="auto"/>
        <w:right w:val="none" w:sz="0" w:space="0" w:color="auto"/>
      </w:divBdr>
    </w:div>
    <w:div w:id="1696468436">
      <w:bodyDiv w:val="1"/>
      <w:marLeft w:val="0"/>
      <w:marRight w:val="0"/>
      <w:marTop w:val="0"/>
      <w:marBottom w:val="0"/>
      <w:divBdr>
        <w:top w:val="none" w:sz="0" w:space="0" w:color="auto"/>
        <w:left w:val="none" w:sz="0" w:space="0" w:color="auto"/>
        <w:bottom w:val="none" w:sz="0" w:space="0" w:color="auto"/>
        <w:right w:val="none" w:sz="0" w:space="0" w:color="auto"/>
      </w:divBdr>
    </w:div>
    <w:div w:id="1697148562">
      <w:bodyDiv w:val="1"/>
      <w:marLeft w:val="0"/>
      <w:marRight w:val="0"/>
      <w:marTop w:val="0"/>
      <w:marBottom w:val="0"/>
      <w:divBdr>
        <w:top w:val="none" w:sz="0" w:space="0" w:color="auto"/>
        <w:left w:val="none" w:sz="0" w:space="0" w:color="auto"/>
        <w:bottom w:val="none" w:sz="0" w:space="0" w:color="auto"/>
        <w:right w:val="none" w:sz="0" w:space="0" w:color="auto"/>
      </w:divBdr>
    </w:div>
    <w:div w:id="1697191545">
      <w:bodyDiv w:val="1"/>
      <w:marLeft w:val="0"/>
      <w:marRight w:val="0"/>
      <w:marTop w:val="0"/>
      <w:marBottom w:val="0"/>
      <w:divBdr>
        <w:top w:val="none" w:sz="0" w:space="0" w:color="auto"/>
        <w:left w:val="none" w:sz="0" w:space="0" w:color="auto"/>
        <w:bottom w:val="none" w:sz="0" w:space="0" w:color="auto"/>
        <w:right w:val="none" w:sz="0" w:space="0" w:color="auto"/>
      </w:divBdr>
    </w:div>
    <w:div w:id="1699087477">
      <w:bodyDiv w:val="1"/>
      <w:marLeft w:val="0"/>
      <w:marRight w:val="0"/>
      <w:marTop w:val="0"/>
      <w:marBottom w:val="0"/>
      <w:divBdr>
        <w:top w:val="none" w:sz="0" w:space="0" w:color="auto"/>
        <w:left w:val="none" w:sz="0" w:space="0" w:color="auto"/>
        <w:bottom w:val="none" w:sz="0" w:space="0" w:color="auto"/>
        <w:right w:val="none" w:sz="0" w:space="0" w:color="auto"/>
      </w:divBdr>
    </w:div>
    <w:div w:id="1699499567">
      <w:bodyDiv w:val="1"/>
      <w:marLeft w:val="0"/>
      <w:marRight w:val="0"/>
      <w:marTop w:val="0"/>
      <w:marBottom w:val="0"/>
      <w:divBdr>
        <w:top w:val="none" w:sz="0" w:space="0" w:color="auto"/>
        <w:left w:val="none" w:sz="0" w:space="0" w:color="auto"/>
        <w:bottom w:val="none" w:sz="0" w:space="0" w:color="auto"/>
        <w:right w:val="none" w:sz="0" w:space="0" w:color="auto"/>
      </w:divBdr>
    </w:div>
    <w:div w:id="1700005949">
      <w:bodyDiv w:val="1"/>
      <w:marLeft w:val="0"/>
      <w:marRight w:val="0"/>
      <w:marTop w:val="0"/>
      <w:marBottom w:val="0"/>
      <w:divBdr>
        <w:top w:val="none" w:sz="0" w:space="0" w:color="auto"/>
        <w:left w:val="none" w:sz="0" w:space="0" w:color="auto"/>
        <w:bottom w:val="none" w:sz="0" w:space="0" w:color="auto"/>
        <w:right w:val="none" w:sz="0" w:space="0" w:color="auto"/>
      </w:divBdr>
    </w:div>
    <w:div w:id="1700542281">
      <w:bodyDiv w:val="1"/>
      <w:marLeft w:val="0"/>
      <w:marRight w:val="0"/>
      <w:marTop w:val="0"/>
      <w:marBottom w:val="0"/>
      <w:divBdr>
        <w:top w:val="none" w:sz="0" w:space="0" w:color="auto"/>
        <w:left w:val="none" w:sz="0" w:space="0" w:color="auto"/>
        <w:bottom w:val="none" w:sz="0" w:space="0" w:color="auto"/>
        <w:right w:val="none" w:sz="0" w:space="0" w:color="auto"/>
      </w:divBdr>
    </w:div>
    <w:div w:id="1700817569">
      <w:bodyDiv w:val="1"/>
      <w:marLeft w:val="0"/>
      <w:marRight w:val="0"/>
      <w:marTop w:val="0"/>
      <w:marBottom w:val="0"/>
      <w:divBdr>
        <w:top w:val="none" w:sz="0" w:space="0" w:color="auto"/>
        <w:left w:val="none" w:sz="0" w:space="0" w:color="auto"/>
        <w:bottom w:val="none" w:sz="0" w:space="0" w:color="auto"/>
        <w:right w:val="none" w:sz="0" w:space="0" w:color="auto"/>
      </w:divBdr>
    </w:div>
    <w:div w:id="1701394646">
      <w:bodyDiv w:val="1"/>
      <w:marLeft w:val="0"/>
      <w:marRight w:val="0"/>
      <w:marTop w:val="0"/>
      <w:marBottom w:val="0"/>
      <w:divBdr>
        <w:top w:val="none" w:sz="0" w:space="0" w:color="auto"/>
        <w:left w:val="none" w:sz="0" w:space="0" w:color="auto"/>
        <w:bottom w:val="none" w:sz="0" w:space="0" w:color="auto"/>
        <w:right w:val="none" w:sz="0" w:space="0" w:color="auto"/>
      </w:divBdr>
    </w:div>
    <w:div w:id="1701737185">
      <w:bodyDiv w:val="1"/>
      <w:marLeft w:val="0"/>
      <w:marRight w:val="0"/>
      <w:marTop w:val="0"/>
      <w:marBottom w:val="0"/>
      <w:divBdr>
        <w:top w:val="none" w:sz="0" w:space="0" w:color="auto"/>
        <w:left w:val="none" w:sz="0" w:space="0" w:color="auto"/>
        <w:bottom w:val="none" w:sz="0" w:space="0" w:color="auto"/>
        <w:right w:val="none" w:sz="0" w:space="0" w:color="auto"/>
      </w:divBdr>
    </w:div>
    <w:div w:id="1702198206">
      <w:bodyDiv w:val="1"/>
      <w:marLeft w:val="0"/>
      <w:marRight w:val="0"/>
      <w:marTop w:val="0"/>
      <w:marBottom w:val="0"/>
      <w:divBdr>
        <w:top w:val="none" w:sz="0" w:space="0" w:color="auto"/>
        <w:left w:val="none" w:sz="0" w:space="0" w:color="auto"/>
        <w:bottom w:val="none" w:sz="0" w:space="0" w:color="auto"/>
        <w:right w:val="none" w:sz="0" w:space="0" w:color="auto"/>
      </w:divBdr>
    </w:div>
    <w:div w:id="1703440625">
      <w:bodyDiv w:val="1"/>
      <w:marLeft w:val="0"/>
      <w:marRight w:val="0"/>
      <w:marTop w:val="0"/>
      <w:marBottom w:val="0"/>
      <w:divBdr>
        <w:top w:val="none" w:sz="0" w:space="0" w:color="auto"/>
        <w:left w:val="none" w:sz="0" w:space="0" w:color="auto"/>
        <w:bottom w:val="none" w:sz="0" w:space="0" w:color="auto"/>
        <w:right w:val="none" w:sz="0" w:space="0" w:color="auto"/>
      </w:divBdr>
    </w:div>
    <w:div w:id="1704286954">
      <w:bodyDiv w:val="1"/>
      <w:marLeft w:val="0"/>
      <w:marRight w:val="0"/>
      <w:marTop w:val="0"/>
      <w:marBottom w:val="0"/>
      <w:divBdr>
        <w:top w:val="none" w:sz="0" w:space="0" w:color="auto"/>
        <w:left w:val="none" w:sz="0" w:space="0" w:color="auto"/>
        <w:bottom w:val="none" w:sz="0" w:space="0" w:color="auto"/>
        <w:right w:val="none" w:sz="0" w:space="0" w:color="auto"/>
      </w:divBdr>
    </w:div>
    <w:div w:id="1704553277">
      <w:bodyDiv w:val="1"/>
      <w:marLeft w:val="0"/>
      <w:marRight w:val="0"/>
      <w:marTop w:val="0"/>
      <w:marBottom w:val="0"/>
      <w:divBdr>
        <w:top w:val="none" w:sz="0" w:space="0" w:color="auto"/>
        <w:left w:val="none" w:sz="0" w:space="0" w:color="auto"/>
        <w:bottom w:val="none" w:sz="0" w:space="0" w:color="auto"/>
        <w:right w:val="none" w:sz="0" w:space="0" w:color="auto"/>
      </w:divBdr>
    </w:div>
    <w:div w:id="1704557505">
      <w:bodyDiv w:val="1"/>
      <w:marLeft w:val="0"/>
      <w:marRight w:val="0"/>
      <w:marTop w:val="0"/>
      <w:marBottom w:val="0"/>
      <w:divBdr>
        <w:top w:val="none" w:sz="0" w:space="0" w:color="auto"/>
        <w:left w:val="none" w:sz="0" w:space="0" w:color="auto"/>
        <w:bottom w:val="none" w:sz="0" w:space="0" w:color="auto"/>
        <w:right w:val="none" w:sz="0" w:space="0" w:color="auto"/>
      </w:divBdr>
    </w:div>
    <w:div w:id="1704749808">
      <w:bodyDiv w:val="1"/>
      <w:marLeft w:val="0"/>
      <w:marRight w:val="0"/>
      <w:marTop w:val="0"/>
      <w:marBottom w:val="0"/>
      <w:divBdr>
        <w:top w:val="none" w:sz="0" w:space="0" w:color="auto"/>
        <w:left w:val="none" w:sz="0" w:space="0" w:color="auto"/>
        <w:bottom w:val="none" w:sz="0" w:space="0" w:color="auto"/>
        <w:right w:val="none" w:sz="0" w:space="0" w:color="auto"/>
      </w:divBdr>
    </w:div>
    <w:div w:id="1704817119">
      <w:bodyDiv w:val="1"/>
      <w:marLeft w:val="0"/>
      <w:marRight w:val="0"/>
      <w:marTop w:val="0"/>
      <w:marBottom w:val="0"/>
      <w:divBdr>
        <w:top w:val="none" w:sz="0" w:space="0" w:color="auto"/>
        <w:left w:val="none" w:sz="0" w:space="0" w:color="auto"/>
        <w:bottom w:val="none" w:sz="0" w:space="0" w:color="auto"/>
        <w:right w:val="none" w:sz="0" w:space="0" w:color="auto"/>
      </w:divBdr>
    </w:div>
    <w:div w:id="1705061201">
      <w:bodyDiv w:val="1"/>
      <w:marLeft w:val="0"/>
      <w:marRight w:val="0"/>
      <w:marTop w:val="0"/>
      <w:marBottom w:val="0"/>
      <w:divBdr>
        <w:top w:val="none" w:sz="0" w:space="0" w:color="auto"/>
        <w:left w:val="none" w:sz="0" w:space="0" w:color="auto"/>
        <w:bottom w:val="none" w:sz="0" w:space="0" w:color="auto"/>
        <w:right w:val="none" w:sz="0" w:space="0" w:color="auto"/>
      </w:divBdr>
    </w:div>
    <w:div w:id="1705131713">
      <w:bodyDiv w:val="1"/>
      <w:marLeft w:val="0"/>
      <w:marRight w:val="0"/>
      <w:marTop w:val="0"/>
      <w:marBottom w:val="0"/>
      <w:divBdr>
        <w:top w:val="none" w:sz="0" w:space="0" w:color="auto"/>
        <w:left w:val="none" w:sz="0" w:space="0" w:color="auto"/>
        <w:bottom w:val="none" w:sz="0" w:space="0" w:color="auto"/>
        <w:right w:val="none" w:sz="0" w:space="0" w:color="auto"/>
      </w:divBdr>
    </w:div>
    <w:div w:id="1705401202">
      <w:bodyDiv w:val="1"/>
      <w:marLeft w:val="0"/>
      <w:marRight w:val="0"/>
      <w:marTop w:val="0"/>
      <w:marBottom w:val="0"/>
      <w:divBdr>
        <w:top w:val="none" w:sz="0" w:space="0" w:color="auto"/>
        <w:left w:val="none" w:sz="0" w:space="0" w:color="auto"/>
        <w:bottom w:val="none" w:sz="0" w:space="0" w:color="auto"/>
        <w:right w:val="none" w:sz="0" w:space="0" w:color="auto"/>
      </w:divBdr>
    </w:div>
    <w:div w:id="1706517599">
      <w:bodyDiv w:val="1"/>
      <w:marLeft w:val="0"/>
      <w:marRight w:val="0"/>
      <w:marTop w:val="0"/>
      <w:marBottom w:val="0"/>
      <w:divBdr>
        <w:top w:val="none" w:sz="0" w:space="0" w:color="auto"/>
        <w:left w:val="none" w:sz="0" w:space="0" w:color="auto"/>
        <w:bottom w:val="none" w:sz="0" w:space="0" w:color="auto"/>
        <w:right w:val="none" w:sz="0" w:space="0" w:color="auto"/>
      </w:divBdr>
    </w:div>
    <w:div w:id="1706785166">
      <w:bodyDiv w:val="1"/>
      <w:marLeft w:val="0"/>
      <w:marRight w:val="0"/>
      <w:marTop w:val="0"/>
      <w:marBottom w:val="0"/>
      <w:divBdr>
        <w:top w:val="none" w:sz="0" w:space="0" w:color="auto"/>
        <w:left w:val="none" w:sz="0" w:space="0" w:color="auto"/>
        <w:bottom w:val="none" w:sz="0" w:space="0" w:color="auto"/>
        <w:right w:val="none" w:sz="0" w:space="0" w:color="auto"/>
      </w:divBdr>
    </w:div>
    <w:div w:id="1707172553">
      <w:bodyDiv w:val="1"/>
      <w:marLeft w:val="0"/>
      <w:marRight w:val="0"/>
      <w:marTop w:val="0"/>
      <w:marBottom w:val="0"/>
      <w:divBdr>
        <w:top w:val="none" w:sz="0" w:space="0" w:color="auto"/>
        <w:left w:val="none" w:sz="0" w:space="0" w:color="auto"/>
        <w:bottom w:val="none" w:sz="0" w:space="0" w:color="auto"/>
        <w:right w:val="none" w:sz="0" w:space="0" w:color="auto"/>
      </w:divBdr>
    </w:div>
    <w:div w:id="1707411231">
      <w:bodyDiv w:val="1"/>
      <w:marLeft w:val="0"/>
      <w:marRight w:val="0"/>
      <w:marTop w:val="0"/>
      <w:marBottom w:val="0"/>
      <w:divBdr>
        <w:top w:val="none" w:sz="0" w:space="0" w:color="auto"/>
        <w:left w:val="none" w:sz="0" w:space="0" w:color="auto"/>
        <w:bottom w:val="none" w:sz="0" w:space="0" w:color="auto"/>
        <w:right w:val="none" w:sz="0" w:space="0" w:color="auto"/>
      </w:divBdr>
    </w:div>
    <w:div w:id="1707561361">
      <w:bodyDiv w:val="1"/>
      <w:marLeft w:val="0"/>
      <w:marRight w:val="0"/>
      <w:marTop w:val="0"/>
      <w:marBottom w:val="0"/>
      <w:divBdr>
        <w:top w:val="none" w:sz="0" w:space="0" w:color="auto"/>
        <w:left w:val="none" w:sz="0" w:space="0" w:color="auto"/>
        <w:bottom w:val="none" w:sz="0" w:space="0" w:color="auto"/>
        <w:right w:val="none" w:sz="0" w:space="0" w:color="auto"/>
      </w:divBdr>
    </w:div>
    <w:div w:id="1707675372">
      <w:bodyDiv w:val="1"/>
      <w:marLeft w:val="0"/>
      <w:marRight w:val="0"/>
      <w:marTop w:val="0"/>
      <w:marBottom w:val="0"/>
      <w:divBdr>
        <w:top w:val="none" w:sz="0" w:space="0" w:color="auto"/>
        <w:left w:val="none" w:sz="0" w:space="0" w:color="auto"/>
        <w:bottom w:val="none" w:sz="0" w:space="0" w:color="auto"/>
        <w:right w:val="none" w:sz="0" w:space="0" w:color="auto"/>
      </w:divBdr>
    </w:div>
    <w:div w:id="1707676893">
      <w:bodyDiv w:val="1"/>
      <w:marLeft w:val="0"/>
      <w:marRight w:val="0"/>
      <w:marTop w:val="0"/>
      <w:marBottom w:val="0"/>
      <w:divBdr>
        <w:top w:val="none" w:sz="0" w:space="0" w:color="auto"/>
        <w:left w:val="none" w:sz="0" w:space="0" w:color="auto"/>
        <w:bottom w:val="none" w:sz="0" w:space="0" w:color="auto"/>
        <w:right w:val="none" w:sz="0" w:space="0" w:color="auto"/>
      </w:divBdr>
    </w:div>
    <w:div w:id="1708219659">
      <w:bodyDiv w:val="1"/>
      <w:marLeft w:val="0"/>
      <w:marRight w:val="0"/>
      <w:marTop w:val="0"/>
      <w:marBottom w:val="0"/>
      <w:divBdr>
        <w:top w:val="none" w:sz="0" w:space="0" w:color="auto"/>
        <w:left w:val="none" w:sz="0" w:space="0" w:color="auto"/>
        <w:bottom w:val="none" w:sz="0" w:space="0" w:color="auto"/>
        <w:right w:val="none" w:sz="0" w:space="0" w:color="auto"/>
      </w:divBdr>
    </w:div>
    <w:div w:id="1708331168">
      <w:bodyDiv w:val="1"/>
      <w:marLeft w:val="0"/>
      <w:marRight w:val="0"/>
      <w:marTop w:val="0"/>
      <w:marBottom w:val="0"/>
      <w:divBdr>
        <w:top w:val="none" w:sz="0" w:space="0" w:color="auto"/>
        <w:left w:val="none" w:sz="0" w:space="0" w:color="auto"/>
        <w:bottom w:val="none" w:sz="0" w:space="0" w:color="auto"/>
        <w:right w:val="none" w:sz="0" w:space="0" w:color="auto"/>
      </w:divBdr>
    </w:div>
    <w:div w:id="1708334090">
      <w:bodyDiv w:val="1"/>
      <w:marLeft w:val="0"/>
      <w:marRight w:val="0"/>
      <w:marTop w:val="0"/>
      <w:marBottom w:val="0"/>
      <w:divBdr>
        <w:top w:val="none" w:sz="0" w:space="0" w:color="auto"/>
        <w:left w:val="none" w:sz="0" w:space="0" w:color="auto"/>
        <w:bottom w:val="none" w:sz="0" w:space="0" w:color="auto"/>
        <w:right w:val="none" w:sz="0" w:space="0" w:color="auto"/>
      </w:divBdr>
    </w:div>
    <w:div w:id="1709841798">
      <w:bodyDiv w:val="1"/>
      <w:marLeft w:val="0"/>
      <w:marRight w:val="0"/>
      <w:marTop w:val="0"/>
      <w:marBottom w:val="0"/>
      <w:divBdr>
        <w:top w:val="none" w:sz="0" w:space="0" w:color="auto"/>
        <w:left w:val="none" w:sz="0" w:space="0" w:color="auto"/>
        <w:bottom w:val="none" w:sz="0" w:space="0" w:color="auto"/>
        <w:right w:val="none" w:sz="0" w:space="0" w:color="auto"/>
      </w:divBdr>
    </w:div>
    <w:div w:id="1710061918">
      <w:bodyDiv w:val="1"/>
      <w:marLeft w:val="0"/>
      <w:marRight w:val="0"/>
      <w:marTop w:val="0"/>
      <w:marBottom w:val="0"/>
      <w:divBdr>
        <w:top w:val="none" w:sz="0" w:space="0" w:color="auto"/>
        <w:left w:val="none" w:sz="0" w:space="0" w:color="auto"/>
        <w:bottom w:val="none" w:sz="0" w:space="0" w:color="auto"/>
        <w:right w:val="none" w:sz="0" w:space="0" w:color="auto"/>
      </w:divBdr>
    </w:div>
    <w:div w:id="1710454835">
      <w:bodyDiv w:val="1"/>
      <w:marLeft w:val="0"/>
      <w:marRight w:val="0"/>
      <w:marTop w:val="0"/>
      <w:marBottom w:val="0"/>
      <w:divBdr>
        <w:top w:val="none" w:sz="0" w:space="0" w:color="auto"/>
        <w:left w:val="none" w:sz="0" w:space="0" w:color="auto"/>
        <w:bottom w:val="none" w:sz="0" w:space="0" w:color="auto"/>
        <w:right w:val="none" w:sz="0" w:space="0" w:color="auto"/>
      </w:divBdr>
    </w:div>
    <w:div w:id="1713069254">
      <w:bodyDiv w:val="1"/>
      <w:marLeft w:val="0"/>
      <w:marRight w:val="0"/>
      <w:marTop w:val="0"/>
      <w:marBottom w:val="0"/>
      <w:divBdr>
        <w:top w:val="none" w:sz="0" w:space="0" w:color="auto"/>
        <w:left w:val="none" w:sz="0" w:space="0" w:color="auto"/>
        <w:bottom w:val="none" w:sz="0" w:space="0" w:color="auto"/>
        <w:right w:val="none" w:sz="0" w:space="0" w:color="auto"/>
      </w:divBdr>
    </w:div>
    <w:div w:id="1713187601">
      <w:bodyDiv w:val="1"/>
      <w:marLeft w:val="0"/>
      <w:marRight w:val="0"/>
      <w:marTop w:val="0"/>
      <w:marBottom w:val="0"/>
      <w:divBdr>
        <w:top w:val="none" w:sz="0" w:space="0" w:color="auto"/>
        <w:left w:val="none" w:sz="0" w:space="0" w:color="auto"/>
        <w:bottom w:val="none" w:sz="0" w:space="0" w:color="auto"/>
        <w:right w:val="none" w:sz="0" w:space="0" w:color="auto"/>
      </w:divBdr>
    </w:div>
    <w:div w:id="1713994291">
      <w:bodyDiv w:val="1"/>
      <w:marLeft w:val="0"/>
      <w:marRight w:val="0"/>
      <w:marTop w:val="0"/>
      <w:marBottom w:val="0"/>
      <w:divBdr>
        <w:top w:val="none" w:sz="0" w:space="0" w:color="auto"/>
        <w:left w:val="none" w:sz="0" w:space="0" w:color="auto"/>
        <w:bottom w:val="none" w:sz="0" w:space="0" w:color="auto"/>
        <w:right w:val="none" w:sz="0" w:space="0" w:color="auto"/>
      </w:divBdr>
    </w:div>
    <w:div w:id="1714765917">
      <w:bodyDiv w:val="1"/>
      <w:marLeft w:val="0"/>
      <w:marRight w:val="0"/>
      <w:marTop w:val="0"/>
      <w:marBottom w:val="0"/>
      <w:divBdr>
        <w:top w:val="none" w:sz="0" w:space="0" w:color="auto"/>
        <w:left w:val="none" w:sz="0" w:space="0" w:color="auto"/>
        <w:bottom w:val="none" w:sz="0" w:space="0" w:color="auto"/>
        <w:right w:val="none" w:sz="0" w:space="0" w:color="auto"/>
      </w:divBdr>
    </w:div>
    <w:div w:id="1714965620">
      <w:bodyDiv w:val="1"/>
      <w:marLeft w:val="0"/>
      <w:marRight w:val="0"/>
      <w:marTop w:val="0"/>
      <w:marBottom w:val="0"/>
      <w:divBdr>
        <w:top w:val="none" w:sz="0" w:space="0" w:color="auto"/>
        <w:left w:val="none" w:sz="0" w:space="0" w:color="auto"/>
        <w:bottom w:val="none" w:sz="0" w:space="0" w:color="auto"/>
        <w:right w:val="none" w:sz="0" w:space="0" w:color="auto"/>
      </w:divBdr>
    </w:div>
    <w:div w:id="1715274683">
      <w:bodyDiv w:val="1"/>
      <w:marLeft w:val="0"/>
      <w:marRight w:val="0"/>
      <w:marTop w:val="0"/>
      <w:marBottom w:val="0"/>
      <w:divBdr>
        <w:top w:val="none" w:sz="0" w:space="0" w:color="auto"/>
        <w:left w:val="none" w:sz="0" w:space="0" w:color="auto"/>
        <w:bottom w:val="none" w:sz="0" w:space="0" w:color="auto"/>
        <w:right w:val="none" w:sz="0" w:space="0" w:color="auto"/>
      </w:divBdr>
    </w:div>
    <w:div w:id="1715345289">
      <w:bodyDiv w:val="1"/>
      <w:marLeft w:val="0"/>
      <w:marRight w:val="0"/>
      <w:marTop w:val="0"/>
      <w:marBottom w:val="0"/>
      <w:divBdr>
        <w:top w:val="none" w:sz="0" w:space="0" w:color="auto"/>
        <w:left w:val="none" w:sz="0" w:space="0" w:color="auto"/>
        <w:bottom w:val="none" w:sz="0" w:space="0" w:color="auto"/>
        <w:right w:val="none" w:sz="0" w:space="0" w:color="auto"/>
      </w:divBdr>
    </w:div>
    <w:div w:id="1716275167">
      <w:bodyDiv w:val="1"/>
      <w:marLeft w:val="0"/>
      <w:marRight w:val="0"/>
      <w:marTop w:val="0"/>
      <w:marBottom w:val="0"/>
      <w:divBdr>
        <w:top w:val="none" w:sz="0" w:space="0" w:color="auto"/>
        <w:left w:val="none" w:sz="0" w:space="0" w:color="auto"/>
        <w:bottom w:val="none" w:sz="0" w:space="0" w:color="auto"/>
        <w:right w:val="none" w:sz="0" w:space="0" w:color="auto"/>
      </w:divBdr>
    </w:div>
    <w:div w:id="1717004581">
      <w:bodyDiv w:val="1"/>
      <w:marLeft w:val="0"/>
      <w:marRight w:val="0"/>
      <w:marTop w:val="0"/>
      <w:marBottom w:val="0"/>
      <w:divBdr>
        <w:top w:val="none" w:sz="0" w:space="0" w:color="auto"/>
        <w:left w:val="none" w:sz="0" w:space="0" w:color="auto"/>
        <w:bottom w:val="none" w:sz="0" w:space="0" w:color="auto"/>
        <w:right w:val="none" w:sz="0" w:space="0" w:color="auto"/>
      </w:divBdr>
    </w:div>
    <w:div w:id="1717006714">
      <w:bodyDiv w:val="1"/>
      <w:marLeft w:val="0"/>
      <w:marRight w:val="0"/>
      <w:marTop w:val="0"/>
      <w:marBottom w:val="0"/>
      <w:divBdr>
        <w:top w:val="none" w:sz="0" w:space="0" w:color="auto"/>
        <w:left w:val="none" w:sz="0" w:space="0" w:color="auto"/>
        <w:bottom w:val="none" w:sz="0" w:space="0" w:color="auto"/>
        <w:right w:val="none" w:sz="0" w:space="0" w:color="auto"/>
      </w:divBdr>
    </w:div>
    <w:div w:id="1717587705">
      <w:bodyDiv w:val="1"/>
      <w:marLeft w:val="0"/>
      <w:marRight w:val="0"/>
      <w:marTop w:val="0"/>
      <w:marBottom w:val="0"/>
      <w:divBdr>
        <w:top w:val="none" w:sz="0" w:space="0" w:color="auto"/>
        <w:left w:val="none" w:sz="0" w:space="0" w:color="auto"/>
        <w:bottom w:val="none" w:sz="0" w:space="0" w:color="auto"/>
        <w:right w:val="none" w:sz="0" w:space="0" w:color="auto"/>
      </w:divBdr>
    </w:div>
    <w:div w:id="1719739726">
      <w:bodyDiv w:val="1"/>
      <w:marLeft w:val="0"/>
      <w:marRight w:val="0"/>
      <w:marTop w:val="0"/>
      <w:marBottom w:val="0"/>
      <w:divBdr>
        <w:top w:val="none" w:sz="0" w:space="0" w:color="auto"/>
        <w:left w:val="none" w:sz="0" w:space="0" w:color="auto"/>
        <w:bottom w:val="none" w:sz="0" w:space="0" w:color="auto"/>
        <w:right w:val="none" w:sz="0" w:space="0" w:color="auto"/>
      </w:divBdr>
    </w:div>
    <w:div w:id="1719746790">
      <w:bodyDiv w:val="1"/>
      <w:marLeft w:val="0"/>
      <w:marRight w:val="0"/>
      <w:marTop w:val="0"/>
      <w:marBottom w:val="0"/>
      <w:divBdr>
        <w:top w:val="none" w:sz="0" w:space="0" w:color="auto"/>
        <w:left w:val="none" w:sz="0" w:space="0" w:color="auto"/>
        <w:bottom w:val="none" w:sz="0" w:space="0" w:color="auto"/>
        <w:right w:val="none" w:sz="0" w:space="0" w:color="auto"/>
      </w:divBdr>
    </w:div>
    <w:div w:id="1720013673">
      <w:bodyDiv w:val="1"/>
      <w:marLeft w:val="0"/>
      <w:marRight w:val="0"/>
      <w:marTop w:val="0"/>
      <w:marBottom w:val="0"/>
      <w:divBdr>
        <w:top w:val="none" w:sz="0" w:space="0" w:color="auto"/>
        <w:left w:val="none" w:sz="0" w:space="0" w:color="auto"/>
        <w:bottom w:val="none" w:sz="0" w:space="0" w:color="auto"/>
        <w:right w:val="none" w:sz="0" w:space="0" w:color="auto"/>
      </w:divBdr>
    </w:div>
    <w:div w:id="1720713554">
      <w:bodyDiv w:val="1"/>
      <w:marLeft w:val="0"/>
      <w:marRight w:val="0"/>
      <w:marTop w:val="0"/>
      <w:marBottom w:val="0"/>
      <w:divBdr>
        <w:top w:val="none" w:sz="0" w:space="0" w:color="auto"/>
        <w:left w:val="none" w:sz="0" w:space="0" w:color="auto"/>
        <w:bottom w:val="none" w:sz="0" w:space="0" w:color="auto"/>
        <w:right w:val="none" w:sz="0" w:space="0" w:color="auto"/>
      </w:divBdr>
    </w:div>
    <w:div w:id="1721976482">
      <w:bodyDiv w:val="1"/>
      <w:marLeft w:val="0"/>
      <w:marRight w:val="0"/>
      <w:marTop w:val="0"/>
      <w:marBottom w:val="0"/>
      <w:divBdr>
        <w:top w:val="none" w:sz="0" w:space="0" w:color="auto"/>
        <w:left w:val="none" w:sz="0" w:space="0" w:color="auto"/>
        <w:bottom w:val="none" w:sz="0" w:space="0" w:color="auto"/>
        <w:right w:val="none" w:sz="0" w:space="0" w:color="auto"/>
      </w:divBdr>
    </w:div>
    <w:div w:id="1722634180">
      <w:bodyDiv w:val="1"/>
      <w:marLeft w:val="0"/>
      <w:marRight w:val="0"/>
      <w:marTop w:val="0"/>
      <w:marBottom w:val="0"/>
      <w:divBdr>
        <w:top w:val="none" w:sz="0" w:space="0" w:color="auto"/>
        <w:left w:val="none" w:sz="0" w:space="0" w:color="auto"/>
        <w:bottom w:val="none" w:sz="0" w:space="0" w:color="auto"/>
        <w:right w:val="none" w:sz="0" w:space="0" w:color="auto"/>
      </w:divBdr>
    </w:div>
    <w:div w:id="1723871440">
      <w:bodyDiv w:val="1"/>
      <w:marLeft w:val="0"/>
      <w:marRight w:val="0"/>
      <w:marTop w:val="0"/>
      <w:marBottom w:val="0"/>
      <w:divBdr>
        <w:top w:val="none" w:sz="0" w:space="0" w:color="auto"/>
        <w:left w:val="none" w:sz="0" w:space="0" w:color="auto"/>
        <w:bottom w:val="none" w:sz="0" w:space="0" w:color="auto"/>
        <w:right w:val="none" w:sz="0" w:space="0" w:color="auto"/>
      </w:divBdr>
    </w:div>
    <w:div w:id="1724019732">
      <w:bodyDiv w:val="1"/>
      <w:marLeft w:val="0"/>
      <w:marRight w:val="0"/>
      <w:marTop w:val="0"/>
      <w:marBottom w:val="0"/>
      <w:divBdr>
        <w:top w:val="none" w:sz="0" w:space="0" w:color="auto"/>
        <w:left w:val="none" w:sz="0" w:space="0" w:color="auto"/>
        <w:bottom w:val="none" w:sz="0" w:space="0" w:color="auto"/>
        <w:right w:val="none" w:sz="0" w:space="0" w:color="auto"/>
      </w:divBdr>
    </w:div>
    <w:div w:id="1724477102">
      <w:bodyDiv w:val="1"/>
      <w:marLeft w:val="0"/>
      <w:marRight w:val="0"/>
      <w:marTop w:val="0"/>
      <w:marBottom w:val="0"/>
      <w:divBdr>
        <w:top w:val="none" w:sz="0" w:space="0" w:color="auto"/>
        <w:left w:val="none" w:sz="0" w:space="0" w:color="auto"/>
        <w:bottom w:val="none" w:sz="0" w:space="0" w:color="auto"/>
        <w:right w:val="none" w:sz="0" w:space="0" w:color="auto"/>
      </w:divBdr>
    </w:div>
    <w:div w:id="1726642838">
      <w:bodyDiv w:val="1"/>
      <w:marLeft w:val="0"/>
      <w:marRight w:val="0"/>
      <w:marTop w:val="0"/>
      <w:marBottom w:val="0"/>
      <w:divBdr>
        <w:top w:val="none" w:sz="0" w:space="0" w:color="auto"/>
        <w:left w:val="none" w:sz="0" w:space="0" w:color="auto"/>
        <w:bottom w:val="none" w:sz="0" w:space="0" w:color="auto"/>
        <w:right w:val="none" w:sz="0" w:space="0" w:color="auto"/>
      </w:divBdr>
    </w:div>
    <w:div w:id="1726828828">
      <w:bodyDiv w:val="1"/>
      <w:marLeft w:val="0"/>
      <w:marRight w:val="0"/>
      <w:marTop w:val="0"/>
      <w:marBottom w:val="0"/>
      <w:divBdr>
        <w:top w:val="none" w:sz="0" w:space="0" w:color="auto"/>
        <w:left w:val="none" w:sz="0" w:space="0" w:color="auto"/>
        <w:bottom w:val="none" w:sz="0" w:space="0" w:color="auto"/>
        <w:right w:val="none" w:sz="0" w:space="0" w:color="auto"/>
      </w:divBdr>
    </w:div>
    <w:div w:id="1726831367">
      <w:bodyDiv w:val="1"/>
      <w:marLeft w:val="0"/>
      <w:marRight w:val="0"/>
      <w:marTop w:val="0"/>
      <w:marBottom w:val="0"/>
      <w:divBdr>
        <w:top w:val="none" w:sz="0" w:space="0" w:color="auto"/>
        <w:left w:val="none" w:sz="0" w:space="0" w:color="auto"/>
        <w:bottom w:val="none" w:sz="0" w:space="0" w:color="auto"/>
        <w:right w:val="none" w:sz="0" w:space="0" w:color="auto"/>
      </w:divBdr>
    </w:div>
    <w:div w:id="1727726501">
      <w:bodyDiv w:val="1"/>
      <w:marLeft w:val="0"/>
      <w:marRight w:val="0"/>
      <w:marTop w:val="0"/>
      <w:marBottom w:val="0"/>
      <w:divBdr>
        <w:top w:val="none" w:sz="0" w:space="0" w:color="auto"/>
        <w:left w:val="none" w:sz="0" w:space="0" w:color="auto"/>
        <w:bottom w:val="none" w:sz="0" w:space="0" w:color="auto"/>
        <w:right w:val="none" w:sz="0" w:space="0" w:color="auto"/>
      </w:divBdr>
    </w:div>
    <w:div w:id="1727952921">
      <w:bodyDiv w:val="1"/>
      <w:marLeft w:val="0"/>
      <w:marRight w:val="0"/>
      <w:marTop w:val="0"/>
      <w:marBottom w:val="0"/>
      <w:divBdr>
        <w:top w:val="none" w:sz="0" w:space="0" w:color="auto"/>
        <w:left w:val="none" w:sz="0" w:space="0" w:color="auto"/>
        <w:bottom w:val="none" w:sz="0" w:space="0" w:color="auto"/>
        <w:right w:val="none" w:sz="0" w:space="0" w:color="auto"/>
      </w:divBdr>
    </w:div>
    <w:div w:id="1728721241">
      <w:bodyDiv w:val="1"/>
      <w:marLeft w:val="0"/>
      <w:marRight w:val="0"/>
      <w:marTop w:val="0"/>
      <w:marBottom w:val="0"/>
      <w:divBdr>
        <w:top w:val="none" w:sz="0" w:space="0" w:color="auto"/>
        <w:left w:val="none" w:sz="0" w:space="0" w:color="auto"/>
        <w:bottom w:val="none" w:sz="0" w:space="0" w:color="auto"/>
        <w:right w:val="none" w:sz="0" w:space="0" w:color="auto"/>
      </w:divBdr>
    </w:div>
    <w:div w:id="1729263140">
      <w:bodyDiv w:val="1"/>
      <w:marLeft w:val="0"/>
      <w:marRight w:val="0"/>
      <w:marTop w:val="0"/>
      <w:marBottom w:val="0"/>
      <w:divBdr>
        <w:top w:val="none" w:sz="0" w:space="0" w:color="auto"/>
        <w:left w:val="none" w:sz="0" w:space="0" w:color="auto"/>
        <w:bottom w:val="none" w:sz="0" w:space="0" w:color="auto"/>
        <w:right w:val="none" w:sz="0" w:space="0" w:color="auto"/>
      </w:divBdr>
    </w:div>
    <w:div w:id="1730495648">
      <w:bodyDiv w:val="1"/>
      <w:marLeft w:val="0"/>
      <w:marRight w:val="0"/>
      <w:marTop w:val="0"/>
      <w:marBottom w:val="0"/>
      <w:divBdr>
        <w:top w:val="none" w:sz="0" w:space="0" w:color="auto"/>
        <w:left w:val="none" w:sz="0" w:space="0" w:color="auto"/>
        <w:bottom w:val="none" w:sz="0" w:space="0" w:color="auto"/>
        <w:right w:val="none" w:sz="0" w:space="0" w:color="auto"/>
      </w:divBdr>
    </w:div>
    <w:div w:id="1730568352">
      <w:bodyDiv w:val="1"/>
      <w:marLeft w:val="0"/>
      <w:marRight w:val="0"/>
      <w:marTop w:val="0"/>
      <w:marBottom w:val="0"/>
      <w:divBdr>
        <w:top w:val="none" w:sz="0" w:space="0" w:color="auto"/>
        <w:left w:val="none" w:sz="0" w:space="0" w:color="auto"/>
        <w:bottom w:val="none" w:sz="0" w:space="0" w:color="auto"/>
        <w:right w:val="none" w:sz="0" w:space="0" w:color="auto"/>
      </w:divBdr>
    </w:div>
    <w:div w:id="1732729675">
      <w:bodyDiv w:val="1"/>
      <w:marLeft w:val="0"/>
      <w:marRight w:val="0"/>
      <w:marTop w:val="0"/>
      <w:marBottom w:val="0"/>
      <w:divBdr>
        <w:top w:val="none" w:sz="0" w:space="0" w:color="auto"/>
        <w:left w:val="none" w:sz="0" w:space="0" w:color="auto"/>
        <w:bottom w:val="none" w:sz="0" w:space="0" w:color="auto"/>
        <w:right w:val="none" w:sz="0" w:space="0" w:color="auto"/>
      </w:divBdr>
    </w:div>
    <w:div w:id="1733850072">
      <w:bodyDiv w:val="1"/>
      <w:marLeft w:val="0"/>
      <w:marRight w:val="0"/>
      <w:marTop w:val="0"/>
      <w:marBottom w:val="0"/>
      <w:divBdr>
        <w:top w:val="none" w:sz="0" w:space="0" w:color="auto"/>
        <w:left w:val="none" w:sz="0" w:space="0" w:color="auto"/>
        <w:bottom w:val="none" w:sz="0" w:space="0" w:color="auto"/>
        <w:right w:val="none" w:sz="0" w:space="0" w:color="auto"/>
      </w:divBdr>
    </w:div>
    <w:div w:id="1734154848">
      <w:bodyDiv w:val="1"/>
      <w:marLeft w:val="0"/>
      <w:marRight w:val="0"/>
      <w:marTop w:val="0"/>
      <w:marBottom w:val="0"/>
      <w:divBdr>
        <w:top w:val="none" w:sz="0" w:space="0" w:color="auto"/>
        <w:left w:val="none" w:sz="0" w:space="0" w:color="auto"/>
        <w:bottom w:val="none" w:sz="0" w:space="0" w:color="auto"/>
        <w:right w:val="none" w:sz="0" w:space="0" w:color="auto"/>
      </w:divBdr>
    </w:div>
    <w:div w:id="1734934970">
      <w:bodyDiv w:val="1"/>
      <w:marLeft w:val="0"/>
      <w:marRight w:val="0"/>
      <w:marTop w:val="0"/>
      <w:marBottom w:val="0"/>
      <w:divBdr>
        <w:top w:val="none" w:sz="0" w:space="0" w:color="auto"/>
        <w:left w:val="none" w:sz="0" w:space="0" w:color="auto"/>
        <w:bottom w:val="none" w:sz="0" w:space="0" w:color="auto"/>
        <w:right w:val="none" w:sz="0" w:space="0" w:color="auto"/>
      </w:divBdr>
    </w:div>
    <w:div w:id="1736126743">
      <w:bodyDiv w:val="1"/>
      <w:marLeft w:val="0"/>
      <w:marRight w:val="0"/>
      <w:marTop w:val="0"/>
      <w:marBottom w:val="0"/>
      <w:divBdr>
        <w:top w:val="none" w:sz="0" w:space="0" w:color="auto"/>
        <w:left w:val="none" w:sz="0" w:space="0" w:color="auto"/>
        <w:bottom w:val="none" w:sz="0" w:space="0" w:color="auto"/>
        <w:right w:val="none" w:sz="0" w:space="0" w:color="auto"/>
      </w:divBdr>
    </w:div>
    <w:div w:id="1736277114">
      <w:bodyDiv w:val="1"/>
      <w:marLeft w:val="0"/>
      <w:marRight w:val="0"/>
      <w:marTop w:val="0"/>
      <w:marBottom w:val="0"/>
      <w:divBdr>
        <w:top w:val="none" w:sz="0" w:space="0" w:color="auto"/>
        <w:left w:val="none" w:sz="0" w:space="0" w:color="auto"/>
        <w:bottom w:val="none" w:sz="0" w:space="0" w:color="auto"/>
        <w:right w:val="none" w:sz="0" w:space="0" w:color="auto"/>
      </w:divBdr>
    </w:div>
    <w:div w:id="1736314143">
      <w:bodyDiv w:val="1"/>
      <w:marLeft w:val="0"/>
      <w:marRight w:val="0"/>
      <w:marTop w:val="0"/>
      <w:marBottom w:val="0"/>
      <w:divBdr>
        <w:top w:val="none" w:sz="0" w:space="0" w:color="auto"/>
        <w:left w:val="none" w:sz="0" w:space="0" w:color="auto"/>
        <w:bottom w:val="none" w:sz="0" w:space="0" w:color="auto"/>
        <w:right w:val="none" w:sz="0" w:space="0" w:color="auto"/>
      </w:divBdr>
    </w:div>
    <w:div w:id="1737121770">
      <w:bodyDiv w:val="1"/>
      <w:marLeft w:val="0"/>
      <w:marRight w:val="0"/>
      <w:marTop w:val="0"/>
      <w:marBottom w:val="0"/>
      <w:divBdr>
        <w:top w:val="none" w:sz="0" w:space="0" w:color="auto"/>
        <w:left w:val="none" w:sz="0" w:space="0" w:color="auto"/>
        <w:bottom w:val="none" w:sz="0" w:space="0" w:color="auto"/>
        <w:right w:val="none" w:sz="0" w:space="0" w:color="auto"/>
      </w:divBdr>
    </w:div>
    <w:div w:id="1737584367">
      <w:bodyDiv w:val="1"/>
      <w:marLeft w:val="0"/>
      <w:marRight w:val="0"/>
      <w:marTop w:val="0"/>
      <w:marBottom w:val="0"/>
      <w:divBdr>
        <w:top w:val="none" w:sz="0" w:space="0" w:color="auto"/>
        <w:left w:val="none" w:sz="0" w:space="0" w:color="auto"/>
        <w:bottom w:val="none" w:sz="0" w:space="0" w:color="auto"/>
        <w:right w:val="none" w:sz="0" w:space="0" w:color="auto"/>
      </w:divBdr>
    </w:div>
    <w:div w:id="1737893734">
      <w:bodyDiv w:val="1"/>
      <w:marLeft w:val="0"/>
      <w:marRight w:val="0"/>
      <w:marTop w:val="0"/>
      <w:marBottom w:val="0"/>
      <w:divBdr>
        <w:top w:val="none" w:sz="0" w:space="0" w:color="auto"/>
        <w:left w:val="none" w:sz="0" w:space="0" w:color="auto"/>
        <w:bottom w:val="none" w:sz="0" w:space="0" w:color="auto"/>
        <w:right w:val="none" w:sz="0" w:space="0" w:color="auto"/>
      </w:divBdr>
    </w:div>
    <w:div w:id="1738093348">
      <w:bodyDiv w:val="1"/>
      <w:marLeft w:val="0"/>
      <w:marRight w:val="0"/>
      <w:marTop w:val="0"/>
      <w:marBottom w:val="0"/>
      <w:divBdr>
        <w:top w:val="none" w:sz="0" w:space="0" w:color="auto"/>
        <w:left w:val="none" w:sz="0" w:space="0" w:color="auto"/>
        <w:bottom w:val="none" w:sz="0" w:space="0" w:color="auto"/>
        <w:right w:val="none" w:sz="0" w:space="0" w:color="auto"/>
      </w:divBdr>
    </w:div>
    <w:div w:id="1738435951">
      <w:bodyDiv w:val="1"/>
      <w:marLeft w:val="0"/>
      <w:marRight w:val="0"/>
      <w:marTop w:val="0"/>
      <w:marBottom w:val="0"/>
      <w:divBdr>
        <w:top w:val="none" w:sz="0" w:space="0" w:color="auto"/>
        <w:left w:val="none" w:sz="0" w:space="0" w:color="auto"/>
        <w:bottom w:val="none" w:sz="0" w:space="0" w:color="auto"/>
        <w:right w:val="none" w:sz="0" w:space="0" w:color="auto"/>
      </w:divBdr>
    </w:div>
    <w:div w:id="1738942068">
      <w:bodyDiv w:val="1"/>
      <w:marLeft w:val="0"/>
      <w:marRight w:val="0"/>
      <w:marTop w:val="0"/>
      <w:marBottom w:val="0"/>
      <w:divBdr>
        <w:top w:val="none" w:sz="0" w:space="0" w:color="auto"/>
        <w:left w:val="none" w:sz="0" w:space="0" w:color="auto"/>
        <w:bottom w:val="none" w:sz="0" w:space="0" w:color="auto"/>
        <w:right w:val="none" w:sz="0" w:space="0" w:color="auto"/>
      </w:divBdr>
    </w:div>
    <w:div w:id="1739478548">
      <w:bodyDiv w:val="1"/>
      <w:marLeft w:val="0"/>
      <w:marRight w:val="0"/>
      <w:marTop w:val="0"/>
      <w:marBottom w:val="0"/>
      <w:divBdr>
        <w:top w:val="none" w:sz="0" w:space="0" w:color="auto"/>
        <w:left w:val="none" w:sz="0" w:space="0" w:color="auto"/>
        <w:bottom w:val="none" w:sz="0" w:space="0" w:color="auto"/>
        <w:right w:val="none" w:sz="0" w:space="0" w:color="auto"/>
      </w:divBdr>
    </w:div>
    <w:div w:id="1740782196">
      <w:bodyDiv w:val="1"/>
      <w:marLeft w:val="0"/>
      <w:marRight w:val="0"/>
      <w:marTop w:val="0"/>
      <w:marBottom w:val="0"/>
      <w:divBdr>
        <w:top w:val="none" w:sz="0" w:space="0" w:color="auto"/>
        <w:left w:val="none" w:sz="0" w:space="0" w:color="auto"/>
        <w:bottom w:val="none" w:sz="0" w:space="0" w:color="auto"/>
        <w:right w:val="none" w:sz="0" w:space="0" w:color="auto"/>
      </w:divBdr>
    </w:div>
    <w:div w:id="1741095963">
      <w:bodyDiv w:val="1"/>
      <w:marLeft w:val="0"/>
      <w:marRight w:val="0"/>
      <w:marTop w:val="0"/>
      <w:marBottom w:val="0"/>
      <w:divBdr>
        <w:top w:val="none" w:sz="0" w:space="0" w:color="auto"/>
        <w:left w:val="none" w:sz="0" w:space="0" w:color="auto"/>
        <w:bottom w:val="none" w:sz="0" w:space="0" w:color="auto"/>
        <w:right w:val="none" w:sz="0" w:space="0" w:color="auto"/>
      </w:divBdr>
    </w:div>
    <w:div w:id="1741830016">
      <w:bodyDiv w:val="1"/>
      <w:marLeft w:val="0"/>
      <w:marRight w:val="0"/>
      <w:marTop w:val="0"/>
      <w:marBottom w:val="0"/>
      <w:divBdr>
        <w:top w:val="none" w:sz="0" w:space="0" w:color="auto"/>
        <w:left w:val="none" w:sz="0" w:space="0" w:color="auto"/>
        <w:bottom w:val="none" w:sz="0" w:space="0" w:color="auto"/>
        <w:right w:val="none" w:sz="0" w:space="0" w:color="auto"/>
      </w:divBdr>
    </w:div>
    <w:div w:id="1742020718">
      <w:bodyDiv w:val="1"/>
      <w:marLeft w:val="0"/>
      <w:marRight w:val="0"/>
      <w:marTop w:val="0"/>
      <w:marBottom w:val="0"/>
      <w:divBdr>
        <w:top w:val="none" w:sz="0" w:space="0" w:color="auto"/>
        <w:left w:val="none" w:sz="0" w:space="0" w:color="auto"/>
        <w:bottom w:val="none" w:sz="0" w:space="0" w:color="auto"/>
        <w:right w:val="none" w:sz="0" w:space="0" w:color="auto"/>
      </w:divBdr>
    </w:div>
    <w:div w:id="1742366738">
      <w:bodyDiv w:val="1"/>
      <w:marLeft w:val="0"/>
      <w:marRight w:val="0"/>
      <w:marTop w:val="0"/>
      <w:marBottom w:val="0"/>
      <w:divBdr>
        <w:top w:val="none" w:sz="0" w:space="0" w:color="auto"/>
        <w:left w:val="none" w:sz="0" w:space="0" w:color="auto"/>
        <w:bottom w:val="none" w:sz="0" w:space="0" w:color="auto"/>
        <w:right w:val="none" w:sz="0" w:space="0" w:color="auto"/>
      </w:divBdr>
    </w:div>
    <w:div w:id="1742559323">
      <w:bodyDiv w:val="1"/>
      <w:marLeft w:val="0"/>
      <w:marRight w:val="0"/>
      <w:marTop w:val="0"/>
      <w:marBottom w:val="0"/>
      <w:divBdr>
        <w:top w:val="none" w:sz="0" w:space="0" w:color="auto"/>
        <w:left w:val="none" w:sz="0" w:space="0" w:color="auto"/>
        <w:bottom w:val="none" w:sz="0" w:space="0" w:color="auto"/>
        <w:right w:val="none" w:sz="0" w:space="0" w:color="auto"/>
      </w:divBdr>
    </w:div>
    <w:div w:id="1742799467">
      <w:bodyDiv w:val="1"/>
      <w:marLeft w:val="0"/>
      <w:marRight w:val="0"/>
      <w:marTop w:val="0"/>
      <w:marBottom w:val="0"/>
      <w:divBdr>
        <w:top w:val="none" w:sz="0" w:space="0" w:color="auto"/>
        <w:left w:val="none" w:sz="0" w:space="0" w:color="auto"/>
        <w:bottom w:val="none" w:sz="0" w:space="0" w:color="auto"/>
        <w:right w:val="none" w:sz="0" w:space="0" w:color="auto"/>
      </w:divBdr>
    </w:div>
    <w:div w:id="1743022648">
      <w:bodyDiv w:val="1"/>
      <w:marLeft w:val="0"/>
      <w:marRight w:val="0"/>
      <w:marTop w:val="0"/>
      <w:marBottom w:val="0"/>
      <w:divBdr>
        <w:top w:val="none" w:sz="0" w:space="0" w:color="auto"/>
        <w:left w:val="none" w:sz="0" w:space="0" w:color="auto"/>
        <w:bottom w:val="none" w:sz="0" w:space="0" w:color="auto"/>
        <w:right w:val="none" w:sz="0" w:space="0" w:color="auto"/>
      </w:divBdr>
    </w:div>
    <w:div w:id="1743286854">
      <w:bodyDiv w:val="1"/>
      <w:marLeft w:val="0"/>
      <w:marRight w:val="0"/>
      <w:marTop w:val="0"/>
      <w:marBottom w:val="0"/>
      <w:divBdr>
        <w:top w:val="none" w:sz="0" w:space="0" w:color="auto"/>
        <w:left w:val="none" w:sz="0" w:space="0" w:color="auto"/>
        <w:bottom w:val="none" w:sz="0" w:space="0" w:color="auto"/>
        <w:right w:val="none" w:sz="0" w:space="0" w:color="auto"/>
      </w:divBdr>
    </w:div>
    <w:div w:id="1744647150">
      <w:bodyDiv w:val="1"/>
      <w:marLeft w:val="0"/>
      <w:marRight w:val="0"/>
      <w:marTop w:val="0"/>
      <w:marBottom w:val="0"/>
      <w:divBdr>
        <w:top w:val="none" w:sz="0" w:space="0" w:color="auto"/>
        <w:left w:val="none" w:sz="0" w:space="0" w:color="auto"/>
        <w:bottom w:val="none" w:sz="0" w:space="0" w:color="auto"/>
        <w:right w:val="none" w:sz="0" w:space="0" w:color="auto"/>
      </w:divBdr>
    </w:div>
    <w:div w:id="1744839749">
      <w:bodyDiv w:val="1"/>
      <w:marLeft w:val="0"/>
      <w:marRight w:val="0"/>
      <w:marTop w:val="0"/>
      <w:marBottom w:val="0"/>
      <w:divBdr>
        <w:top w:val="none" w:sz="0" w:space="0" w:color="auto"/>
        <w:left w:val="none" w:sz="0" w:space="0" w:color="auto"/>
        <w:bottom w:val="none" w:sz="0" w:space="0" w:color="auto"/>
        <w:right w:val="none" w:sz="0" w:space="0" w:color="auto"/>
      </w:divBdr>
    </w:div>
    <w:div w:id="1745757186">
      <w:bodyDiv w:val="1"/>
      <w:marLeft w:val="0"/>
      <w:marRight w:val="0"/>
      <w:marTop w:val="0"/>
      <w:marBottom w:val="0"/>
      <w:divBdr>
        <w:top w:val="none" w:sz="0" w:space="0" w:color="auto"/>
        <w:left w:val="none" w:sz="0" w:space="0" w:color="auto"/>
        <w:bottom w:val="none" w:sz="0" w:space="0" w:color="auto"/>
        <w:right w:val="none" w:sz="0" w:space="0" w:color="auto"/>
      </w:divBdr>
    </w:div>
    <w:div w:id="1745757695">
      <w:bodyDiv w:val="1"/>
      <w:marLeft w:val="0"/>
      <w:marRight w:val="0"/>
      <w:marTop w:val="0"/>
      <w:marBottom w:val="0"/>
      <w:divBdr>
        <w:top w:val="none" w:sz="0" w:space="0" w:color="auto"/>
        <w:left w:val="none" w:sz="0" w:space="0" w:color="auto"/>
        <w:bottom w:val="none" w:sz="0" w:space="0" w:color="auto"/>
        <w:right w:val="none" w:sz="0" w:space="0" w:color="auto"/>
      </w:divBdr>
    </w:div>
    <w:div w:id="1745956296">
      <w:bodyDiv w:val="1"/>
      <w:marLeft w:val="0"/>
      <w:marRight w:val="0"/>
      <w:marTop w:val="0"/>
      <w:marBottom w:val="0"/>
      <w:divBdr>
        <w:top w:val="none" w:sz="0" w:space="0" w:color="auto"/>
        <w:left w:val="none" w:sz="0" w:space="0" w:color="auto"/>
        <w:bottom w:val="none" w:sz="0" w:space="0" w:color="auto"/>
        <w:right w:val="none" w:sz="0" w:space="0" w:color="auto"/>
      </w:divBdr>
    </w:div>
    <w:div w:id="1746299885">
      <w:bodyDiv w:val="1"/>
      <w:marLeft w:val="0"/>
      <w:marRight w:val="0"/>
      <w:marTop w:val="0"/>
      <w:marBottom w:val="0"/>
      <w:divBdr>
        <w:top w:val="none" w:sz="0" w:space="0" w:color="auto"/>
        <w:left w:val="none" w:sz="0" w:space="0" w:color="auto"/>
        <w:bottom w:val="none" w:sz="0" w:space="0" w:color="auto"/>
        <w:right w:val="none" w:sz="0" w:space="0" w:color="auto"/>
      </w:divBdr>
    </w:div>
    <w:div w:id="1747066865">
      <w:bodyDiv w:val="1"/>
      <w:marLeft w:val="0"/>
      <w:marRight w:val="0"/>
      <w:marTop w:val="0"/>
      <w:marBottom w:val="0"/>
      <w:divBdr>
        <w:top w:val="none" w:sz="0" w:space="0" w:color="auto"/>
        <w:left w:val="none" w:sz="0" w:space="0" w:color="auto"/>
        <w:bottom w:val="none" w:sz="0" w:space="0" w:color="auto"/>
        <w:right w:val="none" w:sz="0" w:space="0" w:color="auto"/>
      </w:divBdr>
    </w:div>
    <w:div w:id="1749187253">
      <w:bodyDiv w:val="1"/>
      <w:marLeft w:val="0"/>
      <w:marRight w:val="0"/>
      <w:marTop w:val="0"/>
      <w:marBottom w:val="0"/>
      <w:divBdr>
        <w:top w:val="none" w:sz="0" w:space="0" w:color="auto"/>
        <w:left w:val="none" w:sz="0" w:space="0" w:color="auto"/>
        <w:bottom w:val="none" w:sz="0" w:space="0" w:color="auto"/>
        <w:right w:val="none" w:sz="0" w:space="0" w:color="auto"/>
      </w:divBdr>
    </w:div>
    <w:div w:id="1749301084">
      <w:bodyDiv w:val="1"/>
      <w:marLeft w:val="0"/>
      <w:marRight w:val="0"/>
      <w:marTop w:val="0"/>
      <w:marBottom w:val="0"/>
      <w:divBdr>
        <w:top w:val="none" w:sz="0" w:space="0" w:color="auto"/>
        <w:left w:val="none" w:sz="0" w:space="0" w:color="auto"/>
        <w:bottom w:val="none" w:sz="0" w:space="0" w:color="auto"/>
        <w:right w:val="none" w:sz="0" w:space="0" w:color="auto"/>
      </w:divBdr>
    </w:div>
    <w:div w:id="1749959659">
      <w:bodyDiv w:val="1"/>
      <w:marLeft w:val="0"/>
      <w:marRight w:val="0"/>
      <w:marTop w:val="0"/>
      <w:marBottom w:val="0"/>
      <w:divBdr>
        <w:top w:val="none" w:sz="0" w:space="0" w:color="auto"/>
        <w:left w:val="none" w:sz="0" w:space="0" w:color="auto"/>
        <w:bottom w:val="none" w:sz="0" w:space="0" w:color="auto"/>
        <w:right w:val="none" w:sz="0" w:space="0" w:color="auto"/>
      </w:divBdr>
    </w:div>
    <w:div w:id="1750076705">
      <w:bodyDiv w:val="1"/>
      <w:marLeft w:val="0"/>
      <w:marRight w:val="0"/>
      <w:marTop w:val="0"/>
      <w:marBottom w:val="0"/>
      <w:divBdr>
        <w:top w:val="none" w:sz="0" w:space="0" w:color="auto"/>
        <w:left w:val="none" w:sz="0" w:space="0" w:color="auto"/>
        <w:bottom w:val="none" w:sz="0" w:space="0" w:color="auto"/>
        <w:right w:val="none" w:sz="0" w:space="0" w:color="auto"/>
      </w:divBdr>
    </w:div>
    <w:div w:id="1750497650">
      <w:bodyDiv w:val="1"/>
      <w:marLeft w:val="0"/>
      <w:marRight w:val="0"/>
      <w:marTop w:val="0"/>
      <w:marBottom w:val="0"/>
      <w:divBdr>
        <w:top w:val="none" w:sz="0" w:space="0" w:color="auto"/>
        <w:left w:val="none" w:sz="0" w:space="0" w:color="auto"/>
        <w:bottom w:val="none" w:sz="0" w:space="0" w:color="auto"/>
        <w:right w:val="none" w:sz="0" w:space="0" w:color="auto"/>
      </w:divBdr>
    </w:div>
    <w:div w:id="1750499189">
      <w:bodyDiv w:val="1"/>
      <w:marLeft w:val="0"/>
      <w:marRight w:val="0"/>
      <w:marTop w:val="0"/>
      <w:marBottom w:val="0"/>
      <w:divBdr>
        <w:top w:val="none" w:sz="0" w:space="0" w:color="auto"/>
        <w:left w:val="none" w:sz="0" w:space="0" w:color="auto"/>
        <w:bottom w:val="none" w:sz="0" w:space="0" w:color="auto"/>
        <w:right w:val="none" w:sz="0" w:space="0" w:color="auto"/>
      </w:divBdr>
    </w:div>
    <w:div w:id="1750613681">
      <w:bodyDiv w:val="1"/>
      <w:marLeft w:val="0"/>
      <w:marRight w:val="0"/>
      <w:marTop w:val="0"/>
      <w:marBottom w:val="0"/>
      <w:divBdr>
        <w:top w:val="none" w:sz="0" w:space="0" w:color="auto"/>
        <w:left w:val="none" w:sz="0" w:space="0" w:color="auto"/>
        <w:bottom w:val="none" w:sz="0" w:space="0" w:color="auto"/>
        <w:right w:val="none" w:sz="0" w:space="0" w:color="auto"/>
      </w:divBdr>
    </w:div>
    <w:div w:id="1750809461">
      <w:bodyDiv w:val="1"/>
      <w:marLeft w:val="0"/>
      <w:marRight w:val="0"/>
      <w:marTop w:val="0"/>
      <w:marBottom w:val="0"/>
      <w:divBdr>
        <w:top w:val="none" w:sz="0" w:space="0" w:color="auto"/>
        <w:left w:val="none" w:sz="0" w:space="0" w:color="auto"/>
        <w:bottom w:val="none" w:sz="0" w:space="0" w:color="auto"/>
        <w:right w:val="none" w:sz="0" w:space="0" w:color="auto"/>
      </w:divBdr>
    </w:div>
    <w:div w:id="1750809506">
      <w:bodyDiv w:val="1"/>
      <w:marLeft w:val="0"/>
      <w:marRight w:val="0"/>
      <w:marTop w:val="0"/>
      <w:marBottom w:val="0"/>
      <w:divBdr>
        <w:top w:val="none" w:sz="0" w:space="0" w:color="auto"/>
        <w:left w:val="none" w:sz="0" w:space="0" w:color="auto"/>
        <w:bottom w:val="none" w:sz="0" w:space="0" w:color="auto"/>
        <w:right w:val="none" w:sz="0" w:space="0" w:color="auto"/>
      </w:divBdr>
    </w:div>
    <w:div w:id="1750927082">
      <w:bodyDiv w:val="1"/>
      <w:marLeft w:val="0"/>
      <w:marRight w:val="0"/>
      <w:marTop w:val="0"/>
      <w:marBottom w:val="0"/>
      <w:divBdr>
        <w:top w:val="none" w:sz="0" w:space="0" w:color="auto"/>
        <w:left w:val="none" w:sz="0" w:space="0" w:color="auto"/>
        <w:bottom w:val="none" w:sz="0" w:space="0" w:color="auto"/>
        <w:right w:val="none" w:sz="0" w:space="0" w:color="auto"/>
      </w:divBdr>
    </w:div>
    <w:div w:id="1751729050">
      <w:bodyDiv w:val="1"/>
      <w:marLeft w:val="0"/>
      <w:marRight w:val="0"/>
      <w:marTop w:val="0"/>
      <w:marBottom w:val="0"/>
      <w:divBdr>
        <w:top w:val="none" w:sz="0" w:space="0" w:color="auto"/>
        <w:left w:val="none" w:sz="0" w:space="0" w:color="auto"/>
        <w:bottom w:val="none" w:sz="0" w:space="0" w:color="auto"/>
        <w:right w:val="none" w:sz="0" w:space="0" w:color="auto"/>
      </w:divBdr>
    </w:div>
    <w:div w:id="1752465301">
      <w:bodyDiv w:val="1"/>
      <w:marLeft w:val="0"/>
      <w:marRight w:val="0"/>
      <w:marTop w:val="0"/>
      <w:marBottom w:val="0"/>
      <w:divBdr>
        <w:top w:val="none" w:sz="0" w:space="0" w:color="auto"/>
        <w:left w:val="none" w:sz="0" w:space="0" w:color="auto"/>
        <w:bottom w:val="none" w:sz="0" w:space="0" w:color="auto"/>
        <w:right w:val="none" w:sz="0" w:space="0" w:color="auto"/>
      </w:divBdr>
    </w:div>
    <w:div w:id="1752702480">
      <w:bodyDiv w:val="1"/>
      <w:marLeft w:val="0"/>
      <w:marRight w:val="0"/>
      <w:marTop w:val="0"/>
      <w:marBottom w:val="0"/>
      <w:divBdr>
        <w:top w:val="none" w:sz="0" w:space="0" w:color="auto"/>
        <w:left w:val="none" w:sz="0" w:space="0" w:color="auto"/>
        <w:bottom w:val="none" w:sz="0" w:space="0" w:color="auto"/>
        <w:right w:val="none" w:sz="0" w:space="0" w:color="auto"/>
      </w:divBdr>
    </w:div>
    <w:div w:id="1753114944">
      <w:bodyDiv w:val="1"/>
      <w:marLeft w:val="0"/>
      <w:marRight w:val="0"/>
      <w:marTop w:val="0"/>
      <w:marBottom w:val="0"/>
      <w:divBdr>
        <w:top w:val="none" w:sz="0" w:space="0" w:color="auto"/>
        <w:left w:val="none" w:sz="0" w:space="0" w:color="auto"/>
        <w:bottom w:val="none" w:sz="0" w:space="0" w:color="auto"/>
        <w:right w:val="none" w:sz="0" w:space="0" w:color="auto"/>
      </w:divBdr>
    </w:div>
    <w:div w:id="1754427007">
      <w:bodyDiv w:val="1"/>
      <w:marLeft w:val="0"/>
      <w:marRight w:val="0"/>
      <w:marTop w:val="0"/>
      <w:marBottom w:val="0"/>
      <w:divBdr>
        <w:top w:val="none" w:sz="0" w:space="0" w:color="auto"/>
        <w:left w:val="none" w:sz="0" w:space="0" w:color="auto"/>
        <w:bottom w:val="none" w:sz="0" w:space="0" w:color="auto"/>
        <w:right w:val="none" w:sz="0" w:space="0" w:color="auto"/>
      </w:divBdr>
    </w:div>
    <w:div w:id="1754544273">
      <w:bodyDiv w:val="1"/>
      <w:marLeft w:val="0"/>
      <w:marRight w:val="0"/>
      <w:marTop w:val="0"/>
      <w:marBottom w:val="0"/>
      <w:divBdr>
        <w:top w:val="none" w:sz="0" w:space="0" w:color="auto"/>
        <w:left w:val="none" w:sz="0" w:space="0" w:color="auto"/>
        <w:bottom w:val="none" w:sz="0" w:space="0" w:color="auto"/>
        <w:right w:val="none" w:sz="0" w:space="0" w:color="auto"/>
      </w:divBdr>
    </w:div>
    <w:div w:id="1756196962">
      <w:bodyDiv w:val="1"/>
      <w:marLeft w:val="0"/>
      <w:marRight w:val="0"/>
      <w:marTop w:val="0"/>
      <w:marBottom w:val="0"/>
      <w:divBdr>
        <w:top w:val="none" w:sz="0" w:space="0" w:color="auto"/>
        <w:left w:val="none" w:sz="0" w:space="0" w:color="auto"/>
        <w:bottom w:val="none" w:sz="0" w:space="0" w:color="auto"/>
        <w:right w:val="none" w:sz="0" w:space="0" w:color="auto"/>
      </w:divBdr>
    </w:div>
    <w:div w:id="1756589137">
      <w:bodyDiv w:val="1"/>
      <w:marLeft w:val="0"/>
      <w:marRight w:val="0"/>
      <w:marTop w:val="0"/>
      <w:marBottom w:val="0"/>
      <w:divBdr>
        <w:top w:val="none" w:sz="0" w:space="0" w:color="auto"/>
        <w:left w:val="none" w:sz="0" w:space="0" w:color="auto"/>
        <w:bottom w:val="none" w:sz="0" w:space="0" w:color="auto"/>
        <w:right w:val="none" w:sz="0" w:space="0" w:color="auto"/>
      </w:divBdr>
    </w:div>
    <w:div w:id="1756702648">
      <w:bodyDiv w:val="1"/>
      <w:marLeft w:val="0"/>
      <w:marRight w:val="0"/>
      <w:marTop w:val="0"/>
      <w:marBottom w:val="0"/>
      <w:divBdr>
        <w:top w:val="none" w:sz="0" w:space="0" w:color="auto"/>
        <w:left w:val="none" w:sz="0" w:space="0" w:color="auto"/>
        <w:bottom w:val="none" w:sz="0" w:space="0" w:color="auto"/>
        <w:right w:val="none" w:sz="0" w:space="0" w:color="auto"/>
      </w:divBdr>
    </w:div>
    <w:div w:id="1756703480">
      <w:bodyDiv w:val="1"/>
      <w:marLeft w:val="0"/>
      <w:marRight w:val="0"/>
      <w:marTop w:val="0"/>
      <w:marBottom w:val="0"/>
      <w:divBdr>
        <w:top w:val="none" w:sz="0" w:space="0" w:color="auto"/>
        <w:left w:val="none" w:sz="0" w:space="0" w:color="auto"/>
        <w:bottom w:val="none" w:sz="0" w:space="0" w:color="auto"/>
        <w:right w:val="none" w:sz="0" w:space="0" w:color="auto"/>
      </w:divBdr>
    </w:div>
    <w:div w:id="1756854702">
      <w:bodyDiv w:val="1"/>
      <w:marLeft w:val="0"/>
      <w:marRight w:val="0"/>
      <w:marTop w:val="0"/>
      <w:marBottom w:val="0"/>
      <w:divBdr>
        <w:top w:val="none" w:sz="0" w:space="0" w:color="auto"/>
        <w:left w:val="none" w:sz="0" w:space="0" w:color="auto"/>
        <w:bottom w:val="none" w:sz="0" w:space="0" w:color="auto"/>
        <w:right w:val="none" w:sz="0" w:space="0" w:color="auto"/>
      </w:divBdr>
    </w:div>
    <w:div w:id="1757096230">
      <w:bodyDiv w:val="1"/>
      <w:marLeft w:val="0"/>
      <w:marRight w:val="0"/>
      <w:marTop w:val="0"/>
      <w:marBottom w:val="0"/>
      <w:divBdr>
        <w:top w:val="none" w:sz="0" w:space="0" w:color="auto"/>
        <w:left w:val="none" w:sz="0" w:space="0" w:color="auto"/>
        <w:bottom w:val="none" w:sz="0" w:space="0" w:color="auto"/>
        <w:right w:val="none" w:sz="0" w:space="0" w:color="auto"/>
      </w:divBdr>
    </w:div>
    <w:div w:id="1757242199">
      <w:bodyDiv w:val="1"/>
      <w:marLeft w:val="0"/>
      <w:marRight w:val="0"/>
      <w:marTop w:val="0"/>
      <w:marBottom w:val="0"/>
      <w:divBdr>
        <w:top w:val="none" w:sz="0" w:space="0" w:color="auto"/>
        <w:left w:val="none" w:sz="0" w:space="0" w:color="auto"/>
        <w:bottom w:val="none" w:sz="0" w:space="0" w:color="auto"/>
        <w:right w:val="none" w:sz="0" w:space="0" w:color="auto"/>
      </w:divBdr>
    </w:div>
    <w:div w:id="1757508393">
      <w:bodyDiv w:val="1"/>
      <w:marLeft w:val="0"/>
      <w:marRight w:val="0"/>
      <w:marTop w:val="0"/>
      <w:marBottom w:val="0"/>
      <w:divBdr>
        <w:top w:val="none" w:sz="0" w:space="0" w:color="auto"/>
        <w:left w:val="none" w:sz="0" w:space="0" w:color="auto"/>
        <w:bottom w:val="none" w:sz="0" w:space="0" w:color="auto"/>
        <w:right w:val="none" w:sz="0" w:space="0" w:color="auto"/>
      </w:divBdr>
    </w:div>
    <w:div w:id="1757746681">
      <w:bodyDiv w:val="1"/>
      <w:marLeft w:val="0"/>
      <w:marRight w:val="0"/>
      <w:marTop w:val="0"/>
      <w:marBottom w:val="0"/>
      <w:divBdr>
        <w:top w:val="none" w:sz="0" w:space="0" w:color="auto"/>
        <w:left w:val="none" w:sz="0" w:space="0" w:color="auto"/>
        <w:bottom w:val="none" w:sz="0" w:space="0" w:color="auto"/>
        <w:right w:val="none" w:sz="0" w:space="0" w:color="auto"/>
      </w:divBdr>
    </w:div>
    <w:div w:id="1758289893">
      <w:bodyDiv w:val="1"/>
      <w:marLeft w:val="0"/>
      <w:marRight w:val="0"/>
      <w:marTop w:val="0"/>
      <w:marBottom w:val="0"/>
      <w:divBdr>
        <w:top w:val="none" w:sz="0" w:space="0" w:color="auto"/>
        <w:left w:val="none" w:sz="0" w:space="0" w:color="auto"/>
        <w:bottom w:val="none" w:sz="0" w:space="0" w:color="auto"/>
        <w:right w:val="none" w:sz="0" w:space="0" w:color="auto"/>
      </w:divBdr>
    </w:div>
    <w:div w:id="1758482418">
      <w:bodyDiv w:val="1"/>
      <w:marLeft w:val="0"/>
      <w:marRight w:val="0"/>
      <w:marTop w:val="0"/>
      <w:marBottom w:val="0"/>
      <w:divBdr>
        <w:top w:val="none" w:sz="0" w:space="0" w:color="auto"/>
        <w:left w:val="none" w:sz="0" w:space="0" w:color="auto"/>
        <w:bottom w:val="none" w:sz="0" w:space="0" w:color="auto"/>
        <w:right w:val="none" w:sz="0" w:space="0" w:color="auto"/>
      </w:divBdr>
    </w:div>
    <w:div w:id="1759445611">
      <w:bodyDiv w:val="1"/>
      <w:marLeft w:val="0"/>
      <w:marRight w:val="0"/>
      <w:marTop w:val="0"/>
      <w:marBottom w:val="0"/>
      <w:divBdr>
        <w:top w:val="none" w:sz="0" w:space="0" w:color="auto"/>
        <w:left w:val="none" w:sz="0" w:space="0" w:color="auto"/>
        <w:bottom w:val="none" w:sz="0" w:space="0" w:color="auto"/>
        <w:right w:val="none" w:sz="0" w:space="0" w:color="auto"/>
      </w:divBdr>
    </w:div>
    <w:div w:id="1759709216">
      <w:bodyDiv w:val="1"/>
      <w:marLeft w:val="0"/>
      <w:marRight w:val="0"/>
      <w:marTop w:val="0"/>
      <w:marBottom w:val="0"/>
      <w:divBdr>
        <w:top w:val="none" w:sz="0" w:space="0" w:color="auto"/>
        <w:left w:val="none" w:sz="0" w:space="0" w:color="auto"/>
        <w:bottom w:val="none" w:sz="0" w:space="0" w:color="auto"/>
        <w:right w:val="none" w:sz="0" w:space="0" w:color="auto"/>
      </w:divBdr>
    </w:div>
    <w:div w:id="1759791415">
      <w:bodyDiv w:val="1"/>
      <w:marLeft w:val="0"/>
      <w:marRight w:val="0"/>
      <w:marTop w:val="0"/>
      <w:marBottom w:val="0"/>
      <w:divBdr>
        <w:top w:val="none" w:sz="0" w:space="0" w:color="auto"/>
        <w:left w:val="none" w:sz="0" w:space="0" w:color="auto"/>
        <w:bottom w:val="none" w:sz="0" w:space="0" w:color="auto"/>
        <w:right w:val="none" w:sz="0" w:space="0" w:color="auto"/>
      </w:divBdr>
    </w:div>
    <w:div w:id="1760100757">
      <w:bodyDiv w:val="1"/>
      <w:marLeft w:val="0"/>
      <w:marRight w:val="0"/>
      <w:marTop w:val="0"/>
      <w:marBottom w:val="0"/>
      <w:divBdr>
        <w:top w:val="none" w:sz="0" w:space="0" w:color="auto"/>
        <w:left w:val="none" w:sz="0" w:space="0" w:color="auto"/>
        <w:bottom w:val="none" w:sz="0" w:space="0" w:color="auto"/>
        <w:right w:val="none" w:sz="0" w:space="0" w:color="auto"/>
      </w:divBdr>
    </w:div>
    <w:div w:id="1760368714">
      <w:bodyDiv w:val="1"/>
      <w:marLeft w:val="0"/>
      <w:marRight w:val="0"/>
      <w:marTop w:val="0"/>
      <w:marBottom w:val="0"/>
      <w:divBdr>
        <w:top w:val="none" w:sz="0" w:space="0" w:color="auto"/>
        <w:left w:val="none" w:sz="0" w:space="0" w:color="auto"/>
        <w:bottom w:val="none" w:sz="0" w:space="0" w:color="auto"/>
        <w:right w:val="none" w:sz="0" w:space="0" w:color="auto"/>
      </w:divBdr>
    </w:div>
    <w:div w:id="1760758791">
      <w:bodyDiv w:val="1"/>
      <w:marLeft w:val="0"/>
      <w:marRight w:val="0"/>
      <w:marTop w:val="0"/>
      <w:marBottom w:val="0"/>
      <w:divBdr>
        <w:top w:val="none" w:sz="0" w:space="0" w:color="auto"/>
        <w:left w:val="none" w:sz="0" w:space="0" w:color="auto"/>
        <w:bottom w:val="none" w:sz="0" w:space="0" w:color="auto"/>
        <w:right w:val="none" w:sz="0" w:space="0" w:color="auto"/>
      </w:divBdr>
    </w:div>
    <w:div w:id="1762603802">
      <w:bodyDiv w:val="1"/>
      <w:marLeft w:val="0"/>
      <w:marRight w:val="0"/>
      <w:marTop w:val="0"/>
      <w:marBottom w:val="0"/>
      <w:divBdr>
        <w:top w:val="none" w:sz="0" w:space="0" w:color="auto"/>
        <w:left w:val="none" w:sz="0" w:space="0" w:color="auto"/>
        <w:bottom w:val="none" w:sz="0" w:space="0" w:color="auto"/>
        <w:right w:val="none" w:sz="0" w:space="0" w:color="auto"/>
      </w:divBdr>
    </w:div>
    <w:div w:id="1762681713">
      <w:bodyDiv w:val="1"/>
      <w:marLeft w:val="0"/>
      <w:marRight w:val="0"/>
      <w:marTop w:val="0"/>
      <w:marBottom w:val="0"/>
      <w:divBdr>
        <w:top w:val="none" w:sz="0" w:space="0" w:color="auto"/>
        <w:left w:val="none" w:sz="0" w:space="0" w:color="auto"/>
        <w:bottom w:val="none" w:sz="0" w:space="0" w:color="auto"/>
        <w:right w:val="none" w:sz="0" w:space="0" w:color="auto"/>
      </w:divBdr>
    </w:div>
    <w:div w:id="1763795450">
      <w:bodyDiv w:val="1"/>
      <w:marLeft w:val="0"/>
      <w:marRight w:val="0"/>
      <w:marTop w:val="0"/>
      <w:marBottom w:val="0"/>
      <w:divBdr>
        <w:top w:val="none" w:sz="0" w:space="0" w:color="auto"/>
        <w:left w:val="none" w:sz="0" w:space="0" w:color="auto"/>
        <w:bottom w:val="none" w:sz="0" w:space="0" w:color="auto"/>
        <w:right w:val="none" w:sz="0" w:space="0" w:color="auto"/>
      </w:divBdr>
    </w:div>
    <w:div w:id="1764446603">
      <w:bodyDiv w:val="1"/>
      <w:marLeft w:val="0"/>
      <w:marRight w:val="0"/>
      <w:marTop w:val="0"/>
      <w:marBottom w:val="0"/>
      <w:divBdr>
        <w:top w:val="none" w:sz="0" w:space="0" w:color="auto"/>
        <w:left w:val="none" w:sz="0" w:space="0" w:color="auto"/>
        <w:bottom w:val="none" w:sz="0" w:space="0" w:color="auto"/>
        <w:right w:val="none" w:sz="0" w:space="0" w:color="auto"/>
      </w:divBdr>
    </w:div>
    <w:div w:id="1765764800">
      <w:bodyDiv w:val="1"/>
      <w:marLeft w:val="0"/>
      <w:marRight w:val="0"/>
      <w:marTop w:val="0"/>
      <w:marBottom w:val="0"/>
      <w:divBdr>
        <w:top w:val="none" w:sz="0" w:space="0" w:color="auto"/>
        <w:left w:val="none" w:sz="0" w:space="0" w:color="auto"/>
        <w:bottom w:val="none" w:sz="0" w:space="0" w:color="auto"/>
        <w:right w:val="none" w:sz="0" w:space="0" w:color="auto"/>
      </w:divBdr>
    </w:div>
    <w:div w:id="1766807574">
      <w:bodyDiv w:val="1"/>
      <w:marLeft w:val="0"/>
      <w:marRight w:val="0"/>
      <w:marTop w:val="0"/>
      <w:marBottom w:val="0"/>
      <w:divBdr>
        <w:top w:val="none" w:sz="0" w:space="0" w:color="auto"/>
        <w:left w:val="none" w:sz="0" w:space="0" w:color="auto"/>
        <w:bottom w:val="none" w:sz="0" w:space="0" w:color="auto"/>
        <w:right w:val="none" w:sz="0" w:space="0" w:color="auto"/>
      </w:divBdr>
    </w:div>
    <w:div w:id="1767841932">
      <w:bodyDiv w:val="1"/>
      <w:marLeft w:val="0"/>
      <w:marRight w:val="0"/>
      <w:marTop w:val="0"/>
      <w:marBottom w:val="0"/>
      <w:divBdr>
        <w:top w:val="none" w:sz="0" w:space="0" w:color="auto"/>
        <w:left w:val="none" w:sz="0" w:space="0" w:color="auto"/>
        <w:bottom w:val="none" w:sz="0" w:space="0" w:color="auto"/>
        <w:right w:val="none" w:sz="0" w:space="0" w:color="auto"/>
      </w:divBdr>
    </w:div>
    <w:div w:id="1768188545">
      <w:bodyDiv w:val="1"/>
      <w:marLeft w:val="0"/>
      <w:marRight w:val="0"/>
      <w:marTop w:val="0"/>
      <w:marBottom w:val="0"/>
      <w:divBdr>
        <w:top w:val="none" w:sz="0" w:space="0" w:color="auto"/>
        <w:left w:val="none" w:sz="0" w:space="0" w:color="auto"/>
        <w:bottom w:val="none" w:sz="0" w:space="0" w:color="auto"/>
        <w:right w:val="none" w:sz="0" w:space="0" w:color="auto"/>
      </w:divBdr>
    </w:div>
    <w:div w:id="1768427497">
      <w:bodyDiv w:val="1"/>
      <w:marLeft w:val="0"/>
      <w:marRight w:val="0"/>
      <w:marTop w:val="0"/>
      <w:marBottom w:val="0"/>
      <w:divBdr>
        <w:top w:val="none" w:sz="0" w:space="0" w:color="auto"/>
        <w:left w:val="none" w:sz="0" w:space="0" w:color="auto"/>
        <w:bottom w:val="none" w:sz="0" w:space="0" w:color="auto"/>
        <w:right w:val="none" w:sz="0" w:space="0" w:color="auto"/>
      </w:divBdr>
    </w:div>
    <w:div w:id="1769621109">
      <w:bodyDiv w:val="1"/>
      <w:marLeft w:val="0"/>
      <w:marRight w:val="0"/>
      <w:marTop w:val="0"/>
      <w:marBottom w:val="0"/>
      <w:divBdr>
        <w:top w:val="none" w:sz="0" w:space="0" w:color="auto"/>
        <w:left w:val="none" w:sz="0" w:space="0" w:color="auto"/>
        <w:bottom w:val="none" w:sz="0" w:space="0" w:color="auto"/>
        <w:right w:val="none" w:sz="0" w:space="0" w:color="auto"/>
      </w:divBdr>
    </w:div>
    <w:div w:id="1769766037">
      <w:bodyDiv w:val="1"/>
      <w:marLeft w:val="0"/>
      <w:marRight w:val="0"/>
      <w:marTop w:val="0"/>
      <w:marBottom w:val="0"/>
      <w:divBdr>
        <w:top w:val="none" w:sz="0" w:space="0" w:color="auto"/>
        <w:left w:val="none" w:sz="0" w:space="0" w:color="auto"/>
        <w:bottom w:val="none" w:sz="0" w:space="0" w:color="auto"/>
        <w:right w:val="none" w:sz="0" w:space="0" w:color="auto"/>
      </w:divBdr>
    </w:div>
    <w:div w:id="1770537959">
      <w:bodyDiv w:val="1"/>
      <w:marLeft w:val="0"/>
      <w:marRight w:val="0"/>
      <w:marTop w:val="0"/>
      <w:marBottom w:val="0"/>
      <w:divBdr>
        <w:top w:val="none" w:sz="0" w:space="0" w:color="auto"/>
        <w:left w:val="none" w:sz="0" w:space="0" w:color="auto"/>
        <w:bottom w:val="none" w:sz="0" w:space="0" w:color="auto"/>
        <w:right w:val="none" w:sz="0" w:space="0" w:color="auto"/>
      </w:divBdr>
    </w:div>
    <w:div w:id="1770661620">
      <w:bodyDiv w:val="1"/>
      <w:marLeft w:val="0"/>
      <w:marRight w:val="0"/>
      <w:marTop w:val="0"/>
      <w:marBottom w:val="0"/>
      <w:divBdr>
        <w:top w:val="none" w:sz="0" w:space="0" w:color="auto"/>
        <w:left w:val="none" w:sz="0" w:space="0" w:color="auto"/>
        <w:bottom w:val="none" w:sz="0" w:space="0" w:color="auto"/>
        <w:right w:val="none" w:sz="0" w:space="0" w:color="auto"/>
      </w:divBdr>
    </w:div>
    <w:div w:id="1771390450">
      <w:bodyDiv w:val="1"/>
      <w:marLeft w:val="0"/>
      <w:marRight w:val="0"/>
      <w:marTop w:val="0"/>
      <w:marBottom w:val="0"/>
      <w:divBdr>
        <w:top w:val="none" w:sz="0" w:space="0" w:color="auto"/>
        <w:left w:val="none" w:sz="0" w:space="0" w:color="auto"/>
        <w:bottom w:val="none" w:sz="0" w:space="0" w:color="auto"/>
        <w:right w:val="none" w:sz="0" w:space="0" w:color="auto"/>
      </w:divBdr>
    </w:div>
    <w:div w:id="1772624811">
      <w:bodyDiv w:val="1"/>
      <w:marLeft w:val="0"/>
      <w:marRight w:val="0"/>
      <w:marTop w:val="0"/>
      <w:marBottom w:val="0"/>
      <w:divBdr>
        <w:top w:val="none" w:sz="0" w:space="0" w:color="auto"/>
        <w:left w:val="none" w:sz="0" w:space="0" w:color="auto"/>
        <w:bottom w:val="none" w:sz="0" w:space="0" w:color="auto"/>
        <w:right w:val="none" w:sz="0" w:space="0" w:color="auto"/>
      </w:divBdr>
    </w:div>
    <w:div w:id="1772630745">
      <w:bodyDiv w:val="1"/>
      <w:marLeft w:val="0"/>
      <w:marRight w:val="0"/>
      <w:marTop w:val="0"/>
      <w:marBottom w:val="0"/>
      <w:divBdr>
        <w:top w:val="none" w:sz="0" w:space="0" w:color="auto"/>
        <w:left w:val="none" w:sz="0" w:space="0" w:color="auto"/>
        <w:bottom w:val="none" w:sz="0" w:space="0" w:color="auto"/>
        <w:right w:val="none" w:sz="0" w:space="0" w:color="auto"/>
      </w:divBdr>
    </w:div>
    <w:div w:id="1773208419">
      <w:bodyDiv w:val="1"/>
      <w:marLeft w:val="0"/>
      <w:marRight w:val="0"/>
      <w:marTop w:val="0"/>
      <w:marBottom w:val="0"/>
      <w:divBdr>
        <w:top w:val="none" w:sz="0" w:space="0" w:color="auto"/>
        <w:left w:val="none" w:sz="0" w:space="0" w:color="auto"/>
        <w:bottom w:val="none" w:sz="0" w:space="0" w:color="auto"/>
        <w:right w:val="none" w:sz="0" w:space="0" w:color="auto"/>
      </w:divBdr>
    </w:div>
    <w:div w:id="1773285561">
      <w:bodyDiv w:val="1"/>
      <w:marLeft w:val="0"/>
      <w:marRight w:val="0"/>
      <w:marTop w:val="0"/>
      <w:marBottom w:val="0"/>
      <w:divBdr>
        <w:top w:val="none" w:sz="0" w:space="0" w:color="auto"/>
        <w:left w:val="none" w:sz="0" w:space="0" w:color="auto"/>
        <w:bottom w:val="none" w:sz="0" w:space="0" w:color="auto"/>
        <w:right w:val="none" w:sz="0" w:space="0" w:color="auto"/>
      </w:divBdr>
    </w:div>
    <w:div w:id="1774550076">
      <w:bodyDiv w:val="1"/>
      <w:marLeft w:val="0"/>
      <w:marRight w:val="0"/>
      <w:marTop w:val="0"/>
      <w:marBottom w:val="0"/>
      <w:divBdr>
        <w:top w:val="none" w:sz="0" w:space="0" w:color="auto"/>
        <w:left w:val="none" w:sz="0" w:space="0" w:color="auto"/>
        <w:bottom w:val="none" w:sz="0" w:space="0" w:color="auto"/>
        <w:right w:val="none" w:sz="0" w:space="0" w:color="auto"/>
      </w:divBdr>
    </w:div>
    <w:div w:id="1775982172">
      <w:bodyDiv w:val="1"/>
      <w:marLeft w:val="0"/>
      <w:marRight w:val="0"/>
      <w:marTop w:val="0"/>
      <w:marBottom w:val="0"/>
      <w:divBdr>
        <w:top w:val="none" w:sz="0" w:space="0" w:color="auto"/>
        <w:left w:val="none" w:sz="0" w:space="0" w:color="auto"/>
        <w:bottom w:val="none" w:sz="0" w:space="0" w:color="auto"/>
        <w:right w:val="none" w:sz="0" w:space="0" w:color="auto"/>
      </w:divBdr>
    </w:div>
    <w:div w:id="1776169308">
      <w:bodyDiv w:val="1"/>
      <w:marLeft w:val="0"/>
      <w:marRight w:val="0"/>
      <w:marTop w:val="0"/>
      <w:marBottom w:val="0"/>
      <w:divBdr>
        <w:top w:val="none" w:sz="0" w:space="0" w:color="auto"/>
        <w:left w:val="none" w:sz="0" w:space="0" w:color="auto"/>
        <w:bottom w:val="none" w:sz="0" w:space="0" w:color="auto"/>
        <w:right w:val="none" w:sz="0" w:space="0" w:color="auto"/>
      </w:divBdr>
    </w:div>
    <w:div w:id="1776174791">
      <w:bodyDiv w:val="1"/>
      <w:marLeft w:val="0"/>
      <w:marRight w:val="0"/>
      <w:marTop w:val="0"/>
      <w:marBottom w:val="0"/>
      <w:divBdr>
        <w:top w:val="none" w:sz="0" w:space="0" w:color="auto"/>
        <w:left w:val="none" w:sz="0" w:space="0" w:color="auto"/>
        <w:bottom w:val="none" w:sz="0" w:space="0" w:color="auto"/>
        <w:right w:val="none" w:sz="0" w:space="0" w:color="auto"/>
      </w:divBdr>
    </w:div>
    <w:div w:id="1776633945">
      <w:bodyDiv w:val="1"/>
      <w:marLeft w:val="0"/>
      <w:marRight w:val="0"/>
      <w:marTop w:val="0"/>
      <w:marBottom w:val="0"/>
      <w:divBdr>
        <w:top w:val="none" w:sz="0" w:space="0" w:color="auto"/>
        <w:left w:val="none" w:sz="0" w:space="0" w:color="auto"/>
        <w:bottom w:val="none" w:sz="0" w:space="0" w:color="auto"/>
        <w:right w:val="none" w:sz="0" w:space="0" w:color="auto"/>
      </w:divBdr>
    </w:div>
    <w:div w:id="1776751262">
      <w:bodyDiv w:val="1"/>
      <w:marLeft w:val="0"/>
      <w:marRight w:val="0"/>
      <w:marTop w:val="0"/>
      <w:marBottom w:val="0"/>
      <w:divBdr>
        <w:top w:val="none" w:sz="0" w:space="0" w:color="auto"/>
        <w:left w:val="none" w:sz="0" w:space="0" w:color="auto"/>
        <w:bottom w:val="none" w:sz="0" w:space="0" w:color="auto"/>
        <w:right w:val="none" w:sz="0" w:space="0" w:color="auto"/>
      </w:divBdr>
    </w:div>
    <w:div w:id="1777170159">
      <w:bodyDiv w:val="1"/>
      <w:marLeft w:val="0"/>
      <w:marRight w:val="0"/>
      <w:marTop w:val="0"/>
      <w:marBottom w:val="0"/>
      <w:divBdr>
        <w:top w:val="none" w:sz="0" w:space="0" w:color="auto"/>
        <w:left w:val="none" w:sz="0" w:space="0" w:color="auto"/>
        <w:bottom w:val="none" w:sz="0" w:space="0" w:color="auto"/>
        <w:right w:val="none" w:sz="0" w:space="0" w:color="auto"/>
      </w:divBdr>
    </w:div>
    <w:div w:id="1777555026">
      <w:bodyDiv w:val="1"/>
      <w:marLeft w:val="0"/>
      <w:marRight w:val="0"/>
      <w:marTop w:val="0"/>
      <w:marBottom w:val="0"/>
      <w:divBdr>
        <w:top w:val="none" w:sz="0" w:space="0" w:color="auto"/>
        <w:left w:val="none" w:sz="0" w:space="0" w:color="auto"/>
        <w:bottom w:val="none" w:sz="0" w:space="0" w:color="auto"/>
        <w:right w:val="none" w:sz="0" w:space="0" w:color="auto"/>
      </w:divBdr>
    </w:div>
    <w:div w:id="1778061258">
      <w:bodyDiv w:val="1"/>
      <w:marLeft w:val="0"/>
      <w:marRight w:val="0"/>
      <w:marTop w:val="0"/>
      <w:marBottom w:val="0"/>
      <w:divBdr>
        <w:top w:val="none" w:sz="0" w:space="0" w:color="auto"/>
        <w:left w:val="none" w:sz="0" w:space="0" w:color="auto"/>
        <w:bottom w:val="none" w:sz="0" w:space="0" w:color="auto"/>
        <w:right w:val="none" w:sz="0" w:space="0" w:color="auto"/>
      </w:divBdr>
    </w:div>
    <w:div w:id="1778478254">
      <w:bodyDiv w:val="1"/>
      <w:marLeft w:val="0"/>
      <w:marRight w:val="0"/>
      <w:marTop w:val="0"/>
      <w:marBottom w:val="0"/>
      <w:divBdr>
        <w:top w:val="none" w:sz="0" w:space="0" w:color="auto"/>
        <w:left w:val="none" w:sz="0" w:space="0" w:color="auto"/>
        <w:bottom w:val="none" w:sz="0" w:space="0" w:color="auto"/>
        <w:right w:val="none" w:sz="0" w:space="0" w:color="auto"/>
      </w:divBdr>
    </w:div>
    <w:div w:id="1779370948">
      <w:bodyDiv w:val="1"/>
      <w:marLeft w:val="0"/>
      <w:marRight w:val="0"/>
      <w:marTop w:val="0"/>
      <w:marBottom w:val="0"/>
      <w:divBdr>
        <w:top w:val="none" w:sz="0" w:space="0" w:color="auto"/>
        <w:left w:val="none" w:sz="0" w:space="0" w:color="auto"/>
        <w:bottom w:val="none" w:sz="0" w:space="0" w:color="auto"/>
        <w:right w:val="none" w:sz="0" w:space="0" w:color="auto"/>
      </w:divBdr>
    </w:div>
    <w:div w:id="1779989440">
      <w:bodyDiv w:val="1"/>
      <w:marLeft w:val="0"/>
      <w:marRight w:val="0"/>
      <w:marTop w:val="0"/>
      <w:marBottom w:val="0"/>
      <w:divBdr>
        <w:top w:val="none" w:sz="0" w:space="0" w:color="auto"/>
        <w:left w:val="none" w:sz="0" w:space="0" w:color="auto"/>
        <w:bottom w:val="none" w:sz="0" w:space="0" w:color="auto"/>
        <w:right w:val="none" w:sz="0" w:space="0" w:color="auto"/>
      </w:divBdr>
    </w:div>
    <w:div w:id="1780374347">
      <w:bodyDiv w:val="1"/>
      <w:marLeft w:val="0"/>
      <w:marRight w:val="0"/>
      <w:marTop w:val="0"/>
      <w:marBottom w:val="0"/>
      <w:divBdr>
        <w:top w:val="none" w:sz="0" w:space="0" w:color="auto"/>
        <w:left w:val="none" w:sz="0" w:space="0" w:color="auto"/>
        <w:bottom w:val="none" w:sz="0" w:space="0" w:color="auto"/>
        <w:right w:val="none" w:sz="0" w:space="0" w:color="auto"/>
      </w:divBdr>
    </w:div>
    <w:div w:id="1780446692">
      <w:bodyDiv w:val="1"/>
      <w:marLeft w:val="0"/>
      <w:marRight w:val="0"/>
      <w:marTop w:val="0"/>
      <w:marBottom w:val="0"/>
      <w:divBdr>
        <w:top w:val="none" w:sz="0" w:space="0" w:color="auto"/>
        <w:left w:val="none" w:sz="0" w:space="0" w:color="auto"/>
        <w:bottom w:val="none" w:sz="0" w:space="0" w:color="auto"/>
        <w:right w:val="none" w:sz="0" w:space="0" w:color="auto"/>
      </w:divBdr>
    </w:div>
    <w:div w:id="1781560909">
      <w:bodyDiv w:val="1"/>
      <w:marLeft w:val="0"/>
      <w:marRight w:val="0"/>
      <w:marTop w:val="0"/>
      <w:marBottom w:val="0"/>
      <w:divBdr>
        <w:top w:val="none" w:sz="0" w:space="0" w:color="auto"/>
        <w:left w:val="none" w:sz="0" w:space="0" w:color="auto"/>
        <w:bottom w:val="none" w:sz="0" w:space="0" w:color="auto"/>
        <w:right w:val="none" w:sz="0" w:space="0" w:color="auto"/>
      </w:divBdr>
    </w:div>
    <w:div w:id="1782797418">
      <w:bodyDiv w:val="1"/>
      <w:marLeft w:val="0"/>
      <w:marRight w:val="0"/>
      <w:marTop w:val="0"/>
      <w:marBottom w:val="0"/>
      <w:divBdr>
        <w:top w:val="none" w:sz="0" w:space="0" w:color="auto"/>
        <w:left w:val="none" w:sz="0" w:space="0" w:color="auto"/>
        <w:bottom w:val="none" w:sz="0" w:space="0" w:color="auto"/>
        <w:right w:val="none" w:sz="0" w:space="0" w:color="auto"/>
      </w:divBdr>
    </w:div>
    <w:div w:id="1783257848">
      <w:bodyDiv w:val="1"/>
      <w:marLeft w:val="0"/>
      <w:marRight w:val="0"/>
      <w:marTop w:val="0"/>
      <w:marBottom w:val="0"/>
      <w:divBdr>
        <w:top w:val="none" w:sz="0" w:space="0" w:color="auto"/>
        <w:left w:val="none" w:sz="0" w:space="0" w:color="auto"/>
        <w:bottom w:val="none" w:sz="0" w:space="0" w:color="auto"/>
        <w:right w:val="none" w:sz="0" w:space="0" w:color="auto"/>
      </w:divBdr>
    </w:div>
    <w:div w:id="1783261780">
      <w:bodyDiv w:val="1"/>
      <w:marLeft w:val="0"/>
      <w:marRight w:val="0"/>
      <w:marTop w:val="0"/>
      <w:marBottom w:val="0"/>
      <w:divBdr>
        <w:top w:val="none" w:sz="0" w:space="0" w:color="auto"/>
        <w:left w:val="none" w:sz="0" w:space="0" w:color="auto"/>
        <w:bottom w:val="none" w:sz="0" w:space="0" w:color="auto"/>
        <w:right w:val="none" w:sz="0" w:space="0" w:color="auto"/>
      </w:divBdr>
    </w:div>
    <w:div w:id="1783498398">
      <w:bodyDiv w:val="1"/>
      <w:marLeft w:val="0"/>
      <w:marRight w:val="0"/>
      <w:marTop w:val="0"/>
      <w:marBottom w:val="0"/>
      <w:divBdr>
        <w:top w:val="none" w:sz="0" w:space="0" w:color="auto"/>
        <w:left w:val="none" w:sz="0" w:space="0" w:color="auto"/>
        <w:bottom w:val="none" w:sz="0" w:space="0" w:color="auto"/>
        <w:right w:val="none" w:sz="0" w:space="0" w:color="auto"/>
      </w:divBdr>
    </w:div>
    <w:div w:id="1783719649">
      <w:bodyDiv w:val="1"/>
      <w:marLeft w:val="0"/>
      <w:marRight w:val="0"/>
      <w:marTop w:val="0"/>
      <w:marBottom w:val="0"/>
      <w:divBdr>
        <w:top w:val="none" w:sz="0" w:space="0" w:color="auto"/>
        <w:left w:val="none" w:sz="0" w:space="0" w:color="auto"/>
        <w:bottom w:val="none" w:sz="0" w:space="0" w:color="auto"/>
        <w:right w:val="none" w:sz="0" w:space="0" w:color="auto"/>
      </w:divBdr>
    </w:div>
    <w:div w:id="1784107284">
      <w:bodyDiv w:val="1"/>
      <w:marLeft w:val="0"/>
      <w:marRight w:val="0"/>
      <w:marTop w:val="0"/>
      <w:marBottom w:val="0"/>
      <w:divBdr>
        <w:top w:val="none" w:sz="0" w:space="0" w:color="auto"/>
        <w:left w:val="none" w:sz="0" w:space="0" w:color="auto"/>
        <w:bottom w:val="none" w:sz="0" w:space="0" w:color="auto"/>
        <w:right w:val="none" w:sz="0" w:space="0" w:color="auto"/>
      </w:divBdr>
    </w:div>
    <w:div w:id="1784763065">
      <w:bodyDiv w:val="1"/>
      <w:marLeft w:val="0"/>
      <w:marRight w:val="0"/>
      <w:marTop w:val="0"/>
      <w:marBottom w:val="0"/>
      <w:divBdr>
        <w:top w:val="none" w:sz="0" w:space="0" w:color="auto"/>
        <w:left w:val="none" w:sz="0" w:space="0" w:color="auto"/>
        <w:bottom w:val="none" w:sz="0" w:space="0" w:color="auto"/>
        <w:right w:val="none" w:sz="0" w:space="0" w:color="auto"/>
      </w:divBdr>
    </w:div>
    <w:div w:id="1785036637">
      <w:bodyDiv w:val="1"/>
      <w:marLeft w:val="0"/>
      <w:marRight w:val="0"/>
      <w:marTop w:val="0"/>
      <w:marBottom w:val="0"/>
      <w:divBdr>
        <w:top w:val="none" w:sz="0" w:space="0" w:color="auto"/>
        <w:left w:val="none" w:sz="0" w:space="0" w:color="auto"/>
        <w:bottom w:val="none" w:sz="0" w:space="0" w:color="auto"/>
        <w:right w:val="none" w:sz="0" w:space="0" w:color="auto"/>
      </w:divBdr>
    </w:div>
    <w:div w:id="1785492402">
      <w:bodyDiv w:val="1"/>
      <w:marLeft w:val="0"/>
      <w:marRight w:val="0"/>
      <w:marTop w:val="0"/>
      <w:marBottom w:val="0"/>
      <w:divBdr>
        <w:top w:val="none" w:sz="0" w:space="0" w:color="auto"/>
        <w:left w:val="none" w:sz="0" w:space="0" w:color="auto"/>
        <w:bottom w:val="none" w:sz="0" w:space="0" w:color="auto"/>
        <w:right w:val="none" w:sz="0" w:space="0" w:color="auto"/>
      </w:divBdr>
    </w:div>
    <w:div w:id="1785690791">
      <w:bodyDiv w:val="1"/>
      <w:marLeft w:val="0"/>
      <w:marRight w:val="0"/>
      <w:marTop w:val="0"/>
      <w:marBottom w:val="0"/>
      <w:divBdr>
        <w:top w:val="none" w:sz="0" w:space="0" w:color="auto"/>
        <w:left w:val="none" w:sz="0" w:space="0" w:color="auto"/>
        <w:bottom w:val="none" w:sz="0" w:space="0" w:color="auto"/>
        <w:right w:val="none" w:sz="0" w:space="0" w:color="auto"/>
      </w:divBdr>
    </w:div>
    <w:div w:id="1785808973">
      <w:bodyDiv w:val="1"/>
      <w:marLeft w:val="0"/>
      <w:marRight w:val="0"/>
      <w:marTop w:val="0"/>
      <w:marBottom w:val="0"/>
      <w:divBdr>
        <w:top w:val="none" w:sz="0" w:space="0" w:color="auto"/>
        <w:left w:val="none" w:sz="0" w:space="0" w:color="auto"/>
        <w:bottom w:val="none" w:sz="0" w:space="0" w:color="auto"/>
        <w:right w:val="none" w:sz="0" w:space="0" w:color="auto"/>
      </w:divBdr>
    </w:div>
    <w:div w:id="1787851509">
      <w:bodyDiv w:val="1"/>
      <w:marLeft w:val="0"/>
      <w:marRight w:val="0"/>
      <w:marTop w:val="0"/>
      <w:marBottom w:val="0"/>
      <w:divBdr>
        <w:top w:val="none" w:sz="0" w:space="0" w:color="auto"/>
        <w:left w:val="none" w:sz="0" w:space="0" w:color="auto"/>
        <w:bottom w:val="none" w:sz="0" w:space="0" w:color="auto"/>
        <w:right w:val="none" w:sz="0" w:space="0" w:color="auto"/>
      </w:divBdr>
    </w:div>
    <w:div w:id="1788617573">
      <w:bodyDiv w:val="1"/>
      <w:marLeft w:val="0"/>
      <w:marRight w:val="0"/>
      <w:marTop w:val="0"/>
      <w:marBottom w:val="0"/>
      <w:divBdr>
        <w:top w:val="none" w:sz="0" w:space="0" w:color="auto"/>
        <w:left w:val="none" w:sz="0" w:space="0" w:color="auto"/>
        <w:bottom w:val="none" w:sz="0" w:space="0" w:color="auto"/>
        <w:right w:val="none" w:sz="0" w:space="0" w:color="auto"/>
      </w:divBdr>
    </w:div>
    <w:div w:id="1789659422">
      <w:bodyDiv w:val="1"/>
      <w:marLeft w:val="0"/>
      <w:marRight w:val="0"/>
      <w:marTop w:val="0"/>
      <w:marBottom w:val="0"/>
      <w:divBdr>
        <w:top w:val="none" w:sz="0" w:space="0" w:color="auto"/>
        <w:left w:val="none" w:sz="0" w:space="0" w:color="auto"/>
        <w:bottom w:val="none" w:sz="0" w:space="0" w:color="auto"/>
        <w:right w:val="none" w:sz="0" w:space="0" w:color="auto"/>
      </w:divBdr>
    </w:div>
    <w:div w:id="1790708942">
      <w:bodyDiv w:val="1"/>
      <w:marLeft w:val="0"/>
      <w:marRight w:val="0"/>
      <w:marTop w:val="0"/>
      <w:marBottom w:val="0"/>
      <w:divBdr>
        <w:top w:val="none" w:sz="0" w:space="0" w:color="auto"/>
        <w:left w:val="none" w:sz="0" w:space="0" w:color="auto"/>
        <w:bottom w:val="none" w:sz="0" w:space="0" w:color="auto"/>
        <w:right w:val="none" w:sz="0" w:space="0" w:color="auto"/>
      </w:divBdr>
    </w:div>
    <w:div w:id="1791121628">
      <w:bodyDiv w:val="1"/>
      <w:marLeft w:val="0"/>
      <w:marRight w:val="0"/>
      <w:marTop w:val="0"/>
      <w:marBottom w:val="0"/>
      <w:divBdr>
        <w:top w:val="none" w:sz="0" w:space="0" w:color="auto"/>
        <w:left w:val="none" w:sz="0" w:space="0" w:color="auto"/>
        <w:bottom w:val="none" w:sz="0" w:space="0" w:color="auto"/>
        <w:right w:val="none" w:sz="0" w:space="0" w:color="auto"/>
      </w:divBdr>
    </w:div>
    <w:div w:id="1792625468">
      <w:bodyDiv w:val="1"/>
      <w:marLeft w:val="0"/>
      <w:marRight w:val="0"/>
      <w:marTop w:val="0"/>
      <w:marBottom w:val="0"/>
      <w:divBdr>
        <w:top w:val="none" w:sz="0" w:space="0" w:color="auto"/>
        <w:left w:val="none" w:sz="0" w:space="0" w:color="auto"/>
        <w:bottom w:val="none" w:sz="0" w:space="0" w:color="auto"/>
        <w:right w:val="none" w:sz="0" w:space="0" w:color="auto"/>
      </w:divBdr>
    </w:div>
    <w:div w:id="1792629851">
      <w:bodyDiv w:val="1"/>
      <w:marLeft w:val="0"/>
      <w:marRight w:val="0"/>
      <w:marTop w:val="0"/>
      <w:marBottom w:val="0"/>
      <w:divBdr>
        <w:top w:val="none" w:sz="0" w:space="0" w:color="auto"/>
        <w:left w:val="none" w:sz="0" w:space="0" w:color="auto"/>
        <w:bottom w:val="none" w:sz="0" w:space="0" w:color="auto"/>
        <w:right w:val="none" w:sz="0" w:space="0" w:color="auto"/>
      </w:divBdr>
    </w:div>
    <w:div w:id="1792743506">
      <w:bodyDiv w:val="1"/>
      <w:marLeft w:val="0"/>
      <w:marRight w:val="0"/>
      <w:marTop w:val="0"/>
      <w:marBottom w:val="0"/>
      <w:divBdr>
        <w:top w:val="none" w:sz="0" w:space="0" w:color="auto"/>
        <w:left w:val="none" w:sz="0" w:space="0" w:color="auto"/>
        <w:bottom w:val="none" w:sz="0" w:space="0" w:color="auto"/>
        <w:right w:val="none" w:sz="0" w:space="0" w:color="auto"/>
      </w:divBdr>
    </w:div>
    <w:div w:id="1792825594">
      <w:bodyDiv w:val="1"/>
      <w:marLeft w:val="0"/>
      <w:marRight w:val="0"/>
      <w:marTop w:val="0"/>
      <w:marBottom w:val="0"/>
      <w:divBdr>
        <w:top w:val="none" w:sz="0" w:space="0" w:color="auto"/>
        <w:left w:val="none" w:sz="0" w:space="0" w:color="auto"/>
        <w:bottom w:val="none" w:sz="0" w:space="0" w:color="auto"/>
        <w:right w:val="none" w:sz="0" w:space="0" w:color="auto"/>
      </w:divBdr>
    </w:div>
    <w:div w:id="1794980938">
      <w:bodyDiv w:val="1"/>
      <w:marLeft w:val="0"/>
      <w:marRight w:val="0"/>
      <w:marTop w:val="0"/>
      <w:marBottom w:val="0"/>
      <w:divBdr>
        <w:top w:val="none" w:sz="0" w:space="0" w:color="auto"/>
        <w:left w:val="none" w:sz="0" w:space="0" w:color="auto"/>
        <w:bottom w:val="none" w:sz="0" w:space="0" w:color="auto"/>
        <w:right w:val="none" w:sz="0" w:space="0" w:color="auto"/>
      </w:divBdr>
    </w:div>
    <w:div w:id="1795445852">
      <w:bodyDiv w:val="1"/>
      <w:marLeft w:val="0"/>
      <w:marRight w:val="0"/>
      <w:marTop w:val="0"/>
      <w:marBottom w:val="0"/>
      <w:divBdr>
        <w:top w:val="none" w:sz="0" w:space="0" w:color="auto"/>
        <w:left w:val="none" w:sz="0" w:space="0" w:color="auto"/>
        <w:bottom w:val="none" w:sz="0" w:space="0" w:color="auto"/>
        <w:right w:val="none" w:sz="0" w:space="0" w:color="auto"/>
      </w:divBdr>
    </w:div>
    <w:div w:id="1796214588">
      <w:bodyDiv w:val="1"/>
      <w:marLeft w:val="0"/>
      <w:marRight w:val="0"/>
      <w:marTop w:val="0"/>
      <w:marBottom w:val="0"/>
      <w:divBdr>
        <w:top w:val="none" w:sz="0" w:space="0" w:color="auto"/>
        <w:left w:val="none" w:sz="0" w:space="0" w:color="auto"/>
        <w:bottom w:val="none" w:sz="0" w:space="0" w:color="auto"/>
        <w:right w:val="none" w:sz="0" w:space="0" w:color="auto"/>
      </w:divBdr>
    </w:div>
    <w:div w:id="1796215822">
      <w:bodyDiv w:val="1"/>
      <w:marLeft w:val="0"/>
      <w:marRight w:val="0"/>
      <w:marTop w:val="0"/>
      <w:marBottom w:val="0"/>
      <w:divBdr>
        <w:top w:val="none" w:sz="0" w:space="0" w:color="auto"/>
        <w:left w:val="none" w:sz="0" w:space="0" w:color="auto"/>
        <w:bottom w:val="none" w:sz="0" w:space="0" w:color="auto"/>
        <w:right w:val="none" w:sz="0" w:space="0" w:color="auto"/>
      </w:divBdr>
    </w:div>
    <w:div w:id="1796292672">
      <w:bodyDiv w:val="1"/>
      <w:marLeft w:val="0"/>
      <w:marRight w:val="0"/>
      <w:marTop w:val="0"/>
      <w:marBottom w:val="0"/>
      <w:divBdr>
        <w:top w:val="none" w:sz="0" w:space="0" w:color="auto"/>
        <w:left w:val="none" w:sz="0" w:space="0" w:color="auto"/>
        <w:bottom w:val="none" w:sz="0" w:space="0" w:color="auto"/>
        <w:right w:val="none" w:sz="0" w:space="0" w:color="auto"/>
      </w:divBdr>
    </w:div>
    <w:div w:id="1799255117">
      <w:bodyDiv w:val="1"/>
      <w:marLeft w:val="0"/>
      <w:marRight w:val="0"/>
      <w:marTop w:val="0"/>
      <w:marBottom w:val="0"/>
      <w:divBdr>
        <w:top w:val="none" w:sz="0" w:space="0" w:color="auto"/>
        <w:left w:val="none" w:sz="0" w:space="0" w:color="auto"/>
        <w:bottom w:val="none" w:sz="0" w:space="0" w:color="auto"/>
        <w:right w:val="none" w:sz="0" w:space="0" w:color="auto"/>
      </w:divBdr>
    </w:div>
    <w:div w:id="1799496381">
      <w:bodyDiv w:val="1"/>
      <w:marLeft w:val="0"/>
      <w:marRight w:val="0"/>
      <w:marTop w:val="0"/>
      <w:marBottom w:val="0"/>
      <w:divBdr>
        <w:top w:val="none" w:sz="0" w:space="0" w:color="auto"/>
        <w:left w:val="none" w:sz="0" w:space="0" w:color="auto"/>
        <w:bottom w:val="none" w:sz="0" w:space="0" w:color="auto"/>
        <w:right w:val="none" w:sz="0" w:space="0" w:color="auto"/>
      </w:divBdr>
    </w:div>
    <w:div w:id="1799571357">
      <w:bodyDiv w:val="1"/>
      <w:marLeft w:val="0"/>
      <w:marRight w:val="0"/>
      <w:marTop w:val="0"/>
      <w:marBottom w:val="0"/>
      <w:divBdr>
        <w:top w:val="none" w:sz="0" w:space="0" w:color="auto"/>
        <w:left w:val="none" w:sz="0" w:space="0" w:color="auto"/>
        <w:bottom w:val="none" w:sz="0" w:space="0" w:color="auto"/>
        <w:right w:val="none" w:sz="0" w:space="0" w:color="auto"/>
      </w:divBdr>
    </w:div>
    <w:div w:id="1799911168">
      <w:bodyDiv w:val="1"/>
      <w:marLeft w:val="0"/>
      <w:marRight w:val="0"/>
      <w:marTop w:val="0"/>
      <w:marBottom w:val="0"/>
      <w:divBdr>
        <w:top w:val="none" w:sz="0" w:space="0" w:color="auto"/>
        <w:left w:val="none" w:sz="0" w:space="0" w:color="auto"/>
        <w:bottom w:val="none" w:sz="0" w:space="0" w:color="auto"/>
        <w:right w:val="none" w:sz="0" w:space="0" w:color="auto"/>
      </w:divBdr>
    </w:div>
    <w:div w:id="1800148850">
      <w:bodyDiv w:val="1"/>
      <w:marLeft w:val="0"/>
      <w:marRight w:val="0"/>
      <w:marTop w:val="0"/>
      <w:marBottom w:val="0"/>
      <w:divBdr>
        <w:top w:val="none" w:sz="0" w:space="0" w:color="auto"/>
        <w:left w:val="none" w:sz="0" w:space="0" w:color="auto"/>
        <w:bottom w:val="none" w:sz="0" w:space="0" w:color="auto"/>
        <w:right w:val="none" w:sz="0" w:space="0" w:color="auto"/>
      </w:divBdr>
    </w:div>
    <w:div w:id="1800568207">
      <w:bodyDiv w:val="1"/>
      <w:marLeft w:val="0"/>
      <w:marRight w:val="0"/>
      <w:marTop w:val="0"/>
      <w:marBottom w:val="0"/>
      <w:divBdr>
        <w:top w:val="none" w:sz="0" w:space="0" w:color="auto"/>
        <w:left w:val="none" w:sz="0" w:space="0" w:color="auto"/>
        <w:bottom w:val="none" w:sz="0" w:space="0" w:color="auto"/>
        <w:right w:val="none" w:sz="0" w:space="0" w:color="auto"/>
      </w:divBdr>
    </w:div>
    <w:div w:id="1801609953">
      <w:bodyDiv w:val="1"/>
      <w:marLeft w:val="0"/>
      <w:marRight w:val="0"/>
      <w:marTop w:val="0"/>
      <w:marBottom w:val="0"/>
      <w:divBdr>
        <w:top w:val="none" w:sz="0" w:space="0" w:color="auto"/>
        <w:left w:val="none" w:sz="0" w:space="0" w:color="auto"/>
        <w:bottom w:val="none" w:sz="0" w:space="0" w:color="auto"/>
        <w:right w:val="none" w:sz="0" w:space="0" w:color="auto"/>
      </w:divBdr>
    </w:div>
    <w:div w:id="1801726360">
      <w:bodyDiv w:val="1"/>
      <w:marLeft w:val="0"/>
      <w:marRight w:val="0"/>
      <w:marTop w:val="0"/>
      <w:marBottom w:val="0"/>
      <w:divBdr>
        <w:top w:val="none" w:sz="0" w:space="0" w:color="auto"/>
        <w:left w:val="none" w:sz="0" w:space="0" w:color="auto"/>
        <w:bottom w:val="none" w:sz="0" w:space="0" w:color="auto"/>
        <w:right w:val="none" w:sz="0" w:space="0" w:color="auto"/>
      </w:divBdr>
    </w:div>
    <w:div w:id="1802456150">
      <w:bodyDiv w:val="1"/>
      <w:marLeft w:val="0"/>
      <w:marRight w:val="0"/>
      <w:marTop w:val="0"/>
      <w:marBottom w:val="0"/>
      <w:divBdr>
        <w:top w:val="none" w:sz="0" w:space="0" w:color="auto"/>
        <w:left w:val="none" w:sz="0" w:space="0" w:color="auto"/>
        <w:bottom w:val="none" w:sz="0" w:space="0" w:color="auto"/>
        <w:right w:val="none" w:sz="0" w:space="0" w:color="auto"/>
      </w:divBdr>
    </w:div>
    <w:div w:id="1802725857">
      <w:bodyDiv w:val="1"/>
      <w:marLeft w:val="0"/>
      <w:marRight w:val="0"/>
      <w:marTop w:val="0"/>
      <w:marBottom w:val="0"/>
      <w:divBdr>
        <w:top w:val="none" w:sz="0" w:space="0" w:color="auto"/>
        <w:left w:val="none" w:sz="0" w:space="0" w:color="auto"/>
        <w:bottom w:val="none" w:sz="0" w:space="0" w:color="auto"/>
        <w:right w:val="none" w:sz="0" w:space="0" w:color="auto"/>
      </w:divBdr>
    </w:div>
    <w:div w:id="1802920658">
      <w:bodyDiv w:val="1"/>
      <w:marLeft w:val="0"/>
      <w:marRight w:val="0"/>
      <w:marTop w:val="0"/>
      <w:marBottom w:val="0"/>
      <w:divBdr>
        <w:top w:val="none" w:sz="0" w:space="0" w:color="auto"/>
        <w:left w:val="none" w:sz="0" w:space="0" w:color="auto"/>
        <w:bottom w:val="none" w:sz="0" w:space="0" w:color="auto"/>
        <w:right w:val="none" w:sz="0" w:space="0" w:color="auto"/>
      </w:divBdr>
    </w:div>
    <w:div w:id="1803110825">
      <w:bodyDiv w:val="1"/>
      <w:marLeft w:val="0"/>
      <w:marRight w:val="0"/>
      <w:marTop w:val="0"/>
      <w:marBottom w:val="0"/>
      <w:divBdr>
        <w:top w:val="none" w:sz="0" w:space="0" w:color="auto"/>
        <w:left w:val="none" w:sz="0" w:space="0" w:color="auto"/>
        <w:bottom w:val="none" w:sz="0" w:space="0" w:color="auto"/>
        <w:right w:val="none" w:sz="0" w:space="0" w:color="auto"/>
      </w:divBdr>
    </w:div>
    <w:div w:id="1804154857">
      <w:bodyDiv w:val="1"/>
      <w:marLeft w:val="0"/>
      <w:marRight w:val="0"/>
      <w:marTop w:val="0"/>
      <w:marBottom w:val="0"/>
      <w:divBdr>
        <w:top w:val="none" w:sz="0" w:space="0" w:color="auto"/>
        <w:left w:val="none" w:sz="0" w:space="0" w:color="auto"/>
        <w:bottom w:val="none" w:sz="0" w:space="0" w:color="auto"/>
        <w:right w:val="none" w:sz="0" w:space="0" w:color="auto"/>
      </w:divBdr>
    </w:div>
    <w:div w:id="1805347853">
      <w:bodyDiv w:val="1"/>
      <w:marLeft w:val="0"/>
      <w:marRight w:val="0"/>
      <w:marTop w:val="0"/>
      <w:marBottom w:val="0"/>
      <w:divBdr>
        <w:top w:val="none" w:sz="0" w:space="0" w:color="auto"/>
        <w:left w:val="none" w:sz="0" w:space="0" w:color="auto"/>
        <w:bottom w:val="none" w:sz="0" w:space="0" w:color="auto"/>
        <w:right w:val="none" w:sz="0" w:space="0" w:color="auto"/>
      </w:divBdr>
    </w:div>
    <w:div w:id="1805459986">
      <w:bodyDiv w:val="1"/>
      <w:marLeft w:val="0"/>
      <w:marRight w:val="0"/>
      <w:marTop w:val="0"/>
      <w:marBottom w:val="0"/>
      <w:divBdr>
        <w:top w:val="none" w:sz="0" w:space="0" w:color="auto"/>
        <w:left w:val="none" w:sz="0" w:space="0" w:color="auto"/>
        <w:bottom w:val="none" w:sz="0" w:space="0" w:color="auto"/>
        <w:right w:val="none" w:sz="0" w:space="0" w:color="auto"/>
      </w:divBdr>
    </w:div>
    <w:div w:id="1805543018">
      <w:bodyDiv w:val="1"/>
      <w:marLeft w:val="0"/>
      <w:marRight w:val="0"/>
      <w:marTop w:val="0"/>
      <w:marBottom w:val="0"/>
      <w:divBdr>
        <w:top w:val="none" w:sz="0" w:space="0" w:color="auto"/>
        <w:left w:val="none" w:sz="0" w:space="0" w:color="auto"/>
        <w:bottom w:val="none" w:sz="0" w:space="0" w:color="auto"/>
        <w:right w:val="none" w:sz="0" w:space="0" w:color="auto"/>
      </w:divBdr>
    </w:div>
    <w:div w:id="1805736722">
      <w:bodyDiv w:val="1"/>
      <w:marLeft w:val="0"/>
      <w:marRight w:val="0"/>
      <w:marTop w:val="0"/>
      <w:marBottom w:val="0"/>
      <w:divBdr>
        <w:top w:val="none" w:sz="0" w:space="0" w:color="auto"/>
        <w:left w:val="none" w:sz="0" w:space="0" w:color="auto"/>
        <w:bottom w:val="none" w:sz="0" w:space="0" w:color="auto"/>
        <w:right w:val="none" w:sz="0" w:space="0" w:color="auto"/>
      </w:divBdr>
    </w:div>
    <w:div w:id="1808164006">
      <w:bodyDiv w:val="1"/>
      <w:marLeft w:val="0"/>
      <w:marRight w:val="0"/>
      <w:marTop w:val="0"/>
      <w:marBottom w:val="0"/>
      <w:divBdr>
        <w:top w:val="none" w:sz="0" w:space="0" w:color="auto"/>
        <w:left w:val="none" w:sz="0" w:space="0" w:color="auto"/>
        <w:bottom w:val="none" w:sz="0" w:space="0" w:color="auto"/>
        <w:right w:val="none" w:sz="0" w:space="0" w:color="auto"/>
      </w:divBdr>
    </w:div>
    <w:div w:id="1808929608">
      <w:bodyDiv w:val="1"/>
      <w:marLeft w:val="0"/>
      <w:marRight w:val="0"/>
      <w:marTop w:val="0"/>
      <w:marBottom w:val="0"/>
      <w:divBdr>
        <w:top w:val="none" w:sz="0" w:space="0" w:color="auto"/>
        <w:left w:val="none" w:sz="0" w:space="0" w:color="auto"/>
        <w:bottom w:val="none" w:sz="0" w:space="0" w:color="auto"/>
        <w:right w:val="none" w:sz="0" w:space="0" w:color="auto"/>
      </w:divBdr>
    </w:div>
    <w:div w:id="1808935677">
      <w:bodyDiv w:val="1"/>
      <w:marLeft w:val="0"/>
      <w:marRight w:val="0"/>
      <w:marTop w:val="0"/>
      <w:marBottom w:val="0"/>
      <w:divBdr>
        <w:top w:val="none" w:sz="0" w:space="0" w:color="auto"/>
        <w:left w:val="none" w:sz="0" w:space="0" w:color="auto"/>
        <w:bottom w:val="none" w:sz="0" w:space="0" w:color="auto"/>
        <w:right w:val="none" w:sz="0" w:space="0" w:color="auto"/>
      </w:divBdr>
    </w:div>
    <w:div w:id="1809006165">
      <w:bodyDiv w:val="1"/>
      <w:marLeft w:val="0"/>
      <w:marRight w:val="0"/>
      <w:marTop w:val="0"/>
      <w:marBottom w:val="0"/>
      <w:divBdr>
        <w:top w:val="none" w:sz="0" w:space="0" w:color="auto"/>
        <w:left w:val="none" w:sz="0" w:space="0" w:color="auto"/>
        <w:bottom w:val="none" w:sz="0" w:space="0" w:color="auto"/>
        <w:right w:val="none" w:sz="0" w:space="0" w:color="auto"/>
      </w:divBdr>
    </w:div>
    <w:div w:id="1809782612">
      <w:bodyDiv w:val="1"/>
      <w:marLeft w:val="0"/>
      <w:marRight w:val="0"/>
      <w:marTop w:val="0"/>
      <w:marBottom w:val="0"/>
      <w:divBdr>
        <w:top w:val="none" w:sz="0" w:space="0" w:color="auto"/>
        <w:left w:val="none" w:sz="0" w:space="0" w:color="auto"/>
        <w:bottom w:val="none" w:sz="0" w:space="0" w:color="auto"/>
        <w:right w:val="none" w:sz="0" w:space="0" w:color="auto"/>
      </w:divBdr>
    </w:div>
    <w:div w:id="1810706242">
      <w:bodyDiv w:val="1"/>
      <w:marLeft w:val="0"/>
      <w:marRight w:val="0"/>
      <w:marTop w:val="0"/>
      <w:marBottom w:val="0"/>
      <w:divBdr>
        <w:top w:val="none" w:sz="0" w:space="0" w:color="auto"/>
        <w:left w:val="none" w:sz="0" w:space="0" w:color="auto"/>
        <w:bottom w:val="none" w:sz="0" w:space="0" w:color="auto"/>
        <w:right w:val="none" w:sz="0" w:space="0" w:color="auto"/>
      </w:divBdr>
    </w:div>
    <w:div w:id="1811433125">
      <w:bodyDiv w:val="1"/>
      <w:marLeft w:val="0"/>
      <w:marRight w:val="0"/>
      <w:marTop w:val="0"/>
      <w:marBottom w:val="0"/>
      <w:divBdr>
        <w:top w:val="none" w:sz="0" w:space="0" w:color="auto"/>
        <w:left w:val="none" w:sz="0" w:space="0" w:color="auto"/>
        <w:bottom w:val="none" w:sz="0" w:space="0" w:color="auto"/>
        <w:right w:val="none" w:sz="0" w:space="0" w:color="auto"/>
      </w:divBdr>
    </w:div>
    <w:div w:id="1811552023">
      <w:bodyDiv w:val="1"/>
      <w:marLeft w:val="0"/>
      <w:marRight w:val="0"/>
      <w:marTop w:val="0"/>
      <w:marBottom w:val="0"/>
      <w:divBdr>
        <w:top w:val="none" w:sz="0" w:space="0" w:color="auto"/>
        <w:left w:val="none" w:sz="0" w:space="0" w:color="auto"/>
        <w:bottom w:val="none" w:sz="0" w:space="0" w:color="auto"/>
        <w:right w:val="none" w:sz="0" w:space="0" w:color="auto"/>
      </w:divBdr>
    </w:div>
    <w:div w:id="1811634485">
      <w:bodyDiv w:val="1"/>
      <w:marLeft w:val="0"/>
      <w:marRight w:val="0"/>
      <w:marTop w:val="0"/>
      <w:marBottom w:val="0"/>
      <w:divBdr>
        <w:top w:val="none" w:sz="0" w:space="0" w:color="auto"/>
        <w:left w:val="none" w:sz="0" w:space="0" w:color="auto"/>
        <w:bottom w:val="none" w:sz="0" w:space="0" w:color="auto"/>
        <w:right w:val="none" w:sz="0" w:space="0" w:color="auto"/>
      </w:divBdr>
    </w:div>
    <w:div w:id="1811827727">
      <w:bodyDiv w:val="1"/>
      <w:marLeft w:val="0"/>
      <w:marRight w:val="0"/>
      <w:marTop w:val="0"/>
      <w:marBottom w:val="0"/>
      <w:divBdr>
        <w:top w:val="none" w:sz="0" w:space="0" w:color="auto"/>
        <w:left w:val="none" w:sz="0" w:space="0" w:color="auto"/>
        <w:bottom w:val="none" w:sz="0" w:space="0" w:color="auto"/>
        <w:right w:val="none" w:sz="0" w:space="0" w:color="auto"/>
      </w:divBdr>
    </w:div>
    <w:div w:id="1812362403">
      <w:bodyDiv w:val="1"/>
      <w:marLeft w:val="0"/>
      <w:marRight w:val="0"/>
      <w:marTop w:val="0"/>
      <w:marBottom w:val="0"/>
      <w:divBdr>
        <w:top w:val="none" w:sz="0" w:space="0" w:color="auto"/>
        <w:left w:val="none" w:sz="0" w:space="0" w:color="auto"/>
        <w:bottom w:val="none" w:sz="0" w:space="0" w:color="auto"/>
        <w:right w:val="none" w:sz="0" w:space="0" w:color="auto"/>
      </w:divBdr>
    </w:div>
    <w:div w:id="1812400113">
      <w:bodyDiv w:val="1"/>
      <w:marLeft w:val="0"/>
      <w:marRight w:val="0"/>
      <w:marTop w:val="0"/>
      <w:marBottom w:val="0"/>
      <w:divBdr>
        <w:top w:val="none" w:sz="0" w:space="0" w:color="auto"/>
        <w:left w:val="none" w:sz="0" w:space="0" w:color="auto"/>
        <w:bottom w:val="none" w:sz="0" w:space="0" w:color="auto"/>
        <w:right w:val="none" w:sz="0" w:space="0" w:color="auto"/>
      </w:divBdr>
    </w:div>
    <w:div w:id="1813522914">
      <w:bodyDiv w:val="1"/>
      <w:marLeft w:val="0"/>
      <w:marRight w:val="0"/>
      <w:marTop w:val="0"/>
      <w:marBottom w:val="0"/>
      <w:divBdr>
        <w:top w:val="none" w:sz="0" w:space="0" w:color="auto"/>
        <w:left w:val="none" w:sz="0" w:space="0" w:color="auto"/>
        <w:bottom w:val="none" w:sz="0" w:space="0" w:color="auto"/>
        <w:right w:val="none" w:sz="0" w:space="0" w:color="auto"/>
      </w:divBdr>
    </w:div>
    <w:div w:id="1813792774">
      <w:bodyDiv w:val="1"/>
      <w:marLeft w:val="0"/>
      <w:marRight w:val="0"/>
      <w:marTop w:val="0"/>
      <w:marBottom w:val="0"/>
      <w:divBdr>
        <w:top w:val="none" w:sz="0" w:space="0" w:color="auto"/>
        <w:left w:val="none" w:sz="0" w:space="0" w:color="auto"/>
        <w:bottom w:val="none" w:sz="0" w:space="0" w:color="auto"/>
        <w:right w:val="none" w:sz="0" w:space="0" w:color="auto"/>
      </w:divBdr>
    </w:div>
    <w:div w:id="1813862341">
      <w:bodyDiv w:val="1"/>
      <w:marLeft w:val="0"/>
      <w:marRight w:val="0"/>
      <w:marTop w:val="0"/>
      <w:marBottom w:val="0"/>
      <w:divBdr>
        <w:top w:val="none" w:sz="0" w:space="0" w:color="auto"/>
        <w:left w:val="none" w:sz="0" w:space="0" w:color="auto"/>
        <w:bottom w:val="none" w:sz="0" w:space="0" w:color="auto"/>
        <w:right w:val="none" w:sz="0" w:space="0" w:color="auto"/>
      </w:divBdr>
    </w:div>
    <w:div w:id="1815755959">
      <w:bodyDiv w:val="1"/>
      <w:marLeft w:val="0"/>
      <w:marRight w:val="0"/>
      <w:marTop w:val="0"/>
      <w:marBottom w:val="0"/>
      <w:divBdr>
        <w:top w:val="none" w:sz="0" w:space="0" w:color="auto"/>
        <w:left w:val="none" w:sz="0" w:space="0" w:color="auto"/>
        <w:bottom w:val="none" w:sz="0" w:space="0" w:color="auto"/>
        <w:right w:val="none" w:sz="0" w:space="0" w:color="auto"/>
      </w:divBdr>
    </w:div>
    <w:div w:id="1816071220">
      <w:bodyDiv w:val="1"/>
      <w:marLeft w:val="0"/>
      <w:marRight w:val="0"/>
      <w:marTop w:val="0"/>
      <w:marBottom w:val="0"/>
      <w:divBdr>
        <w:top w:val="none" w:sz="0" w:space="0" w:color="auto"/>
        <w:left w:val="none" w:sz="0" w:space="0" w:color="auto"/>
        <w:bottom w:val="none" w:sz="0" w:space="0" w:color="auto"/>
        <w:right w:val="none" w:sz="0" w:space="0" w:color="auto"/>
      </w:divBdr>
    </w:div>
    <w:div w:id="1816920235">
      <w:bodyDiv w:val="1"/>
      <w:marLeft w:val="0"/>
      <w:marRight w:val="0"/>
      <w:marTop w:val="0"/>
      <w:marBottom w:val="0"/>
      <w:divBdr>
        <w:top w:val="none" w:sz="0" w:space="0" w:color="auto"/>
        <w:left w:val="none" w:sz="0" w:space="0" w:color="auto"/>
        <w:bottom w:val="none" w:sz="0" w:space="0" w:color="auto"/>
        <w:right w:val="none" w:sz="0" w:space="0" w:color="auto"/>
      </w:divBdr>
    </w:div>
    <w:div w:id="1818111269">
      <w:bodyDiv w:val="1"/>
      <w:marLeft w:val="0"/>
      <w:marRight w:val="0"/>
      <w:marTop w:val="0"/>
      <w:marBottom w:val="0"/>
      <w:divBdr>
        <w:top w:val="none" w:sz="0" w:space="0" w:color="auto"/>
        <w:left w:val="none" w:sz="0" w:space="0" w:color="auto"/>
        <w:bottom w:val="none" w:sz="0" w:space="0" w:color="auto"/>
        <w:right w:val="none" w:sz="0" w:space="0" w:color="auto"/>
      </w:divBdr>
    </w:div>
    <w:div w:id="1818840622">
      <w:bodyDiv w:val="1"/>
      <w:marLeft w:val="0"/>
      <w:marRight w:val="0"/>
      <w:marTop w:val="0"/>
      <w:marBottom w:val="0"/>
      <w:divBdr>
        <w:top w:val="none" w:sz="0" w:space="0" w:color="auto"/>
        <w:left w:val="none" w:sz="0" w:space="0" w:color="auto"/>
        <w:bottom w:val="none" w:sz="0" w:space="0" w:color="auto"/>
        <w:right w:val="none" w:sz="0" w:space="0" w:color="auto"/>
      </w:divBdr>
    </w:div>
    <w:div w:id="1819685634">
      <w:bodyDiv w:val="1"/>
      <w:marLeft w:val="0"/>
      <w:marRight w:val="0"/>
      <w:marTop w:val="0"/>
      <w:marBottom w:val="0"/>
      <w:divBdr>
        <w:top w:val="none" w:sz="0" w:space="0" w:color="auto"/>
        <w:left w:val="none" w:sz="0" w:space="0" w:color="auto"/>
        <w:bottom w:val="none" w:sz="0" w:space="0" w:color="auto"/>
        <w:right w:val="none" w:sz="0" w:space="0" w:color="auto"/>
      </w:divBdr>
    </w:div>
    <w:div w:id="1819876964">
      <w:bodyDiv w:val="1"/>
      <w:marLeft w:val="0"/>
      <w:marRight w:val="0"/>
      <w:marTop w:val="0"/>
      <w:marBottom w:val="0"/>
      <w:divBdr>
        <w:top w:val="none" w:sz="0" w:space="0" w:color="auto"/>
        <w:left w:val="none" w:sz="0" w:space="0" w:color="auto"/>
        <w:bottom w:val="none" w:sz="0" w:space="0" w:color="auto"/>
        <w:right w:val="none" w:sz="0" w:space="0" w:color="auto"/>
      </w:divBdr>
    </w:div>
    <w:div w:id="1820613651">
      <w:bodyDiv w:val="1"/>
      <w:marLeft w:val="0"/>
      <w:marRight w:val="0"/>
      <w:marTop w:val="0"/>
      <w:marBottom w:val="0"/>
      <w:divBdr>
        <w:top w:val="none" w:sz="0" w:space="0" w:color="auto"/>
        <w:left w:val="none" w:sz="0" w:space="0" w:color="auto"/>
        <w:bottom w:val="none" w:sz="0" w:space="0" w:color="auto"/>
        <w:right w:val="none" w:sz="0" w:space="0" w:color="auto"/>
      </w:divBdr>
    </w:div>
    <w:div w:id="1820658580">
      <w:bodyDiv w:val="1"/>
      <w:marLeft w:val="0"/>
      <w:marRight w:val="0"/>
      <w:marTop w:val="0"/>
      <w:marBottom w:val="0"/>
      <w:divBdr>
        <w:top w:val="none" w:sz="0" w:space="0" w:color="auto"/>
        <w:left w:val="none" w:sz="0" w:space="0" w:color="auto"/>
        <w:bottom w:val="none" w:sz="0" w:space="0" w:color="auto"/>
        <w:right w:val="none" w:sz="0" w:space="0" w:color="auto"/>
      </w:divBdr>
    </w:div>
    <w:div w:id="1821187811">
      <w:bodyDiv w:val="1"/>
      <w:marLeft w:val="0"/>
      <w:marRight w:val="0"/>
      <w:marTop w:val="0"/>
      <w:marBottom w:val="0"/>
      <w:divBdr>
        <w:top w:val="none" w:sz="0" w:space="0" w:color="auto"/>
        <w:left w:val="none" w:sz="0" w:space="0" w:color="auto"/>
        <w:bottom w:val="none" w:sz="0" w:space="0" w:color="auto"/>
        <w:right w:val="none" w:sz="0" w:space="0" w:color="auto"/>
      </w:divBdr>
    </w:div>
    <w:div w:id="1821574202">
      <w:bodyDiv w:val="1"/>
      <w:marLeft w:val="0"/>
      <w:marRight w:val="0"/>
      <w:marTop w:val="0"/>
      <w:marBottom w:val="0"/>
      <w:divBdr>
        <w:top w:val="none" w:sz="0" w:space="0" w:color="auto"/>
        <w:left w:val="none" w:sz="0" w:space="0" w:color="auto"/>
        <w:bottom w:val="none" w:sz="0" w:space="0" w:color="auto"/>
        <w:right w:val="none" w:sz="0" w:space="0" w:color="auto"/>
      </w:divBdr>
    </w:div>
    <w:div w:id="1823233730">
      <w:bodyDiv w:val="1"/>
      <w:marLeft w:val="0"/>
      <w:marRight w:val="0"/>
      <w:marTop w:val="0"/>
      <w:marBottom w:val="0"/>
      <w:divBdr>
        <w:top w:val="none" w:sz="0" w:space="0" w:color="auto"/>
        <w:left w:val="none" w:sz="0" w:space="0" w:color="auto"/>
        <w:bottom w:val="none" w:sz="0" w:space="0" w:color="auto"/>
        <w:right w:val="none" w:sz="0" w:space="0" w:color="auto"/>
      </w:divBdr>
    </w:div>
    <w:div w:id="1823617196">
      <w:bodyDiv w:val="1"/>
      <w:marLeft w:val="0"/>
      <w:marRight w:val="0"/>
      <w:marTop w:val="0"/>
      <w:marBottom w:val="0"/>
      <w:divBdr>
        <w:top w:val="none" w:sz="0" w:space="0" w:color="auto"/>
        <w:left w:val="none" w:sz="0" w:space="0" w:color="auto"/>
        <w:bottom w:val="none" w:sz="0" w:space="0" w:color="auto"/>
        <w:right w:val="none" w:sz="0" w:space="0" w:color="auto"/>
      </w:divBdr>
    </w:div>
    <w:div w:id="1824350987">
      <w:bodyDiv w:val="1"/>
      <w:marLeft w:val="0"/>
      <w:marRight w:val="0"/>
      <w:marTop w:val="0"/>
      <w:marBottom w:val="0"/>
      <w:divBdr>
        <w:top w:val="none" w:sz="0" w:space="0" w:color="auto"/>
        <w:left w:val="none" w:sz="0" w:space="0" w:color="auto"/>
        <w:bottom w:val="none" w:sz="0" w:space="0" w:color="auto"/>
        <w:right w:val="none" w:sz="0" w:space="0" w:color="auto"/>
      </w:divBdr>
    </w:div>
    <w:div w:id="1824664881">
      <w:bodyDiv w:val="1"/>
      <w:marLeft w:val="0"/>
      <w:marRight w:val="0"/>
      <w:marTop w:val="0"/>
      <w:marBottom w:val="0"/>
      <w:divBdr>
        <w:top w:val="none" w:sz="0" w:space="0" w:color="auto"/>
        <w:left w:val="none" w:sz="0" w:space="0" w:color="auto"/>
        <w:bottom w:val="none" w:sz="0" w:space="0" w:color="auto"/>
        <w:right w:val="none" w:sz="0" w:space="0" w:color="auto"/>
      </w:divBdr>
    </w:div>
    <w:div w:id="1824929622">
      <w:bodyDiv w:val="1"/>
      <w:marLeft w:val="0"/>
      <w:marRight w:val="0"/>
      <w:marTop w:val="0"/>
      <w:marBottom w:val="0"/>
      <w:divBdr>
        <w:top w:val="none" w:sz="0" w:space="0" w:color="auto"/>
        <w:left w:val="none" w:sz="0" w:space="0" w:color="auto"/>
        <w:bottom w:val="none" w:sz="0" w:space="0" w:color="auto"/>
        <w:right w:val="none" w:sz="0" w:space="0" w:color="auto"/>
      </w:divBdr>
    </w:div>
    <w:div w:id="1825051839">
      <w:bodyDiv w:val="1"/>
      <w:marLeft w:val="0"/>
      <w:marRight w:val="0"/>
      <w:marTop w:val="0"/>
      <w:marBottom w:val="0"/>
      <w:divBdr>
        <w:top w:val="none" w:sz="0" w:space="0" w:color="auto"/>
        <w:left w:val="none" w:sz="0" w:space="0" w:color="auto"/>
        <w:bottom w:val="none" w:sz="0" w:space="0" w:color="auto"/>
        <w:right w:val="none" w:sz="0" w:space="0" w:color="auto"/>
      </w:divBdr>
    </w:div>
    <w:div w:id="1826123977">
      <w:bodyDiv w:val="1"/>
      <w:marLeft w:val="0"/>
      <w:marRight w:val="0"/>
      <w:marTop w:val="0"/>
      <w:marBottom w:val="0"/>
      <w:divBdr>
        <w:top w:val="none" w:sz="0" w:space="0" w:color="auto"/>
        <w:left w:val="none" w:sz="0" w:space="0" w:color="auto"/>
        <w:bottom w:val="none" w:sz="0" w:space="0" w:color="auto"/>
        <w:right w:val="none" w:sz="0" w:space="0" w:color="auto"/>
      </w:divBdr>
    </w:div>
    <w:div w:id="1826431232">
      <w:bodyDiv w:val="1"/>
      <w:marLeft w:val="0"/>
      <w:marRight w:val="0"/>
      <w:marTop w:val="0"/>
      <w:marBottom w:val="0"/>
      <w:divBdr>
        <w:top w:val="none" w:sz="0" w:space="0" w:color="auto"/>
        <w:left w:val="none" w:sz="0" w:space="0" w:color="auto"/>
        <w:bottom w:val="none" w:sz="0" w:space="0" w:color="auto"/>
        <w:right w:val="none" w:sz="0" w:space="0" w:color="auto"/>
      </w:divBdr>
    </w:div>
    <w:div w:id="1826585765">
      <w:bodyDiv w:val="1"/>
      <w:marLeft w:val="0"/>
      <w:marRight w:val="0"/>
      <w:marTop w:val="0"/>
      <w:marBottom w:val="0"/>
      <w:divBdr>
        <w:top w:val="none" w:sz="0" w:space="0" w:color="auto"/>
        <w:left w:val="none" w:sz="0" w:space="0" w:color="auto"/>
        <w:bottom w:val="none" w:sz="0" w:space="0" w:color="auto"/>
        <w:right w:val="none" w:sz="0" w:space="0" w:color="auto"/>
      </w:divBdr>
    </w:div>
    <w:div w:id="1829981599">
      <w:bodyDiv w:val="1"/>
      <w:marLeft w:val="0"/>
      <w:marRight w:val="0"/>
      <w:marTop w:val="0"/>
      <w:marBottom w:val="0"/>
      <w:divBdr>
        <w:top w:val="none" w:sz="0" w:space="0" w:color="auto"/>
        <w:left w:val="none" w:sz="0" w:space="0" w:color="auto"/>
        <w:bottom w:val="none" w:sz="0" w:space="0" w:color="auto"/>
        <w:right w:val="none" w:sz="0" w:space="0" w:color="auto"/>
      </w:divBdr>
    </w:div>
    <w:div w:id="1830250346">
      <w:bodyDiv w:val="1"/>
      <w:marLeft w:val="0"/>
      <w:marRight w:val="0"/>
      <w:marTop w:val="0"/>
      <w:marBottom w:val="0"/>
      <w:divBdr>
        <w:top w:val="none" w:sz="0" w:space="0" w:color="auto"/>
        <w:left w:val="none" w:sz="0" w:space="0" w:color="auto"/>
        <w:bottom w:val="none" w:sz="0" w:space="0" w:color="auto"/>
        <w:right w:val="none" w:sz="0" w:space="0" w:color="auto"/>
      </w:divBdr>
    </w:div>
    <w:div w:id="1830518265">
      <w:bodyDiv w:val="1"/>
      <w:marLeft w:val="0"/>
      <w:marRight w:val="0"/>
      <w:marTop w:val="0"/>
      <w:marBottom w:val="0"/>
      <w:divBdr>
        <w:top w:val="none" w:sz="0" w:space="0" w:color="auto"/>
        <w:left w:val="none" w:sz="0" w:space="0" w:color="auto"/>
        <w:bottom w:val="none" w:sz="0" w:space="0" w:color="auto"/>
        <w:right w:val="none" w:sz="0" w:space="0" w:color="auto"/>
      </w:divBdr>
    </w:div>
    <w:div w:id="1830637033">
      <w:bodyDiv w:val="1"/>
      <w:marLeft w:val="0"/>
      <w:marRight w:val="0"/>
      <w:marTop w:val="0"/>
      <w:marBottom w:val="0"/>
      <w:divBdr>
        <w:top w:val="none" w:sz="0" w:space="0" w:color="auto"/>
        <w:left w:val="none" w:sz="0" w:space="0" w:color="auto"/>
        <w:bottom w:val="none" w:sz="0" w:space="0" w:color="auto"/>
        <w:right w:val="none" w:sz="0" w:space="0" w:color="auto"/>
      </w:divBdr>
    </w:div>
    <w:div w:id="1831287976">
      <w:bodyDiv w:val="1"/>
      <w:marLeft w:val="0"/>
      <w:marRight w:val="0"/>
      <w:marTop w:val="0"/>
      <w:marBottom w:val="0"/>
      <w:divBdr>
        <w:top w:val="none" w:sz="0" w:space="0" w:color="auto"/>
        <w:left w:val="none" w:sz="0" w:space="0" w:color="auto"/>
        <w:bottom w:val="none" w:sz="0" w:space="0" w:color="auto"/>
        <w:right w:val="none" w:sz="0" w:space="0" w:color="auto"/>
      </w:divBdr>
    </w:div>
    <w:div w:id="1833909003">
      <w:bodyDiv w:val="1"/>
      <w:marLeft w:val="0"/>
      <w:marRight w:val="0"/>
      <w:marTop w:val="0"/>
      <w:marBottom w:val="0"/>
      <w:divBdr>
        <w:top w:val="none" w:sz="0" w:space="0" w:color="auto"/>
        <w:left w:val="none" w:sz="0" w:space="0" w:color="auto"/>
        <w:bottom w:val="none" w:sz="0" w:space="0" w:color="auto"/>
        <w:right w:val="none" w:sz="0" w:space="0" w:color="auto"/>
      </w:divBdr>
    </w:div>
    <w:div w:id="1834027656">
      <w:bodyDiv w:val="1"/>
      <w:marLeft w:val="0"/>
      <w:marRight w:val="0"/>
      <w:marTop w:val="0"/>
      <w:marBottom w:val="0"/>
      <w:divBdr>
        <w:top w:val="none" w:sz="0" w:space="0" w:color="auto"/>
        <w:left w:val="none" w:sz="0" w:space="0" w:color="auto"/>
        <w:bottom w:val="none" w:sz="0" w:space="0" w:color="auto"/>
        <w:right w:val="none" w:sz="0" w:space="0" w:color="auto"/>
      </w:divBdr>
    </w:div>
    <w:div w:id="1835801207">
      <w:bodyDiv w:val="1"/>
      <w:marLeft w:val="0"/>
      <w:marRight w:val="0"/>
      <w:marTop w:val="0"/>
      <w:marBottom w:val="0"/>
      <w:divBdr>
        <w:top w:val="none" w:sz="0" w:space="0" w:color="auto"/>
        <w:left w:val="none" w:sz="0" w:space="0" w:color="auto"/>
        <w:bottom w:val="none" w:sz="0" w:space="0" w:color="auto"/>
        <w:right w:val="none" w:sz="0" w:space="0" w:color="auto"/>
      </w:divBdr>
    </w:div>
    <w:div w:id="1835874057">
      <w:bodyDiv w:val="1"/>
      <w:marLeft w:val="0"/>
      <w:marRight w:val="0"/>
      <w:marTop w:val="0"/>
      <w:marBottom w:val="0"/>
      <w:divBdr>
        <w:top w:val="none" w:sz="0" w:space="0" w:color="auto"/>
        <w:left w:val="none" w:sz="0" w:space="0" w:color="auto"/>
        <w:bottom w:val="none" w:sz="0" w:space="0" w:color="auto"/>
        <w:right w:val="none" w:sz="0" w:space="0" w:color="auto"/>
      </w:divBdr>
    </w:div>
    <w:div w:id="1836847105">
      <w:bodyDiv w:val="1"/>
      <w:marLeft w:val="0"/>
      <w:marRight w:val="0"/>
      <w:marTop w:val="0"/>
      <w:marBottom w:val="0"/>
      <w:divBdr>
        <w:top w:val="none" w:sz="0" w:space="0" w:color="auto"/>
        <w:left w:val="none" w:sz="0" w:space="0" w:color="auto"/>
        <w:bottom w:val="none" w:sz="0" w:space="0" w:color="auto"/>
        <w:right w:val="none" w:sz="0" w:space="0" w:color="auto"/>
      </w:divBdr>
    </w:div>
    <w:div w:id="1837375787">
      <w:bodyDiv w:val="1"/>
      <w:marLeft w:val="0"/>
      <w:marRight w:val="0"/>
      <w:marTop w:val="0"/>
      <w:marBottom w:val="0"/>
      <w:divBdr>
        <w:top w:val="none" w:sz="0" w:space="0" w:color="auto"/>
        <w:left w:val="none" w:sz="0" w:space="0" w:color="auto"/>
        <w:bottom w:val="none" w:sz="0" w:space="0" w:color="auto"/>
        <w:right w:val="none" w:sz="0" w:space="0" w:color="auto"/>
      </w:divBdr>
    </w:div>
    <w:div w:id="1837451093">
      <w:bodyDiv w:val="1"/>
      <w:marLeft w:val="0"/>
      <w:marRight w:val="0"/>
      <w:marTop w:val="0"/>
      <w:marBottom w:val="0"/>
      <w:divBdr>
        <w:top w:val="none" w:sz="0" w:space="0" w:color="auto"/>
        <w:left w:val="none" w:sz="0" w:space="0" w:color="auto"/>
        <w:bottom w:val="none" w:sz="0" w:space="0" w:color="auto"/>
        <w:right w:val="none" w:sz="0" w:space="0" w:color="auto"/>
      </w:divBdr>
    </w:div>
    <w:div w:id="1837721199">
      <w:bodyDiv w:val="1"/>
      <w:marLeft w:val="0"/>
      <w:marRight w:val="0"/>
      <w:marTop w:val="0"/>
      <w:marBottom w:val="0"/>
      <w:divBdr>
        <w:top w:val="none" w:sz="0" w:space="0" w:color="auto"/>
        <w:left w:val="none" w:sz="0" w:space="0" w:color="auto"/>
        <w:bottom w:val="none" w:sz="0" w:space="0" w:color="auto"/>
        <w:right w:val="none" w:sz="0" w:space="0" w:color="auto"/>
      </w:divBdr>
    </w:div>
    <w:div w:id="1838576970">
      <w:bodyDiv w:val="1"/>
      <w:marLeft w:val="0"/>
      <w:marRight w:val="0"/>
      <w:marTop w:val="0"/>
      <w:marBottom w:val="0"/>
      <w:divBdr>
        <w:top w:val="none" w:sz="0" w:space="0" w:color="auto"/>
        <w:left w:val="none" w:sz="0" w:space="0" w:color="auto"/>
        <w:bottom w:val="none" w:sz="0" w:space="0" w:color="auto"/>
        <w:right w:val="none" w:sz="0" w:space="0" w:color="auto"/>
      </w:divBdr>
    </w:div>
    <w:div w:id="1839420528">
      <w:bodyDiv w:val="1"/>
      <w:marLeft w:val="0"/>
      <w:marRight w:val="0"/>
      <w:marTop w:val="0"/>
      <w:marBottom w:val="0"/>
      <w:divBdr>
        <w:top w:val="none" w:sz="0" w:space="0" w:color="auto"/>
        <w:left w:val="none" w:sz="0" w:space="0" w:color="auto"/>
        <w:bottom w:val="none" w:sz="0" w:space="0" w:color="auto"/>
        <w:right w:val="none" w:sz="0" w:space="0" w:color="auto"/>
      </w:divBdr>
    </w:div>
    <w:div w:id="1840610386">
      <w:bodyDiv w:val="1"/>
      <w:marLeft w:val="0"/>
      <w:marRight w:val="0"/>
      <w:marTop w:val="0"/>
      <w:marBottom w:val="0"/>
      <w:divBdr>
        <w:top w:val="none" w:sz="0" w:space="0" w:color="auto"/>
        <w:left w:val="none" w:sz="0" w:space="0" w:color="auto"/>
        <w:bottom w:val="none" w:sz="0" w:space="0" w:color="auto"/>
        <w:right w:val="none" w:sz="0" w:space="0" w:color="auto"/>
      </w:divBdr>
    </w:div>
    <w:div w:id="1841894904">
      <w:bodyDiv w:val="1"/>
      <w:marLeft w:val="0"/>
      <w:marRight w:val="0"/>
      <w:marTop w:val="0"/>
      <w:marBottom w:val="0"/>
      <w:divBdr>
        <w:top w:val="none" w:sz="0" w:space="0" w:color="auto"/>
        <w:left w:val="none" w:sz="0" w:space="0" w:color="auto"/>
        <w:bottom w:val="none" w:sz="0" w:space="0" w:color="auto"/>
        <w:right w:val="none" w:sz="0" w:space="0" w:color="auto"/>
      </w:divBdr>
    </w:div>
    <w:div w:id="1842237490">
      <w:bodyDiv w:val="1"/>
      <w:marLeft w:val="0"/>
      <w:marRight w:val="0"/>
      <w:marTop w:val="0"/>
      <w:marBottom w:val="0"/>
      <w:divBdr>
        <w:top w:val="none" w:sz="0" w:space="0" w:color="auto"/>
        <w:left w:val="none" w:sz="0" w:space="0" w:color="auto"/>
        <w:bottom w:val="none" w:sz="0" w:space="0" w:color="auto"/>
        <w:right w:val="none" w:sz="0" w:space="0" w:color="auto"/>
      </w:divBdr>
    </w:div>
    <w:div w:id="1842355814">
      <w:bodyDiv w:val="1"/>
      <w:marLeft w:val="0"/>
      <w:marRight w:val="0"/>
      <w:marTop w:val="0"/>
      <w:marBottom w:val="0"/>
      <w:divBdr>
        <w:top w:val="none" w:sz="0" w:space="0" w:color="auto"/>
        <w:left w:val="none" w:sz="0" w:space="0" w:color="auto"/>
        <w:bottom w:val="none" w:sz="0" w:space="0" w:color="auto"/>
        <w:right w:val="none" w:sz="0" w:space="0" w:color="auto"/>
      </w:divBdr>
    </w:div>
    <w:div w:id="1842965034">
      <w:bodyDiv w:val="1"/>
      <w:marLeft w:val="0"/>
      <w:marRight w:val="0"/>
      <w:marTop w:val="0"/>
      <w:marBottom w:val="0"/>
      <w:divBdr>
        <w:top w:val="none" w:sz="0" w:space="0" w:color="auto"/>
        <w:left w:val="none" w:sz="0" w:space="0" w:color="auto"/>
        <w:bottom w:val="none" w:sz="0" w:space="0" w:color="auto"/>
        <w:right w:val="none" w:sz="0" w:space="0" w:color="auto"/>
      </w:divBdr>
    </w:div>
    <w:div w:id="1843544034">
      <w:bodyDiv w:val="1"/>
      <w:marLeft w:val="0"/>
      <w:marRight w:val="0"/>
      <w:marTop w:val="0"/>
      <w:marBottom w:val="0"/>
      <w:divBdr>
        <w:top w:val="none" w:sz="0" w:space="0" w:color="auto"/>
        <w:left w:val="none" w:sz="0" w:space="0" w:color="auto"/>
        <w:bottom w:val="none" w:sz="0" w:space="0" w:color="auto"/>
        <w:right w:val="none" w:sz="0" w:space="0" w:color="auto"/>
      </w:divBdr>
    </w:div>
    <w:div w:id="1843616938">
      <w:bodyDiv w:val="1"/>
      <w:marLeft w:val="0"/>
      <w:marRight w:val="0"/>
      <w:marTop w:val="0"/>
      <w:marBottom w:val="0"/>
      <w:divBdr>
        <w:top w:val="none" w:sz="0" w:space="0" w:color="auto"/>
        <w:left w:val="none" w:sz="0" w:space="0" w:color="auto"/>
        <w:bottom w:val="none" w:sz="0" w:space="0" w:color="auto"/>
        <w:right w:val="none" w:sz="0" w:space="0" w:color="auto"/>
      </w:divBdr>
    </w:div>
    <w:div w:id="1843860984">
      <w:bodyDiv w:val="1"/>
      <w:marLeft w:val="0"/>
      <w:marRight w:val="0"/>
      <w:marTop w:val="0"/>
      <w:marBottom w:val="0"/>
      <w:divBdr>
        <w:top w:val="none" w:sz="0" w:space="0" w:color="auto"/>
        <w:left w:val="none" w:sz="0" w:space="0" w:color="auto"/>
        <w:bottom w:val="none" w:sz="0" w:space="0" w:color="auto"/>
        <w:right w:val="none" w:sz="0" w:space="0" w:color="auto"/>
      </w:divBdr>
    </w:div>
    <w:div w:id="1844709609">
      <w:bodyDiv w:val="1"/>
      <w:marLeft w:val="0"/>
      <w:marRight w:val="0"/>
      <w:marTop w:val="0"/>
      <w:marBottom w:val="0"/>
      <w:divBdr>
        <w:top w:val="none" w:sz="0" w:space="0" w:color="auto"/>
        <w:left w:val="none" w:sz="0" w:space="0" w:color="auto"/>
        <w:bottom w:val="none" w:sz="0" w:space="0" w:color="auto"/>
        <w:right w:val="none" w:sz="0" w:space="0" w:color="auto"/>
      </w:divBdr>
    </w:div>
    <w:div w:id="1845781782">
      <w:bodyDiv w:val="1"/>
      <w:marLeft w:val="0"/>
      <w:marRight w:val="0"/>
      <w:marTop w:val="0"/>
      <w:marBottom w:val="0"/>
      <w:divBdr>
        <w:top w:val="none" w:sz="0" w:space="0" w:color="auto"/>
        <w:left w:val="none" w:sz="0" w:space="0" w:color="auto"/>
        <w:bottom w:val="none" w:sz="0" w:space="0" w:color="auto"/>
        <w:right w:val="none" w:sz="0" w:space="0" w:color="auto"/>
      </w:divBdr>
    </w:div>
    <w:div w:id="1846818865">
      <w:bodyDiv w:val="1"/>
      <w:marLeft w:val="0"/>
      <w:marRight w:val="0"/>
      <w:marTop w:val="0"/>
      <w:marBottom w:val="0"/>
      <w:divBdr>
        <w:top w:val="none" w:sz="0" w:space="0" w:color="auto"/>
        <w:left w:val="none" w:sz="0" w:space="0" w:color="auto"/>
        <w:bottom w:val="none" w:sz="0" w:space="0" w:color="auto"/>
        <w:right w:val="none" w:sz="0" w:space="0" w:color="auto"/>
      </w:divBdr>
    </w:div>
    <w:div w:id="1848210046">
      <w:bodyDiv w:val="1"/>
      <w:marLeft w:val="0"/>
      <w:marRight w:val="0"/>
      <w:marTop w:val="0"/>
      <w:marBottom w:val="0"/>
      <w:divBdr>
        <w:top w:val="none" w:sz="0" w:space="0" w:color="auto"/>
        <w:left w:val="none" w:sz="0" w:space="0" w:color="auto"/>
        <w:bottom w:val="none" w:sz="0" w:space="0" w:color="auto"/>
        <w:right w:val="none" w:sz="0" w:space="0" w:color="auto"/>
      </w:divBdr>
    </w:div>
    <w:div w:id="1849057900">
      <w:bodyDiv w:val="1"/>
      <w:marLeft w:val="0"/>
      <w:marRight w:val="0"/>
      <w:marTop w:val="0"/>
      <w:marBottom w:val="0"/>
      <w:divBdr>
        <w:top w:val="none" w:sz="0" w:space="0" w:color="auto"/>
        <w:left w:val="none" w:sz="0" w:space="0" w:color="auto"/>
        <w:bottom w:val="none" w:sz="0" w:space="0" w:color="auto"/>
        <w:right w:val="none" w:sz="0" w:space="0" w:color="auto"/>
      </w:divBdr>
    </w:div>
    <w:div w:id="1849977072">
      <w:bodyDiv w:val="1"/>
      <w:marLeft w:val="0"/>
      <w:marRight w:val="0"/>
      <w:marTop w:val="0"/>
      <w:marBottom w:val="0"/>
      <w:divBdr>
        <w:top w:val="none" w:sz="0" w:space="0" w:color="auto"/>
        <w:left w:val="none" w:sz="0" w:space="0" w:color="auto"/>
        <w:bottom w:val="none" w:sz="0" w:space="0" w:color="auto"/>
        <w:right w:val="none" w:sz="0" w:space="0" w:color="auto"/>
      </w:divBdr>
    </w:div>
    <w:div w:id="1850875139">
      <w:bodyDiv w:val="1"/>
      <w:marLeft w:val="0"/>
      <w:marRight w:val="0"/>
      <w:marTop w:val="0"/>
      <w:marBottom w:val="0"/>
      <w:divBdr>
        <w:top w:val="none" w:sz="0" w:space="0" w:color="auto"/>
        <w:left w:val="none" w:sz="0" w:space="0" w:color="auto"/>
        <w:bottom w:val="none" w:sz="0" w:space="0" w:color="auto"/>
        <w:right w:val="none" w:sz="0" w:space="0" w:color="auto"/>
      </w:divBdr>
    </w:div>
    <w:div w:id="1851218107">
      <w:bodyDiv w:val="1"/>
      <w:marLeft w:val="0"/>
      <w:marRight w:val="0"/>
      <w:marTop w:val="0"/>
      <w:marBottom w:val="0"/>
      <w:divBdr>
        <w:top w:val="none" w:sz="0" w:space="0" w:color="auto"/>
        <w:left w:val="none" w:sz="0" w:space="0" w:color="auto"/>
        <w:bottom w:val="none" w:sz="0" w:space="0" w:color="auto"/>
        <w:right w:val="none" w:sz="0" w:space="0" w:color="auto"/>
      </w:divBdr>
    </w:div>
    <w:div w:id="1851987253">
      <w:bodyDiv w:val="1"/>
      <w:marLeft w:val="0"/>
      <w:marRight w:val="0"/>
      <w:marTop w:val="0"/>
      <w:marBottom w:val="0"/>
      <w:divBdr>
        <w:top w:val="none" w:sz="0" w:space="0" w:color="auto"/>
        <w:left w:val="none" w:sz="0" w:space="0" w:color="auto"/>
        <w:bottom w:val="none" w:sz="0" w:space="0" w:color="auto"/>
        <w:right w:val="none" w:sz="0" w:space="0" w:color="auto"/>
      </w:divBdr>
    </w:div>
    <w:div w:id="1852260787">
      <w:bodyDiv w:val="1"/>
      <w:marLeft w:val="0"/>
      <w:marRight w:val="0"/>
      <w:marTop w:val="0"/>
      <w:marBottom w:val="0"/>
      <w:divBdr>
        <w:top w:val="none" w:sz="0" w:space="0" w:color="auto"/>
        <w:left w:val="none" w:sz="0" w:space="0" w:color="auto"/>
        <w:bottom w:val="none" w:sz="0" w:space="0" w:color="auto"/>
        <w:right w:val="none" w:sz="0" w:space="0" w:color="auto"/>
      </w:divBdr>
    </w:div>
    <w:div w:id="1853110011">
      <w:bodyDiv w:val="1"/>
      <w:marLeft w:val="0"/>
      <w:marRight w:val="0"/>
      <w:marTop w:val="0"/>
      <w:marBottom w:val="0"/>
      <w:divBdr>
        <w:top w:val="none" w:sz="0" w:space="0" w:color="auto"/>
        <w:left w:val="none" w:sz="0" w:space="0" w:color="auto"/>
        <w:bottom w:val="none" w:sz="0" w:space="0" w:color="auto"/>
        <w:right w:val="none" w:sz="0" w:space="0" w:color="auto"/>
      </w:divBdr>
    </w:div>
    <w:div w:id="1853227758">
      <w:bodyDiv w:val="1"/>
      <w:marLeft w:val="0"/>
      <w:marRight w:val="0"/>
      <w:marTop w:val="0"/>
      <w:marBottom w:val="0"/>
      <w:divBdr>
        <w:top w:val="none" w:sz="0" w:space="0" w:color="auto"/>
        <w:left w:val="none" w:sz="0" w:space="0" w:color="auto"/>
        <w:bottom w:val="none" w:sz="0" w:space="0" w:color="auto"/>
        <w:right w:val="none" w:sz="0" w:space="0" w:color="auto"/>
      </w:divBdr>
    </w:div>
    <w:div w:id="1853839022">
      <w:bodyDiv w:val="1"/>
      <w:marLeft w:val="0"/>
      <w:marRight w:val="0"/>
      <w:marTop w:val="0"/>
      <w:marBottom w:val="0"/>
      <w:divBdr>
        <w:top w:val="none" w:sz="0" w:space="0" w:color="auto"/>
        <w:left w:val="none" w:sz="0" w:space="0" w:color="auto"/>
        <w:bottom w:val="none" w:sz="0" w:space="0" w:color="auto"/>
        <w:right w:val="none" w:sz="0" w:space="0" w:color="auto"/>
      </w:divBdr>
    </w:div>
    <w:div w:id="1854487080">
      <w:bodyDiv w:val="1"/>
      <w:marLeft w:val="0"/>
      <w:marRight w:val="0"/>
      <w:marTop w:val="0"/>
      <w:marBottom w:val="0"/>
      <w:divBdr>
        <w:top w:val="none" w:sz="0" w:space="0" w:color="auto"/>
        <w:left w:val="none" w:sz="0" w:space="0" w:color="auto"/>
        <w:bottom w:val="none" w:sz="0" w:space="0" w:color="auto"/>
        <w:right w:val="none" w:sz="0" w:space="0" w:color="auto"/>
      </w:divBdr>
    </w:div>
    <w:div w:id="1854874503">
      <w:bodyDiv w:val="1"/>
      <w:marLeft w:val="0"/>
      <w:marRight w:val="0"/>
      <w:marTop w:val="0"/>
      <w:marBottom w:val="0"/>
      <w:divBdr>
        <w:top w:val="none" w:sz="0" w:space="0" w:color="auto"/>
        <w:left w:val="none" w:sz="0" w:space="0" w:color="auto"/>
        <w:bottom w:val="none" w:sz="0" w:space="0" w:color="auto"/>
        <w:right w:val="none" w:sz="0" w:space="0" w:color="auto"/>
      </w:divBdr>
    </w:div>
    <w:div w:id="1854999542">
      <w:bodyDiv w:val="1"/>
      <w:marLeft w:val="0"/>
      <w:marRight w:val="0"/>
      <w:marTop w:val="0"/>
      <w:marBottom w:val="0"/>
      <w:divBdr>
        <w:top w:val="none" w:sz="0" w:space="0" w:color="auto"/>
        <w:left w:val="none" w:sz="0" w:space="0" w:color="auto"/>
        <w:bottom w:val="none" w:sz="0" w:space="0" w:color="auto"/>
        <w:right w:val="none" w:sz="0" w:space="0" w:color="auto"/>
      </w:divBdr>
    </w:div>
    <w:div w:id="1855487359">
      <w:bodyDiv w:val="1"/>
      <w:marLeft w:val="0"/>
      <w:marRight w:val="0"/>
      <w:marTop w:val="0"/>
      <w:marBottom w:val="0"/>
      <w:divBdr>
        <w:top w:val="none" w:sz="0" w:space="0" w:color="auto"/>
        <w:left w:val="none" w:sz="0" w:space="0" w:color="auto"/>
        <w:bottom w:val="none" w:sz="0" w:space="0" w:color="auto"/>
        <w:right w:val="none" w:sz="0" w:space="0" w:color="auto"/>
      </w:divBdr>
    </w:div>
    <w:div w:id="1855613654">
      <w:bodyDiv w:val="1"/>
      <w:marLeft w:val="0"/>
      <w:marRight w:val="0"/>
      <w:marTop w:val="0"/>
      <w:marBottom w:val="0"/>
      <w:divBdr>
        <w:top w:val="none" w:sz="0" w:space="0" w:color="auto"/>
        <w:left w:val="none" w:sz="0" w:space="0" w:color="auto"/>
        <w:bottom w:val="none" w:sz="0" w:space="0" w:color="auto"/>
        <w:right w:val="none" w:sz="0" w:space="0" w:color="auto"/>
      </w:divBdr>
    </w:div>
    <w:div w:id="1856307880">
      <w:bodyDiv w:val="1"/>
      <w:marLeft w:val="0"/>
      <w:marRight w:val="0"/>
      <w:marTop w:val="0"/>
      <w:marBottom w:val="0"/>
      <w:divBdr>
        <w:top w:val="none" w:sz="0" w:space="0" w:color="auto"/>
        <w:left w:val="none" w:sz="0" w:space="0" w:color="auto"/>
        <w:bottom w:val="none" w:sz="0" w:space="0" w:color="auto"/>
        <w:right w:val="none" w:sz="0" w:space="0" w:color="auto"/>
      </w:divBdr>
    </w:div>
    <w:div w:id="1856578745">
      <w:bodyDiv w:val="1"/>
      <w:marLeft w:val="0"/>
      <w:marRight w:val="0"/>
      <w:marTop w:val="0"/>
      <w:marBottom w:val="0"/>
      <w:divBdr>
        <w:top w:val="none" w:sz="0" w:space="0" w:color="auto"/>
        <w:left w:val="none" w:sz="0" w:space="0" w:color="auto"/>
        <w:bottom w:val="none" w:sz="0" w:space="0" w:color="auto"/>
        <w:right w:val="none" w:sz="0" w:space="0" w:color="auto"/>
      </w:divBdr>
    </w:div>
    <w:div w:id="1856922346">
      <w:bodyDiv w:val="1"/>
      <w:marLeft w:val="0"/>
      <w:marRight w:val="0"/>
      <w:marTop w:val="0"/>
      <w:marBottom w:val="0"/>
      <w:divBdr>
        <w:top w:val="none" w:sz="0" w:space="0" w:color="auto"/>
        <w:left w:val="none" w:sz="0" w:space="0" w:color="auto"/>
        <w:bottom w:val="none" w:sz="0" w:space="0" w:color="auto"/>
        <w:right w:val="none" w:sz="0" w:space="0" w:color="auto"/>
      </w:divBdr>
    </w:div>
    <w:div w:id="1857229700">
      <w:bodyDiv w:val="1"/>
      <w:marLeft w:val="0"/>
      <w:marRight w:val="0"/>
      <w:marTop w:val="0"/>
      <w:marBottom w:val="0"/>
      <w:divBdr>
        <w:top w:val="none" w:sz="0" w:space="0" w:color="auto"/>
        <w:left w:val="none" w:sz="0" w:space="0" w:color="auto"/>
        <w:bottom w:val="none" w:sz="0" w:space="0" w:color="auto"/>
        <w:right w:val="none" w:sz="0" w:space="0" w:color="auto"/>
      </w:divBdr>
    </w:div>
    <w:div w:id="1857381443">
      <w:bodyDiv w:val="1"/>
      <w:marLeft w:val="0"/>
      <w:marRight w:val="0"/>
      <w:marTop w:val="0"/>
      <w:marBottom w:val="0"/>
      <w:divBdr>
        <w:top w:val="none" w:sz="0" w:space="0" w:color="auto"/>
        <w:left w:val="none" w:sz="0" w:space="0" w:color="auto"/>
        <w:bottom w:val="none" w:sz="0" w:space="0" w:color="auto"/>
        <w:right w:val="none" w:sz="0" w:space="0" w:color="auto"/>
      </w:divBdr>
    </w:div>
    <w:div w:id="1857621772">
      <w:bodyDiv w:val="1"/>
      <w:marLeft w:val="0"/>
      <w:marRight w:val="0"/>
      <w:marTop w:val="0"/>
      <w:marBottom w:val="0"/>
      <w:divBdr>
        <w:top w:val="none" w:sz="0" w:space="0" w:color="auto"/>
        <w:left w:val="none" w:sz="0" w:space="0" w:color="auto"/>
        <w:bottom w:val="none" w:sz="0" w:space="0" w:color="auto"/>
        <w:right w:val="none" w:sz="0" w:space="0" w:color="auto"/>
      </w:divBdr>
    </w:div>
    <w:div w:id="1858039590">
      <w:bodyDiv w:val="1"/>
      <w:marLeft w:val="0"/>
      <w:marRight w:val="0"/>
      <w:marTop w:val="0"/>
      <w:marBottom w:val="0"/>
      <w:divBdr>
        <w:top w:val="none" w:sz="0" w:space="0" w:color="auto"/>
        <w:left w:val="none" w:sz="0" w:space="0" w:color="auto"/>
        <w:bottom w:val="none" w:sz="0" w:space="0" w:color="auto"/>
        <w:right w:val="none" w:sz="0" w:space="0" w:color="auto"/>
      </w:divBdr>
    </w:div>
    <w:div w:id="1858157686">
      <w:bodyDiv w:val="1"/>
      <w:marLeft w:val="0"/>
      <w:marRight w:val="0"/>
      <w:marTop w:val="0"/>
      <w:marBottom w:val="0"/>
      <w:divBdr>
        <w:top w:val="none" w:sz="0" w:space="0" w:color="auto"/>
        <w:left w:val="none" w:sz="0" w:space="0" w:color="auto"/>
        <w:bottom w:val="none" w:sz="0" w:space="0" w:color="auto"/>
        <w:right w:val="none" w:sz="0" w:space="0" w:color="auto"/>
      </w:divBdr>
    </w:div>
    <w:div w:id="1860122797">
      <w:bodyDiv w:val="1"/>
      <w:marLeft w:val="0"/>
      <w:marRight w:val="0"/>
      <w:marTop w:val="0"/>
      <w:marBottom w:val="0"/>
      <w:divBdr>
        <w:top w:val="none" w:sz="0" w:space="0" w:color="auto"/>
        <w:left w:val="none" w:sz="0" w:space="0" w:color="auto"/>
        <w:bottom w:val="none" w:sz="0" w:space="0" w:color="auto"/>
        <w:right w:val="none" w:sz="0" w:space="0" w:color="auto"/>
      </w:divBdr>
    </w:div>
    <w:div w:id="1860582450">
      <w:bodyDiv w:val="1"/>
      <w:marLeft w:val="0"/>
      <w:marRight w:val="0"/>
      <w:marTop w:val="0"/>
      <w:marBottom w:val="0"/>
      <w:divBdr>
        <w:top w:val="none" w:sz="0" w:space="0" w:color="auto"/>
        <w:left w:val="none" w:sz="0" w:space="0" w:color="auto"/>
        <w:bottom w:val="none" w:sz="0" w:space="0" w:color="auto"/>
        <w:right w:val="none" w:sz="0" w:space="0" w:color="auto"/>
      </w:divBdr>
    </w:div>
    <w:div w:id="1861434088">
      <w:bodyDiv w:val="1"/>
      <w:marLeft w:val="0"/>
      <w:marRight w:val="0"/>
      <w:marTop w:val="0"/>
      <w:marBottom w:val="0"/>
      <w:divBdr>
        <w:top w:val="none" w:sz="0" w:space="0" w:color="auto"/>
        <w:left w:val="none" w:sz="0" w:space="0" w:color="auto"/>
        <w:bottom w:val="none" w:sz="0" w:space="0" w:color="auto"/>
        <w:right w:val="none" w:sz="0" w:space="0" w:color="auto"/>
      </w:divBdr>
    </w:div>
    <w:div w:id="1861581012">
      <w:bodyDiv w:val="1"/>
      <w:marLeft w:val="0"/>
      <w:marRight w:val="0"/>
      <w:marTop w:val="0"/>
      <w:marBottom w:val="0"/>
      <w:divBdr>
        <w:top w:val="none" w:sz="0" w:space="0" w:color="auto"/>
        <w:left w:val="none" w:sz="0" w:space="0" w:color="auto"/>
        <w:bottom w:val="none" w:sz="0" w:space="0" w:color="auto"/>
        <w:right w:val="none" w:sz="0" w:space="0" w:color="auto"/>
      </w:divBdr>
    </w:div>
    <w:div w:id="1861625206">
      <w:bodyDiv w:val="1"/>
      <w:marLeft w:val="0"/>
      <w:marRight w:val="0"/>
      <w:marTop w:val="0"/>
      <w:marBottom w:val="0"/>
      <w:divBdr>
        <w:top w:val="none" w:sz="0" w:space="0" w:color="auto"/>
        <w:left w:val="none" w:sz="0" w:space="0" w:color="auto"/>
        <w:bottom w:val="none" w:sz="0" w:space="0" w:color="auto"/>
        <w:right w:val="none" w:sz="0" w:space="0" w:color="auto"/>
      </w:divBdr>
    </w:div>
    <w:div w:id="1861820043">
      <w:bodyDiv w:val="1"/>
      <w:marLeft w:val="0"/>
      <w:marRight w:val="0"/>
      <w:marTop w:val="0"/>
      <w:marBottom w:val="0"/>
      <w:divBdr>
        <w:top w:val="none" w:sz="0" w:space="0" w:color="auto"/>
        <w:left w:val="none" w:sz="0" w:space="0" w:color="auto"/>
        <w:bottom w:val="none" w:sz="0" w:space="0" w:color="auto"/>
        <w:right w:val="none" w:sz="0" w:space="0" w:color="auto"/>
      </w:divBdr>
    </w:div>
    <w:div w:id="1862552219">
      <w:bodyDiv w:val="1"/>
      <w:marLeft w:val="0"/>
      <w:marRight w:val="0"/>
      <w:marTop w:val="0"/>
      <w:marBottom w:val="0"/>
      <w:divBdr>
        <w:top w:val="none" w:sz="0" w:space="0" w:color="auto"/>
        <w:left w:val="none" w:sz="0" w:space="0" w:color="auto"/>
        <w:bottom w:val="none" w:sz="0" w:space="0" w:color="auto"/>
        <w:right w:val="none" w:sz="0" w:space="0" w:color="auto"/>
      </w:divBdr>
    </w:div>
    <w:div w:id="1863662525">
      <w:bodyDiv w:val="1"/>
      <w:marLeft w:val="0"/>
      <w:marRight w:val="0"/>
      <w:marTop w:val="0"/>
      <w:marBottom w:val="0"/>
      <w:divBdr>
        <w:top w:val="none" w:sz="0" w:space="0" w:color="auto"/>
        <w:left w:val="none" w:sz="0" w:space="0" w:color="auto"/>
        <w:bottom w:val="none" w:sz="0" w:space="0" w:color="auto"/>
        <w:right w:val="none" w:sz="0" w:space="0" w:color="auto"/>
      </w:divBdr>
    </w:div>
    <w:div w:id="1863939130">
      <w:bodyDiv w:val="1"/>
      <w:marLeft w:val="0"/>
      <w:marRight w:val="0"/>
      <w:marTop w:val="0"/>
      <w:marBottom w:val="0"/>
      <w:divBdr>
        <w:top w:val="none" w:sz="0" w:space="0" w:color="auto"/>
        <w:left w:val="none" w:sz="0" w:space="0" w:color="auto"/>
        <w:bottom w:val="none" w:sz="0" w:space="0" w:color="auto"/>
        <w:right w:val="none" w:sz="0" w:space="0" w:color="auto"/>
      </w:divBdr>
    </w:div>
    <w:div w:id="1864128091">
      <w:bodyDiv w:val="1"/>
      <w:marLeft w:val="0"/>
      <w:marRight w:val="0"/>
      <w:marTop w:val="0"/>
      <w:marBottom w:val="0"/>
      <w:divBdr>
        <w:top w:val="none" w:sz="0" w:space="0" w:color="auto"/>
        <w:left w:val="none" w:sz="0" w:space="0" w:color="auto"/>
        <w:bottom w:val="none" w:sz="0" w:space="0" w:color="auto"/>
        <w:right w:val="none" w:sz="0" w:space="0" w:color="auto"/>
      </w:divBdr>
    </w:div>
    <w:div w:id="1864316580">
      <w:bodyDiv w:val="1"/>
      <w:marLeft w:val="0"/>
      <w:marRight w:val="0"/>
      <w:marTop w:val="0"/>
      <w:marBottom w:val="0"/>
      <w:divBdr>
        <w:top w:val="none" w:sz="0" w:space="0" w:color="auto"/>
        <w:left w:val="none" w:sz="0" w:space="0" w:color="auto"/>
        <w:bottom w:val="none" w:sz="0" w:space="0" w:color="auto"/>
        <w:right w:val="none" w:sz="0" w:space="0" w:color="auto"/>
      </w:divBdr>
    </w:div>
    <w:div w:id="1865896324">
      <w:bodyDiv w:val="1"/>
      <w:marLeft w:val="0"/>
      <w:marRight w:val="0"/>
      <w:marTop w:val="0"/>
      <w:marBottom w:val="0"/>
      <w:divBdr>
        <w:top w:val="none" w:sz="0" w:space="0" w:color="auto"/>
        <w:left w:val="none" w:sz="0" w:space="0" w:color="auto"/>
        <w:bottom w:val="none" w:sz="0" w:space="0" w:color="auto"/>
        <w:right w:val="none" w:sz="0" w:space="0" w:color="auto"/>
      </w:divBdr>
    </w:div>
    <w:div w:id="1866405629">
      <w:bodyDiv w:val="1"/>
      <w:marLeft w:val="0"/>
      <w:marRight w:val="0"/>
      <w:marTop w:val="0"/>
      <w:marBottom w:val="0"/>
      <w:divBdr>
        <w:top w:val="none" w:sz="0" w:space="0" w:color="auto"/>
        <w:left w:val="none" w:sz="0" w:space="0" w:color="auto"/>
        <w:bottom w:val="none" w:sz="0" w:space="0" w:color="auto"/>
        <w:right w:val="none" w:sz="0" w:space="0" w:color="auto"/>
      </w:divBdr>
    </w:div>
    <w:div w:id="1868790510">
      <w:bodyDiv w:val="1"/>
      <w:marLeft w:val="0"/>
      <w:marRight w:val="0"/>
      <w:marTop w:val="0"/>
      <w:marBottom w:val="0"/>
      <w:divBdr>
        <w:top w:val="none" w:sz="0" w:space="0" w:color="auto"/>
        <w:left w:val="none" w:sz="0" w:space="0" w:color="auto"/>
        <w:bottom w:val="none" w:sz="0" w:space="0" w:color="auto"/>
        <w:right w:val="none" w:sz="0" w:space="0" w:color="auto"/>
      </w:divBdr>
    </w:div>
    <w:div w:id="1869633807">
      <w:bodyDiv w:val="1"/>
      <w:marLeft w:val="0"/>
      <w:marRight w:val="0"/>
      <w:marTop w:val="0"/>
      <w:marBottom w:val="0"/>
      <w:divBdr>
        <w:top w:val="none" w:sz="0" w:space="0" w:color="auto"/>
        <w:left w:val="none" w:sz="0" w:space="0" w:color="auto"/>
        <w:bottom w:val="none" w:sz="0" w:space="0" w:color="auto"/>
        <w:right w:val="none" w:sz="0" w:space="0" w:color="auto"/>
      </w:divBdr>
    </w:div>
    <w:div w:id="1869877407">
      <w:bodyDiv w:val="1"/>
      <w:marLeft w:val="0"/>
      <w:marRight w:val="0"/>
      <w:marTop w:val="0"/>
      <w:marBottom w:val="0"/>
      <w:divBdr>
        <w:top w:val="none" w:sz="0" w:space="0" w:color="auto"/>
        <w:left w:val="none" w:sz="0" w:space="0" w:color="auto"/>
        <w:bottom w:val="none" w:sz="0" w:space="0" w:color="auto"/>
        <w:right w:val="none" w:sz="0" w:space="0" w:color="auto"/>
      </w:divBdr>
    </w:div>
    <w:div w:id="1870340490">
      <w:bodyDiv w:val="1"/>
      <w:marLeft w:val="0"/>
      <w:marRight w:val="0"/>
      <w:marTop w:val="0"/>
      <w:marBottom w:val="0"/>
      <w:divBdr>
        <w:top w:val="none" w:sz="0" w:space="0" w:color="auto"/>
        <w:left w:val="none" w:sz="0" w:space="0" w:color="auto"/>
        <w:bottom w:val="none" w:sz="0" w:space="0" w:color="auto"/>
        <w:right w:val="none" w:sz="0" w:space="0" w:color="auto"/>
      </w:divBdr>
    </w:div>
    <w:div w:id="1870870267">
      <w:bodyDiv w:val="1"/>
      <w:marLeft w:val="0"/>
      <w:marRight w:val="0"/>
      <w:marTop w:val="0"/>
      <w:marBottom w:val="0"/>
      <w:divBdr>
        <w:top w:val="none" w:sz="0" w:space="0" w:color="auto"/>
        <w:left w:val="none" w:sz="0" w:space="0" w:color="auto"/>
        <w:bottom w:val="none" w:sz="0" w:space="0" w:color="auto"/>
        <w:right w:val="none" w:sz="0" w:space="0" w:color="auto"/>
      </w:divBdr>
    </w:div>
    <w:div w:id="1872036857">
      <w:bodyDiv w:val="1"/>
      <w:marLeft w:val="0"/>
      <w:marRight w:val="0"/>
      <w:marTop w:val="0"/>
      <w:marBottom w:val="0"/>
      <w:divBdr>
        <w:top w:val="none" w:sz="0" w:space="0" w:color="auto"/>
        <w:left w:val="none" w:sz="0" w:space="0" w:color="auto"/>
        <w:bottom w:val="none" w:sz="0" w:space="0" w:color="auto"/>
        <w:right w:val="none" w:sz="0" w:space="0" w:color="auto"/>
      </w:divBdr>
    </w:div>
    <w:div w:id="1872840281">
      <w:bodyDiv w:val="1"/>
      <w:marLeft w:val="0"/>
      <w:marRight w:val="0"/>
      <w:marTop w:val="0"/>
      <w:marBottom w:val="0"/>
      <w:divBdr>
        <w:top w:val="none" w:sz="0" w:space="0" w:color="auto"/>
        <w:left w:val="none" w:sz="0" w:space="0" w:color="auto"/>
        <w:bottom w:val="none" w:sz="0" w:space="0" w:color="auto"/>
        <w:right w:val="none" w:sz="0" w:space="0" w:color="auto"/>
      </w:divBdr>
    </w:div>
    <w:div w:id="1873221885">
      <w:bodyDiv w:val="1"/>
      <w:marLeft w:val="0"/>
      <w:marRight w:val="0"/>
      <w:marTop w:val="0"/>
      <w:marBottom w:val="0"/>
      <w:divBdr>
        <w:top w:val="none" w:sz="0" w:space="0" w:color="auto"/>
        <w:left w:val="none" w:sz="0" w:space="0" w:color="auto"/>
        <w:bottom w:val="none" w:sz="0" w:space="0" w:color="auto"/>
        <w:right w:val="none" w:sz="0" w:space="0" w:color="auto"/>
      </w:divBdr>
    </w:div>
    <w:div w:id="1873498788">
      <w:bodyDiv w:val="1"/>
      <w:marLeft w:val="0"/>
      <w:marRight w:val="0"/>
      <w:marTop w:val="0"/>
      <w:marBottom w:val="0"/>
      <w:divBdr>
        <w:top w:val="none" w:sz="0" w:space="0" w:color="auto"/>
        <w:left w:val="none" w:sz="0" w:space="0" w:color="auto"/>
        <w:bottom w:val="none" w:sz="0" w:space="0" w:color="auto"/>
        <w:right w:val="none" w:sz="0" w:space="0" w:color="auto"/>
      </w:divBdr>
    </w:div>
    <w:div w:id="1873686802">
      <w:bodyDiv w:val="1"/>
      <w:marLeft w:val="0"/>
      <w:marRight w:val="0"/>
      <w:marTop w:val="0"/>
      <w:marBottom w:val="0"/>
      <w:divBdr>
        <w:top w:val="none" w:sz="0" w:space="0" w:color="auto"/>
        <w:left w:val="none" w:sz="0" w:space="0" w:color="auto"/>
        <w:bottom w:val="none" w:sz="0" w:space="0" w:color="auto"/>
        <w:right w:val="none" w:sz="0" w:space="0" w:color="auto"/>
      </w:divBdr>
    </w:div>
    <w:div w:id="1874265733">
      <w:bodyDiv w:val="1"/>
      <w:marLeft w:val="0"/>
      <w:marRight w:val="0"/>
      <w:marTop w:val="0"/>
      <w:marBottom w:val="0"/>
      <w:divBdr>
        <w:top w:val="none" w:sz="0" w:space="0" w:color="auto"/>
        <w:left w:val="none" w:sz="0" w:space="0" w:color="auto"/>
        <w:bottom w:val="none" w:sz="0" w:space="0" w:color="auto"/>
        <w:right w:val="none" w:sz="0" w:space="0" w:color="auto"/>
      </w:divBdr>
    </w:div>
    <w:div w:id="1874536830">
      <w:bodyDiv w:val="1"/>
      <w:marLeft w:val="0"/>
      <w:marRight w:val="0"/>
      <w:marTop w:val="0"/>
      <w:marBottom w:val="0"/>
      <w:divBdr>
        <w:top w:val="none" w:sz="0" w:space="0" w:color="auto"/>
        <w:left w:val="none" w:sz="0" w:space="0" w:color="auto"/>
        <w:bottom w:val="none" w:sz="0" w:space="0" w:color="auto"/>
        <w:right w:val="none" w:sz="0" w:space="0" w:color="auto"/>
      </w:divBdr>
    </w:div>
    <w:div w:id="1874733214">
      <w:bodyDiv w:val="1"/>
      <w:marLeft w:val="0"/>
      <w:marRight w:val="0"/>
      <w:marTop w:val="0"/>
      <w:marBottom w:val="0"/>
      <w:divBdr>
        <w:top w:val="none" w:sz="0" w:space="0" w:color="auto"/>
        <w:left w:val="none" w:sz="0" w:space="0" w:color="auto"/>
        <w:bottom w:val="none" w:sz="0" w:space="0" w:color="auto"/>
        <w:right w:val="none" w:sz="0" w:space="0" w:color="auto"/>
      </w:divBdr>
    </w:div>
    <w:div w:id="1875383038">
      <w:bodyDiv w:val="1"/>
      <w:marLeft w:val="0"/>
      <w:marRight w:val="0"/>
      <w:marTop w:val="0"/>
      <w:marBottom w:val="0"/>
      <w:divBdr>
        <w:top w:val="none" w:sz="0" w:space="0" w:color="auto"/>
        <w:left w:val="none" w:sz="0" w:space="0" w:color="auto"/>
        <w:bottom w:val="none" w:sz="0" w:space="0" w:color="auto"/>
        <w:right w:val="none" w:sz="0" w:space="0" w:color="auto"/>
      </w:divBdr>
    </w:div>
    <w:div w:id="1876774858">
      <w:bodyDiv w:val="1"/>
      <w:marLeft w:val="0"/>
      <w:marRight w:val="0"/>
      <w:marTop w:val="0"/>
      <w:marBottom w:val="0"/>
      <w:divBdr>
        <w:top w:val="none" w:sz="0" w:space="0" w:color="auto"/>
        <w:left w:val="none" w:sz="0" w:space="0" w:color="auto"/>
        <w:bottom w:val="none" w:sz="0" w:space="0" w:color="auto"/>
        <w:right w:val="none" w:sz="0" w:space="0" w:color="auto"/>
      </w:divBdr>
    </w:div>
    <w:div w:id="1877738632">
      <w:bodyDiv w:val="1"/>
      <w:marLeft w:val="0"/>
      <w:marRight w:val="0"/>
      <w:marTop w:val="0"/>
      <w:marBottom w:val="0"/>
      <w:divBdr>
        <w:top w:val="none" w:sz="0" w:space="0" w:color="auto"/>
        <w:left w:val="none" w:sz="0" w:space="0" w:color="auto"/>
        <w:bottom w:val="none" w:sz="0" w:space="0" w:color="auto"/>
        <w:right w:val="none" w:sz="0" w:space="0" w:color="auto"/>
      </w:divBdr>
    </w:div>
    <w:div w:id="1878008697">
      <w:bodyDiv w:val="1"/>
      <w:marLeft w:val="0"/>
      <w:marRight w:val="0"/>
      <w:marTop w:val="0"/>
      <w:marBottom w:val="0"/>
      <w:divBdr>
        <w:top w:val="none" w:sz="0" w:space="0" w:color="auto"/>
        <w:left w:val="none" w:sz="0" w:space="0" w:color="auto"/>
        <w:bottom w:val="none" w:sz="0" w:space="0" w:color="auto"/>
        <w:right w:val="none" w:sz="0" w:space="0" w:color="auto"/>
      </w:divBdr>
    </w:div>
    <w:div w:id="1878661703">
      <w:bodyDiv w:val="1"/>
      <w:marLeft w:val="0"/>
      <w:marRight w:val="0"/>
      <w:marTop w:val="0"/>
      <w:marBottom w:val="0"/>
      <w:divBdr>
        <w:top w:val="none" w:sz="0" w:space="0" w:color="auto"/>
        <w:left w:val="none" w:sz="0" w:space="0" w:color="auto"/>
        <w:bottom w:val="none" w:sz="0" w:space="0" w:color="auto"/>
        <w:right w:val="none" w:sz="0" w:space="0" w:color="auto"/>
      </w:divBdr>
    </w:div>
    <w:div w:id="1879974336">
      <w:bodyDiv w:val="1"/>
      <w:marLeft w:val="0"/>
      <w:marRight w:val="0"/>
      <w:marTop w:val="0"/>
      <w:marBottom w:val="0"/>
      <w:divBdr>
        <w:top w:val="none" w:sz="0" w:space="0" w:color="auto"/>
        <w:left w:val="none" w:sz="0" w:space="0" w:color="auto"/>
        <w:bottom w:val="none" w:sz="0" w:space="0" w:color="auto"/>
        <w:right w:val="none" w:sz="0" w:space="0" w:color="auto"/>
      </w:divBdr>
    </w:div>
    <w:div w:id="1880242970">
      <w:bodyDiv w:val="1"/>
      <w:marLeft w:val="0"/>
      <w:marRight w:val="0"/>
      <w:marTop w:val="0"/>
      <w:marBottom w:val="0"/>
      <w:divBdr>
        <w:top w:val="none" w:sz="0" w:space="0" w:color="auto"/>
        <w:left w:val="none" w:sz="0" w:space="0" w:color="auto"/>
        <w:bottom w:val="none" w:sz="0" w:space="0" w:color="auto"/>
        <w:right w:val="none" w:sz="0" w:space="0" w:color="auto"/>
      </w:divBdr>
    </w:div>
    <w:div w:id="1880390075">
      <w:bodyDiv w:val="1"/>
      <w:marLeft w:val="0"/>
      <w:marRight w:val="0"/>
      <w:marTop w:val="0"/>
      <w:marBottom w:val="0"/>
      <w:divBdr>
        <w:top w:val="none" w:sz="0" w:space="0" w:color="auto"/>
        <w:left w:val="none" w:sz="0" w:space="0" w:color="auto"/>
        <w:bottom w:val="none" w:sz="0" w:space="0" w:color="auto"/>
        <w:right w:val="none" w:sz="0" w:space="0" w:color="auto"/>
      </w:divBdr>
    </w:div>
    <w:div w:id="1881553078">
      <w:bodyDiv w:val="1"/>
      <w:marLeft w:val="0"/>
      <w:marRight w:val="0"/>
      <w:marTop w:val="0"/>
      <w:marBottom w:val="0"/>
      <w:divBdr>
        <w:top w:val="none" w:sz="0" w:space="0" w:color="auto"/>
        <w:left w:val="none" w:sz="0" w:space="0" w:color="auto"/>
        <w:bottom w:val="none" w:sz="0" w:space="0" w:color="auto"/>
        <w:right w:val="none" w:sz="0" w:space="0" w:color="auto"/>
      </w:divBdr>
    </w:div>
    <w:div w:id="1882862617">
      <w:bodyDiv w:val="1"/>
      <w:marLeft w:val="0"/>
      <w:marRight w:val="0"/>
      <w:marTop w:val="0"/>
      <w:marBottom w:val="0"/>
      <w:divBdr>
        <w:top w:val="none" w:sz="0" w:space="0" w:color="auto"/>
        <w:left w:val="none" w:sz="0" w:space="0" w:color="auto"/>
        <w:bottom w:val="none" w:sz="0" w:space="0" w:color="auto"/>
        <w:right w:val="none" w:sz="0" w:space="0" w:color="auto"/>
      </w:divBdr>
    </w:div>
    <w:div w:id="1882941861">
      <w:bodyDiv w:val="1"/>
      <w:marLeft w:val="0"/>
      <w:marRight w:val="0"/>
      <w:marTop w:val="0"/>
      <w:marBottom w:val="0"/>
      <w:divBdr>
        <w:top w:val="none" w:sz="0" w:space="0" w:color="auto"/>
        <w:left w:val="none" w:sz="0" w:space="0" w:color="auto"/>
        <w:bottom w:val="none" w:sz="0" w:space="0" w:color="auto"/>
        <w:right w:val="none" w:sz="0" w:space="0" w:color="auto"/>
      </w:divBdr>
    </w:div>
    <w:div w:id="1884051642">
      <w:bodyDiv w:val="1"/>
      <w:marLeft w:val="0"/>
      <w:marRight w:val="0"/>
      <w:marTop w:val="0"/>
      <w:marBottom w:val="0"/>
      <w:divBdr>
        <w:top w:val="none" w:sz="0" w:space="0" w:color="auto"/>
        <w:left w:val="none" w:sz="0" w:space="0" w:color="auto"/>
        <w:bottom w:val="none" w:sz="0" w:space="0" w:color="auto"/>
        <w:right w:val="none" w:sz="0" w:space="0" w:color="auto"/>
      </w:divBdr>
    </w:div>
    <w:div w:id="1884054072">
      <w:bodyDiv w:val="1"/>
      <w:marLeft w:val="0"/>
      <w:marRight w:val="0"/>
      <w:marTop w:val="0"/>
      <w:marBottom w:val="0"/>
      <w:divBdr>
        <w:top w:val="none" w:sz="0" w:space="0" w:color="auto"/>
        <w:left w:val="none" w:sz="0" w:space="0" w:color="auto"/>
        <w:bottom w:val="none" w:sz="0" w:space="0" w:color="auto"/>
        <w:right w:val="none" w:sz="0" w:space="0" w:color="auto"/>
      </w:divBdr>
    </w:div>
    <w:div w:id="1884515987">
      <w:bodyDiv w:val="1"/>
      <w:marLeft w:val="0"/>
      <w:marRight w:val="0"/>
      <w:marTop w:val="0"/>
      <w:marBottom w:val="0"/>
      <w:divBdr>
        <w:top w:val="none" w:sz="0" w:space="0" w:color="auto"/>
        <w:left w:val="none" w:sz="0" w:space="0" w:color="auto"/>
        <w:bottom w:val="none" w:sz="0" w:space="0" w:color="auto"/>
        <w:right w:val="none" w:sz="0" w:space="0" w:color="auto"/>
      </w:divBdr>
    </w:div>
    <w:div w:id="1885093821">
      <w:bodyDiv w:val="1"/>
      <w:marLeft w:val="0"/>
      <w:marRight w:val="0"/>
      <w:marTop w:val="0"/>
      <w:marBottom w:val="0"/>
      <w:divBdr>
        <w:top w:val="none" w:sz="0" w:space="0" w:color="auto"/>
        <w:left w:val="none" w:sz="0" w:space="0" w:color="auto"/>
        <w:bottom w:val="none" w:sz="0" w:space="0" w:color="auto"/>
        <w:right w:val="none" w:sz="0" w:space="0" w:color="auto"/>
      </w:divBdr>
    </w:div>
    <w:div w:id="1885366669">
      <w:bodyDiv w:val="1"/>
      <w:marLeft w:val="0"/>
      <w:marRight w:val="0"/>
      <w:marTop w:val="0"/>
      <w:marBottom w:val="0"/>
      <w:divBdr>
        <w:top w:val="none" w:sz="0" w:space="0" w:color="auto"/>
        <w:left w:val="none" w:sz="0" w:space="0" w:color="auto"/>
        <w:bottom w:val="none" w:sz="0" w:space="0" w:color="auto"/>
        <w:right w:val="none" w:sz="0" w:space="0" w:color="auto"/>
      </w:divBdr>
    </w:div>
    <w:div w:id="1886335674">
      <w:bodyDiv w:val="1"/>
      <w:marLeft w:val="0"/>
      <w:marRight w:val="0"/>
      <w:marTop w:val="0"/>
      <w:marBottom w:val="0"/>
      <w:divBdr>
        <w:top w:val="none" w:sz="0" w:space="0" w:color="auto"/>
        <w:left w:val="none" w:sz="0" w:space="0" w:color="auto"/>
        <w:bottom w:val="none" w:sz="0" w:space="0" w:color="auto"/>
        <w:right w:val="none" w:sz="0" w:space="0" w:color="auto"/>
      </w:divBdr>
    </w:div>
    <w:div w:id="1886411586">
      <w:bodyDiv w:val="1"/>
      <w:marLeft w:val="0"/>
      <w:marRight w:val="0"/>
      <w:marTop w:val="0"/>
      <w:marBottom w:val="0"/>
      <w:divBdr>
        <w:top w:val="none" w:sz="0" w:space="0" w:color="auto"/>
        <w:left w:val="none" w:sz="0" w:space="0" w:color="auto"/>
        <w:bottom w:val="none" w:sz="0" w:space="0" w:color="auto"/>
        <w:right w:val="none" w:sz="0" w:space="0" w:color="auto"/>
      </w:divBdr>
    </w:div>
    <w:div w:id="1886529283">
      <w:bodyDiv w:val="1"/>
      <w:marLeft w:val="0"/>
      <w:marRight w:val="0"/>
      <w:marTop w:val="0"/>
      <w:marBottom w:val="0"/>
      <w:divBdr>
        <w:top w:val="none" w:sz="0" w:space="0" w:color="auto"/>
        <w:left w:val="none" w:sz="0" w:space="0" w:color="auto"/>
        <w:bottom w:val="none" w:sz="0" w:space="0" w:color="auto"/>
        <w:right w:val="none" w:sz="0" w:space="0" w:color="auto"/>
      </w:divBdr>
    </w:div>
    <w:div w:id="1886676889">
      <w:bodyDiv w:val="1"/>
      <w:marLeft w:val="0"/>
      <w:marRight w:val="0"/>
      <w:marTop w:val="0"/>
      <w:marBottom w:val="0"/>
      <w:divBdr>
        <w:top w:val="none" w:sz="0" w:space="0" w:color="auto"/>
        <w:left w:val="none" w:sz="0" w:space="0" w:color="auto"/>
        <w:bottom w:val="none" w:sz="0" w:space="0" w:color="auto"/>
        <w:right w:val="none" w:sz="0" w:space="0" w:color="auto"/>
      </w:divBdr>
    </w:div>
    <w:div w:id="1886794303">
      <w:bodyDiv w:val="1"/>
      <w:marLeft w:val="0"/>
      <w:marRight w:val="0"/>
      <w:marTop w:val="0"/>
      <w:marBottom w:val="0"/>
      <w:divBdr>
        <w:top w:val="none" w:sz="0" w:space="0" w:color="auto"/>
        <w:left w:val="none" w:sz="0" w:space="0" w:color="auto"/>
        <w:bottom w:val="none" w:sz="0" w:space="0" w:color="auto"/>
        <w:right w:val="none" w:sz="0" w:space="0" w:color="auto"/>
      </w:divBdr>
    </w:div>
    <w:div w:id="1886942779">
      <w:bodyDiv w:val="1"/>
      <w:marLeft w:val="0"/>
      <w:marRight w:val="0"/>
      <w:marTop w:val="0"/>
      <w:marBottom w:val="0"/>
      <w:divBdr>
        <w:top w:val="none" w:sz="0" w:space="0" w:color="auto"/>
        <w:left w:val="none" w:sz="0" w:space="0" w:color="auto"/>
        <w:bottom w:val="none" w:sz="0" w:space="0" w:color="auto"/>
        <w:right w:val="none" w:sz="0" w:space="0" w:color="auto"/>
      </w:divBdr>
    </w:div>
    <w:div w:id="1887334857">
      <w:bodyDiv w:val="1"/>
      <w:marLeft w:val="0"/>
      <w:marRight w:val="0"/>
      <w:marTop w:val="0"/>
      <w:marBottom w:val="0"/>
      <w:divBdr>
        <w:top w:val="none" w:sz="0" w:space="0" w:color="auto"/>
        <w:left w:val="none" w:sz="0" w:space="0" w:color="auto"/>
        <w:bottom w:val="none" w:sz="0" w:space="0" w:color="auto"/>
        <w:right w:val="none" w:sz="0" w:space="0" w:color="auto"/>
      </w:divBdr>
    </w:div>
    <w:div w:id="1887791691">
      <w:bodyDiv w:val="1"/>
      <w:marLeft w:val="0"/>
      <w:marRight w:val="0"/>
      <w:marTop w:val="0"/>
      <w:marBottom w:val="0"/>
      <w:divBdr>
        <w:top w:val="none" w:sz="0" w:space="0" w:color="auto"/>
        <w:left w:val="none" w:sz="0" w:space="0" w:color="auto"/>
        <w:bottom w:val="none" w:sz="0" w:space="0" w:color="auto"/>
        <w:right w:val="none" w:sz="0" w:space="0" w:color="auto"/>
      </w:divBdr>
    </w:div>
    <w:div w:id="1888451312">
      <w:bodyDiv w:val="1"/>
      <w:marLeft w:val="0"/>
      <w:marRight w:val="0"/>
      <w:marTop w:val="0"/>
      <w:marBottom w:val="0"/>
      <w:divBdr>
        <w:top w:val="none" w:sz="0" w:space="0" w:color="auto"/>
        <w:left w:val="none" w:sz="0" w:space="0" w:color="auto"/>
        <w:bottom w:val="none" w:sz="0" w:space="0" w:color="auto"/>
        <w:right w:val="none" w:sz="0" w:space="0" w:color="auto"/>
      </w:divBdr>
    </w:div>
    <w:div w:id="1888563353">
      <w:bodyDiv w:val="1"/>
      <w:marLeft w:val="0"/>
      <w:marRight w:val="0"/>
      <w:marTop w:val="0"/>
      <w:marBottom w:val="0"/>
      <w:divBdr>
        <w:top w:val="none" w:sz="0" w:space="0" w:color="auto"/>
        <w:left w:val="none" w:sz="0" w:space="0" w:color="auto"/>
        <w:bottom w:val="none" w:sz="0" w:space="0" w:color="auto"/>
        <w:right w:val="none" w:sz="0" w:space="0" w:color="auto"/>
      </w:divBdr>
    </w:div>
    <w:div w:id="1889609364">
      <w:bodyDiv w:val="1"/>
      <w:marLeft w:val="0"/>
      <w:marRight w:val="0"/>
      <w:marTop w:val="0"/>
      <w:marBottom w:val="0"/>
      <w:divBdr>
        <w:top w:val="none" w:sz="0" w:space="0" w:color="auto"/>
        <w:left w:val="none" w:sz="0" w:space="0" w:color="auto"/>
        <w:bottom w:val="none" w:sz="0" w:space="0" w:color="auto"/>
        <w:right w:val="none" w:sz="0" w:space="0" w:color="auto"/>
      </w:divBdr>
    </w:div>
    <w:div w:id="1891653569">
      <w:bodyDiv w:val="1"/>
      <w:marLeft w:val="0"/>
      <w:marRight w:val="0"/>
      <w:marTop w:val="0"/>
      <w:marBottom w:val="0"/>
      <w:divBdr>
        <w:top w:val="none" w:sz="0" w:space="0" w:color="auto"/>
        <w:left w:val="none" w:sz="0" w:space="0" w:color="auto"/>
        <w:bottom w:val="none" w:sz="0" w:space="0" w:color="auto"/>
        <w:right w:val="none" w:sz="0" w:space="0" w:color="auto"/>
      </w:divBdr>
    </w:div>
    <w:div w:id="1891653790">
      <w:bodyDiv w:val="1"/>
      <w:marLeft w:val="0"/>
      <w:marRight w:val="0"/>
      <w:marTop w:val="0"/>
      <w:marBottom w:val="0"/>
      <w:divBdr>
        <w:top w:val="none" w:sz="0" w:space="0" w:color="auto"/>
        <w:left w:val="none" w:sz="0" w:space="0" w:color="auto"/>
        <w:bottom w:val="none" w:sz="0" w:space="0" w:color="auto"/>
        <w:right w:val="none" w:sz="0" w:space="0" w:color="auto"/>
      </w:divBdr>
    </w:div>
    <w:div w:id="1892107605">
      <w:bodyDiv w:val="1"/>
      <w:marLeft w:val="0"/>
      <w:marRight w:val="0"/>
      <w:marTop w:val="0"/>
      <w:marBottom w:val="0"/>
      <w:divBdr>
        <w:top w:val="none" w:sz="0" w:space="0" w:color="auto"/>
        <w:left w:val="none" w:sz="0" w:space="0" w:color="auto"/>
        <w:bottom w:val="none" w:sz="0" w:space="0" w:color="auto"/>
        <w:right w:val="none" w:sz="0" w:space="0" w:color="auto"/>
      </w:divBdr>
    </w:div>
    <w:div w:id="1892501688">
      <w:bodyDiv w:val="1"/>
      <w:marLeft w:val="0"/>
      <w:marRight w:val="0"/>
      <w:marTop w:val="0"/>
      <w:marBottom w:val="0"/>
      <w:divBdr>
        <w:top w:val="none" w:sz="0" w:space="0" w:color="auto"/>
        <w:left w:val="none" w:sz="0" w:space="0" w:color="auto"/>
        <w:bottom w:val="none" w:sz="0" w:space="0" w:color="auto"/>
        <w:right w:val="none" w:sz="0" w:space="0" w:color="auto"/>
      </w:divBdr>
    </w:div>
    <w:div w:id="1892690609">
      <w:bodyDiv w:val="1"/>
      <w:marLeft w:val="0"/>
      <w:marRight w:val="0"/>
      <w:marTop w:val="0"/>
      <w:marBottom w:val="0"/>
      <w:divBdr>
        <w:top w:val="none" w:sz="0" w:space="0" w:color="auto"/>
        <w:left w:val="none" w:sz="0" w:space="0" w:color="auto"/>
        <w:bottom w:val="none" w:sz="0" w:space="0" w:color="auto"/>
        <w:right w:val="none" w:sz="0" w:space="0" w:color="auto"/>
      </w:divBdr>
    </w:div>
    <w:div w:id="1892879795">
      <w:bodyDiv w:val="1"/>
      <w:marLeft w:val="0"/>
      <w:marRight w:val="0"/>
      <w:marTop w:val="0"/>
      <w:marBottom w:val="0"/>
      <w:divBdr>
        <w:top w:val="none" w:sz="0" w:space="0" w:color="auto"/>
        <w:left w:val="none" w:sz="0" w:space="0" w:color="auto"/>
        <w:bottom w:val="none" w:sz="0" w:space="0" w:color="auto"/>
        <w:right w:val="none" w:sz="0" w:space="0" w:color="auto"/>
      </w:divBdr>
    </w:div>
    <w:div w:id="1893729020">
      <w:bodyDiv w:val="1"/>
      <w:marLeft w:val="0"/>
      <w:marRight w:val="0"/>
      <w:marTop w:val="0"/>
      <w:marBottom w:val="0"/>
      <w:divBdr>
        <w:top w:val="none" w:sz="0" w:space="0" w:color="auto"/>
        <w:left w:val="none" w:sz="0" w:space="0" w:color="auto"/>
        <w:bottom w:val="none" w:sz="0" w:space="0" w:color="auto"/>
        <w:right w:val="none" w:sz="0" w:space="0" w:color="auto"/>
      </w:divBdr>
    </w:div>
    <w:div w:id="1894386146">
      <w:bodyDiv w:val="1"/>
      <w:marLeft w:val="0"/>
      <w:marRight w:val="0"/>
      <w:marTop w:val="0"/>
      <w:marBottom w:val="0"/>
      <w:divBdr>
        <w:top w:val="none" w:sz="0" w:space="0" w:color="auto"/>
        <w:left w:val="none" w:sz="0" w:space="0" w:color="auto"/>
        <w:bottom w:val="none" w:sz="0" w:space="0" w:color="auto"/>
        <w:right w:val="none" w:sz="0" w:space="0" w:color="auto"/>
      </w:divBdr>
    </w:div>
    <w:div w:id="1894539461">
      <w:bodyDiv w:val="1"/>
      <w:marLeft w:val="0"/>
      <w:marRight w:val="0"/>
      <w:marTop w:val="0"/>
      <w:marBottom w:val="0"/>
      <w:divBdr>
        <w:top w:val="none" w:sz="0" w:space="0" w:color="auto"/>
        <w:left w:val="none" w:sz="0" w:space="0" w:color="auto"/>
        <w:bottom w:val="none" w:sz="0" w:space="0" w:color="auto"/>
        <w:right w:val="none" w:sz="0" w:space="0" w:color="auto"/>
      </w:divBdr>
    </w:div>
    <w:div w:id="1895196819">
      <w:bodyDiv w:val="1"/>
      <w:marLeft w:val="0"/>
      <w:marRight w:val="0"/>
      <w:marTop w:val="0"/>
      <w:marBottom w:val="0"/>
      <w:divBdr>
        <w:top w:val="none" w:sz="0" w:space="0" w:color="auto"/>
        <w:left w:val="none" w:sz="0" w:space="0" w:color="auto"/>
        <w:bottom w:val="none" w:sz="0" w:space="0" w:color="auto"/>
        <w:right w:val="none" w:sz="0" w:space="0" w:color="auto"/>
      </w:divBdr>
    </w:div>
    <w:div w:id="1895585038">
      <w:bodyDiv w:val="1"/>
      <w:marLeft w:val="0"/>
      <w:marRight w:val="0"/>
      <w:marTop w:val="0"/>
      <w:marBottom w:val="0"/>
      <w:divBdr>
        <w:top w:val="none" w:sz="0" w:space="0" w:color="auto"/>
        <w:left w:val="none" w:sz="0" w:space="0" w:color="auto"/>
        <w:bottom w:val="none" w:sz="0" w:space="0" w:color="auto"/>
        <w:right w:val="none" w:sz="0" w:space="0" w:color="auto"/>
      </w:divBdr>
    </w:div>
    <w:div w:id="1896310644">
      <w:bodyDiv w:val="1"/>
      <w:marLeft w:val="0"/>
      <w:marRight w:val="0"/>
      <w:marTop w:val="0"/>
      <w:marBottom w:val="0"/>
      <w:divBdr>
        <w:top w:val="none" w:sz="0" w:space="0" w:color="auto"/>
        <w:left w:val="none" w:sz="0" w:space="0" w:color="auto"/>
        <w:bottom w:val="none" w:sz="0" w:space="0" w:color="auto"/>
        <w:right w:val="none" w:sz="0" w:space="0" w:color="auto"/>
      </w:divBdr>
    </w:div>
    <w:div w:id="1896354920">
      <w:bodyDiv w:val="1"/>
      <w:marLeft w:val="0"/>
      <w:marRight w:val="0"/>
      <w:marTop w:val="0"/>
      <w:marBottom w:val="0"/>
      <w:divBdr>
        <w:top w:val="none" w:sz="0" w:space="0" w:color="auto"/>
        <w:left w:val="none" w:sz="0" w:space="0" w:color="auto"/>
        <w:bottom w:val="none" w:sz="0" w:space="0" w:color="auto"/>
        <w:right w:val="none" w:sz="0" w:space="0" w:color="auto"/>
      </w:divBdr>
    </w:div>
    <w:div w:id="1896890066">
      <w:bodyDiv w:val="1"/>
      <w:marLeft w:val="0"/>
      <w:marRight w:val="0"/>
      <w:marTop w:val="0"/>
      <w:marBottom w:val="0"/>
      <w:divBdr>
        <w:top w:val="none" w:sz="0" w:space="0" w:color="auto"/>
        <w:left w:val="none" w:sz="0" w:space="0" w:color="auto"/>
        <w:bottom w:val="none" w:sz="0" w:space="0" w:color="auto"/>
        <w:right w:val="none" w:sz="0" w:space="0" w:color="auto"/>
      </w:divBdr>
    </w:div>
    <w:div w:id="1896893005">
      <w:bodyDiv w:val="1"/>
      <w:marLeft w:val="0"/>
      <w:marRight w:val="0"/>
      <w:marTop w:val="0"/>
      <w:marBottom w:val="0"/>
      <w:divBdr>
        <w:top w:val="none" w:sz="0" w:space="0" w:color="auto"/>
        <w:left w:val="none" w:sz="0" w:space="0" w:color="auto"/>
        <w:bottom w:val="none" w:sz="0" w:space="0" w:color="auto"/>
        <w:right w:val="none" w:sz="0" w:space="0" w:color="auto"/>
      </w:divBdr>
    </w:div>
    <w:div w:id="1897667279">
      <w:bodyDiv w:val="1"/>
      <w:marLeft w:val="0"/>
      <w:marRight w:val="0"/>
      <w:marTop w:val="0"/>
      <w:marBottom w:val="0"/>
      <w:divBdr>
        <w:top w:val="none" w:sz="0" w:space="0" w:color="auto"/>
        <w:left w:val="none" w:sz="0" w:space="0" w:color="auto"/>
        <w:bottom w:val="none" w:sz="0" w:space="0" w:color="auto"/>
        <w:right w:val="none" w:sz="0" w:space="0" w:color="auto"/>
      </w:divBdr>
    </w:div>
    <w:div w:id="1897668420">
      <w:bodyDiv w:val="1"/>
      <w:marLeft w:val="0"/>
      <w:marRight w:val="0"/>
      <w:marTop w:val="0"/>
      <w:marBottom w:val="0"/>
      <w:divBdr>
        <w:top w:val="none" w:sz="0" w:space="0" w:color="auto"/>
        <w:left w:val="none" w:sz="0" w:space="0" w:color="auto"/>
        <w:bottom w:val="none" w:sz="0" w:space="0" w:color="auto"/>
        <w:right w:val="none" w:sz="0" w:space="0" w:color="auto"/>
      </w:divBdr>
    </w:div>
    <w:div w:id="1898009612">
      <w:bodyDiv w:val="1"/>
      <w:marLeft w:val="0"/>
      <w:marRight w:val="0"/>
      <w:marTop w:val="0"/>
      <w:marBottom w:val="0"/>
      <w:divBdr>
        <w:top w:val="none" w:sz="0" w:space="0" w:color="auto"/>
        <w:left w:val="none" w:sz="0" w:space="0" w:color="auto"/>
        <w:bottom w:val="none" w:sz="0" w:space="0" w:color="auto"/>
        <w:right w:val="none" w:sz="0" w:space="0" w:color="auto"/>
      </w:divBdr>
    </w:div>
    <w:div w:id="1898469879">
      <w:bodyDiv w:val="1"/>
      <w:marLeft w:val="0"/>
      <w:marRight w:val="0"/>
      <w:marTop w:val="0"/>
      <w:marBottom w:val="0"/>
      <w:divBdr>
        <w:top w:val="none" w:sz="0" w:space="0" w:color="auto"/>
        <w:left w:val="none" w:sz="0" w:space="0" w:color="auto"/>
        <w:bottom w:val="none" w:sz="0" w:space="0" w:color="auto"/>
        <w:right w:val="none" w:sz="0" w:space="0" w:color="auto"/>
      </w:divBdr>
    </w:div>
    <w:div w:id="1898784788">
      <w:bodyDiv w:val="1"/>
      <w:marLeft w:val="0"/>
      <w:marRight w:val="0"/>
      <w:marTop w:val="0"/>
      <w:marBottom w:val="0"/>
      <w:divBdr>
        <w:top w:val="none" w:sz="0" w:space="0" w:color="auto"/>
        <w:left w:val="none" w:sz="0" w:space="0" w:color="auto"/>
        <w:bottom w:val="none" w:sz="0" w:space="0" w:color="auto"/>
        <w:right w:val="none" w:sz="0" w:space="0" w:color="auto"/>
      </w:divBdr>
    </w:div>
    <w:div w:id="1900357616">
      <w:bodyDiv w:val="1"/>
      <w:marLeft w:val="0"/>
      <w:marRight w:val="0"/>
      <w:marTop w:val="0"/>
      <w:marBottom w:val="0"/>
      <w:divBdr>
        <w:top w:val="none" w:sz="0" w:space="0" w:color="auto"/>
        <w:left w:val="none" w:sz="0" w:space="0" w:color="auto"/>
        <w:bottom w:val="none" w:sz="0" w:space="0" w:color="auto"/>
        <w:right w:val="none" w:sz="0" w:space="0" w:color="auto"/>
      </w:divBdr>
    </w:div>
    <w:div w:id="1901017306">
      <w:bodyDiv w:val="1"/>
      <w:marLeft w:val="0"/>
      <w:marRight w:val="0"/>
      <w:marTop w:val="0"/>
      <w:marBottom w:val="0"/>
      <w:divBdr>
        <w:top w:val="none" w:sz="0" w:space="0" w:color="auto"/>
        <w:left w:val="none" w:sz="0" w:space="0" w:color="auto"/>
        <w:bottom w:val="none" w:sz="0" w:space="0" w:color="auto"/>
        <w:right w:val="none" w:sz="0" w:space="0" w:color="auto"/>
      </w:divBdr>
    </w:div>
    <w:div w:id="1901749132">
      <w:bodyDiv w:val="1"/>
      <w:marLeft w:val="0"/>
      <w:marRight w:val="0"/>
      <w:marTop w:val="0"/>
      <w:marBottom w:val="0"/>
      <w:divBdr>
        <w:top w:val="none" w:sz="0" w:space="0" w:color="auto"/>
        <w:left w:val="none" w:sz="0" w:space="0" w:color="auto"/>
        <w:bottom w:val="none" w:sz="0" w:space="0" w:color="auto"/>
        <w:right w:val="none" w:sz="0" w:space="0" w:color="auto"/>
      </w:divBdr>
    </w:div>
    <w:div w:id="1902477298">
      <w:bodyDiv w:val="1"/>
      <w:marLeft w:val="0"/>
      <w:marRight w:val="0"/>
      <w:marTop w:val="0"/>
      <w:marBottom w:val="0"/>
      <w:divBdr>
        <w:top w:val="none" w:sz="0" w:space="0" w:color="auto"/>
        <w:left w:val="none" w:sz="0" w:space="0" w:color="auto"/>
        <w:bottom w:val="none" w:sz="0" w:space="0" w:color="auto"/>
        <w:right w:val="none" w:sz="0" w:space="0" w:color="auto"/>
      </w:divBdr>
    </w:div>
    <w:div w:id="1902598109">
      <w:bodyDiv w:val="1"/>
      <w:marLeft w:val="0"/>
      <w:marRight w:val="0"/>
      <w:marTop w:val="0"/>
      <w:marBottom w:val="0"/>
      <w:divBdr>
        <w:top w:val="none" w:sz="0" w:space="0" w:color="auto"/>
        <w:left w:val="none" w:sz="0" w:space="0" w:color="auto"/>
        <w:bottom w:val="none" w:sz="0" w:space="0" w:color="auto"/>
        <w:right w:val="none" w:sz="0" w:space="0" w:color="auto"/>
      </w:divBdr>
    </w:div>
    <w:div w:id="1902863989">
      <w:bodyDiv w:val="1"/>
      <w:marLeft w:val="0"/>
      <w:marRight w:val="0"/>
      <w:marTop w:val="0"/>
      <w:marBottom w:val="0"/>
      <w:divBdr>
        <w:top w:val="none" w:sz="0" w:space="0" w:color="auto"/>
        <w:left w:val="none" w:sz="0" w:space="0" w:color="auto"/>
        <w:bottom w:val="none" w:sz="0" w:space="0" w:color="auto"/>
        <w:right w:val="none" w:sz="0" w:space="0" w:color="auto"/>
      </w:divBdr>
    </w:div>
    <w:div w:id="1903178575">
      <w:bodyDiv w:val="1"/>
      <w:marLeft w:val="0"/>
      <w:marRight w:val="0"/>
      <w:marTop w:val="0"/>
      <w:marBottom w:val="0"/>
      <w:divBdr>
        <w:top w:val="none" w:sz="0" w:space="0" w:color="auto"/>
        <w:left w:val="none" w:sz="0" w:space="0" w:color="auto"/>
        <w:bottom w:val="none" w:sz="0" w:space="0" w:color="auto"/>
        <w:right w:val="none" w:sz="0" w:space="0" w:color="auto"/>
      </w:divBdr>
    </w:div>
    <w:div w:id="1903755509">
      <w:bodyDiv w:val="1"/>
      <w:marLeft w:val="0"/>
      <w:marRight w:val="0"/>
      <w:marTop w:val="0"/>
      <w:marBottom w:val="0"/>
      <w:divBdr>
        <w:top w:val="none" w:sz="0" w:space="0" w:color="auto"/>
        <w:left w:val="none" w:sz="0" w:space="0" w:color="auto"/>
        <w:bottom w:val="none" w:sz="0" w:space="0" w:color="auto"/>
        <w:right w:val="none" w:sz="0" w:space="0" w:color="auto"/>
      </w:divBdr>
    </w:div>
    <w:div w:id="1903952574">
      <w:bodyDiv w:val="1"/>
      <w:marLeft w:val="0"/>
      <w:marRight w:val="0"/>
      <w:marTop w:val="0"/>
      <w:marBottom w:val="0"/>
      <w:divBdr>
        <w:top w:val="none" w:sz="0" w:space="0" w:color="auto"/>
        <w:left w:val="none" w:sz="0" w:space="0" w:color="auto"/>
        <w:bottom w:val="none" w:sz="0" w:space="0" w:color="auto"/>
        <w:right w:val="none" w:sz="0" w:space="0" w:color="auto"/>
      </w:divBdr>
    </w:div>
    <w:div w:id="1904825175">
      <w:bodyDiv w:val="1"/>
      <w:marLeft w:val="0"/>
      <w:marRight w:val="0"/>
      <w:marTop w:val="0"/>
      <w:marBottom w:val="0"/>
      <w:divBdr>
        <w:top w:val="none" w:sz="0" w:space="0" w:color="auto"/>
        <w:left w:val="none" w:sz="0" w:space="0" w:color="auto"/>
        <w:bottom w:val="none" w:sz="0" w:space="0" w:color="auto"/>
        <w:right w:val="none" w:sz="0" w:space="0" w:color="auto"/>
      </w:divBdr>
    </w:div>
    <w:div w:id="1905556859">
      <w:bodyDiv w:val="1"/>
      <w:marLeft w:val="0"/>
      <w:marRight w:val="0"/>
      <w:marTop w:val="0"/>
      <w:marBottom w:val="0"/>
      <w:divBdr>
        <w:top w:val="none" w:sz="0" w:space="0" w:color="auto"/>
        <w:left w:val="none" w:sz="0" w:space="0" w:color="auto"/>
        <w:bottom w:val="none" w:sz="0" w:space="0" w:color="auto"/>
        <w:right w:val="none" w:sz="0" w:space="0" w:color="auto"/>
      </w:divBdr>
    </w:div>
    <w:div w:id="1906062979">
      <w:bodyDiv w:val="1"/>
      <w:marLeft w:val="0"/>
      <w:marRight w:val="0"/>
      <w:marTop w:val="0"/>
      <w:marBottom w:val="0"/>
      <w:divBdr>
        <w:top w:val="none" w:sz="0" w:space="0" w:color="auto"/>
        <w:left w:val="none" w:sz="0" w:space="0" w:color="auto"/>
        <w:bottom w:val="none" w:sz="0" w:space="0" w:color="auto"/>
        <w:right w:val="none" w:sz="0" w:space="0" w:color="auto"/>
      </w:divBdr>
    </w:div>
    <w:div w:id="1906253823">
      <w:bodyDiv w:val="1"/>
      <w:marLeft w:val="0"/>
      <w:marRight w:val="0"/>
      <w:marTop w:val="0"/>
      <w:marBottom w:val="0"/>
      <w:divBdr>
        <w:top w:val="none" w:sz="0" w:space="0" w:color="auto"/>
        <w:left w:val="none" w:sz="0" w:space="0" w:color="auto"/>
        <w:bottom w:val="none" w:sz="0" w:space="0" w:color="auto"/>
        <w:right w:val="none" w:sz="0" w:space="0" w:color="auto"/>
      </w:divBdr>
    </w:div>
    <w:div w:id="1906791846">
      <w:bodyDiv w:val="1"/>
      <w:marLeft w:val="0"/>
      <w:marRight w:val="0"/>
      <w:marTop w:val="0"/>
      <w:marBottom w:val="0"/>
      <w:divBdr>
        <w:top w:val="none" w:sz="0" w:space="0" w:color="auto"/>
        <w:left w:val="none" w:sz="0" w:space="0" w:color="auto"/>
        <w:bottom w:val="none" w:sz="0" w:space="0" w:color="auto"/>
        <w:right w:val="none" w:sz="0" w:space="0" w:color="auto"/>
      </w:divBdr>
    </w:div>
    <w:div w:id="1906837085">
      <w:bodyDiv w:val="1"/>
      <w:marLeft w:val="0"/>
      <w:marRight w:val="0"/>
      <w:marTop w:val="0"/>
      <w:marBottom w:val="0"/>
      <w:divBdr>
        <w:top w:val="none" w:sz="0" w:space="0" w:color="auto"/>
        <w:left w:val="none" w:sz="0" w:space="0" w:color="auto"/>
        <w:bottom w:val="none" w:sz="0" w:space="0" w:color="auto"/>
        <w:right w:val="none" w:sz="0" w:space="0" w:color="auto"/>
      </w:divBdr>
    </w:div>
    <w:div w:id="1907036233">
      <w:bodyDiv w:val="1"/>
      <w:marLeft w:val="0"/>
      <w:marRight w:val="0"/>
      <w:marTop w:val="0"/>
      <w:marBottom w:val="0"/>
      <w:divBdr>
        <w:top w:val="none" w:sz="0" w:space="0" w:color="auto"/>
        <w:left w:val="none" w:sz="0" w:space="0" w:color="auto"/>
        <w:bottom w:val="none" w:sz="0" w:space="0" w:color="auto"/>
        <w:right w:val="none" w:sz="0" w:space="0" w:color="auto"/>
      </w:divBdr>
    </w:div>
    <w:div w:id="1907568095">
      <w:bodyDiv w:val="1"/>
      <w:marLeft w:val="0"/>
      <w:marRight w:val="0"/>
      <w:marTop w:val="0"/>
      <w:marBottom w:val="0"/>
      <w:divBdr>
        <w:top w:val="none" w:sz="0" w:space="0" w:color="auto"/>
        <w:left w:val="none" w:sz="0" w:space="0" w:color="auto"/>
        <w:bottom w:val="none" w:sz="0" w:space="0" w:color="auto"/>
        <w:right w:val="none" w:sz="0" w:space="0" w:color="auto"/>
      </w:divBdr>
    </w:div>
    <w:div w:id="1908221998">
      <w:bodyDiv w:val="1"/>
      <w:marLeft w:val="0"/>
      <w:marRight w:val="0"/>
      <w:marTop w:val="0"/>
      <w:marBottom w:val="0"/>
      <w:divBdr>
        <w:top w:val="none" w:sz="0" w:space="0" w:color="auto"/>
        <w:left w:val="none" w:sz="0" w:space="0" w:color="auto"/>
        <w:bottom w:val="none" w:sz="0" w:space="0" w:color="auto"/>
        <w:right w:val="none" w:sz="0" w:space="0" w:color="auto"/>
      </w:divBdr>
    </w:div>
    <w:div w:id="1908608536">
      <w:bodyDiv w:val="1"/>
      <w:marLeft w:val="0"/>
      <w:marRight w:val="0"/>
      <w:marTop w:val="0"/>
      <w:marBottom w:val="0"/>
      <w:divBdr>
        <w:top w:val="none" w:sz="0" w:space="0" w:color="auto"/>
        <w:left w:val="none" w:sz="0" w:space="0" w:color="auto"/>
        <w:bottom w:val="none" w:sz="0" w:space="0" w:color="auto"/>
        <w:right w:val="none" w:sz="0" w:space="0" w:color="auto"/>
      </w:divBdr>
    </w:div>
    <w:div w:id="1908612958">
      <w:bodyDiv w:val="1"/>
      <w:marLeft w:val="0"/>
      <w:marRight w:val="0"/>
      <w:marTop w:val="0"/>
      <w:marBottom w:val="0"/>
      <w:divBdr>
        <w:top w:val="none" w:sz="0" w:space="0" w:color="auto"/>
        <w:left w:val="none" w:sz="0" w:space="0" w:color="auto"/>
        <w:bottom w:val="none" w:sz="0" w:space="0" w:color="auto"/>
        <w:right w:val="none" w:sz="0" w:space="0" w:color="auto"/>
      </w:divBdr>
    </w:div>
    <w:div w:id="1908833421">
      <w:bodyDiv w:val="1"/>
      <w:marLeft w:val="0"/>
      <w:marRight w:val="0"/>
      <w:marTop w:val="0"/>
      <w:marBottom w:val="0"/>
      <w:divBdr>
        <w:top w:val="none" w:sz="0" w:space="0" w:color="auto"/>
        <w:left w:val="none" w:sz="0" w:space="0" w:color="auto"/>
        <w:bottom w:val="none" w:sz="0" w:space="0" w:color="auto"/>
        <w:right w:val="none" w:sz="0" w:space="0" w:color="auto"/>
      </w:divBdr>
    </w:div>
    <w:div w:id="1908959245">
      <w:bodyDiv w:val="1"/>
      <w:marLeft w:val="0"/>
      <w:marRight w:val="0"/>
      <w:marTop w:val="0"/>
      <w:marBottom w:val="0"/>
      <w:divBdr>
        <w:top w:val="none" w:sz="0" w:space="0" w:color="auto"/>
        <w:left w:val="none" w:sz="0" w:space="0" w:color="auto"/>
        <w:bottom w:val="none" w:sz="0" w:space="0" w:color="auto"/>
        <w:right w:val="none" w:sz="0" w:space="0" w:color="auto"/>
      </w:divBdr>
    </w:div>
    <w:div w:id="1909657009">
      <w:bodyDiv w:val="1"/>
      <w:marLeft w:val="0"/>
      <w:marRight w:val="0"/>
      <w:marTop w:val="0"/>
      <w:marBottom w:val="0"/>
      <w:divBdr>
        <w:top w:val="none" w:sz="0" w:space="0" w:color="auto"/>
        <w:left w:val="none" w:sz="0" w:space="0" w:color="auto"/>
        <w:bottom w:val="none" w:sz="0" w:space="0" w:color="auto"/>
        <w:right w:val="none" w:sz="0" w:space="0" w:color="auto"/>
      </w:divBdr>
    </w:div>
    <w:div w:id="1910309924">
      <w:bodyDiv w:val="1"/>
      <w:marLeft w:val="0"/>
      <w:marRight w:val="0"/>
      <w:marTop w:val="0"/>
      <w:marBottom w:val="0"/>
      <w:divBdr>
        <w:top w:val="none" w:sz="0" w:space="0" w:color="auto"/>
        <w:left w:val="none" w:sz="0" w:space="0" w:color="auto"/>
        <w:bottom w:val="none" w:sz="0" w:space="0" w:color="auto"/>
        <w:right w:val="none" w:sz="0" w:space="0" w:color="auto"/>
      </w:divBdr>
    </w:div>
    <w:div w:id="1910387091">
      <w:bodyDiv w:val="1"/>
      <w:marLeft w:val="0"/>
      <w:marRight w:val="0"/>
      <w:marTop w:val="0"/>
      <w:marBottom w:val="0"/>
      <w:divBdr>
        <w:top w:val="none" w:sz="0" w:space="0" w:color="auto"/>
        <w:left w:val="none" w:sz="0" w:space="0" w:color="auto"/>
        <w:bottom w:val="none" w:sz="0" w:space="0" w:color="auto"/>
        <w:right w:val="none" w:sz="0" w:space="0" w:color="auto"/>
      </w:divBdr>
    </w:div>
    <w:div w:id="1910729786">
      <w:bodyDiv w:val="1"/>
      <w:marLeft w:val="0"/>
      <w:marRight w:val="0"/>
      <w:marTop w:val="0"/>
      <w:marBottom w:val="0"/>
      <w:divBdr>
        <w:top w:val="none" w:sz="0" w:space="0" w:color="auto"/>
        <w:left w:val="none" w:sz="0" w:space="0" w:color="auto"/>
        <w:bottom w:val="none" w:sz="0" w:space="0" w:color="auto"/>
        <w:right w:val="none" w:sz="0" w:space="0" w:color="auto"/>
      </w:divBdr>
    </w:div>
    <w:div w:id="1911578271">
      <w:bodyDiv w:val="1"/>
      <w:marLeft w:val="0"/>
      <w:marRight w:val="0"/>
      <w:marTop w:val="0"/>
      <w:marBottom w:val="0"/>
      <w:divBdr>
        <w:top w:val="none" w:sz="0" w:space="0" w:color="auto"/>
        <w:left w:val="none" w:sz="0" w:space="0" w:color="auto"/>
        <w:bottom w:val="none" w:sz="0" w:space="0" w:color="auto"/>
        <w:right w:val="none" w:sz="0" w:space="0" w:color="auto"/>
      </w:divBdr>
    </w:div>
    <w:div w:id="1911622430">
      <w:bodyDiv w:val="1"/>
      <w:marLeft w:val="0"/>
      <w:marRight w:val="0"/>
      <w:marTop w:val="0"/>
      <w:marBottom w:val="0"/>
      <w:divBdr>
        <w:top w:val="none" w:sz="0" w:space="0" w:color="auto"/>
        <w:left w:val="none" w:sz="0" w:space="0" w:color="auto"/>
        <w:bottom w:val="none" w:sz="0" w:space="0" w:color="auto"/>
        <w:right w:val="none" w:sz="0" w:space="0" w:color="auto"/>
      </w:divBdr>
    </w:div>
    <w:div w:id="1911962603">
      <w:bodyDiv w:val="1"/>
      <w:marLeft w:val="0"/>
      <w:marRight w:val="0"/>
      <w:marTop w:val="0"/>
      <w:marBottom w:val="0"/>
      <w:divBdr>
        <w:top w:val="none" w:sz="0" w:space="0" w:color="auto"/>
        <w:left w:val="none" w:sz="0" w:space="0" w:color="auto"/>
        <w:bottom w:val="none" w:sz="0" w:space="0" w:color="auto"/>
        <w:right w:val="none" w:sz="0" w:space="0" w:color="auto"/>
      </w:divBdr>
    </w:div>
    <w:div w:id="1912763818">
      <w:bodyDiv w:val="1"/>
      <w:marLeft w:val="0"/>
      <w:marRight w:val="0"/>
      <w:marTop w:val="0"/>
      <w:marBottom w:val="0"/>
      <w:divBdr>
        <w:top w:val="none" w:sz="0" w:space="0" w:color="auto"/>
        <w:left w:val="none" w:sz="0" w:space="0" w:color="auto"/>
        <w:bottom w:val="none" w:sz="0" w:space="0" w:color="auto"/>
        <w:right w:val="none" w:sz="0" w:space="0" w:color="auto"/>
      </w:divBdr>
    </w:div>
    <w:div w:id="1913538928">
      <w:bodyDiv w:val="1"/>
      <w:marLeft w:val="0"/>
      <w:marRight w:val="0"/>
      <w:marTop w:val="0"/>
      <w:marBottom w:val="0"/>
      <w:divBdr>
        <w:top w:val="none" w:sz="0" w:space="0" w:color="auto"/>
        <w:left w:val="none" w:sz="0" w:space="0" w:color="auto"/>
        <w:bottom w:val="none" w:sz="0" w:space="0" w:color="auto"/>
        <w:right w:val="none" w:sz="0" w:space="0" w:color="auto"/>
      </w:divBdr>
    </w:div>
    <w:div w:id="1913739163">
      <w:bodyDiv w:val="1"/>
      <w:marLeft w:val="0"/>
      <w:marRight w:val="0"/>
      <w:marTop w:val="0"/>
      <w:marBottom w:val="0"/>
      <w:divBdr>
        <w:top w:val="none" w:sz="0" w:space="0" w:color="auto"/>
        <w:left w:val="none" w:sz="0" w:space="0" w:color="auto"/>
        <w:bottom w:val="none" w:sz="0" w:space="0" w:color="auto"/>
        <w:right w:val="none" w:sz="0" w:space="0" w:color="auto"/>
      </w:divBdr>
    </w:div>
    <w:div w:id="1916013453">
      <w:bodyDiv w:val="1"/>
      <w:marLeft w:val="0"/>
      <w:marRight w:val="0"/>
      <w:marTop w:val="0"/>
      <w:marBottom w:val="0"/>
      <w:divBdr>
        <w:top w:val="none" w:sz="0" w:space="0" w:color="auto"/>
        <w:left w:val="none" w:sz="0" w:space="0" w:color="auto"/>
        <w:bottom w:val="none" w:sz="0" w:space="0" w:color="auto"/>
        <w:right w:val="none" w:sz="0" w:space="0" w:color="auto"/>
      </w:divBdr>
    </w:div>
    <w:div w:id="1916161330">
      <w:bodyDiv w:val="1"/>
      <w:marLeft w:val="0"/>
      <w:marRight w:val="0"/>
      <w:marTop w:val="0"/>
      <w:marBottom w:val="0"/>
      <w:divBdr>
        <w:top w:val="none" w:sz="0" w:space="0" w:color="auto"/>
        <w:left w:val="none" w:sz="0" w:space="0" w:color="auto"/>
        <w:bottom w:val="none" w:sz="0" w:space="0" w:color="auto"/>
        <w:right w:val="none" w:sz="0" w:space="0" w:color="auto"/>
      </w:divBdr>
    </w:div>
    <w:div w:id="1916471718">
      <w:bodyDiv w:val="1"/>
      <w:marLeft w:val="0"/>
      <w:marRight w:val="0"/>
      <w:marTop w:val="0"/>
      <w:marBottom w:val="0"/>
      <w:divBdr>
        <w:top w:val="none" w:sz="0" w:space="0" w:color="auto"/>
        <w:left w:val="none" w:sz="0" w:space="0" w:color="auto"/>
        <w:bottom w:val="none" w:sz="0" w:space="0" w:color="auto"/>
        <w:right w:val="none" w:sz="0" w:space="0" w:color="auto"/>
      </w:divBdr>
    </w:div>
    <w:div w:id="1916744037">
      <w:bodyDiv w:val="1"/>
      <w:marLeft w:val="0"/>
      <w:marRight w:val="0"/>
      <w:marTop w:val="0"/>
      <w:marBottom w:val="0"/>
      <w:divBdr>
        <w:top w:val="none" w:sz="0" w:space="0" w:color="auto"/>
        <w:left w:val="none" w:sz="0" w:space="0" w:color="auto"/>
        <w:bottom w:val="none" w:sz="0" w:space="0" w:color="auto"/>
        <w:right w:val="none" w:sz="0" w:space="0" w:color="auto"/>
      </w:divBdr>
    </w:div>
    <w:div w:id="1918710971">
      <w:bodyDiv w:val="1"/>
      <w:marLeft w:val="0"/>
      <w:marRight w:val="0"/>
      <w:marTop w:val="0"/>
      <w:marBottom w:val="0"/>
      <w:divBdr>
        <w:top w:val="none" w:sz="0" w:space="0" w:color="auto"/>
        <w:left w:val="none" w:sz="0" w:space="0" w:color="auto"/>
        <w:bottom w:val="none" w:sz="0" w:space="0" w:color="auto"/>
        <w:right w:val="none" w:sz="0" w:space="0" w:color="auto"/>
      </w:divBdr>
    </w:div>
    <w:div w:id="1919165465">
      <w:bodyDiv w:val="1"/>
      <w:marLeft w:val="0"/>
      <w:marRight w:val="0"/>
      <w:marTop w:val="0"/>
      <w:marBottom w:val="0"/>
      <w:divBdr>
        <w:top w:val="none" w:sz="0" w:space="0" w:color="auto"/>
        <w:left w:val="none" w:sz="0" w:space="0" w:color="auto"/>
        <w:bottom w:val="none" w:sz="0" w:space="0" w:color="auto"/>
        <w:right w:val="none" w:sz="0" w:space="0" w:color="auto"/>
      </w:divBdr>
    </w:div>
    <w:div w:id="1919560215">
      <w:bodyDiv w:val="1"/>
      <w:marLeft w:val="0"/>
      <w:marRight w:val="0"/>
      <w:marTop w:val="0"/>
      <w:marBottom w:val="0"/>
      <w:divBdr>
        <w:top w:val="none" w:sz="0" w:space="0" w:color="auto"/>
        <w:left w:val="none" w:sz="0" w:space="0" w:color="auto"/>
        <w:bottom w:val="none" w:sz="0" w:space="0" w:color="auto"/>
        <w:right w:val="none" w:sz="0" w:space="0" w:color="auto"/>
      </w:divBdr>
    </w:div>
    <w:div w:id="1919702884">
      <w:bodyDiv w:val="1"/>
      <w:marLeft w:val="0"/>
      <w:marRight w:val="0"/>
      <w:marTop w:val="0"/>
      <w:marBottom w:val="0"/>
      <w:divBdr>
        <w:top w:val="none" w:sz="0" w:space="0" w:color="auto"/>
        <w:left w:val="none" w:sz="0" w:space="0" w:color="auto"/>
        <w:bottom w:val="none" w:sz="0" w:space="0" w:color="auto"/>
        <w:right w:val="none" w:sz="0" w:space="0" w:color="auto"/>
      </w:divBdr>
    </w:div>
    <w:div w:id="1921669965">
      <w:bodyDiv w:val="1"/>
      <w:marLeft w:val="0"/>
      <w:marRight w:val="0"/>
      <w:marTop w:val="0"/>
      <w:marBottom w:val="0"/>
      <w:divBdr>
        <w:top w:val="none" w:sz="0" w:space="0" w:color="auto"/>
        <w:left w:val="none" w:sz="0" w:space="0" w:color="auto"/>
        <w:bottom w:val="none" w:sz="0" w:space="0" w:color="auto"/>
        <w:right w:val="none" w:sz="0" w:space="0" w:color="auto"/>
      </w:divBdr>
    </w:div>
    <w:div w:id="1922451414">
      <w:bodyDiv w:val="1"/>
      <w:marLeft w:val="0"/>
      <w:marRight w:val="0"/>
      <w:marTop w:val="0"/>
      <w:marBottom w:val="0"/>
      <w:divBdr>
        <w:top w:val="none" w:sz="0" w:space="0" w:color="auto"/>
        <w:left w:val="none" w:sz="0" w:space="0" w:color="auto"/>
        <w:bottom w:val="none" w:sz="0" w:space="0" w:color="auto"/>
        <w:right w:val="none" w:sz="0" w:space="0" w:color="auto"/>
      </w:divBdr>
    </w:div>
    <w:div w:id="1923180480">
      <w:bodyDiv w:val="1"/>
      <w:marLeft w:val="0"/>
      <w:marRight w:val="0"/>
      <w:marTop w:val="0"/>
      <w:marBottom w:val="0"/>
      <w:divBdr>
        <w:top w:val="none" w:sz="0" w:space="0" w:color="auto"/>
        <w:left w:val="none" w:sz="0" w:space="0" w:color="auto"/>
        <w:bottom w:val="none" w:sz="0" w:space="0" w:color="auto"/>
        <w:right w:val="none" w:sz="0" w:space="0" w:color="auto"/>
      </w:divBdr>
    </w:div>
    <w:div w:id="1924298172">
      <w:bodyDiv w:val="1"/>
      <w:marLeft w:val="0"/>
      <w:marRight w:val="0"/>
      <w:marTop w:val="0"/>
      <w:marBottom w:val="0"/>
      <w:divBdr>
        <w:top w:val="none" w:sz="0" w:space="0" w:color="auto"/>
        <w:left w:val="none" w:sz="0" w:space="0" w:color="auto"/>
        <w:bottom w:val="none" w:sz="0" w:space="0" w:color="auto"/>
        <w:right w:val="none" w:sz="0" w:space="0" w:color="auto"/>
      </w:divBdr>
    </w:div>
    <w:div w:id="1924338719">
      <w:bodyDiv w:val="1"/>
      <w:marLeft w:val="0"/>
      <w:marRight w:val="0"/>
      <w:marTop w:val="0"/>
      <w:marBottom w:val="0"/>
      <w:divBdr>
        <w:top w:val="none" w:sz="0" w:space="0" w:color="auto"/>
        <w:left w:val="none" w:sz="0" w:space="0" w:color="auto"/>
        <w:bottom w:val="none" w:sz="0" w:space="0" w:color="auto"/>
        <w:right w:val="none" w:sz="0" w:space="0" w:color="auto"/>
      </w:divBdr>
    </w:div>
    <w:div w:id="1925064735">
      <w:bodyDiv w:val="1"/>
      <w:marLeft w:val="0"/>
      <w:marRight w:val="0"/>
      <w:marTop w:val="0"/>
      <w:marBottom w:val="0"/>
      <w:divBdr>
        <w:top w:val="none" w:sz="0" w:space="0" w:color="auto"/>
        <w:left w:val="none" w:sz="0" w:space="0" w:color="auto"/>
        <w:bottom w:val="none" w:sz="0" w:space="0" w:color="auto"/>
        <w:right w:val="none" w:sz="0" w:space="0" w:color="auto"/>
      </w:divBdr>
    </w:div>
    <w:div w:id="1926524961">
      <w:bodyDiv w:val="1"/>
      <w:marLeft w:val="0"/>
      <w:marRight w:val="0"/>
      <w:marTop w:val="0"/>
      <w:marBottom w:val="0"/>
      <w:divBdr>
        <w:top w:val="none" w:sz="0" w:space="0" w:color="auto"/>
        <w:left w:val="none" w:sz="0" w:space="0" w:color="auto"/>
        <w:bottom w:val="none" w:sz="0" w:space="0" w:color="auto"/>
        <w:right w:val="none" w:sz="0" w:space="0" w:color="auto"/>
      </w:divBdr>
    </w:div>
    <w:div w:id="1927181738">
      <w:bodyDiv w:val="1"/>
      <w:marLeft w:val="0"/>
      <w:marRight w:val="0"/>
      <w:marTop w:val="0"/>
      <w:marBottom w:val="0"/>
      <w:divBdr>
        <w:top w:val="none" w:sz="0" w:space="0" w:color="auto"/>
        <w:left w:val="none" w:sz="0" w:space="0" w:color="auto"/>
        <w:bottom w:val="none" w:sz="0" w:space="0" w:color="auto"/>
        <w:right w:val="none" w:sz="0" w:space="0" w:color="auto"/>
      </w:divBdr>
    </w:div>
    <w:div w:id="1927225321">
      <w:bodyDiv w:val="1"/>
      <w:marLeft w:val="0"/>
      <w:marRight w:val="0"/>
      <w:marTop w:val="0"/>
      <w:marBottom w:val="0"/>
      <w:divBdr>
        <w:top w:val="none" w:sz="0" w:space="0" w:color="auto"/>
        <w:left w:val="none" w:sz="0" w:space="0" w:color="auto"/>
        <w:bottom w:val="none" w:sz="0" w:space="0" w:color="auto"/>
        <w:right w:val="none" w:sz="0" w:space="0" w:color="auto"/>
      </w:divBdr>
    </w:div>
    <w:div w:id="1927301201">
      <w:bodyDiv w:val="1"/>
      <w:marLeft w:val="0"/>
      <w:marRight w:val="0"/>
      <w:marTop w:val="0"/>
      <w:marBottom w:val="0"/>
      <w:divBdr>
        <w:top w:val="none" w:sz="0" w:space="0" w:color="auto"/>
        <w:left w:val="none" w:sz="0" w:space="0" w:color="auto"/>
        <w:bottom w:val="none" w:sz="0" w:space="0" w:color="auto"/>
        <w:right w:val="none" w:sz="0" w:space="0" w:color="auto"/>
      </w:divBdr>
    </w:div>
    <w:div w:id="1928808529">
      <w:bodyDiv w:val="1"/>
      <w:marLeft w:val="0"/>
      <w:marRight w:val="0"/>
      <w:marTop w:val="0"/>
      <w:marBottom w:val="0"/>
      <w:divBdr>
        <w:top w:val="none" w:sz="0" w:space="0" w:color="auto"/>
        <w:left w:val="none" w:sz="0" w:space="0" w:color="auto"/>
        <w:bottom w:val="none" w:sz="0" w:space="0" w:color="auto"/>
        <w:right w:val="none" w:sz="0" w:space="0" w:color="auto"/>
      </w:divBdr>
    </w:div>
    <w:div w:id="1929388205">
      <w:bodyDiv w:val="1"/>
      <w:marLeft w:val="0"/>
      <w:marRight w:val="0"/>
      <w:marTop w:val="0"/>
      <w:marBottom w:val="0"/>
      <w:divBdr>
        <w:top w:val="none" w:sz="0" w:space="0" w:color="auto"/>
        <w:left w:val="none" w:sz="0" w:space="0" w:color="auto"/>
        <w:bottom w:val="none" w:sz="0" w:space="0" w:color="auto"/>
        <w:right w:val="none" w:sz="0" w:space="0" w:color="auto"/>
      </w:divBdr>
    </w:div>
    <w:div w:id="1930314570">
      <w:bodyDiv w:val="1"/>
      <w:marLeft w:val="0"/>
      <w:marRight w:val="0"/>
      <w:marTop w:val="0"/>
      <w:marBottom w:val="0"/>
      <w:divBdr>
        <w:top w:val="none" w:sz="0" w:space="0" w:color="auto"/>
        <w:left w:val="none" w:sz="0" w:space="0" w:color="auto"/>
        <w:bottom w:val="none" w:sz="0" w:space="0" w:color="auto"/>
        <w:right w:val="none" w:sz="0" w:space="0" w:color="auto"/>
      </w:divBdr>
    </w:div>
    <w:div w:id="1930382273">
      <w:bodyDiv w:val="1"/>
      <w:marLeft w:val="0"/>
      <w:marRight w:val="0"/>
      <w:marTop w:val="0"/>
      <w:marBottom w:val="0"/>
      <w:divBdr>
        <w:top w:val="none" w:sz="0" w:space="0" w:color="auto"/>
        <w:left w:val="none" w:sz="0" w:space="0" w:color="auto"/>
        <w:bottom w:val="none" w:sz="0" w:space="0" w:color="auto"/>
        <w:right w:val="none" w:sz="0" w:space="0" w:color="auto"/>
      </w:divBdr>
    </w:div>
    <w:div w:id="1930459959">
      <w:bodyDiv w:val="1"/>
      <w:marLeft w:val="0"/>
      <w:marRight w:val="0"/>
      <w:marTop w:val="0"/>
      <w:marBottom w:val="0"/>
      <w:divBdr>
        <w:top w:val="none" w:sz="0" w:space="0" w:color="auto"/>
        <w:left w:val="none" w:sz="0" w:space="0" w:color="auto"/>
        <w:bottom w:val="none" w:sz="0" w:space="0" w:color="auto"/>
        <w:right w:val="none" w:sz="0" w:space="0" w:color="auto"/>
      </w:divBdr>
    </w:div>
    <w:div w:id="1930504841">
      <w:bodyDiv w:val="1"/>
      <w:marLeft w:val="0"/>
      <w:marRight w:val="0"/>
      <w:marTop w:val="0"/>
      <w:marBottom w:val="0"/>
      <w:divBdr>
        <w:top w:val="none" w:sz="0" w:space="0" w:color="auto"/>
        <w:left w:val="none" w:sz="0" w:space="0" w:color="auto"/>
        <w:bottom w:val="none" w:sz="0" w:space="0" w:color="auto"/>
        <w:right w:val="none" w:sz="0" w:space="0" w:color="auto"/>
      </w:divBdr>
    </w:div>
    <w:div w:id="1931113415">
      <w:bodyDiv w:val="1"/>
      <w:marLeft w:val="0"/>
      <w:marRight w:val="0"/>
      <w:marTop w:val="0"/>
      <w:marBottom w:val="0"/>
      <w:divBdr>
        <w:top w:val="none" w:sz="0" w:space="0" w:color="auto"/>
        <w:left w:val="none" w:sz="0" w:space="0" w:color="auto"/>
        <w:bottom w:val="none" w:sz="0" w:space="0" w:color="auto"/>
        <w:right w:val="none" w:sz="0" w:space="0" w:color="auto"/>
      </w:divBdr>
    </w:div>
    <w:div w:id="1931431156">
      <w:bodyDiv w:val="1"/>
      <w:marLeft w:val="0"/>
      <w:marRight w:val="0"/>
      <w:marTop w:val="0"/>
      <w:marBottom w:val="0"/>
      <w:divBdr>
        <w:top w:val="none" w:sz="0" w:space="0" w:color="auto"/>
        <w:left w:val="none" w:sz="0" w:space="0" w:color="auto"/>
        <w:bottom w:val="none" w:sz="0" w:space="0" w:color="auto"/>
        <w:right w:val="none" w:sz="0" w:space="0" w:color="auto"/>
      </w:divBdr>
    </w:div>
    <w:div w:id="1932272884">
      <w:bodyDiv w:val="1"/>
      <w:marLeft w:val="0"/>
      <w:marRight w:val="0"/>
      <w:marTop w:val="0"/>
      <w:marBottom w:val="0"/>
      <w:divBdr>
        <w:top w:val="none" w:sz="0" w:space="0" w:color="auto"/>
        <w:left w:val="none" w:sz="0" w:space="0" w:color="auto"/>
        <w:bottom w:val="none" w:sz="0" w:space="0" w:color="auto"/>
        <w:right w:val="none" w:sz="0" w:space="0" w:color="auto"/>
      </w:divBdr>
    </w:div>
    <w:div w:id="1932354087">
      <w:bodyDiv w:val="1"/>
      <w:marLeft w:val="0"/>
      <w:marRight w:val="0"/>
      <w:marTop w:val="0"/>
      <w:marBottom w:val="0"/>
      <w:divBdr>
        <w:top w:val="none" w:sz="0" w:space="0" w:color="auto"/>
        <w:left w:val="none" w:sz="0" w:space="0" w:color="auto"/>
        <w:bottom w:val="none" w:sz="0" w:space="0" w:color="auto"/>
        <w:right w:val="none" w:sz="0" w:space="0" w:color="auto"/>
      </w:divBdr>
    </w:div>
    <w:div w:id="1932467079">
      <w:bodyDiv w:val="1"/>
      <w:marLeft w:val="0"/>
      <w:marRight w:val="0"/>
      <w:marTop w:val="0"/>
      <w:marBottom w:val="0"/>
      <w:divBdr>
        <w:top w:val="none" w:sz="0" w:space="0" w:color="auto"/>
        <w:left w:val="none" w:sz="0" w:space="0" w:color="auto"/>
        <w:bottom w:val="none" w:sz="0" w:space="0" w:color="auto"/>
        <w:right w:val="none" w:sz="0" w:space="0" w:color="auto"/>
      </w:divBdr>
    </w:div>
    <w:div w:id="1932859653">
      <w:bodyDiv w:val="1"/>
      <w:marLeft w:val="0"/>
      <w:marRight w:val="0"/>
      <w:marTop w:val="0"/>
      <w:marBottom w:val="0"/>
      <w:divBdr>
        <w:top w:val="none" w:sz="0" w:space="0" w:color="auto"/>
        <w:left w:val="none" w:sz="0" w:space="0" w:color="auto"/>
        <w:bottom w:val="none" w:sz="0" w:space="0" w:color="auto"/>
        <w:right w:val="none" w:sz="0" w:space="0" w:color="auto"/>
      </w:divBdr>
    </w:div>
    <w:div w:id="1935358957">
      <w:bodyDiv w:val="1"/>
      <w:marLeft w:val="0"/>
      <w:marRight w:val="0"/>
      <w:marTop w:val="0"/>
      <w:marBottom w:val="0"/>
      <w:divBdr>
        <w:top w:val="none" w:sz="0" w:space="0" w:color="auto"/>
        <w:left w:val="none" w:sz="0" w:space="0" w:color="auto"/>
        <w:bottom w:val="none" w:sz="0" w:space="0" w:color="auto"/>
        <w:right w:val="none" w:sz="0" w:space="0" w:color="auto"/>
      </w:divBdr>
    </w:div>
    <w:div w:id="1935742480">
      <w:bodyDiv w:val="1"/>
      <w:marLeft w:val="0"/>
      <w:marRight w:val="0"/>
      <w:marTop w:val="0"/>
      <w:marBottom w:val="0"/>
      <w:divBdr>
        <w:top w:val="none" w:sz="0" w:space="0" w:color="auto"/>
        <w:left w:val="none" w:sz="0" w:space="0" w:color="auto"/>
        <w:bottom w:val="none" w:sz="0" w:space="0" w:color="auto"/>
        <w:right w:val="none" w:sz="0" w:space="0" w:color="auto"/>
      </w:divBdr>
    </w:div>
    <w:div w:id="1936329182">
      <w:bodyDiv w:val="1"/>
      <w:marLeft w:val="0"/>
      <w:marRight w:val="0"/>
      <w:marTop w:val="0"/>
      <w:marBottom w:val="0"/>
      <w:divBdr>
        <w:top w:val="none" w:sz="0" w:space="0" w:color="auto"/>
        <w:left w:val="none" w:sz="0" w:space="0" w:color="auto"/>
        <w:bottom w:val="none" w:sz="0" w:space="0" w:color="auto"/>
        <w:right w:val="none" w:sz="0" w:space="0" w:color="auto"/>
      </w:divBdr>
    </w:div>
    <w:div w:id="1936594602">
      <w:bodyDiv w:val="1"/>
      <w:marLeft w:val="0"/>
      <w:marRight w:val="0"/>
      <w:marTop w:val="0"/>
      <w:marBottom w:val="0"/>
      <w:divBdr>
        <w:top w:val="none" w:sz="0" w:space="0" w:color="auto"/>
        <w:left w:val="none" w:sz="0" w:space="0" w:color="auto"/>
        <w:bottom w:val="none" w:sz="0" w:space="0" w:color="auto"/>
        <w:right w:val="none" w:sz="0" w:space="0" w:color="auto"/>
      </w:divBdr>
    </w:div>
    <w:div w:id="1936789098">
      <w:bodyDiv w:val="1"/>
      <w:marLeft w:val="0"/>
      <w:marRight w:val="0"/>
      <w:marTop w:val="0"/>
      <w:marBottom w:val="0"/>
      <w:divBdr>
        <w:top w:val="none" w:sz="0" w:space="0" w:color="auto"/>
        <w:left w:val="none" w:sz="0" w:space="0" w:color="auto"/>
        <w:bottom w:val="none" w:sz="0" w:space="0" w:color="auto"/>
        <w:right w:val="none" w:sz="0" w:space="0" w:color="auto"/>
      </w:divBdr>
    </w:div>
    <w:div w:id="1937707042">
      <w:bodyDiv w:val="1"/>
      <w:marLeft w:val="0"/>
      <w:marRight w:val="0"/>
      <w:marTop w:val="0"/>
      <w:marBottom w:val="0"/>
      <w:divBdr>
        <w:top w:val="none" w:sz="0" w:space="0" w:color="auto"/>
        <w:left w:val="none" w:sz="0" w:space="0" w:color="auto"/>
        <w:bottom w:val="none" w:sz="0" w:space="0" w:color="auto"/>
        <w:right w:val="none" w:sz="0" w:space="0" w:color="auto"/>
      </w:divBdr>
    </w:div>
    <w:div w:id="1937981579">
      <w:bodyDiv w:val="1"/>
      <w:marLeft w:val="0"/>
      <w:marRight w:val="0"/>
      <w:marTop w:val="0"/>
      <w:marBottom w:val="0"/>
      <w:divBdr>
        <w:top w:val="none" w:sz="0" w:space="0" w:color="auto"/>
        <w:left w:val="none" w:sz="0" w:space="0" w:color="auto"/>
        <w:bottom w:val="none" w:sz="0" w:space="0" w:color="auto"/>
        <w:right w:val="none" w:sz="0" w:space="0" w:color="auto"/>
      </w:divBdr>
    </w:div>
    <w:div w:id="1938244572">
      <w:bodyDiv w:val="1"/>
      <w:marLeft w:val="0"/>
      <w:marRight w:val="0"/>
      <w:marTop w:val="0"/>
      <w:marBottom w:val="0"/>
      <w:divBdr>
        <w:top w:val="none" w:sz="0" w:space="0" w:color="auto"/>
        <w:left w:val="none" w:sz="0" w:space="0" w:color="auto"/>
        <w:bottom w:val="none" w:sz="0" w:space="0" w:color="auto"/>
        <w:right w:val="none" w:sz="0" w:space="0" w:color="auto"/>
      </w:divBdr>
    </w:div>
    <w:div w:id="1938369199">
      <w:bodyDiv w:val="1"/>
      <w:marLeft w:val="0"/>
      <w:marRight w:val="0"/>
      <w:marTop w:val="0"/>
      <w:marBottom w:val="0"/>
      <w:divBdr>
        <w:top w:val="none" w:sz="0" w:space="0" w:color="auto"/>
        <w:left w:val="none" w:sz="0" w:space="0" w:color="auto"/>
        <w:bottom w:val="none" w:sz="0" w:space="0" w:color="auto"/>
        <w:right w:val="none" w:sz="0" w:space="0" w:color="auto"/>
      </w:divBdr>
    </w:div>
    <w:div w:id="1938517885">
      <w:bodyDiv w:val="1"/>
      <w:marLeft w:val="0"/>
      <w:marRight w:val="0"/>
      <w:marTop w:val="0"/>
      <w:marBottom w:val="0"/>
      <w:divBdr>
        <w:top w:val="none" w:sz="0" w:space="0" w:color="auto"/>
        <w:left w:val="none" w:sz="0" w:space="0" w:color="auto"/>
        <w:bottom w:val="none" w:sz="0" w:space="0" w:color="auto"/>
        <w:right w:val="none" w:sz="0" w:space="0" w:color="auto"/>
      </w:divBdr>
    </w:div>
    <w:div w:id="1939024448">
      <w:bodyDiv w:val="1"/>
      <w:marLeft w:val="0"/>
      <w:marRight w:val="0"/>
      <w:marTop w:val="0"/>
      <w:marBottom w:val="0"/>
      <w:divBdr>
        <w:top w:val="none" w:sz="0" w:space="0" w:color="auto"/>
        <w:left w:val="none" w:sz="0" w:space="0" w:color="auto"/>
        <w:bottom w:val="none" w:sz="0" w:space="0" w:color="auto"/>
        <w:right w:val="none" w:sz="0" w:space="0" w:color="auto"/>
      </w:divBdr>
    </w:div>
    <w:div w:id="1939408043">
      <w:bodyDiv w:val="1"/>
      <w:marLeft w:val="0"/>
      <w:marRight w:val="0"/>
      <w:marTop w:val="0"/>
      <w:marBottom w:val="0"/>
      <w:divBdr>
        <w:top w:val="none" w:sz="0" w:space="0" w:color="auto"/>
        <w:left w:val="none" w:sz="0" w:space="0" w:color="auto"/>
        <w:bottom w:val="none" w:sz="0" w:space="0" w:color="auto"/>
        <w:right w:val="none" w:sz="0" w:space="0" w:color="auto"/>
      </w:divBdr>
    </w:div>
    <w:div w:id="1939948913">
      <w:bodyDiv w:val="1"/>
      <w:marLeft w:val="0"/>
      <w:marRight w:val="0"/>
      <w:marTop w:val="0"/>
      <w:marBottom w:val="0"/>
      <w:divBdr>
        <w:top w:val="none" w:sz="0" w:space="0" w:color="auto"/>
        <w:left w:val="none" w:sz="0" w:space="0" w:color="auto"/>
        <w:bottom w:val="none" w:sz="0" w:space="0" w:color="auto"/>
        <w:right w:val="none" w:sz="0" w:space="0" w:color="auto"/>
      </w:divBdr>
    </w:div>
    <w:div w:id="1940022700">
      <w:bodyDiv w:val="1"/>
      <w:marLeft w:val="0"/>
      <w:marRight w:val="0"/>
      <w:marTop w:val="0"/>
      <w:marBottom w:val="0"/>
      <w:divBdr>
        <w:top w:val="none" w:sz="0" w:space="0" w:color="auto"/>
        <w:left w:val="none" w:sz="0" w:space="0" w:color="auto"/>
        <w:bottom w:val="none" w:sz="0" w:space="0" w:color="auto"/>
        <w:right w:val="none" w:sz="0" w:space="0" w:color="auto"/>
      </w:divBdr>
    </w:div>
    <w:div w:id="1940602675">
      <w:bodyDiv w:val="1"/>
      <w:marLeft w:val="0"/>
      <w:marRight w:val="0"/>
      <w:marTop w:val="0"/>
      <w:marBottom w:val="0"/>
      <w:divBdr>
        <w:top w:val="none" w:sz="0" w:space="0" w:color="auto"/>
        <w:left w:val="none" w:sz="0" w:space="0" w:color="auto"/>
        <w:bottom w:val="none" w:sz="0" w:space="0" w:color="auto"/>
        <w:right w:val="none" w:sz="0" w:space="0" w:color="auto"/>
      </w:divBdr>
    </w:div>
    <w:div w:id="1941446084">
      <w:bodyDiv w:val="1"/>
      <w:marLeft w:val="0"/>
      <w:marRight w:val="0"/>
      <w:marTop w:val="0"/>
      <w:marBottom w:val="0"/>
      <w:divBdr>
        <w:top w:val="none" w:sz="0" w:space="0" w:color="auto"/>
        <w:left w:val="none" w:sz="0" w:space="0" w:color="auto"/>
        <w:bottom w:val="none" w:sz="0" w:space="0" w:color="auto"/>
        <w:right w:val="none" w:sz="0" w:space="0" w:color="auto"/>
      </w:divBdr>
    </w:div>
    <w:div w:id="1941450311">
      <w:bodyDiv w:val="1"/>
      <w:marLeft w:val="0"/>
      <w:marRight w:val="0"/>
      <w:marTop w:val="0"/>
      <w:marBottom w:val="0"/>
      <w:divBdr>
        <w:top w:val="none" w:sz="0" w:space="0" w:color="auto"/>
        <w:left w:val="none" w:sz="0" w:space="0" w:color="auto"/>
        <w:bottom w:val="none" w:sz="0" w:space="0" w:color="auto"/>
        <w:right w:val="none" w:sz="0" w:space="0" w:color="auto"/>
      </w:divBdr>
    </w:div>
    <w:div w:id="1941839892">
      <w:bodyDiv w:val="1"/>
      <w:marLeft w:val="0"/>
      <w:marRight w:val="0"/>
      <w:marTop w:val="0"/>
      <w:marBottom w:val="0"/>
      <w:divBdr>
        <w:top w:val="none" w:sz="0" w:space="0" w:color="auto"/>
        <w:left w:val="none" w:sz="0" w:space="0" w:color="auto"/>
        <w:bottom w:val="none" w:sz="0" w:space="0" w:color="auto"/>
        <w:right w:val="none" w:sz="0" w:space="0" w:color="auto"/>
      </w:divBdr>
    </w:div>
    <w:div w:id="1942763411">
      <w:bodyDiv w:val="1"/>
      <w:marLeft w:val="0"/>
      <w:marRight w:val="0"/>
      <w:marTop w:val="0"/>
      <w:marBottom w:val="0"/>
      <w:divBdr>
        <w:top w:val="none" w:sz="0" w:space="0" w:color="auto"/>
        <w:left w:val="none" w:sz="0" w:space="0" w:color="auto"/>
        <w:bottom w:val="none" w:sz="0" w:space="0" w:color="auto"/>
        <w:right w:val="none" w:sz="0" w:space="0" w:color="auto"/>
      </w:divBdr>
    </w:div>
    <w:div w:id="1942911511">
      <w:bodyDiv w:val="1"/>
      <w:marLeft w:val="0"/>
      <w:marRight w:val="0"/>
      <w:marTop w:val="0"/>
      <w:marBottom w:val="0"/>
      <w:divBdr>
        <w:top w:val="none" w:sz="0" w:space="0" w:color="auto"/>
        <w:left w:val="none" w:sz="0" w:space="0" w:color="auto"/>
        <w:bottom w:val="none" w:sz="0" w:space="0" w:color="auto"/>
        <w:right w:val="none" w:sz="0" w:space="0" w:color="auto"/>
      </w:divBdr>
    </w:div>
    <w:div w:id="1943225422">
      <w:bodyDiv w:val="1"/>
      <w:marLeft w:val="0"/>
      <w:marRight w:val="0"/>
      <w:marTop w:val="0"/>
      <w:marBottom w:val="0"/>
      <w:divBdr>
        <w:top w:val="none" w:sz="0" w:space="0" w:color="auto"/>
        <w:left w:val="none" w:sz="0" w:space="0" w:color="auto"/>
        <w:bottom w:val="none" w:sz="0" w:space="0" w:color="auto"/>
        <w:right w:val="none" w:sz="0" w:space="0" w:color="auto"/>
      </w:divBdr>
    </w:div>
    <w:div w:id="1943564007">
      <w:bodyDiv w:val="1"/>
      <w:marLeft w:val="0"/>
      <w:marRight w:val="0"/>
      <w:marTop w:val="0"/>
      <w:marBottom w:val="0"/>
      <w:divBdr>
        <w:top w:val="none" w:sz="0" w:space="0" w:color="auto"/>
        <w:left w:val="none" w:sz="0" w:space="0" w:color="auto"/>
        <w:bottom w:val="none" w:sz="0" w:space="0" w:color="auto"/>
        <w:right w:val="none" w:sz="0" w:space="0" w:color="auto"/>
      </w:divBdr>
    </w:div>
    <w:div w:id="1943803017">
      <w:bodyDiv w:val="1"/>
      <w:marLeft w:val="0"/>
      <w:marRight w:val="0"/>
      <w:marTop w:val="0"/>
      <w:marBottom w:val="0"/>
      <w:divBdr>
        <w:top w:val="none" w:sz="0" w:space="0" w:color="auto"/>
        <w:left w:val="none" w:sz="0" w:space="0" w:color="auto"/>
        <w:bottom w:val="none" w:sz="0" w:space="0" w:color="auto"/>
        <w:right w:val="none" w:sz="0" w:space="0" w:color="auto"/>
      </w:divBdr>
    </w:div>
    <w:div w:id="1943954610">
      <w:bodyDiv w:val="1"/>
      <w:marLeft w:val="0"/>
      <w:marRight w:val="0"/>
      <w:marTop w:val="0"/>
      <w:marBottom w:val="0"/>
      <w:divBdr>
        <w:top w:val="none" w:sz="0" w:space="0" w:color="auto"/>
        <w:left w:val="none" w:sz="0" w:space="0" w:color="auto"/>
        <w:bottom w:val="none" w:sz="0" w:space="0" w:color="auto"/>
        <w:right w:val="none" w:sz="0" w:space="0" w:color="auto"/>
      </w:divBdr>
    </w:div>
    <w:div w:id="1945458692">
      <w:bodyDiv w:val="1"/>
      <w:marLeft w:val="0"/>
      <w:marRight w:val="0"/>
      <w:marTop w:val="0"/>
      <w:marBottom w:val="0"/>
      <w:divBdr>
        <w:top w:val="none" w:sz="0" w:space="0" w:color="auto"/>
        <w:left w:val="none" w:sz="0" w:space="0" w:color="auto"/>
        <w:bottom w:val="none" w:sz="0" w:space="0" w:color="auto"/>
        <w:right w:val="none" w:sz="0" w:space="0" w:color="auto"/>
      </w:divBdr>
    </w:div>
    <w:div w:id="1946419549">
      <w:bodyDiv w:val="1"/>
      <w:marLeft w:val="0"/>
      <w:marRight w:val="0"/>
      <w:marTop w:val="0"/>
      <w:marBottom w:val="0"/>
      <w:divBdr>
        <w:top w:val="none" w:sz="0" w:space="0" w:color="auto"/>
        <w:left w:val="none" w:sz="0" w:space="0" w:color="auto"/>
        <w:bottom w:val="none" w:sz="0" w:space="0" w:color="auto"/>
        <w:right w:val="none" w:sz="0" w:space="0" w:color="auto"/>
      </w:divBdr>
    </w:div>
    <w:div w:id="1947345569">
      <w:bodyDiv w:val="1"/>
      <w:marLeft w:val="0"/>
      <w:marRight w:val="0"/>
      <w:marTop w:val="0"/>
      <w:marBottom w:val="0"/>
      <w:divBdr>
        <w:top w:val="none" w:sz="0" w:space="0" w:color="auto"/>
        <w:left w:val="none" w:sz="0" w:space="0" w:color="auto"/>
        <w:bottom w:val="none" w:sz="0" w:space="0" w:color="auto"/>
        <w:right w:val="none" w:sz="0" w:space="0" w:color="auto"/>
      </w:divBdr>
    </w:div>
    <w:div w:id="1948393335">
      <w:bodyDiv w:val="1"/>
      <w:marLeft w:val="0"/>
      <w:marRight w:val="0"/>
      <w:marTop w:val="0"/>
      <w:marBottom w:val="0"/>
      <w:divBdr>
        <w:top w:val="none" w:sz="0" w:space="0" w:color="auto"/>
        <w:left w:val="none" w:sz="0" w:space="0" w:color="auto"/>
        <w:bottom w:val="none" w:sz="0" w:space="0" w:color="auto"/>
        <w:right w:val="none" w:sz="0" w:space="0" w:color="auto"/>
      </w:divBdr>
    </w:div>
    <w:div w:id="1948585530">
      <w:bodyDiv w:val="1"/>
      <w:marLeft w:val="0"/>
      <w:marRight w:val="0"/>
      <w:marTop w:val="0"/>
      <w:marBottom w:val="0"/>
      <w:divBdr>
        <w:top w:val="none" w:sz="0" w:space="0" w:color="auto"/>
        <w:left w:val="none" w:sz="0" w:space="0" w:color="auto"/>
        <w:bottom w:val="none" w:sz="0" w:space="0" w:color="auto"/>
        <w:right w:val="none" w:sz="0" w:space="0" w:color="auto"/>
      </w:divBdr>
    </w:div>
    <w:div w:id="1949661420">
      <w:bodyDiv w:val="1"/>
      <w:marLeft w:val="0"/>
      <w:marRight w:val="0"/>
      <w:marTop w:val="0"/>
      <w:marBottom w:val="0"/>
      <w:divBdr>
        <w:top w:val="none" w:sz="0" w:space="0" w:color="auto"/>
        <w:left w:val="none" w:sz="0" w:space="0" w:color="auto"/>
        <w:bottom w:val="none" w:sz="0" w:space="0" w:color="auto"/>
        <w:right w:val="none" w:sz="0" w:space="0" w:color="auto"/>
      </w:divBdr>
    </w:div>
    <w:div w:id="1950503365">
      <w:bodyDiv w:val="1"/>
      <w:marLeft w:val="0"/>
      <w:marRight w:val="0"/>
      <w:marTop w:val="0"/>
      <w:marBottom w:val="0"/>
      <w:divBdr>
        <w:top w:val="none" w:sz="0" w:space="0" w:color="auto"/>
        <w:left w:val="none" w:sz="0" w:space="0" w:color="auto"/>
        <w:bottom w:val="none" w:sz="0" w:space="0" w:color="auto"/>
        <w:right w:val="none" w:sz="0" w:space="0" w:color="auto"/>
      </w:divBdr>
    </w:div>
    <w:div w:id="1950966225">
      <w:bodyDiv w:val="1"/>
      <w:marLeft w:val="0"/>
      <w:marRight w:val="0"/>
      <w:marTop w:val="0"/>
      <w:marBottom w:val="0"/>
      <w:divBdr>
        <w:top w:val="none" w:sz="0" w:space="0" w:color="auto"/>
        <w:left w:val="none" w:sz="0" w:space="0" w:color="auto"/>
        <w:bottom w:val="none" w:sz="0" w:space="0" w:color="auto"/>
        <w:right w:val="none" w:sz="0" w:space="0" w:color="auto"/>
      </w:divBdr>
    </w:div>
    <w:div w:id="1951087744">
      <w:bodyDiv w:val="1"/>
      <w:marLeft w:val="0"/>
      <w:marRight w:val="0"/>
      <w:marTop w:val="0"/>
      <w:marBottom w:val="0"/>
      <w:divBdr>
        <w:top w:val="none" w:sz="0" w:space="0" w:color="auto"/>
        <w:left w:val="none" w:sz="0" w:space="0" w:color="auto"/>
        <w:bottom w:val="none" w:sz="0" w:space="0" w:color="auto"/>
        <w:right w:val="none" w:sz="0" w:space="0" w:color="auto"/>
      </w:divBdr>
    </w:div>
    <w:div w:id="1952590896">
      <w:bodyDiv w:val="1"/>
      <w:marLeft w:val="0"/>
      <w:marRight w:val="0"/>
      <w:marTop w:val="0"/>
      <w:marBottom w:val="0"/>
      <w:divBdr>
        <w:top w:val="none" w:sz="0" w:space="0" w:color="auto"/>
        <w:left w:val="none" w:sz="0" w:space="0" w:color="auto"/>
        <w:bottom w:val="none" w:sz="0" w:space="0" w:color="auto"/>
        <w:right w:val="none" w:sz="0" w:space="0" w:color="auto"/>
      </w:divBdr>
    </w:div>
    <w:div w:id="1953898563">
      <w:bodyDiv w:val="1"/>
      <w:marLeft w:val="0"/>
      <w:marRight w:val="0"/>
      <w:marTop w:val="0"/>
      <w:marBottom w:val="0"/>
      <w:divBdr>
        <w:top w:val="none" w:sz="0" w:space="0" w:color="auto"/>
        <w:left w:val="none" w:sz="0" w:space="0" w:color="auto"/>
        <w:bottom w:val="none" w:sz="0" w:space="0" w:color="auto"/>
        <w:right w:val="none" w:sz="0" w:space="0" w:color="auto"/>
      </w:divBdr>
    </w:div>
    <w:div w:id="1955475651">
      <w:bodyDiv w:val="1"/>
      <w:marLeft w:val="0"/>
      <w:marRight w:val="0"/>
      <w:marTop w:val="0"/>
      <w:marBottom w:val="0"/>
      <w:divBdr>
        <w:top w:val="none" w:sz="0" w:space="0" w:color="auto"/>
        <w:left w:val="none" w:sz="0" w:space="0" w:color="auto"/>
        <w:bottom w:val="none" w:sz="0" w:space="0" w:color="auto"/>
        <w:right w:val="none" w:sz="0" w:space="0" w:color="auto"/>
      </w:divBdr>
    </w:div>
    <w:div w:id="1956866016">
      <w:bodyDiv w:val="1"/>
      <w:marLeft w:val="0"/>
      <w:marRight w:val="0"/>
      <w:marTop w:val="0"/>
      <w:marBottom w:val="0"/>
      <w:divBdr>
        <w:top w:val="none" w:sz="0" w:space="0" w:color="auto"/>
        <w:left w:val="none" w:sz="0" w:space="0" w:color="auto"/>
        <w:bottom w:val="none" w:sz="0" w:space="0" w:color="auto"/>
        <w:right w:val="none" w:sz="0" w:space="0" w:color="auto"/>
      </w:divBdr>
    </w:div>
    <w:div w:id="1957443571">
      <w:bodyDiv w:val="1"/>
      <w:marLeft w:val="0"/>
      <w:marRight w:val="0"/>
      <w:marTop w:val="0"/>
      <w:marBottom w:val="0"/>
      <w:divBdr>
        <w:top w:val="none" w:sz="0" w:space="0" w:color="auto"/>
        <w:left w:val="none" w:sz="0" w:space="0" w:color="auto"/>
        <w:bottom w:val="none" w:sz="0" w:space="0" w:color="auto"/>
        <w:right w:val="none" w:sz="0" w:space="0" w:color="auto"/>
      </w:divBdr>
    </w:div>
    <w:div w:id="1958027923">
      <w:bodyDiv w:val="1"/>
      <w:marLeft w:val="0"/>
      <w:marRight w:val="0"/>
      <w:marTop w:val="0"/>
      <w:marBottom w:val="0"/>
      <w:divBdr>
        <w:top w:val="none" w:sz="0" w:space="0" w:color="auto"/>
        <w:left w:val="none" w:sz="0" w:space="0" w:color="auto"/>
        <w:bottom w:val="none" w:sz="0" w:space="0" w:color="auto"/>
        <w:right w:val="none" w:sz="0" w:space="0" w:color="auto"/>
      </w:divBdr>
    </w:div>
    <w:div w:id="1958370258">
      <w:bodyDiv w:val="1"/>
      <w:marLeft w:val="0"/>
      <w:marRight w:val="0"/>
      <w:marTop w:val="0"/>
      <w:marBottom w:val="0"/>
      <w:divBdr>
        <w:top w:val="none" w:sz="0" w:space="0" w:color="auto"/>
        <w:left w:val="none" w:sz="0" w:space="0" w:color="auto"/>
        <w:bottom w:val="none" w:sz="0" w:space="0" w:color="auto"/>
        <w:right w:val="none" w:sz="0" w:space="0" w:color="auto"/>
      </w:divBdr>
    </w:div>
    <w:div w:id="1958679649">
      <w:bodyDiv w:val="1"/>
      <w:marLeft w:val="0"/>
      <w:marRight w:val="0"/>
      <w:marTop w:val="0"/>
      <w:marBottom w:val="0"/>
      <w:divBdr>
        <w:top w:val="none" w:sz="0" w:space="0" w:color="auto"/>
        <w:left w:val="none" w:sz="0" w:space="0" w:color="auto"/>
        <w:bottom w:val="none" w:sz="0" w:space="0" w:color="auto"/>
        <w:right w:val="none" w:sz="0" w:space="0" w:color="auto"/>
      </w:divBdr>
    </w:div>
    <w:div w:id="1958828570">
      <w:bodyDiv w:val="1"/>
      <w:marLeft w:val="0"/>
      <w:marRight w:val="0"/>
      <w:marTop w:val="0"/>
      <w:marBottom w:val="0"/>
      <w:divBdr>
        <w:top w:val="none" w:sz="0" w:space="0" w:color="auto"/>
        <w:left w:val="none" w:sz="0" w:space="0" w:color="auto"/>
        <w:bottom w:val="none" w:sz="0" w:space="0" w:color="auto"/>
        <w:right w:val="none" w:sz="0" w:space="0" w:color="auto"/>
      </w:divBdr>
    </w:div>
    <w:div w:id="1958873725">
      <w:bodyDiv w:val="1"/>
      <w:marLeft w:val="0"/>
      <w:marRight w:val="0"/>
      <w:marTop w:val="0"/>
      <w:marBottom w:val="0"/>
      <w:divBdr>
        <w:top w:val="none" w:sz="0" w:space="0" w:color="auto"/>
        <w:left w:val="none" w:sz="0" w:space="0" w:color="auto"/>
        <w:bottom w:val="none" w:sz="0" w:space="0" w:color="auto"/>
        <w:right w:val="none" w:sz="0" w:space="0" w:color="auto"/>
      </w:divBdr>
    </w:div>
    <w:div w:id="1959801595">
      <w:bodyDiv w:val="1"/>
      <w:marLeft w:val="0"/>
      <w:marRight w:val="0"/>
      <w:marTop w:val="0"/>
      <w:marBottom w:val="0"/>
      <w:divBdr>
        <w:top w:val="none" w:sz="0" w:space="0" w:color="auto"/>
        <w:left w:val="none" w:sz="0" w:space="0" w:color="auto"/>
        <w:bottom w:val="none" w:sz="0" w:space="0" w:color="auto"/>
        <w:right w:val="none" w:sz="0" w:space="0" w:color="auto"/>
      </w:divBdr>
    </w:div>
    <w:div w:id="1961566994">
      <w:bodyDiv w:val="1"/>
      <w:marLeft w:val="0"/>
      <w:marRight w:val="0"/>
      <w:marTop w:val="0"/>
      <w:marBottom w:val="0"/>
      <w:divBdr>
        <w:top w:val="none" w:sz="0" w:space="0" w:color="auto"/>
        <w:left w:val="none" w:sz="0" w:space="0" w:color="auto"/>
        <w:bottom w:val="none" w:sz="0" w:space="0" w:color="auto"/>
        <w:right w:val="none" w:sz="0" w:space="0" w:color="auto"/>
      </w:divBdr>
    </w:div>
    <w:div w:id="1962224357">
      <w:bodyDiv w:val="1"/>
      <w:marLeft w:val="0"/>
      <w:marRight w:val="0"/>
      <w:marTop w:val="0"/>
      <w:marBottom w:val="0"/>
      <w:divBdr>
        <w:top w:val="none" w:sz="0" w:space="0" w:color="auto"/>
        <w:left w:val="none" w:sz="0" w:space="0" w:color="auto"/>
        <w:bottom w:val="none" w:sz="0" w:space="0" w:color="auto"/>
        <w:right w:val="none" w:sz="0" w:space="0" w:color="auto"/>
      </w:divBdr>
    </w:div>
    <w:div w:id="1962347185">
      <w:bodyDiv w:val="1"/>
      <w:marLeft w:val="0"/>
      <w:marRight w:val="0"/>
      <w:marTop w:val="0"/>
      <w:marBottom w:val="0"/>
      <w:divBdr>
        <w:top w:val="none" w:sz="0" w:space="0" w:color="auto"/>
        <w:left w:val="none" w:sz="0" w:space="0" w:color="auto"/>
        <w:bottom w:val="none" w:sz="0" w:space="0" w:color="auto"/>
        <w:right w:val="none" w:sz="0" w:space="0" w:color="auto"/>
      </w:divBdr>
    </w:div>
    <w:div w:id="1962805286">
      <w:bodyDiv w:val="1"/>
      <w:marLeft w:val="0"/>
      <w:marRight w:val="0"/>
      <w:marTop w:val="0"/>
      <w:marBottom w:val="0"/>
      <w:divBdr>
        <w:top w:val="none" w:sz="0" w:space="0" w:color="auto"/>
        <w:left w:val="none" w:sz="0" w:space="0" w:color="auto"/>
        <w:bottom w:val="none" w:sz="0" w:space="0" w:color="auto"/>
        <w:right w:val="none" w:sz="0" w:space="0" w:color="auto"/>
      </w:divBdr>
    </w:div>
    <w:div w:id="1963421595">
      <w:bodyDiv w:val="1"/>
      <w:marLeft w:val="0"/>
      <w:marRight w:val="0"/>
      <w:marTop w:val="0"/>
      <w:marBottom w:val="0"/>
      <w:divBdr>
        <w:top w:val="none" w:sz="0" w:space="0" w:color="auto"/>
        <w:left w:val="none" w:sz="0" w:space="0" w:color="auto"/>
        <w:bottom w:val="none" w:sz="0" w:space="0" w:color="auto"/>
        <w:right w:val="none" w:sz="0" w:space="0" w:color="auto"/>
      </w:divBdr>
    </w:div>
    <w:div w:id="1964383399">
      <w:bodyDiv w:val="1"/>
      <w:marLeft w:val="0"/>
      <w:marRight w:val="0"/>
      <w:marTop w:val="0"/>
      <w:marBottom w:val="0"/>
      <w:divBdr>
        <w:top w:val="none" w:sz="0" w:space="0" w:color="auto"/>
        <w:left w:val="none" w:sz="0" w:space="0" w:color="auto"/>
        <w:bottom w:val="none" w:sz="0" w:space="0" w:color="auto"/>
        <w:right w:val="none" w:sz="0" w:space="0" w:color="auto"/>
      </w:divBdr>
    </w:div>
    <w:div w:id="1964581143">
      <w:bodyDiv w:val="1"/>
      <w:marLeft w:val="0"/>
      <w:marRight w:val="0"/>
      <w:marTop w:val="0"/>
      <w:marBottom w:val="0"/>
      <w:divBdr>
        <w:top w:val="none" w:sz="0" w:space="0" w:color="auto"/>
        <w:left w:val="none" w:sz="0" w:space="0" w:color="auto"/>
        <w:bottom w:val="none" w:sz="0" w:space="0" w:color="auto"/>
        <w:right w:val="none" w:sz="0" w:space="0" w:color="auto"/>
      </w:divBdr>
    </w:div>
    <w:div w:id="1964923174">
      <w:bodyDiv w:val="1"/>
      <w:marLeft w:val="0"/>
      <w:marRight w:val="0"/>
      <w:marTop w:val="0"/>
      <w:marBottom w:val="0"/>
      <w:divBdr>
        <w:top w:val="none" w:sz="0" w:space="0" w:color="auto"/>
        <w:left w:val="none" w:sz="0" w:space="0" w:color="auto"/>
        <w:bottom w:val="none" w:sz="0" w:space="0" w:color="auto"/>
        <w:right w:val="none" w:sz="0" w:space="0" w:color="auto"/>
      </w:divBdr>
    </w:div>
    <w:div w:id="1965034994">
      <w:bodyDiv w:val="1"/>
      <w:marLeft w:val="0"/>
      <w:marRight w:val="0"/>
      <w:marTop w:val="0"/>
      <w:marBottom w:val="0"/>
      <w:divBdr>
        <w:top w:val="none" w:sz="0" w:space="0" w:color="auto"/>
        <w:left w:val="none" w:sz="0" w:space="0" w:color="auto"/>
        <w:bottom w:val="none" w:sz="0" w:space="0" w:color="auto"/>
        <w:right w:val="none" w:sz="0" w:space="0" w:color="auto"/>
      </w:divBdr>
    </w:div>
    <w:div w:id="1965188754">
      <w:bodyDiv w:val="1"/>
      <w:marLeft w:val="0"/>
      <w:marRight w:val="0"/>
      <w:marTop w:val="0"/>
      <w:marBottom w:val="0"/>
      <w:divBdr>
        <w:top w:val="none" w:sz="0" w:space="0" w:color="auto"/>
        <w:left w:val="none" w:sz="0" w:space="0" w:color="auto"/>
        <w:bottom w:val="none" w:sz="0" w:space="0" w:color="auto"/>
        <w:right w:val="none" w:sz="0" w:space="0" w:color="auto"/>
      </w:divBdr>
    </w:div>
    <w:div w:id="1967856396">
      <w:bodyDiv w:val="1"/>
      <w:marLeft w:val="0"/>
      <w:marRight w:val="0"/>
      <w:marTop w:val="0"/>
      <w:marBottom w:val="0"/>
      <w:divBdr>
        <w:top w:val="none" w:sz="0" w:space="0" w:color="auto"/>
        <w:left w:val="none" w:sz="0" w:space="0" w:color="auto"/>
        <w:bottom w:val="none" w:sz="0" w:space="0" w:color="auto"/>
        <w:right w:val="none" w:sz="0" w:space="0" w:color="auto"/>
      </w:divBdr>
    </w:div>
    <w:div w:id="1967929928">
      <w:bodyDiv w:val="1"/>
      <w:marLeft w:val="0"/>
      <w:marRight w:val="0"/>
      <w:marTop w:val="0"/>
      <w:marBottom w:val="0"/>
      <w:divBdr>
        <w:top w:val="none" w:sz="0" w:space="0" w:color="auto"/>
        <w:left w:val="none" w:sz="0" w:space="0" w:color="auto"/>
        <w:bottom w:val="none" w:sz="0" w:space="0" w:color="auto"/>
        <w:right w:val="none" w:sz="0" w:space="0" w:color="auto"/>
      </w:divBdr>
    </w:div>
    <w:div w:id="1968002912">
      <w:bodyDiv w:val="1"/>
      <w:marLeft w:val="0"/>
      <w:marRight w:val="0"/>
      <w:marTop w:val="0"/>
      <w:marBottom w:val="0"/>
      <w:divBdr>
        <w:top w:val="none" w:sz="0" w:space="0" w:color="auto"/>
        <w:left w:val="none" w:sz="0" w:space="0" w:color="auto"/>
        <w:bottom w:val="none" w:sz="0" w:space="0" w:color="auto"/>
        <w:right w:val="none" w:sz="0" w:space="0" w:color="auto"/>
      </w:divBdr>
    </w:div>
    <w:div w:id="1968003988">
      <w:bodyDiv w:val="1"/>
      <w:marLeft w:val="0"/>
      <w:marRight w:val="0"/>
      <w:marTop w:val="0"/>
      <w:marBottom w:val="0"/>
      <w:divBdr>
        <w:top w:val="none" w:sz="0" w:space="0" w:color="auto"/>
        <w:left w:val="none" w:sz="0" w:space="0" w:color="auto"/>
        <w:bottom w:val="none" w:sz="0" w:space="0" w:color="auto"/>
        <w:right w:val="none" w:sz="0" w:space="0" w:color="auto"/>
      </w:divBdr>
    </w:div>
    <w:div w:id="1969316826">
      <w:bodyDiv w:val="1"/>
      <w:marLeft w:val="0"/>
      <w:marRight w:val="0"/>
      <w:marTop w:val="0"/>
      <w:marBottom w:val="0"/>
      <w:divBdr>
        <w:top w:val="none" w:sz="0" w:space="0" w:color="auto"/>
        <w:left w:val="none" w:sz="0" w:space="0" w:color="auto"/>
        <w:bottom w:val="none" w:sz="0" w:space="0" w:color="auto"/>
        <w:right w:val="none" w:sz="0" w:space="0" w:color="auto"/>
      </w:divBdr>
    </w:div>
    <w:div w:id="1969361095">
      <w:bodyDiv w:val="1"/>
      <w:marLeft w:val="0"/>
      <w:marRight w:val="0"/>
      <w:marTop w:val="0"/>
      <w:marBottom w:val="0"/>
      <w:divBdr>
        <w:top w:val="none" w:sz="0" w:space="0" w:color="auto"/>
        <w:left w:val="none" w:sz="0" w:space="0" w:color="auto"/>
        <w:bottom w:val="none" w:sz="0" w:space="0" w:color="auto"/>
        <w:right w:val="none" w:sz="0" w:space="0" w:color="auto"/>
      </w:divBdr>
    </w:div>
    <w:div w:id="1969965510">
      <w:bodyDiv w:val="1"/>
      <w:marLeft w:val="0"/>
      <w:marRight w:val="0"/>
      <w:marTop w:val="0"/>
      <w:marBottom w:val="0"/>
      <w:divBdr>
        <w:top w:val="none" w:sz="0" w:space="0" w:color="auto"/>
        <w:left w:val="none" w:sz="0" w:space="0" w:color="auto"/>
        <w:bottom w:val="none" w:sz="0" w:space="0" w:color="auto"/>
        <w:right w:val="none" w:sz="0" w:space="0" w:color="auto"/>
      </w:divBdr>
    </w:div>
    <w:div w:id="1970012501">
      <w:bodyDiv w:val="1"/>
      <w:marLeft w:val="0"/>
      <w:marRight w:val="0"/>
      <w:marTop w:val="0"/>
      <w:marBottom w:val="0"/>
      <w:divBdr>
        <w:top w:val="none" w:sz="0" w:space="0" w:color="auto"/>
        <w:left w:val="none" w:sz="0" w:space="0" w:color="auto"/>
        <w:bottom w:val="none" w:sz="0" w:space="0" w:color="auto"/>
        <w:right w:val="none" w:sz="0" w:space="0" w:color="auto"/>
      </w:divBdr>
    </w:div>
    <w:div w:id="1970209121">
      <w:bodyDiv w:val="1"/>
      <w:marLeft w:val="0"/>
      <w:marRight w:val="0"/>
      <w:marTop w:val="0"/>
      <w:marBottom w:val="0"/>
      <w:divBdr>
        <w:top w:val="none" w:sz="0" w:space="0" w:color="auto"/>
        <w:left w:val="none" w:sz="0" w:space="0" w:color="auto"/>
        <w:bottom w:val="none" w:sz="0" w:space="0" w:color="auto"/>
        <w:right w:val="none" w:sz="0" w:space="0" w:color="auto"/>
      </w:divBdr>
    </w:div>
    <w:div w:id="1970432379">
      <w:bodyDiv w:val="1"/>
      <w:marLeft w:val="0"/>
      <w:marRight w:val="0"/>
      <w:marTop w:val="0"/>
      <w:marBottom w:val="0"/>
      <w:divBdr>
        <w:top w:val="none" w:sz="0" w:space="0" w:color="auto"/>
        <w:left w:val="none" w:sz="0" w:space="0" w:color="auto"/>
        <w:bottom w:val="none" w:sz="0" w:space="0" w:color="auto"/>
        <w:right w:val="none" w:sz="0" w:space="0" w:color="auto"/>
      </w:divBdr>
    </w:div>
    <w:div w:id="1970435590">
      <w:bodyDiv w:val="1"/>
      <w:marLeft w:val="0"/>
      <w:marRight w:val="0"/>
      <w:marTop w:val="0"/>
      <w:marBottom w:val="0"/>
      <w:divBdr>
        <w:top w:val="none" w:sz="0" w:space="0" w:color="auto"/>
        <w:left w:val="none" w:sz="0" w:space="0" w:color="auto"/>
        <w:bottom w:val="none" w:sz="0" w:space="0" w:color="auto"/>
        <w:right w:val="none" w:sz="0" w:space="0" w:color="auto"/>
      </w:divBdr>
    </w:div>
    <w:div w:id="1970742692">
      <w:bodyDiv w:val="1"/>
      <w:marLeft w:val="0"/>
      <w:marRight w:val="0"/>
      <w:marTop w:val="0"/>
      <w:marBottom w:val="0"/>
      <w:divBdr>
        <w:top w:val="none" w:sz="0" w:space="0" w:color="auto"/>
        <w:left w:val="none" w:sz="0" w:space="0" w:color="auto"/>
        <w:bottom w:val="none" w:sz="0" w:space="0" w:color="auto"/>
        <w:right w:val="none" w:sz="0" w:space="0" w:color="auto"/>
      </w:divBdr>
    </w:div>
    <w:div w:id="1971205076">
      <w:bodyDiv w:val="1"/>
      <w:marLeft w:val="0"/>
      <w:marRight w:val="0"/>
      <w:marTop w:val="0"/>
      <w:marBottom w:val="0"/>
      <w:divBdr>
        <w:top w:val="none" w:sz="0" w:space="0" w:color="auto"/>
        <w:left w:val="none" w:sz="0" w:space="0" w:color="auto"/>
        <w:bottom w:val="none" w:sz="0" w:space="0" w:color="auto"/>
        <w:right w:val="none" w:sz="0" w:space="0" w:color="auto"/>
      </w:divBdr>
    </w:div>
    <w:div w:id="1972203820">
      <w:bodyDiv w:val="1"/>
      <w:marLeft w:val="0"/>
      <w:marRight w:val="0"/>
      <w:marTop w:val="0"/>
      <w:marBottom w:val="0"/>
      <w:divBdr>
        <w:top w:val="none" w:sz="0" w:space="0" w:color="auto"/>
        <w:left w:val="none" w:sz="0" w:space="0" w:color="auto"/>
        <w:bottom w:val="none" w:sz="0" w:space="0" w:color="auto"/>
        <w:right w:val="none" w:sz="0" w:space="0" w:color="auto"/>
      </w:divBdr>
    </w:div>
    <w:div w:id="1973249951">
      <w:bodyDiv w:val="1"/>
      <w:marLeft w:val="0"/>
      <w:marRight w:val="0"/>
      <w:marTop w:val="0"/>
      <w:marBottom w:val="0"/>
      <w:divBdr>
        <w:top w:val="none" w:sz="0" w:space="0" w:color="auto"/>
        <w:left w:val="none" w:sz="0" w:space="0" w:color="auto"/>
        <w:bottom w:val="none" w:sz="0" w:space="0" w:color="auto"/>
        <w:right w:val="none" w:sz="0" w:space="0" w:color="auto"/>
      </w:divBdr>
    </w:div>
    <w:div w:id="1973897326">
      <w:bodyDiv w:val="1"/>
      <w:marLeft w:val="0"/>
      <w:marRight w:val="0"/>
      <w:marTop w:val="0"/>
      <w:marBottom w:val="0"/>
      <w:divBdr>
        <w:top w:val="none" w:sz="0" w:space="0" w:color="auto"/>
        <w:left w:val="none" w:sz="0" w:space="0" w:color="auto"/>
        <w:bottom w:val="none" w:sz="0" w:space="0" w:color="auto"/>
        <w:right w:val="none" w:sz="0" w:space="0" w:color="auto"/>
      </w:divBdr>
    </w:div>
    <w:div w:id="1974165679">
      <w:bodyDiv w:val="1"/>
      <w:marLeft w:val="0"/>
      <w:marRight w:val="0"/>
      <w:marTop w:val="0"/>
      <w:marBottom w:val="0"/>
      <w:divBdr>
        <w:top w:val="none" w:sz="0" w:space="0" w:color="auto"/>
        <w:left w:val="none" w:sz="0" w:space="0" w:color="auto"/>
        <w:bottom w:val="none" w:sz="0" w:space="0" w:color="auto"/>
        <w:right w:val="none" w:sz="0" w:space="0" w:color="auto"/>
      </w:divBdr>
    </w:div>
    <w:div w:id="1974366636">
      <w:bodyDiv w:val="1"/>
      <w:marLeft w:val="0"/>
      <w:marRight w:val="0"/>
      <w:marTop w:val="0"/>
      <w:marBottom w:val="0"/>
      <w:divBdr>
        <w:top w:val="none" w:sz="0" w:space="0" w:color="auto"/>
        <w:left w:val="none" w:sz="0" w:space="0" w:color="auto"/>
        <w:bottom w:val="none" w:sz="0" w:space="0" w:color="auto"/>
        <w:right w:val="none" w:sz="0" w:space="0" w:color="auto"/>
      </w:divBdr>
    </w:div>
    <w:div w:id="1974404893">
      <w:bodyDiv w:val="1"/>
      <w:marLeft w:val="0"/>
      <w:marRight w:val="0"/>
      <w:marTop w:val="0"/>
      <w:marBottom w:val="0"/>
      <w:divBdr>
        <w:top w:val="none" w:sz="0" w:space="0" w:color="auto"/>
        <w:left w:val="none" w:sz="0" w:space="0" w:color="auto"/>
        <w:bottom w:val="none" w:sz="0" w:space="0" w:color="auto"/>
        <w:right w:val="none" w:sz="0" w:space="0" w:color="auto"/>
      </w:divBdr>
    </w:div>
    <w:div w:id="1974940834">
      <w:bodyDiv w:val="1"/>
      <w:marLeft w:val="0"/>
      <w:marRight w:val="0"/>
      <w:marTop w:val="0"/>
      <w:marBottom w:val="0"/>
      <w:divBdr>
        <w:top w:val="none" w:sz="0" w:space="0" w:color="auto"/>
        <w:left w:val="none" w:sz="0" w:space="0" w:color="auto"/>
        <w:bottom w:val="none" w:sz="0" w:space="0" w:color="auto"/>
        <w:right w:val="none" w:sz="0" w:space="0" w:color="auto"/>
      </w:divBdr>
    </w:div>
    <w:div w:id="1975209751">
      <w:bodyDiv w:val="1"/>
      <w:marLeft w:val="0"/>
      <w:marRight w:val="0"/>
      <w:marTop w:val="0"/>
      <w:marBottom w:val="0"/>
      <w:divBdr>
        <w:top w:val="none" w:sz="0" w:space="0" w:color="auto"/>
        <w:left w:val="none" w:sz="0" w:space="0" w:color="auto"/>
        <w:bottom w:val="none" w:sz="0" w:space="0" w:color="auto"/>
        <w:right w:val="none" w:sz="0" w:space="0" w:color="auto"/>
      </w:divBdr>
    </w:div>
    <w:div w:id="1975715389">
      <w:bodyDiv w:val="1"/>
      <w:marLeft w:val="0"/>
      <w:marRight w:val="0"/>
      <w:marTop w:val="0"/>
      <w:marBottom w:val="0"/>
      <w:divBdr>
        <w:top w:val="none" w:sz="0" w:space="0" w:color="auto"/>
        <w:left w:val="none" w:sz="0" w:space="0" w:color="auto"/>
        <w:bottom w:val="none" w:sz="0" w:space="0" w:color="auto"/>
        <w:right w:val="none" w:sz="0" w:space="0" w:color="auto"/>
      </w:divBdr>
    </w:div>
    <w:div w:id="1975718270">
      <w:bodyDiv w:val="1"/>
      <w:marLeft w:val="0"/>
      <w:marRight w:val="0"/>
      <w:marTop w:val="0"/>
      <w:marBottom w:val="0"/>
      <w:divBdr>
        <w:top w:val="none" w:sz="0" w:space="0" w:color="auto"/>
        <w:left w:val="none" w:sz="0" w:space="0" w:color="auto"/>
        <w:bottom w:val="none" w:sz="0" w:space="0" w:color="auto"/>
        <w:right w:val="none" w:sz="0" w:space="0" w:color="auto"/>
      </w:divBdr>
    </w:div>
    <w:div w:id="1976183419">
      <w:bodyDiv w:val="1"/>
      <w:marLeft w:val="0"/>
      <w:marRight w:val="0"/>
      <w:marTop w:val="0"/>
      <w:marBottom w:val="0"/>
      <w:divBdr>
        <w:top w:val="none" w:sz="0" w:space="0" w:color="auto"/>
        <w:left w:val="none" w:sz="0" w:space="0" w:color="auto"/>
        <w:bottom w:val="none" w:sz="0" w:space="0" w:color="auto"/>
        <w:right w:val="none" w:sz="0" w:space="0" w:color="auto"/>
      </w:divBdr>
    </w:div>
    <w:div w:id="1976444033">
      <w:bodyDiv w:val="1"/>
      <w:marLeft w:val="0"/>
      <w:marRight w:val="0"/>
      <w:marTop w:val="0"/>
      <w:marBottom w:val="0"/>
      <w:divBdr>
        <w:top w:val="none" w:sz="0" w:space="0" w:color="auto"/>
        <w:left w:val="none" w:sz="0" w:space="0" w:color="auto"/>
        <w:bottom w:val="none" w:sz="0" w:space="0" w:color="auto"/>
        <w:right w:val="none" w:sz="0" w:space="0" w:color="auto"/>
      </w:divBdr>
    </w:div>
    <w:div w:id="1976787793">
      <w:bodyDiv w:val="1"/>
      <w:marLeft w:val="0"/>
      <w:marRight w:val="0"/>
      <w:marTop w:val="0"/>
      <w:marBottom w:val="0"/>
      <w:divBdr>
        <w:top w:val="none" w:sz="0" w:space="0" w:color="auto"/>
        <w:left w:val="none" w:sz="0" w:space="0" w:color="auto"/>
        <w:bottom w:val="none" w:sz="0" w:space="0" w:color="auto"/>
        <w:right w:val="none" w:sz="0" w:space="0" w:color="auto"/>
      </w:divBdr>
    </w:div>
    <w:div w:id="1977833495">
      <w:bodyDiv w:val="1"/>
      <w:marLeft w:val="0"/>
      <w:marRight w:val="0"/>
      <w:marTop w:val="0"/>
      <w:marBottom w:val="0"/>
      <w:divBdr>
        <w:top w:val="none" w:sz="0" w:space="0" w:color="auto"/>
        <w:left w:val="none" w:sz="0" w:space="0" w:color="auto"/>
        <w:bottom w:val="none" w:sz="0" w:space="0" w:color="auto"/>
        <w:right w:val="none" w:sz="0" w:space="0" w:color="auto"/>
      </w:divBdr>
    </w:div>
    <w:div w:id="1978416951">
      <w:bodyDiv w:val="1"/>
      <w:marLeft w:val="0"/>
      <w:marRight w:val="0"/>
      <w:marTop w:val="0"/>
      <w:marBottom w:val="0"/>
      <w:divBdr>
        <w:top w:val="none" w:sz="0" w:space="0" w:color="auto"/>
        <w:left w:val="none" w:sz="0" w:space="0" w:color="auto"/>
        <w:bottom w:val="none" w:sz="0" w:space="0" w:color="auto"/>
        <w:right w:val="none" w:sz="0" w:space="0" w:color="auto"/>
      </w:divBdr>
    </w:div>
    <w:div w:id="1978728892">
      <w:bodyDiv w:val="1"/>
      <w:marLeft w:val="0"/>
      <w:marRight w:val="0"/>
      <w:marTop w:val="0"/>
      <w:marBottom w:val="0"/>
      <w:divBdr>
        <w:top w:val="none" w:sz="0" w:space="0" w:color="auto"/>
        <w:left w:val="none" w:sz="0" w:space="0" w:color="auto"/>
        <w:bottom w:val="none" w:sz="0" w:space="0" w:color="auto"/>
        <w:right w:val="none" w:sz="0" w:space="0" w:color="auto"/>
      </w:divBdr>
    </w:div>
    <w:div w:id="1979068586">
      <w:bodyDiv w:val="1"/>
      <w:marLeft w:val="0"/>
      <w:marRight w:val="0"/>
      <w:marTop w:val="0"/>
      <w:marBottom w:val="0"/>
      <w:divBdr>
        <w:top w:val="none" w:sz="0" w:space="0" w:color="auto"/>
        <w:left w:val="none" w:sz="0" w:space="0" w:color="auto"/>
        <w:bottom w:val="none" w:sz="0" w:space="0" w:color="auto"/>
        <w:right w:val="none" w:sz="0" w:space="0" w:color="auto"/>
      </w:divBdr>
    </w:div>
    <w:div w:id="1979337995">
      <w:bodyDiv w:val="1"/>
      <w:marLeft w:val="0"/>
      <w:marRight w:val="0"/>
      <w:marTop w:val="0"/>
      <w:marBottom w:val="0"/>
      <w:divBdr>
        <w:top w:val="none" w:sz="0" w:space="0" w:color="auto"/>
        <w:left w:val="none" w:sz="0" w:space="0" w:color="auto"/>
        <w:bottom w:val="none" w:sz="0" w:space="0" w:color="auto"/>
        <w:right w:val="none" w:sz="0" w:space="0" w:color="auto"/>
      </w:divBdr>
    </w:div>
    <w:div w:id="1979412954">
      <w:bodyDiv w:val="1"/>
      <w:marLeft w:val="0"/>
      <w:marRight w:val="0"/>
      <w:marTop w:val="0"/>
      <w:marBottom w:val="0"/>
      <w:divBdr>
        <w:top w:val="none" w:sz="0" w:space="0" w:color="auto"/>
        <w:left w:val="none" w:sz="0" w:space="0" w:color="auto"/>
        <w:bottom w:val="none" w:sz="0" w:space="0" w:color="auto"/>
        <w:right w:val="none" w:sz="0" w:space="0" w:color="auto"/>
      </w:divBdr>
    </w:div>
    <w:div w:id="1980568063">
      <w:bodyDiv w:val="1"/>
      <w:marLeft w:val="0"/>
      <w:marRight w:val="0"/>
      <w:marTop w:val="0"/>
      <w:marBottom w:val="0"/>
      <w:divBdr>
        <w:top w:val="none" w:sz="0" w:space="0" w:color="auto"/>
        <w:left w:val="none" w:sz="0" w:space="0" w:color="auto"/>
        <w:bottom w:val="none" w:sz="0" w:space="0" w:color="auto"/>
        <w:right w:val="none" w:sz="0" w:space="0" w:color="auto"/>
      </w:divBdr>
    </w:div>
    <w:div w:id="1980764883">
      <w:bodyDiv w:val="1"/>
      <w:marLeft w:val="0"/>
      <w:marRight w:val="0"/>
      <w:marTop w:val="0"/>
      <w:marBottom w:val="0"/>
      <w:divBdr>
        <w:top w:val="none" w:sz="0" w:space="0" w:color="auto"/>
        <w:left w:val="none" w:sz="0" w:space="0" w:color="auto"/>
        <w:bottom w:val="none" w:sz="0" w:space="0" w:color="auto"/>
        <w:right w:val="none" w:sz="0" w:space="0" w:color="auto"/>
      </w:divBdr>
    </w:div>
    <w:div w:id="1980918879">
      <w:bodyDiv w:val="1"/>
      <w:marLeft w:val="0"/>
      <w:marRight w:val="0"/>
      <w:marTop w:val="0"/>
      <w:marBottom w:val="0"/>
      <w:divBdr>
        <w:top w:val="none" w:sz="0" w:space="0" w:color="auto"/>
        <w:left w:val="none" w:sz="0" w:space="0" w:color="auto"/>
        <w:bottom w:val="none" w:sz="0" w:space="0" w:color="auto"/>
        <w:right w:val="none" w:sz="0" w:space="0" w:color="auto"/>
      </w:divBdr>
    </w:div>
    <w:div w:id="1981496114">
      <w:bodyDiv w:val="1"/>
      <w:marLeft w:val="0"/>
      <w:marRight w:val="0"/>
      <w:marTop w:val="0"/>
      <w:marBottom w:val="0"/>
      <w:divBdr>
        <w:top w:val="none" w:sz="0" w:space="0" w:color="auto"/>
        <w:left w:val="none" w:sz="0" w:space="0" w:color="auto"/>
        <w:bottom w:val="none" w:sz="0" w:space="0" w:color="auto"/>
        <w:right w:val="none" w:sz="0" w:space="0" w:color="auto"/>
      </w:divBdr>
    </w:div>
    <w:div w:id="1981883997">
      <w:bodyDiv w:val="1"/>
      <w:marLeft w:val="0"/>
      <w:marRight w:val="0"/>
      <w:marTop w:val="0"/>
      <w:marBottom w:val="0"/>
      <w:divBdr>
        <w:top w:val="none" w:sz="0" w:space="0" w:color="auto"/>
        <w:left w:val="none" w:sz="0" w:space="0" w:color="auto"/>
        <w:bottom w:val="none" w:sz="0" w:space="0" w:color="auto"/>
        <w:right w:val="none" w:sz="0" w:space="0" w:color="auto"/>
      </w:divBdr>
    </w:div>
    <w:div w:id="1982032719">
      <w:bodyDiv w:val="1"/>
      <w:marLeft w:val="0"/>
      <w:marRight w:val="0"/>
      <w:marTop w:val="0"/>
      <w:marBottom w:val="0"/>
      <w:divBdr>
        <w:top w:val="none" w:sz="0" w:space="0" w:color="auto"/>
        <w:left w:val="none" w:sz="0" w:space="0" w:color="auto"/>
        <w:bottom w:val="none" w:sz="0" w:space="0" w:color="auto"/>
        <w:right w:val="none" w:sz="0" w:space="0" w:color="auto"/>
      </w:divBdr>
    </w:div>
    <w:div w:id="1982035614">
      <w:bodyDiv w:val="1"/>
      <w:marLeft w:val="0"/>
      <w:marRight w:val="0"/>
      <w:marTop w:val="0"/>
      <w:marBottom w:val="0"/>
      <w:divBdr>
        <w:top w:val="none" w:sz="0" w:space="0" w:color="auto"/>
        <w:left w:val="none" w:sz="0" w:space="0" w:color="auto"/>
        <w:bottom w:val="none" w:sz="0" w:space="0" w:color="auto"/>
        <w:right w:val="none" w:sz="0" w:space="0" w:color="auto"/>
      </w:divBdr>
    </w:div>
    <w:div w:id="1982465439">
      <w:bodyDiv w:val="1"/>
      <w:marLeft w:val="0"/>
      <w:marRight w:val="0"/>
      <w:marTop w:val="0"/>
      <w:marBottom w:val="0"/>
      <w:divBdr>
        <w:top w:val="none" w:sz="0" w:space="0" w:color="auto"/>
        <w:left w:val="none" w:sz="0" w:space="0" w:color="auto"/>
        <w:bottom w:val="none" w:sz="0" w:space="0" w:color="auto"/>
        <w:right w:val="none" w:sz="0" w:space="0" w:color="auto"/>
      </w:divBdr>
    </w:div>
    <w:div w:id="1983071197">
      <w:bodyDiv w:val="1"/>
      <w:marLeft w:val="0"/>
      <w:marRight w:val="0"/>
      <w:marTop w:val="0"/>
      <w:marBottom w:val="0"/>
      <w:divBdr>
        <w:top w:val="none" w:sz="0" w:space="0" w:color="auto"/>
        <w:left w:val="none" w:sz="0" w:space="0" w:color="auto"/>
        <w:bottom w:val="none" w:sz="0" w:space="0" w:color="auto"/>
        <w:right w:val="none" w:sz="0" w:space="0" w:color="auto"/>
      </w:divBdr>
    </w:div>
    <w:div w:id="1983146692">
      <w:bodyDiv w:val="1"/>
      <w:marLeft w:val="0"/>
      <w:marRight w:val="0"/>
      <w:marTop w:val="0"/>
      <w:marBottom w:val="0"/>
      <w:divBdr>
        <w:top w:val="none" w:sz="0" w:space="0" w:color="auto"/>
        <w:left w:val="none" w:sz="0" w:space="0" w:color="auto"/>
        <w:bottom w:val="none" w:sz="0" w:space="0" w:color="auto"/>
        <w:right w:val="none" w:sz="0" w:space="0" w:color="auto"/>
      </w:divBdr>
    </w:div>
    <w:div w:id="1983273501">
      <w:bodyDiv w:val="1"/>
      <w:marLeft w:val="0"/>
      <w:marRight w:val="0"/>
      <w:marTop w:val="0"/>
      <w:marBottom w:val="0"/>
      <w:divBdr>
        <w:top w:val="none" w:sz="0" w:space="0" w:color="auto"/>
        <w:left w:val="none" w:sz="0" w:space="0" w:color="auto"/>
        <w:bottom w:val="none" w:sz="0" w:space="0" w:color="auto"/>
        <w:right w:val="none" w:sz="0" w:space="0" w:color="auto"/>
      </w:divBdr>
    </w:div>
    <w:div w:id="1985238764">
      <w:bodyDiv w:val="1"/>
      <w:marLeft w:val="0"/>
      <w:marRight w:val="0"/>
      <w:marTop w:val="0"/>
      <w:marBottom w:val="0"/>
      <w:divBdr>
        <w:top w:val="none" w:sz="0" w:space="0" w:color="auto"/>
        <w:left w:val="none" w:sz="0" w:space="0" w:color="auto"/>
        <w:bottom w:val="none" w:sz="0" w:space="0" w:color="auto"/>
        <w:right w:val="none" w:sz="0" w:space="0" w:color="auto"/>
      </w:divBdr>
    </w:div>
    <w:div w:id="1985770792">
      <w:bodyDiv w:val="1"/>
      <w:marLeft w:val="0"/>
      <w:marRight w:val="0"/>
      <w:marTop w:val="0"/>
      <w:marBottom w:val="0"/>
      <w:divBdr>
        <w:top w:val="none" w:sz="0" w:space="0" w:color="auto"/>
        <w:left w:val="none" w:sz="0" w:space="0" w:color="auto"/>
        <w:bottom w:val="none" w:sz="0" w:space="0" w:color="auto"/>
        <w:right w:val="none" w:sz="0" w:space="0" w:color="auto"/>
      </w:divBdr>
    </w:div>
    <w:div w:id="1985886009">
      <w:bodyDiv w:val="1"/>
      <w:marLeft w:val="0"/>
      <w:marRight w:val="0"/>
      <w:marTop w:val="0"/>
      <w:marBottom w:val="0"/>
      <w:divBdr>
        <w:top w:val="none" w:sz="0" w:space="0" w:color="auto"/>
        <w:left w:val="none" w:sz="0" w:space="0" w:color="auto"/>
        <w:bottom w:val="none" w:sz="0" w:space="0" w:color="auto"/>
        <w:right w:val="none" w:sz="0" w:space="0" w:color="auto"/>
      </w:divBdr>
    </w:div>
    <w:div w:id="1986003519">
      <w:bodyDiv w:val="1"/>
      <w:marLeft w:val="0"/>
      <w:marRight w:val="0"/>
      <w:marTop w:val="0"/>
      <w:marBottom w:val="0"/>
      <w:divBdr>
        <w:top w:val="none" w:sz="0" w:space="0" w:color="auto"/>
        <w:left w:val="none" w:sz="0" w:space="0" w:color="auto"/>
        <w:bottom w:val="none" w:sz="0" w:space="0" w:color="auto"/>
        <w:right w:val="none" w:sz="0" w:space="0" w:color="auto"/>
      </w:divBdr>
    </w:div>
    <w:div w:id="1986474193">
      <w:bodyDiv w:val="1"/>
      <w:marLeft w:val="0"/>
      <w:marRight w:val="0"/>
      <w:marTop w:val="0"/>
      <w:marBottom w:val="0"/>
      <w:divBdr>
        <w:top w:val="none" w:sz="0" w:space="0" w:color="auto"/>
        <w:left w:val="none" w:sz="0" w:space="0" w:color="auto"/>
        <w:bottom w:val="none" w:sz="0" w:space="0" w:color="auto"/>
        <w:right w:val="none" w:sz="0" w:space="0" w:color="auto"/>
      </w:divBdr>
    </w:div>
    <w:div w:id="1986658885">
      <w:bodyDiv w:val="1"/>
      <w:marLeft w:val="0"/>
      <w:marRight w:val="0"/>
      <w:marTop w:val="0"/>
      <w:marBottom w:val="0"/>
      <w:divBdr>
        <w:top w:val="none" w:sz="0" w:space="0" w:color="auto"/>
        <w:left w:val="none" w:sz="0" w:space="0" w:color="auto"/>
        <w:bottom w:val="none" w:sz="0" w:space="0" w:color="auto"/>
        <w:right w:val="none" w:sz="0" w:space="0" w:color="auto"/>
      </w:divBdr>
    </w:div>
    <w:div w:id="1986935533">
      <w:bodyDiv w:val="1"/>
      <w:marLeft w:val="0"/>
      <w:marRight w:val="0"/>
      <w:marTop w:val="0"/>
      <w:marBottom w:val="0"/>
      <w:divBdr>
        <w:top w:val="none" w:sz="0" w:space="0" w:color="auto"/>
        <w:left w:val="none" w:sz="0" w:space="0" w:color="auto"/>
        <w:bottom w:val="none" w:sz="0" w:space="0" w:color="auto"/>
        <w:right w:val="none" w:sz="0" w:space="0" w:color="auto"/>
      </w:divBdr>
    </w:div>
    <w:div w:id="1987585086">
      <w:bodyDiv w:val="1"/>
      <w:marLeft w:val="0"/>
      <w:marRight w:val="0"/>
      <w:marTop w:val="0"/>
      <w:marBottom w:val="0"/>
      <w:divBdr>
        <w:top w:val="none" w:sz="0" w:space="0" w:color="auto"/>
        <w:left w:val="none" w:sz="0" w:space="0" w:color="auto"/>
        <w:bottom w:val="none" w:sz="0" w:space="0" w:color="auto"/>
        <w:right w:val="none" w:sz="0" w:space="0" w:color="auto"/>
      </w:divBdr>
    </w:div>
    <w:div w:id="1987859507">
      <w:bodyDiv w:val="1"/>
      <w:marLeft w:val="0"/>
      <w:marRight w:val="0"/>
      <w:marTop w:val="0"/>
      <w:marBottom w:val="0"/>
      <w:divBdr>
        <w:top w:val="none" w:sz="0" w:space="0" w:color="auto"/>
        <w:left w:val="none" w:sz="0" w:space="0" w:color="auto"/>
        <w:bottom w:val="none" w:sz="0" w:space="0" w:color="auto"/>
        <w:right w:val="none" w:sz="0" w:space="0" w:color="auto"/>
      </w:divBdr>
    </w:div>
    <w:div w:id="1988512537">
      <w:bodyDiv w:val="1"/>
      <w:marLeft w:val="0"/>
      <w:marRight w:val="0"/>
      <w:marTop w:val="0"/>
      <w:marBottom w:val="0"/>
      <w:divBdr>
        <w:top w:val="none" w:sz="0" w:space="0" w:color="auto"/>
        <w:left w:val="none" w:sz="0" w:space="0" w:color="auto"/>
        <w:bottom w:val="none" w:sz="0" w:space="0" w:color="auto"/>
        <w:right w:val="none" w:sz="0" w:space="0" w:color="auto"/>
      </w:divBdr>
    </w:div>
    <w:div w:id="1988778106">
      <w:bodyDiv w:val="1"/>
      <w:marLeft w:val="0"/>
      <w:marRight w:val="0"/>
      <w:marTop w:val="0"/>
      <w:marBottom w:val="0"/>
      <w:divBdr>
        <w:top w:val="none" w:sz="0" w:space="0" w:color="auto"/>
        <w:left w:val="none" w:sz="0" w:space="0" w:color="auto"/>
        <w:bottom w:val="none" w:sz="0" w:space="0" w:color="auto"/>
        <w:right w:val="none" w:sz="0" w:space="0" w:color="auto"/>
      </w:divBdr>
    </w:div>
    <w:div w:id="1989163974">
      <w:bodyDiv w:val="1"/>
      <w:marLeft w:val="0"/>
      <w:marRight w:val="0"/>
      <w:marTop w:val="0"/>
      <w:marBottom w:val="0"/>
      <w:divBdr>
        <w:top w:val="none" w:sz="0" w:space="0" w:color="auto"/>
        <w:left w:val="none" w:sz="0" w:space="0" w:color="auto"/>
        <w:bottom w:val="none" w:sz="0" w:space="0" w:color="auto"/>
        <w:right w:val="none" w:sz="0" w:space="0" w:color="auto"/>
      </w:divBdr>
    </w:div>
    <w:div w:id="1990010688">
      <w:bodyDiv w:val="1"/>
      <w:marLeft w:val="0"/>
      <w:marRight w:val="0"/>
      <w:marTop w:val="0"/>
      <w:marBottom w:val="0"/>
      <w:divBdr>
        <w:top w:val="none" w:sz="0" w:space="0" w:color="auto"/>
        <w:left w:val="none" w:sz="0" w:space="0" w:color="auto"/>
        <w:bottom w:val="none" w:sz="0" w:space="0" w:color="auto"/>
        <w:right w:val="none" w:sz="0" w:space="0" w:color="auto"/>
      </w:divBdr>
    </w:div>
    <w:div w:id="1990328525">
      <w:bodyDiv w:val="1"/>
      <w:marLeft w:val="0"/>
      <w:marRight w:val="0"/>
      <w:marTop w:val="0"/>
      <w:marBottom w:val="0"/>
      <w:divBdr>
        <w:top w:val="none" w:sz="0" w:space="0" w:color="auto"/>
        <w:left w:val="none" w:sz="0" w:space="0" w:color="auto"/>
        <w:bottom w:val="none" w:sz="0" w:space="0" w:color="auto"/>
        <w:right w:val="none" w:sz="0" w:space="0" w:color="auto"/>
      </w:divBdr>
    </w:div>
    <w:div w:id="1990360663">
      <w:bodyDiv w:val="1"/>
      <w:marLeft w:val="0"/>
      <w:marRight w:val="0"/>
      <w:marTop w:val="0"/>
      <w:marBottom w:val="0"/>
      <w:divBdr>
        <w:top w:val="none" w:sz="0" w:space="0" w:color="auto"/>
        <w:left w:val="none" w:sz="0" w:space="0" w:color="auto"/>
        <w:bottom w:val="none" w:sz="0" w:space="0" w:color="auto"/>
        <w:right w:val="none" w:sz="0" w:space="0" w:color="auto"/>
      </w:divBdr>
    </w:div>
    <w:div w:id="1990477079">
      <w:bodyDiv w:val="1"/>
      <w:marLeft w:val="0"/>
      <w:marRight w:val="0"/>
      <w:marTop w:val="0"/>
      <w:marBottom w:val="0"/>
      <w:divBdr>
        <w:top w:val="none" w:sz="0" w:space="0" w:color="auto"/>
        <w:left w:val="none" w:sz="0" w:space="0" w:color="auto"/>
        <w:bottom w:val="none" w:sz="0" w:space="0" w:color="auto"/>
        <w:right w:val="none" w:sz="0" w:space="0" w:color="auto"/>
      </w:divBdr>
    </w:div>
    <w:div w:id="1991208983">
      <w:bodyDiv w:val="1"/>
      <w:marLeft w:val="0"/>
      <w:marRight w:val="0"/>
      <w:marTop w:val="0"/>
      <w:marBottom w:val="0"/>
      <w:divBdr>
        <w:top w:val="none" w:sz="0" w:space="0" w:color="auto"/>
        <w:left w:val="none" w:sz="0" w:space="0" w:color="auto"/>
        <w:bottom w:val="none" w:sz="0" w:space="0" w:color="auto"/>
        <w:right w:val="none" w:sz="0" w:space="0" w:color="auto"/>
      </w:divBdr>
    </w:div>
    <w:div w:id="1991907713">
      <w:bodyDiv w:val="1"/>
      <w:marLeft w:val="0"/>
      <w:marRight w:val="0"/>
      <w:marTop w:val="0"/>
      <w:marBottom w:val="0"/>
      <w:divBdr>
        <w:top w:val="none" w:sz="0" w:space="0" w:color="auto"/>
        <w:left w:val="none" w:sz="0" w:space="0" w:color="auto"/>
        <w:bottom w:val="none" w:sz="0" w:space="0" w:color="auto"/>
        <w:right w:val="none" w:sz="0" w:space="0" w:color="auto"/>
      </w:divBdr>
    </w:div>
    <w:div w:id="1993023029">
      <w:bodyDiv w:val="1"/>
      <w:marLeft w:val="0"/>
      <w:marRight w:val="0"/>
      <w:marTop w:val="0"/>
      <w:marBottom w:val="0"/>
      <w:divBdr>
        <w:top w:val="none" w:sz="0" w:space="0" w:color="auto"/>
        <w:left w:val="none" w:sz="0" w:space="0" w:color="auto"/>
        <w:bottom w:val="none" w:sz="0" w:space="0" w:color="auto"/>
        <w:right w:val="none" w:sz="0" w:space="0" w:color="auto"/>
      </w:divBdr>
    </w:div>
    <w:div w:id="1994672132">
      <w:bodyDiv w:val="1"/>
      <w:marLeft w:val="0"/>
      <w:marRight w:val="0"/>
      <w:marTop w:val="0"/>
      <w:marBottom w:val="0"/>
      <w:divBdr>
        <w:top w:val="none" w:sz="0" w:space="0" w:color="auto"/>
        <w:left w:val="none" w:sz="0" w:space="0" w:color="auto"/>
        <w:bottom w:val="none" w:sz="0" w:space="0" w:color="auto"/>
        <w:right w:val="none" w:sz="0" w:space="0" w:color="auto"/>
      </w:divBdr>
    </w:div>
    <w:div w:id="1995136064">
      <w:bodyDiv w:val="1"/>
      <w:marLeft w:val="0"/>
      <w:marRight w:val="0"/>
      <w:marTop w:val="0"/>
      <w:marBottom w:val="0"/>
      <w:divBdr>
        <w:top w:val="none" w:sz="0" w:space="0" w:color="auto"/>
        <w:left w:val="none" w:sz="0" w:space="0" w:color="auto"/>
        <w:bottom w:val="none" w:sz="0" w:space="0" w:color="auto"/>
        <w:right w:val="none" w:sz="0" w:space="0" w:color="auto"/>
      </w:divBdr>
    </w:div>
    <w:div w:id="1995522614">
      <w:bodyDiv w:val="1"/>
      <w:marLeft w:val="0"/>
      <w:marRight w:val="0"/>
      <w:marTop w:val="0"/>
      <w:marBottom w:val="0"/>
      <w:divBdr>
        <w:top w:val="none" w:sz="0" w:space="0" w:color="auto"/>
        <w:left w:val="none" w:sz="0" w:space="0" w:color="auto"/>
        <w:bottom w:val="none" w:sz="0" w:space="0" w:color="auto"/>
        <w:right w:val="none" w:sz="0" w:space="0" w:color="auto"/>
      </w:divBdr>
    </w:div>
    <w:div w:id="1996646672">
      <w:bodyDiv w:val="1"/>
      <w:marLeft w:val="0"/>
      <w:marRight w:val="0"/>
      <w:marTop w:val="0"/>
      <w:marBottom w:val="0"/>
      <w:divBdr>
        <w:top w:val="none" w:sz="0" w:space="0" w:color="auto"/>
        <w:left w:val="none" w:sz="0" w:space="0" w:color="auto"/>
        <w:bottom w:val="none" w:sz="0" w:space="0" w:color="auto"/>
        <w:right w:val="none" w:sz="0" w:space="0" w:color="auto"/>
      </w:divBdr>
    </w:div>
    <w:div w:id="1996761742">
      <w:bodyDiv w:val="1"/>
      <w:marLeft w:val="0"/>
      <w:marRight w:val="0"/>
      <w:marTop w:val="0"/>
      <w:marBottom w:val="0"/>
      <w:divBdr>
        <w:top w:val="none" w:sz="0" w:space="0" w:color="auto"/>
        <w:left w:val="none" w:sz="0" w:space="0" w:color="auto"/>
        <w:bottom w:val="none" w:sz="0" w:space="0" w:color="auto"/>
        <w:right w:val="none" w:sz="0" w:space="0" w:color="auto"/>
      </w:divBdr>
    </w:div>
    <w:div w:id="1996763639">
      <w:bodyDiv w:val="1"/>
      <w:marLeft w:val="0"/>
      <w:marRight w:val="0"/>
      <w:marTop w:val="0"/>
      <w:marBottom w:val="0"/>
      <w:divBdr>
        <w:top w:val="none" w:sz="0" w:space="0" w:color="auto"/>
        <w:left w:val="none" w:sz="0" w:space="0" w:color="auto"/>
        <w:bottom w:val="none" w:sz="0" w:space="0" w:color="auto"/>
        <w:right w:val="none" w:sz="0" w:space="0" w:color="auto"/>
      </w:divBdr>
    </w:div>
    <w:div w:id="1998604528">
      <w:bodyDiv w:val="1"/>
      <w:marLeft w:val="0"/>
      <w:marRight w:val="0"/>
      <w:marTop w:val="0"/>
      <w:marBottom w:val="0"/>
      <w:divBdr>
        <w:top w:val="none" w:sz="0" w:space="0" w:color="auto"/>
        <w:left w:val="none" w:sz="0" w:space="0" w:color="auto"/>
        <w:bottom w:val="none" w:sz="0" w:space="0" w:color="auto"/>
        <w:right w:val="none" w:sz="0" w:space="0" w:color="auto"/>
      </w:divBdr>
    </w:div>
    <w:div w:id="1999074295">
      <w:bodyDiv w:val="1"/>
      <w:marLeft w:val="0"/>
      <w:marRight w:val="0"/>
      <w:marTop w:val="0"/>
      <w:marBottom w:val="0"/>
      <w:divBdr>
        <w:top w:val="none" w:sz="0" w:space="0" w:color="auto"/>
        <w:left w:val="none" w:sz="0" w:space="0" w:color="auto"/>
        <w:bottom w:val="none" w:sz="0" w:space="0" w:color="auto"/>
        <w:right w:val="none" w:sz="0" w:space="0" w:color="auto"/>
      </w:divBdr>
    </w:div>
    <w:div w:id="2000428245">
      <w:bodyDiv w:val="1"/>
      <w:marLeft w:val="0"/>
      <w:marRight w:val="0"/>
      <w:marTop w:val="0"/>
      <w:marBottom w:val="0"/>
      <w:divBdr>
        <w:top w:val="none" w:sz="0" w:space="0" w:color="auto"/>
        <w:left w:val="none" w:sz="0" w:space="0" w:color="auto"/>
        <w:bottom w:val="none" w:sz="0" w:space="0" w:color="auto"/>
        <w:right w:val="none" w:sz="0" w:space="0" w:color="auto"/>
      </w:divBdr>
    </w:div>
    <w:div w:id="2000503456">
      <w:bodyDiv w:val="1"/>
      <w:marLeft w:val="0"/>
      <w:marRight w:val="0"/>
      <w:marTop w:val="0"/>
      <w:marBottom w:val="0"/>
      <w:divBdr>
        <w:top w:val="none" w:sz="0" w:space="0" w:color="auto"/>
        <w:left w:val="none" w:sz="0" w:space="0" w:color="auto"/>
        <w:bottom w:val="none" w:sz="0" w:space="0" w:color="auto"/>
        <w:right w:val="none" w:sz="0" w:space="0" w:color="auto"/>
      </w:divBdr>
    </w:div>
    <w:div w:id="2002152069">
      <w:bodyDiv w:val="1"/>
      <w:marLeft w:val="0"/>
      <w:marRight w:val="0"/>
      <w:marTop w:val="0"/>
      <w:marBottom w:val="0"/>
      <w:divBdr>
        <w:top w:val="none" w:sz="0" w:space="0" w:color="auto"/>
        <w:left w:val="none" w:sz="0" w:space="0" w:color="auto"/>
        <w:bottom w:val="none" w:sz="0" w:space="0" w:color="auto"/>
        <w:right w:val="none" w:sz="0" w:space="0" w:color="auto"/>
      </w:divBdr>
    </w:div>
    <w:div w:id="2002197414">
      <w:bodyDiv w:val="1"/>
      <w:marLeft w:val="0"/>
      <w:marRight w:val="0"/>
      <w:marTop w:val="0"/>
      <w:marBottom w:val="0"/>
      <w:divBdr>
        <w:top w:val="none" w:sz="0" w:space="0" w:color="auto"/>
        <w:left w:val="none" w:sz="0" w:space="0" w:color="auto"/>
        <w:bottom w:val="none" w:sz="0" w:space="0" w:color="auto"/>
        <w:right w:val="none" w:sz="0" w:space="0" w:color="auto"/>
      </w:divBdr>
    </w:div>
    <w:div w:id="2002654761">
      <w:bodyDiv w:val="1"/>
      <w:marLeft w:val="0"/>
      <w:marRight w:val="0"/>
      <w:marTop w:val="0"/>
      <w:marBottom w:val="0"/>
      <w:divBdr>
        <w:top w:val="none" w:sz="0" w:space="0" w:color="auto"/>
        <w:left w:val="none" w:sz="0" w:space="0" w:color="auto"/>
        <w:bottom w:val="none" w:sz="0" w:space="0" w:color="auto"/>
        <w:right w:val="none" w:sz="0" w:space="0" w:color="auto"/>
      </w:divBdr>
    </w:div>
    <w:div w:id="2002855318">
      <w:bodyDiv w:val="1"/>
      <w:marLeft w:val="0"/>
      <w:marRight w:val="0"/>
      <w:marTop w:val="0"/>
      <w:marBottom w:val="0"/>
      <w:divBdr>
        <w:top w:val="none" w:sz="0" w:space="0" w:color="auto"/>
        <w:left w:val="none" w:sz="0" w:space="0" w:color="auto"/>
        <w:bottom w:val="none" w:sz="0" w:space="0" w:color="auto"/>
        <w:right w:val="none" w:sz="0" w:space="0" w:color="auto"/>
      </w:divBdr>
    </w:div>
    <w:div w:id="2004429349">
      <w:bodyDiv w:val="1"/>
      <w:marLeft w:val="0"/>
      <w:marRight w:val="0"/>
      <w:marTop w:val="0"/>
      <w:marBottom w:val="0"/>
      <w:divBdr>
        <w:top w:val="none" w:sz="0" w:space="0" w:color="auto"/>
        <w:left w:val="none" w:sz="0" w:space="0" w:color="auto"/>
        <w:bottom w:val="none" w:sz="0" w:space="0" w:color="auto"/>
        <w:right w:val="none" w:sz="0" w:space="0" w:color="auto"/>
      </w:divBdr>
    </w:div>
    <w:div w:id="2004625835">
      <w:bodyDiv w:val="1"/>
      <w:marLeft w:val="0"/>
      <w:marRight w:val="0"/>
      <w:marTop w:val="0"/>
      <w:marBottom w:val="0"/>
      <w:divBdr>
        <w:top w:val="none" w:sz="0" w:space="0" w:color="auto"/>
        <w:left w:val="none" w:sz="0" w:space="0" w:color="auto"/>
        <w:bottom w:val="none" w:sz="0" w:space="0" w:color="auto"/>
        <w:right w:val="none" w:sz="0" w:space="0" w:color="auto"/>
      </w:divBdr>
    </w:div>
    <w:div w:id="2004896218">
      <w:bodyDiv w:val="1"/>
      <w:marLeft w:val="0"/>
      <w:marRight w:val="0"/>
      <w:marTop w:val="0"/>
      <w:marBottom w:val="0"/>
      <w:divBdr>
        <w:top w:val="none" w:sz="0" w:space="0" w:color="auto"/>
        <w:left w:val="none" w:sz="0" w:space="0" w:color="auto"/>
        <w:bottom w:val="none" w:sz="0" w:space="0" w:color="auto"/>
        <w:right w:val="none" w:sz="0" w:space="0" w:color="auto"/>
      </w:divBdr>
    </w:div>
    <w:div w:id="2005235068">
      <w:bodyDiv w:val="1"/>
      <w:marLeft w:val="0"/>
      <w:marRight w:val="0"/>
      <w:marTop w:val="0"/>
      <w:marBottom w:val="0"/>
      <w:divBdr>
        <w:top w:val="none" w:sz="0" w:space="0" w:color="auto"/>
        <w:left w:val="none" w:sz="0" w:space="0" w:color="auto"/>
        <w:bottom w:val="none" w:sz="0" w:space="0" w:color="auto"/>
        <w:right w:val="none" w:sz="0" w:space="0" w:color="auto"/>
      </w:divBdr>
    </w:div>
    <w:div w:id="2005472319">
      <w:bodyDiv w:val="1"/>
      <w:marLeft w:val="0"/>
      <w:marRight w:val="0"/>
      <w:marTop w:val="0"/>
      <w:marBottom w:val="0"/>
      <w:divBdr>
        <w:top w:val="none" w:sz="0" w:space="0" w:color="auto"/>
        <w:left w:val="none" w:sz="0" w:space="0" w:color="auto"/>
        <w:bottom w:val="none" w:sz="0" w:space="0" w:color="auto"/>
        <w:right w:val="none" w:sz="0" w:space="0" w:color="auto"/>
      </w:divBdr>
    </w:div>
    <w:div w:id="2005696189">
      <w:bodyDiv w:val="1"/>
      <w:marLeft w:val="0"/>
      <w:marRight w:val="0"/>
      <w:marTop w:val="0"/>
      <w:marBottom w:val="0"/>
      <w:divBdr>
        <w:top w:val="none" w:sz="0" w:space="0" w:color="auto"/>
        <w:left w:val="none" w:sz="0" w:space="0" w:color="auto"/>
        <w:bottom w:val="none" w:sz="0" w:space="0" w:color="auto"/>
        <w:right w:val="none" w:sz="0" w:space="0" w:color="auto"/>
      </w:divBdr>
    </w:div>
    <w:div w:id="2006204301">
      <w:bodyDiv w:val="1"/>
      <w:marLeft w:val="0"/>
      <w:marRight w:val="0"/>
      <w:marTop w:val="0"/>
      <w:marBottom w:val="0"/>
      <w:divBdr>
        <w:top w:val="none" w:sz="0" w:space="0" w:color="auto"/>
        <w:left w:val="none" w:sz="0" w:space="0" w:color="auto"/>
        <w:bottom w:val="none" w:sz="0" w:space="0" w:color="auto"/>
        <w:right w:val="none" w:sz="0" w:space="0" w:color="auto"/>
      </w:divBdr>
    </w:div>
    <w:div w:id="2008702637">
      <w:bodyDiv w:val="1"/>
      <w:marLeft w:val="0"/>
      <w:marRight w:val="0"/>
      <w:marTop w:val="0"/>
      <w:marBottom w:val="0"/>
      <w:divBdr>
        <w:top w:val="none" w:sz="0" w:space="0" w:color="auto"/>
        <w:left w:val="none" w:sz="0" w:space="0" w:color="auto"/>
        <w:bottom w:val="none" w:sz="0" w:space="0" w:color="auto"/>
        <w:right w:val="none" w:sz="0" w:space="0" w:color="auto"/>
      </w:divBdr>
    </w:div>
    <w:div w:id="2008753357">
      <w:bodyDiv w:val="1"/>
      <w:marLeft w:val="0"/>
      <w:marRight w:val="0"/>
      <w:marTop w:val="0"/>
      <w:marBottom w:val="0"/>
      <w:divBdr>
        <w:top w:val="none" w:sz="0" w:space="0" w:color="auto"/>
        <w:left w:val="none" w:sz="0" w:space="0" w:color="auto"/>
        <w:bottom w:val="none" w:sz="0" w:space="0" w:color="auto"/>
        <w:right w:val="none" w:sz="0" w:space="0" w:color="auto"/>
      </w:divBdr>
    </w:div>
    <w:div w:id="2010253838">
      <w:bodyDiv w:val="1"/>
      <w:marLeft w:val="0"/>
      <w:marRight w:val="0"/>
      <w:marTop w:val="0"/>
      <w:marBottom w:val="0"/>
      <w:divBdr>
        <w:top w:val="none" w:sz="0" w:space="0" w:color="auto"/>
        <w:left w:val="none" w:sz="0" w:space="0" w:color="auto"/>
        <w:bottom w:val="none" w:sz="0" w:space="0" w:color="auto"/>
        <w:right w:val="none" w:sz="0" w:space="0" w:color="auto"/>
      </w:divBdr>
    </w:div>
    <w:div w:id="2010282879">
      <w:bodyDiv w:val="1"/>
      <w:marLeft w:val="0"/>
      <w:marRight w:val="0"/>
      <w:marTop w:val="0"/>
      <w:marBottom w:val="0"/>
      <w:divBdr>
        <w:top w:val="none" w:sz="0" w:space="0" w:color="auto"/>
        <w:left w:val="none" w:sz="0" w:space="0" w:color="auto"/>
        <w:bottom w:val="none" w:sz="0" w:space="0" w:color="auto"/>
        <w:right w:val="none" w:sz="0" w:space="0" w:color="auto"/>
      </w:divBdr>
    </w:div>
    <w:div w:id="2010525350">
      <w:bodyDiv w:val="1"/>
      <w:marLeft w:val="0"/>
      <w:marRight w:val="0"/>
      <w:marTop w:val="0"/>
      <w:marBottom w:val="0"/>
      <w:divBdr>
        <w:top w:val="none" w:sz="0" w:space="0" w:color="auto"/>
        <w:left w:val="none" w:sz="0" w:space="0" w:color="auto"/>
        <w:bottom w:val="none" w:sz="0" w:space="0" w:color="auto"/>
        <w:right w:val="none" w:sz="0" w:space="0" w:color="auto"/>
      </w:divBdr>
    </w:div>
    <w:div w:id="2011372640">
      <w:bodyDiv w:val="1"/>
      <w:marLeft w:val="0"/>
      <w:marRight w:val="0"/>
      <w:marTop w:val="0"/>
      <w:marBottom w:val="0"/>
      <w:divBdr>
        <w:top w:val="none" w:sz="0" w:space="0" w:color="auto"/>
        <w:left w:val="none" w:sz="0" w:space="0" w:color="auto"/>
        <w:bottom w:val="none" w:sz="0" w:space="0" w:color="auto"/>
        <w:right w:val="none" w:sz="0" w:space="0" w:color="auto"/>
      </w:divBdr>
    </w:div>
    <w:div w:id="2011979070">
      <w:bodyDiv w:val="1"/>
      <w:marLeft w:val="0"/>
      <w:marRight w:val="0"/>
      <w:marTop w:val="0"/>
      <w:marBottom w:val="0"/>
      <w:divBdr>
        <w:top w:val="none" w:sz="0" w:space="0" w:color="auto"/>
        <w:left w:val="none" w:sz="0" w:space="0" w:color="auto"/>
        <w:bottom w:val="none" w:sz="0" w:space="0" w:color="auto"/>
        <w:right w:val="none" w:sz="0" w:space="0" w:color="auto"/>
      </w:divBdr>
    </w:div>
    <w:div w:id="2012298709">
      <w:bodyDiv w:val="1"/>
      <w:marLeft w:val="0"/>
      <w:marRight w:val="0"/>
      <w:marTop w:val="0"/>
      <w:marBottom w:val="0"/>
      <w:divBdr>
        <w:top w:val="none" w:sz="0" w:space="0" w:color="auto"/>
        <w:left w:val="none" w:sz="0" w:space="0" w:color="auto"/>
        <w:bottom w:val="none" w:sz="0" w:space="0" w:color="auto"/>
        <w:right w:val="none" w:sz="0" w:space="0" w:color="auto"/>
      </w:divBdr>
    </w:div>
    <w:div w:id="2012636764">
      <w:bodyDiv w:val="1"/>
      <w:marLeft w:val="0"/>
      <w:marRight w:val="0"/>
      <w:marTop w:val="0"/>
      <w:marBottom w:val="0"/>
      <w:divBdr>
        <w:top w:val="none" w:sz="0" w:space="0" w:color="auto"/>
        <w:left w:val="none" w:sz="0" w:space="0" w:color="auto"/>
        <w:bottom w:val="none" w:sz="0" w:space="0" w:color="auto"/>
        <w:right w:val="none" w:sz="0" w:space="0" w:color="auto"/>
      </w:divBdr>
    </w:div>
    <w:div w:id="2013487622">
      <w:bodyDiv w:val="1"/>
      <w:marLeft w:val="0"/>
      <w:marRight w:val="0"/>
      <w:marTop w:val="0"/>
      <w:marBottom w:val="0"/>
      <w:divBdr>
        <w:top w:val="none" w:sz="0" w:space="0" w:color="auto"/>
        <w:left w:val="none" w:sz="0" w:space="0" w:color="auto"/>
        <w:bottom w:val="none" w:sz="0" w:space="0" w:color="auto"/>
        <w:right w:val="none" w:sz="0" w:space="0" w:color="auto"/>
      </w:divBdr>
    </w:div>
    <w:div w:id="2013989009">
      <w:bodyDiv w:val="1"/>
      <w:marLeft w:val="0"/>
      <w:marRight w:val="0"/>
      <w:marTop w:val="0"/>
      <w:marBottom w:val="0"/>
      <w:divBdr>
        <w:top w:val="none" w:sz="0" w:space="0" w:color="auto"/>
        <w:left w:val="none" w:sz="0" w:space="0" w:color="auto"/>
        <w:bottom w:val="none" w:sz="0" w:space="0" w:color="auto"/>
        <w:right w:val="none" w:sz="0" w:space="0" w:color="auto"/>
      </w:divBdr>
    </w:div>
    <w:div w:id="2014255278">
      <w:bodyDiv w:val="1"/>
      <w:marLeft w:val="0"/>
      <w:marRight w:val="0"/>
      <w:marTop w:val="0"/>
      <w:marBottom w:val="0"/>
      <w:divBdr>
        <w:top w:val="none" w:sz="0" w:space="0" w:color="auto"/>
        <w:left w:val="none" w:sz="0" w:space="0" w:color="auto"/>
        <w:bottom w:val="none" w:sz="0" w:space="0" w:color="auto"/>
        <w:right w:val="none" w:sz="0" w:space="0" w:color="auto"/>
      </w:divBdr>
    </w:div>
    <w:div w:id="2014334865">
      <w:bodyDiv w:val="1"/>
      <w:marLeft w:val="0"/>
      <w:marRight w:val="0"/>
      <w:marTop w:val="0"/>
      <w:marBottom w:val="0"/>
      <w:divBdr>
        <w:top w:val="none" w:sz="0" w:space="0" w:color="auto"/>
        <w:left w:val="none" w:sz="0" w:space="0" w:color="auto"/>
        <w:bottom w:val="none" w:sz="0" w:space="0" w:color="auto"/>
        <w:right w:val="none" w:sz="0" w:space="0" w:color="auto"/>
      </w:divBdr>
    </w:div>
    <w:div w:id="2014380926">
      <w:bodyDiv w:val="1"/>
      <w:marLeft w:val="0"/>
      <w:marRight w:val="0"/>
      <w:marTop w:val="0"/>
      <w:marBottom w:val="0"/>
      <w:divBdr>
        <w:top w:val="none" w:sz="0" w:space="0" w:color="auto"/>
        <w:left w:val="none" w:sz="0" w:space="0" w:color="auto"/>
        <w:bottom w:val="none" w:sz="0" w:space="0" w:color="auto"/>
        <w:right w:val="none" w:sz="0" w:space="0" w:color="auto"/>
      </w:divBdr>
    </w:div>
    <w:div w:id="2015300253">
      <w:bodyDiv w:val="1"/>
      <w:marLeft w:val="0"/>
      <w:marRight w:val="0"/>
      <w:marTop w:val="0"/>
      <w:marBottom w:val="0"/>
      <w:divBdr>
        <w:top w:val="none" w:sz="0" w:space="0" w:color="auto"/>
        <w:left w:val="none" w:sz="0" w:space="0" w:color="auto"/>
        <w:bottom w:val="none" w:sz="0" w:space="0" w:color="auto"/>
        <w:right w:val="none" w:sz="0" w:space="0" w:color="auto"/>
      </w:divBdr>
    </w:div>
    <w:div w:id="2015760836">
      <w:bodyDiv w:val="1"/>
      <w:marLeft w:val="0"/>
      <w:marRight w:val="0"/>
      <w:marTop w:val="0"/>
      <w:marBottom w:val="0"/>
      <w:divBdr>
        <w:top w:val="none" w:sz="0" w:space="0" w:color="auto"/>
        <w:left w:val="none" w:sz="0" w:space="0" w:color="auto"/>
        <w:bottom w:val="none" w:sz="0" w:space="0" w:color="auto"/>
        <w:right w:val="none" w:sz="0" w:space="0" w:color="auto"/>
      </w:divBdr>
    </w:div>
    <w:div w:id="2016808170">
      <w:bodyDiv w:val="1"/>
      <w:marLeft w:val="0"/>
      <w:marRight w:val="0"/>
      <w:marTop w:val="0"/>
      <w:marBottom w:val="0"/>
      <w:divBdr>
        <w:top w:val="none" w:sz="0" w:space="0" w:color="auto"/>
        <w:left w:val="none" w:sz="0" w:space="0" w:color="auto"/>
        <w:bottom w:val="none" w:sz="0" w:space="0" w:color="auto"/>
        <w:right w:val="none" w:sz="0" w:space="0" w:color="auto"/>
      </w:divBdr>
    </w:div>
    <w:div w:id="2016960015">
      <w:bodyDiv w:val="1"/>
      <w:marLeft w:val="0"/>
      <w:marRight w:val="0"/>
      <w:marTop w:val="0"/>
      <w:marBottom w:val="0"/>
      <w:divBdr>
        <w:top w:val="none" w:sz="0" w:space="0" w:color="auto"/>
        <w:left w:val="none" w:sz="0" w:space="0" w:color="auto"/>
        <w:bottom w:val="none" w:sz="0" w:space="0" w:color="auto"/>
        <w:right w:val="none" w:sz="0" w:space="0" w:color="auto"/>
      </w:divBdr>
    </w:div>
    <w:div w:id="2017725185">
      <w:bodyDiv w:val="1"/>
      <w:marLeft w:val="0"/>
      <w:marRight w:val="0"/>
      <w:marTop w:val="0"/>
      <w:marBottom w:val="0"/>
      <w:divBdr>
        <w:top w:val="none" w:sz="0" w:space="0" w:color="auto"/>
        <w:left w:val="none" w:sz="0" w:space="0" w:color="auto"/>
        <w:bottom w:val="none" w:sz="0" w:space="0" w:color="auto"/>
        <w:right w:val="none" w:sz="0" w:space="0" w:color="auto"/>
      </w:divBdr>
    </w:div>
    <w:div w:id="2017882256">
      <w:bodyDiv w:val="1"/>
      <w:marLeft w:val="0"/>
      <w:marRight w:val="0"/>
      <w:marTop w:val="0"/>
      <w:marBottom w:val="0"/>
      <w:divBdr>
        <w:top w:val="none" w:sz="0" w:space="0" w:color="auto"/>
        <w:left w:val="none" w:sz="0" w:space="0" w:color="auto"/>
        <w:bottom w:val="none" w:sz="0" w:space="0" w:color="auto"/>
        <w:right w:val="none" w:sz="0" w:space="0" w:color="auto"/>
      </w:divBdr>
    </w:div>
    <w:div w:id="2018195666">
      <w:bodyDiv w:val="1"/>
      <w:marLeft w:val="0"/>
      <w:marRight w:val="0"/>
      <w:marTop w:val="0"/>
      <w:marBottom w:val="0"/>
      <w:divBdr>
        <w:top w:val="none" w:sz="0" w:space="0" w:color="auto"/>
        <w:left w:val="none" w:sz="0" w:space="0" w:color="auto"/>
        <w:bottom w:val="none" w:sz="0" w:space="0" w:color="auto"/>
        <w:right w:val="none" w:sz="0" w:space="0" w:color="auto"/>
      </w:divBdr>
    </w:div>
    <w:div w:id="2018657042">
      <w:bodyDiv w:val="1"/>
      <w:marLeft w:val="0"/>
      <w:marRight w:val="0"/>
      <w:marTop w:val="0"/>
      <w:marBottom w:val="0"/>
      <w:divBdr>
        <w:top w:val="none" w:sz="0" w:space="0" w:color="auto"/>
        <w:left w:val="none" w:sz="0" w:space="0" w:color="auto"/>
        <w:bottom w:val="none" w:sz="0" w:space="0" w:color="auto"/>
        <w:right w:val="none" w:sz="0" w:space="0" w:color="auto"/>
      </w:divBdr>
    </w:div>
    <w:div w:id="2019040170">
      <w:bodyDiv w:val="1"/>
      <w:marLeft w:val="0"/>
      <w:marRight w:val="0"/>
      <w:marTop w:val="0"/>
      <w:marBottom w:val="0"/>
      <w:divBdr>
        <w:top w:val="none" w:sz="0" w:space="0" w:color="auto"/>
        <w:left w:val="none" w:sz="0" w:space="0" w:color="auto"/>
        <w:bottom w:val="none" w:sz="0" w:space="0" w:color="auto"/>
        <w:right w:val="none" w:sz="0" w:space="0" w:color="auto"/>
      </w:divBdr>
    </w:div>
    <w:div w:id="2019042641">
      <w:bodyDiv w:val="1"/>
      <w:marLeft w:val="0"/>
      <w:marRight w:val="0"/>
      <w:marTop w:val="0"/>
      <w:marBottom w:val="0"/>
      <w:divBdr>
        <w:top w:val="none" w:sz="0" w:space="0" w:color="auto"/>
        <w:left w:val="none" w:sz="0" w:space="0" w:color="auto"/>
        <w:bottom w:val="none" w:sz="0" w:space="0" w:color="auto"/>
        <w:right w:val="none" w:sz="0" w:space="0" w:color="auto"/>
      </w:divBdr>
    </w:div>
    <w:div w:id="2019457559">
      <w:bodyDiv w:val="1"/>
      <w:marLeft w:val="0"/>
      <w:marRight w:val="0"/>
      <w:marTop w:val="0"/>
      <w:marBottom w:val="0"/>
      <w:divBdr>
        <w:top w:val="none" w:sz="0" w:space="0" w:color="auto"/>
        <w:left w:val="none" w:sz="0" w:space="0" w:color="auto"/>
        <w:bottom w:val="none" w:sz="0" w:space="0" w:color="auto"/>
        <w:right w:val="none" w:sz="0" w:space="0" w:color="auto"/>
      </w:divBdr>
    </w:div>
    <w:div w:id="2019574481">
      <w:bodyDiv w:val="1"/>
      <w:marLeft w:val="0"/>
      <w:marRight w:val="0"/>
      <w:marTop w:val="0"/>
      <w:marBottom w:val="0"/>
      <w:divBdr>
        <w:top w:val="none" w:sz="0" w:space="0" w:color="auto"/>
        <w:left w:val="none" w:sz="0" w:space="0" w:color="auto"/>
        <w:bottom w:val="none" w:sz="0" w:space="0" w:color="auto"/>
        <w:right w:val="none" w:sz="0" w:space="0" w:color="auto"/>
      </w:divBdr>
    </w:div>
    <w:div w:id="2019580093">
      <w:bodyDiv w:val="1"/>
      <w:marLeft w:val="0"/>
      <w:marRight w:val="0"/>
      <w:marTop w:val="0"/>
      <w:marBottom w:val="0"/>
      <w:divBdr>
        <w:top w:val="none" w:sz="0" w:space="0" w:color="auto"/>
        <w:left w:val="none" w:sz="0" w:space="0" w:color="auto"/>
        <w:bottom w:val="none" w:sz="0" w:space="0" w:color="auto"/>
        <w:right w:val="none" w:sz="0" w:space="0" w:color="auto"/>
      </w:divBdr>
    </w:div>
    <w:div w:id="2020160177">
      <w:bodyDiv w:val="1"/>
      <w:marLeft w:val="0"/>
      <w:marRight w:val="0"/>
      <w:marTop w:val="0"/>
      <w:marBottom w:val="0"/>
      <w:divBdr>
        <w:top w:val="none" w:sz="0" w:space="0" w:color="auto"/>
        <w:left w:val="none" w:sz="0" w:space="0" w:color="auto"/>
        <w:bottom w:val="none" w:sz="0" w:space="0" w:color="auto"/>
        <w:right w:val="none" w:sz="0" w:space="0" w:color="auto"/>
      </w:divBdr>
    </w:div>
    <w:div w:id="2020505485">
      <w:bodyDiv w:val="1"/>
      <w:marLeft w:val="0"/>
      <w:marRight w:val="0"/>
      <w:marTop w:val="0"/>
      <w:marBottom w:val="0"/>
      <w:divBdr>
        <w:top w:val="none" w:sz="0" w:space="0" w:color="auto"/>
        <w:left w:val="none" w:sz="0" w:space="0" w:color="auto"/>
        <w:bottom w:val="none" w:sz="0" w:space="0" w:color="auto"/>
        <w:right w:val="none" w:sz="0" w:space="0" w:color="auto"/>
      </w:divBdr>
    </w:div>
    <w:div w:id="2021084509">
      <w:bodyDiv w:val="1"/>
      <w:marLeft w:val="0"/>
      <w:marRight w:val="0"/>
      <w:marTop w:val="0"/>
      <w:marBottom w:val="0"/>
      <w:divBdr>
        <w:top w:val="none" w:sz="0" w:space="0" w:color="auto"/>
        <w:left w:val="none" w:sz="0" w:space="0" w:color="auto"/>
        <w:bottom w:val="none" w:sz="0" w:space="0" w:color="auto"/>
        <w:right w:val="none" w:sz="0" w:space="0" w:color="auto"/>
      </w:divBdr>
    </w:div>
    <w:div w:id="2021198628">
      <w:bodyDiv w:val="1"/>
      <w:marLeft w:val="0"/>
      <w:marRight w:val="0"/>
      <w:marTop w:val="0"/>
      <w:marBottom w:val="0"/>
      <w:divBdr>
        <w:top w:val="none" w:sz="0" w:space="0" w:color="auto"/>
        <w:left w:val="none" w:sz="0" w:space="0" w:color="auto"/>
        <w:bottom w:val="none" w:sz="0" w:space="0" w:color="auto"/>
        <w:right w:val="none" w:sz="0" w:space="0" w:color="auto"/>
      </w:divBdr>
    </w:div>
    <w:div w:id="2021200953">
      <w:bodyDiv w:val="1"/>
      <w:marLeft w:val="0"/>
      <w:marRight w:val="0"/>
      <w:marTop w:val="0"/>
      <w:marBottom w:val="0"/>
      <w:divBdr>
        <w:top w:val="none" w:sz="0" w:space="0" w:color="auto"/>
        <w:left w:val="none" w:sz="0" w:space="0" w:color="auto"/>
        <w:bottom w:val="none" w:sz="0" w:space="0" w:color="auto"/>
        <w:right w:val="none" w:sz="0" w:space="0" w:color="auto"/>
      </w:divBdr>
    </w:div>
    <w:div w:id="2021665287">
      <w:bodyDiv w:val="1"/>
      <w:marLeft w:val="0"/>
      <w:marRight w:val="0"/>
      <w:marTop w:val="0"/>
      <w:marBottom w:val="0"/>
      <w:divBdr>
        <w:top w:val="none" w:sz="0" w:space="0" w:color="auto"/>
        <w:left w:val="none" w:sz="0" w:space="0" w:color="auto"/>
        <w:bottom w:val="none" w:sz="0" w:space="0" w:color="auto"/>
        <w:right w:val="none" w:sz="0" w:space="0" w:color="auto"/>
      </w:divBdr>
    </w:div>
    <w:div w:id="2022049045">
      <w:bodyDiv w:val="1"/>
      <w:marLeft w:val="0"/>
      <w:marRight w:val="0"/>
      <w:marTop w:val="0"/>
      <w:marBottom w:val="0"/>
      <w:divBdr>
        <w:top w:val="none" w:sz="0" w:space="0" w:color="auto"/>
        <w:left w:val="none" w:sz="0" w:space="0" w:color="auto"/>
        <w:bottom w:val="none" w:sz="0" w:space="0" w:color="auto"/>
        <w:right w:val="none" w:sz="0" w:space="0" w:color="auto"/>
      </w:divBdr>
    </w:div>
    <w:div w:id="2022657182">
      <w:bodyDiv w:val="1"/>
      <w:marLeft w:val="0"/>
      <w:marRight w:val="0"/>
      <w:marTop w:val="0"/>
      <w:marBottom w:val="0"/>
      <w:divBdr>
        <w:top w:val="none" w:sz="0" w:space="0" w:color="auto"/>
        <w:left w:val="none" w:sz="0" w:space="0" w:color="auto"/>
        <w:bottom w:val="none" w:sz="0" w:space="0" w:color="auto"/>
        <w:right w:val="none" w:sz="0" w:space="0" w:color="auto"/>
      </w:divBdr>
    </w:div>
    <w:div w:id="2022929440">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3118919">
      <w:bodyDiv w:val="1"/>
      <w:marLeft w:val="0"/>
      <w:marRight w:val="0"/>
      <w:marTop w:val="0"/>
      <w:marBottom w:val="0"/>
      <w:divBdr>
        <w:top w:val="none" w:sz="0" w:space="0" w:color="auto"/>
        <w:left w:val="none" w:sz="0" w:space="0" w:color="auto"/>
        <w:bottom w:val="none" w:sz="0" w:space="0" w:color="auto"/>
        <w:right w:val="none" w:sz="0" w:space="0" w:color="auto"/>
      </w:divBdr>
    </w:div>
    <w:div w:id="2023823829">
      <w:bodyDiv w:val="1"/>
      <w:marLeft w:val="0"/>
      <w:marRight w:val="0"/>
      <w:marTop w:val="0"/>
      <w:marBottom w:val="0"/>
      <w:divBdr>
        <w:top w:val="none" w:sz="0" w:space="0" w:color="auto"/>
        <w:left w:val="none" w:sz="0" w:space="0" w:color="auto"/>
        <w:bottom w:val="none" w:sz="0" w:space="0" w:color="auto"/>
        <w:right w:val="none" w:sz="0" w:space="0" w:color="auto"/>
      </w:divBdr>
    </w:div>
    <w:div w:id="2025135227">
      <w:bodyDiv w:val="1"/>
      <w:marLeft w:val="0"/>
      <w:marRight w:val="0"/>
      <w:marTop w:val="0"/>
      <w:marBottom w:val="0"/>
      <w:divBdr>
        <w:top w:val="none" w:sz="0" w:space="0" w:color="auto"/>
        <w:left w:val="none" w:sz="0" w:space="0" w:color="auto"/>
        <w:bottom w:val="none" w:sz="0" w:space="0" w:color="auto"/>
        <w:right w:val="none" w:sz="0" w:space="0" w:color="auto"/>
      </w:divBdr>
    </w:div>
    <w:div w:id="2025208493">
      <w:bodyDiv w:val="1"/>
      <w:marLeft w:val="0"/>
      <w:marRight w:val="0"/>
      <w:marTop w:val="0"/>
      <w:marBottom w:val="0"/>
      <w:divBdr>
        <w:top w:val="none" w:sz="0" w:space="0" w:color="auto"/>
        <w:left w:val="none" w:sz="0" w:space="0" w:color="auto"/>
        <w:bottom w:val="none" w:sz="0" w:space="0" w:color="auto"/>
        <w:right w:val="none" w:sz="0" w:space="0" w:color="auto"/>
      </w:divBdr>
    </w:div>
    <w:div w:id="2026396043">
      <w:bodyDiv w:val="1"/>
      <w:marLeft w:val="0"/>
      <w:marRight w:val="0"/>
      <w:marTop w:val="0"/>
      <w:marBottom w:val="0"/>
      <w:divBdr>
        <w:top w:val="none" w:sz="0" w:space="0" w:color="auto"/>
        <w:left w:val="none" w:sz="0" w:space="0" w:color="auto"/>
        <w:bottom w:val="none" w:sz="0" w:space="0" w:color="auto"/>
        <w:right w:val="none" w:sz="0" w:space="0" w:color="auto"/>
      </w:divBdr>
    </w:div>
    <w:div w:id="2026782827">
      <w:bodyDiv w:val="1"/>
      <w:marLeft w:val="0"/>
      <w:marRight w:val="0"/>
      <w:marTop w:val="0"/>
      <w:marBottom w:val="0"/>
      <w:divBdr>
        <w:top w:val="none" w:sz="0" w:space="0" w:color="auto"/>
        <w:left w:val="none" w:sz="0" w:space="0" w:color="auto"/>
        <w:bottom w:val="none" w:sz="0" w:space="0" w:color="auto"/>
        <w:right w:val="none" w:sz="0" w:space="0" w:color="auto"/>
      </w:divBdr>
    </w:div>
    <w:div w:id="2026787709">
      <w:bodyDiv w:val="1"/>
      <w:marLeft w:val="0"/>
      <w:marRight w:val="0"/>
      <w:marTop w:val="0"/>
      <w:marBottom w:val="0"/>
      <w:divBdr>
        <w:top w:val="none" w:sz="0" w:space="0" w:color="auto"/>
        <w:left w:val="none" w:sz="0" w:space="0" w:color="auto"/>
        <w:bottom w:val="none" w:sz="0" w:space="0" w:color="auto"/>
        <w:right w:val="none" w:sz="0" w:space="0" w:color="auto"/>
      </w:divBdr>
    </w:div>
    <w:div w:id="2026978067">
      <w:bodyDiv w:val="1"/>
      <w:marLeft w:val="0"/>
      <w:marRight w:val="0"/>
      <w:marTop w:val="0"/>
      <w:marBottom w:val="0"/>
      <w:divBdr>
        <w:top w:val="none" w:sz="0" w:space="0" w:color="auto"/>
        <w:left w:val="none" w:sz="0" w:space="0" w:color="auto"/>
        <w:bottom w:val="none" w:sz="0" w:space="0" w:color="auto"/>
        <w:right w:val="none" w:sz="0" w:space="0" w:color="auto"/>
      </w:divBdr>
    </w:div>
    <w:div w:id="2027713279">
      <w:bodyDiv w:val="1"/>
      <w:marLeft w:val="0"/>
      <w:marRight w:val="0"/>
      <w:marTop w:val="0"/>
      <w:marBottom w:val="0"/>
      <w:divBdr>
        <w:top w:val="none" w:sz="0" w:space="0" w:color="auto"/>
        <w:left w:val="none" w:sz="0" w:space="0" w:color="auto"/>
        <w:bottom w:val="none" w:sz="0" w:space="0" w:color="auto"/>
        <w:right w:val="none" w:sz="0" w:space="0" w:color="auto"/>
      </w:divBdr>
    </w:div>
    <w:div w:id="2028169036">
      <w:bodyDiv w:val="1"/>
      <w:marLeft w:val="0"/>
      <w:marRight w:val="0"/>
      <w:marTop w:val="0"/>
      <w:marBottom w:val="0"/>
      <w:divBdr>
        <w:top w:val="none" w:sz="0" w:space="0" w:color="auto"/>
        <w:left w:val="none" w:sz="0" w:space="0" w:color="auto"/>
        <w:bottom w:val="none" w:sz="0" w:space="0" w:color="auto"/>
        <w:right w:val="none" w:sz="0" w:space="0" w:color="auto"/>
      </w:divBdr>
    </w:div>
    <w:div w:id="2028677741">
      <w:bodyDiv w:val="1"/>
      <w:marLeft w:val="0"/>
      <w:marRight w:val="0"/>
      <w:marTop w:val="0"/>
      <w:marBottom w:val="0"/>
      <w:divBdr>
        <w:top w:val="none" w:sz="0" w:space="0" w:color="auto"/>
        <w:left w:val="none" w:sz="0" w:space="0" w:color="auto"/>
        <w:bottom w:val="none" w:sz="0" w:space="0" w:color="auto"/>
        <w:right w:val="none" w:sz="0" w:space="0" w:color="auto"/>
      </w:divBdr>
    </w:div>
    <w:div w:id="2029136671">
      <w:bodyDiv w:val="1"/>
      <w:marLeft w:val="0"/>
      <w:marRight w:val="0"/>
      <w:marTop w:val="0"/>
      <w:marBottom w:val="0"/>
      <w:divBdr>
        <w:top w:val="none" w:sz="0" w:space="0" w:color="auto"/>
        <w:left w:val="none" w:sz="0" w:space="0" w:color="auto"/>
        <w:bottom w:val="none" w:sz="0" w:space="0" w:color="auto"/>
        <w:right w:val="none" w:sz="0" w:space="0" w:color="auto"/>
      </w:divBdr>
    </w:div>
    <w:div w:id="2030252481">
      <w:bodyDiv w:val="1"/>
      <w:marLeft w:val="0"/>
      <w:marRight w:val="0"/>
      <w:marTop w:val="0"/>
      <w:marBottom w:val="0"/>
      <w:divBdr>
        <w:top w:val="none" w:sz="0" w:space="0" w:color="auto"/>
        <w:left w:val="none" w:sz="0" w:space="0" w:color="auto"/>
        <w:bottom w:val="none" w:sz="0" w:space="0" w:color="auto"/>
        <w:right w:val="none" w:sz="0" w:space="0" w:color="auto"/>
      </w:divBdr>
    </w:div>
    <w:div w:id="2030521853">
      <w:bodyDiv w:val="1"/>
      <w:marLeft w:val="0"/>
      <w:marRight w:val="0"/>
      <w:marTop w:val="0"/>
      <w:marBottom w:val="0"/>
      <w:divBdr>
        <w:top w:val="none" w:sz="0" w:space="0" w:color="auto"/>
        <w:left w:val="none" w:sz="0" w:space="0" w:color="auto"/>
        <w:bottom w:val="none" w:sz="0" w:space="0" w:color="auto"/>
        <w:right w:val="none" w:sz="0" w:space="0" w:color="auto"/>
      </w:divBdr>
    </w:div>
    <w:div w:id="2030789321">
      <w:bodyDiv w:val="1"/>
      <w:marLeft w:val="0"/>
      <w:marRight w:val="0"/>
      <w:marTop w:val="0"/>
      <w:marBottom w:val="0"/>
      <w:divBdr>
        <w:top w:val="none" w:sz="0" w:space="0" w:color="auto"/>
        <w:left w:val="none" w:sz="0" w:space="0" w:color="auto"/>
        <w:bottom w:val="none" w:sz="0" w:space="0" w:color="auto"/>
        <w:right w:val="none" w:sz="0" w:space="0" w:color="auto"/>
      </w:divBdr>
    </w:div>
    <w:div w:id="2030793870">
      <w:bodyDiv w:val="1"/>
      <w:marLeft w:val="0"/>
      <w:marRight w:val="0"/>
      <w:marTop w:val="0"/>
      <w:marBottom w:val="0"/>
      <w:divBdr>
        <w:top w:val="none" w:sz="0" w:space="0" w:color="auto"/>
        <w:left w:val="none" w:sz="0" w:space="0" w:color="auto"/>
        <w:bottom w:val="none" w:sz="0" w:space="0" w:color="auto"/>
        <w:right w:val="none" w:sz="0" w:space="0" w:color="auto"/>
      </w:divBdr>
    </w:div>
    <w:div w:id="2032417142">
      <w:bodyDiv w:val="1"/>
      <w:marLeft w:val="0"/>
      <w:marRight w:val="0"/>
      <w:marTop w:val="0"/>
      <w:marBottom w:val="0"/>
      <w:divBdr>
        <w:top w:val="none" w:sz="0" w:space="0" w:color="auto"/>
        <w:left w:val="none" w:sz="0" w:space="0" w:color="auto"/>
        <w:bottom w:val="none" w:sz="0" w:space="0" w:color="auto"/>
        <w:right w:val="none" w:sz="0" w:space="0" w:color="auto"/>
      </w:divBdr>
    </w:div>
    <w:div w:id="2032755181">
      <w:bodyDiv w:val="1"/>
      <w:marLeft w:val="0"/>
      <w:marRight w:val="0"/>
      <w:marTop w:val="0"/>
      <w:marBottom w:val="0"/>
      <w:divBdr>
        <w:top w:val="none" w:sz="0" w:space="0" w:color="auto"/>
        <w:left w:val="none" w:sz="0" w:space="0" w:color="auto"/>
        <w:bottom w:val="none" w:sz="0" w:space="0" w:color="auto"/>
        <w:right w:val="none" w:sz="0" w:space="0" w:color="auto"/>
      </w:divBdr>
    </w:div>
    <w:div w:id="2033146471">
      <w:bodyDiv w:val="1"/>
      <w:marLeft w:val="0"/>
      <w:marRight w:val="0"/>
      <w:marTop w:val="0"/>
      <w:marBottom w:val="0"/>
      <w:divBdr>
        <w:top w:val="none" w:sz="0" w:space="0" w:color="auto"/>
        <w:left w:val="none" w:sz="0" w:space="0" w:color="auto"/>
        <w:bottom w:val="none" w:sz="0" w:space="0" w:color="auto"/>
        <w:right w:val="none" w:sz="0" w:space="0" w:color="auto"/>
      </w:divBdr>
    </w:div>
    <w:div w:id="2033265103">
      <w:bodyDiv w:val="1"/>
      <w:marLeft w:val="0"/>
      <w:marRight w:val="0"/>
      <w:marTop w:val="0"/>
      <w:marBottom w:val="0"/>
      <w:divBdr>
        <w:top w:val="none" w:sz="0" w:space="0" w:color="auto"/>
        <w:left w:val="none" w:sz="0" w:space="0" w:color="auto"/>
        <w:bottom w:val="none" w:sz="0" w:space="0" w:color="auto"/>
        <w:right w:val="none" w:sz="0" w:space="0" w:color="auto"/>
      </w:divBdr>
    </w:div>
    <w:div w:id="2033415552">
      <w:bodyDiv w:val="1"/>
      <w:marLeft w:val="0"/>
      <w:marRight w:val="0"/>
      <w:marTop w:val="0"/>
      <w:marBottom w:val="0"/>
      <w:divBdr>
        <w:top w:val="none" w:sz="0" w:space="0" w:color="auto"/>
        <w:left w:val="none" w:sz="0" w:space="0" w:color="auto"/>
        <w:bottom w:val="none" w:sz="0" w:space="0" w:color="auto"/>
        <w:right w:val="none" w:sz="0" w:space="0" w:color="auto"/>
      </w:divBdr>
    </w:div>
    <w:div w:id="2033533413">
      <w:bodyDiv w:val="1"/>
      <w:marLeft w:val="0"/>
      <w:marRight w:val="0"/>
      <w:marTop w:val="0"/>
      <w:marBottom w:val="0"/>
      <w:divBdr>
        <w:top w:val="none" w:sz="0" w:space="0" w:color="auto"/>
        <w:left w:val="none" w:sz="0" w:space="0" w:color="auto"/>
        <w:bottom w:val="none" w:sz="0" w:space="0" w:color="auto"/>
        <w:right w:val="none" w:sz="0" w:space="0" w:color="auto"/>
      </w:divBdr>
    </w:div>
    <w:div w:id="2033533876">
      <w:bodyDiv w:val="1"/>
      <w:marLeft w:val="0"/>
      <w:marRight w:val="0"/>
      <w:marTop w:val="0"/>
      <w:marBottom w:val="0"/>
      <w:divBdr>
        <w:top w:val="none" w:sz="0" w:space="0" w:color="auto"/>
        <w:left w:val="none" w:sz="0" w:space="0" w:color="auto"/>
        <w:bottom w:val="none" w:sz="0" w:space="0" w:color="auto"/>
        <w:right w:val="none" w:sz="0" w:space="0" w:color="auto"/>
      </w:divBdr>
    </w:div>
    <w:div w:id="2033871153">
      <w:bodyDiv w:val="1"/>
      <w:marLeft w:val="0"/>
      <w:marRight w:val="0"/>
      <w:marTop w:val="0"/>
      <w:marBottom w:val="0"/>
      <w:divBdr>
        <w:top w:val="none" w:sz="0" w:space="0" w:color="auto"/>
        <w:left w:val="none" w:sz="0" w:space="0" w:color="auto"/>
        <w:bottom w:val="none" w:sz="0" w:space="0" w:color="auto"/>
        <w:right w:val="none" w:sz="0" w:space="0" w:color="auto"/>
      </w:divBdr>
    </w:div>
    <w:div w:id="2034651754">
      <w:bodyDiv w:val="1"/>
      <w:marLeft w:val="0"/>
      <w:marRight w:val="0"/>
      <w:marTop w:val="0"/>
      <w:marBottom w:val="0"/>
      <w:divBdr>
        <w:top w:val="none" w:sz="0" w:space="0" w:color="auto"/>
        <w:left w:val="none" w:sz="0" w:space="0" w:color="auto"/>
        <w:bottom w:val="none" w:sz="0" w:space="0" w:color="auto"/>
        <w:right w:val="none" w:sz="0" w:space="0" w:color="auto"/>
      </w:divBdr>
    </w:div>
    <w:div w:id="2035379485">
      <w:bodyDiv w:val="1"/>
      <w:marLeft w:val="0"/>
      <w:marRight w:val="0"/>
      <w:marTop w:val="0"/>
      <w:marBottom w:val="0"/>
      <w:divBdr>
        <w:top w:val="none" w:sz="0" w:space="0" w:color="auto"/>
        <w:left w:val="none" w:sz="0" w:space="0" w:color="auto"/>
        <w:bottom w:val="none" w:sz="0" w:space="0" w:color="auto"/>
        <w:right w:val="none" w:sz="0" w:space="0" w:color="auto"/>
      </w:divBdr>
    </w:div>
    <w:div w:id="2035382692">
      <w:bodyDiv w:val="1"/>
      <w:marLeft w:val="0"/>
      <w:marRight w:val="0"/>
      <w:marTop w:val="0"/>
      <w:marBottom w:val="0"/>
      <w:divBdr>
        <w:top w:val="none" w:sz="0" w:space="0" w:color="auto"/>
        <w:left w:val="none" w:sz="0" w:space="0" w:color="auto"/>
        <w:bottom w:val="none" w:sz="0" w:space="0" w:color="auto"/>
        <w:right w:val="none" w:sz="0" w:space="0" w:color="auto"/>
      </w:divBdr>
    </w:div>
    <w:div w:id="2035767957">
      <w:bodyDiv w:val="1"/>
      <w:marLeft w:val="0"/>
      <w:marRight w:val="0"/>
      <w:marTop w:val="0"/>
      <w:marBottom w:val="0"/>
      <w:divBdr>
        <w:top w:val="none" w:sz="0" w:space="0" w:color="auto"/>
        <w:left w:val="none" w:sz="0" w:space="0" w:color="auto"/>
        <w:bottom w:val="none" w:sz="0" w:space="0" w:color="auto"/>
        <w:right w:val="none" w:sz="0" w:space="0" w:color="auto"/>
      </w:divBdr>
    </w:div>
    <w:div w:id="2036928331">
      <w:bodyDiv w:val="1"/>
      <w:marLeft w:val="0"/>
      <w:marRight w:val="0"/>
      <w:marTop w:val="0"/>
      <w:marBottom w:val="0"/>
      <w:divBdr>
        <w:top w:val="none" w:sz="0" w:space="0" w:color="auto"/>
        <w:left w:val="none" w:sz="0" w:space="0" w:color="auto"/>
        <w:bottom w:val="none" w:sz="0" w:space="0" w:color="auto"/>
        <w:right w:val="none" w:sz="0" w:space="0" w:color="auto"/>
      </w:divBdr>
    </w:div>
    <w:div w:id="2037078675">
      <w:bodyDiv w:val="1"/>
      <w:marLeft w:val="0"/>
      <w:marRight w:val="0"/>
      <w:marTop w:val="0"/>
      <w:marBottom w:val="0"/>
      <w:divBdr>
        <w:top w:val="none" w:sz="0" w:space="0" w:color="auto"/>
        <w:left w:val="none" w:sz="0" w:space="0" w:color="auto"/>
        <w:bottom w:val="none" w:sz="0" w:space="0" w:color="auto"/>
        <w:right w:val="none" w:sz="0" w:space="0" w:color="auto"/>
      </w:divBdr>
    </w:div>
    <w:div w:id="2037191523">
      <w:bodyDiv w:val="1"/>
      <w:marLeft w:val="0"/>
      <w:marRight w:val="0"/>
      <w:marTop w:val="0"/>
      <w:marBottom w:val="0"/>
      <w:divBdr>
        <w:top w:val="none" w:sz="0" w:space="0" w:color="auto"/>
        <w:left w:val="none" w:sz="0" w:space="0" w:color="auto"/>
        <w:bottom w:val="none" w:sz="0" w:space="0" w:color="auto"/>
        <w:right w:val="none" w:sz="0" w:space="0" w:color="auto"/>
      </w:divBdr>
    </w:div>
    <w:div w:id="2037264618">
      <w:bodyDiv w:val="1"/>
      <w:marLeft w:val="0"/>
      <w:marRight w:val="0"/>
      <w:marTop w:val="0"/>
      <w:marBottom w:val="0"/>
      <w:divBdr>
        <w:top w:val="none" w:sz="0" w:space="0" w:color="auto"/>
        <w:left w:val="none" w:sz="0" w:space="0" w:color="auto"/>
        <w:bottom w:val="none" w:sz="0" w:space="0" w:color="auto"/>
        <w:right w:val="none" w:sz="0" w:space="0" w:color="auto"/>
      </w:divBdr>
    </w:div>
    <w:div w:id="2037805767">
      <w:bodyDiv w:val="1"/>
      <w:marLeft w:val="0"/>
      <w:marRight w:val="0"/>
      <w:marTop w:val="0"/>
      <w:marBottom w:val="0"/>
      <w:divBdr>
        <w:top w:val="none" w:sz="0" w:space="0" w:color="auto"/>
        <w:left w:val="none" w:sz="0" w:space="0" w:color="auto"/>
        <w:bottom w:val="none" w:sz="0" w:space="0" w:color="auto"/>
        <w:right w:val="none" w:sz="0" w:space="0" w:color="auto"/>
      </w:divBdr>
    </w:div>
    <w:div w:id="2038314373">
      <w:bodyDiv w:val="1"/>
      <w:marLeft w:val="0"/>
      <w:marRight w:val="0"/>
      <w:marTop w:val="0"/>
      <w:marBottom w:val="0"/>
      <w:divBdr>
        <w:top w:val="none" w:sz="0" w:space="0" w:color="auto"/>
        <w:left w:val="none" w:sz="0" w:space="0" w:color="auto"/>
        <w:bottom w:val="none" w:sz="0" w:space="0" w:color="auto"/>
        <w:right w:val="none" w:sz="0" w:space="0" w:color="auto"/>
      </w:divBdr>
    </w:div>
    <w:div w:id="2038962505">
      <w:bodyDiv w:val="1"/>
      <w:marLeft w:val="0"/>
      <w:marRight w:val="0"/>
      <w:marTop w:val="0"/>
      <w:marBottom w:val="0"/>
      <w:divBdr>
        <w:top w:val="none" w:sz="0" w:space="0" w:color="auto"/>
        <w:left w:val="none" w:sz="0" w:space="0" w:color="auto"/>
        <w:bottom w:val="none" w:sz="0" w:space="0" w:color="auto"/>
        <w:right w:val="none" w:sz="0" w:space="0" w:color="auto"/>
      </w:divBdr>
    </w:div>
    <w:div w:id="2039232767">
      <w:bodyDiv w:val="1"/>
      <w:marLeft w:val="0"/>
      <w:marRight w:val="0"/>
      <w:marTop w:val="0"/>
      <w:marBottom w:val="0"/>
      <w:divBdr>
        <w:top w:val="none" w:sz="0" w:space="0" w:color="auto"/>
        <w:left w:val="none" w:sz="0" w:space="0" w:color="auto"/>
        <w:bottom w:val="none" w:sz="0" w:space="0" w:color="auto"/>
        <w:right w:val="none" w:sz="0" w:space="0" w:color="auto"/>
      </w:divBdr>
    </w:div>
    <w:div w:id="2039623941">
      <w:bodyDiv w:val="1"/>
      <w:marLeft w:val="0"/>
      <w:marRight w:val="0"/>
      <w:marTop w:val="0"/>
      <w:marBottom w:val="0"/>
      <w:divBdr>
        <w:top w:val="none" w:sz="0" w:space="0" w:color="auto"/>
        <w:left w:val="none" w:sz="0" w:space="0" w:color="auto"/>
        <w:bottom w:val="none" w:sz="0" w:space="0" w:color="auto"/>
        <w:right w:val="none" w:sz="0" w:space="0" w:color="auto"/>
      </w:divBdr>
    </w:div>
    <w:div w:id="2039889475">
      <w:bodyDiv w:val="1"/>
      <w:marLeft w:val="0"/>
      <w:marRight w:val="0"/>
      <w:marTop w:val="0"/>
      <w:marBottom w:val="0"/>
      <w:divBdr>
        <w:top w:val="none" w:sz="0" w:space="0" w:color="auto"/>
        <w:left w:val="none" w:sz="0" w:space="0" w:color="auto"/>
        <w:bottom w:val="none" w:sz="0" w:space="0" w:color="auto"/>
        <w:right w:val="none" w:sz="0" w:space="0" w:color="auto"/>
      </w:divBdr>
    </w:div>
    <w:div w:id="2039961756">
      <w:bodyDiv w:val="1"/>
      <w:marLeft w:val="0"/>
      <w:marRight w:val="0"/>
      <w:marTop w:val="0"/>
      <w:marBottom w:val="0"/>
      <w:divBdr>
        <w:top w:val="none" w:sz="0" w:space="0" w:color="auto"/>
        <w:left w:val="none" w:sz="0" w:space="0" w:color="auto"/>
        <w:bottom w:val="none" w:sz="0" w:space="0" w:color="auto"/>
        <w:right w:val="none" w:sz="0" w:space="0" w:color="auto"/>
      </w:divBdr>
    </w:div>
    <w:div w:id="2040160406">
      <w:bodyDiv w:val="1"/>
      <w:marLeft w:val="0"/>
      <w:marRight w:val="0"/>
      <w:marTop w:val="0"/>
      <w:marBottom w:val="0"/>
      <w:divBdr>
        <w:top w:val="none" w:sz="0" w:space="0" w:color="auto"/>
        <w:left w:val="none" w:sz="0" w:space="0" w:color="auto"/>
        <w:bottom w:val="none" w:sz="0" w:space="0" w:color="auto"/>
        <w:right w:val="none" w:sz="0" w:space="0" w:color="auto"/>
      </w:divBdr>
    </w:div>
    <w:div w:id="2041010678">
      <w:bodyDiv w:val="1"/>
      <w:marLeft w:val="0"/>
      <w:marRight w:val="0"/>
      <w:marTop w:val="0"/>
      <w:marBottom w:val="0"/>
      <w:divBdr>
        <w:top w:val="none" w:sz="0" w:space="0" w:color="auto"/>
        <w:left w:val="none" w:sz="0" w:space="0" w:color="auto"/>
        <w:bottom w:val="none" w:sz="0" w:space="0" w:color="auto"/>
        <w:right w:val="none" w:sz="0" w:space="0" w:color="auto"/>
      </w:divBdr>
    </w:div>
    <w:div w:id="2041318673">
      <w:bodyDiv w:val="1"/>
      <w:marLeft w:val="0"/>
      <w:marRight w:val="0"/>
      <w:marTop w:val="0"/>
      <w:marBottom w:val="0"/>
      <w:divBdr>
        <w:top w:val="none" w:sz="0" w:space="0" w:color="auto"/>
        <w:left w:val="none" w:sz="0" w:space="0" w:color="auto"/>
        <w:bottom w:val="none" w:sz="0" w:space="0" w:color="auto"/>
        <w:right w:val="none" w:sz="0" w:space="0" w:color="auto"/>
      </w:divBdr>
    </w:div>
    <w:div w:id="2041467892">
      <w:bodyDiv w:val="1"/>
      <w:marLeft w:val="0"/>
      <w:marRight w:val="0"/>
      <w:marTop w:val="0"/>
      <w:marBottom w:val="0"/>
      <w:divBdr>
        <w:top w:val="none" w:sz="0" w:space="0" w:color="auto"/>
        <w:left w:val="none" w:sz="0" w:space="0" w:color="auto"/>
        <w:bottom w:val="none" w:sz="0" w:space="0" w:color="auto"/>
        <w:right w:val="none" w:sz="0" w:space="0" w:color="auto"/>
      </w:divBdr>
    </w:div>
    <w:div w:id="2041858898">
      <w:bodyDiv w:val="1"/>
      <w:marLeft w:val="0"/>
      <w:marRight w:val="0"/>
      <w:marTop w:val="0"/>
      <w:marBottom w:val="0"/>
      <w:divBdr>
        <w:top w:val="none" w:sz="0" w:space="0" w:color="auto"/>
        <w:left w:val="none" w:sz="0" w:space="0" w:color="auto"/>
        <w:bottom w:val="none" w:sz="0" w:space="0" w:color="auto"/>
        <w:right w:val="none" w:sz="0" w:space="0" w:color="auto"/>
      </w:divBdr>
    </w:div>
    <w:div w:id="2042319346">
      <w:bodyDiv w:val="1"/>
      <w:marLeft w:val="0"/>
      <w:marRight w:val="0"/>
      <w:marTop w:val="0"/>
      <w:marBottom w:val="0"/>
      <w:divBdr>
        <w:top w:val="none" w:sz="0" w:space="0" w:color="auto"/>
        <w:left w:val="none" w:sz="0" w:space="0" w:color="auto"/>
        <w:bottom w:val="none" w:sz="0" w:space="0" w:color="auto"/>
        <w:right w:val="none" w:sz="0" w:space="0" w:color="auto"/>
      </w:divBdr>
    </w:div>
    <w:div w:id="2043019585">
      <w:bodyDiv w:val="1"/>
      <w:marLeft w:val="0"/>
      <w:marRight w:val="0"/>
      <w:marTop w:val="0"/>
      <w:marBottom w:val="0"/>
      <w:divBdr>
        <w:top w:val="none" w:sz="0" w:space="0" w:color="auto"/>
        <w:left w:val="none" w:sz="0" w:space="0" w:color="auto"/>
        <w:bottom w:val="none" w:sz="0" w:space="0" w:color="auto"/>
        <w:right w:val="none" w:sz="0" w:space="0" w:color="auto"/>
      </w:divBdr>
    </w:div>
    <w:div w:id="2043707309">
      <w:bodyDiv w:val="1"/>
      <w:marLeft w:val="0"/>
      <w:marRight w:val="0"/>
      <w:marTop w:val="0"/>
      <w:marBottom w:val="0"/>
      <w:divBdr>
        <w:top w:val="none" w:sz="0" w:space="0" w:color="auto"/>
        <w:left w:val="none" w:sz="0" w:space="0" w:color="auto"/>
        <w:bottom w:val="none" w:sz="0" w:space="0" w:color="auto"/>
        <w:right w:val="none" w:sz="0" w:space="0" w:color="auto"/>
      </w:divBdr>
    </w:div>
    <w:div w:id="2043817198">
      <w:bodyDiv w:val="1"/>
      <w:marLeft w:val="0"/>
      <w:marRight w:val="0"/>
      <w:marTop w:val="0"/>
      <w:marBottom w:val="0"/>
      <w:divBdr>
        <w:top w:val="none" w:sz="0" w:space="0" w:color="auto"/>
        <w:left w:val="none" w:sz="0" w:space="0" w:color="auto"/>
        <w:bottom w:val="none" w:sz="0" w:space="0" w:color="auto"/>
        <w:right w:val="none" w:sz="0" w:space="0" w:color="auto"/>
      </w:divBdr>
    </w:div>
    <w:div w:id="2043896097">
      <w:bodyDiv w:val="1"/>
      <w:marLeft w:val="0"/>
      <w:marRight w:val="0"/>
      <w:marTop w:val="0"/>
      <w:marBottom w:val="0"/>
      <w:divBdr>
        <w:top w:val="none" w:sz="0" w:space="0" w:color="auto"/>
        <w:left w:val="none" w:sz="0" w:space="0" w:color="auto"/>
        <w:bottom w:val="none" w:sz="0" w:space="0" w:color="auto"/>
        <w:right w:val="none" w:sz="0" w:space="0" w:color="auto"/>
      </w:divBdr>
    </w:div>
    <w:div w:id="2044404717">
      <w:bodyDiv w:val="1"/>
      <w:marLeft w:val="0"/>
      <w:marRight w:val="0"/>
      <w:marTop w:val="0"/>
      <w:marBottom w:val="0"/>
      <w:divBdr>
        <w:top w:val="none" w:sz="0" w:space="0" w:color="auto"/>
        <w:left w:val="none" w:sz="0" w:space="0" w:color="auto"/>
        <w:bottom w:val="none" w:sz="0" w:space="0" w:color="auto"/>
        <w:right w:val="none" w:sz="0" w:space="0" w:color="auto"/>
      </w:divBdr>
    </w:div>
    <w:div w:id="2044937910">
      <w:bodyDiv w:val="1"/>
      <w:marLeft w:val="0"/>
      <w:marRight w:val="0"/>
      <w:marTop w:val="0"/>
      <w:marBottom w:val="0"/>
      <w:divBdr>
        <w:top w:val="none" w:sz="0" w:space="0" w:color="auto"/>
        <w:left w:val="none" w:sz="0" w:space="0" w:color="auto"/>
        <w:bottom w:val="none" w:sz="0" w:space="0" w:color="auto"/>
        <w:right w:val="none" w:sz="0" w:space="0" w:color="auto"/>
      </w:divBdr>
    </w:div>
    <w:div w:id="2045060591">
      <w:bodyDiv w:val="1"/>
      <w:marLeft w:val="0"/>
      <w:marRight w:val="0"/>
      <w:marTop w:val="0"/>
      <w:marBottom w:val="0"/>
      <w:divBdr>
        <w:top w:val="none" w:sz="0" w:space="0" w:color="auto"/>
        <w:left w:val="none" w:sz="0" w:space="0" w:color="auto"/>
        <w:bottom w:val="none" w:sz="0" w:space="0" w:color="auto"/>
        <w:right w:val="none" w:sz="0" w:space="0" w:color="auto"/>
      </w:divBdr>
    </w:div>
    <w:div w:id="2045323949">
      <w:bodyDiv w:val="1"/>
      <w:marLeft w:val="0"/>
      <w:marRight w:val="0"/>
      <w:marTop w:val="0"/>
      <w:marBottom w:val="0"/>
      <w:divBdr>
        <w:top w:val="none" w:sz="0" w:space="0" w:color="auto"/>
        <w:left w:val="none" w:sz="0" w:space="0" w:color="auto"/>
        <w:bottom w:val="none" w:sz="0" w:space="0" w:color="auto"/>
        <w:right w:val="none" w:sz="0" w:space="0" w:color="auto"/>
      </w:divBdr>
    </w:div>
    <w:div w:id="2045590410">
      <w:bodyDiv w:val="1"/>
      <w:marLeft w:val="0"/>
      <w:marRight w:val="0"/>
      <w:marTop w:val="0"/>
      <w:marBottom w:val="0"/>
      <w:divBdr>
        <w:top w:val="none" w:sz="0" w:space="0" w:color="auto"/>
        <w:left w:val="none" w:sz="0" w:space="0" w:color="auto"/>
        <w:bottom w:val="none" w:sz="0" w:space="0" w:color="auto"/>
        <w:right w:val="none" w:sz="0" w:space="0" w:color="auto"/>
      </w:divBdr>
    </w:div>
    <w:div w:id="2045710373">
      <w:bodyDiv w:val="1"/>
      <w:marLeft w:val="0"/>
      <w:marRight w:val="0"/>
      <w:marTop w:val="0"/>
      <w:marBottom w:val="0"/>
      <w:divBdr>
        <w:top w:val="none" w:sz="0" w:space="0" w:color="auto"/>
        <w:left w:val="none" w:sz="0" w:space="0" w:color="auto"/>
        <w:bottom w:val="none" w:sz="0" w:space="0" w:color="auto"/>
        <w:right w:val="none" w:sz="0" w:space="0" w:color="auto"/>
      </w:divBdr>
    </w:div>
    <w:div w:id="2046249497">
      <w:bodyDiv w:val="1"/>
      <w:marLeft w:val="0"/>
      <w:marRight w:val="0"/>
      <w:marTop w:val="0"/>
      <w:marBottom w:val="0"/>
      <w:divBdr>
        <w:top w:val="none" w:sz="0" w:space="0" w:color="auto"/>
        <w:left w:val="none" w:sz="0" w:space="0" w:color="auto"/>
        <w:bottom w:val="none" w:sz="0" w:space="0" w:color="auto"/>
        <w:right w:val="none" w:sz="0" w:space="0" w:color="auto"/>
      </w:divBdr>
    </w:div>
    <w:div w:id="2046901822">
      <w:bodyDiv w:val="1"/>
      <w:marLeft w:val="0"/>
      <w:marRight w:val="0"/>
      <w:marTop w:val="0"/>
      <w:marBottom w:val="0"/>
      <w:divBdr>
        <w:top w:val="none" w:sz="0" w:space="0" w:color="auto"/>
        <w:left w:val="none" w:sz="0" w:space="0" w:color="auto"/>
        <w:bottom w:val="none" w:sz="0" w:space="0" w:color="auto"/>
        <w:right w:val="none" w:sz="0" w:space="0" w:color="auto"/>
      </w:divBdr>
    </w:div>
    <w:div w:id="2049640234">
      <w:bodyDiv w:val="1"/>
      <w:marLeft w:val="0"/>
      <w:marRight w:val="0"/>
      <w:marTop w:val="0"/>
      <w:marBottom w:val="0"/>
      <w:divBdr>
        <w:top w:val="none" w:sz="0" w:space="0" w:color="auto"/>
        <w:left w:val="none" w:sz="0" w:space="0" w:color="auto"/>
        <w:bottom w:val="none" w:sz="0" w:space="0" w:color="auto"/>
        <w:right w:val="none" w:sz="0" w:space="0" w:color="auto"/>
      </w:divBdr>
    </w:div>
    <w:div w:id="2050060041">
      <w:bodyDiv w:val="1"/>
      <w:marLeft w:val="0"/>
      <w:marRight w:val="0"/>
      <w:marTop w:val="0"/>
      <w:marBottom w:val="0"/>
      <w:divBdr>
        <w:top w:val="none" w:sz="0" w:space="0" w:color="auto"/>
        <w:left w:val="none" w:sz="0" w:space="0" w:color="auto"/>
        <w:bottom w:val="none" w:sz="0" w:space="0" w:color="auto"/>
        <w:right w:val="none" w:sz="0" w:space="0" w:color="auto"/>
      </w:divBdr>
    </w:div>
    <w:div w:id="2051222751">
      <w:bodyDiv w:val="1"/>
      <w:marLeft w:val="0"/>
      <w:marRight w:val="0"/>
      <w:marTop w:val="0"/>
      <w:marBottom w:val="0"/>
      <w:divBdr>
        <w:top w:val="none" w:sz="0" w:space="0" w:color="auto"/>
        <w:left w:val="none" w:sz="0" w:space="0" w:color="auto"/>
        <w:bottom w:val="none" w:sz="0" w:space="0" w:color="auto"/>
        <w:right w:val="none" w:sz="0" w:space="0" w:color="auto"/>
      </w:divBdr>
    </w:div>
    <w:div w:id="2051301153">
      <w:bodyDiv w:val="1"/>
      <w:marLeft w:val="0"/>
      <w:marRight w:val="0"/>
      <w:marTop w:val="0"/>
      <w:marBottom w:val="0"/>
      <w:divBdr>
        <w:top w:val="none" w:sz="0" w:space="0" w:color="auto"/>
        <w:left w:val="none" w:sz="0" w:space="0" w:color="auto"/>
        <w:bottom w:val="none" w:sz="0" w:space="0" w:color="auto"/>
        <w:right w:val="none" w:sz="0" w:space="0" w:color="auto"/>
      </w:divBdr>
    </w:div>
    <w:div w:id="2052224187">
      <w:bodyDiv w:val="1"/>
      <w:marLeft w:val="0"/>
      <w:marRight w:val="0"/>
      <w:marTop w:val="0"/>
      <w:marBottom w:val="0"/>
      <w:divBdr>
        <w:top w:val="none" w:sz="0" w:space="0" w:color="auto"/>
        <w:left w:val="none" w:sz="0" w:space="0" w:color="auto"/>
        <w:bottom w:val="none" w:sz="0" w:space="0" w:color="auto"/>
        <w:right w:val="none" w:sz="0" w:space="0" w:color="auto"/>
      </w:divBdr>
    </w:div>
    <w:div w:id="2052655845">
      <w:bodyDiv w:val="1"/>
      <w:marLeft w:val="0"/>
      <w:marRight w:val="0"/>
      <w:marTop w:val="0"/>
      <w:marBottom w:val="0"/>
      <w:divBdr>
        <w:top w:val="none" w:sz="0" w:space="0" w:color="auto"/>
        <w:left w:val="none" w:sz="0" w:space="0" w:color="auto"/>
        <w:bottom w:val="none" w:sz="0" w:space="0" w:color="auto"/>
        <w:right w:val="none" w:sz="0" w:space="0" w:color="auto"/>
      </w:divBdr>
    </w:div>
    <w:div w:id="2052995372">
      <w:bodyDiv w:val="1"/>
      <w:marLeft w:val="0"/>
      <w:marRight w:val="0"/>
      <w:marTop w:val="0"/>
      <w:marBottom w:val="0"/>
      <w:divBdr>
        <w:top w:val="none" w:sz="0" w:space="0" w:color="auto"/>
        <w:left w:val="none" w:sz="0" w:space="0" w:color="auto"/>
        <w:bottom w:val="none" w:sz="0" w:space="0" w:color="auto"/>
        <w:right w:val="none" w:sz="0" w:space="0" w:color="auto"/>
      </w:divBdr>
    </w:div>
    <w:div w:id="2053531956">
      <w:bodyDiv w:val="1"/>
      <w:marLeft w:val="0"/>
      <w:marRight w:val="0"/>
      <w:marTop w:val="0"/>
      <w:marBottom w:val="0"/>
      <w:divBdr>
        <w:top w:val="none" w:sz="0" w:space="0" w:color="auto"/>
        <w:left w:val="none" w:sz="0" w:space="0" w:color="auto"/>
        <w:bottom w:val="none" w:sz="0" w:space="0" w:color="auto"/>
        <w:right w:val="none" w:sz="0" w:space="0" w:color="auto"/>
      </w:divBdr>
    </w:div>
    <w:div w:id="2054036828">
      <w:bodyDiv w:val="1"/>
      <w:marLeft w:val="0"/>
      <w:marRight w:val="0"/>
      <w:marTop w:val="0"/>
      <w:marBottom w:val="0"/>
      <w:divBdr>
        <w:top w:val="none" w:sz="0" w:space="0" w:color="auto"/>
        <w:left w:val="none" w:sz="0" w:space="0" w:color="auto"/>
        <w:bottom w:val="none" w:sz="0" w:space="0" w:color="auto"/>
        <w:right w:val="none" w:sz="0" w:space="0" w:color="auto"/>
      </w:divBdr>
    </w:div>
    <w:div w:id="2054187463">
      <w:bodyDiv w:val="1"/>
      <w:marLeft w:val="0"/>
      <w:marRight w:val="0"/>
      <w:marTop w:val="0"/>
      <w:marBottom w:val="0"/>
      <w:divBdr>
        <w:top w:val="none" w:sz="0" w:space="0" w:color="auto"/>
        <w:left w:val="none" w:sz="0" w:space="0" w:color="auto"/>
        <w:bottom w:val="none" w:sz="0" w:space="0" w:color="auto"/>
        <w:right w:val="none" w:sz="0" w:space="0" w:color="auto"/>
      </w:divBdr>
    </w:div>
    <w:div w:id="2054504140">
      <w:bodyDiv w:val="1"/>
      <w:marLeft w:val="0"/>
      <w:marRight w:val="0"/>
      <w:marTop w:val="0"/>
      <w:marBottom w:val="0"/>
      <w:divBdr>
        <w:top w:val="none" w:sz="0" w:space="0" w:color="auto"/>
        <w:left w:val="none" w:sz="0" w:space="0" w:color="auto"/>
        <w:bottom w:val="none" w:sz="0" w:space="0" w:color="auto"/>
        <w:right w:val="none" w:sz="0" w:space="0" w:color="auto"/>
      </w:divBdr>
    </w:div>
    <w:div w:id="2054651423">
      <w:bodyDiv w:val="1"/>
      <w:marLeft w:val="0"/>
      <w:marRight w:val="0"/>
      <w:marTop w:val="0"/>
      <w:marBottom w:val="0"/>
      <w:divBdr>
        <w:top w:val="none" w:sz="0" w:space="0" w:color="auto"/>
        <w:left w:val="none" w:sz="0" w:space="0" w:color="auto"/>
        <w:bottom w:val="none" w:sz="0" w:space="0" w:color="auto"/>
        <w:right w:val="none" w:sz="0" w:space="0" w:color="auto"/>
      </w:divBdr>
    </w:div>
    <w:div w:id="2054842238">
      <w:bodyDiv w:val="1"/>
      <w:marLeft w:val="0"/>
      <w:marRight w:val="0"/>
      <w:marTop w:val="0"/>
      <w:marBottom w:val="0"/>
      <w:divBdr>
        <w:top w:val="none" w:sz="0" w:space="0" w:color="auto"/>
        <w:left w:val="none" w:sz="0" w:space="0" w:color="auto"/>
        <w:bottom w:val="none" w:sz="0" w:space="0" w:color="auto"/>
        <w:right w:val="none" w:sz="0" w:space="0" w:color="auto"/>
      </w:divBdr>
    </w:div>
    <w:div w:id="2055345959">
      <w:bodyDiv w:val="1"/>
      <w:marLeft w:val="0"/>
      <w:marRight w:val="0"/>
      <w:marTop w:val="0"/>
      <w:marBottom w:val="0"/>
      <w:divBdr>
        <w:top w:val="none" w:sz="0" w:space="0" w:color="auto"/>
        <w:left w:val="none" w:sz="0" w:space="0" w:color="auto"/>
        <w:bottom w:val="none" w:sz="0" w:space="0" w:color="auto"/>
        <w:right w:val="none" w:sz="0" w:space="0" w:color="auto"/>
      </w:divBdr>
    </w:div>
    <w:div w:id="2055688299">
      <w:bodyDiv w:val="1"/>
      <w:marLeft w:val="0"/>
      <w:marRight w:val="0"/>
      <w:marTop w:val="0"/>
      <w:marBottom w:val="0"/>
      <w:divBdr>
        <w:top w:val="none" w:sz="0" w:space="0" w:color="auto"/>
        <w:left w:val="none" w:sz="0" w:space="0" w:color="auto"/>
        <w:bottom w:val="none" w:sz="0" w:space="0" w:color="auto"/>
        <w:right w:val="none" w:sz="0" w:space="0" w:color="auto"/>
      </w:divBdr>
    </w:div>
    <w:div w:id="2056737489">
      <w:bodyDiv w:val="1"/>
      <w:marLeft w:val="0"/>
      <w:marRight w:val="0"/>
      <w:marTop w:val="0"/>
      <w:marBottom w:val="0"/>
      <w:divBdr>
        <w:top w:val="none" w:sz="0" w:space="0" w:color="auto"/>
        <w:left w:val="none" w:sz="0" w:space="0" w:color="auto"/>
        <w:bottom w:val="none" w:sz="0" w:space="0" w:color="auto"/>
        <w:right w:val="none" w:sz="0" w:space="0" w:color="auto"/>
      </w:divBdr>
    </w:div>
    <w:div w:id="2058048745">
      <w:bodyDiv w:val="1"/>
      <w:marLeft w:val="0"/>
      <w:marRight w:val="0"/>
      <w:marTop w:val="0"/>
      <w:marBottom w:val="0"/>
      <w:divBdr>
        <w:top w:val="none" w:sz="0" w:space="0" w:color="auto"/>
        <w:left w:val="none" w:sz="0" w:space="0" w:color="auto"/>
        <w:bottom w:val="none" w:sz="0" w:space="0" w:color="auto"/>
        <w:right w:val="none" w:sz="0" w:space="0" w:color="auto"/>
      </w:divBdr>
    </w:div>
    <w:div w:id="2058510263">
      <w:bodyDiv w:val="1"/>
      <w:marLeft w:val="0"/>
      <w:marRight w:val="0"/>
      <w:marTop w:val="0"/>
      <w:marBottom w:val="0"/>
      <w:divBdr>
        <w:top w:val="none" w:sz="0" w:space="0" w:color="auto"/>
        <w:left w:val="none" w:sz="0" w:space="0" w:color="auto"/>
        <w:bottom w:val="none" w:sz="0" w:space="0" w:color="auto"/>
        <w:right w:val="none" w:sz="0" w:space="0" w:color="auto"/>
      </w:divBdr>
    </w:div>
    <w:div w:id="2059013180">
      <w:bodyDiv w:val="1"/>
      <w:marLeft w:val="0"/>
      <w:marRight w:val="0"/>
      <w:marTop w:val="0"/>
      <w:marBottom w:val="0"/>
      <w:divBdr>
        <w:top w:val="none" w:sz="0" w:space="0" w:color="auto"/>
        <w:left w:val="none" w:sz="0" w:space="0" w:color="auto"/>
        <w:bottom w:val="none" w:sz="0" w:space="0" w:color="auto"/>
        <w:right w:val="none" w:sz="0" w:space="0" w:color="auto"/>
      </w:divBdr>
    </w:div>
    <w:div w:id="2059545222">
      <w:bodyDiv w:val="1"/>
      <w:marLeft w:val="0"/>
      <w:marRight w:val="0"/>
      <w:marTop w:val="0"/>
      <w:marBottom w:val="0"/>
      <w:divBdr>
        <w:top w:val="none" w:sz="0" w:space="0" w:color="auto"/>
        <w:left w:val="none" w:sz="0" w:space="0" w:color="auto"/>
        <w:bottom w:val="none" w:sz="0" w:space="0" w:color="auto"/>
        <w:right w:val="none" w:sz="0" w:space="0" w:color="auto"/>
      </w:divBdr>
    </w:div>
    <w:div w:id="2060275260">
      <w:bodyDiv w:val="1"/>
      <w:marLeft w:val="0"/>
      <w:marRight w:val="0"/>
      <w:marTop w:val="0"/>
      <w:marBottom w:val="0"/>
      <w:divBdr>
        <w:top w:val="none" w:sz="0" w:space="0" w:color="auto"/>
        <w:left w:val="none" w:sz="0" w:space="0" w:color="auto"/>
        <w:bottom w:val="none" w:sz="0" w:space="0" w:color="auto"/>
        <w:right w:val="none" w:sz="0" w:space="0" w:color="auto"/>
      </w:divBdr>
    </w:div>
    <w:div w:id="2060278444">
      <w:bodyDiv w:val="1"/>
      <w:marLeft w:val="0"/>
      <w:marRight w:val="0"/>
      <w:marTop w:val="0"/>
      <w:marBottom w:val="0"/>
      <w:divBdr>
        <w:top w:val="none" w:sz="0" w:space="0" w:color="auto"/>
        <w:left w:val="none" w:sz="0" w:space="0" w:color="auto"/>
        <w:bottom w:val="none" w:sz="0" w:space="0" w:color="auto"/>
        <w:right w:val="none" w:sz="0" w:space="0" w:color="auto"/>
      </w:divBdr>
    </w:div>
    <w:div w:id="2061897305">
      <w:bodyDiv w:val="1"/>
      <w:marLeft w:val="0"/>
      <w:marRight w:val="0"/>
      <w:marTop w:val="0"/>
      <w:marBottom w:val="0"/>
      <w:divBdr>
        <w:top w:val="none" w:sz="0" w:space="0" w:color="auto"/>
        <w:left w:val="none" w:sz="0" w:space="0" w:color="auto"/>
        <w:bottom w:val="none" w:sz="0" w:space="0" w:color="auto"/>
        <w:right w:val="none" w:sz="0" w:space="0" w:color="auto"/>
      </w:divBdr>
    </w:div>
    <w:div w:id="2067218249">
      <w:bodyDiv w:val="1"/>
      <w:marLeft w:val="0"/>
      <w:marRight w:val="0"/>
      <w:marTop w:val="0"/>
      <w:marBottom w:val="0"/>
      <w:divBdr>
        <w:top w:val="none" w:sz="0" w:space="0" w:color="auto"/>
        <w:left w:val="none" w:sz="0" w:space="0" w:color="auto"/>
        <w:bottom w:val="none" w:sz="0" w:space="0" w:color="auto"/>
        <w:right w:val="none" w:sz="0" w:space="0" w:color="auto"/>
      </w:divBdr>
    </w:div>
    <w:div w:id="2068217541">
      <w:bodyDiv w:val="1"/>
      <w:marLeft w:val="0"/>
      <w:marRight w:val="0"/>
      <w:marTop w:val="0"/>
      <w:marBottom w:val="0"/>
      <w:divBdr>
        <w:top w:val="none" w:sz="0" w:space="0" w:color="auto"/>
        <w:left w:val="none" w:sz="0" w:space="0" w:color="auto"/>
        <w:bottom w:val="none" w:sz="0" w:space="0" w:color="auto"/>
        <w:right w:val="none" w:sz="0" w:space="0" w:color="auto"/>
      </w:divBdr>
    </w:div>
    <w:div w:id="2068454605">
      <w:bodyDiv w:val="1"/>
      <w:marLeft w:val="0"/>
      <w:marRight w:val="0"/>
      <w:marTop w:val="0"/>
      <w:marBottom w:val="0"/>
      <w:divBdr>
        <w:top w:val="none" w:sz="0" w:space="0" w:color="auto"/>
        <w:left w:val="none" w:sz="0" w:space="0" w:color="auto"/>
        <w:bottom w:val="none" w:sz="0" w:space="0" w:color="auto"/>
        <w:right w:val="none" w:sz="0" w:space="0" w:color="auto"/>
      </w:divBdr>
    </w:div>
    <w:div w:id="2069260651">
      <w:bodyDiv w:val="1"/>
      <w:marLeft w:val="0"/>
      <w:marRight w:val="0"/>
      <w:marTop w:val="0"/>
      <w:marBottom w:val="0"/>
      <w:divBdr>
        <w:top w:val="none" w:sz="0" w:space="0" w:color="auto"/>
        <w:left w:val="none" w:sz="0" w:space="0" w:color="auto"/>
        <w:bottom w:val="none" w:sz="0" w:space="0" w:color="auto"/>
        <w:right w:val="none" w:sz="0" w:space="0" w:color="auto"/>
      </w:divBdr>
    </w:div>
    <w:div w:id="2069373687">
      <w:bodyDiv w:val="1"/>
      <w:marLeft w:val="0"/>
      <w:marRight w:val="0"/>
      <w:marTop w:val="0"/>
      <w:marBottom w:val="0"/>
      <w:divBdr>
        <w:top w:val="none" w:sz="0" w:space="0" w:color="auto"/>
        <w:left w:val="none" w:sz="0" w:space="0" w:color="auto"/>
        <w:bottom w:val="none" w:sz="0" w:space="0" w:color="auto"/>
        <w:right w:val="none" w:sz="0" w:space="0" w:color="auto"/>
      </w:divBdr>
    </w:div>
    <w:div w:id="2069650063">
      <w:bodyDiv w:val="1"/>
      <w:marLeft w:val="0"/>
      <w:marRight w:val="0"/>
      <w:marTop w:val="0"/>
      <w:marBottom w:val="0"/>
      <w:divBdr>
        <w:top w:val="none" w:sz="0" w:space="0" w:color="auto"/>
        <w:left w:val="none" w:sz="0" w:space="0" w:color="auto"/>
        <w:bottom w:val="none" w:sz="0" w:space="0" w:color="auto"/>
        <w:right w:val="none" w:sz="0" w:space="0" w:color="auto"/>
      </w:divBdr>
    </w:div>
    <w:div w:id="2069722827">
      <w:bodyDiv w:val="1"/>
      <w:marLeft w:val="0"/>
      <w:marRight w:val="0"/>
      <w:marTop w:val="0"/>
      <w:marBottom w:val="0"/>
      <w:divBdr>
        <w:top w:val="none" w:sz="0" w:space="0" w:color="auto"/>
        <w:left w:val="none" w:sz="0" w:space="0" w:color="auto"/>
        <w:bottom w:val="none" w:sz="0" w:space="0" w:color="auto"/>
        <w:right w:val="none" w:sz="0" w:space="0" w:color="auto"/>
      </w:divBdr>
    </w:div>
    <w:div w:id="2071608713">
      <w:bodyDiv w:val="1"/>
      <w:marLeft w:val="0"/>
      <w:marRight w:val="0"/>
      <w:marTop w:val="0"/>
      <w:marBottom w:val="0"/>
      <w:divBdr>
        <w:top w:val="none" w:sz="0" w:space="0" w:color="auto"/>
        <w:left w:val="none" w:sz="0" w:space="0" w:color="auto"/>
        <w:bottom w:val="none" w:sz="0" w:space="0" w:color="auto"/>
        <w:right w:val="none" w:sz="0" w:space="0" w:color="auto"/>
      </w:divBdr>
    </w:div>
    <w:div w:id="2073383331">
      <w:bodyDiv w:val="1"/>
      <w:marLeft w:val="0"/>
      <w:marRight w:val="0"/>
      <w:marTop w:val="0"/>
      <w:marBottom w:val="0"/>
      <w:divBdr>
        <w:top w:val="none" w:sz="0" w:space="0" w:color="auto"/>
        <w:left w:val="none" w:sz="0" w:space="0" w:color="auto"/>
        <w:bottom w:val="none" w:sz="0" w:space="0" w:color="auto"/>
        <w:right w:val="none" w:sz="0" w:space="0" w:color="auto"/>
      </w:divBdr>
    </w:div>
    <w:div w:id="2073649462">
      <w:bodyDiv w:val="1"/>
      <w:marLeft w:val="0"/>
      <w:marRight w:val="0"/>
      <w:marTop w:val="0"/>
      <w:marBottom w:val="0"/>
      <w:divBdr>
        <w:top w:val="none" w:sz="0" w:space="0" w:color="auto"/>
        <w:left w:val="none" w:sz="0" w:space="0" w:color="auto"/>
        <w:bottom w:val="none" w:sz="0" w:space="0" w:color="auto"/>
        <w:right w:val="none" w:sz="0" w:space="0" w:color="auto"/>
      </w:divBdr>
    </w:div>
    <w:div w:id="2073849174">
      <w:bodyDiv w:val="1"/>
      <w:marLeft w:val="0"/>
      <w:marRight w:val="0"/>
      <w:marTop w:val="0"/>
      <w:marBottom w:val="0"/>
      <w:divBdr>
        <w:top w:val="none" w:sz="0" w:space="0" w:color="auto"/>
        <w:left w:val="none" w:sz="0" w:space="0" w:color="auto"/>
        <w:bottom w:val="none" w:sz="0" w:space="0" w:color="auto"/>
        <w:right w:val="none" w:sz="0" w:space="0" w:color="auto"/>
      </w:divBdr>
    </w:div>
    <w:div w:id="2073893596">
      <w:bodyDiv w:val="1"/>
      <w:marLeft w:val="0"/>
      <w:marRight w:val="0"/>
      <w:marTop w:val="0"/>
      <w:marBottom w:val="0"/>
      <w:divBdr>
        <w:top w:val="none" w:sz="0" w:space="0" w:color="auto"/>
        <w:left w:val="none" w:sz="0" w:space="0" w:color="auto"/>
        <w:bottom w:val="none" w:sz="0" w:space="0" w:color="auto"/>
        <w:right w:val="none" w:sz="0" w:space="0" w:color="auto"/>
      </w:divBdr>
    </w:div>
    <w:div w:id="2073964315">
      <w:bodyDiv w:val="1"/>
      <w:marLeft w:val="0"/>
      <w:marRight w:val="0"/>
      <w:marTop w:val="0"/>
      <w:marBottom w:val="0"/>
      <w:divBdr>
        <w:top w:val="none" w:sz="0" w:space="0" w:color="auto"/>
        <w:left w:val="none" w:sz="0" w:space="0" w:color="auto"/>
        <w:bottom w:val="none" w:sz="0" w:space="0" w:color="auto"/>
        <w:right w:val="none" w:sz="0" w:space="0" w:color="auto"/>
      </w:divBdr>
    </w:div>
    <w:div w:id="2074113676">
      <w:bodyDiv w:val="1"/>
      <w:marLeft w:val="0"/>
      <w:marRight w:val="0"/>
      <w:marTop w:val="0"/>
      <w:marBottom w:val="0"/>
      <w:divBdr>
        <w:top w:val="none" w:sz="0" w:space="0" w:color="auto"/>
        <w:left w:val="none" w:sz="0" w:space="0" w:color="auto"/>
        <w:bottom w:val="none" w:sz="0" w:space="0" w:color="auto"/>
        <w:right w:val="none" w:sz="0" w:space="0" w:color="auto"/>
      </w:divBdr>
    </w:div>
    <w:div w:id="2075273777">
      <w:bodyDiv w:val="1"/>
      <w:marLeft w:val="0"/>
      <w:marRight w:val="0"/>
      <w:marTop w:val="0"/>
      <w:marBottom w:val="0"/>
      <w:divBdr>
        <w:top w:val="none" w:sz="0" w:space="0" w:color="auto"/>
        <w:left w:val="none" w:sz="0" w:space="0" w:color="auto"/>
        <w:bottom w:val="none" w:sz="0" w:space="0" w:color="auto"/>
        <w:right w:val="none" w:sz="0" w:space="0" w:color="auto"/>
      </w:divBdr>
    </w:div>
    <w:div w:id="2075621659">
      <w:bodyDiv w:val="1"/>
      <w:marLeft w:val="0"/>
      <w:marRight w:val="0"/>
      <w:marTop w:val="0"/>
      <w:marBottom w:val="0"/>
      <w:divBdr>
        <w:top w:val="none" w:sz="0" w:space="0" w:color="auto"/>
        <w:left w:val="none" w:sz="0" w:space="0" w:color="auto"/>
        <w:bottom w:val="none" w:sz="0" w:space="0" w:color="auto"/>
        <w:right w:val="none" w:sz="0" w:space="0" w:color="auto"/>
      </w:divBdr>
    </w:div>
    <w:div w:id="2076008975">
      <w:bodyDiv w:val="1"/>
      <w:marLeft w:val="0"/>
      <w:marRight w:val="0"/>
      <w:marTop w:val="0"/>
      <w:marBottom w:val="0"/>
      <w:divBdr>
        <w:top w:val="none" w:sz="0" w:space="0" w:color="auto"/>
        <w:left w:val="none" w:sz="0" w:space="0" w:color="auto"/>
        <w:bottom w:val="none" w:sz="0" w:space="0" w:color="auto"/>
        <w:right w:val="none" w:sz="0" w:space="0" w:color="auto"/>
      </w:divBdr>
    </w:div>
    <w:div w:id="2076123853">
      <w:bodyDiv w:val="1"/>
      <w:marLeft w:val="0"/>
      <w:marRight w:val="0"/>
      <w:marTop w:val="0"/>
      <w:marBottom w:val="0"/>
      <w:divBdr>
        <w:top w:val="none" w:sz="0" w:space="0" w:color="auto"/>
        <w:left w:val="none" w:sz="0" w:space="0" w:color="auto"/>
        <w:bottom w:val="none" w:sz="0" w:space="0" w:color="auto"/>
        <w:right w:val="none" w:sz="0" w:space="0" w:color="auto"/>
      </w:divBdr>
    </w:div>
    <w:div w:id="2076201078">
      <w:bodyDiv w:val="1"/>
      <w:marLeft w:val="0"/>
      <w:marRight w:val="0"/>
      <w:marTop w:val="0"/>
      <w:marBottom w:val="0"/>
      <w:divBdr>
        <w:top w:val="none" w:sz="0" w:space="0" w:color="auto"/>
        <w:left w:val="none" w:sz="0" w:space="0" w:color="auto"/>
        <w:bottom w:val="none" w:sz="0" w:space="0" w:color="auto"/>
        <w:right w:val="none" w:sz="0" w:space="0" w:color="auto"/>
      </w:divBdr>
    </w:div>
    <w:div w:id="2076586786">
      <w:bodyDiv w:val="1"/>
      <w:marLeft w:val="0"/>
      <w:marRight w:val="0"/>
      <w:marTop w:val="0"/>
      <w:marBottom w:val="0"/>
      <w:divBdr>
        <w:top w:val="none" w:sz="0" w:space="0" w:color="auto"/>
        <w:left w:val="none" w:sz="0" w:space="0" w:color="auto"/>
        <w:bottom w:val="none" w:sz="0" w:space="0" w:color="auto"/>
        <w:right w:val="none" w:sz="0" w:space="0" w:color="auto"/>
      </w:divBdr>
    </w:div>
    <w:div w:id="2077312417">
      <w:bodyDiv w:val="1"/>
      <w:marLeft w:val="0"/>
      <w:marRight w:val="0"/>
      <w:marTop w:val="0"/>
      <w:marBottom w:val="0"/>
      <w:divBdr>
        <w:top w:val="none" w:sz="0" w:space="0" w:color="auto"/>
        <w:left w:val="none" w:sz="0" w:space="0" w:color="auto"/>
        <w:bottom w:val="none" w:sz="0" w:space="0" w:color="auto"/>
        <w:right w:val="none" w:sz="0" w:space="0" w:color="auto"/>
      </w:divBdr>
    </w:div>
    <w:div w:id="2078238752">
      <w:bodyDiv w:val="1"/>
      <w:marLeft w:val="0"/>
      <w:marRight w:val="0"/>
      <w:marTop w:val="0"/>
      <w:marBottom w:val="0"/>
      <w:divBdr>
        <w:top w:val="none" w:sz="0" w:space="0" w:color="auto"/>
        <w:left w:val="none" w:sz="0" w:space="0" w:color="auto"/>
        <w:bottom w:val="none" w:sz="0" w:space="0" w:color="auto"/>
        <w:right w:val="none" w:sz="0" w:space="0" w:color="auto"/>
      </w:divBdr>
    </w:div>
    <w:div w:id="2078506869">
      <w:bodyDiv w:val="1"/>
      <w:marLeft w:val="0"/>
      <w:marRight w:val="0"/>
      <w:marTop w:val="0"/>
      <w:marBottom w:val="0"/>
      <w:divBdr>
        <w:top w:val="none" w:sz="0" w:space="0" w:color="auto"/>
        <w:left w:val="none" w:sz="0" w:space="0" w:color="auto"/>
        <w:bottom w:val="none" w:sz="0" w:space="0" w:color="auto"/>
        <w:right w:val="none" w:sz="0" w:space="0" w:color="auto"/>
      </w:divBdr>
    </w:div>
    <w:div w:id="2079356154">
      <w:bodyDiv w:val="1"/>
      <w:marLeft w:val="0"/>
      <w:marRight w:val="0"/>
      <w:marTop w:val="0"/>
      <w:marBottom w:val="0"/>
      <w:divBdr>
        <w:top w:val="none" w:sz="0" w:space="0" w:color="auto"/>
        <w:left w:val="none" w:sz="0" w:space="0" w:color="auto"/>
        <w:bottom w:val="none" w:sz="0" w:space="0" w:color="auto"/>
        <w:right w:val="none" w:sz="0" w:space="0" w:color="auto"/>
      </w:divBdr>
    </w:div>
    <w:div w:id="2079790119">
      <w:bodyDiv w:val="1"/>
      <w:marLeft w:val="0"/>
      <w:marRight w:val="0"/>
      <w:marTop w:val="0"/>
      <w:marBottom w:val="0"/>
      <w:divBdr>
        <w:top w:val="none" w:sz="0" w:space="0" w:color="auto"/>
        <w:left w:val="none" w:sz="0" w:space="0" w:color="auto"/>
        <w:bottom w:val="none" w:sz="0" w:space="0" w:color="auto"/>
        <w:right w:val="none" w:sz="0" w:space="0" w:color="auto"/>
      </w:divBdr>
    </w:div>
    <w:div w:id="2081363477">
      <w:bodyDiv w:val="1"/>
      <w:marLeft w:val="0"/>
      <w:marRight w:val="0"/>
      <w:marTop w:val="0"/>
      <w:marBottom w:val="0"/>
      <w:divBdr>
        <w:top w:val="none" w:sz="0" w:space="0" w:color="auto"/>
        <w:left w:val="none" w:sz="0" w:space="0" w:color="auto"/>
        <w:bottom w:val="none" w:sz="0" w:space="0" w:color="auto"/>
        <w:right w:val="none" w:sz="0" w:space="0" w:color="auto"/>
      </w:divBdr>
    </w:div>
    <w:div w:id="2081638407">
      <w:bodyDiv w:val="1"/>
      <w:marLeft w:val="0"/>
      <w:marRight w:val="0"/>
      <w:marTop w:val="0"/>
      <w:marBottom w:val="0"/>
      <w:divBdr>
        <w:top w:val="none" w:sz="0" w:space="0" w:color="auto"/>
        <w:left w:val="none" w:sz="0" w:space="0" w:color="auto"/>
        <w:bottom w:val="none" w:sz="0" w:space="0" w:color="auto"/>
        <w:right w:val="none" w:sz="0" w:space="0" w:color="auto"/>
      </w:divBdr>
    </w:div>
    <w:div w:id="2081830892">
      <w:bodyDiv w:val="1"/>
      <w:marLeft w:val="0"/>
      <w:marRight w:val="0"/>
      <w:marTop w:val="0"/>
      <w:marBottom w:val="0"/>
      <w:divBdr>
        <w:top w:val="none" w:sz="0" w:space="0" w:color="auto"/>
        <w:left w:val="none" w:sz="0" w:space="0" w:color="auto"/>
        <w:bottom w:val="none" w:sz="0" w:space="0" w:color="auto"/>
        <w:right w:val="none" w:sz="0" w:space="0" w:color="auto"/>
      </w:divBdr>
    </w:div>
    <w:div w:id="2081948200">
      <w:bodyDiv w:val="1"/>
      <w:marLeft w:val="0"/>
      <w:marRight w:val="0"/>
      <w:marTop w:val="0"/>
      <w:marBottom w:val="0"/>
      <w:divBdr>
        <w:top w:val="none" w:sz="0" w:space="0" w:color="auto"/>
        <w:left w:val="none" w:sz="0" w:space="0" w:color="auto"/>
        <w:bottom w:val="none" w:sz="0" w:space="0" w:color="auto"/>
        <w:right w:val="none" w:sz="0" w:space="0" w:color="auto"/>
      </w:divBdr>
    </w:div>
    <w:div w:id="2082091555">
      <w:bodyDiv w:val="1"/>
      <w:marLeft w:val="0"/>
      <w:marRight w:val="0"/>
      <w:marTop w:val="0"/>
      <w:marBottom w:val="0"/>
      <w:divBdr>
        <w:top w:val="none" w:sz="0" w:space="0" w:color="auto"/>
        <w:left w:val="none" w:sz="0" w:space="0" w:color="auto"/>
        <w:bottom w:val="none" w:sz="0" w:space="0" w:color="auto"/>
        <w:right w:val="none" w:sz="0" w:space="0" w:color="auto"/>
      </w:divBdr>
    </w:div>
    <w:div w:id="2083873090">
      <w:bodyDiv w:val="1"/>
      <w:marLeft w:val="0"/>
      <w:marRight w:val="0"/>
      <w:marTop w:val="0"/>
      <w:marBottom w:val="0"/>
      <w:divBdr>
        <w:top w:val="none" w:sz="0" w:space="0" w:color="auto"/>
        <w:left w:val="none" w:sz="0" w:space="0" w:color="auto"/>
        <w:bottom w:val="none" w:sz="0" w:space="0" w:color="auto"/>
        <w:right w:val="none" w:sz="0" w:space="0" w:color="auto"/>
      </w:divBdr>
    </w:div>
    <w:div w:id="2084137962">
      <w:bodyDiv w:val="1"/>
      <w:marLeft w:val="0"/>
      <w:marRight w:val="0"/>
      <w:marTop w:val="0"/>
      <w:marBottom w:val="0"/>
      <w:divBdr>
        <w:top w:val="none" w:sz="0" w:space="0" w:color="auto"/>
        <w:left w:val="none" w:sz="0" w:space="0" w:color="auto"/>
        <w:bottom w:val="none" w:sz="0" w:space="0" w:color="auto"/>
        <w:right w:val="none" w:sz="0" w:space="0" w:color="auto"/>
      </w:divBdr>
    </w:div>
    <w:div w:id="2084253683">
      <w:bodyDiv w:val="1"/>
      <w:marLeft w:val="0"/>
      <w:marRight w:val="0"/>
      <w:marTop w:val="0"/>
      <w:marBottom w:val="0"/>
      <w:divBdr>
        <w:top w:val="none" w:sz="0" w:space="0" w:color="auto"/>
        <w:left w:val="none" w:sz="0" w:space="0" w:color="auto"/>
        <w:bottom w:val="none" w:sz="0" w:space="0" w:color="auto"/>
        <w:right w:val="none" w:sz="0" w:space="0" w:color="auto"/>
      </w:divBdr>
    </w:div>
    <w:div w:id="2085178855">
      <w:bodyDiv w:val="1"/>
      <w:marLeft w:val="0"/>
      <w:marRight w:val="0"/>
      <w:marTop w:val="0"/>
      <w:marBottom w:val="0"/>
      <w:divBdr>
        <w:top w:val="none" w:sz="0" w:space="0" w:color="auto"/>
        <w:left w:val="none" w:sz="0" w:space="0" w:color="auto"/>
        <w:bottom w:val="none" w:sz="0" w:space="0" w:color="auto"/>
        <w:right w:val="none" w:sz="0" w:space="0" w:color="auto"/>
      </w:divBdr>
    </w:div>
    <w:div w:id="2085298828">
      <w:bodyDiv w:val="1"/>
      <w:marLeft w:val="0"/>
      <w:marRight w:val="0"/>
      <w:marTop w:val="0"/>
      <w:marBottom w:val="0"/>
      <w:divBdr>
        <w:top w:val="none" w:sz="0" w:space="0" w:color="auto"/>
        <w:left w:val="none" w:sz="0" w:space="0" w:color="auto"/>
        <w:bottom w:val="none" w:sz="0" w:space="0" w:color="auto"/>
        <w:right w:val="none" w:sz="0" w:space="0" w:color="auto"/>
      </w:divBdr>
    </w:div>
    <w:div w:id="2085756415">
      <w:bodyDiv w:val="1"/>
      <w:marLeft w:val="0"/>
      <w:marRight w:val="0"/>
      <w:marTop w:val="0"/>
      <w:marBottom w:val="0"/>
      <w:divBdr>
        <w:top w:val="none" w:sz="0" w:space="0" w:color="auto"/>
        <w:left w:val="none" w:sz="0" w:space="0" w:color="auto"/>
        <w:bottom w:val="none" w:sz="0" w:space="0" w:color="auto"/>
        <w:right w:val="none" w:sz="0" w:space="0" w:color="auto"/>
      </w:divBdr>
    </w:div>
    <w:div w:id="2085881933">
      <w:bodyDiv w:val="1"/>
      <w:marLeft w:val="0"/>
      <w:marRight w:val="0"/>
      <w:marTop w:val="0"/>
      <w:marBottom w:val="0"/>
      <w:divBdr>
        <w:top w:val="none" w:sz="0" w:space="0" w:color="auto"/>
        <w:left w:val="none" w:sz="0" w:space="0" w:color="auto"/>
        <w:bottom w:val="none" w:sz="0" w:space="0" w:color="auto"/>
        <w:right w:val="none" w:sz="0" w:space="0" w:color="auto"/>
      </w:divBdr>
    </w:div>
    <w:div w:id="2086148233">
      <w:bodyDiv w:val="1"/>
      <w:marLeft w:val="0"/>
      <w:marRight w:val="0"/>
      <w:marTop w:val="0"/>
      <w:marBottom w:val="0"/>
      <w:divBdr>
        <w:top w:val="none" w:sz="0" w:space="0" w:color="auto"/>
        <w:left w:val="none" w:sz="0" w:space="0" w:color="auto"/>
        <w:bottom w:val="none" w:sz="0" w:space="0" w:color="auto"/>
        <w:right w:val="none" w:sz="0" w:space="0" w:color="auto"/>
      </w:divBdr>
    </w:div>
    <w:div w:id="2088265230">
      <w:bodyDiv w:val="1"/>
      <w:marLeft w:val="0"/>
      <w:marRight w:val="0"/>
      <w:marTop w:val="0"/>
      <w:marBottom w:val="0"/>
      <w:divBdr>
        <w:top w:val="none" w:sz="0" w:space="0" w:color="auto"/>
        <w:left w:val="none" w:sz="0" w:space="0" w:color="auto"/>
        <w:bottom w:val="none" w:sz="0" w:space="0" w:color="auto"/>
        <w:right w:val="none" w:sz="0" w:space="0" w:color="auto"/>
      </w:divBdr>
    </w:div>
    <w:div w:id="2089108502">
      <w:bodyDiv w:val="1"/>
      <w:marLeft w:val="0"/>
      <w:marRight w:val="0"/>
      <w:marTop w:val="0"/>
      <w:marBottom w:val="0"/>
      <w:divBdr>
        <w:top w:val="none" w:sz="0" w:space="0" w:color="auto"/>
        <w:left w:val="none" w:sz="0" w:space="0" w:color="auto"/>
        <w:bottom w:val="none" w:sz="0" w:space="0" w:color="auto"/>
        <w:right w:val="none" w:sz="0" w:space="0" w:color="auto"/>
      </w:divBdr>
    </w:div>
    <w:div w:id="2089230958">
      <w:bodyDiv w:val="1"/>
      <w:marLeft w:val="0"/>
      <w:marRight w:val="0"/>
      <w:marTop w:val="0"/>
      <w:marBottom w:val="0"/>
      <w:divBdr>
        <w:top w:val="none" w:sz="0" w:space="0" w:color="auto"/>
        <w:left w:val="none" w:sz="0" w:space="0" w:color="auto"/>
        <w:bottom w:val="none" w:sz="0" w:space="0" w:color="auto"/>
        <w:right w:val="none" w:sz="0" w:space="0" w:color="auto"/>
      </w:divBdr>
    </w:div>
    <w:div w:id="2089308935">
      <w:bodyDiv w:val="1"/>
      <w:marLeft w:val="0"/>
      <w:marRight w:val="0"/>
      <w:marTop w:val="0"/>
      <w:marBottom w:val="0"/>
      <w:divBdr>
        <w:top w:val="none" w:sz="0" w:space="0" w:color="auto"/>
        <w:left w:val="none" w:sz="0" w:space="0" w:color="auto"/>
        <w:bottom w:val="none" w:sz="0" w:space="0" w:color="auto"/>
        <w:right w:val="none" w:sz="0" w:space="0" w:color="auto"/>
      </w:divBdr>
    </w:div>
    <w:div w:id="2089881408">
      <w:bodyDiv w:val="1"/>
      <w:marLeft w:val="0"/>
      <w:marRight w:val="0"/>
      <w:marTop w:val="0"/>
      <w:marBottom w:val="0"/>
      <w:divBdr>
        <w:top w:val="none" w:sz="0" w:space="0" w:color="auto"/>
        <w:left w:val="none" w:sz="0" w:space="0" w:color="auto"/>
        <w:bottom w:val="none" w:sz="0" w:space="0" w:color="auto"/>
        <w:right w:val="none" w:sz="0" w:space="0" w:color="auto"/>
      </w:divBdr>
    </w:div>
    <w:div w:id="2089961109">
      <w:bodyDiv w:val="1"/>
      <w:marLeft w:val="0"/>
      <w:marRight w:val="0"/>
      <w:marTop w:val="0"/>
      <w:marBottom w:val="0"/>
      <w:divBdr>
        <w:top w:val="none" w:sz="0" w:space="0" w:color="auto"/>
        <w:left w:val="none" w:sz="0" w:space="0" w:color="auto"/>
        <w:bottom w:val="none" w:sz="0" w:space="0" w:color="auto"/>
        <w:right w:val="none" w:sz="0" w:space="0" w:color="auto"/>
      </w:divBdr>
    </w:div>
    <w:div w:id="2090493344">
      <w:bodyDiv w:val="1"/>
      <w:marLeft w:val="0"/>
      <w:marRight w:val="0"/>
      <w:marTop w:val="0"/>
      <w:marBottom w:val="0"/>
      <w:divBdr>
        <w:top w:val="none" w:sz="0" w:space="0" w:color="auto"/>
        <w:left w:val="none" w:sz="0" w:space="0" w:color="auto"/>
        <w:bottom w:val="none" w:sz="0" w:space="0" w:color="auto"/>
        <w:right w:val="none" w:sz="0" w:space="0" w:color="auto"/>
      </w:divBdr>
    </w:div>
    <w:div w:id="2091388132">
      <w:bodyDiv w:val="1"/>
      <w:marLeft w:val="0"/>
      <w:marRight w:val="0"/>
      <w:marTop w:val="0"/>
      <w:marBottom w:val="0"/>
      <w:divBdr>
        <w:top w:val="none" w:sz="0" w:space="0" w:color="auto"/>
        <w:left w:val="none" w:sz="0" w:space="0" w:color="auto"/>
        <w:bottom w:val="none" w:sz="0" w:space="0" w:color="auto"/>
        <w:right w:val="none" w:sz="0" w:space="0" w:color="auto"/>
      </w:divBdr>
    </w:div>
    <w:div w:id="2092045314">
      <w:bodyDiv w:val="1"/>
      <w:marLeft w:val="0"/>
      <w:marRight w:val="0"/>
      <w:marTop w:val="0"/>
      <w:marBottom w:val="0"/>
      <w:divBdr>
        <w:top w:val="none" w:sz="0" w:space="0" w:color="auto"/>
        <w:left w:val="none" w:sz="0" w:space="0" w:color="auto"/>
        <w:bottom w:val="none" w:sz="0" w:space="0" w:color="auto"/>
        <w:right w:val="none" w:sz="0" w:space="0" w:color="auto"/>
      </w:divBdr>
    </w:div>
    <w:div w:id="2092198155">
      <w:bodyDiv w:val="1"/>
      <w:marLeft w:val="0"/>
      <w:marRight w:val="0"/>
      <w:marTop w:val="0"/>
      <w:marBottom w:val="0"/>
      <w:divBdr>
        <w:top w:val="none" w:sz="0" w:space="0" w:color="auto"/>
        <w:left w:val="none" w:sz="0" w:space="0" w:color="auto"/>
        <w:bottom w:val="none" w:sz="0" w:space="0" w:color="auto"/>
        <w:right w:val="none" w:sz="0" w:space="0" w:color="auto"/>
      </w:divBdr>
    </w:div>
    <w:div w:id="2093351189">
      <w:bodyDiv w:val="1"/>
      <w:marLeft w:val="0"/>
      <w:marRight w:val="0"/>
      <w:marTop w:val="0"/>
      <w:marBottom w:val="0"/>
      <w:divBdr>
        <w:top w:val="none" w:sz="0" w:space="0" w:color="auto"/>
        <w:left w:val="none" w:sz="0" w:space="0" w:color="auto"/>
        <w:bottom w:val="none" w:sz="0" w:space="0" w:color="auto"/>
        <w:right w:val="none" w:sz="0" w:space="0" w:color="auto"/>
      </w:divBdr>
    </w:div>
    <w:div w:id="2093625033">
      <w:bodyDiv w:val="1"/>
      <w:marLeft w:val="0"/>
      <w:marRight w:val="0"/>
      <w:marTop w:val="0"/>
      <w:marBottom w:val="0"/>
      <w:divBdr>
        <w:top w:val="none" w:sz="0" w:space="0" w:color="auto"/>
        <w:left w:val="none" w:sz="0" w:space="0" w:color="auto"/>
        <w:bottom w:val="none" w:sz="0" w:space="0" w:color="auto"/>
        <w:right w:val="none" w:sz="0" w:space="0" w:color="auto"/>
      </w:divBdr>
    </w:div>
    <w:div w:id="2093889846">
      <w:bodyDiv w:val="1"/>
      <w:marLeft w:val="0"/>
      <w:marRight w:val="0"/>
      <w:marTop w:val="0"/>
      <w:marBottom w:val="0"/>
      <w:divBdr>
        <w:top w:val="none" w:sz="0" w:space="0" w:color="auto"/>
        <w:left w:val="none" w:sz="0" w:space="0" w:color="auto"/>
        <w:bottom w:val="none" w:sz="0" w:space="0" w:color="auto"/>
        <w:right w:val="none" w:sz="0" w:space="0" w:color="auto"/>
      </w:divBdr>
    </w:div>
    <w:div w:id="2095394055">
      <w:bodyDiv w:val="1"/>
      <w:marLeft w:val="0"/>
      <w:marRight w:val="0"/>
      <w:marTop w:val="0"/>
      <w:marBottom w:val="0"/>
      <w:divBdr>
        <w:top w:val="none" w:sz="0" w:space="0" w:color="auto"/>
        <w:left w:val="none" w:sz="0" w:space="0" w:color="auto"/>
        <w:bottom w:val="none" w:sz="0" w:space="0" w:color="auto"/>
        <w:right w:val="none" w:sz="0" w:space="0" w:color="auto"/>
      </w:divBdr>
    </w:div>
    <w:div w:id="2096441183">
      <w:bodyDiv w:val="1"/>
      <w:marLeft w:val="0"/>
      <w:marRight w:val="0"/>
      <w:marTop w:val="0"/>
      <w:marBottom w:val="0"/>
      <w:divBdr>
        <w:top w:val="none" w:sz="0" w:space="0" w:color="auto"/>
        <w:left w:val="none" w:sz="0" w:space="0" w:color="auto"/>
        <w:bottom w:val="none" w:sz="0" w:space="0" w:color="auto"/>
        <w:right w:val="none" w:sz="0" w:space="0" w:color="auto"/>
      </w:divBdr>
    </w:div>
    <w:div w:id="2096629201">
      <w:bodyDiv w:val="1"/>
      <w:marLeft w:val="0"/>
      <w:marRight w:val="0"/>
      <w:marTop w:val="0"/>
      <w:marBottom w:val="0"/>
      <w:divBdr>
        <w:top w:val="none" w:sz="0" w:space="0" w:color="auto"/>
        <w:left w:val="none" w:sz="0" w:space="0" w:color="auto"/>
        <w:bottom w:val="none" w:sz="0" w:space="0" w:color="auto"/>
        <w:right w:val="none" w:sz="0" w:space="0" w:color="auto"/>
      </w:divBdr>
    </w:div>
    <w:div w:id="2096969494">
      <w:bodyDiv w:val="1"/>
      <w:marLeft w:val="0"/>
      <w:marRight w:val="0"/>
      <w:marTop w:val="0"/>
      <w:marBottom w:val="0"/>
      <w:divBdr>
        <w:top w:val="none" w:sz="0" w:space="0" w:color="auto"/>
        <w:left w:val="none" w:sz="0" w:space="0" w:color="auto"/>
        <w:bottom w:val="none" w:sz="0" w:space="0" w:color="auto"/>
        <w:right w:val="none" w:sz="0" w:space="0" w:color="auto"/>
      </w:divBdr>
    </w:div>
    <w:div w:id="2098744005">
      <w:bodyDiv w:val="1"/>
      <w:marLeft w:val="0"/>
      <w:marRight w:val="0"/>
      <w:marTop w:val="0"/>
      <w:marBottom w:val="0"/>
      <w:divBdr>
        <w:top w:val="none" w:sz="0" w:space="0" w:color="auto"/>
        <w:left w:val="none" w:sz="0" w:space="0" w:color="auto"/>
        <w:bottom w:val="none" w:sz="0" w:space="0" w:color="auto"/>
        <w:right w:val="none" w:sz="0" w:space="0" w:color="auto"/>
      </w:divBdr>
    </w:div>
    <w:div w:id="2099596325">
      <w:bodyDiv w:val="1"/>
      <w:marLeft w:val="0"/>
      <w:marRight w:val="0"/>
      <w:marTop w:val="0"/>
      <w:marBottom w:val="0"/>
      <w:divBdr>
        <w:top w:val="none" w:sz="0" w:space="0" w:color="auto"/>
        <w:left w:val="none" w:sz="0" w:space="0" w:color="auto"/>
        <w:bottom w:val="none" w:sz="0" w:space="0" w:color="auto"/>
        <w:right w:val="none" w:sz="0" w:space="0" w:color="auto"/>
      </w:divBdr>
    </w:div>
    <w:div w:id="2099669779">
      <w:bodyDiv w:val="1"/>
      <w:marLeft w:val="0"/>
      <w:marRight w:val="0"/>
      <w:marTop w:val="0"/>
      <w:marBottom w:val="0"/>
      <w:divBdr>
        <w:top w:val="none" w:sz="0" w:space="0" w:color="auto"/>
        <w:left w:val="none" w:sz="0" w:space="0" w:color="auto"/>
        <w:bottom w:val="none" w:sz="0" w:space="0" w:color="auto"/>
        <w:right w:val="none" w:sz="0" w:space="0" w:color="auto"/>
      </w:divBdr>
    </w:div>
    <w:div w:id="2099709222">
      <w:bodyDiv w:val="1"/>
      <w:marLeft w:val="0"/>
      <w:marRight w:val="0"/>
      <w:marTop w:val="0"/>
      <w:marBottom w:val="0"/>
      <w:divBdr>
        <w:top w:val="none" w:sz="0" w:space="0" w:color="auto"/>
        <w:left w:val="none" w:sz="0" w:space="0" w:color="auto"/>
        <w:bottom w:val="none" w:sz="0" w:space="0" w:color="auto"/>
        <w:right w:val="none" w:sz="0" w:space="0" w:color="auto"/>
      </w:divBdr>
    </w:div>
    <w:div w:id="2101413890">
      <w:bodyDiv w:val="1"/>
      <w:marLeft w:val="0"/>
      <w:marRight w:val="0"/>
      <w:marTop w:val="0"/>
      <w:marBottom w:val="0"/>
      <w:divBdr>
        <w:top w:val="none" w:sz="0" w:space="0" w:color="auto"/>
        <w:left w:val="none" w:sz="0" w:space="0" w:color="auto"/>
        <w:bottom w:val="none" w:sz="0" w:space="0" w:color="auto"/>
        <w:right w:val="none" w:sz="0" w:space="0" w:color="auto"/>
      </w:divBdr>
    </w:div>
    <w:div w:id="2101556945">
      <w:bodyDiv w:val="1"/>
      <w:marLeft w:val="0"/>
      <w:marRight w:val="0"/>
      <w:marTop w:val="0"/>
      <w:marBottom w:val="0"/>
      <w:divBdr>
        <w:top w:val="none" w:sz="0" w:space="0" w:color="auto"/>
        <w:left w:val="none" w:sz="0" w:space="0" w:color="auto"/>
        <w:bottom w:val="none" w:sz="0" w:space="0" w:color="auto"/>
        <w:right w:val="none" w:sz="0" w:space="0" w:color="auto"/>
      </w:divBdr>
    </w:div>
    <w:div w:id="2101831640">
      <w:bodyDiv w:val="1"/>
      <w:marLeft w:val="0"/>
      <w:marRight w:val="0"/>
      <w:marTop w:val="0"/>
      <w:marBottom w:val="0"/>
      <w:divBdr>
        <w:top w:val="none" w:sz="0" w:space="0" w:color="auto"/>
        <w:left w:val="none" w:sz="0" w:space="0" w:color="auto"/>
        <w:bottom w:val="none" w:sz="0" w:space="0" w:color="auto"/>
        <w:right w:val="none" w:sz="0" w:space="0" w:color="auto"/>
      </w:divBdr>
    </w:div>
    <w:div w:id="2102723566">
      <w:bodyDiv w:val="1"/>
      <w:marLeft w:val="0"/>
      <w:marRight w:val="0"/>
      <w:marTop w:val="0"/>
      <w:marBottom w:val="0"/>
      <w:divBdr>
        <w:top w:val="none" w:sz="0" w:space="0" w:color="auto"/>
        <w:left w:val="none" w:sz="0" w:space="0" w:color="auto"/>
        <w:bottom w:val="none" w:sz="0" w:space="0" w:color="auto"/>
        <w:right w:val="none" w:sz="0" w:space="0" w:color="auto"/>
      </w:divBdr>
    </w:div>
    <w:div w:id="2103529305">
      <w:bodyDiv w:val="1"/>
      <w:marLeft w:val="0"/>
      <w:marRight w:val="0"/>
      <w:marTop w:val="0"/>
      <w:marBottom w:val="0"/>
      <w:divBdr>
        <w:top w:val="none" w:sz="0" w:space="0" w:color="auto"/>
        <w:left w:val="none" w:sz="0" w:space="0" w:color="auto"/>
        <w:bottom w:val="none" w:sz="0" w:space="0" w:color="auto"/>
        <w:right w:val="none" w:sz="0" w:space="0" w:color="auto"/>
      </w:divBdr>
    </w:div>
    <w:div w:id="2103866328">
      <w:bodyDiv w:val="1"/>
      <w:marLeft w:val="0"/>
      <w:marRight w:val="0"/>
      <w:marTop w:val="0"/>
      <w:marBottom w:val="0"/>
      <w:divBdr>
        <w:top w:val="none" w:sz="0" w:space="0" w:color="auto"/>
        <w:left w:val="none" w:sz="0" w:space="0" w:color="auto"/>
        <w:bottom w:val="none" w:sz="0" w:space="0" w:color="auto"/>
        <w:right w:val="none" w:sz="0" w:space="0" w:color="auto"/>
      </w:divBdr>
    </w:div>
    <w:div w:id="2104521806">
      <w:bodyDiv w:val="1"/>
      <w:marLeft w:val="0"/>
      <w:marRight w:val="0"/>
      <w:marTop w:val="0"/>
      <w:marBottom w:val="0"/>
      <w:divBdr>
        <w:top w:val="none" w:sz="0" w:space="0" w:color="auto"/>
        <w:left w:val="none" w:sz="0" w:space="0" w:color="auto"/>
        <w:bottom w:val="none" w:sz="0" w:space="0" w:color="auto"/>
        <w:right w:val="none" w:sz="0" w:space="0" w:color="auto"/>
      </w:divBdr>
    </w:div>
    <w:div w:id="2104839846">
      <w:bodyDiv w:val="1"/>
      <w:marLeft w:val="0"/>
      <w:marRight w:val="0"/>
      <w:marTop w:val="0"/>
      <w:marBottom w:val="0"/>
      <w:divBdr>
        <w:top w:val="none" w:sz="0" w:space="0" w:color="auto"/>
        <w:left w:val="none" w:sz="0" w:space="0" w:color="auto"/>
        <w:bottom w:val="none" w:sz="0" w:space="0" w:color="auto"/>
        <w:right w:val="none" w:sz="0" w:space="0" w:color="auto"/>
      </w:divBdr>
    </w:div>
    <w:div w:id="2105226311">
      <w:bodyDiv w:val="1"/>
      <w:marLeft w:val="0"/>
      <w:marRight w:val="0"/>
      <w:marTop w:val="0"/>
      <w:marBottom w:val="0"/>
      <w:divBdr>
        <w:top w:val="none" w:sz="0" w:space="0" w:color="auto"/>
        <w:left w:val="none" w:sz="0" w:space="0" w:color="auto"/>
        <w:bottom w:val="none" w:sz="0" w:space="0" w:color="auto"/>
        <w:right w:val="none" w:sz="0" w:space="0" w:color="auto"/>
      </w:divBdr>
    </w:div>
    <w:div w:id="2105419646">
      <w:bodyDiv w:val="1"/>
      <w:marLeft w:val="0"/>
      <w:marRight w:val="0"/>
      <w:marTop w:val="0"/>
      <w:marBottom w:val="0"/>
      <w:divBdr>
        <w:top w:val="none" w:sz="0" w:space="0" w:color="auto"/>
        <w:left w:val="none" w:sz="0" w:space="0" w:color="auto"/>
        <w:bottom w:val="none" w:sz="0" w:space="0" w:color="auto"/>
        <w:right w:val="none" w:sz="0" w:space="0" w:color="auto"/>
      </w:divBdr>
    </w:div>
    <w:div w:id="2106227025">
      <w:bodyDiv w:val="1"/>
      <w:marLeft w:val="0"/>
      <w:marRight w:val="0"/>
      <w:marTop w:val="0"/>
      <w:marBottom w:val="0"/>
      <w:divBdr>
        <w:top w:val="none" w:sz="0" w:space="0" w:color="auto"/>
        <w:left w:val="none" w:sz="0" w:space="0" w:color="auto"/>
        <w:bottom w:val="none" w:sz="0" w:space="0" w:color="auto"/>
        <w:right w:val="none" w:sz="0" w:space="0" w:color="auto"/>
      </w:divBdr>
    </w:div>
    <w:div w:id="2106610163">
      <w:bodyDiv w:val="1"/>
      <w:marLeft w:val="0"/>
      <w:marRight w:val="0"/>
      <w:marTop w:val="0"/>
      <w:marBottom w:val="0"/>
      <w:divBdr>
        <w:top w:val="none" w:sz="0" w:space="0" w:color="auto"/>
        <w:left w:val="none" w:sz="0" w:space="0" w:color="auto"/>
        <w:bottom w:val="none" w:sz="0" w:space="0" w:color="auto"/>
        <w:right w:val="none" w:sz="0" w:space="0" w:color="auto"/>
      </w:divBdr>
    </w:div>
    <w:div w:id="2107192225">
      <w:bodyDiv w:val="1"/>
      <w:marLeft w:val="0"/>
      <w:marRight w:val="0"/>
      <w:marTop w:val="0"/>
      <w:marBottom w:val="0"/>
      <w:divBdr>
        <w:top w:val="none" w:sz="0" w:space="0" w:color="auto"/>
        <w:left w:val="none" w:sz="0" w:space="0" w:color="auto"/>
        <w:bottom w:val="none" w:sz="0" w:space="0" w:color="auto"/>
        <w:right w:val="none" w:sz="0" w:space="0" w:color="auto"/>
      </w:divBdr>
    </w:div>
    <w:div w:id="2107192291">
      <w:bodyDiv w:val="1"/>
      <w:marLeft w:val="0"/>
      <w:marRight w:val="0"/>
      <w:marTop w:val="0"/>
      <w:marBottom w:val="0"/>
      <w:divBdr>
        <w:top w:val="none" w:sz="0" w:space="0" w:color="auto"/>
        <w:left w:val="none" w:sz="0" w:space="0" w:color="auto"/>
        <w:bottom w:val="none" w:sz="0" w:space="0" w:color="auto"/>
        <w:right w:val="none" w:sz="0" w:space="0" w:color="auto"/>
      </w:divBdr>
    </w:div>
    <w:div w:id="2107193305">
      <w:bodyDiv w:val="1"/>
      <w:marLeft w:val="0"/>
      <w:marRight w:val="0"/>
      <w:marTop w:val="0"/>
      <w:marBottom w:val="0"/>
      <w:divBdr>
        <w:top w:val="none" w:sz="0" w:space="0" w:color="auto"/>
        <w:left w:val="none" w:sz="0" w:space="0" w:color="auto"/>
        <w:bottom w:val="none" w:sz="0" w:space="0" w:color="auto"/>
        <w:right w:val="none" w:sz="0" w:space="0" w:color="auto"/>
      </w:divBdr>
    </w:div>
    <w:div w:id="2107991161">
      <w:bodyDiv w:val="1"/>
      <w:marLeft w:val="0"/>
      <w:marRight w:val="0"/>
      <w:marTop w:val="0"/>
      <w:marBottom w:val="0"/>
      <w:divBdr>
        <w:top w:val="none" w:sz="0" w:space="0" w:color="auto"/>
        <w:left w:val="none" w:sz="0" w:space="0" w:color="auto"/>
        <w:bottom w:val="none" w:sz="0" w:space="0" w:color="auto"/>
        <w:right w:val="none" w:sz="0" w:space="0" w:color="auto"/>
      </w:divBdr>
    </w:div>
    <w:div w:id="2108428272">
      <w:bodyDiv w:val="1"/>
      <w:marLeft w:val="0"/>
      <w:marRight w:val="0"/>
      <w:marTop w:val="0"/>
      <w:marBottom w:val="0"/>
      <w:divBdr>
        <w:top w:val="none" w:sz="0" w:space="0" w:color="auto"/>
        <w:left w:val="none" w:sz="0" w:space="0" w:color="auto"/>
        <w:bottom w:val="none" w:sz="0" w:space="0" w:color="auto"/>
        <w:right w:val="none" w:sz="0" w:space="0" w:color="auto"/>
      </w:divBdr>
    </w:div>
    <w:div w:id="2109038651">
      <w:bodyDiv w:val="1"/>
      <w:marLeft w:val="0"/>
      <w:marRight w:val="0"/>
      <w:marTop w:val="0"/>
      <w:marBottom w:val="0"/>
      <w:divBdr>
        <w:top w:val="none" w:sz="0" w:space="0" w:color="auto"/>
        <w:left w:val="none" w:sz="0" w:space="0" w:color="auto"/>
        <w:bottom w:val="none" w:sz="0" w:space="0" w:color="auto"/>
        <w:right w:val="none" w:sz="0" w:space="0" w:color="auto"/>
      </w:divBdr>
    </w:div>
    <w:div w:id="2109302196">
      <w:bodyDiv w:val="1"/>
      <w:marLeft w:val="0"/>
      <w:marRight w:val="0"/>
      <w:marTop w:val="0"/>
      <w:marBottom w:val="0"/>
      <w:divBdr>
        <w:top w:val="none" w:sz="0" w:space="0" w:color="auto"/>
        <w:left w:val="none" w:sz="0" w:space="0" w:color="auto"/>
        <w:bottom w:val="none" w:sz="0" w:space="0" w:color="auto"/>
        <w:right w:val="none" w:sz="0" w:space="0" w:color="auto"/>
      </w:divBdr>
    </w:div>
    <w:div w:id="2110461867">
      <w:bodyDiv w:val="1"/>
      <w:marLeft w:val="0"/>
      <w:marRight w:val="0"/>
      <w:marTop w:val="0"/>
      <w:marBottom w:val="0"/>
      <w:divBdr>
        <w:top w:val="none" w:sz="0" w:space="0" w:color="auto"/>
        <w:left w:val="none" w:sz="0" w:space="0" w:color="auto"/>
        <w:bottom w:val="none" w:sz="0" w:space="0" w:color="auto"/>
        <w:right w:val="none" w:sz="0" w:space="0" w:color="auto"/>
      </w:divBdr>
    </w:div>
    <w:div w:id="2110731142">
      <w:bodyDiv w:val="1"/>
      <w:marLeft w:val="0"/>
      <w:marRight w:val="0"/>
      <w:marTop w:val="0"/>
      <w:marBottom w:val="0"/>
      <w:divBdr>
        <w:top w:val="none" w:sz="0" w:space="0" w:color="auto"/>
        <w:left w:val="none" w:sz="0" w:space="0" w:color="auto"/>
        <w:bottom w:val="none" w:sz="0" w:space="0" w:color="auto"/>
        <w:right w:val="none" w:sz="0" w:space="0" w:color="auto"/>
      </w:divBdr>
    </w:div>
    <w:div w:id="2111316729">
      <w:bodyDiv w:val="1"/>
      <w:marLeft w:val="0"/>
      <w:marRight w:val="0"/>
      <w:marTop w:val="0"/>
      <w:marBottom w:val="0"/>
      <w:divBdr>
        <w:top w:val="none" w:sz="0" w:space="0" w:color="auto"/>
        <w:left w:val="none" w:sz="0" w:space="0" w:color="auto"/>
        <w:bottom w:val="none" w:sz="0" w:space="0" w:color="auto"/>
        <w:right w:val="none" w:sz="0" w:space="0" w:color="auto"/>
      </w:divBdr>
    </w:div>
    <w:div w:id="2112236687">
      <w:bodyDiv w:val="1"/>
      <w:marLeft w:val="0"/>
      <w:marRight w:val="0"/>
      <w:marTop w:val="0"/>
      <w:marBottom w:val="0"/>
      <w:divBdr>
        <w:top w:val="none" w:sz="0" w:space="0" w:color="auto"/>
        <w:left w:val="none" w:sz="0" w:space="0" w:color="auto"/>
        <w:bottom w:val="none" w:sz="0" w:space="0" w:color="auto"/>
        <w:right w:val="none" w:sz="0" w:space="0" w:color="auto"/>
      </w:divBdr>
    </w:div>
    <w:div w:id="2112360500">
      <w:bodyDiv w:val="1"/>
      <w:marLeft w:val="0"/>
      <w:marRight w:val="0"/>
      <w:marTop w:val="0"/>
      <w:marBottom w:val="0"/>
      <w:divBdr>
        <w:top w:val="none" w:sz="0" w:space="0" w:color="auto"/>
        <w:left w:val="none" w:sz="0" w:space="0" w:color="auto"/>
        <w:bottom w:val="none" w:sz="0" w:space="0" w:color="auto"/>
        <w:right w:val="none" w:sz="0" w:space="0" w:color="auto"/>
      </w:divBdr>
    </w:div>
    <w:div w:id="2114280743">
      <w:bodyDiv w:val="1"/>
      <w:marLeft w:val="0"/>
      <w:marRight w:val="0"/>
      <w:marTop w:val="0"/>
      <w:marBottom w:val="0"/>
      <w:divBdr>
        <w:top w:val="none" w:sz="0" w:space="0" w:color="auto"/>
        <w:left w:val="none" w:sz="0" w:space="0" w:color="auto"/>
        <w:bottom w:val="none" w:sz="0" w:space="0" w:color="auto"/>
        <w:right w:val="none" w:sz="0" w:space="0" w:color="auto"/>
      </w:divBdr>
    </w:div>
    <w:div w:id="2114661910">
      <w:bodyDiv w:val="1"/>
      <w:marLeft w:val="0"/>
      <w:marRight w:val="0"/>
      <w:marTop w:val="0"/>
      <w:marBottom w:val="0"/>
      <w:divBdr>
        <w:top w:val="none" w:sz="0" w:space="0" w:color="auto"/>
        <w:left w:val="none" w:sz="0" w:space="0" w:color="auto"/>
        <w:bottom w:val="none" w:sz="0" w:space="0" w:color="auto"/>
        <w:right w:val="none" w:sz="0" w:space="0" w:color="auto"/>
      </w:divBdr>
    </w:div>
    <w:div w:id="2114787245">
      <w:bodyDiv w:val="1"/>
      <w:marLeft w:val="0"/>
      <w:marRight w:val="0"/>
      <w:marTop w:val="0"/>
      <w:marBottom w:val="0"/>
      <w:divBdr>
        <w:top w:val="none" w:sz="0" w:space="0" w:color="auto"/>
        <w:left w:val="none" w:sz="0" w:space="0" w:color="auto"/>
        <w:bottom w:val="none" w:sz="0" w:space="0" w:color="auto"/>
        <w:right w:val="none" w:sz="0" w:space="0" w:color="auto"/>
      </w:divBdr>
    </w:div>
    <w:div w:id="2115637117">
      <w:bodyDiv w:val="1"/>
      <w:marLeft w:val="0"/>
      <w:marRight w:val="0"/>
      <w:marTop w:val="0"/>
      <w:marBottom w:val="0"/>
      <w:divBdr>
        <w:top w:val="none" w:sz="0" w:space="0" w:color="auto"/>
        <w:left w:val="none" w:sz="0" w:space="0" w:color="auto"/>
        <w:bottom w:val="none" w:sz="0" w:space="0" w:color="auto"/>
        <w:right w:val="none" w:sz="0" w:space="0" w:color="auto"/>
      </w:divBdr>
    </w:div>
    <w:div w:id="2116711340">
      <w:bodyDiv w:val="1"/>
      <w:marLeft w:val="0"/>
      <w:marRight w:val="0"/>
      <w:marTop w:val="0"/>
      <w:marBottom w:val="0"/>
      <w:divBdr>
        <w:top w:val="none" w:sz="0" w:space="0" w:color="auto"/>
        <w:left w:val="none" w:sz="0" w:space="0" w:color="auto"/>
        <w:bottom w:val="none" w:sz="0" w:space="0" w:color="auto"/>
        <w:right w:val="none" w:sz="0" w:space="0" w:color="auto"/>
      </w:divBdr>
    </w:div>
    <w:div w:id="2117287443">
      <w:bodyDiv w:val="1"/>
      <w:marLeft w:val="0"/>
      <w:marRight w:val="0"/>
      <w:marTop w:val="0"/>
      <w:marBottom w:val="0"/>
      <w:divBdr>
        <w:top w:val="none" w:sz="0" w:space="0" w:color="auto"/>
        <w:left w:val="none" w:sz="0" w:space="0" w:color="auto"/>
        <w:bottom w:val="none" w:sz="0" w:space="0" w:color="auto"/>
        <w:right w:val="none" w:sz="0" w:space="0" w:color="auto"/>
      </w:divBdr>
    </w:div>
    <w:div w:id="2117358949">
      <w:bodyDiv w:val="1"/>
      <w:marLeft w:val="0"/>
      <w:marRight w:val="0"/>
      <w:marTop w:val="0"/>
      <w:marBottom w:val="0"/>
      <w:divBdr>
        <w:top w:val="none" w:sz="0" w:space="0" w:color="auto"/>
        <w:left w:val="none" w:sz="0" w:space="0" w:color="auto"/>
        <w:bottom w:val="none" w:sz="0" w:space="0" w:color="auto"/>
        <w:right w:val="none" w:sz="0" w:space="0" w:color="auto"/>
      </w:divBdr>
    </w:div>
    <w:div w:id="2119569168">
      <w:bodyDiv w:val="1"/>
      <w:marLeft w:val="0"/>
      <w:marRight w:val="0"/>
      <w:marTop w:val="0"/>
      <w:marBottom w:val="0"/>
      <w:divBdr>
        <w:top w:val="none" w:sz="0" w:space="0" w:color="auto"/>
        <w:left w:val="none" w:sz="0" w:space="0" w:color="auto"/>
        <w:bottom w:val="none" w:sz="0" w:space="0" w:color="auto"/>
        <w:right w:val="none" w:sz="0" w:space="0" w:color="auto"/>
      </w:divBdr>
    </w:div>
    <w:div w:id="2120488160">
      <w:bodyDiv w:val="1"/>
      <w:marLeft w:val="0"/>
      <w:marRight w:val="0"/>
      <w:marTop w:val="0"/>
      <w:marBottom w:val="0"/>
      <w:divBdr>
        <w:top w:val="none" w:sz="0" w:space="0" w:color="auto"/>
        <w:left w:val="none" w:sz="0" w:space="0" w:color="auto"/>
        <w:bottom w:val="none" w:sz="0" w:space="0" w:color="auto"/>
        <w:right w:val="none" w:sz="0" w:space="0" w:color="auto"/>
      </w:divBdr>
    </w:div>
    <w:div w:id="2121222931">
      <w:bodyDiv w:val="1"/>
      <w:marLeft w:val="0"/>
      <w:marRight w:val="0"/>
      <w:marTop w:val="0"/>
      <w:marBottom w:val="0"/>
      <w:divBdr>
        <w:top w:val="none" w:sz="0" w:space="0" w:color="auto"/>
        <w:left w:val="none" w:sz="0" w:space="0" w:color="auto"/>
        <w:bottom w:val="none" w:sz="0" w:space="0" w:color="auto"/>
        <w:right w:val="none" w:sz="0" w:space="0" w:color="auto"/>
      </w:divBdr>
    </w:div>
    <w:div w:id="2121803281">
      <w:bodyDiv w:val="1"/>
      <w:marLeft w:val="0"/>
      <w:marRight w:val="0"/>
      <w:marTop w:val="0"/>
      <w:marBottom w:val="0"/>
      <w:divBdr>
        <w:top w:val="none" w:sz="0" w:space="0" w:color="auto"/>
        <w:left w:val="none" w:sz="0" w:space="0" w:color="auto"/>
        <w:bottom w:val="none" w:sz="0" w:space="0" w:color="auto"/>
        <w:right w:val="none" w:sz="0" w:space="0" w:color="auto"/>
      </w:divBdr>
    </w:div>
    <w:div w:id="2122260676">
      <w:bodyDiv w:val="1"/>
      <w:marLeft w:val="0"/>
      <w:marRight w:val="0"/>
      <w:marTop w:val="0"/>
      <w:marBottom w:val="0"/>
      <w:divBdr>
        <w:top w:val="none" w:sz="0" w:space="0" w:color="auto"/>
        <w:left w:val="none" w:sz="0" w:space="0" w:color="auto"/>
        <w:bottom w:val="none" w:sz="0" w:space="0" w:color="auto"/>
        <w:right w:val="none" w:sz="0" w:space="0" w:color="auto"/>
      </w:divBdr>
    </w:div>
    <w:div w:id="2122338555">
      <w:bodyDiv w:val="1"/>
      <w:marLeft w:val="0"/>
      <w:marRight w:val="0"/>
      <w:marTop w:val="0"/>
      <w:marBottom w:val="0"/>
      <w:divBdr>
        <w:top w:val="none" w:sz="0" w:space="0" w:color="auto"/>
        <w:left w:val="none" w:sz="0" w:space="0" w:color="auto"/>
        <w:bottom w:val="none" w:sz="0" w:space="0" w:color="auto"/>
        <w:right w:val="none" w:sz="0" w:space="0" w:color="auto"/>
      </w:divBdr>
    </w:div>
    <w:div w:id="2122872661">
      <w:bodyDiv w:val="1"/>
      <w:marLeft w:val="0"/>
      <w:marRight w:val="0"/>
      <w:marTop w:val="0"/>
      <w:marBottom w:val="0"/>
      <w:divBdr>
        <w:top w:val="none" w:sz="0" w:space="0" w:color="auto"/>
        <w:left w:val="none" w:sz="0" w:space="0" w:color="auto"/>
        <w:bottom w:val="none" w:sz="0" w:space="0" w:color="auto"/>
        <w:right w:val="none" w:sz="0" w:space="0" w:color="auto"/>
      </w:divBdr>
    </w:div>
    <w:div w:id="2123376899">
      <w:bodyDiv w:val="1"/>
      <w:marLeft w:val="0"/>
      <w:marRight w:val="0"/>
      <w:marTop w:val="0"/>
      <w:marBottom w:val="0"/>
      <w:divBdr>
        <w:top w:val="none" w:sz="0" w:space="0" w:color="auto"/>
        <w:left w:val="none" w:sz="0" w:space="0" w:color="auto"/>
        <w:bottom w:val="none" w:sz="0" w:space="0" w:color="auto"/>
        <w:right w:val="none" w:sz="0" w:space="0" w:color="auto"/>
      </w:divBdr>
    </w:div>
    <w:div w:id="2123836770">
      <w:bodyDiv w:val="1"/>
      <w:marLeft w:val="0"/>
      <w:marRight w:val="0"/>
      <w:marTop w:val="0"/>
      <w:marBottom w:val="0"/>
      <w:divBdr>
        <w:top w:val="none" w:sz="0" w:space="0" w:color="auto"/>
        <w:left w:val="none" w:sz="0" w:space="0" w:color="auto"/>
        <w:bottom w:val="none" w:sz="0" w:space="0" w:color="auto"/>
        <w:right w:val="none" w:sz="0" w:space="0" w:color="auto"/>
      </w:divBdr>
    </w:div>
    <w:div w:id="2125072805">
      <w:bodyDiv w:val="1"/>
      <w:marLeft w:val="0"/>
      <w:marRight w:val="0"/>
      <w:marTop w:val="0"/>
      <w:marBottom w:val="0"/>
      <w:divBdr>
        <w:top w:val="none" w:sz="0" w:space="0" w:color="auto"/>
        <w:left w:val="none" w:sz="0" w:space="0" w:color="auto"/>
        <w:bottom w:val="none" w:sz="0" w:space="0" w:color="auto"/>
        <w:right w:val="none" w:sz="0" w:space="0" w:color="auto"/>
      </w:divBdr>
    </w:div>
    <w:div w:id="2125148953">
      <w:bodyDiv w:val="1"/>
      <w:marLeft w:val="0"/>
      <w:marRight w:val="0"/>
      <w:marTop w:val="0"/>
      <w:marBottom w:val="0"/>
      <w:divBdr>
        <w:top w:val="none" w:sz="0" w:space="0" w:color="auto"/>
        <w:left w:val="none" w:sz="0" w:space="0" w:color="auto"/>
        <w:bottom w:val="none" w:sz="0" w:space="0" w:color="auto"/>
        <w:right w:val="none" w:sz="0" w:space="0" w:color="auto"/>
      </w:divBdr>
    </w:div>
    <w:div w:id="2125223997">
      <w:bodyDiv w:val="1"/>
      <w:marLeft w:val="0"/>
      <w:marRight w:val="0"/>
      <w:marTop w:val="0"/>
      <w:marBottom w:val="0"/>
      <w:divBdr>
        <w:top w:val="none" w:sz="0" w:space="0" w:color="auto"/>
        <w:left w:val="none" w:sz="0" w:space="0" w:color="auto"/>
        <w:bottom w:val="none" w:sz="0" w:space="0" w:color="auto"/>
        <w:right w:val="none" w:sz="0" w:space="0" w:color="auto"/>
      </w:divBdr>
    </w:div>
    <w:div w:id="2125465094">
      <w:bodyDiv w:val="1"/>
      <w:marLeft w:val="0"/>
      <w:marRight w:val="0"/>
      <w:marTop w:val="0"/>
      <w:marBottom w:val="0"/>
      <w:divBdr>
        <w:top w:val="none" w:sz="0" w:space="0" w:color="auto"/>
        <w:left w:val="none" w:sz="0" w:space="0" w:color="auto"/>
        <w:bottom w:val="none" w:sz="0" w:space="0" w:color="auto"/>
        <w:right w:val="none" w:sz="0" w:space="0" w:color="auto"/>
      </w:divBdr>
    </w:div>
    <w:div w:id="2125805239">
      <w:bodyDiv w:val="1"/>
      <w:marLeft w:val="0"/>
      <w:marRight w:val="0"/>
      <w:marTop w:val="0"/>
      <w:marBottom w:val="0"/>
      <w:divBdr>
        <w:top w:val="none" w:sz="0" w:space="0" w:color="auto"/>
        <w:left w:val="none" w:sz="0" w:space="0" w:color="auto"/>
        <w:bottom w:val="none" w:sz="0" w:space="0" w:color="auto"/>
        <w:right w:val="none" w:sz="0" w:space="0" w:color="auto"/>
      </w:divBdr>
    </w:div>
    <w:div w:id="2125954774">
      <w:bodyDiv w:val="1"/>
      <w:marLeft w:val="0"/>
      <w:marRight w:val="0"/>
      <w:marTop w:val="0"/>
      <w:marBottom w:val="0"/>
      <w:divBdr>
        <w:top w:val="none" w:sz="0" w:space="0" w:color="auto"/>
        <w:left w:val="none" w:sz="0" w:space="0" w:color="auto"/>
        <w:bottom w:val="none" w:sz="0" w:space="0" w:color="auto"/>
        <w:right w:val="none" w:sz="0" w:space="0" w:color="auto"/>
      </w:divBdr>
    </w:div>
    <w:div w:id="2126264496">
      <w:bodyDiv w:val="1"/>
      <w:marLeft w:val="0"/>
      <w:marRight w:val="0"/>
      <w:marTop w:val="0"/>
      <w:marBottom w:val="0"/>
      <w:divBdr>
        <w:top w:val="none" w:sz="0" w:space="0" w:color="auto"/>
        <w:left w:val="none" w:sz="0" w:space="0" w:color="auto"/>
        <w:bottom w:val="none" w:sz="0" w:space="0" w:color="auto"/>
        <w:right w:val="none" w:sz="0" w:space="0" w:color="auto"/>
      </w:divBdr>
    </w:div>
    <w:div w:id="2126582807">
      <w:bodyDiv w:val="1"/>
      <w:marLeft w:val="0"/>
      <w:marRight w:val="0"/>
      <w:marTop w:val="0"/>
      <w:marBottom w:val="0"/>
      <w:divBdr>
        <w:top w:val="none" w:sz="0" w:space="0" w:color="auto"/>
        <w:left w:val="none" w:sz="0" w:space="0" w:color="auto"/>
        <w:bottom w:val="none" w:sz="0" w:space="0" w:color="auto"/>
        <w:right w:val="none" w:sz="0" w:space="0" w:color="auto"/>
      </w:divBdr>
    </w:div>
    <w:div w:id="2126927285">
      <w:bodyDiv w:val="1"/>
      <w:marLeft w:val="0"/>
      <w:marRight w:val="0"/>
      <w:marTop w:val="0"/>
      <w:marBottom w:val="0"/>
      <w:divBdr>
        <w:top w:val="none" w:sz="0" w:space="0" w:color="auto"/>
        <w:left w:val="none" w:sz="0" w:space="0" w:color="auto"/>
        <w:bottom w:val="none" w:sz="0" w:space="0" w:color="auto"/>
        <w:right w:val="none" w:sz="0" w:space="0" w:color="auto"/>
      </w:divBdr>
    </w:div>
    <w:div w:id="2127233128">
      <w:bodyDiv w:val="1"/>
      <w:marLeft w:val="0"/>
      <w:marRight w:val="0"/>
      <w:marTop w:val="0"/>
      <w:marBottom w:val="0"/>
      <w:divBdr>
        <w:top w:val="none" w:sz="0" w:space="0" w:color="auto"/>
        <w:left w:val="none" w:sz="0" w:space="0" w:color="auto"/>
        <w:bottom w:val="none" w:sz="0" w:space="0" w:color="auto"/>
        <w:right w:val="none" w:sz="0" w:space="0" w:color="auto"/>
      </w:divBdr>
    </w:div>
    <w:div w:id="2127382145">
      <w:bodyDiv w:val="1"/>
      <w:marLeft w:val="0"/>
      <w:marRight w:val="0"/>
      <w:marTop w:val="0"/>
      <w:marBottom w:val="0"/>
      <w:divBdr>
        <w:top w:val="none" w:sz="0" w:space="0" w:color="auto"/>
        <w:left w:val="none" w:sz="0" w:space="0" w:color="auto"/>
        <w:bottom w:val="none" w:sz="0" w:space="0" w:color="auto"/>
        <w:right w:val="none" w:sz="0" w:space="0" w:color="auto"/>
      </w:divBdr>
    </w:div>
    <w:div w:id="2128041172">
      <w:bodyDiv w:val="1"/>
      <w:marLeft w:val="0"/>
      <w:marRight w:val="0"/>
      <w:marTop w:val="0"/>
      <w:marBottom w:val="0"/>
      <w:divBdr>
        <w:top w:val="none" w:sz="0" w:space="0" w:color="auto"/>
        <w:left w:val="none" w:sz="0" w:space="0" w:color="auto"/>
        <w:bottom w:val="none" w:sz="0" w:space="0" w:color="auto"/>
        <w:right w:val="none" w:sz="0" w:space="0" w:color="auto"/>
      </w:divBdr>
    </w:div>
    <w:div w:id="2128160956">
      <w:bodyDiv w:val="1"/>
      <w:marLeft w:val="0"/>
      <w:marRight w:val="0"/>
      <w:marTop w:val="0"/>
      <w:marBottom w:val="0"/>
      <w:divBdr>
        <w:top w:val="none" w:sz="0" w:space="0" w:color="auto"/>
        <w:left w:val="none" w:sz="0" w:space="0" w:color="auto"/>
        <w:bottom w:val="none" w:sz="0" w:space="0" w:color="auto"/>
        <w:right w:val="none" w:sz="0" w:space="0" w:color="auto"/>
      </w:divBdr>
    </w:div>
    <w:div w:id="2128235939">
      <w:bodyDiv w:val="1"/>
      <w:marLeft w:val="0"/>
      <w:marRight w:val="0"/>
      <w:marTop w:val="0"/>
      <w:marBottom w:val="0"/>
      <w:divBdr>
        <w:top w:val="none" w:sz="0" w:space="0" w:color="auto"/>
        <w:left w:val="none" w:sz="0" w:space="0" w:color="auto"/>
        <w:bottom w:val="none" w:sz="0" w:space="0" w:color="auto"/>
        <w:right w:val="none" w:sz="0" w:space="0" w:color="auto"/>
      </w:divBdr>
    </w:div>
    <w:div w:id="2129662879">
      <w:bodyDiv w:val="1"/>
      <w:marLeft w:val="0"/>
      <w:marRight w:val="0"/>
      <w:marTop w:val="0"/>
      <w:marBottom w:val="0"/>
      <w:divBdr>
        <w:top w:val="none" w:sz="0" w:space="0" w:color="auto"/>
        <w:left w:val="none" w:sz="0" w:space="0" w:color="auto"/>
        <w:bottom w:val="none" w:sz="0" w:space="0" w:color="auto"/>
        <w:right w:val="none" w:sz="0" w:space="0" w:color="auto"/>
      </w:divBdr>
    </w:div>
    <w:div w:id="2131241794">
      <w:bodyDiv w:val="1"/>
      <w:marLeft w:val="0"/>
      <w:marRight w:val="0"/>
      <w:marTop w:val="0"/>
      <w:marBottom w:val="0"/>
      <w:divBdr>
        <w:top w:val="none" w:sz="0" w:space="0" w:color="auto"/>
        <w:left w:val="none" w:sz="0" w:space="0" w:color="auto"/>
        <w:bottom w:val="none" w:sz="0" w:space="0" w:color="auto"/>
        <w:right w:val="none" w:sz="0" w:space="0" w:color="auto"/>
      </w:divBdr>
    </w:div>
    <w:div w:id="2132093315">
      <w:bodyDiv w:val="1"/>
      <w:marLeft w:val="0"/>
      <w:marRight w:val="0"/>
      <w:marTop w:val="0"/>
      <w:marBottom w:val="0"/>
      <w:divBdr>
        <w:top w:val="none" w:sz="0" w:space="0" w:color="auto"/>
        <w:left w:val="none" w:sz="0" w:space="0" w:color="auto"/>
        <w:bottom w:val="none" w:sz="0" w:space="0" w:color="auto"/>
        <w:right w:val="none" w:sz="0" w:space="0" w:color="auto"/>
      </w:divBdr>
    </w:div>
    <w:div w:id="2132167868">
      <w:bodyDiv w:val="1"/>
      <w:marLeft w:val="0"/>
      <w:marRight w:val="0"/>
      <w:marTop w:val="0"/>
      <w:marBottom w:val="0"/>
      <w:divBdr>
        <w:top w:val="none" w:sz="0" w:space="0" w:color="auto"/>
        <w:left w:val="none" w:sz="0" w:space="0" w:color="auto"/>
        <w:bottom w:val="none" w:sz="0" w:space="0" w:color="auto"/>
        <w:right w:val="none" w:sz="0" w:space="0" w:color="auto"/>
      </w:divBdr>
    </w:div>
    <w:div w:id="2132431580">
      <w:bodyDiv w:val="1"/>
      <w:marLeft w:val="0"/>
      <w:marRight w:val="0"/>
      <w:marTop w:val="0"/>
      <w:marBottom w:val="0"/>
      <w:divBdr>
        <w:top w:val="none" w:sz="0" w:space="0" w:color="auto"/>
        <w:left w:val="none" w:sz="0" w:space="0" w:color="auto"/>
        <w:bottom w:val="none" w:sz="0" w:space="0" w:color="auto"/>
        <w:right w:val="none" w:sz="0" w:space="0" w:color="auto"/>
      </w:divBdr>
    </w:div>
    <w:div w:id="2132623811">
      <w:bodyDiv w:val="1"/>
      <w:marLeft w:val="0"/>
      <w:marRight w:val="0"/>
      <w:marTop w:val="0"/>
      <w:marBottom w:val="0"/>
      <w:divBdr>
        <w:top w:val="none" w:sz="0" w:space="0" w:color="auto"/>
        <w:left w:val="none" w:sz="0" w:space="0" w:color="auto"/>
        <w:bottom w:val="none" w:sz="0" w:space="0" w:color="auto"/>
        <w:right w:val="none" w:sz="0" w:space="0" w:color="auto"/>
      </w:divBdr>
    </w:div>
    <w:div w:id="2132625029">
      <w:bodyDiv w:val="1"/>
      <w:marLeft w:val="0"/>
      <w:marRight w:val="0"/>
      <w:marTop w:val="0"/>
      <w:marBottom w:val="0"/>
      <w:divBdr>
        <w:top w:val="none" w:sz="0" w:space="0" w:color="auto"/>
        <w:left w:val="none" w:sz="0" w:space="0" w:color="auto"/>
        <w:bottom w:val="none" w:sz="0" w:space="0" w:color="auto"/>
        <w:right w:val="none" w:sz="0" w:space="0" w:color="auto"/>
      </w:divBdr>
    </w:div>
    <w:div w:id="2132934777">
      <w:bodyDiv w:val="1"/>
      <w:marLeft w:val="0"/>
      <w:marRight w:val="0"/>
      <w:marTop w:val="0"/>
      <w:marBottom w:val="0"/>
      <w:divBdr>
        <w:top w:val="none" w:sz="0" w:space="0" w:color="auto"/>
        <w:left w:val="none" w:sz="0" w:space="0" w:color="auto"/>
        <w:bottom w:val="none" w:sz="0" w:space="0" w:color="auto"/>
        <w:right w:val="none" w:sz="0" w:space="0" w:color="auto"/>
      </w:divBdr>
    </w:div>
    <w:div w:id="2135052334">
      <w:bodyDiv w:val="1"/>
      <w:marLeft w:val="0"/>
      <w:marRight w:val="0"/>
      <w:marTop w:val="0"/>
      <w:marBottom w:val="0"/>
      <w:divBdr>
        <w:top w:val="none" w:sz="0" w:space="0" w:color="auto"/>
        <w:left w:val="none" w:sz="0" w:space="0" w:color="auto"/>
        <w:bottom w:val="none" w:sz="0" w:space="0" w:color="auto"/>
        <w:right w:val="none" w:sz="0" w:space="0" w:color="auto"/>
      </w:divBdr>
    </w:div>
    <w:div w:id="2135130105">
      <w:bodyDiv w:val="1"/>
      <w:marLeft w:val="0"/>
      <w:marRight w:val="0"/>
      <w:marTop w:val="0"/>
      <w:marBottom w:val="0"/>
      <w:divBdr>
        <w:top w:val="none" w:sz="0" w:space="0" w:color="auto"/>
        <w:left w:val="none" w:sz="0" w:space="0" w:color="auto"/>
        <w:bottom w:val="none" w:sz="0" w:space="0" w:color="auto"/>
        <w:right w:val="none" w:sz="0" w:space="0" w:color="auto"/>
      </w:divBdr>
    </w:div>
    <w:div w:id="2135251235">
      <w:bodyDiv w:val="1"/>
      <w:marLeft w:val="0"/>
      <w:marRight w:val="0"/>
      <w:marTop w:val="0"/>
      <w:marBottom w:val="0"/>
      <w:divBdr>
        <w:top w:val="none" w:sz="0" w:space="0" w:color="auto"/>
        <w:left w:val="none" w:sz="0" w:space="0" w:color="auto"/>
        <w:bottom w:val="none" w:sz="0" w:space="0" w:color="auto"/>
        <w:right w:val="none" w:sz="0" w:space="0" w:color="auto"/>
      </w:divBdr>
    </w:div>
    <w:div w:id="2135831264">
      <w:bodyDiv w:val="1"/>
      <w:marLeft w:val="0"/>
      <w:marRight w:val="0"/>
      <w:marTop w:val="0"/>
      <w:marBottom w:val="0"/>
      <w:divBdr>
        <w:top w:val="none" w:sz="0" w:space="0" w:color="auto"/>
        <w:left w:val="none" w:sz="0" w:space="0" w:color="auto"/>
        <w:bottom w:val="none" w:sz="0" w:space="0" w:color="auto"/>
        <w:right w:val="none" w:sz="0" w:space="0" w:color="auto"/>
      </w:divBdr>
    </w:div>
    <w:div w:id="2137260971">
      <w:bodyDiv w:val="1"/>
      <w:marLeft w:val="0"/>
      <w:marRight w:val="0"/>
      <w:marTop w:val="0"/>
      <w:marBottom w:val="0"/>
      <w:divBdr>
        <w:top w:val="none" w:sz="0" w:space="0" w:color="auto"/>
        <w:left w:val="none" w:sz="0" w:space="0" w:color="auto"/>
        <w:bottom w:val="none" w:sz="0" w:space="0" w:color="auto"/>
        <w:right w:val="none" w:sz="0" w:space="0" w:color="auto"/>
      </w:divBdr>
    </w:div>
    <w:div w:id="2137403323">
      <w:bodyDiv w:val="1"/>
      <w:marLeft w:val="0"/>
      <w:marRight w:val="0"/>
      <w:marTop w:val="0"/>
      <w:marBottom w:val="0"/>
      <w:divBdr>
        <w:top w:val="none" w:sz="0" w:space="0" w:color="auto"/>
        <w:left w:val="none" w:sz="0" w:space="0" w:color="auto"/>
        <w:bottom w:val="none" w:sz="0" w:space="0" w:color="auto"/>
        <w:right w:val="none" w:sz="0" w:space="0" w:color="auto"/>
      </w:divBdr>
    </w:div>
    <w:div w:id="2138255579">
      <w:bodyDiv w:val="1"/>
      <w:marLeft w:val="0"/>
      <w:marRight w:val="0"/>
      <w:marTop w:val="0"/>
      <w:marBottom w:val="0"/>
      <w:divBdr>
        <w:top w:val="none" w:sz="0" w:space="0" w:color="auto"/>
        <w:left w:val="none" w:sz="0" w:space="0" w:color="auto"/>
        <w:bottom w:val="none" w:sz="0" w:space="0" w:color="auto"/>
        <w:right w:val="none" w:sz="0" w:space="0" w:color="auto"/>
      </w:divBdr>
    </w:div>
    <w:div w:id="2138571465">
      <w:bodyDiv w:val="1"/>
      <w:marLeft w:val="0"/>
      <w:marRight w:val="0"/>
      <w:marTop w:val="0"/>
      <w:marBottom w:val="0"/>
      <w:divBdr>
        <w:top w:val="none" w:sz="0" w:space="0" w:color="auto"/>
        <w:left w:val="none" w:sz="0" w:space="0" w:color="auto"/>
        <w:bottom w:val="none" w:sz="0" w:space="0" w:color="auto"/>
        <w:right w:val="none" w:sz="0" w:space="0" w:color="auto"/>
      </w:divBdr>
    </w:div>
    <w:div w:id="2140298897">
      <w:bodyDiv w:val="1"/>
      <w:marLeft w:val="0"/>
      <w:marRight w:val="0"/>
      <w:marTop w:val="0"/>
      <w:marBottom w:val="0"/>
      <w:divBdr>
        <w:top w:val="none" w:sz="0" w:space="0" w:color="auto"/>
        <w:left w:val="none" w:sz="0" w:space="0" w:color="auto"/>
        <w:bottom w:val="none" w:sz="0" w:space="0" w:color="auto"/>
        <w:right w:val="none" w:sz="0" w:space="0" w:color="auto"/>
      </w:divBdr>
    </w:div>
    <w:div w:id="2140491892">
      <w:bodyDiv w:val="1"/>
      <w:marLeft w:val="0"/>
      <w:marRight w:val="0"/>
      <w:marTop w:val="0"/>
      <w:marBottom w:val="0"/>
      <w:divBdr>
        <w:top w:val="none" w:sz="0" w:space="0" w:color="auto"/>
        <w:left w:val="none" w:sz="0" w:space="0" w:color="auto"/>
        <w:bottom w:val="none" w:sz="0" w:space="0" w:color="auto"/>
        <w:right w:val="none" w:sz="0" w:space="0" w:color="auto"/>
      </w:divBdr>
    </w:div>
    <w:div w:id="2143036533">
      <w:bodyDiv w:val="1"/>
      <w:marLeft w:val="0"/>
      <w:marRight w:val="0"/>
      <w:marTop w:val="0"/>
      <w:marBottom w:val="0"/>
      <w:divBdr>
        <w:top w:val="none" w:sz="0" w:space="0" w:color="auto"/>
        <w:left w:val="none" w:sz="0" w:space="0" w:color="auto"/>
        <w:bottom w:val="none" w:sz="0" w:space="0" w:color="auto"/>
        <w:right w:val="none" w:sz="0" w:space="0" w:color="auto"/>
      </w:divBdr>
    </w:div>
    <w:div w:id="2143573836">
      <w:bodyDiv w:val="1"/>
      <w:marLeft w:val="0"/>
      <w:marRight w:val="0"/>
      <w:marTop w:val="0"/>
      <w:marBottom w:val="0"/>
      <w:divBdr>
        <w:top w:val="none" w:sz="0" w:space="0" w:color="auto"/>
        <w:left w:val="none" w:sz="0" w:space="0" w:color="auto"/>
        <w:bottom w:val="none" w:sz="0" w:space="0" w:color="auto"/>
        <w:right w:val="none" w:sz="0" w:space="0" w:color="auto"/>
      </w:divBdr>
    </w:div>
    <w:div w:id="2143687952">
      <w:bodyDiv w:val="1"/>
      <w:marLeft w:val="0"/>
      <w:marRight w:val="0"/>
      <w:marTop w:val="0"/>
      <w:marBottom w:val="0"/>
      <w:divBdr>
        <w:top w:val="none" w:sz="0" w:space="0" w:color="auto"/>
        <w:left w:val="none" w:sz="0" w:space="0" w:color="auto"/>
        <w:bottom w:val="none" w:sz="0" w:space="0" w:color="auto"/>
        <w:right w:val="none" w:sz="0" w:space="0" w:color="auto"/>
      </w:divBdr>
    </w:div>
    <w:div w:id="2144303009">
      <w:bodyDiv w:val="1"/>
      <w:marLeft w:val="0"/>
      <w:marRight w:val="0"/>
      <w:marTop w:val="0"/>
      <w:marBottom w:val="0"/>
      <w:divBdr>
        <w:top w:val="none" w:sz="0" w:space="0" w:color="auto"/>
        <w:left w:val="none" w:sz="0" w:space="0" w:color="auto"/>
        <w:bottom w:val="none" w:sz="0" w:space="0" w:color="auto"/>
        <w:right w:val="none" w:sz="0" w:space="0" w:color="auto"/>
      </w:divBdr>
    </w:div>
    <w:div w:id="2145810737">
      <w:bodyDiv w:val="1"/>
      <w:marLeft w:val="0"/>
      <w:marRight w:val="0"/>
      <w:marTop w:val="0"/>
      <w:marBottom w:val="0"/>
      <w:divBdr>
        <w:top w:val="none" w:sz="0" w:space="0" w:color="auto"/>
        <w:left w:val="none" w:sz="0" w:space="0" w:color="auto"/>
        <w:bottom w:val="none" w:sz="0" w:space="0" w:color="auto"/>
        <w:right w:val="none" w:sz="0" w:space="0" w:color="auto"/>
      </w:divBdr>
    </w:div>
    <w:div w:id="2146847170">
      <w:bodyDiv w:val="1"/>
      <w:marLeft w:val="0"/>
      <w:marRight w:val="0"/>
      <w:marTop w:val="0"/>
      <w:marBottom w:val="0"/>
      <w:divBdr>
        <w:top w:val="none" w:sz="0" w:space="0" w:color="auto"/>
        <w:left w:val="none" w:sz="0" w:space="0" w:color="auto"/>
        <w:bottom w:val="none" w:sz="0" w:space="0" w:color="auto"/>
        <w:right w:val="none" w:sz="0" w:space="0" w:color="auto"/>
      </w:divBdr>
    </w:div>
    <w:div w:id="214735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julkaisut.valtioneuvosto.fi/bitstream/handle/10024/162176/VM_2020_29.pdf?sequence=1&amp;isAllowed=y" TargetMode="External"/><Relationship Id="rId26" Type="http://schemas.openxmlformats.org/officeDocument/2006/relationships/hyperlink" Target="https://fi-fi.facebook.com/groups/apisuomi/" TargetMode="External"/><Relationship Id="rId39" Type="http://schemas.openxmlformats.org/officeDocument/2006/relationships/hyperlink" Target="https://www.eoppiva.fi/kurssit/johdanto-kokonaisarkkitehtuuriin/" TargetMode="External"/><Relationship Id="rId21" Type="http://schemas.openxmlformats.org/officeDocument/2006/relationships/hyperlink" Target="http://131.207.14.19/contentassets/5389e8bf012445db8fb5865ad0fe745e/10.-api-kehitt%C3%A4minen_verolla.pdf" TargetMode="External"/><Relationship Id="rId34" Type="http://schemas.openxmlformats.org/officeDocument/2006/relationships/hyperlink" Target="https://devops.com/" TargetMode="External"/><Relationship Id="rId42" Type="http://schemas.openxmlformats.org/officeDocument/2006/relationships/hyperlink" Target="https://dvv.fi/vahti" TargetMode="External"/><Relationship Id="rId47" Type="http://schemas.openxmlformats.org/officeDocument/2006/relationships/hyperlink" Target="https://graphql.org/" TargetMode="External"/><Relationship Id="rId50" Type="http://schemas.openxmlformats.org/officeDocument/2006/relationships/hyperlink" Target="https://www.w3schools.com/xml/schema_intro.asp" TargetMode="External"/><Relationship Id="rId55" Type="http://schemas.openxmlformats.org/officeDocument/2006/relationships/hyperlink" Target="https://www.kyberturvallisuuskeskus.fi/fi/toimintamme/saantely-ja-valvonta/sahkoinen-tunnistaminen" TargetMode="External"/><Relationship Id="rId63" Type="http://schemas.openxmlformats.org/officeDocument/2006/relationships/hyperlink" Target="https://www.youtube.com/watch?v=FNNL8K0EBCI" TargetMode="External"/><Relationship Id="rId68" Type="http://schemas.openxmlformats.org/officeDocument/2006/relationships/hyperlink" Target="https://softwaretestingfundamentals.com/" TargetMode="External"/><Relationship Id="rId76" Type="http://schemas.openxmlformats.org/officeDocument/2006/relationships/hyperlink" Target="https://finlex.fi/fi/laki/alkup/2016/20160571" TargetMode="External"/><Relationship Id="rId84"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hyperlink" Target="https://www.openapis.org"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www.maanmittauslaitos.fi/tietoa-maanmittauslaitoksesta/organisaatio/yhteistyoryhmat"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hyperlink" Target="https://www.eoppiva.fi/kurssit/kokonaisarkkitehtuurin-mallintaminen/" TargetMode="External"/><Relationship Id="rId45" Type="http://schemas.openxmlformats.org/officeDocument/2006/relationships/hyperlink" Target="https://www.w3schools.com/xml/xml_soap.asp" TargetMode="External"/><Relationship Id="rId53" Type="http://schemas.openxmlformats.org/officeDocument/2006/relationships/hyperlink" Target="https://cheatsheetseries.owasp.org/cheatsheets/Transport_Layer_Protection_Cheat_Sheet.html" TargetMode="External"/><Relationship Id="rId58" Type="http://schemas.openxmlformats.org/officeDocument/2006/relationships/hyperlink" Target="https://www.maanmittauslaitos.fi/kartat-ja-paikkatieto/paikkatietojen-yhteentoimivuus/standardit-ja-suositukset" TargetMode="External"/><Relationship Id="rId66" Type="http://schemas.openxmlformats.org/officeDocument/2006/relationships/hyperlink" Target="https://www.softwaretestingmaterial.com/api-testing/" TargetMode="External"/><Relationship Id="rId74" Type="http://schemas.openxmlformats.org/officeDocument/2006/relationships/hyperlink" Target="https://swagger.io/tools/swagger-ui/" TargetMode="External"/><Relationship Id="rId79" Type="http://schemas.openxmlformats.org/officeDocument/2006/relationships/hyperlink" Target="https://julkaisut.valtioneuvosto.fi/bitstream/handle/10024/162154/VM_2020_19.pdf?sequence=1&amp;isAllowed=y"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dvv.fi/yhteentoimivuusalusta" TargetMode="External"/><Relationship Id="rId82" Type="http://schemas.openxmlformats.org/officeDocument/2006/relationships/image" Target="media/image13.png"/><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ankinnat.fi/" TargetMode="External"/><Relationship Id="rId27" Type="http://schemas.openxmlformats.org/officeDocument/2006/relationships/hyperlink" Target="https://github.com/" TargetMode="External"/><Relationship Id="rId30" Type="http://schemas.openxmlformats.org/officeDocument/2006/relationships/hyperlink" Target="https://www.vero.fi/tietoa-verohallinnosta/kehittaja/veron-rajapintapalvelut/vero-api/" TargetMode="External"/><Relationship Id="rId35" Type="http://schemas.openxmlformats.org/officeDocument/2006/relationships/hyperlink" Target="https://www.devsecops.org/" TargetMode="External"/><Relationship Id="rId43" Type="http://schemas.openxmlformats.org/officeDocument/2006/relationships/hyperlink" Target="https://www.kyberturvallisuuskeskus.fi/fi/julkaisut/turvallinen-tuotekehitys-kohti-hyvaksyntaa" TargetMode="External"/><Relationship Id="rId48" Type="http://schemas.openxmlformats.org/officeDocument/2006/relationships/hyperlink" Target="https://www.w3schools.com/xml/" TargetMode="External"/><Relationship Id="rId56" Type="http://schemas.openxmlformats.org/officeDocument/2006/relationships/hyperlink" Target="https://dvv.fi/tunnistus" TargetMode="External"/><Relationship Id="rId64" Type="http://schemas.openxmlformats.org/officeDocument/2006/relationships/hyperlink" Target="https://opendata.traficom.fi/swagger/ui/index" TargetMode="External"/><Relationship Id="rId69" Type="http://schemas.openxmlformats.org/officeDocument/2006/relationships/hyperlink" Target="https://devopsinstitute.com/wp-content/uploads/2018/03/DevOps-testing-ebook-online.pdf" TargetMode="External"/><Relationship Id="rId77" Type="http://schemas.openxmlformats.org/officeDocument/2006/relationships/hyperlink" Target="https://valtori.fi/integraatiopalvelut" TargetMode="External"/><Relationship Id="rId8" Type="http://schemas.openxmlformats.org/officeDocument/2006/relationships/webSettings" Target="webSettings.xml"/><Relationship Id="rId51" Type="http://schemas.openxmlformats.org/officeDocument/2006/relationships/hyperlink" Target="https://json-schema.org/" TargetMode="External"/><Relationship Id="rId72" Type="http://schemas.openxmlformats.org/officeDocument/2006/relationships/hyperlink" Target="https://raml.org/" TargetMode="External"/><Relationship Id="rId80" Type="http://schemas.openxmlformats.org/officeDocument/2006/relationships/hyperlink" Target="https://www.gartner.com/reviews/market/full-life-cycle-api-management" TargetMode="Externa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tieke.fi/palvelut/liiketoimintapalvelut/verkkolaskufoorumi/" TargetMode="External"/><Relationship Id="rId33" Type="http://schemas.openxmlformats.org/officeDocument/2006/relationships/hyperlink" Target="https://www.apiopscycles.com/" TargetMode="External"/><Relationship Id="rId38" Type="http://schemas.openxmlformats.org/officeDocument/2006/relationships/hyperlink" Target="https://www.gartner.com/reviews/market/full-life-cycle-api-management" TargetMode="External"/><Relationship Id="rId46" Type="http://schemas.openxmlformats.org/officeDocument/2006/relationships/hyperlink" Target="https://www.w3schools.in/restful-web-services/intro/" TargetMode="External"/><Relationship Id="rId59" Type="http://schemas.openxmlformats.org/officeDocument/2006/relationships/hyperlink" Target="http://www.hl7.fi/hl7-rajapintakartta/" TargetMode="External"/><Relationship Id="rId67" Type="http://schemas.openxmlformats.org/officeDocument/2006/relationships/hyperlink" Target="https://www.w3schools.in/software-testing/" TargetMode="External"/><Relationship Id="rId20" Type="http://schemas.openxmlformats.org/officeDocument/2006/relationships/hyperlink" Target="https://digi.hel.fi/esittely/helsinki-datastrategia" TargetMode="External"/><Relationship Id="rId41" Type="http://schemas.openxmlformats.org/officeDocument/2006/relationships/hyperlink" Target="https://github.com/OWASP/API-Security/raw/master/2019/en/dist/owasp-api-security-top-10.pdf" TargetMode="External"/><Relationship Id="rId54" Type="http://schemas.openxmlformats.org/officeDocument/2006/relationships/hyperlink" Target="https://www.kyberturvallisuuskeskus.fi/sites/default/files/media/regulation/ohje-kryptografiset-vahvuusvaatimukset-kansalliset-suojaustasot.pdf" TargetMode="External"/><Relationship Id="rId62" Type="http://schemas.openxmlformats.org/officeDocument/2006/relationships/hyperlink" Target="https://www.stat.fi/org/vuosiohjelma/tietoaineistojen-laatukriteerit.html" TargetMode="External"/><Relationship Id="rId70" Type="http://schemas.openxmlformats.org/officeDocument/2006/relationships/hyperlink" Target="https://semver.org/" TargetMode="External"/><Relationship Id="rId75" Type="http://schemas.openxmlformats.org/officeDocument/2006/relationships/hyperlink" Target="https://www.suomi.fi/palvelut/suomi-fi-palveluvayla-digi-ja-vaestotietovirasto/4ab88971-b9fb-443c-99aa-bc361bac7548"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kumppanuusfoorumi.fi/foorumi/avoimen-tiedon-verkosto/" TargetMode="External"/><Relationship Id="rId28" Type="http://schemas.openxmlformats.org/officeDocument/2006/relationships/hyperlink" Target="https://sfs.fi/osallistu-ja-vaikuta/aihealueet/tieto-ja-viestintatekniikka/" TargetMode="External"/><Relationship Id="rId36" Type="http://schemas.openxmlformats.org/officeDocument/2006/relationships/image" Target="media/image9.png"/><Relationship Id="rId49" Type="http://schemas.openxmlformats.org/officeDocument/2006/relationships/hyperlink" Target="https://www.w3schools.com/js/js_json_intro.asp" TargetMode="External"/><Relationship Id="rId57" Type="http://schemas.openxmlformats.org/officeDocument/2006/relationships/hyperlink" Target="https://dvv.fi/valtuudet" TargetMode="External"/><Relationship Id="rId10" Type="http://schemas.openxmlformats.org/officeDocument/2006/relationships/endnotes" Target="endnotes.xml"/><Relationship Id="rId31" Type="http://schemas.openxmlformats.org/officeDocument/2006/relationships/hyperlink" Target="https://www.ilmatieteenlaitos.fi/avoin-data" TargetMode="External"/><Relationship Id="rId44" Type="http://schemas.openxmlformats.org/officeDocument/2006/relationships/image" Target="media/image11.png"/><Relationship Id="rId52" Type="http://schemas.openxmlformats.org/officeDocument/2006/relationships/hyperlink" Target="https://cheatsheetseries.owasp.org/cheatsheets/REST_Security_Cheat_Sheet.html" TargetMode="External"/><Relationship Id="rId60" Type="http://schemas.openxmlformats.org/officeDocument/2006/relationships/hyperlink" Target="https://sfs.fi/osallistu-ja-vaikuta/standardisointiryhmat/?fwp_aihealueet=tieto-ja-viestintatekniikka" TargetMode="External"/><Relationship Id="rId65" Type="http://schemas.openxmlformats.org/officeDocument/2006/relationships/hyperlink" Target="https://www.vero.fi/tietoa-verohallinnosta/kehittaja/veron-rajapintapalvelut/vero-api/" TargetMode="External"/><Relationship Id="rId73" Type="http://schemas.openxmlformats.org/officeDocument/2006/relationships/hyperlink" Target="https://www.gartner.com/reviews/market/full-life-cycle-api-management" TargetMode="External"/><Relationship Id="rId78" Type="http://schemas.openxmlformats.org/officeDocument/2006/relationships/hyperlink" Target="https://www.kyberturvallisuuskeskus.fi/sites/default/files/media/regulation/Yhdyskaytavaratkaisuohje.pdf" TargetMode="External"/><Relationship Id="rId81" Type="http://schemas.openxmlformats.org/officeDocument/2006/relationships/image" Target="media/image12.png"/><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82047\Desktop\Word%20taittopohja%20suomi%20ruotsi%203.9.2019.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FC273FBDB1AAC448BDBB3CA1302F22C6" ma:contentTypeVersion="3" ma:contentTypeDescription="Luo uusi asiakirja." ma:contentTypeScope="" ma:versionID="3cf92efc90fd97c5548b5b3f6d259d45">
  <xsd:schema xmlns:xsd="http://www.w3.org/2001/XMLSchema" xmlns:xs="http://www.w3.org/2001/XMLSchema" xmlns:p="http://schemas.microsoft.com/office/2006/metadata/properties" xmlns:ns2="ebb82943-49da-4504-a2f3-a33fb2eb95f1" targetNamespace="http://schemas.microsoft.com/office/2006/metadata/properties" ma:root="true" ma:fieldsID="73a7f945de27690f0e5612b79736f6f4" ns2:_="">
    <xsd:import namespace="ebb82943-49da-4504-a2f3-a33fb2eb95f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2943-49da-4504-a2f3-a33fb2eb95f1"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XSL" StyleName="ISO 690 - First Element and Date" Version="1987">
  <b:Source>
    <b:Tag>Tie19</b:Tag>
    <b:SourceType>DocumentFromInternetSite</b:SourceType>
    <b:Guid>{180C1936-DA0E-4290-9E44-72CAD5E809B5}</b:Guid>
    <b:Author>
      <b:Author>
        <b:Corporate>Tiedonhallintalaki 906/2019</b:Corporate>
      </b:Author>
    </b:Author>
    <b:Title>Laki julkisen hallinnon tiedonhallinnasta</b:Title>
    <b:Year>2019</b:Year>
    <b:YearAccessed>2021</b:YearAccessed>
    <b:MonthAccessed>6</b:MonthAccessed>
    <b:DayAccessed>8</b:DayAccessed>
    <b:URL>https://www.finlex.fi/fi/laki/alkup/2019/20190906</b:URL>
    <b:RefOrder>1</b:RefOrder>
  </b:Source>
  <b:Source>
    <b:Tag>Väy</b:Tag>
    <b:SourceType>InternetSite</b:SourceType>
    <b:Guid>{A358DD8A-F2BB-4EA5-AB2C-E1FA1CBE2B66}</b:Guid>
    <b:Author>
      <b:Author>
        <b:Corporate>Väylävirasto</b:Corporate>
      </b:Author>
    </b:Author>
    <b:Title>Väyläviraston avoimet rajapinnat</b:Title>
    <b:URL>https://vayla.fi/vaylista/aineistot/avoindata/rajapinnat</b:URL>
    <b:Year>2021</b:Year>
    <b:YearAccessed>2021</b:YearAccessed>
    <b:MonthAccessed>6</b:MonthAccessed>
    <b:DayAccessed>8</b:DayAccessed>
    <b:RefOrder>2</b:RefOrder>
  </b:Source>
  <b:Source>
    <b:Tag>Val19</b:Tag>
    <b:SourceType>DocumentFromInternetSite</b:SourceType>
    <b:Guid>{24183FFB-E62A-4E0D-AC7F-C36A62B5EC8F}</b:Guid>
    <b:Title>Pääministeri Sanna Marinin hallituksen ohjelma 10.12.2019. Osallistava ja osaava Suomi - sosiaalisesti, taloudellisesti ja ekologisesti kestävä yhteiskunta</b:Title>
    <b:Year>2019:31</b:Year>
    <b:YearAccessed>2021</b:YearAccessed>
    <b:MonthAccessed>6</b:MonthAccessed>
    <b:DayAccessed>8</b:DayAccessed>
    <b:URL>https://julkaisut.valtioneuvosto.fi/bitstream/handle/10024/161931/VN_2019_31.pdf?sequence=1&amp;isAllowed=y</b:URL>
    <b:Author>
      <b:Author>
        <b:Corporate>Valtioneuvosto</b:Corporate>
      </b:Author>
    </b:Author>
    <b:RefOrder>3</b:RefOrder>
  </b:Source>
  <b:Source>
    <b:Tag>Tie21</b:Tag>
    <b:SourceType>InternetSite</b:SourceType>
    <b:Guid>{68C2EE9C-4B00-4BB5-AF57-EBF774D37F44}</b:Guid>
    <b:Author>
      <b:Author>
        <b:Corporate>Valtiovarainministeriö, Tiedonhallintalautakunta</b:Corporate>
      </b:Author>
    </b:Author>
    <b:Title>Tiedonhallintalautakunnan suositukset</b:Title>
    <b:Year>2020-2021</b:Year>
    <b:YearAccessed>2021</b:YearAccessed>
    <b:MonthAccessed>6</b:MonthAccessed>
    <b:DayAccessed>8</b:DayAccessed>
    <b:URL>https://vm.fi/suositukset</b:URL>
    <b:RefOrder>4</b:RefOrder>
  </b:Source>
  <b:Source>
    <b:Tag>Val20</b:Tag>
    <b:SourceType>DocumentFromInternetSite</b:SourceType>
    <b:Guid>{1EE3AA50-5E6C-4A3B-A038-ED6513932B70}</b:Guid>
    <b:Title>Suositus turvallisuusluokiteltavien asiakirjojen käsittelystä</b:Title>
    <b:Year>2020:19</b:Year>
    <b:YearAccessed>2021</b:YearAccessed>
    <b:MonthAccessed>6</b:MonthAccessed>
    <b:DayAccessed>9</b:DayAccessed>
    <b:URL>https://julkaisut.valtioneuvosto.fi/bitstream/handle/10024/162154/VM_2020_19.pdf?sequence=1&amp;isAllowed=y</b:URL>
    <b:StandardNumber>ISBN PDF: 978-952-367-292-5</b:StandardNumber>
    <b:Author>
      <b:Author>
        <b:Corporate>Valtiovarainministeriö, Tiedonhallintalautakunta</b:Corporate>
      </b:Author>
    </b:Author>
    <b:RefOrder>5</b:RefOrder>
  </b:Source>
  <b:Source>
    <b:Tag>Tie50</b:Tag>
    <b:SourceType>DocumentFromInternetSite</b:SourceType>
    <b:Guid>{9DDEEE3E-2FE2-4852-A15C-B4F69DA8D232}</b:Guid>
    <b:Author>
      <b:Author>
        <b:Corporate>Tietosuojalaki </b:Corporate>
      </b:Author>
    </b:Author>
    <b:Title>Tietosuojalaki</b:Title>
    <b:Year>5.12.2018/1050</b:Year>
    <b:YearAccessed>2021</b:YearAccessed>
    <b:MonthAccessed>6</b:MonthAccessed>
    <b:DayAccessed>9</b:DayAccessed>
    <b:URL>https://www.finlex.fi/fi/laki/ajantasa/2018/20181050</b:URL>
    <b:RefOrder>6</b:RefOrder>
  </b:Source>
  <b:Source>
    <b:Tag>OEC02</b:Tag>
    <b:SourceType>DocumentFromInternetSite</b:SourceType>
    <b:Guid>{B1626F5A-41CE-40A3-BE39-56DEAB2575CF}</b:Guid>
    <b:Author>
      <b:Author>
        <b:Corporate>OECD</b:Corporate>
      </b:Author>
    </b:Author>
    <b:Title>Glossary of statistical terms: Quality - ISO</b:Title>
    <b:Year>2002</b:Year>
    <b:YearAccessed>2021</b:YearAccessed>
    <b:MonthAccessed>6</b:MonthAccessed>
    <b:DayAccessed>9</b:DayAccessed>
    <b:URL>https://stats.oecd.org/glossary/detail.asp?ID=5150</b:URL>
    <b:RefOrder>7</b:RefOrder>
  </b:Source>
  <b:Source>
    <b:Tag>Val213</b:Tag>
    <b:SourceType>DocumentFromInternetSite</b:SourceType>
    <b:Guid>{517DEAF0-8643-430B-8F13-DAD888A8C313}</b:Guid>
    <b:Author>
      <b:Author>
        <b:Corporate>Valtiovarainministeriö, Tiedonhallintalautakunta</b:Corporate>
      </b:Author>
    </b:Author>
    <b:Title>Suositus teknisistä rajapinnoista ja katseluyhteyksistä</b:Title>
    <b:Year>2021:21</b:Year>
    <b:YearAccessed>2021</b:YearAccessed>
    <b:MonthAccessed>6</b:MonthAccessed>
    <b:DayAccessed>9</b:DayAccessed>
    <b:URL>https://julkaisut.valtioneuvosto.fi/bitstream/handle/10024/163070/VM_2021_21.pdf?sequence=1&amp;isAllowed=y</b:URL>
    <b:StandardNumber>ISBN pdf: 978-952-367-489-9</b:StandardNumber>
    <b:RefOrder>8</b:RefOrder>
  </b:Source>
  <b:Source>
    <b:Tag>Val29</b:Tag>
    <b:SourceType>DocumentFromInternetSite</b:SourceType>
    <b:Guid>{CACD138A-EDF4-4E5E-AB09-CFCCFF4CEE79}</b:Guid>
    <b:Author>
      <b:Author>
        <b:Corporate>Valtiovarainministeriö, Tiedonhallintalautakunta</b:Corporate>
      </b:Author>
    </b:Author>
    <b:Title>Suositus tiedonhallintamallista </b:Title>
    <b:Year>2020:29</b:Year>
    <b:YearAccessed>2021</b:YearAccessed>
    <b:MonthAccessed>6</b:MonthAccessed>
    <b:DayAccessed>9</b:DayAccessed>
    <b:URL>https://julkaisut.valtioneuvosto.fi/bitstream/handle/10024/162176/VM_2020_29.pdf?sequence=1&amp;isAllowed=y</b:URL>
    <b:StandardNumber>ISBN PDF: 978-952-367-328-1</b:StandardNumber>
    <b:RefOrder>9</b:RefOrder>
  </b:Source>
  <b:Source>
    <b:Tag>Ver212</b:Tag>
    <b:SourceType>DocumentFromInternetSite</b:SourceType>
    <b:Guid>{932D765F-BE2E-43A8-82C5-5DFB534F5B70}</b:Guid>
    <b:Author>
      <b:Author>
        <b:Corporate>Verohallinto</b:Corporate>
      </b:Author>
    </b:Author>
    <b:Title>Tulorekisterin tekninen rajapinta</b:Title>
    <b:Year>2021a</b:Year>
    <b:YearAccessed>2021</b:YearAccessed>
    <b:MonthAccessed>6</b:MonthAccessed>
    <b:DayAccessed>9</b:DayAccessed>
    <b:URL>https://www.vero.fi/tulorekisteri/yritykset-ja-organisaatiot/suorituksen-maksajat/ilmoittamisen-kanavat/tekninen-rajapinta/</b:URL>
    <b:RefOrder>10</b:RefOrder>
  </b:Source>
  <b:Source>
    <b:Tag>htt</b:Tag>
    <b:SourceType>InternetSite</b:SourceType>
    <b:Guid>{8C41FCAB-8D21-4957-9190-592A28565E1C}</b:Guid>
    <b:URL>https://www.vero.fi/tietoa-verohallinnosta/kehittaja/veron-rajapintapalvelut/vero-api/</b:URL>
    <b:Author>
      <b:Author>
        <b:Corporate>Verohallinto</b:Corporate>
      </b:Author>
    </b:Author>
    <b:Title>Vero API</b:Title>
    <b:Year>2021b</b:Year>
    <b:RefOrder>11</b:RefOrder>
  </b:Source>
  <b:Source>
    <b:Tag>Ver211</b:Tag>
    <b:SourceType>InternetSite</b:SourceType>
    <b:Guid>{C16FFF4D-A95B-410A-9EFA-CFC10440EB25}</b:Guid>
    <b:Title>Veronumeron rekisteröinnin tarkistus</b:Title>
    <b:Year>2021c</b:Year>
    <b:YearAccessed>2021</b:YearAccessed>
    <b:MonthAccessed>6</b:MonthAccessed>
    <b:DayAccessed>8</b:DayAccessed>
    <b:URL>https://avoinomavero.vero.fi/_/</b:URL>
    <b:Author>
      <b:Author>
        <b:Corporate>Verohallinto</b:Corporate>
      </b:Author>
    </b:Author>
    <b:RefOrder>12</b:RefOrder>
  </b:Source>
  <b:Source>
    <b:Tag>Ver21</b:Tag>
    <b:SourceType>InternetSite</b:SourceType>
    <b:Guid>{12385D72-8004-46D2-9606-DD905367CE7D}</b:Guid>
    <b:Author>
      <b:Author>
        <b:Corporate>Verohallinto</b:Corporate>
      </b:Author>
    </b:Author>
    <b:Title>Veronumerorekisteri</b:Title>
    <b:Year>2021d</b:Year>
    <b:URL>https://www.suomi.fi/palvelut/veronumerorekisteri-verohallinto/57063087-94c6-4c6e-9e2e-545bb5128010</b:URL>
    <b:RefOrder>13</b:RefOrder>
  </b:Source>
  <b:Source>
    <b:Tag>Val17</b:Tag>
    <b:SourceType>DocumentFromInternetSite</b:SourceType>
    <b:Guid>{CCF9B225-7F23-44BA-ADB1-2D35F9DB5430}</b:Guid>
    <b:Author>
      <b:Author>
        <b:Corporate>Valtiovarainministeriö, VAHTI</b:Corporate>
      </b:Author>
    </b:Author>
    <b:Title>VAHTI 22/2017 Ohje riskienhallintaan</b:Title>
    <b:Year>22/2017</b:Year>
    <b:URL>https://www.suomidigi.fi/ohjeet-ja-tuki/vahti-ohjeet/vahti-222017-ohje-riskienhallintaan</b:URL>
    <b:RefOrder>14</b:RefOrder>
  </b:Source>
  <b:Source>
    <b:Tag>Ilm21</b:Tag>
    <b:SourceType>InternetSite</b:SourceType>
    <b:Guid>{A8E82843-1839-4742-9AA5-94BAB8D05B5B}</b:Guid>
    <b:Title>Ilmatieteen laitoksen avoin data ja lähdekoodi</b:Title>
    <b:Year>2021</b:Year>
    <b:YearAccessed>2021</b:YearAccessed>
    <b:MonthAccessed>6</b:MonthAccessed>
    <b:DayAccessed>16</b:DayAccessed>
    <b:URL>https://www.ilmatieteenlaitos.fi/avoin-data</b:URL>
    <b:Author>
      <b:Author>
        <b:Corporate>Ilmatieteen laitos</b:Corporate>
      </b:Author>
    </b:Author>
    <b:RefOrder>15</b:RefOrder>
  </b:Source>
  <b:Source>
    <b:Tag>ite21</b:Tag>
    <b:SourceType>InternetSite</b:SourceType>
    <b:Guid>{3A98D9C3-DEDA-4B9F-9186-160D3995DBF7}</b:Guid>
    <b:Author>
      <b:Author>
        <b:Corporate>ite wiki</b:Corporate>
      </b:Author>
    </b:Author>
    <b:Title>DevOps</b:Title>
    <b:YearAccessed>2021</b:YearAccessed>
    <b:MonthAccessed>6</b:MonthAccessed>
    <b:DayAccessed>16</b:DayAccessed>
    <b:URL>https://www.itewiki.fi/opas/devops/</b:URL>
    <b:Year>2021</b:Year>
    <b:RefOrder>16</b:RefOrder>
  </b:Source>
  <b:Source>
    <b:Tag>API21</b:Tag>
    <b:SourceType>InternetSite</b:SourceType>
    <b:Guid>{7B158932-2157-4BDE-8A35-F60FE05AAAE1}</b:Guid>
    <b:Author>
      <b:Author>
        <b:Corporate>APIOps Cycles TM</b:Corporate>
      </b:Author>
    </b:Author>
    <b:Title>APIOps Cycles for Lean API Development</b:Title>
    <b:Year>2021</b:Year>
    <b:YearAccessed>2021</b:YearAccessed>
    <b:MonthAccessed>6</b:MonthAccessed>
    <b:DayAccessed>16</b:DayAccessed>
    <b:URL>https://www.apiopscycles.com/ </b:URL>
    <b:RefOrder>17</b:RefOrder>
  </b:Source>
  <b:Source>
    <b:Tag>Dig21</b:Tag>
    <b:SourceType>DocumentFromInternetSite</b:SourceType>
    <b:Guid>{96985A47-8019-4835-95CD-D81EBC1502E0}</b:Guid>
    <b:Title>Helsingin datastrategia</b:Title>
    <b:Year>2021</b:Year>
    <b:YearAccessed>2021</b:YearAccessed>
    <b:MonthAccessed>6</b:MonthAccessed>
    <b:DayAccessed>17</b:DayAccessed>
    <b:URL>https://digi.hel.fi/esittely/helsinki-datastrategia/</b:URL>
    <b:Author>
      <b:Author>
        <b:Corporate>Digitaalinen Helsinki</b:Corporate>
      </b:Author>
    </b:Author>
    <b:RefOrder>18</b:RefOrder>
  </b:Source>
  <b:Source>
    <b:Tag>Ver10</b:Tag>
    <b:SourceType>DocumentFromInternetSite</b:SourceType>
    <b:Guid>{3DD418CA-6FD9-4493-A8A6-2C6AFB595E04}</b:Guid>
    <b:Author>
      <b:Author>
        <b:Corporate>Verohallinto</b:Corporate>
      </b:Author>
    </b:Author>
    <b:Title>API-kehittäminen Verolla</b:Title>
    <b:Year>2019</b:Year>
    <b:YearAccessed>2021</b:YearAccessed>
    <b:MonthAccessed>6</b:MonthAccessed>
    <b:DayAccessed>17</b:DayAccessed>
    <b:URL>http://131.207.14.19/contentassets/5389e8bf012445db8fb5865ad0fe745e/10.-api-kehitt%C3%A4minen_verolla.pdf</b:URL>
    <b:RefOrder>19</b:RefOrder>
  </b:Source>
  <b:Source>
    <b:Tag>Dep21</b:Tag>
    <b:SourceType>DocumentFromInternetSite</b:SourceType>
    <b:Guid>{FF6DF89B-4195-4E8A-BC2B-6DE8492E9BBB}</b:Guid>
    <b:Author>
      <b:Author>
        <b:Corporate>Department of Defence, United States of America</b:Corporate>
      </b:Author>
    </b:Author>
    <b:Title>DoD Enterprise DevSecOps Fundamentals</b:Title>
    <b:Year>2021</b:Year>
    <b:YearAccessed>2021</b:YearAccessed>
    <b:MonthAccessed>6</b:MonthAccessed>
    <b:DayAccessed>21</b:DayAccessed>
    <b:URL>https://software.af.mil/wp-content/uploads/2021/05/DoD-Enterprise-DevSecOps-2.0-Fundamentals.pdf</b:URL>
    <b:RefOrder>20</b:RefOrder>
  </b:Source>
  <b:Source>
    <b:Tag>Gar21</b:Tag>
    <b:SourceType>DocumentFromInternetSite</b:SourceType>
    <b:Guid>{7351DBA0-22DC-4984-BB06-7E0C0BF66DFF}</b:Guid>
    <b:Author>
      <b:Author>
        <b:Corporate>Gartner</b:Corporate>
      </b:Author>
    </b:Author>
    <b:Title>Full Life Cycle API Management Reviews and Ratings</b:Title>
    <b:Year>2021</b:Year>
    <b:YearAccessed>2021</b:YearAccessed>
    <b:MonthAccessed>6</b:MonthAccessed>
    <b:DayAccessed>21</b:DayAccessed>
    <b:URL>https://www.gartner.com/reviews/market/full-life-cycle-api-management</b:URL>
    <b:RefOrder>21</b:RefOrder>
  </b:Source>
  <b:Source>
    <b:Tag>OWA19</b:Tag>
    <b:SourceType>DocumentFromInternetSite</b:SourceType>
    <b:Guid>{145F8987-4CDA-4786-BF80-73FB7AE8B118}</b:Guid>
    <b:Author>
      <b:Author>
        <b:Corporate>OWASP</b:Corporate>
      </b:Author>
    </b:Author>
    <b:Title>OWASP API Security Top 10 2019 The ten most critical API security risks</b:Title>
    <b:Year>2019</b:Year>
    <b:YearAccessed>2021</b:YearAccessed>
    <b:MonthAccessed>6</b:MonthAccessed>
    <b:DayAccessed>21</b:DayAccessed>
    <b:URL>https://github.com/OWASP/API-Security/raw/master/2019/en/dist/owasp-api-security-top-10.pdf</b:URL>
    <b:RefOrder>22</b:RefOrder>
  </b:Source>
  <b:Source>
    <b:Tag>Gra21</b:Tag>
    <b:SourceType>DocumentFromInternetSite</b:SourceType>
    <b:Guid>{D594BD57-5263-4223-96BA-72E724F6C769}</b:Guid>
    <b:Author>
      <b:Author>
        <b:Corporate>GraphQL Foundation</b:Corporate>
      </b:Author>
    </b:Author>
    <b:Title>A query language for your API</b:Title>
    <b:Year>2021</b:Year>
    <b:YearAccessed>2021</b:YearAccessed>
    <b:MonthAccessed>6</b:MonthAccessed>
    <b:DayAccessed>21</b:DayAccessed>
    <b:URL>https://graphql.org/</b:URL>
    <b:RefOrder>23</b:RefOrder>
  </b:Source>
  <b:Source>
    <b:Tag>Ope21</b:Tag>
    <b:SourceType>DocumentFromInternetSite</b:SourceType>
    <b:Guid>{117FC09D-30C8-44AF-9CE2-755CFFB782C5}</b:Guid>
    <b:Author>
      <b:Author>
        <b:Corporate>Open API Initiative</b:Corporate>
      </b:Author>
    </b:Author>
    <b:Title>Open API</b:Title>
    <b:Year>2021</b:Year>
    <b:YearAccessed>2021</b:YearAccessed>
    <b:MonthAccessed>6</b:MonthAccessed>
    <b:DayAccessed>21</b:DayAccessed>
    <b:URL>https://www.openapis.org</b:URL>
    <b:RefOrder>24</b:RefOrder>
  </b:Source>
  <b:Source>
    <b:Tag>JSO21</b:Tag>
    <b:SourceType>DocumentFromInternetSite</b:SourceType>
    <b:Guid>{BE2B996A-D43D-4969-8740-7FE4E45860C9}</b:Guid>
    <b:Author>
      <b:Author>
        <b:Corporate>JSON Schema</b:Corporate>
      </b:Author>
    </b:Author>
    <b:Title>JSON Schema</b:Title>
    <b:Year>2021</b:Year>
    <b:YearAccessed>2021</b:YearAccessed>
    <b:MonthAccessed>6</b:MonthAccessed>
    <b:DayAccessed>21</b:DayAccessed>
    <b:URL>https://json-schema.org/</b:URL>
    <b:RefOrder>25</b:RefOrder>
  </b:Source>
  <b:Source>
    <b:Tag>Til21</b:Tag>
    <b:SourceType>DocumentFromInternetSite</b:SourceType>
    <b:Guid>{6CC4846E-55C9-487A-B9F5-F8AB5F09F7E1}</b:Guid>
    <b:Author>
      <b:Author>
        <b:Corporate>Tilastokeskus</b:Corporate>
      </b:Author>
    </b:Author>
    <b:Title>Tietoaineistojen laatukriteerit</b:Title>
    <b:Year>2021</b:Year>
    <b:YearAccessed>2021</b:YearAccessed>
    <b:MonthAccessed>6</b:MonthAccessed>
    <b:DayAccessed>21</b:DayAccessed>
    <b:URL>https://www.stat.fi/org/vuosiohjelma/tietoaineistojen-laatukriteerit.html</b:URL>
    <b:RefOrder>26</b:RefOrder>
  </b:Source>
  <b:Source>
    <b:Tag>Pre21</b:Tag>
    <b:SourceType>DocumentFromInternetSite</b:SourceType>
    <b:Guid>{AAEF188A-B5C7-4AE9-AA4C-AE63209241A1}</b:Guid>
    <b:Title>Semantic Versioning 2.0.0</b:Title>
    <b:Year>2021</b:Year>
    <b:YearAccessed>2021</b:YearAccessed>
    <b:MonthAccessed>6</b:MonthAccessed>
    <b:DayAccessed>21</b:DayAccessed>
    <b:URL>https://semver.org/</b:URL>
    <b:Author>
      <b:Author>
        <b:NameList>
          <b:Person>
            <b:Last> Preston-Werner</b:Last>
            <b:First>Tom</b:First>
          </b:Person>
        </b:NameList>
      </b:Author>
    </b:Author>
    <b:RefOrder>27</b:RefOrder>
  </b:Source>
  <b:Source>
    <b:Tag>Swa21</b:Tag>
    <b:SourceType>DocumentFromInternetSite</b:SourceType>
    <b:Guid>{377FF0C9-0FFF-4C70-A365-69CCA56F896A}</b:Guid>
    <b:Author>
      <b:Author>
        <b:Corporate>Swagger</b:Corporate>
      </b:Author>
    </b:Author>
    <b:Title>Swagger UI</b:Title>
    <b:Year>2021</b:Year>
    <b:YearAccessed>2021</b:YearAccessed>
    <b:MonthAccessed>6</b:MonthAccessed>
    <b:DayAccessed>21</b:DayAccessed>
    <b:URL>https://swagger.io/tools/swagger-ui/</b:URL>
    <b:RefOrder>28</b:RefOrder>
  </b:Source>
  <b:Source>
    <b:Tag>Tra21</b:Tag>
    <b:SourceType>DocumentFromInternetSite</b:SourceType>
    <b:Guid>{B3659742-F934-4A36-A79E-348D860336CE}</b:Guid>
    <b:Author>
      <b:Author>
        <b:Corporate>Traficom</b:Corporate>
      </b:Author>
    </b:Author>
    <b:Title>Traficom Avoin Data API</b:Title>
    <b:Year>2021</b:Year>
    <b:YearAccessed>2021</b:YearAccessed>
    <b:MonthAccessed>6</b:MonthAccessed>
    <b:DayAccessed>21</b:DayAccessed>
    <b:URL>https://opendata.traficom.fi/swagger/ui/index</b:URL>
    <b:RefOrder>29</b:RefOrder>
  </b:Source>
  <b:Source>
    <b:Tag>Val214</b:Tag>
    <b:SourceType>DocumentFromInternetSite</b:SourceType>
    <b:Guid>{D454D1D8-3CE9-4B7A-A3D0-92B4D378F56A}</b:Guid>
    <b:Author>
      <b:Author>
        <b:Corporate>Valtori</b:Corporate>
      </b:Author>
    </b:Author>
    <b:Title>Integraatiopalvelut</b:Title>
    <b:Year>2021</b:Year>
    <b:YearAccessed>2021</b:YearAccessed>
    <b:MonthAccessed>6</b:MonthAccessed>
    <b:DayAccessed>21</b:DayAccessed>
    <b:URL>https://valtori.fi/integraatiopalvelut</b:URL>
    <b:RefOrder>30</b:RefOrder>
  </b:Source>
  <b:Source>
    <b:Tag>Lak16</b:Tag>
    <b:SourceType>DocumentFromInternetSite</b:SourceType>
    <b:Guid>{17D76EB7-6642-4F4C-B077-E1ABCA08141C}</b:Guid>
    <b:Author>
      <b:Author>
        <b:Corporate>Laki hallinnon yhteisistä sähköisen asioinnin tukipalveluista</b:Corporate>
      </b:Author>
    </b:Author>
    <b:Title>Laki hallinnon yhteisistä sähköisen asioinnin tukipalveluista</b:Title>
    <b:Year>571/2016</b:Year>
    <b:YearAccessed>2021</b:YearAccessed>
    <b:MonthAccessed>6</b:MonthAccessed>
    <b:DayAccessed>21</b:DayAccessed>
    <b:URL>https://finlex.fi/fi/laki/alkup/2016/20160571 </b:URL>
    <b:RefOrder>31</b:RefOrder>
  </b:Source>
  <b:Source>
    <b:Tag>Kyb18</b:Tag>
    <b:SourceType>DocumentFromInternetSite</b:SourceType>
    <b:Guid>{0F5B3D20-E10A-4B2A-960B-09DCEF36A432}</b:Guid>
    <b:Author>
      <b:Author>
        <b:Corporate>Kyberturvallisuuskeskus</b:Corporate>
      </b:Author>
    </b:Author>
    <b:Title>Ohje yhdyskäytäväratkaisujen suunnitteluperiaatteista ja ratkaisumalleista</b:Title>
    <b:Year>2018</b:Year>
    <b:YearAccessed>2021</b:YearAccessed>
    <b:MonthAccessed>6</b:MonthAccessed>
    <b:DayAccessed>21</b:DayAccessed>
    <b:URL>https://www.kyberturvallisuuskeskus.fi/sites/default/files/media/regulation/Yhdyskaytavaratkaisuohje.pdf</b:URL>
    <b:RefOrder>32</b:RefOrder>
  </b:Source>
  <b:Source>
    <b:Tag>Dig211</b:Tag>
    <b:SourceType>DocumentFromInternetSite</b:SourceType>
    <b:Guid>{CE2DB69A-6024-4F7B-985E-895752CB38B6}</b:Guid>
    <b:Author>
      <b:Author>
        <b:Corporate>Digi- ja väestötietovirasto</b:Corporate>
      </b:Author>
    </b:Author>
    <b:Title>Julkisen hallinnon digitaalisen turvallisuuden johtoryhmä VAHTI</b:Title>
    <b:Year>2021a</b:Year>
    <b:YearAccessed>2021</b:YearAccessed>
    <b:MonthAccessed>6</b:MonthAccessed>
    <b:DayAccessed>21</b:DayAccessed>
    <b:URL>https://dvv.fi/vahti</b:URL>
    <b:RefOrder>33</b:RefOrder>
  </b:Source>
  <b:Source>
    <b:Tag>eOp211</b:Tag>
    <b:SourceType>DocumentFromInternetSite</b:SourceType>
    <b:Guid>{20094DE8-5978-41AD-9321-0047332B38BC}</b:Guid>
    <b:Author>
      <b:Author>
        <b:Corporate>eOppiva</b:Corporate>
      </b:Author>
    </b:Author>
    <b:Title>Johdanto kokonaisarkkitehtuuriin</b:Title>
    <b:Year>2021a</b:Year>
    <b:YearAccessed>2021</b:YearAccessed>
    <b:MonthAccessed>6</b:MonthAccessed>
    <b:DayAccessed>21</b:DayAccessed>
    <b:URL>https://www.eoppiva.fi/kurssit/johdanto-kokonaisarkkitehtuuriin/#/</b:URL>
    <b:RefOrder>34</b:RefOrder>
  </b:Source>
  <b:Source>
    <b:Tag>eOp1c</b:Tag>
    <b:SourceType>DocumentFromInternetSite</b:SourceType>
    <b:Guid>{B6599A43-D3C4-41BC-B811-50213D054BA6}</b:Guid>
    <b:Author>
      <b:Author>
        <b:Corporate>eOppiva</b:Corporate>
      </b:Author>
    </b:Author>
    <b:Title>Kokonaisarkkitehtuurin mallintaminen</b:Title>
    <b:Year>2021b</b:Year>
    <b:YearAccessed>2021</b:YearAccessed>
    <b:MonthAccessed>6</b:MonthAccessed>
    <b:DayAccessed>21</b:DayAccessed>
    <b:URL>https://www.eoppiva.fi/kurssit/kokonaisarkkitehtuurin-mallintaminen/#/</b:URL>
    <b:RefOrder>35</b:RefOrder>
  </b:Source>
  <b:Source>
    <b:Tag>Maa21</b:Tag>
    <b:SourceType>InternetSite</b:SourceType>
    <b:Guid>{9AC9B6DF-1A08-4233-B170-CFE95EE2F106}</b:Guid>
    <b:LCID>fi-FI</b:LCID>
    <b:Author>
      <b:Author>
        <b:Corporate>Maanmittauslaitos</b:Corporate>
      </b:Author>
    </b:Author>
    <b:Title>Rakennustietojen kyselypalvelu (WFS)</b:Title>
    <b:Year>2021b</b:Year>
    <b:YearAccessed>2021</b:YearAccessed>
    <b:MonthAccessed>6</b:MonthAccessed>
    <b:DayAccessed>8</b:DayAccessed>
    <b:URL>https://www.maanmittauslaitos.fi/rakennustietojen-kyselypalvelu</b:URL>
    <b:RefOrder>36</b:RefOrder>
  </b:Source>
  <b:Source>
    <b:Tag>Maa211</b:Tag>
    <b:SourceType>DocumentFromInternetSite</b:SourceType>
    <b:Guid>{B9BD0A54-7820-424F-B069-B685BE6B29C4}</b:Guid>
    <b:Author>
      <b:Author>
        <b:Corporate>Maanmittauslaitos</b:Corporate>
      </b:Author>
    </b:Author>
    <b:Title>Paikkatietoalan standardit ja suositukset</b:Title>
    <b:Year>2021a</b:Year>
    <b:YearAccessed>2021</b:YearAccessed>
    <b:MonthAccessed>6</b:MonthAccessed>
    <b:DayAccessed>21</b:DayAccessed>
    <b:URL>https://www.maanmittauslaitos.fi/kartat-ja-paikkatieto/paikkatietojen-yhteentoimivuus/standardit-ja-suositukset</b:URL>
    <b:RefOrder>37</b:RefOrder>
  </b:Source>
  <b:Source>
    <b:Tag>Val61</b:Tag>
    <b:SourceType>DocumentFromInternetSite</b:SourceType>
    <b:Guid>{E21D2C20-877A-4DA8-AB97-70E4F658E3EF}</b:Guid>
    <b:Title>Valtiovarainministeriön julkaisuja – 2020:61 Suosituskokoelma tiettyjen tietoturvallisuussäännösten soveltamisesta</b:Title>
    <b:Year>2020:61</b:Year>
    <b:YearAccessed>2021</b:YearAccessed>
    <b:MonthAccessed>6</b:MonthAccessed>
    <b:DayAccessed>8</b:DayAccessed>
    <b:URL>https://julkaisut.valtioneuvosto.fi/bitstream/handle/10024/162433/VM_2020_61.pdf?sequence=4&amp;isAllowed=y.</b:URL>
    <b:Author>
      <b:Author>
        <b:Corporate>Valtiovarainministeriö, Tiedonhallintalautakunta</b:Corporate>
      </b:Author>
    </b:Author>
    <b:StandardNumber>ISBN PDF: 978-952-367-295-6</b:StandardNumber>
    <b:RefOrder>38</b:RefOrder>
  </b:Source>
  <b:Source>
    <b:Tag>EUR30227EN</b:Tag>
    <b:SourceType>DocumentFromInternetSite</b:SourceType>
    <b:Guid>{44AC1287-5A42-47CD-9334-646A17C9ADE5}</b:Guid>
    <b:Title>Application Programming Interfaces in Governments: Why, what and how</b:Title>
    <b:Year>2020</b:Year>
    <b:Publisher>Publications Office of the European Union</b:Publisher>
    <b:Author>
      <b:Author>
        <b:NameList>
          <b:Person>
            <b:Last>Vaccari</b:Last>
            <b:First>L</b:First>
          </b:Person>
          <b:Person>
            <b:Last>Posada Sanchez</b:Last>
            <b:First>M</b:First>
          </b:Person>
          <b:Person>
            <b:Last>Boyd</b:Last>
            <b:First>M</b:First>
          </b:Person>
          <b:Person>
            <b:Last>Gattwinkel</b:Last>
            <b:First>D</b:First>
          </b:Person>
          <b:Person>
            <b:Last>Mavridis</b:Last>
            <b:First>D</b:First>
          </b:Person>
          <b:Person>
            <b:Last>Smith</b:Last>
            <b:First>R</b:First>
          </b:Person>
          <b:Person>
            <b:Last>Santoro</b:Last>
            <b:First>M</b:First>
          </b:Person>
          <b:Person>
            <b:Last>Nativi</b:Last>
            <b:First>S</b:First>
          </b:Person>
          <b:Person>
            <b:Last>Medjaoui</b:Last>
            <b:First>M</b:First>
          </b:Person>
          <b:Person>
            <b:Last>Reusa</b:Last>
            <b:First>I</b:First>
          </b:Person>
          <b:Person>
            <b:Last>Friis-Christensen</b:Last>
            <b:First>A</b:First>
          </b:Person>
        </b:NameList>
      </b:Author>
    </b:Author>
    <b:StandardNumber>ISBN 978-92-76-18981-7</b:StandardNumber>
    <b:YearAccessed>2021</b:YearAccessed>
    <b:MonthAccessed>6</b:MonthAccessed>
    <b:DayAccessed>30</b:DayAccessed>
    <b:URL>https://publications.jrc.ec.europa.eu/repository/handle/JRC120429</b:URL>
    <b:RefOrder>39</b:RefOrder>
  </b:Source>
  <b:Source>
    <b:Tag>TIE21</b:Tag>
    <b:SourceType>InternetSite</b:SourceType>
    <b:Guid>{E7E2D302-4A7F-4949-92BC-94D885A9E05A}</b:Guid>
    <b:Author>
      <b:Author>
        <b:Corporate>TIEKE Tietoyhteiskunna Kehittämiskeskus Ry</b:Corporate>
      </b:Author>
    </b:Author>
    <b:Title>Verkkolaskufoorumi</b:Title>
    <b:Year>2021</b:Year>
    <b:YearAccessed>2021</b:YearAccessed>
    <b:MonthAccessed>6</b:MonthAccessed>
    <b:DayAccessed>30</b:DayAccessed>
    <b:URL>https://tieke.fi/palvelut/liiketoimintapalvelut/verkkolaskufoorumi/</b:URL>
    <b:RefOrder>40</b:RefOrder>
  </b:Source>
  <b:Source>
    <b:Tag>Var21</b:Tag>
    <b:SourceType>InternetSite</b:SourceType>
    <b:Guid>{07EC60DF-2178-4589-946F-2A59D63BC7A9}</b:Guid>
    <b:Author>
      <b:Author>
        <b:Corporate>Varsinais-Suomen liitto</b:Corporate>
      </b:Author>
    </b:Author>
    <b:Title>Avoimen tiedon verkosto</b:Title>
    <b:Year>2021</b:Year>
    <b:YearAccessed>2021</b:YearAccessed>
    <b:MonthAccessed>6</b:MonthAccessed>
    <b:DayAccessed>30</b:DayAccessed>
    <b:URL>https://kumppanuusfoorumi.fi/foorumi/avoimen-tiedon-verkosto/</b:URL>
    <b:RefOrder>41</b:RefOrder>
  </b:Source>
  <b:Source>
    <b:Tag>Hon21</b:Tag>
    <b:SourceType>InternetSite</b:SourceType>
    <b:Guid>{51597DB5-AD6E-420C-A2EF-CAC06BE22468}</b:Guid>
    <b:Title>API-Suomi</b:Title>
    <b:Year>2021</b:Year>
    <b:YearAccessed>2021</b:YearAccessed>
    <b:MonthAccessed>6</b:MonthAccessed>
    <b:DayAccessed>30</b:DayAccessed>
    <b:URL>https://fi-fi.facebook.com/groups/apisuomi/</b:URL>
    <b:Author>
      <b:Author>
        <b:NameList>
          <b:Person>
            <b:Last>Honkanen</b:Last>
            <b:First>Mika</b:First>
          </b:Person>
        </b:NameList>
      </b:Author>
    </b:Author>
    <b:RefOrder>42</b:RefOrder>
  </b:Source>
  <b:Source>
    <b:Tag>Maa212</b:Tag>
    <b:SourceType>InternetSite</b:SourceType>
    <b:Guid>{CA925935-4AD1-4656-BF69-0EFBA809022D}</b:Guid>
    <b:Author>
      <b:Author>
        <b:Corporate>Maanmittauslaitos</b:Corporate>
      </b:Author>
    </b:Author>
    <b:Title>Yhteistyöryhmät</b:Title>
    <b:Year>2021c</b:Year>
    <b:YearAccessed>2021</b:YearAccessed>
    <b:MonthAccessed>6</b:MonthAccessed>
    <b:DayAccessed>30</b:DayAccessed>
    <b:URL>https://www.maanmittauslaitos.fi/tietoa-maanmittauslaitoksesta/organisaatio/yhteistyoryhmat</b:URL>
    <b:RefOrder>43</b:RefOrder>
  </b:Source>
  <b:Source>
    <b:Tag>Git21</b:Tag>
    <b:SourceType>InternetSite</b:SourceType>
    <b:Guid>{4645A00F-5CE4-4E74-B775-BFBD192B21D7}</b:Guid>
    <b:Author>
      <b:Author>
        <b:Corporate>GitHub</b:Corporate>
      </b:Author>
    </b:Author>
    <b:Title>GitHub</b:Title>
    <b:Year>2021</b:Year>
    <b:YearAccessed>2021</b:YearAccessed>
    <b:MonthAccessed>6</b:MonthAccessed>
    <b:DayAccessed>30</b:DayAccessed>
    <b:URL>https://github.com/</b:URL>
    <b:RefOrder>44</b:RefOrder>
  </b:Source>
  <b:Source>
    <b:Tag>Val191</b:Tag>
    <b:SourceType>InternetSite</b:SourceType>
    <b:Guid>{E11347B5-5059-4FF7-B598-A703BDB5B81F}</b:Guid>
    <b:Author>
      <b:Author>
        <b:Corporate>Valtioneuvoston asetus asiakirjojen turvallisuusluokittelusta valtionhallinnossa</b:Corporate>
      </b:Author>
    </b:Author>
    <b:Title>Valtioneuvoston asetus asiakirjojen turvallisuusluokittelusta valtionhallinnossa</b:Title>
    <b:Year>1101/2019</b:Year>
    <b:YearAccessed>2021</b:YearAccessed>
    <b:MonthAccessed>6</b:MonthAccessed>
    <b:DayAccessed>30</b:DayAccessed>
    <b:URL>https://finlex.fi/fi/laki/alkup/2019/20191101</b:URL>
    <b:RefOrder>45</b:RefOrder>
  </b:Source>
  <b:Source>
    <b:Tag>Hor21</b:Tag>
    <b:SourceType>DocumentFromInternetSite</b:SourceType>
    <b:Guid>{88F0FE2A-0076-4D1E-AA78-680BF8FEE325}</b:Guid>
    <b:Title>DevOps Testing</b:Title>
    <b:Year>2021</b:Year>
    <b:YearAccessed>2021</b:YearAccessed>
    <b:MonthAccessed>6</b:MonthAccessed>
    <b:DayAccessed>30</b:DayAccessed>
    <b:URL>https://devopsinstitute.com/wp-content/uploads/2018/03/DevOps-testing-ebook-online.pdf</b:URL>
    <b:Author>
      <b:Author>
        <b:NameList>
          <b:Person>
            <b:Last>Hornbeek</b:Last>
            <b:First>Marc</b:First>
          </b:Person>
        </b:NameList>
      </b:Author>
    </b:Author>
    <b:RefOrder>46</b:RefOrder>
  </b:Source>
  <b:Source>
    <b:Tag>Sof21</b:Tag>
    <b:SourceType>DocumentFromInternetSite</b:SourceType>
    <b:Guid>{20D6A5AE-6765-4B2F-B765-AD941AE0D19C}</b:Guid>
    <b:Author>
      <b:Author>
        <b:Corporate>Software Testing Fundamentals</b:Corporate>
      </b:Author>
    </b:Author>
    <b:Title>Sotware Testing Fundamentals</b:Title>
    <b:Year>2021</b:Year>
    <b:YearAccessed>2021</b:YearAccessed>
    <b:MonthAccessed>6</b:MonthAccessed>
    <b:DayAccessed>30</b:DayAccessed>
    <b:URL>https://softwaretestingfundamentals.com/</b:URL>
    <b:RefOrder>47</b:RefOrder>
  </b:Source>
  <b:Source>
    <b:Tag>Sof20</b:Tag>
    <b:SourceType>DocumentFromInternetSite</b:SourceType>
    <b:Guid>{3D079D2D-D59C-4324-A25A-FAEEEE3C0D64}</b:Guid>
    <b:Title>A Comprehensive API Testing Guide</b:Title>
    <b:Year>2020</b:Year>
    <b:YearAccessed>2021</b:YearAccessed>
    <b:MonthAccessed>6</b:MonthAccessed>
    <b:DayAccessed>30</b:DayAccessed>
    <b:URL>https://www.softwaretestingmaterial.com/api-testing/</b:URL>
    <b:Author>
      <b:Author>
        <b:Corporate>Software Testing Materials</b:Corporate>
      </b:Author>
    </b:Author>
    <b:RefOrder>48</b:RefOrder>
  </b:Source>
  <b:Source>
    <b:Tag>Kyb21</b:Tag>
    <b:SourceType>DocumentFromInternetSite</b:SourceType>
    <b:Guid>{7D838C5C-65A9-41AB-87F6-341307F33031}</b:Guid>
    <b:Author>
      <b:Author>
        <b:Corporate>Kyberturvallisuuskeskus</b:Corporate>
      </b:Author>
    </b:Author>
    <b:Title>Kryptografiset vahvuusvaatimukset luottamuksellisuuden suojaamiseen - kansalliset turvallisuusluokat</b:Title>
    <b:Year>2021a</b:Year>
    <b:YearAccessed>2021</b:YearAccessed>
    <b:MonthAccessed>7</b:MonthAccessed>
    <b:DayAccessed>1</b:DayAccessed>
    <b:URL>https://www.kyberturvallisuuskeskus.fi/sites/default/files/media/regulation/ohje-kryptografiset-vahvuusvaatimukset-kansalliset-suojaustasot.pdf</b:URL>
    <b:RefOrder>49</b:RefOrder>
  </b:Source>
  <b:Source>
    <b:Tag>RAM21</b:Tag>
    <b:SourceType>InternetSite</b:SourceType>
    <b:Guid>{8511F2DE-8316-427A-9B89-BB37DE92C7DD}</b:Guid>
    <b:Author>
      <b:Author>
        <b:Corporate>RAML</b:Corporate>
      </b:Author>
    </b:Author>
    <b:Title>The simplest way to model APIs</b:Title>
    <b:Year>2021</b:Year>
    <b:YearAccessed>2021</b:YearAccessed>
    <b:MonthAccessed>7</b:MonthAccessed>
    <b:DayAccessed>1</b:DayAccessed>
    <b:URL>https://raml.org/</b:URL>
    <b:RefOrder>50</b:RefOrder>
  </b:Source>
  <b:Source>
    <b:Tag>Val18</b:Tag>
    <b:SourceType>DocumentFromInternetSite</b:SourceType>
    <b:Guid>{B0DDFBFA-662C-4618-A26D-A0CF418FC7C9}</b:Guid>
    <b:Author>
      <b:Author>
        <b:Corporate>Valtiovarainministeriö, VAHTI</b:Corporate>
      </b:Author>
    </b:Author>
    <b:Title>VAHTI 22/2017 Ohje riskienhallintaan - liitteet 1 - 6</b:Title>
    <b:Year>22/2017</b:Year>
    <b:URL>https://www.suomidigi.fi/sites/default/files/2020-06/Liitteet_VM22_2017.pdf</b:URL>
    <b:RefOrder>51</b:RefOrder>
  </b:Source>
  <b:Source>
    <b:Tag>UM01</b:Tag>
    <b:SourceType>DocumentFromInternetSite</b:SourceType>
    <b:Guid>{D838C41B-FDC7-4637-B8CB-BABE90EEB000}</b:Guid>
    <b:Author>
      <b:Author>
        <b:Corporate>Kansallinen turvallisuusviranomainen, Ulkoministeriö</b:Corporate>
      </b:Author>
    </b:Author>
    <b:Title>Katakri 2020 - tietoturvallisuuden auditointityökalu viranomaisille</b:Title>
    <b:Year>2020</b:Year>
    <b:URL>https://um.fi/documents/35732/0/Katakri+-+2020_1218.pdf/ab9c2d4a-5031-3670-6743-3f8921dce8c9?t=1608302599246</b:URL>
    <b:RefOrder>52</b:RefOrder>
  </b:Source>
  <b:Source>
    <b:Tag>QWA21</b:Tag>
    <b:SourceType>InternetSite</b:SourceType>
    <b:Guid>{76F44D13-2739-4DBF-A418-D9DAFBD6D836}</b:Guid>
    <b:Author>
      <b:Author>
        <b:Corporate>OWASP Cheat Sheet Series</b:Corporate>
      </b:Author>
    </b:Author>
    <b:Title>REST Security Cheat Sheet</b:Title>
    <b:Year>2021a</b:Year>
    <b:YearAccessed>2021</b:YearAccessed>
    <b:MonthAccessed>8</b:MonthAccessed>
    <b:DayAccessed>5</b:DayAccessed>
    <b:URL>https://cheatsheetseries.owasp.org/cheatsheets/REST_Security_Cheat_Sheet.html#https</b:URL>
    <b:RefOrder>53</b:RefOrder>
  </b:Source>
  <b:Source>
    <b:Tag>OWA21</b:Tag>
    <b:SourceType>InternetSite</b:SourceType>
    <b:Guid>{5B2D169D-E44A-4833-B70C-63B01DCB004B}</b:Guid>
    <b:Author>
      <b:Author>
        <b:Corporate>OWASP Cheat Sheet Series</b:Corporate>
      </b:Author>
    </b:Author>
    <b:Title>Transport Layer Protection Cheat Sheet</b:Title>
    <b:Year>2021b</b:Year>
    <b:YearAccessed>2021</b:YearAccessed>
    <b:MonthAccessed>8</b:MonthAccessed>
    <b:DayAccessed>5</b:DayAccessed>
    <b:URL>https://cheatsheetseries.owasp.org/cheatsheets/Transport_Layer_Protection_Cheat_Sheet.html</b:URL>
    <b:RefOrder>54</b:RefOrder>
  </b:Source>
  <b:Source>
    <b:Tag>HL721</b:Tag>
    <b:SourceType>InternetSite</b:SourceType>
    <b:Guid>{F72F82D8-AE2C-4B42-9282-D3893EC42A01}</b:Guid>
    <b:Author>
      <b:Author>
        <b:Corporate>HL7 Finland</b:Corporate>
      </b:Author>
    </b:Author>
    <b:Title>Rajapintakartta</b:Title>
    <b:Year>2021</b:Year>
    <b:YearAccessed>2021</b:YearAccessed>
    <b:MonthAccessed>8</b:MonthAccessed>
    <b:DayAccessed>5</b:DayAccessed>
    <b:URL>http://www.hl7.fi/hl7-rajapintakartta/</b:URL>
    <b:RefOrder>55</b:RefOrder>
  </b:Source>
  <b:Source>
    <b:Tag>Dev21</b:Tag>
    <b:SourceType>InternetSite</b:SourceType>
    <b:Guid>{589B9FC7-34EC-42A7-BB8C-4DA3A289C60A}</b:Guid>
    <b:Author>
      <b:Author>
        <b:Corporate>DevSecOps</b:Corporate>
      </b:Author>
    </b:Author>
    <b:Title>Manifesto</b:Title>
    <b:Year>2021</b:Year>
    <b:YearAccessed>2021</b:YearAccessed>
    <b:MonthAccessed>8</b:MonthAccessed>
    <b:DayAccessed>5</b:DayAccessed>
    <b:URL>https://www.devsecops.org/</b:URL>
    <b:RefOrder>56</b:RefOrder>
  </b:Source>
  <b:Source>
    <b:Tag>W3S1b</b:Tag>
    <b:SourceType>DocumentFromInternetSite</b:SourceType>
    <b:Guid>{169F3556-8344-4C8E-A8B4-D1BD4418E8E9}</b:Guid>
    <b:Author>
      <b:Author>
        <b:Corporate>W3Schools</b:Corporate>
      </b:Author>
    </b:Author>
    <b:Title>JSON - Introduction</b:Title>
    <b:Year>2021a</b:Year>
    <b:YearAccessed>2021</b:YearAccessed>
    <b:MonthAccessed>6</b:MonthAccessed>
    <b:DayAccessed>21</b:DayAccessed>
    <b:URL>https://www.w3schools.com/js/js_json_intro.asp</b:URL>
    <b:RefOrder>57</b:RefOrder>
  </b:Source>
  <b:Source>
    <b:Tag>W3S21</b:Tag>
    <b:SourceType>DocumentFromInternetSite</b:SourceType>
    <b:Guid>{52233EE6-362E-4A36-B9D2-3EDE0AAF3D5C}</b:Guid>
    <b:Author>
      <b:Author>
        <b:Corporate>W3Schools</b:Corporate>
      </b:Author>
    </b:Author>
    <b:Title>RESTful Web services</b:Title>
    <b:Year>2021b</b:Year>
    <b:YearAccessed>2021</b:YearAccessed>
    <b:MonthAccessed>6</b:MonthAccessed>
    <b:DayAccessed>21</b:DayAccessed>
    <b:URL>REST https://www.w3schools.in/restful-web-services/intro/</b:URL>
    <b:RefOrder>58</b:RefOrder>
  </b:Source>
  <b:Source>
    <b:Tag>w3s21</b:Tag>
    <b:SourceType>InternetSite</b:SourceType>
    <b:Guid>{282D70A2-DBFE-496F-B077-4F58D521C226}</b:Guid>
    <b:Author>
      <b:Author>
        <b:Corporate>W3Schools</b:Corporate>
      </b:Author>
    </b:Author>
    <b:Title>Software Testing Tutorial Library</b:Title>
    <b:Year>2021c</b:Year>
    <b:YearAccessed>2021</b:YearAccessed>
    <b:MonthAccessed>6</b:MonthAccessed>
    <b:DayAccessed>30</b:DayAccessed>
    <b:URL>https://www.w3schools.in/software-testing/</b:URL>
    <b:RefOrder>59</b:RefOrder>
  </b:Source>
  <b:Source>
    <b:Tag>W3S1d</b:Tag>
    <b:SourceType>DocumentFromInternetSite</b:SourceType>
    <b:Guid>{6C70417F-B71E-4AFD-A410-E55419D682B7}</b:Guid>
    <b:Author>
      <b:Author>
        <b:Corporate>W3Schools</b:Corporate>
      </b:Author>
    </b:Author>
    <b:Title>XML Schema Tutorial</b:Title>
    <b:Year>2021d</b:Year>
    <b:YearAccessed>2021</b:YearAccessed>
    <b:MonthAccessed>6</b:MonthAccessed>
    <b:DayAccessed>21</b:DayAccessed>
    <b:URL>https://www.w3schools.com/xml/schema_intro.asp</b:URL>
    <b:RefOrder>60</b:RefOrder>
  </b:Source>
  <b:Source>
    <b:Tag>W3s21</b:Tag>
    <b:SourceType>DocumentFromInternetSite</b:SourceType>
    <b:Guid>{127C34C0-4445-43CF-B4E8-DBC25CD6C51F}</b:Guid>
    <b:Author>
      <b:Author>
        <b:Corporate>W3Schools</b:Corporate>
      </b:Author>
    </b:Author>
    <b:Title>XML Soap</b:Title>
    <b:Year>2021e</b:Year>
    <b:YearAccessed>2021</b:YearAccessed>
    <b:MonthAccessed>6</b:MonthAccessed>
    <b:DayAccessed>30</b:DayAccessed>
    <b:URL>https://www.w3schools.com/xml/xml_soap.asp</b:URL>
    <b:RefOrder>61</b:RefOrder>
  </b:Source>
  <b:Source>
    <b:Tag>W3S1c</b:Tag>
    <b:SourceType>DocumentFromInternetSite</b:SourceType>
    <b:Guid>{B2BF0E92-F71F-4681-B94D-F37535911C10}</b:Guid>
    <b:Author>
      <b:Author>
        <b:Corporate>W3Schools</b:Corporate>
      </b:Author>
    </b:Author>
    <b:Title>XML Tutorial</b:Title>
    <b:Year>2021f</b:Year>
    <b:YearAccessed>2021</b:YearAccessed>
    <b:MonthAccessed>6</b:MonthAccessed>
    <b:DayAccessed>21</b:DayAccessed>
    <b:URL>https://www.w3schools.com/xml/</b:URL>
    <b:RefOrder>62</b:RefOrder>
  </b:Source>
  <b:Source>
    <b:Tag>Eur19</b:Tag>
    <b:SourceType>DocumentFromInternetSite</b:SourceType>
    <b:Guid>{CA647F49-F4EB-4A15-B454-7933C6C03AF7}</b:Guid>
    <b:Title>EUROOPAN PARLAMENTIN JA NEUVOSTON DIREKTIIVI 2007/2/EY Euroopan yhteisön paikkatietoinfrastruktuurin (INSPIRE) perustamisesta</b:Title>
    <b:Year>2019</b:Year>
    <b:YearAccessed>2021</b:YearAccessed>
    <b:MonthAccessed>8</b:MonthAccessed>
    <b:DayAccessed>23</b:DayAccessed>
    <b:URL>https://eur-lex.europa.eu/legal-content/FI/TXT/?uri=celex%3A32007L0002</b:URL>
    <b:Author>
      <b:Author>
        <b:Corporate>Euroopan parlamentin ja neuvoston direktiivi 2007/2/EY</b:Corporate>
      </b:Author>
    </b:Author>
    <b:RefOrder>63</b:RefOrder>
  </b:Source>
  <b:Source>
    <b:Tag>Eur79</b:Tag>
    <b:SourceType>DocumentFromInternetSite</b:SourceType>
    <b:Guid>{249D00A7-4BE2-4D37-8C5E-241D4C16D62E}</b:Guid>
    <b:Author>
      <b:Author>
        <b:Corporate>Euroopan parlamentin ja neuvoston asetus (EU) 2016/679</b:Corporate>
      </b:Author>
    </b:Author>
    <b:Title>EUROOPAN PARLAMENTIN JA NEUVOSTON ASETUS (EU) 2016/679 luonnollisten henkilöiden suojelusta henkilötietojen käsittelyssä sekä näiden tietojen vapaasta liikkuvuudesta ja direktiivin 95/46/EY kumoamisesta (yleinen tietosuoja-asetus)</b:Title>
    <b:Year>2016/679</b:Year>
    <b:YearAccessed>2021</b:YearAccessed>
    <b:MonthAccessed>6</b:MonthAccessed>
    <b:DayAccessed>9</b:DayAccessed>
    <b:URL>https://eur-lex.europa.eu/legal-content/FI/TXT/?uri=CELEX%3A32016R0679</b:URL>
    <b:RefOrder>64</b:RefOrder>
  </b:Source>
  <b:Source>
    <b:Tag>Lak09</b:Tag>
    <b:SourceType>DocumentFromInternetSite</b:SourceType>
    <b:Guid>{55F29EBA-BE01-4D88-899B-E6F2BE1BB519}</b:Guid>
    <b:Author>
      <b:Author>
        <b:Corporate>Laki paikkatietoinfrastruktuurista 421/2009</b:Corporate>
      </b:Author>
    </b:Author>
    <b:Title>Laki paikkatietoinfrastruktuurista</b:Title>
    <b:Year>2009</b:Year>
    <b:YearAccessed>2021</b:YearAccessed>
    <b:MonthAccessed>8</b:MonthAccessed>
    <b:DayAccessed>23</b:DayAccessed>
    <b:URL>https://www.finlex.fi/fi/laki/alkup/2009/20090421</b:URL>
    <b:RefOrder>65</b:RefOrder>
  </b:Source>
  <b:Source>
    <b:Tag>Lak161</b:Tag>
    <b:SourceType>DocumentFromInternetSite</b:SourceType>
    <b:Guid>{756D1557-487E-4C3F-9F1A-07D850BF00C2}</b:Guid>
    <b:Author>
      <b:Author>
        <b:Corporate>Laki julkisista hankinnoista ja käyttöoikeussopimuksista 1397/2016</b:Corporate>
      </b:Author>
    </b:Author>
    <b:Title>Laki julkisista hankinnoista ja käyttöoikeussopimuksista </b:Title>
    <b:Year>2016</b:Year>
    <b:YearAccessed>2021</b:YearAccessed>
    <b:MonthAccessed>8</b:MonthAccessed>
    <b:DayAccessed>23</b:DayAccessed>
    <b:URL>https://www.finlex.fi/fi/laki/alkup/2016/20161397</b:URL>
    <b:RefOrder>66</b:RefOrder>
  </b:Source>
  <b:Source>
    <b:Tag>Jul21</b:Tag>
    <b:SourceType>InternetSite</b:SourceType>
    <b:Guid>{AB74371A-BF84-4E1C-B5D4-92B278DFAC52}</b:Guid>
    <b:Title>Julkisten hankintojen neuvontayksikkö</b:Title>
    <b:Year>2021</b:Year>
    <b:YearAccessed>2021</b:YearAccessed>
    <b:MonthAccessed>8</b:MonthAccessed>
    <b:DayAccessed>23</b:DayAccessed>
    <b:URL>https://www.hankinnat.fi/</b:URL>
    <b:Author>
      <b:Author>
        <b:Corporate>Julkisten hankintojen neuvontayksikkö</b:Corporate>
      </b:Author>
    </b:Author>
    <b:RefOrder>67</b:RefOrder>
  </b:Source>
  <b:Source>
    <b:Tag>Kun21</b:Tag>
    <b:SourceType>DocumentFromInternetSite</b:SourceType>
    <b:Guid>{D4ED07CB-AE6B-48DF-8F16-FAFB36A0D0D3}</b:Guid>
    <b:Author>
      <b:Author>
        <b:Corporate>Kuntaliitto</b:Corporate>
      </b:Author>
    </b:Author>
    <b:Title>Yhteentoimivuustyö kunnissa</b:Title>
    <b:Year>2021</b:Year>
    <b:YearAccessed>2021</b:YearAccessed>
    <b:MonthAccessed>6</b:MonthAccessed>
    <b:DayAccessed>21</b:DayAccessed>
    <b:URL>https://www.youtube.com/watch?v=FNNL8K0EBCI</b:URL>
    <b:RefOrder>68</b:RefOrder>
  </b:Source>
  <b:Source>
    <b:Tag>Val21</b:Tag>
    <b:SourceType>InternetSite</b:SourceType>
    <b:Guid>{F03A4272-013E-45F1-8CC4-C3F115ADF617}</b:Guid>
    <b:Title>Tiedon hyödyntäminen ja avaamisen hanke</b:Title>
    <b:Year>2021a</b:Year>
    <b:YearAccessed>2021</b:YearAccessed>
    <b:MonthAccessed>6</b:MonthAccessed>
    <b:DayAccessed>8</b:DayAccessed>
    <b:URL>https://vm.fi/tiedon-hyodyntaminen-ja-avaaminen1</b:URL>
    <b:Author>
      <b:Author>
        <b:Corporate>Valtiovarainministeriö</b:Corporate>
      </b:Author>
    </b:Author>
    <b:RefOrder>69</b:RefOrder>
  </b:Source>
  <b:Source>
    <b:Tag>Val211</b:Tag>
    <b:SourceType>DocumentFromInternetSite</b:SourceType>
    <b:Guid>{142272AD-5C81-41AB-9F89-5CC3E8D8F54D}</b:Guid>
    <b:Author>
      <b:Author>
        <b:Corporate>Valtiovarainministeriö</b:Corporate>
      </b:Author>
    </b:Author>
    <b:Title>Tiedon hyödyntämisen ja avaamisen kansalliset strategiset tavoitteet</b:Title>
    <b:Year>2021b</b:Year>
    <b:URL>URL PUUTTUU</b:URL>
    <b:RefOrder>70</b:RefOrder>
  </b:Source>
  <b:Source>
    <b:Tag>Val212</b:Tag>
    <b:SourceType>InternetSite</b:SourceType>
    <b:Guid>{E507421E-8443-4C2C-8E0A-821DBE4CA3D9}</b:Guid>
    <b:Title>Tiedon yhteentoimivuus</b:Title>
    <b:Year>2021c</b:Year>
    <b:YearAccessed>2021</b:YearAccessed>
    <b:MonthAccessed>6</b:MonthAccessed>
    <b:DayAccessed>9</b:DayAccessed>
    <b:URL>https://vm.fi/tiedon-yhteentoimivuus</b:URL>
    <b:Author>
      <b:Author>
        <b:Corporate>Valtiovarainministeriö</b:Corporate>
      </b:Author>
    </b:Author>
    <b:RefOrder>71</b:RefOrder>
  </b:Source>
  <b:Source>
    <b:Tag>Dev211</b:Tag>
    <b:SourceType>InternetSite</b:SourceType>
    <b:Guid>{EE071BB2-D0C5-4171-9895-B00F87EC05EE}</b:Guid>
    <b:Author>
      <b:Author>
        <b:Corporate>DevOps.com</b:Corporate>
      </b:Author>
    </b:Author>
    <b:Title>DevOps.com Where the World Meets DevOps</b:Title>
    <b:Year>2021</b:Year>
    <b:YearAccessed>2021</b:YearAccessed>
    <b:MonthAccessed>8</b:MonthAccessed>
    <b:DayAccessed>23</b:DayAccessed>
    <b:URL>https://devops.com/</b:URL>
    <b:RefOrder>72</b:RefOrder>
  </b:Source>
  <b:Source>
    <b:Tag>Dig213</b:Tag>
    <b:SourceType>InternetSite</b:SourceType>
    <b:Guid>{1AD7CAEF-FF9D-450A-B800-BF8D69C4945D}</b:Guid>
    <b:Author>
      <b:Author>
        <b:Corporate>Digi- ja väestötietovirasto</b:Corporate>
      </b:Author>
    </b:Author>
    <b:Title>Suomi.fi-palveluväylä</b:Title>
    <b:Year>2021b</b:Year>
    <b:YearAccessed>2021</b:YearAccessed>
    <b:MonthAccessed>8</b:MonthAccessed>
    <b:DayAccessed>23</b:DayAccessed>
    <b:URL>https://www.suomi.fi/palvelut/suomi-fi-palveluvayla-digi-ja-vaestotietovirasto/4ab88971-b9fb-443c-99aa-bc361bac7548</b:URL>
    <b:RefOrder>73</b:RefOrder>
  </b:Source>
  <b:Source>
    <b:Tag>Dig1c</b:Tag>
    <b:SourceType>InternetSite</b:SourceType>
    <b:Guid>{0D270154-E929-493B-80A5-678F092E43CE}</b:Guid>
    <b:Author>
      <b:Author>
        <b:Corporate>Digi- ja väestötietovirasto</b:Corporate>
      </b:Author>
    </b:Author>
    <b:Title>Tunnistus</b:Title>
    <b:Year>2021c</b:Year>
    <b:YearAccessed>2021</b:YearAccessed>
    <b:MonthAccessed>8</b:MonthAccessed>
    <b:DayAccessed>5</b:DayAccessed>
    <b:URL>https://dvv.fi/tunnistus</b:URL>
    <b:RefOrder>74</b:RefOrder>
  </b:Source>
  <b:Source>
    <b:Tag>Dig1d</b:Tag>
    <b:SourceType>InternetSite</b:SourceType>
    <b:Guid>{F1F8A026-4B86-4026-BA0E-38589EDA9BE1}</b:Guid>
    <b:Author>
      <b:Author>
        <b:Corporate>Digi- ja väestötietovirasto</b:Corporate>
      </b:Author>
    </b:Author>
    <b:Title>Valtuudet</b:Title>
    <b:Year>2021d</b:Year>
    <b:YearAccessed>2021</b:YearAccessed>
    <b:MonthAccessed>8</b:MonthAccessed>
    <b:DayAccessed>5</b:DayAccessed>
    <b:URL>https://dvv.fi/valtuudet</b:URL>
    <b:RefOrder>75</b:RefOrder>
  </b:Source>
  <b:Source>
    <b:Tag>Dig212</b:Tag>
    <b:SourceType>DocumentFromInternetSite</b:SourceType>
    <b:Guid>{D74AF7D5-9135-4495-90B2-27003AB0B49B}</b:Guid>
    <b:Author>
      <b:Author>
        <b:Corporate>Digi- ja väestötietovirasto</b:Corporate>
      </b:Author>
    </b:Author>
    <b:Title>Yhteentoimivuusalusta</b:Title>
    <b:Year>2021e</b:Year>
    <b:YearAccessed>2021</b:YearAccessed>
    <b:MonthAccessed>6</b:MonthAccessed>
    <b:DayAccessed>21</b:DayAccessed>
    <b:URL>https://dvv.fi/yhteentoimivuusalusta</b:URL>
    <b:RefOrder>76</b:RefOrder>
  </b:Source>
  <b:Source>
    <b:Tag>Suo1b</b:Tag>
    <b:SourceType>InternetSite</b:SourceType>
    <b:Guid>{8E46D48D-5647-4A7C-85CB-A82C7F071DED}</b:Guid>
    <b:Author>
      <b:Author>
        <b:Corporate>Suomen standardisoimisliitto SFS Ry</b:Corporate>
      </b:Author>
    </b:Author>
    <b:Title>Standardisointiryhmät</b:Title>
    <b:Year>2021a</b:Year>
    <b:YearAccessed>2021</b:YearAccessed>
    <b:MonthAccessed>8</b:MonthAccessed>
    <b:DayAccessed>23</b:DayAccessed>
    <b:URL>https://sfs.fi/osallistu-ja-vaikuta/standardisointiryhmat/?fwp_aihealueet=tieto-ja-viestintatekniikka</b:URL>
    <b:RefOrder>77</b:RefOrder>
  </b:Source>
  <b:Source>
    <b:Tag>Suo21</b:Tag>
    <b:SourceType>InternetSite</b:SourceType>
    <b:Guid>{35A3BB1E-1AB7-4F4F-9DB7-BB13537DF75A}</b:Guid>
    <b:Author>
      <b:Author>
        <b:Corporate>Suomen standardisoimisliitto SFS Ry</b:Corporate>
      </b:Author>
    </b:Author>
    <b:Title>Tieto- ja viestintätekniikka</b:Title>
    <b:Year>2021b</b:Year>
    <b:YearAccessed>2021</b:YearAccessed>
    <b:MonthAccessed>8</b:MonthAccessed>
    <b:DayAccessed>23</b:DayAccessed>
    <b:URL>https://sfs.fi/osallistu-ja-vaikuta/aihealueet/tieto-ja-viestintatekniikka/</b:URL>
    <b:RefOrder>78</b:RefOrder>
  </b:Source>
  <b:Source>
    <b:Tag>Lak14</b:Tag>
    <b:SourceType>InternetSite</b:SourceType>
    <b:Guid>{C1FEE517-EBDE-4C4C-BA41-1BCFD94437BC}</b:Guid>
    <b:Author>
      <b:Author>
        <b:Corporate>Laki sähköisen viestinnän palveluista 7.11.2014/917</b:Corporate>
      </b:Author>
    </b:Author>
    <b:Title>Laki sähköisen viestinnän palveluista</b:Title>
    <b:Year>2014</b:Year>
    <b:YearAccessed>2021</b:YearAccessed>
    <b:MonthAccessed>8</b:MonthAccessed>
    <b:DayAccessed>25</b:DayAccessed>
    <b:URL>https://www.finlex.fi/fi/laki/ajantasa/2014/20140917</b:URL>
    <b:RefOrder>79</b:RefOrder>
  </b:Source>
  <b:Source>
    <b:Tag>Kyb211</b:Tag>
    <b:SourceType>InternetSite</b:SourceType>
    <b:Guid>{4D95A314-EF32-4A0D-9652-7E34781F2DCE}</b:Guid>
    <b:Author>
      <b:Author>
        <b:Corporate>Kyberturvallisuuskeskus</b:Corporate>
      </b:Author>
    </b:Author>
    <b:Title>Luottamuksellinen viestintä</b:Title>
    <b:Year>2021b</b:Year>
    <b:YearAccessed>2021</b:YearAccessed>
    <b:MonthAccessed>8</b:MonthAccessed>
    <b:DayAccessed>25</b:DayAccessed>
    <b:URL>https://www.kyberturvallisuuskeskus.fi/fi/toimintamme/saantely-ja-valvonta/luottamuksellinen-viestinta</b:URL>
    <b:RefOrder>80</b:RefOrder>
  </b:Source>
  <b:Source>
    <b:Tag>Kyb1b</b:Tag>
    <b:SourceType>InternetSite</b:SourceType>
    <b:Guid>{5CE8A72C-8324-4327-93C8-912DF5C14F59}</b:Guid>
    <b:Title>Sähköinen tunnistaminen</b:Title>
    <b:Year>2021c</b:Year>
    <b:YearAccessed>2021</b:YearAccessed>
    <b:MonthAccessed>7</b:MonthAccessed>
    <b:DayAccessed>1</b:DayAccessed>
    <b:URL>https://www.kyberturvallisuuskeskus.fi/fi/toimintamme/saantely-ja-valvonta/sahkoinen-tunnistaminen</b:URL>
    <b:Author>
      <b:Author>
        <b:Corporate>Kyberturvallisuuskeskus</b:Corporate>
      </b:Author>
    </b:Author>
    <b:RefOrder>81</b:RefOrder>
  </b:Source>
  <b:Source>
    <b:Tag>Tie212</b:Tag>
    <b:SourceType>InternetSite</b:SourceType>
    <b:Guid>{ABE73F81-F2BA-4A60-A82D-E399E06AA26D}</b:Guid>
    <b:Author>
      <b:Author>
        <b:Corporate>Tietosuojavaltuutetun toimisto</b:Corporate>
      </b:Author>
    </b:Author>
    <b:Title>Pseudonymisoidut ja anonymisoidut tiedot</b:Title>
    <b:Year>2021</b:Year>
    <b:YearAccessed>2021</b:YearAccessed>
    <b:MonthAccessed>8</b:MonthAccessed>
    <b:DayAccessed>25</b:DayAccessed>
    <b:URL>https://tietosuoja.fi/pseudonymisointi-anonymisointi</b:URL>
    <b:RefOrder>82</b:RefOrder>
  </b:Source>
  <b:Source>
    <b:Tag>Kyb20</b:Tag>
    <b:SourceType>DocumentFromInternetSite</b:SourceType>
    <b:Guid>{A1ACD024-A633-4370-8942-8F1FA4369BD5}</b:Guid>
    <b:Author>
      <b:Author>
        <b:Corporate>Kyberturvallisuuskeskus</b:Corporate>
      </b:Author>
    </b:Author>
    <b:Title>Turvallinen tuotekehitys - kohti hyväksyntää</b:Title>
    <b:Year>2020</b:Year>
    <b:YearAccessed>2021</b:YearAccessed>
    <b:MonthAccessed>8</b:MonthAccessed>
    <b:DayAccessed>25</b:DayAccessed>
    <b:URL>https://www.kyberturvallisuuskeskus.fi/fi/julkaisut/turvallinen-tuotekehitys-kohti-hyvaksyntaa</b:URL>
    <b:RefOrder>83</b:RefOrder>
  </b:Source>
  <b:Source>
    <b:Tag>Joi201</b:Tag>
    <b:SourceType>DocumentFromInternetSite</b:SourceType>
    <b:Guid>{87BF95D4-7998-491C-A7EA-F1205FDCF38B}</b:Guid>
    <b:Author>
      <b:Author>
        <b:Corporate>Joint Research Centre (European Commission)</b:Corporate>
      </b:Author>
    </b:Author>
    <b:Title>An Application Programming Interfaces (APIs) framework for digital government</b:Title>
    <b:Year>2020</b:Year>
    <b:YearAccessed>2021</b:YearAccessed>
    <b:MonthAccessed>9</b:MonthAccessed>
    <b:DayAccessed>15</b:DayAccessed>
    <b:URL>https://op.europa.eu/en/publication-detail/-/publication/0e262d9b-ca32-11ea-adf7-01aa75ed71a1/language-en</b:URL>
    <b:RefOrder>84</b:RefOrder>
  </b:Source>
  <b:Source>
    <b:Tag>Eur171</b:Tag>
    <b:SourceType>DocumentFromInternetSite</b:SourceType>
    <b:Guid>{C8E5EA87-35AC-47A0-83F4-BAD1B0FAFBB1}</b:Guid>
    <b:Author>
      <b:Author>
        <b:Corporate>Euroopan Komissio</b:Corporate>
      </b:Author>
    </b:Author>
    <b:Title>Eurooppalaiset yhteentoimivuusperiaatteet – täytäntöönpanostrategia</b:Title>
    <b:Year>2017</b:Year>
    <b:YearAccessed>2021</b:YearAccessed>
    <b:MonthAccessed>9</b:MonthAccessed>
    <b:DayAccessed>15</b:DayAccessed>
    <b:URL>https://eur-lex.europa.eu/legal-content/FI/TXT/HTML/?uri=CELEX:52017DC0134&amp;from=EN</b:URL>
    <b:RefOrder>85</b:RefOrder>
  </b:Source>
</b:Sources>
</file>

<file path=customXml/itemProps1.xml><?xml version="1.0" encoding="utf-8"?>
<ds:datastoreItem xmlns:ds="http://schemas.openxmlformats.org/officeDocument/2006/customXml" ds:itemID="{631011A9-A7A3-4047-841C-03B1AC6509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4FB56C-FC55-4DEA-BD0D-BFF839B3F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2943-49da-4504-a2f3-a33fb2eb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D448A9-5332-4746-B08E-C575D054AFBE}">
  <ds:schemaRefs>
    <ds:schemaRef ds:uri="http://schemas.microsoft.com/sharepoint/v3/contenttype/forms"/>
  </ds:schemaRefs>
</ds:datastoreItem>
</file>

<file path=customXml/itemProps4.xml><?xml version="1.0" encoding="utf-8"?>
<ds:datastoreItem xmlns:ds="http://schemas.openxmlformats.org/officeDocument/2006/customXml" ds:itemID="{280E051D-BA91-4775-8514-4947EF1B9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taittopohja suomi ruotsi 3.9.2019.dotx</Template>
  <TotalTime>0</TotalTime>
  <Pages>3</Pages>
  <Words>8766</Words>
  <Characters>71006</Characters>
  <Application>Microsoft Office Word</Application>
  <DocSecurity>0</DocSecurity>
  <Lines>591</Lines>
  <Paragraphs>159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API-principer 9/2021</vt:lpstr>
      <vt:lpstr>Word taittopohja 5.2.2019</vt:lpstr>
    </vt:vector>
  </TitlesOfParts>
  <Company/>
  <LinksUpToDate>false</LinksUpToDate>
  <CharactersWithSpaces>79613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API-principer 9/2021</dc:title>
  <dc:creator/>
  <cp:lastModifiedBy/>
  <cp:revision>1</cp:revision>
  <dcterms:created xsi:type="dcterms:W3CDTF">2021-09-17T06:29:00Z</dcterms:created>
  <dcterms:modified xsi:type="dcterms:W3CDTF">2021-09-17T06:29:00Z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0x010100FC273FBDB1AAC448BDBB3CA1302F22C6</vt:lpwstr>
  </property>
  <property fmtid="{D5CDD505-2E9C-101B-9397-08002B2CF9AE}" pid="3" name="KampusOrganization">
    <vt:lpwstr>1;#Kaikki ministeriöt|453f324a-78ac-4696-9c3d-5dd5d1608438</vt:lpwstr>
  </property>
  <property fmtid="{D5CDD505-2E9C-101B-9397-08002B2CF9AE}" pid="4" name="KampusKeywords">
    <vt:lpwstr>652;#Julkaisupohjat|d1c4902e-89f0-487f-a936-8e9744bf9527;#3;#Julkaisut|a24c50dd-3759-42c6-90af-9e8413366b04</vt:lpwstr>
  </property>
</Properties>
</file>