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8D64" w14:textId="15C68D5B" w:rsidR="00D34CD8" w:rsidRPr="00F044C8" w:rsidRDefault="0014320C" w:rsidP="00841FA8">
      <w:pPr>
        <w:pStyle w:val="Otsikko"/>
      </w:pPr>
      <w:r>
        <w:t>E</w:t>
      </w:r>
      <w:r w:rsidR="00643882">
        <w:t xml:space="preserve">HDOTUS </w:t>
      </w:r>
      <w:r w:rsidR="006A564D">
        <w:t xml:space="preserve">VALTIONEUVOSTON </w:t>
      </w:r>
      <w:r w:rsidR="00642A95">
        <w:t xml:space="preserve">ASETUKSEKSI </w:t>
      </w:r>
      <w:r w:rsidR="006A564D">
        <w:t xml:space="preserve">VANKEUDESTA ANNETUN </w:t>
      </w:r>
      <w:r w:rsidR="003F20AD" w:rsidRPr="003F20AD">
        <w:t xml:space="preserve">VALTIONEUVOSTON </w:t>
      </w:r>
      <w:r w:rsidR="006A564D">
        <w:t xml:space="preserve">ASETUKSEN </w:t>
      </w:r>
      <w:r w:rsidR="00642A95">
        <w:t xml:space="preserve">35 </w:t>
      </w:r>
      <w:proofErr w:type="gramStart"/>
      <w:r w:rsidR="00642A95">
        <w:t>§:N</w:t>
      </w:r>
      <w:proofErr w:type="gramEnd"/>
      <w:r w:rsidR="00642A95">
        <w:t xml:space="preserve"> </w:t>
      </w:r>
      <w:r w:rsidR="006A564D">
        <w:t>MUUTTAMISEKSI</w:t>
      </w:r>
    </w:p>
    <w:p w14:paraId="18F9D813" w14:textId="77777777" w:rsidR="009540F9" w:rsidRDefault="009540F9" w:rsidP="00841FA8">
      <w:pPr>
        <w:pStyle w:val="Otsikko"/>
      </w:pPr>
    </w:p>
    <w:p w14:paraId="3C86212F" w14:textId="336085CD" w:rsidR="00D91C97" w:rsidRPr="00D91C97" w:rsidRDefault="00D91C97" w:rsidP="00D5246A">
      <w:pPr>
        <w:pStyle w:val="Otsikko"/>
      </w:pPr>
      <w:r w:rsidRPr="00D91C97">
        <w:t>Pääasiallinen sisältö</w:t>
      </w:r>
    </w:p>
    <w:p w14:paraId="59CA7766" w14:textId="0485FEC9" w:rsidR="00642A95" w:rsidRDefault="003F20AD" w:rsidP="006A4DD2">
      <w:pPr>
        <w:jc w:val="both"/>
      </w:pPr>
      <w:r w:rsidRPr="003F20AD">
        <w:t xml:space="preserve">Ehdotuksen mukaan muutettaisiin vankeudesta annetun valtioneuvoston </w:t>
      </w:r>
      <w:r>
        <w:t xml:space="preserve">asetuksen (548/2015) </w:t>
      </w:r>
      <w:r w:rsidRPr="003F20AD">
        <w:t xml:space="preserve">35 </w:t>
      </w:r>
      <w:proofErr w:type="gramStart"/>
      <w:r w:rsidRPr="003F20AD">
        <w:t>§:</w:t>
      </w:r>
      <w:proofErr w:type="spellStart"/>
      <w:r w:rsidRPr="003F20AD">
        <w:t>ää</w:t>
      </w:r>
      <w:proofErr w:type="spellEnd"/>
      <w:proofErr w:type="gramEnd"/>
      <w:r w:rsidRPr="003F20AD">
        <w:t>, jossa säädetään omatoim</w:t>
      </w:r>
      <w:r>
        <w:t>isesta ruokahuollosta</w:t>
      </w:r>
      <w:r w:rsidRPr="003F20AD">
        <w:t>.</w:t>
      </w:r>
    </w:p>
    <w:p w14:paraId="04EEC72A" w14:textId="21CDBF7C" w:rsidR="006A4DD2" w:rsidRDefault="006A4DD2" w:rsidP="006A4DD2">
      <w:pPr>
        <w:jc w:val="both"/>
      </w:pPr>
    </w:p>
    <w:p w14:paraId="7BB60BAC" w14:textId="50F9F486" w:rsidR="00560027" w:rsidRDefault="003F20AD" w:rsidP="00115471">
      <w:pPr>
        <w:jc w:val="both"/>
      </w:pPr>
      <w:r w:rsidRPr="003F20AD">
        <w:t>Omatoimisen ruokahuollon korvauksia korotettaisiin n</w:t>
      </w:r>
      <w:r>
        <w:t>iin, että 1,50 euron sijasta aa</w:t>
      </w:r>
      <w:r w:rsidRPr="003F20AD">
        <w:t>miaisesta saisi korvausta 1,65 euroa, lounaasta 2,50 eur</w:t>
      </w:r>
      <w:r>
        <w:t>on sijasta 2,75 euroa, päivälli</w:t>
      </w:r>
      <w:r w:rsidRPr="003F20AD">
        <w:t>sestä 2,50 euron sijasta 2,75 euroa ja iltapalast</w:t>
      </w:r>
      <w:r>
        <w:t>a 1,10 euron sijasta 1,20 euroa</w:t>
      </w:r>
      <w:r w:rsidR="006A4DD2" w:rsidRPr="006A4DD2">
        <w:t>.</w:t>
      </w:r>
    </w:p>
    <w:p w14:paraId="530C2369" w14:textId="1A38812C" w:rsidR="00774713" w:rsidRPr="00115471" w:rsidRDefault="002C406F" w:rsidP="00115471">
      <w:pPr>
        <w:pStyle w:val="Otsikko1"/>
      </w:pPr>
      <w:r w:rsidRPr="00F044C8">
        <w:t>Asian tausta ja asetuksenantovaltuudet</w:t>
      </w:r>
    </w:p>
    <w:p w14:paraId="2B443B18" w14:textId="26CCF9C5" w:rsidR="003F20AD" w:rsidRDefault="003F20AD" w:rsidP="003F20AD">
      <w:pPr>
        <w:jc w:val="both"/>
      </w:pPr>
      <w:r>
        <w:t xml:space="preserve">Vankeuslain 7 luvun 5 §:n 3 momentin mukaan, jos vankila ei tarjoa vangille kaikkia päivittäisiä aterioita, vangille maksetaan ruokarahaa elintarvikkeiden hankkimiseksi tai annetaan elintarvikkeet omatoimisen ruokahuollon järjestämiseksi. Luvun 8 §:n 1 momentin mukaan tarkemmat säännökset vangille maksettavan ruokarahan määräytymisperusteista annetaan valtioneuvoston asetuksella. </w:t>
      </w:r>
    </w:p>
    <w:p w14:paraId="739BD44B" w14:textId="77777777" w:rsidR="003F20AD" w:rsidRDefault="003F20AD" w:rsidP="003F20AD">
      <w:pPr>
        <w:jc w:val="both"/>
      </w:pPr>
    </w:p>
    <w:p w14:paraId="571E398C" w14:textId="21490F79" w:rsidR="00115471" w:rsidRPr="00115471" w:rsidRDefault="003F20AD" w:rsidP="003F20AD">
      <w:pPr>
        <w:jc w:val="both"/>
      </w:pPr>
      <w:r>
        <w:t>Rikosseuraamuslaitos on tehnyt oikeusministeriölle esityksen vangille maksettavan ruokarahan määrän nostamiseksi.</w:t>
      </w:r>
    </w:p>
    <w:p w14:paraId="3E4368C5" w14:textId="78A142CC" w:rsidR="002C406F" w:rsidRPr="00915496" w:rsidRDefault="002C406F" w:rsidP="00D5246A">
      <w:pPr>
        <w:pStyle w:val="Otsikko1"/>
      </w:pPr>
      <w:r w:rsidRPr="00915496">
        <w:t>Asian valmistelu</w:t>
      </w:r>
    </w:p>
    <w:p w14:paraId="452BC7E1" w14:textId="77777777" w:rsidR="001E12FA" w:rsidRPr="00915496" w:rsidRDefault="0014320C" w:rsidP="00616E77">
      <w:pPr>
        <w:ind w:left="1300"/>
        <w:jc w:val="both"/>
      </w:pPr>
      <w:r w:rsidRPr="00915496">
        <w:t>Asetus on valmisteltu yhteistyössä Rikosseuraamuslaitoksen kanssa.</w:t>
      </w:r>
      <w:r w:rsidR="005103A3" w:rsidRPr="00915496">
        <w:t xml:space="preserve"> </w:t>
      </w:r>
    </w:p>
    <w:p w14:paraId="4A201EB3" w14:textId="77777777" w:rsidR="000662FC" w:rsidRPr="003F20AD" w:rsidRDefault="000662FC" w:rsidP="00616E77">
      <w:pPr>
        <w:ind w:left="1300"/>
        <w:jc w:val="both"/>
      </w:pPr>
    </w:p>
    <w:p w14:paraId="36ED2DEE" w14:textId="428F664A" w:rsidR="003F20AD" w:rsidRPr="003F20AD" w:rsidRDefault="003F20AD" w:rsidP="003F20AD">
      <w:pPr>
        <w:ind w:left="1300"/>
        <w:jc w:val="both"/>
      </w:pPr>
      <w:r w:rsidRPr="003F20AD">
        <w:t xml:space="preserve">Asetusluonnos on ollut lausuntokierroksella ajalla xx. Lausunnon antoivat xx, xx. Tiedot lausuntokierroksesta ovat osoitteessa xx. </w:t>
      </w:r>
    </w:p>
    <w:p w14:paraId="4407DD00" w14:textId="77777777" w:rsidR="003F20AD" w:rsidRPr="003F20AD" w:rsidRDefault="003F20AD" w:rsidP="003F20AD">
      <w:pPr>
        <w:ind w:left="1300"/>
        <w:jc w:val="both"/>
      </w:pPr>
    </w:p>
    <w:p w14:paraId="403CC6C6" w14:textId="0278D346" w:rsidR="00115471" w:rsidRPr="003F20AD" w:rsidRDefault="00FE7265" w:rsidP="00115471">
      <w:pPr>
        <w:ind w:left="1300"/>
        <w:jc w:val="both"/>
      </w:pPr>
      <w:r w:rsidRPr="003F20AD">
        <w:t>Asetus</w:t>
      </w:r>
      <w:r w:rsidR="0014320C" w:rsidRPr="003F20AD">
        <w:t xml:space="preserve"> on tarkastettu oikeusministeriön laintarkastusyksikössä.</w:t>
      </w:r>
    </w:p>
    <w:p w14:paraId="0343E777" w14:textId="4B70CC25" w:rsidR="002C406F" w:rsidRPr="008D290F" w:rsidRDefault="002C406F" w:rsidP="009540F9">
      <w:pPr>
        <w:pStyle w:val="Otsikko1"/>
      </w:pPr>
      <w:r w:rsidRPr="008D290F">
        <w:t>Nykytila ja keskeiset ehdotukset</w:t>
      </w:r>
    </w:p>
    <w:p w14:paraId="411EF15A" w14:textId="7CEF6297" w:rsidR="00A02545" w:rsidRPr="008D290F" w:rsidRDefault="00A02545" w:rsidP="00A02545">
      <w:pPr>
        <w:pStyle w:val="Otsikko2"/>
      </w:pPr>
      <w:r w:rsidRPr="008D290F">
        <w:t>Nykytilan kuvaus</w:t>
      </w:r>
      <w:r w:rsidR="009C0DB8" w:rsidRPr="008D290F">
        <w:t xml:space="preserve"> ja arviointi</w:t>
      </w:r>
    </w:p>
    <w:p w14:paraId="168783FF" w14:textId="56A87DA5" w:rsidR="003F20AD" w:rsidRPr="008D290F" w:rsidRDefault="00CD6535" w:rsidP="00CD6535">
      <w:pPr>
        <w:jc w:val="both"/>
      </w:pPr>
      <w:r>
        <w:t>V</w:t>
      </w:r>
      <w:r w:rsidR="003F20AD">
        <w:t>ankeudesta annetussa v</w:t>
      </w:r>
      <w:r w:rsidR="003F20AD" w:rsidRPr="008D290F">
        <w:t xml:space="preserve">altioneuvoston asetuksessa </w:t>
      </w:r>
      <w:r w:rsidR="003F20AD">
        <w:t xml:space="preserve">säädetään </w:t>
      </w:r>
      <w:r w:rsidR="003F20AD" w:rsidRPr="008D290F">
        <w:t>omatoimisen ruokahuollon korvaamisesta.</w:t>
      </w:r>
    </w:p>
    <w:p w14:paraId="67DF793E" w14:textId="77777777" w:rsidR="003F20AD" w:rsidRPr="008D290F" w:rsidRDefault="003F20AD" w:rsidP="003F20AD">
      <w:pPr>
        <w:jc w:val="both"/>
      </w:pPr>
    </w:p>
    <w:p w14:paraId="033B34CA" w14:textId="77777777" w:rsidR="003F20AD" w:rsidRDefault="003F20AD" w:rsidP="003F20AD">
      <w:pPr>
        <w:jc w:val="both"/>
      </w:pPr>
      <w:r w:rsidRPr="008D290F">
        <w:t>Asetuksen 35 §:n mukaan vangille annetaan nykyisellään omatoimisen ruokahuollon järjestämiseksi korvausta 1,50 euroa aamiaisesta, 2,50 euroa lounaasta, 2,50 euroa päivällisestä ja 1,10 euroa iltapalasta, jollei vankila hanki asuinosastolla valmistettavien aterioiden raaka-aineita. Vangin mukana olevaa pientä lasta varten annetaan lisäksi puolet vangille annettavasta summasta.</w:t>
      </w:r>
    </w:p>
    <w:p w14:paraId="1164E720" w14:textId="77777777" w:rsidR="003F20AD" w:rsidRDefault="003F20AD" w:rsidP="003F20AD">
      <w:pPr>
        <w:jc w:val="both"/>
      </w:pPr>
    </w:p>
    <w:p w14:paraId="291BE8EB" w14:textId="194E3FDB" w:rsidR="00965045" w:rsidRDefault="003F20AD" w:rsidP="000407CC">
      <w:pPr>
        <w:jc w:val="both"/>
      </w:pPr>
      <w:r>
        <w:t xml:space="preserve">Omatoimisesta ruokahuollosta maksettavaa korvausta koskeva asetuksen 35 § on ollut voimassa 1.1.2018 alkaen. Tämän jälkeen elinkustannuksissa on tapahtunut huomattavaa nousua. Elinkustannusindeksin mukainen hintojen muutos huhtikuusta 2017 huhtikuuhun 2022 on 9,95 % ja vastaavasti kuluttajahintaindeksin mukainen muutos 9,98 %. </w:t>
      </w:r>
    </w:p>
    <w:p w14:paraId="69F46197" w14:textId="1DCA6763" w:rsidR="00F92FAD" w:rsidRDefault="00F92FAD" w:rsidP="000407CC">
      <w:pPr>
        <w:jc w:val="both"/>
      </w:pPr>
    </w:p>
    <w:p w14:paraId="78ECF3D7" w14:textId="71C29FEE" w:rsidR="00F92FAD" w:rsidRPr="00115471" w:rsidRDefault="00F92FAD" w:rsidP="000407CC">
      <w:pPr>
        <w:jc w:val="both"/>
      </w:pPr>
      <w:r w:rsidRPr="00F92FAD">
        <w:lastRenderedPageBreak/>
        <w:t>Rikosseuraamuslaitos on esittänyt oikeusministeriön kriminaalipolitiikka- ja rikosoikeusosastolle asetuksen 35 §:n muuttamista niin, että se vastaisi elinkustannuksissa tapahtunutta nousua.</w:t>
      </w:r>
    </w:p>
    <w:p w14:paraId="5C51A848" w14:textId="323A43CA" w:rsidR="009C0DB8" w:rsidRPr="000C3CBA" w:rsidRDefault="009C0DB8" w:rsidP="009C0DB8">
      <w:pPr>
        <w:pStyle w:val="Otsikko2"/>
      </w:pPr>
      <w:r w:rsidRPr="000C3CBA">
        <w:t>Keskeiset ehdotukset</w:t>
      </w:r>
    </w:p>
    <w:p w14:paraId="655679A7" w14:textId="1D347E35" w:rsidR="00CD6535" w:rsidRDefault="00CD6535" w:rsidP="00CD6535">
      <w:pPr>
        <w:jc w:val="both"/>
      </w:pPr>
      <w:r>
        <w:t xml:space="preserve">Vankeudesta annetun valtioneuvoston asetuksen 35 </w:t>
      </w:r>
      <w:proofErr w:type="gramStart"/>
      <w:r>
        <w:t>§:ää</w:t>
      </w:r>
      <w:proofErr w:type="gramEnd"/>
      <w:r>
        <w:t xml:space="preserve"> muutettaisiin seuraavasti. </w:t>
      </w:r>
    </w:p>
    <w:p w14:paraId="4185F99F" w14:textId="77777777" w:rsidR="00CD6535" w:rsidRDefault="00CD6535" w:rsidP="00CD6535">
      <w:pPr>
        <w:jc w:val="both"/>
      </w:pPr>
    </w:p>
    <w:p w14:paraId="4BC62F90" w14:textId="0FF522CC" w:rsidR="00CD6535" w:rsidRDefault="00CD6535" w:rsidP="00CD6535">
      <w:pPr>
        <w:jc w:val="both"/>
      </w:pPr>
      <w:r>
        <w:t xml:space="preserve">Omatoimisen ruokahuollon korvauksia korotettaisiin niin, että 1,50 euron sijaan aamiaisesta saisi korvausta 1,65 euroa, lounaasta ja päivällisestä molemmista erikseen 2,50 euron sijasta 2,75 euroa ja iltapalasta 1,10 euron sijasta 1,20 euroa. Päivittäisen korvauksen kokonaismäärä olisi siten 8,35 euroa. Korotus olisi yhteensä 0,75 euroa päivää kohti. </w:t>
      </w:r>
    </w:p>
    <w:p w14:paraId="0D1B893F" w14:textId="77777777" w:rsidR="00CD6535" w:rsidRDefault="00CD6535" w:rsidP="00CD6535">
      <w:pPr>
        <w:jc w:val="both"/>
      </w:pPr>
    </w:p>
    <w:p w14:paraId="273C1BC1" w14:textId="19F09F4B" w:rsidR="00F25A1A" w:rsidRPr="00CD6535" w:rsidRDefault="00CD6535" w:rsidP="00CD6535">
      <w:pPr>
        <w:jc w:val="both"/>
      </w:pPr>
      <w:r>
        <w:t>Korvaukset nousisivat suhteessa tapahtuneeseen elinkustannusten nousuun</w:t>
      </w:r>
      <w:r w:rsidR="00F25A1A">
        <w:t>.</w:t>
      </w:r>
    </w:p>
    <w:p w14:paraId="0778E1DF" w14:textId="3A967932" w:rsidR="002C406F" w:rsidRPr="000C3CBA" w:rsidRDefault="002C406F" w:rsidP="009540F9">
      <w:pPr>
        <w:pStyle w:val="Otsikko1"/>
      </w:pPr>
      <w:r w:rsidRPr="000C3CBA">
        <w:t>Pääasialliset vaikutukset</w:t>
      </w:r>
    </w:p>
    <w:p w14:paraId="456EA954" w14:textId="7CE5EE6D" w:rsidR="000C3CBA" w:rsidRDefault="00CD6535" w:rsidP="00CD6535">
      <w:pPr>
        <w:ind w:left="1300"/>
        <w:jc w:val="both"/>
      </w:pPr>
      <w:r w:rsidRPr="00CD6535">
        <w:t>Ehdotetun muutoksen seurauksena vankien omatoimisesta ruokahuollosta maksettava korvaus vastaisi elinkustannuksissa tapahtunutta nousua. Vuonna 2021 vangeille maksettiin korvausta omatoimisesta ruokahuollosta yhteensä 1,034 milj. euroa ja vuonna 2020 yhteensä 0,972 milj. euroa. Korvausmää</w:t>
      </w:r>
      <w:r w:rsidR="00F03183">
        <w:t>rien 10 %:n korotus kasvattaisi</w:t>
      </w:r>
      <w:r w:rsidRPr="00CD6535">
        <w:t xml:space="preserve"> Rikosseuraamuslaitoksen omatoimisen ruokahuollon kustannuksi</w:t>
      </w:r>
      <w:r>
        <w:t>a noin 104 000 eurolla vuodessa</w:t>
      </w:r>
      <w:r w:rsidR="000C3CBA" w:rsidRPr="000C3CBA">
        <w:t>.</w:t>
      </w:r>
    </w:p>
    <w:p w14:paraId="1BF8C582" w14:textId="4FC41104" w:rsidR="00F03183" w:rsidRDefault="00F03183" w:rsidP="00CD6535">
      <w:pPr>
        <w:ind w:left="1300"/>
        <w:jc w:val="both"/>
      </w:pPr>
    </w:p>
    <w:p w14:paraId="2FCDB546" w14:textId="1FA67242" w:rsidR="00F03183" w:rsidRPr="000C3CBA" w:rsidRDefault="00F03183" w:rsidP="00CD6535">
      <w:pPr>
        <w:ind w:left="1300"/>
        <w:jc w:val="both"/>
      </w:pPr>
      <w:r w:rsidRPr="00F03183">
        <w:t xml:space="preserve">Korvausten määrän korottaminen turvaa ruokahuollostaan itse huolehtivan vangin mahdollisuuden huolehtia ruokahuollosta jatkossakin </w:t>
      </w:r>
      <w:r w:rsidR="000407CC">
        <w:t>omatoimisesti siten, että ravin</w:t>
      </w:r>
      <w:r w:rsidRPr="00F03183">
        <w:t>to on sisällöltään terveellistä, monipuolista ja riittävää. Korottaminen saattaa lisäksi ruokahuollosta omatoimisesti huolehtivat vangi</w:t>
      </w:r>
      <w:r w:rsidR="000407CC">
        <w:t>t yhdenmukaisempaan asemaan sel</w:t>
      </w:r>
      <w:r w:rsidRPr="00F03183">
        <w:t>laisten vankien kanssa, joiden päivittäiset ateriat tarjoaa vankila.</w:t>
      </w:r>
    </w:p>
    <w:p w14:paraId="22BA7BE7" w14:textId="61DB0043" w:rsidR="00FE7265" w:rsidRPr="00915496" w:rsidRDefault="00FE7265" w:rsidP="009540F9">
      <w:pPr>
        <w:pStyle w:val="Otsikko1"/>
      </w:pPr>
      <w:r w:rsidRPr="00915496">
        <w:t>Lausuntopalaute</w:t>
      </w:r>
    </w:p>
    <w:p w14:paraId="14E629D5" w14:textId="4A1FCEBD" w:rsidR="00BD7BB9" w:rsidRPr="00C7591F" w:rsidRDefault="00F92FAD" w:rsidP="000407CC">
      <w:pPr>
        <w:ind w:left="1300"/>
        <w:jc w:val="both"/>
      </w:pPr>
      <w:r>
        <w:t xml:space="preserve">Asetusluonnoksesta annetuissa lausunnoissa… </w:t>
      </w:r>
    </w:p>
    <w:p w14:paraId="14B819A7" w14:textId="6815ADD4" w:rsidR="002A3864" w:rsidRPr="0039673E" w:rsidRDefault="002A3864" w:rsidP="009540F9">
      <w:pPr>
        <w:pStyle w:val="Otsikko1"/>
      </w:pPr>
      <w:r w:rsidRPr="0039673E">
        <w:t>Säännöskohtaiset perustelut</w:t>
      </w:r>
    </w:p>
    <w:p w14:paraId="7E4B2EA2" w14:textId="77777777" w:rsidR="005103A3" w:rsidRPr="0039673E" w:rsidRDefault="005103A3" w:rsidP="00013623">
      <w:pPr>
        <w:ind w:left="0"/>
        <w:jc w:val="both"/>
      </w:pPr>
    </w:p>
    <w:p w14:paraId="78DA8AC8" w14:textId="033FDE27" w:rsidR="00F03183" w:rsidRPr="00F92FAD" w:rsidRDefault="00915496" w:rsidP="00013623">
      <w:pPr>
        <w:ind w:left="0"/>
        <w:jc w:val="both"/>
        <w:rPr>
          <w:i/>
        </w:rPr>
      </w:pPr>
      <w:r w:rsidRPr="00F92FAD">
        <w:rPr>
          <w:b/>
        </w:rPr>
        <w:t>35</w:t>
      </w:r>
      <w:r w:rsidR="00013623" w:rsidRPr="00F92FAD">
        <w:rPr>
          <w:b/>
        </w:rPr>
        <w:t xml:space="preserve"> §</w:t>
      </w:r>
      <w:r w:rsidR="00F03183" w:rsidRPr="00F92FAD">
        <w:rPr>
          <w:b/>
        </w:rPr>
        <w:t>.</w:t>
      </w:r>
      <w:r w:rsidR="00F03183">
        <w:t xml:space="preserve"> </w:t>
      </w:r>
      <w:r w:rsidR="00F03183" w:rsidRPr="00F92FAD">
        <w:rPr>
          <w:i/>
        </w:rPr>
        <w:t>Korvaus omatoimisesta ruokahuollosta</w:t>
      </w:r>
      <w:r w:rsidR="00F92FAD">
        <w:rPr>
          <w:i/>
        </w:rPr>
        <w:t>.</w:t>
      </w:r>
      <w:bookmarkStart w:id="0" w:name="_GoBack"/>
      <w:bookmarkEnd w:id="0"/>
    </w:p>
    <w:p w14:paraId="2E4B8E34" w14:textId="6630CAA2" w:rsidR="00013623" w:rsidRPr="0039673E" w:rsidRDefault="00013623" w:rsidP="00013623">
      <w:pPr>
        <w:ind w:left="0"/>
        <w:jc w:val="both"/>
      </w:pPr>
      <w:r w:rsidRPr="0039673E">
        <w:t xml:space="preserve"> </w:t>
      </w:r>
    </w:p>
    <w:p w14:paraId="66E368CE" w14:textId="3A83C2B2" w:rsidR="00013623" w:rsidRPr="00115471" w:rsidRDefault="00F03183" w:rsidP="00115471">
      <w:pPr>
        <w:ind w:left="1300"/>
        <w:jc w:val="both"/>
      </w:pPr>
      <w:r w:rsidRPr="00F03183">
        <w:t>Pykälässä sää</w:t>
      </w:r>
      <w:r>
        <w:t>detään</w:t>
      </w:r>
      <w:r w:rsidRPr="00F03183">
        <w:t xml:space="preserve"> omatoimisen ruokahuoll</w:t>
      </w:r>
      <w:r>
        <w:t>on korvauksista. Pykälää muutet</w:t>
      </w:r>
      <w:r w:rsidRPr="00F03183">
        <w:t>taisiin siten, että ateriakohtaisia korvauksia korotettaisiin. Korvauksia korotettaisiin niin, että 1,50 euron sijaan aamiaisesta saisi korvaus</w:t>
      </w:r>
      <w:r>
        <w:t>ta 1,65 euroa, lounaasta ja päi</w:t>
      </w:r>
      <w:r w:rsidRPr="00F03183">
        <w:t>vällisestä molemmista erikseen 2,50 euron sijasta 2,75 euroa ja iltapalasta 1,10 euron sijasta 1,20 euroa</w:t>
      </w:r>
      <w:r w:rsidR="0039673E" w:rsidRPr="0039673E">
        <w:t xml:space="preserve">. </w:t>
      </w:r>
    </w:p>
    <w:p w14:paraId="69E77324" w14:textId="2C016D7A" w:rsidR="002C406F" w:rsidRPr="00774713" w:rsidRDefault="002A3864" w:rsidP="009540F9">
      <w:pPr>
        <w:pStyle w:val="Otsikko1"/>
      </w:pPr>
      <w:r w:rsidRPr="00774713">
        <w:t>Voimaantulo</w:t>
      </w:r>
    </w:p>
    <w:p w14:paraId="70D5E971" w14:textId="471EE8C3" w:rsidR="00D91C97" w:rsidRPr="00115471" w:rsidRDefault="0014320C" w:rsidP="00115471">
      <w:r w:rsidRPr="00774713">
        <w:t>Ehdotetut muut</w:t>
      </w:r>
      <w:r w:rsidR="00774713" w:rsidRPr="00774713">
        <w:t>okset tulisivat voimaan X.X.2022</w:t>
      </w:r>
      <w:r w:rsidR="005103A3" w:rsidRPr="00774713">
        <w:t xml:space="preserve">. </w:t>
      </w:r>
    </w:p>
    <w:p w14:paraId="180FAF04" w14:textId="77777777" w:rsidR="00A05002" w:rsidRPr="00774713" w:rsidRDefault="00D91C97" w:rsidP="009540F9">
      <w:pPr>
        <w:pStyle w:val="Otsikko1"/>
      </w:pPr>
      <w:r w:rsidRPr="00774713">
        <w:t>Esitys</w:t>
      </w:r>
    </w:p>
    <w:p w14:paraId="53BA2851" w14:textId="5B4F1C32" w:rsidR="00D91C97" w:rsidRPr="00774713" w:rsidRDefault="00F03183" w:rsidP="00A05002">
      <w:pPr>
        <w:jc w:val="both"/>
      </w:pPr>
      <w:r>
        <w:t xml:space="preserve">Esitetään, </w:t>
      </w:r>
      <w:r w:rsidRPr="00F03183">
        <w:t>että valtioneuvosto antaa asetuksen vankeudesta annetun valtioneuvoston asetuksen 35 §:n muuttamisesta.</w:t>
      </w:r>
    </w:p>
    <w:sectPr w:rsidR="00D91C97" w:rsidRPr="00774713" w:rsidSect="009F1E51">
      <w:headerReference w:type="even" r:id="rId12"/>
      <w:headerReference w:type="default" r:id="rId13"/>
      <w:headerReference w:type="first" r:id="rId14"/>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04835" w14:textId="77777777" w:rsidR="00CD732B" w:rsidRDefault="00CD732B">
      <w:r>
        <w:separator/>
      </w:r>
    </w:p>
    <w:p w14:paraId="48BEF484" w14:textId="77777777" w:rsidR="00CD732B" w:rsidRDefault="00CD732B"/>
  </w:endnote>
  <w:endnote w:type="continuationSeparator" w:id="0">
    <w:p w14:paraId="735BFEA3" w14:textId="77777777" w:rsidR="00CD732B" w:rsidRDefault="00CD732B">
      <w:r>
        <w:continuationSeparator/>
      </w:r>
    </w:p>
    <w:p w14:paraId="2B44AEEC" w14:textId="77777777" w:rsidR="00CD732B" w:rsidRDefault="00CD732B"/>
  </w:endnote>
  <w:endnote w:type="continuationNotice" w:id="1">
    <w:p w14:paraId="22927952" w14:textId="77777777" w:rsidR="00CD732B" w:rsidRDefault="00CD7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B72B3" w14:textId="77777777" w:rsidR="00CD732B" w:rsidRDefault="00CD732B">
      <w:r>
        <w:separator/>
      </w:r>
    </w:p>
    <w:p w14:paraId="44BBFC57" w14:textId="77777777" w:rsidR="00CD732B" w:rsidRDefault="00CD732B"/>
  </w:footnote>
  <w:footnote w:type="continuationSeparator" w:id="0">
    <w:p w14:paraId="12A7F9E3" w14:textId="77777777" w:rsidR="00CD732B" w:rsidRDefault="00CD732B">
      <w:r>
        <w:continuationSeparator/>
      </w:r>
    </w:p>
    <w:p w14:paraId="512A363B" w14:textId="77777777" w:rsidR="00CD732B" w:rsidRDefault="00CD732B"/>
  </w:footnote>
  <w:footnote w:type="continuationNotice" w:id="1">
    <w:p w14:paraId="5A0A0D8A" w14:textId="77777777" w:rsidR="00CD732B" w:rsidRDefault="00CD73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702E" w14:textId="77777777" w:rsidR="005F2506" w:rsidRDefault="005F2506"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FC969C2" w14:textId="77777777" w:rsidR="005F2506" w:rsidRDefault="005F2506" w:rsidP="00C16765">
    <w:pPr>
      <w:pStyle w:val="Yltunniste"/>
      <w:ind w:right="360"/>
    </w:pPr>
  </w:p>
  <w:p w14:paraId="3CEAF12C" w14:textId="77777777" w:rsidR="005F2506" w:rsidRDefault="005F25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7F60" w14:textId="51764E09" w:rsidR="005F2506" w:rsidRDefault="005F2506"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F92FAD">
      <w:rPr>
        <w:rStyle w:val="Sivunumero"/>
        <w:noProof/>
      </w:rPr>
      <w:t>2</w:t>
    </w:r>
    <w:r>
      <w:rPr>
        <w:rStyle w:val="Sivunumero"/>
      </w:rPr>
      <w:fldChar w:fldCharType="end"/>
    </w:r>
  </w:p>
  <w:p w14:paraId="372C7332" w14:textId="77777777" w:rsidR="005F2506" w:rsidRDefault="005F2506" w:rsidP="00C16765">
    <w:pPr>
      <w:pStyle w:val="Yltunniste"/>
      <w:ind w:right="360"/>
    </w:pPr>
  </w:p>
  <w:p w14:paraId="3F4C1F87" w14:textId="77777777" w:rsidR="005F2506" w:rsidRDefault="005F25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5" w:type="dxa"/>
      <w:tblLayout w:type="fixed"/>
      <w:tblLook w:val="00A0" w:firstRow="1" w:lastRow="0" w:firstColumn="1" w:lastColumn="0" w:noHBand="0" w:noVBand="0"/>
      <w:tblCaption w:val="Muistion ylätunniste"/>
    </w:tblPr>
    <w:tblGrid>
      <w:gridCol w:w="5148"/>
      <w:gridCol w:w="2160"/>
      <w:gridCol w:w="2517"/>
    </w:tblGrid>
    <w:tr w:rsidR="005F2506" w:rsidRPr="0012667C" w14:paraId="2C133947" w14:textId="77777777" w:rsidTr="00A97049">
      <w:tc>
        <w:tcPr>
          <w:tcW w:w="5148" w:type="dxa"/>
        </w:tcPr>
        <w:p w14:paraId="662886E4" w14:textId="77777777" w:rsidR="005F2506" w:rsidRPr="00F044C8" w:rsidRDefault="005F2506" w:rsidP="00E55B2F">
          <w:pPr>
            <w:pStyle w:val="MMinisterio"/>
          </w:pPr>
          <w:r w:rsidRPr="00F044C8">
            <w:t>Ministeriö</w:t>
          </w:r>
        </w:p>
      </w:tc>
      <w:tc>
        <w:tcPr>
          <w:tcW w:w="2160" w:type="dxa"/>
        </w:tcPr>
        <w:p w14:paraId="3BCBD00A" w14:textId="77777777" w:rsidR="005F2506" w:rsidRPr="00F044C8" w:rsidRDefault="005F2506" w:rsidP="00CE1E6A">
          <w:pPr>
            <w:pStyle w:val="MAsiakirjatyyppi"/>
          </w:pPr>
          <w:r w:rsidRPr="00F044C8">
            <w:t>Muistio</w:t>
          </w:r>
        </w:p>
      </w:tc>
      <w:tc>
        <w:tcPr>
          <w:tcW w:w="2517" w:type="dxa"/>
        </w:tcPr>
        <w:p w14:paraId="14F8E91A" w14:textId="77777777" w:rsidR="005F2506" w:rsidRPr="00F044C8" w:rsidRDefault="005F2506" w:rsidP="00CE1E6A">
          <w:pPr>
            <w:pStyle w:val="MLiite"/>
          </w:pPr>
        </w:p>
      </w:tc>
    </w:tr>
    <w:tr w:rsidR="005F2506" w:rsidRPr="0012667C" w14:paraId="1282875E" w14:textId="77777777" w:rsidTr="00A97049">
      <w:tc>
        <w:tcPr>
          <w:tcW w:w="5148" w:type="dxa"/>
        </w:tcPr>
        <w:p w14:paraId="7889206C" w14:textId="5DED5FD7" w:rsidR="005F2506" w:rsidRPr="00F044C8" w:rsidRDefault="00AF564A" w:rsidP="00C35CC2">
          <w:pPr>
            <w:pStyle w:val="MVirkanimike"/>
          </w:pPr>
          <w:r>
            <w:t>Tehtävä</w:t>
          </w:r>
        </w:p>
      </w:tc>
      <w:tc>
        <w:tcPr>
          <w:tcW w:w="2160" w:type="dxa"/>
        </w:tcPr>
        <w:p w14:paraId="3FADC1F3" w14:textId="77777777" w:rsidR="005F2506" w:rsidRPr="00F044C8" w:rsidRDefault="005F2506" w:rsidP="00CE1E6A">
          <w:pPr>
            <w:pStyle w:val="Mpaivamaara"/>
          </w:pPr>
        </w:p>
      </w:tc>
      <w:tc>
        <w:tcPr>
          <w:tcW w:w="2517" w:type="dxa"/>
        </w:tcPr>
        <w:p w14:paraId="07F664B7" w14:textId="77777777" w:rsidR="005F2506" w:rsidRPr="00F044C8" w:rsidRDefault="005F2506" w:rsidP="00CE1E6A">
          <w:pPr>
            <w:pStyle w:val="MDnro"/>
          </w:pPr>
        </w:p>
      </w:tc>
    </w:tr>
    <w:tr w:rsidR="005F2506" w:rsidRPr="0012667C" w14:paraId="5F567149" w14:textId="77777777" w:rsidTr="00A97049">
      <w:tc>
        <w:tcPr>
          <w:tcW w:w="5148" w:type="dxa"/>
        </w:tcPr>
        <w:p w14:paraId="348FCE2E" w14:textId="363B3C72" w:rsidR="005F2506" w:rsidRPr="00F044C8" w:rsidRDefault="00915496" w:rsidP="00C35CC2">
          <w:pPr>
            <w:pStyle w:val="MNimi"/>
          </w:pPr>
          <w:r>
            <w:t>NIMI</w:t>
          </w:r>
        </w:p>
      </w:tc>
      <w:tc>
        <w:tcPr>
          <w:tcW w:w="2160" w:type="dxa"/>
        </w:tcPr>
        <w:p w14:paraId="0BE59AEC" w14:textId="1D74A3A2" w:rsidR="005F2506" w:rsidRPr="00F044C8" w:rsidRDefault="00F92FAD" w:rsidP="00CE1E6A">
          <w:pPr>
            <w:pStyle w:val="MAsiakirjanTila"/>
          </w:pPr>
          <w:r>
            <w:t>29</w:t>
          </w:r>
          <w:r w:rsidR="00915496">
            <w:t>.9</w:t>
          </w:r>
          <w:r w:rsidR="00643882">
            <w:t>.2022</w:t>
          </w:r>
        </w:p>
      </w:tc>
      <w:tc>
        <w:tcPr>
          <w:tcW w:w="2517" w:type="dxa"/>
        </w:tcPr>
        <w:p w14:paraId="02750BE8" w14:textId="34836218" w:rsidR="005F2506" w:rsidRPr="00F044C8" w:rsidRDefault="00F92FAD" w:rsidP="00CE1E6A">
          <w:pPr>
            <w:pStyle w:val="MAsiakirjanTila"/>
          </w:pPr>
          <w:r w:rsidRPr="00F92FAD">
            <w:t>VN/25020/2022</w:t>
          </w:r>
        </w:p>
      </w:tc>
    </w:tr>
  </w:tbl>
  <w:p w14:paraId="1244EB98" w14:textId="77777777" w:rsidR="005F2506" w:rsidRDefault="005F2506"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3D7"/>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0FC10B17"/>
    <w:multiLevelType w:val="hybridMultilevel"/>
    <w:tmpl w:val="985A272E"/>
    <w:lvl w:ilvl="0" w:tplc="AF804B46">
      <w:start w:val="1"/>
      <w:numFmt w:val="decimal"/>
      <w:lvlText w:val="%1."/>
      <w:lvlJc w:val="left"/>
      <w:pPr>
        <w:ind w:left="2018" w:hanging="360"/>
      </w:pPr>
    </w:lvl>
    <w:lvl w:ilvl="1" w:tplc="040B0019" w:tentative="1">
      <w:start w:val="1"/>
      <w:numFmt w:val="lowerLetter"/>
      <w:lvlText w:val="%2."/>
      <w:lvlJc w:val="left"/>
      <w:pPr>
        <w:ind w:left="2738" w:hanging="360"/>
      </w:pPr>
    </w:lvl>
    <w:lvl w:ilvl="2" w:tplc="040B001B" w:tentative="1">
      <w:start w:val="1"/>
      <w:numFmt w:val="lowerRoman"/>
      <w:lvlText w:val="%3."/>
      <w:lvlJc w:val="right"/>
      <w:pPr>
        <w:ind w:left="3458" w:hanging="180"/>
      </w:pPr>
    </w:lvl>
    <w:lvl w:ilvl="3" w:tplc="040B000F" w:tentative="1">
      <w:start w:val="1"/>
      <w:numFmt w:val="decimal"/>
      <w:lvlText w:val="%4."/>
      <w:lvlJc w:val="left"/>
      <w:pPr>
        <w:ind w:left="4178" w:hanging="360"/>
      </w:pPr>
    </w:lvl>
    <w:lvl w:ilvl="4" w:tplc="040B0019" w:tentative="1">
      <w:start w:val="1"/>
      <w:numFmt w:val="lowerLetter"/>
      <w:lvlText w:val="%5."/>
      <w:lvlJc w:val="left"/>
      <w:pPr>
        <w:ind w:left="4898" w:hanging="360"/>
      </w:pPr>
    </w:lvl>
    <w:lvl w:ilvl="5" w:tplc="040B001B" w:tentative="1">
      <w:start w:val="1"/>
      <w:numFmt w:val="lowerRoman"/>
      <w:lvlText w:val="%6."/>
      <w:lvlJc w:val="right"/>
      <w:pPr>
        <w:ind w:left="5618" w:hanging="180"/>
      </w:pPr>
    </w:lvl>
    <w:lvl w:ilvl="6" w:tplc="040B000F" w:tentative="1">
      <w:start w:val="1"/>
      <w:numFmt w:val="decimal"/>
      <w:lvlText w:val="%7."/>
      <w:lvlJc w:val="left"/>
      <w:pPr>
        <w:ind w:left="6338" w:hanging="360"/>
      </w:pPr>
    </w:lvl>
    <w:lvl w:ilvl="7" w:tplc="040B0019" w:tentative="1">
      <w:start w:val="1"/>
      <w:numFmt w:val="lowerLetter"/>
      <w:lvlText w:val="%8."/>
      <w:lvlJc w:val="left"/>
      <w:pPr>
        <w:ind w:left="7058" w:hanging="360"/>
      </w:pPr>
    </w:lvl>
    <w:lvl w:ilvl="8" w:tplc="040B001B" w:tentative="1">
      <w:start w:val="1"/>
      <w:numFmt w:val="lowerRoman"/>
      <w:lvlText w:val="%9."/>
      <w:lvlJc w:val="right"/>
      <w:pPr>
        <w:ind w:left="7778" w:hanging="180"/>
      </w:pPr>
    </w:lvl>
  </w:abstractNum>
  <w:abstractNum w:abstractNumId="2" w15:restartNumberingAfterBreak="0">
    <w:nsid w:val="1573213A"/>
    <w:multiLevelType w:val="hybridMultilevel"/>
    <w:tmpl w:val="1108D59A"/>
    <w:lvl w:ilvl="0" w:tplc="FED4C3CC">
      <w:numFmt w:val="bullet"/>
      <w:lvlText w:val="-"/>
      <w:lvlJc w:val="left"/>
      <w:pPr>
        <w:ind w:left="1658" w:hanging="360"/>
      </w:pPr>
      <w:rPr>
        <w:rFonts w:ascii="Times New Roman" w:eastAsia="Times New Roman" w:hAnsi="Times New Roman"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3" w15:restartNumberingAfterBreak="0">
    <w:nsid w:val="163B78E0"/>
    <w:multiLevelType w:val="hybridMultilevel"/>
    <w:tmpl w:val="F7E8188C"/>
    <w:lvl w:ilvl="0" w:tplc="06FEAB60">
      <w:start w:val="1"/>
      <w:numFmt w:val="bullet"/>
      <w:lvlText w:val=""/>
      <w:lvlJc w:val="left"/>
      <w:pPr>
        <w:ind w:left="1658" w:hanging="360"/>
      </w:pPr>
      <w:rPr>
        <w:rFonts w:ascii="Wingdings" w:eastAsia="Times New Roman" w:hAnsi="Wingdings" w:cs="Times New Roman" w:hint="default"/>
        <w:sz w:val="22"/>
        <w:u w:val="none"/>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4"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4B9A09B0"/>
    <w:multiLevelType w:val="multilevel"/>
    <w:tmpl w:val="4A2E26F0"/>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0" w15:restartNumberingAfterBreak="0">
    <w:nsid w:val="53A7002A"/>
    <w:multiLevelType w:val="hybridMultilevel"/>
    <w:tmpl w:val="1F44CFA0"/>
    <w:lvl w:ilvl="0" w:tplc="8C7E6592">
      <w:numFmt w:val="bullet"/>
      <w:lvlText w:val=""/>
      <w:lvlJc w:val="left"/>
      <w:pPr>
        <w:ind w:left="1658" w:hanging="360"/>
      </w:pPr>
      <w:rPr>
        <w:rFonts w:ascii="Wingdings" w:eastAsia="Times New Roman" w:hAnsi="Wingdings"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1" w15:restartNumberingAfterBreak="0">
    <w:nsid w:val="5F550505"/>
    <w:multiLevelType w:val="hybridMultilevel"/>
    <w:tmpl w:val="A404B48E"/>
    <w:lvl w:ilvl="0" w:tplc="2AFC7BE0">
      <w:start w:val="1"/>
      <w:numFmt w:val="bullet"/>
      <w:lvlText w:val=""/>
      <w:lvlJc w:val="left"/>
      <w:pPr>
        <w:ind w:left="1660" w:hanging="360"/>
      </w:pPr>
      <w:rPr>
        <w:rFonts w:ascii="Wingdings" w:eastAsia="Times New Roman" w:hAnsi="Wingdings"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2"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3" w15:restartNumberingAfterBreak="0">
    <w:nsid w:val="63B43B66"/>
    <w:multiLevelType w:val="hybridMultilevel"/>
    <w:tmpl w:val="D0A03278"/>
    <w:lvl w:ilvl="0" w:tplc="5628CE0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14"/>
  </w:num>
  <w:num w:numId="2">
    <w:abstractNumId w:val="9"/>
  </w:num>
  <w:num w:numId="3">
    <w:abstractNumId w:val="12"/>
  </w:num>
  <w:num w:numId="4">
    <w:abstractNumId w:val="5"/>
  </w:num>
  <w:num w:numId="5">
    <w:abstractNumId w:val="7"/>
  </w:num>
  <w:num w:numId="6">
    <w:abstractNumId w:val="4"/>
  </w:num>
  <w:num w:numId="7">
    <w:abstractNumId w:val="8"/>
  </w:num>
  <w:num w:numId="8">
    <w:abstractNumId w:val="6"/>
  </w:num>
  <w:num w:numId="9">
    <w:abstractNumId w:val="13"/>
  </w:num>
  <w:num w:numId="10">
    <w:abstractNumId w:val="0"/>
  </w:num>
  <w:num w:numId="11">
    <w:abstractNumId w:val="1"/>
  </w:num>
  <w:num w:numId="12">
    <w:abstractNumId w:val="10"/>
  </w:num>
  <w:num w:numId="13">
    <w:abstractNumId w:val="1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6F"/>
    <w:rsid w:val="0000049F"/>
    <w:rsid w:val="00002A35"/>
    <w:rsid w:val="00004E1D"/>
    <w:rsid w:val="00013623"/>
    <w:rsid w:val="00017D49"/>
    <w:rsid w:val="00030DDB"/>
    <w:rsid w:val="000318C4"/>
    <w:rsid w:val="000352CF"/>
    <w:rsid w:val="000407CC"/>
    <w:rsid w:val="00043104"/>
    <w:rsid w:val="00043EE3"/>
    <w:rsid w:val="000440CB"/>
    <w:rsid w:val="0005043B"/>
    <w:rsid w:val="0006006D"/>
    <w:rsid w:val="00062C44"/>
    <w:rsid w:val="000662FC"/>
    <w:rsid w:val="00067B5E"/>
    <w:rsid w:val="00076E87"/>
    <w:rsid w:val="00080EE7"/>
    <w:rsid w:val="00096B92"/>
    <w:rsid w:val="000A3943"/>
    <w:rsid w:val="000A77EA"/>
    <w:rsid w:val="000B20CE"/>
    <w:rsid w:val="000B6C47"/>
    <w:rsid w:val="000B6EF6"/>
    <w:rsid w:val="000C3CBA"/>
    <w:rsid w:val="000D62D8"/>
    <w:rsid w:val="000E197A"/>
    <w:rsid w:val="000E1B2D"/>
    <w:rsid w:val="000E3810"/>
    <w:rsid w:val="000E6D17"/>
    <w:rsid w:val="00106056"/>
    <w:rsid w:val="00114762"/>
    <w:rsid w:val="00115471"/>
    <w:rsid w:val="00117436"/>
    <w:rsid w:val="0012667C"/>
    <w:rsid w:val="001412F3"/>
    <w:rsid w:val="0014262F"/>
    <w:rsid w:val="0014320C"/>
    <w:rsid w:val="00143213"/>
    <w:rsid w:val="00151143"/>
    <w:rsid w:val="001517E7"/>
    <w:rsid w:val="0015238A"/>
    <w:rsid w:val="001540A8"/>
    <w:rsid w:val="001615BD"/>
    <w:rsid w:val="0016247A"/>
    <w:rsid w:val="001662DC"/>
    <w:rsid w:val="00166E1C"/>
    <w:rsid w:val="00173A0B"/>
    <w:rsid w:val="001769BB"/>
    <w:rsid w:val="00186413"/>
    <w:rsid w:val="001945AF"/>
    <w:rsid w:val="001A7C25"/>
    <w:rsid w:val="001B3BEF"/>
    <w:rsid w:val="001B7D50"/>
    <w:rsid w:val="001C1088"/>
    <w:rsid w:val="001D0DD0"/>
    <w:rsid w:val="001E12FA"/>
    <w:rsid w:val="00200E3C"/>
    <w:rsid w:val="002039A5"/>
    <w:rsid w:val="002067E4"/>
    <w:rsid w:val="00227595"/>
    <w:rsid w:val="00231552"/>
    <w:rsid w:val="00231A95"/>
    <w:rsid w:val="00232F5E"/>
    <w:rsid w:val="002358C0"/>
    <w:rsid w:val="002445D1"/>
    <w:rsid w:val="00247114"/>
    <w:rsid w:val="002475CA"/>
    <w:rsid w:val="00255489"/>
    <w:rsid w:val="00261746"/>
    <w:rsid w:val="0026244A"/>
    <w:rsid w:val="00267F4E"/>
    <w:rsid w:val="00270D6C"/>
    <w:rsid w:val="00271573"/>
    <w:rsid w:val="00274080"/>
    <w:rsid w:val="00277DC2"/>
    <w:rsid w:val="002959A2"/>
    <w:rsid w:val="002A3864"/>
    <w:rsid w:val="002A6D64"/>
    <w:rsid w:val="002B25C8"/>
    <w:rsid w:val="002B3367"/>
    <w:rsid w:val="002B703E"/>
    <w:rsid w:val="002C406F"/>
    <w:rsid w:val="002D2221"/>
    <w:rsid w:val="002F1111"/>
    <w:rsid w:val="002F1CD0"/>
    <w:rsid w:val="002F5ADA"/>
    <w:rsid w:val="00305FB3"/>
    <w:rsid w:val="0032257C"/>
    <w:rsid w:val="00333024"/>
    <w:rsid w:val="003333D0"/>
    <w:rsid w:val="003373ED"/>
    <w:rsid w:val="003414B2"/>
    <w:rsid w:val="00347B82"/>
    <w:rsid w:val="0035771E"/>
    <w:rsid w:val="00357DC2"/>
    <w:rsid w:val="00363829"/>
    <w:rsid w:val="003640D0"/>
    <w:rsid w:val="00364815"/>
    <w:rsid w:val="00365336"/>
    <w:rsid w:val="00367E96"/>
    <w:rsid w:val="0037683C"/>
    <w:rsid w:val="00381DF8"/>
    <w:rsid w:val="00395A74"/>
    <w:rsid w:val="0039673E"/>
    <w:rsid w:val="00397305"/>
    <w:rsid w:val="003A27A7"/>
    <w:rsid w:val="003A7179"/>
    <w:rsid w:val="003B090E"/>
    <w:rsid w:val="003B5E91"/>
    <w:rsid w:val="003F20AD"/>
    <w:rsid w:val="003F5CF3"/>
    <w:rsid w:val="0040348A"/>
    <w:rsid w:val="00405236"/>
    <w:rsid w:val="00414699"/>
    <w:rsid w:val="004207EA"/>
    <w:rsid w:val="00422707"/>
    <w:rsid w:val="0042375E"/>
    <w:rsid w:val="00426307"/>
    <w:rsid w:val="0043412F"/>
    <w:rsid w:val="00436212"/>
    <w:rsid w:val="00443D5E"/>
    <w:rsid w:val="00464D49"/>
    <w:rsid w:val="004810C9"/>
    <w:rsid w:val="00481716"/>
    <w:rsid w:val="004818EC"/>
    <w:rsid w:val="00481A80"/>
    <w:rsid w:val="00483F45"/>
    <w:rsid w:val="00487091"/>
    <w:rsid w:val="004912D1"/>
    <w:rsid w:val="004C539B"/>
    <w:rsid w:val="004D147B"/>
    <w:rsid w:val="004D4791"/>
    <w:rsid w:val="004D651D"/>
    <w:rsid w:val="004E1E7B"/>
    <w:rsid w:val="004E6542"/>
    <w:rsid w:val="004F50CD"/>
    <w:rsid w:val="00506F26"/>
    <w:rsid w:val="005103A3"/>
    <w:rsid w:val="0051169D"/>
    <w:rsid w:val="00514D78"/>
    <w:rsid w:val="005160A2"/>
    <w:rsid w:val="005214BD"/>
    <w:rsid w:val="00522D16"/>
    <w:rsid w:val="005422C5"/>
    <w:rsid w:val="00553624"/>
    <w:rsid w:val="005569D8"/>
    <w:rsid w:val="00560027"/>
    <w:rsid w:val="005611D3"/>
    <w:rsid w:val="00570293"/>
    <w:rsid w:val="00572E5C"/>
    <w:rsid w:val="00582A53"/>
    <w:rsid w:val="0058578E"/>
    <w:rsid w:val="00585E3C"/>
    <w:rsid w:val="00592006"/>
    <w:rsid w:val="00595C73"/>
    <w:rsid w:val="005A0FD9"/>
    <w:rsid w:val="005A49AA"/>
    <w:rsid w:val="005C2AA3"/>
    <w:rsid w:val="005C7B21"/>
    <w:rsid w:val="005D1D98"/>
    <w:rsid w:val="005D5916"/>
    <w:rsid w:val="005E2BE4"/>
    <w:rsid w:val="005F2506"/>
    <w:rsid w:val="00604018"/>
    <w:rsid w:val="006043AD"/>
    <w:rsid w:val="00605192"/>
    <w:rsid w:val="00616E77"/>
    <w:rsid w:val="00624DC2"/>
    <w:rsid w:val="006253C1"/>
    <w:rsid w:val="00625A68"/>
    <w:rsid w:val="0063771A"/>
    <w:rsid w:val="00642A95"/>
    <w:rsid w:val="00642AD4"/>
    <w:rsid w:val="00643882"/>
    <w:rsid w:val="00660791"/>
    <w:rsid w:val="00664B59"/>
    <w:rsid w:val="00677DBD"/>
    <w:rsid w:val="00684285"/>
    <w:rsid w:val="006943CB"/>
    <w:rsid w:val="006A1C44"/>
    <w:rsid w:val="006A4DD2"/>
    <w:rsid w:val="006A564D"/>
    <w:rsid w:val="006B09CF"/>
    <w:rsid w:val="006C154F"/>
    <w:rsid w:val="006C1E2A"/>
    <w:rsid w:val="006C7F4A"/>
    <w:rsid w:val="006E28C8"/>
    <w:rsid w:val="006E4485"/>
    <w:rsid w:val="006F2D7B"/>
    <w:rsid w:val="0071076F"/>
    <w:rsid w:val="0071346F"/>
    <w:rsid w:val="00720E96"/>
    <w:rsid w:val="00723CB9"/>
    <w:rsid w:val="00724C81"/>
    <w:rsid w:val="007301DD"/>
    <w:rsid w:val="00741565"/>
    <w:rsid w:val="007426F7"/>
    <w:rsid w:val="00750850"/>
    <w:rsid w:val="00752E83"/>
    <w:rsid w:val="0075649A"/>
    <w:rsid w:val="007637CD"/>
    <w:rsid w:val="007637F5"/>
    <w:rsid w:val="00765CFC"/>
    <w:rsid w:val="00770FC1"/>
    <w:rsid w:val="00774713"/>
    <w:rsid w:val="00775D62"/>
    <w:rsid w:val="00780338"/>
    <w:rsid w:val="0078182B"/>
    <w:rsid w:val="00791DF1"/>
    <w:rsid w:val="007A14E9"/>
    <w:rsid w:val="007A2B6B"/>
    <w:rsid w:val="007A3F24"/>
    <w:rsid w:val="007B5EB1"/>
    <w:rsid w:val="007C58E9"/>
    <w:rsid w:val="007D3772"/>
    <w:rsid w:val="007E6C44"/>
    <w:rsid w:val="007F0433"/>
    <w:rsid w:val="007F25BD"/>
    <w:rsid w:val="007F5111"/>
    <w:rsid w:val="0080374A"/>
    <w:rsid w:val="00815FA3"/>
    <w:rsid w:val="00836E45"/>
    <w:rsid w:val="008372BC"/>
    <w:rsid w:val="008374FA"/>
    <w:rsid w:val="00837A36"/>
    <w:rsid w:val="00840F2D"/>
    <w:rsid w:val="00841FA8"/>
    <w:rsid w:val="008523BF"/>
    <w:rsid w:val="00853B1E"/>
    <w:rsid w:val="00860B1E"/>
    <w:rsid w:val="0086435B"/>
    <w:rsid w:val="00880CAB"/>
    <w:rsid w:val="008B06AE"/>
    <w:rsid w:val="008B29AE"/>
    <w:rsid w:val="008B4BEC"/>
    <w:rsid w:val="008D290F"/>
    <w:rsid w:val="008D43A6"/>
    <w:rsid w:val="008E03BD"/>
    <w:rsid w:val="008E0698"/>
    <w:rsid w:val="008E4336"/>
    <w:rsid w:val="008E56C5"/>
    <w:rsid w:val="008F3569"/>
    <w:rsid w:val="008F4D4F"/>
    <w:rsid w:val="008F6A61"/>
    <w:rsid w:val="0090018C"/>
    <w:rsid w:val="0090042D"/>
    <w:rsid w:val="009025E1"/>
    <w:rsid w:val="00906802"/>
    <w:rsid w:val="00915496"/>
    <w:rsid w:val="00920083"/>
    <w:rsid w:val="00934EB7"/>
    <w:rsid w:val="00935EAD"/>
    <w:rsid w:val="00940958"/>
    <w:rsid w:val="009415A0"/>
    <w:rsid w:val="009468F5"/>
    <w:rsid w:val="009475B0"/>
    <w:rsid w:val="009540F9"/>
    <w:rsid w:val="00954D2E"/>
    <w:rsid w:val="0096080D"/>
    <w:rsid w:val="009609C9"/>
    <w:rsid w:val="00960F2C"/>
    <w:rsid w:val="00965045"/>
    <w:rsid w:val="00975C85"/>
    <w:rsid w:val="009762F2"/>
    <w:rsid w:val="009775DC"/>
    <w:rsid w:val="009779D3"/>
    <w:rsid w:val="00983312"/>
    <w:rsid w:val="009913E0"/>
    <w:rsid w:val="00993280"/>
    <w:rsid w:val="00994D8D"/>
    <w:rsid w:val="009974C8"/>
    <w:rsid w:val="009A074B"/>
    <w:rsid w:val="009A0B8F"/>
    <w:rsid w:val="009B1A3E"/>
    <w:rsid w:val="009C0DB8"/>
    <w:rsid w:val="009C6F3C"/>
    <w:rsid w:val="009D2474"/>
    <w:rsid w:val="009D6C0D"/>
    <w:rsid w:val="009E1140"/>
    <w:rsid w:val="009F1E51"/>
    <w:rsid w:val="00A02545"/>
    <w:rsid w:val="00A05002"/>
    <w:rsid w:val="00A06E73"/>
    <w:rsid w:val="00A10094"/>
    <w:rsid w:val="00A17A33"/>
    <w:rsid w:val="00A17F62"/>
    <w:rsid w:val="00A204CF"/>
    <w:rsid w:val="00A31814"/>
    <w:rsid w:val="00A33AB3"/>
    <w:rsid w:val="00A46A4A"/>
    <w:rsid w:val="00A50708"/>
    <w:rsid w:val="00A532EA"/>
    <w:rsid w:val="00A53FE8"/>
    <w:rsid w:val="00A678D8"/>
    <w:rsid w:val="00A7012A"/>
    <w:rsid w:val="00A716A0"/>
    <w:rsid w:val="00A97049"/>
    <w:rsid w:val="00AA0E9E"/>
    <w:rsid w:val="00AA1449"/>
    <w:rsid w:val="00AA56F1"/>
    <w:rsid w:val="00AA57DD"/>
    <w:rsid w:val="00AA7760"/>
    <w:rsid w:val="00AB2483"/>
    <w:rsid w:val="00AB7BBB"/>
    <w:rsid w:val="00AC29D1"/>
    <w:rsid w:val="00AD2CD0"/>
    <w:rsid w:val="00AD4E90"/>
    <w:rsid w:val="00AE3757"/>
    <w:rsid w:val="00AF564A"/>
    <w:rsid w:val="00B05488"/>
    <w:rsid w:val="00B208D6"/>
    <w:rsid w:val="00B2285F"/>
    <w:rsid w:val="00B254E5"/>
    <w:rsid w:val="00B35902"/>
    <w:rsid w:val="00B37DE8"/>
    <w:rsid w:val="00B516DE"/>
    <w:rsid w:val="00B5498A"/>
    <w:rsid w:val="00B63303"/>
    <w:rsid w:val="00B63AEA"/>
    <w:rsid w:val="00B8071C"/>
    <w:rsid w:val="00B87CC5"/>
    <w:rsid w:val="00B9163F"/>
    <w:rsid w:val="00B91AF2"/>
    <w:rsid w:val="00B91B41"/>
    <w:rsid w:val="00BA174F"/>
    <w:rsid w:val="00BA178C"/>
    <w:rsid w:val="00BA3A60"/>
    <w:rsid w:val="00BB0517"/>
    <w:rsid w:val="00BB1E08"/>
    <w:rsid w:val="00BC3A6A"/>
    <w:rsid w:val="00BC6F6B"/>
    <w:rsid w:val="00BD7BB9"/>
    <w:rsid w:val="00BE65EB"/>
    <w:rsid w:val="00BF2796"/>
    <w:rsid w:val="00C06368"/>
    <w:rsid w:val="00C07C87"/>
    <w:rsid w:val="00C16765"/>
    <w:rsid w:val="00C22FD7"/>
    <w:rsid w:val="00C232FA"/>
    <w:rsid w:val="00C31324"/>
    <w:rsid w:val="00C35CC2"/>
    <w:rsid w:val="00C45237"/>
    <w:rsid w:val="00C55BE5"/>
    <w:rsid w:val="00C64708"/>
    <w:rsid w:val="00C75581"/>
    <w:rsid w:val="00C7591F"/>
    <w:rsid w:val="00C76460"/>
    <w:rsid w:val="00C815BA"/>
    <w:rsid w:val="00C85E50"/>
    <w:rsid w:val="00CA1878"/>
    <w:rsid w:val="00CA40C1"/>
    <w:rsid w:val="00CA4483"/>
    <w:rsid w:val="00CA4CA5"/>
    <w:rsid w:val="00CB4D62"/>
    <w:rsid w:val="00CC3BF4"/>
    <w:rsid w:val="00CC4B2F"/>
    <w:rsid w:val="00CD23B7"/>
    <w:rsid w:val="00CD27AC"/>
    <w:rsid w:val="00CD361B"/>
    <w:rsid w:val="00CD42D5"/>
    <w:rsid w:val="00CD53AF"/>
    <w:rsid w:val="00CD6535"/>
    <w:rsid w:val="00CD732B"/>
    <w:rsid w:val="00CE1E6A"/>
    <w:rsid w:val="00CE2068"/>
    <w:rsid w:val="00CE3C2F"/>
    <w:rsid w:val="00CE42C8"/>
    <w:rsid w:val="00CE6ECE"/>
    <w:rsid w:val="00CF1269"/>
    <w:rsid w:val="00CF3170"/>
    <w:rsid w:val="00D0155C"/>
    <w:rsid w:val="00D06FE4"/>
    <w:rsid w:val="00D072F7"/>
    <w:rsid w:val="00D07870"/>
    <w:rsid w:val="00D07C10"/>
    <w:rsid w:val="00D15962"/>
    <w:rsid w:val="00D16D4A"/>
    <w:rsid w:val="00D30271"/>
    <w:rsid w:val="00D314A9"/>
    <w:rsid w:val="00D31717"/>
    <w:rsid w:val="00D32E55"/>
    <w:rsid w:val="00D34CD8"/>
    <w:rsid w:val="00D34DAA"/>
    <w:rsid w:val="00D354A8"/>
    <w:rsid w:val="00D36FF5"/>
    <w:rsid w:val="00D460C5"/>
    <w:rsid w:val="00D5246A"/>
    <w:rsid w:val="00D674D3"/>
    <w:rsid w:val="00D67D12"/>
    <w:rsid w:val="00D70EBB"/>
    <w:rsid w:val="00D72181"/>
    <w:rsid w:val="00D72A91"/>
    <w:rsid w:val="00D919D0"/>
    <w:rsid w:val="00D91C97"/>
    <w:rsid w:val="00D942FA"/>
    <w:rsid w:val="00D97381"/>
    <w:rsid w:val="00DA17B5"/>
    <w:rsid w:val="00DB0021"/>
    <w:rsid w:val="00DB1447"/>
    <w:rsid w:val="00DC024D"/>
    <w:rsid w:val="00DC707B"/>
    <w:rsid w:val="00DD374C"/>
    <w:rsid w:val="00DD5818"/>
    <w:rsid w:val="00DE5FCC"/>
    <w:rsid w:val="00DE6718"/>
    <w:rsid w:val="00DF2FF9"/>
    <w:rsid w:val="00E00DC8"/>
    <w:rsid w:val="00E06D16"/>
    <w:rsid w:val="00E25F15"/>
    <w:rsid w:val="00E2609D"/>
    <w:rsid w:val="00E27A77"/>
    <w:rsid w:val="00E27C61"/>
    <w:rsid w:val="00E3147B"/>
    <w:rsid w:val="00E45FD4"/>
    <w:rsid w:val="00E4689F"/>
    <w:rsid w:val="00E506BB"/>
    <w:rsid w:val="00E50B20"/>
    <w:rsid w:val="00E55B2F"/>
    <w:rsid w:val="00E5609F"/>
    <w:rsid w:val="00E56238"/>
    <w:rsid w:val="00E67725"/>
    <w:rsid w:val="00E7544B"/>
    <w:rsid w:val="00E82D07"/>
    <w:rsid w:val="00E85DCC"/>
    <w:rsid w:val="00E85EA9"/>
    <w:rsid w:val="00E93F28"/>
    <w:rsid w:val="00E9592B"/>
    <w:rsid w:val="00E970A1"/>
    <w:rsid w:val="00EA03B1"/>
    <w:rsid w:val="00EA1F05"/>
    <w:rsid w:val="00EA23DC"/>
    <w:rsid w:val="00EA3578"/>
    <w:rsid w:val="00EA51FB"/>
    <w:rsid w:val="00EA7501"/>
    <w:rsid w:val="00EC2980"/>
    <w:rsid w:val="00EC55B1"/>
    <w:rsid w:val="00ED3916"/>
    <w:rsid w:val="00EE0538"/>
    <w:rsid w:val="00EE0A84"/>
    <w:rsid w:val="00EE4ED8"/>
    <w:rsid w:val="00EE6FB0"/>
    <w:rsid w:val="00EF2AB3"/>
    <w:rsid w:val="00EF5AF8"/>
    <w:rsid w:val="00EF6E67"/>
    <w:rsid w:val="00F03183"/>
    <w:rsid w:val="00F04240"/>
    <w:rsid w:val="00F044C8"/>
    <w:rsid w:val="00F064F9"/>
    <w:rsid w:val="00F12EC6"/>
    <w:rsid w:val="00F15E1D"/>
    <w:rsid w:val="00F25A1A"/>
    <w:rsid w:val="00F27948"/>
    <w:rsid w:val="00F30F0D"/>
    <w:rsid w:val="00F31053"/>
    <w:rsid w:val="00F36109"/>
    <w:rsid w:val="00F52307"/>
    <w:rsid w:val="00F54F89"/>
    <w:rsid w:val="00F64AFD"/>
    <w:rsid w:val="00F7008C"/>
    <w:rsid w:val="00F73A67"/>
    <w:rsid w:val="00F92FAD"/>
    <w:rsid w:val="00F93556"/>
    <w:rsid w:val="00F956C7"/>
    <w:rsid w:val="00F957C9"/>
    <w:rsid w:val="00FB397B"/>
    <w:rsid w:val="00FB44CB"/>
    <w:rsid w:val="00FC44C6"/>
    <w:rsid w:val="00FC5E68"/>
    <w:rsid w:val="00FD7EDA"/>
    <w:rsid w:val="00FE0F39"/>
    <w:rsid w:val="00FE5622"/>
    <w:rsid w:val="00FE7265"/>
    <w:rsid w:val="00FF10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7367F"/>
  <w15:chartTrackingRefBased/>
  <w15:docId w15:val="{9E8583D3-6831-4375-A2A6-5A02D2B8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05002"/>
    <w:pPr>
      <w:ind w:left="1298"/>
    </w:pPr>
    <w:rPr>
      <w:sz w:val="24"/>
      <w:szCs w:val="24"/>
    </w:rPr>
  </w:style>
  <w:style w:type="paragraph" w:styleId="Otsikko1">
    <w:name w:val="heading 1"/>
    <w:basedOn w:val="Normaali"/>
    <w:next w:val="Normaali"/>
    <w:link w:val="Otsikko1Char"/>
    <w:qFormat/>
    <w:rsid w:val="009540F9"/>
    <w:pPr>
      <w:keepNext/>
      <w:numPr>
        <w:numId w:val="10"/>
      </w:numPr>
      <w:spacing w:before="240" w:after="60"/>
      <w:outlineLvl w:val="0"/>
    </w:pPr>
    <w:rPr>
      <w:rFonts w:eastAsiaTheme="majorEastAsia"/>
      <w:b/>
      <w:bCs/>
      <w:kern w:val="32"/>
      <w:szCs w:val="32"/>
    </w:rPr>
  </w:style>
  <w:style w:type="paragraph" w:styleId="Otsikko2">
    <w:name w:val="heading 2"/>
    <w:basedOn w:val="Normaali"/>
    <w:next w:val="Normaali"/>
    <w:qFormat/>
    <w:rsid w:val="00F52307"/>
    <w:pPr>
      <w:keepNext/>
      <w:numPr>
        <w:ilvl w:val="1"/>
        <w:numId w:val="10"/>
      </w:numPr>
      <w:spacing w:before="240" w:after="60"/>
      <w:outlineLvl w:val="1"/>
    </w:pPr>
    <w:rPr>
      <w:rFonts w:cs="Arial"/>
      <w:b/>
      <w:bCs/>
      <w:iCs/>
      <w:szCs w:val="28"/>
    </w:rPr>
  </w:style>
  <w:style w:type="paragraph" w:styleId="Otsikko3">
    <w:name w:val="heading 3"/>
    <w:basedOn w:val="Normaali"/>
    <w:next w:val="Normaali"/>
    <w:qFormat/>
    <w:rsid w:val="000E1B2D"/>
    <w:pPr>
      <w:keepNext/>
      <w:numPr>
        <w:ilvl w:val="2"/>
        <w:numId w:val="10"/>
      </w:numPr>
      <w:spacing w:before="240" w:after="60"/>
      <w:outlineLvl w:val="2"/>
    </w:pPr>
    <w:rPr>
      <w:rFonts w:cs="Arial"/>
      <w:bCs/>
      <w:szCs w:val="26"/>
    </w:rPr>
  </w:style>
  <w:style w:type="paragraph" w:styleId="Otsikko4">
    <w:name w:val="heading 4"/>
    <w:basedOn w:val="Normaali"/>
    <w:next w:val="Normaali"/>
    <w:qFormat/>
    <w:rsid w:val="000E1B2D"/>
    <w:pPr>
      <w:keepNext/>
      <w:numPr>
        <w:ilvl w:val="3"/>
        <w:numId w:val="10"/>
      </w:numPr>
      <w:spacing w:before="240" w:after="60"/>
      <w:outlineLvl w:val="3"/>
    </w:pPr>
    <w:rPr>
      <w:bCs/>
      <w:i/>
      <w:szCs w:val="28"/>
    </w:rPr>
  </w:style>
  <w:style w:type="paragraph" w:styleId="Otsikko5">
    <w:name w:val="heading 5"/>
    <w:basedOn w:val="Normaali"/>
    <w:next w:val="Normaali"/>
    <w:qFormat/>
    <w:rsid w:val="00FC44C6"/>
    <w:pPr>
      <w:numPr>
        <w:ilvl w:val="4"/>
        <w:numId w:val="10"/>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10"/>
      </w:numPr>
      <w:spacing w:before="240" w:after="60"/>
      <w:outlineLvl w:val="5"/>
    </w:pPr>
    <w:rPr>
      <w:b/>
      <w:bCs/>
      <w:sz w:val="22"/>
      <w:szCs w:val="22"/>
    </w:rPr>
  </w:style>
  <w:style w:type="paragraph" w:styleId="Otsikko7">
    <w:name w:val="heading 7"/>
    <w:basedOn w:val="Normaali"/>
    <w:next w:val="Normaali"/>
    <w:qFormat/>
    <w:rsid w:val="00FC44C6"/>
    <w:pPr>
      <w:numPr>
        <w:ilvl w:val="6"/>
        <w:numId w:val="10"/>
      </w:numPr>
      <w:spacing w:before="240" w:after="60"/>
      <w:outlineLvl w:val="6"/>
    </w:pPr>
  </w:style>
  <w:style w:type="paragraph" w:styleId="Otsikko8">
    <w:name w:val="heading 8"/>
    <w:basedOn w:val="Normaali"/>
    <w:next w:val="Normaali"/>
    <w:qFormat/>
    <w:rsid w:val="00FC44C6"/>
    <w:pPr>
      <w:numPr>
        <w:ilvl w:val="7"/>
        <w:numId w:val="10"/>
      </w:numPr>
      <w:spacing w:before="240" w:after="60"/>
      <w:outlineLvl w:val="7"/>
    </w:pPr>
    <w:rPr>
      <w:i/>
      <w:iCs/>
    </w:rPr>
  </w:style>
  <w:style w:type="paragraph" w:styleId="Otsikko9">
    <w:name w:val="heading 9"/>
    <w:basedOn w:val="Normaali"/>
    <w:next w:val="Normaali"/>
    <w:qFormat/>
    <w:rsid w:val="00FC44C6"/>
    <w:pPr>
      <w:numPr>
        <w:ilvl w:val="8"/>
        <w:numId w:val="10"/>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customStyle="1" w:styleId="Otsikko1Char">
    <w:name w:val="Otsikko 1 Char"/>
    <w:basedOn w:val="Kappaleenoletusfontti"/>
    <w:link w:val="Otsikko1"/>
    <w:rsid w:val="009540F9"/>
    <w:rPr>
      <w:rFonts w:eastAsiaTheme="majorEastAsia"/>
      <w:b/>
      <w:bCs/>
      <w:kern w:val="32"/>
      <w:sz w:val="24"/>
      <w:szCs w:val="32"/>
    </w:rPr>
  </w:style>
  <w:style w:type="character" w:styleId="Hyperlinkki">
    <w:name w:val="Hyperlink"/>
    <w:basedOn w:val="Kappaleenoletusfontti"/>
    <w:rsid w:val="006F2D7B"/>
    <w:rPr>
      <w:color w:val="0563C1" w:themeColor="hyperlink"/>
      <w:u w:val="single"/>
    </w:rPr>
  </w:style>
  <w:style w:type="paragraph" w:styleId="Otsikko">
    <w:name w:val="Title"/>
    <w:basedOn w:val="Normaali"/>
    <w:next w:val="Normaali"/>
    <w:link w:val="OtsikkoChar"/>
    <w:autoRedefine/>
    <w:qFormat/>
    <w:rsid w:val="00841FA8"/>
    <w:pPr>
      <w:spacing w:before="480"/>
      <w:ind w:left="0"/>
      <w:contextualSpacing/>
    </w:pPr>
    <w:rPr>
      <w:rFonts w:eastAsiaTheme="majorEastAsia" w:cstheme="majorBidi"/>
      <w:b/>
      <w:spacing w:val="-10"/>
      <w:kern w:val="28"/>
      <w:szCs w:val="56"/>
    </w:rPr>
  </w:style>
  <w:style w:type="character" w:customStyle="1" w:styleId="OtsikkoChar">
    <w:name w:val="Otsikko Char"/>
    <w:basedOn w:val="Kappaleenoletusfontti"/>
    <w:link w:val="Otsikko"/>
    <w:rsid w:val="00841FA8"/>
    <w:rPr>
      <w:rFonts w:eastAsiaTheme="majorEastAsia" w:cstheme="majorBidi"/>
      <w:b/>
      <w:spacing w:val="-10"/>
      <w:kern w:val="28"/>
      <w:sz w:val="24"/>
      <w:szCs w:val="56"/>
    </w:rPr>
  </w:style>
  <w:style w:type="character" w:styleId="Korostus">
    <w:name w:val="Emphasis"/>
    <w:basedOn w:val="Kappaleenoletusfontti"/>
    <w:qFormat/>
    <w:rsid w:val="00A05002"/>
    <w:rPr>
      <w:i/>
      <w:iCs/>
    </w:rPr>
  </w:style>
  <w:style w:type="paragraph" w:styleId="Alaotsikko">
    <w:name w:val="Subtitle"/>
    <w:basedOn w:val="Normaali"/>
    <w:next w:val="Normaali"/>
    <w:link w:val="AlaotsikkoChar"/>
    <w:qFormat/>
    <w:rsid w:val="00F52307"/>
    <w:pPr>
      <w:numPr>
        <w:ilvl w:val="1"/>
      </w:numPr>
      <w:spacing w:after="160"/>
      <w:ind w:left="129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F52307"/>
    <w:rPr>
      <w:rFonts w:eastAsiaTheme="minorEastAsia" w:cstheme="minorBidi"/>
      <w:color w:val="5A5A5A" w:themeColor="text1" w:themeTint="A5"/>
      <w:spacing w:val="15"/>
      <w:sz w:val="22"/>
      <w:szCs w:val="22"/>
    </w:rPr>
  </w:style>
  <w:style w:type="character" w:styleId="Kommentinviite">
    <w:name w:val="annotation reference"/>
    <w:basedOn w:val="Kappaleenoletusfontti"/>
    <w:rsid w:val="0040348A"/>
    <w:rPr>
      <w:sz w:val="16"/>
      <w:szCs w:val="16"/>
    </w:rPr>
  </w:style>
  <w:style w:type="paragraph" w:styleId="Kommentinteksti">
    <w:name w:val="annotation text"/>
    <w:basedOn w:val="Normaali"/>
    <w:link w:val="KommentintekstiChar"/>
    <w:rsid w:val="0040348A"/>
    <w:rPr>
      <w:sz w:val="20"/>
      <w:szCs w:val="20"/>
    </w:rPr>
  </w:style>
  <w:style w:type="character" w:customStyle="1" w:styleId="KommentintekstiChar">
    <w:name w:val="Kommentin teksti Char"/>
    <w:basedOn w:val="Kappaleenoletusfontti"/>
    <w:link w:val="Kommentinteksti"/>
    <w:rsid w:val="0040348A"/>
  </w:style>
  <w:style w:type="paragraph" w:styleId="Kommentinotsikko">
    <w:name w:val="annotation subject"/>
    <w:basedOn w:val="Kommentinteksti"/>
    <w:next w:val="Kommentinteksti"/>
    <w:link w:val="KommentinotsikkoChar"/>
    <w:rsid w:val="0040348A"/>
    <w:rPr>
      <w:b/>
      <w:bCs/>
    </w:rPr>
  </w:style>
  <w:style w:type="character" w:customStyle="1" w:styleId="KommentinotsikkoChar">
    <w:name w:val="Kommentin otsikko Char"/>
    <w:basedOn w:val="KommentintekstiChar"/>
    <w:link w:val="Kommentinotsikko"/>
    <w:rsid w:val="0040348A"/>
    <w:rPr>
      <w:b/>
      <w:bCs/>
    </w:rPr>
  </w:style>
  <w:style w:type="paragraph" w:styleId="Seliteteksti">
    <w:name w:val="Balloon Text"/>
    <w:basedOn w:val="Normaali"/>
    <w:link w:val="SelitetekstiChar"/>
    <w:rsid w:val="0040348A"/>
    <w:rPr>
      <w:rFonts w:ascii="Segoe UI" w:hAnsi="Segoe UI" w:cs="Segoe UI"/>
      <w:sz w:val="18"/>
      <w:szCs w:val="18"/>
    </w:rPr>
  </w:style>
  <w:style w:type="character" w:customStyle="1" w:styleId="SelitetekstiChar">
    <w:name w:val="Seliteteksti Char"/>
    <w:basedOn w:val="Kappaleenoletusfontti"/>
    <w:link w:val="Seliteteksti"/>
    <w:rsid w:val="0040348A"/>
    <w:rPr>
      <w:rFonts w:ascii="Segoe UI" w:hAnsi="Segoe UI" w:cs="Segoe UI"/>
      <w:sz w:val="18"/>
      <w:szCs w:val="18"/>
    </w:rPr>
  </w:style>
  <w:style w:type="paragraph" w:styleId="Alaviitteenteksti">
    <w:name w:val="footnote text"/>
    <w:basedOn w:val="Normaali"/>
    <w:link w:val="AlaviitteentekstiChar"/>
    <w:rsid w:val="00E85DCC"/>
    <w:rPr>
      <w:sz w:val="20"/>
      <w:szCs w:val="20"/>
    </w:rPr>
  </w:style>
  <w:style w:type="character" w:customStyle="1" w:styleId="AlaviitteentekstiChar">
    <w:name w:val="Alaviitteen teksti Char"/>
    <w:basedOn w:val="Kappaleenoletusfontti"/>
    <w:link w:val="Alaviitteenteksti"/>
    <w:rsid w:val="00E85DCC"/>
  </w:style>
  <w:style w:type="character" w:styleId="Alaviitteenviite">
    <w:name w:val="footnote reference"/>
    <w:basedOn w:val="Kappaleenoletusfontti"/>
    <w:rsid w:val="00E85DCC"/>
    <w:rPr>
      <w:vertAlign w:val="superscript"/>
    </w:rPr>
  </w:style>
  <w:style w:type="paragraph" w:styleId="Luettelokappale">
    <w:name w:val="List Paragraph"/>
    <w:basedOn w:val="Normaali"/>
    <w:uiPriority w:val="34"/>
    <w:qFormat/>
    <w:rsid w:val="00976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27779">
      <w:bodyDiv w:val="1"/>
      <w:marLeft w:val="0"/>
      <w:marRight w:val="0"/>
      <w:marTop w:val="0"/>
      <w:marBottom w:val="0"/>
      <w:divBdr>
        <w:top w:val="none" w:sz="0" w:space="0" w:color="auto"/>
        <w:left w:val="none" w:sz="0" w:space="0" w:color="auto"/>
        <w:bottom w:val="none" w:sz="0" w:space="0" w:color="auto"/>
        <w:right w:val="none" w:sz="0" w:space="0" w:color="auto"/>
      </w:divBdr>
    </w:div>
    <w:div w:id="1710837442">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64741\AppData\Roaming\Microsoft\Mallit\PTJ-muistion%20taittopohjat\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A4378144CD83C4382DF4928E59B21DB" ma:contentTypeVersion="3" ma:contentTypeDescription="Kampus asiakirja" ma:contentTypeScope="" ma:versionID="688a553b5fd828cfad74fc7717603e2a">
  <xsd:schema xmlns:xsd="http://www.w3.org/2001/XMLSchema" xmlns:xs="http://www.w3.org/2001/XMLSchema" xmlns:p="http://schemas.microsoft.com/office/2006/metadata/properties" xmlns:ns2="c138b538-c2fd-4cca-8c26-6e4e32e5a042" targetNamespace="http://schemas.microsoft.com/office/2006/metadata/properties" ma:root="true" ma:fieldsID="8ae9aeb050551c259090f89f57943e7f"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baddf2f3-d06a-4411-ba5e-47f8cfececea}" ma:internalName="TaxCatchAll" ma:showField="CatchAllData" ma:web="0aefc4ac-8f96-46ca-a77b-7ffe87c4e5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addf2f3-d06a-4411-ba5e-47f8cfececea}" ma:internalName="TaxCatchAllLabel" ma:readOnly="true" ma:showField="CatchAllDataLabel" ma:web="0aefc4ac-8f96-46ca-a77b-7ffe87c4e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FD00-04B6-4FE5-8099-85D3AA6EE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14DF5-3E47-4E5D-A387-C9C5090E28A8}">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667976EF-DE56-45CF-A0C9-B4F7F49C7047}">
  <ds:schemaRefs>
    <ds:schemaRef ds:uri="http://schemas.microsoft.com/sharepoint/v3/contenttype/forms"/>
  </ds:schemaRefs>
</ds:datastoreItem>
</file>

<file path=customXml/itemProps4.xml><?xml version="1.0" encoding="utf-8"?>
<ds:datastoreItem xmlns:ds="http://schemas.openxmlformats.org/officeDocument/2006/customXml" ds:itemID="{598E4CAE-3840-46A3-8311-E00627A14E24}">
  <ds:schemaRefs>
    <ds:schemaRef ds:uri="Microsoft.SharePoint.Taxonomy.ContentTypeSync"/>
  </ds:schemaRefs>
</ds:datastoreItem>
</file>

<file path=customXml/itemProps5.xml><?xml version="1.0" encoding="utf-8"?>
<ds:datastoreItem xmlns:ds="http://schemas.openxmlformats.org/officeDocument/2006/customXml" ds:itemID="{184C9482-D06A-4450-9E7E-BD0EDE48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1</TotalTime>
  <Pages>2</Pages>
  <Words>489</Words>
  <Characters>3964</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Kirjalainen Sanna-Mari (OM)</dc:creator>
  <cp:keywords/>
  <dc:description/>
  <cp:lastModifiedBy>Martikainen Juho (OM)</cp:lastModifiedBy>
  <cp:revision>2</cp:revision>
  <cp:lastPrinted>1899-12-31T22:00:00Z</cp:lastPrinted>
  <dcterms:created xsi:type="dcterms:W3CDTF">2022-09-29T03:52:00Z</dcterms:created>
  <dcterms:modified xsi:type="dcterms:W3CDTF">2022-09-29T03:52:00Z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0x010100B5FAB64B6C204DD994D3FAC0C34E2BFF00AA4378144CD83C4382DF4928E59B21DB</vt:lpwstr>
  </property>
  <property fmtid="{D5CDD505-2E9C-101B-9397-08002B2CF9AE}" pid="3" name="KampusOrganization">
    <vt:lpwstr/>
  </property>
  <property fmtid="{D5CDD505-2E9C-101B-9397-08002B2CF9AE}" pid="4" name="KampusKeywords">
    <vt:lpwstr/>
  </property>
</Properties>
</file>