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E62E48689FAC460BA8C550DD9B563D88"/>
        </w:placeholder>
        <w15:color w:val="00FFFF"/>
      </w:sdtPr>
      <w:sdtEndPr/>
      <w:sdtContent>
        <w:p w14:paraId="473C74D0" w14:textId="77777777" w:rsidR="00D90A5B" w:rsidRDefault="00D90A5B">
          <w:pPr>
            <w:pStyle w:val="LLNormaali"/>
          </w:pPr>
        </w:p>
        <w:p w14:paraId="755A304B" w14:textId="4A3EDD2E" w:rsidR="004F334C" w:rsidRDefault="002E7026" w:rsidP="004F334C">
          <w:pPr>
            <w:pStyle w:val="LLValtioneuvostonAsetus"/>
          </w:pPr>
          <w:r>
            <w:t xml:space="preserve">Sosiaali- ja terveysministeriön </w:t>
          </w:r>
          <w:r w:rsidR="004F334C">
            <w:t>asetus</w:t>
          </w:r>
          <w:r w:rsidR="00204A71">
            <w:t xml:space="preserve"> </w:t>
          </w:r>
        </w:p>
        <w:p w14:paraId="1FFB9A32" w14:textId="18A05B7A" w:rsidR="001D5B51" w:rsidRPr="009167E1" w:rsidRDefault="00204A71" w:rsidP="001D5B51">
          <w:pPr>
            <w:pStyle w:val="LLSaadoksenNimi"/>
          </w:pPr>
          <w:proofErr w:type="spellStart"/>
          <w:r>
            <w:t>opioidiriippuvuuden</w:t>
          </w:r>
          <w:proofErr w:type="spellEnd"/>
          <w:r>
            <w:t xml:space="preserve"> vieroitus- ja korvaushoidosta </w:t>
          </w:r>
          <w:proofErr w:type="spellStart"/>
          <w:r w:rsidR="00A53E0D">
            <w:t>opioidi</w:t>
          </w:r>
          <w:r>
            <w:t>lääkkeillä</w:t>
          </w:r>
          <w:proofErr w:type="spellEnd"/>
        </w:p>
        <w:p w14:paraId="34A01502" w14:textId="2069C8E0" w:rsidR="001D5B51" w:rsidRDefault="00CC17D2" w:rsidP="00FC1B41">
          <w:pPr>
            <w:pStyle w:val="LLJohtolauseKappaleet"/>
          </w:pPr>
          <w:r>
            <w:t>Sosiaali- ja terveysm</w:t>
          </w:r>
          <w:r w:rsidR="002E7026">
            <w:t>inisteriön</w:t>
          </w:r>
          <w:r w:rsidR="002E7026" w:rsidRPr="008341AB">
            <w:t xml:space="preserve"> </w:t>
          </w:r>
          <w:r w:rsidR="008341AB" w:rsidRPr="008341AB">
            <w:t>päätöksen</w:t>
          </w:r>
          <w:r w:rsidR="001D5B51" w:rsidRPr="009167E1">
            <w:t xml:space="preserve"> mukaisesti </w:t>
          </w:r>
          <w:r w:rsidR="00FC1B41">
            <w:t xml:space="preserve">säädetään </w:t>
          </w:r>
          <w:r w:rsidR="00204A71">
            <w:t>terveydenhuoltolain (1326/2010) 28 a §:n</w:t>
          </w:r>
          <w:r w:rsidR="00147F1F">
            <w:t>, mie</w:t>
          </w:r>
          <w:bookmarkStart w:id="0" w:name="_GoBack"/>
          <w:bookmarkEnd w:id="0"/>
          <w:r w:rsidR="00147F1F">
            <w:t>lenterveyslain (1116/1990) 6 a §:n</w:t>
          </w:r>
          <w:r w:rsidR="00811D5C">
            <w:t>,</w:t>
          </w:r>
          <w:r w:rsidR="00147F1F">
            <w:t xml:space="preserve"> Vankiterveydenhuollon yksiköstä annetun lain (1635/2015)</w:t>
          </w:r>
          <w:r w:rsidR="00204A71">
            <w:t xml:space="preserve"> </w:t>
          </w:r>
          <w:r w:rsidR="00147F1F">
            <w:t>16 a §:n</w:t>
          </w:r>
          <w:r w:rsidR="00811D5C">
            <w:t xml:space="preserve"> ja terveydenhuollon ammattihenkilöistä annetun lain (559/1994) 22 §:n 3 momentin, sellaisena kuin </w:t>
          </w:r>
          <w:r w:rsidR="00FC1B41">
            <w:t xml:space="preserve">niistä ovat terveydenhuoltolain 28 a § </w:t>
          </w:r>
          <w:r w:rsidR="005A40C0">
            <w:t>laissa 1281</w:t>
          </w:r>
          <w:r w:rsidR="00204A71">
            <w:t>/</w:t>
          </w:r>
          <w:r w:rsidR="005A40C0">
            <w:t>2022</w:t>
          </w:r>
          <w:r w:rsidR="00FC1B41">
            <w:t xml:space="preserve">, </w:t>
          </w:r>
          <w:r w:rsidR="005A40C0">
            <w:t>mielenterveyslain 6 a § laissa 1283</w:t>
          </w:r>
          <w:r w:rsidR="00FC1B41">
            <w:t>/</w:t>
          </w:r>
          <w:r w:rsidR="005A40C0">
            <w:t>2022</w:t>
          </w:r>
          <w:r w:rsidR="00811D5C">
            <w:t xml:space="preserve">, </w:t>
          </w:r>
          <w:r w:rsidR="00FC1B41">
            <w:t>Vankiterveydenhuollon yksikö</w:t>
          </w:r>
          <w:r w:rsidR="004F0CE9">
            <w:t>stä annetun lain 16 a § laissa 1289</w:t>
          </w:r>
          <w:r w:rsidR="00FC1B41">
            <w:t>/</w:t>
          </w:r>
          <w:r w:rsidR="004F0CE9">
            <w:t xml:space="preserve">2022 </w:t>
          </w:r>
          <w:r w:rsidR="00811D5C">
            <w:t>ja terveydenhuollon ammattihenkilöistä annetun lain 22 §:n 3 momentti laissa 1102/2016, nojalla</w:t>
          </w:r>
          <w:r w:rsidR="001D5B51" w:rsidRPr="009167E1">
            <w:t>:</w:t>
          </w:r>
        </w:p>
        <w:p w14:paraId="7C52C683" w14:textId="77777777" w:rsidR="001D5B51" w:rsidRDefault="001D5B51" w:rsidP="001D5B51">
          <w:pPr>
            <w:pStyle w:val="LLNormaali"/>
          </w:pPr>
        </w:p>
        <w:p w14:paraId="1140D33F" w14:textId="77777777" w:rsidR="00204A71" w:rsidRDefault="00204A71" w:rsidP="001D5B51">
          <w:pPr>
            <w:pStyle w:val="LLKappalejako"/>
          </w:pPr>
        </w:p>
        <w:p w14:paraId="3395B62C" w14:textId="5653DCDA" w:rsidR="00D80ED2" w:rsidRDefault="00996210" w:rsidP="00996210">
          <w:pPr>
            <w:pStyle w:val="LLPykala"/>
          </w:pPr>
          <w:r>
            <w:t>1 §</w:t>
          </w:r>
        </w:p>
        <w:p w14:paraId="02474F5E" w14:textId="4CD94444" w:rsidR="00D80ED2" w:rsidRPr="00D80ED2" w:rsidRDefault="00996210" w:rsidP="006C5EBE">
          <w:pPr>
            <w:pStyle w:val="LLPykalanOtsikko"/>
          </w:pPr>
          <w:r>
            <w:t>Soveltamisala</w:t>
          </w:r>
        </w:p>
        <w:p w14:paraId="6D0E7972" w14:textId="585DA04F" w:rsidR="00D80ED2" w:rsidRDefault="00996210" w:rsidP="006C5EBE">
          <w:pPr>
            <w:pStyle w:val="LLKappalejako"/>
          </w:pPr>
          <w:r>
            <w:t xml:space="preserve">Tätä asetusta sovelletaan </w:t>
          </w:r>
          <w:proofErr w:type="spellStart"/>
          <w:r>
            <w:t>opioidiriippuvuuden</w:t>
          </w:r>
          <w:proofErr w:type="spellEnd"/>
          <w:r>
            <w:t xml:space="preserve"> vieroitus- ja korvaushoitoon. Asetusta ei sovelleta </w:t>
          </w:r>
          <w:proofErr w:type="spellStart"/>
          <w:r>
            <w:t>opioidilääkkeiden</w:t>
          </w:r>
          <w:proofErr w:type="spellEnd"/>
          <w:r>
            <w:t xml:space="preserve"> käyttämiseen tukihoitona </w:t>
          </w:r>
          <w:proofErr w:type="spellStart"/>
          <w:r>
            <w:t>opioidiriippuvaisen</w:t>
          </w:r>
          <w:proofErr w:type="spellEnd"/>
          <w:r>
            <w:t xml:space="preserve"> potilaan somaattisen sairauden aikana tilanteessa, jossa vieroitusoireet pahentavat potilaan kliinistä tilannetta tai vaikeuttavat hänen hoitoaan. </w:t>
          </w:r>
        </w:p>
        <w:p w14:paraId="78C8BB0A" w14:textId="77777777" w:rsidR="00996210" w:rsidRPr="00673577" w:rsidRDefault="00996210" w:rsidP="006C5EBE"/>
        <w:p w14:paraId="7EF4D660" w14:textId="21AF322F" w:rsidR="00204A71" w:rsidRPr="009167E1" w:rsidRDefault="00D80ED2" w:rsidP="00BA71BD">
          <w:pPr>
            <w:pStyle w:val="LLPykala"/>
          </w:pPr>
          <w:r>
            <w:t>2</w:t>
          </w:r>
          <w:r w:rsidR="00204A71" w:rsidRPr="009167E1">
            <w:t>§</w:t>
          </w:r>
        </w:p>
        <w:p w14:paraId="11D10D73" w14:textId="77777777" w:rsidR="00204A71" w:rsidRPr="00A4663A" w:rsidRDefault="00204A71" w:rsidP="00057B14">
          <w:pPr>
            <w:pStyle w:val="LLPykalanOtsikko"/>
          </w:pPr>
          <w:r>
            <w:t>Määritelmät</w:t>
          </w:r>
        </w:p>
        <w:p w14:paraId="1BFDAFE6" w14:textId="77777777" w:rsidR="00204A71" w:rsidRDefault="00204A71" w:rsidP="0078170F">
          <w:pPr>
            <w:pStyle w:val="LLMomentinJohdantoKappale"/>
          </w:pPr>
          <w:r w:rsidRPr="00204A71">
            <w:t>Tässä asetuksessa tarkoitetaan:</w:t>
          </w:r>
        </w:p>
        <w:p w14:paraId="6E51CA17" w14:textId="77777777" w:rsidR="00204A71" w:rsidRDefault="00204A71" w:rsidP="00592912">
          <w:pPr>
            <w:pStyle w:val="LLMomentinKohta"/>
          </w:pPr>
          <w:r w:rsidRPr="00204A71">
            <w:t xml:space="preserve">1) </w:t>
          </w:r>
          <w:proofErr w:type="spellStart"/>
          <w:r w:rsidRPr="00447B8F">
            <w:rPr>
              <w:i/>
            </w:rPr>
            <w:t>opioidiriippuvuudella</w:t>
          </w:r>
          <w:proofErr w:type="spellEnd"/>
          <w:r w:rsidRPr="00204A71">
            <w:t xml:space="preserve"> ICD-10 -tautiluokituksen F11.2x diagnostisten kriteerien täyttymistä;</w:t>
          </w:r>
        </w:p>
        <w:p w14:paraId="52C2D5C1" w14:textId="77777777" w:rsidR="00204A71" w:rsidRDefault="00204A71" w:rsidP="00592912">
          <w:pPr>
            <w:pStyle w:val="LLMomentinKohta"/>
          </w:pPr>
          <w:r w:rsidRPr="00204A71">
            <w:t xml:space="preserve">2) </w:t>
          </w:r>
          <w:r w:rsidRPr="00447B8F">
            <w:rPr>
              <w:i/>
            </w:rPr>
            <w:t>vieroituksella</w:t>
          </w:r>
          <w:r w:rsidRPr="00204A71">
            <w:t xml:space="preserve"> </w:t>
          </w:r>
          <w:proofErr w:type="spellStart"/>
          <w:r w:rsidRPr="00204A71">
            <w:t>opioidiriippuvaisen</w:t>
          </w:r>
          <w:proofErr w:type="spellEnd"/>
          <w:r w:rsidRPr="00204A71">
            <w:t xml:space="preserve"> päihteettömyytee</w:t>
          </w:r>
          <w:r>
            <w:t>n tähtäävää hoitoa, jossa käyte</w:t>
          </w:r>
          <w:r w:rsidRPr="00204A71">
            <w:t>tään apuna tässä asetuksessa tarkoitettuja lääkevalmisteita; sekä</w:t>
          </w:r>
        </w:p>
        <w:p w14:paraId="178F41A1" w14:textId="2C47852D" w:rsidR="00204A71" w:rsidRDefault="00204A71" w:rsidP="00592912">
          <w:pPr>
            <w:pStyle w:val="LLMomentinKohta"/>
          </w:pPr>
          <w:r w:rsidRPr="00204A71">
            <w:t xml:space="preserve">3) </w:t>
          </w:r>
          <w:r w:rsidRPr="00447B8F">
            <w:rPr>
              <w:i/>
            </w:rPr>
            <w:t>korvaushoidolla</w:t>
          </w:r>
          <w:r w:rsidRPr="00204A71">
            <w:t xml:space="preserve"> </w:t>
          </w:r>
          <w:proofErr w:type="spellStart"/>
          <w:r w:rsidRPr="00204A71">
            <w:t>opioidiriippuvaisen</w:t>
          </w:r>
          <w:proofErr w:type="spellEnd"/>
          <w:r w:rsidRPr="00204A71">
            <w:t xml:space="preserve"> hoitoa, jossa </w:t>
          </w:r>
          <w:r>
            <w:t>käytetään apuna tässä asetukses</w:t>
          </w:r>
          <w:r w:rsidRPr="00204A71">
            <w:t>sa tarkoitettuja lääkevalmisteita ja jossa tavoitteena</w:t>
          </w:r>
          <w:r>
            <w:t xml:space="preserve"> on </w:t>
          </w:r>
          <w:r w:rsidR="005E3B3C">
            <w:t>kuntoutumisen edellytysten parantaminen ja kuntoutuminen sekä</w:t>
          </w:r>
          <w:r w:rsidR="0037035A">
            <w:t xml:space="preserve"> </w:t>
          </w:r>
          <w:r w:rsidR="00A068B0">
            <w:t xml:space="preserve">joko </w:t>
          </w:r>
          <w:r>
            <w:t>päih</w:t>
          </w:r>
          <w:r w:rsidRPr="00204A71">
            <w:t>teettömyys tai haittojen vähentäminen ja potilaan elämän la</w:t>
          </w:r>
          <w:r>
            <w:t>adun parantaminen.</w:t>
          </w:r>
        </w:p>
        <w:p w14:paraId="6DD58245" w14:textId="77777777" w:rsidR="00204A71" w:rsidRDefault="00204A71" w:rsidP="001D5B51">
          <w:pPr>
            <w:pStyle w:val="LLKappalejako"/>
          </w:pPr>
        </w:p>
        <w:p w14:paraId="32F38787" w14:textId="2645C62C" w:rsidR="00204A71" w:rsidRPr="009167E1" w:rsidRDefault="00D80ED2" w:rsidP="00BA71BD">
          <w:pPr>
            <w:pStyle w:val="LLPykala"/>
          </w:pPr>
          <w:r>
            <w:t>3</w:t>
          </w:r>
          <w:r w:rsidRPr="009167E1">
            <w:t xml:space="preserve"> </w:t>
          </w:r>
          <w:r w:rsidR="00204A71" w:rsidRPr="009167E1">
            <w:t>§</w:t>
          </w:r>
        </w:p>
        <w:p w14:paraId="43A326A0" w14:textId="77777777" w:rsidR="00204A71" w:rsidRPr="00A4663A" w:rsidRDefault="00204A71" w:rsidP="00057B14">
          <w:pPr>
            <w:pStyle w:val="LLPykalanOtsikko"/>
          </w:pPr>
          <w:r w:rsidRPr="00204A71">
            <w:t>Käytettävät lääkkeet sekä niiden määrääminen ja luovuttaminen potilaalle</w:t>
          </w:r>
        </w:p>
        <w:p w14:paraId="650DA722" w14:textId="3578DE3C" w:rsidR="00204A71" w:rsidRDefault="00D83571" w:rsidP="0078170F">
          <w:pPr>
            <w:pStyle w:val="LLKappalejako"/>
          </w:pPr>
          <w:proofErr w:type="spellStart"/>
          <w:r w:rsidRPr="00D83571">
            <w:t>Opioidiriippuvuuden</w:t>
          </w:r>
          <w:proofErr w:type="spellEnd"/>
          <w:r w:rsidRPr="00D83571">
            <w:t xml:space="preserve"> vieroitus- ja korvaushoidossa </w:t>
          </w:r>
          <w:r>
            <w:t xml:space="preserve">voidaan käyttää </w:t>
          </w:r>
          <w:proofErr w:type="spellStart"/>
          <w:r>
            <w:t>buprenorfiinia</w:t>
          </w:r>
          <w:proofErr w:type="spellEnd"/>
          <w:r w:rsidRPr="00D83571">
            <w:t xml:space="preserve"> tai metadonia sisältäviä lääkevalmisteita, joita saa määrätä potilaalle </w:t>
          </w:r>
          <w:r w:rsidR="00B32D3A">
            <w:t>terveydenhuoltolain</w:t>
          </w:r>
          <w:r w:rsidR="00BE7CCD">
            <w:t xml:space="preserve"> (1326/2010)</w:t>
          </w:r>
          <w:r w:rsidR="00B32D3A">
            <w:t xml:space="preserve"> 28 a §:n 1 momentissa tarkoitettu lääkäri tai </w:t>
          </w:r>
          <w:r w:rsidRPr="00D83571">
            <w:t>hänen tähän tehtävään osoittamansa lääkäri.</w:t>
          </w:r>
        </w:p>
        <w:p w14:paraId="57D1A97A" w14:textId="794EF45C" w:rsidR="00D83571" w:rsidRDefault="00B10741" w:rsidP="0078170F">
          <w:pPr>
            <w:pStyle w:val="LLKappalejako"/>
          </w:pPr>
          <w:r>
            <w:t xml:space="preserve">Edellä 1 momentissa tarkoitettuja lääkkeitä ei saa määrätä lääkemääräyksellä apteekista toimitettavaksi. </w:t>
          </w:r>
          <w:r w:rsidR="00A57002">
            <w:t>L</w:t>
          </w:r>
          <w:r w:rsidR="00D83571" w:rsidRPr="00D83571">
            <w:t>ääkehoito toteutetaan ja lääke voidaan</w:t>
          </w:r>
          <w:r w:rsidR="00D83571">
            <w:t xml:space="preserve"> luovuttaa potilaalle otettavak</w:t>
          </w:r>
          <w:r w:rsidR="00D83571" w:rsidRPr="00D83571">
            <w:t xml:space="preserve">si vain hoitoa antavan toimintayksikön valvonnassa. </w:t>
          </w:r>
          <w:r w:rsidR="00D83571">
            <w:t>Jos potilas sitoutuu hoitoon hy</w:t>
          </w:r>
          <w:r w:rsidR="00D83571" w:rsidRPr="00D83571">
            <w:t>vin, hänelle voidaan kui</w:t>
          </w:r>
          <w:r w:rsidR="00D83571" w:rsidRPr="00D83571">
            <w:lastRenderedPageBreak/>
            <w:t>tenkin luovuttaa toimintay</w:t>
          </w:r>
          <w:r w:rsidR="00D83571">
            <w:t>ksiköstä enintään kahdeksaa vuo</w:t>
          </w:r>
          <w:r w:rsidR="00D83571" w:rsidRPr="00D83571">
            <w:t>rokausiannosta vastaava määrä lääkettä. Erityisestä sy</w:t>
          </w:r>
          <w:r w:rsidR="00D83571">
            <w:t>ystä tällaiselle potilaalle voi</w:t>
          </w:r>
          <w:r w:rsidR="00D83571" w:rsidRPr="00D83571">
            <w:t>daan poikkeuksellisesti luovuttaa lääkettä toimintayksiköstä 15 vuorokausiannosta vastaava määrä.</w:t>
          </w:r>
        </w:p>
        <w:p w14:paraId="215F9D44" w14:textId="3483FA9F" w:rsidR="00D83571" w:rsidRDefault="00D83571" w:rsidP="0078170F">
          <w:pPr>
            <w:pStyle w:val="LLKappalejako"/>
          </w:pPr>
          <w:r w:rsidRPr="00D83571">
            <w:t xml:space="preserve">Sen estämättä, mitä </w:t>
          </w:r>
          <w:r w:rsidR="00A57002">
            <w:t>2 momentissa</w:t>
          </w:r>
          <w:r w:rsidR="00A57002" w:rsidRPr="00D83571">
            <w:t xml:space="preserve"> </w:t>
          </w:r>
          <w:r w:rsidRPr="00D83571">
            <w:t xml:space="preserve">säädetään, </w:t>
          </w:r>
          <w:proofErr w:type="spellStart"/>
          <w:r w:rsidRPr="00D83571">
            <w:t>buprenorfiinia</w:t>
          </w:r>
          <w:proofErr w:type="spellEnd"/>
          <w:r>
            <w:t xml:space="preserve"> ja </w:t>
          </w:r>
          <w:proofErr w:type="spellStart"/>
          <w:r>
            <w:t>naloksonia</w:t>
          </w:r>
          <w:proofErr w:type="spellEnd"/>
          <w:r>
            <w:t xml:space="preserve"> sisältävää yhdis</w:t>
          </w:r>
          <w:r w:rsidRPr="00D83571">
            <w:t xml:space="preserve">telmävalmistetta voidaan määrätä lääkemääräyksellä </w:t>
          </w:r>
          <w:r>
            <w:t>apteekista toimitettavaksi poti</w:t>
          </w:r>
          <w:r w:rsidRPr="00D83571">
            <w:t>laan allekirjoittaman, lääkelain</w:t>
          </w:r>
          <w:r w:rsidR="00B02205">
            <w:t xml:space="preserve"> (395/1987)</w:t>
          </w:r>
          <w:r w:rsidRPr="00D83571">
            <w:t xml:space="preserve"> 55 b §:ssä tarkoitetun apteekkisopimuksen perusteella niin kauan, kun sopimus on voimassa. Tällöin</w:t>
          </w:r>
          <w:r w:rsidR="003245DC">
            <w:t xml:space="preserve"> lääkärin on merkittävä</w:t>
          </w:r>
          <w:r w:rsidRPr="00D83571">
            <w:t xml:space="preserve"> lääk</w:t>
          </w:r>
          <w:r>
            <w:t>emääräykseen lääk</w:t>
          </w:r>
          <w:r w:rsidRPr="00D83571">
            <w:t xml:space="preserve">keen määräämisestä annetun </w:t>
          </w:r>
          <w:proofErr w:type="spellStart"/>
          <w:r w:rsidRPr="00D83571">
            <w:t>sosiaali</w:t>
          </w:r>
          <w:proofErr w:type="spellEnd"/>
          <w:r w:rsidRPr="00D83571">
            <w:t xml:space="preserve">- ja terveysministeriön asetuksen (1088/2010) 13 §:ssä määrättyjen tietojen lisäksi hoitamansa virka, toimi tai tehtävä.  </w:t>
          </w:r>
        </w:p>
        <w:p w14:paraId="6C20FB6A" w14:textId="77777777" w:rsidR="0087109B" w:rsidRDefault="0087109B" w:rsidP="0078170F">
          <w:pPr>
            <w:pStyle w:val="LLKappalejako"/>
          </w:pPr>
        </w:p>
        <w:p w14:paraId="4859F6D0" w14:textId="77777777" w:rsidR="00204A71" w:rsidRDefault="00204A71" w:rsidP="0078170F">
          <w:pPr>
            <w:pStyle w:val="LLKappalejako"/>
          </w:pPr>
        </w:p>
        <w:p w14:paraId="3E5E5338" w14:textId="7774103F" w:rsidR="00204A71" w:rsidRPr="009167E1" w:rsidRDefault="00D80ED2" w:rsidP="00BA71BD">
          <w:pPr>
            <w:pStyle w:val="LLPykala"/>
          </w:pPr>
          <w:r>
            <w:t>4</w:t>
          </w:r>
          <w:r w:rsidRPr="009167E1">
            <w:t xml:space="preserve"> </w:t>
          </w:r>
          <w:r w:rsidR="00204A71" w:rsidRPr="009167E1">
            <w:t>§</w:t>
          </w:r>
        </w:p>
        <w:p w14:paraId="43AB5406" w14:textId="30CB62A8" w:rsidR="00204A71" w:rsidRPr="00A4663A" w:rsidRDefault="008C0692" w:rsidP="00057B14">
          <w:pPr>
            <w:pStyle w:val="LLPykalanOtsikko"/>
          </w:pPr>
          <w:r>
            <w:t>K</w:t>
          </w:r>
          <w:r w:rsidR="0087109B" w:rsidRPr="0087109B">
            <w:t>orvaushoidon edellytykset</w:t>
          </w:r>
        </w:p>
        <w:p w14:paraId="7D9BD33B" w14:textId="244C6228" w:rsidR="00A06BD9" w:rsidRDefault="003245DC" w:rsidP="0078170F">
          <w:pPr>
            <w:pStyle w:val="LLKappalejako"/>
          </w:pPr>
          <w:r>
            <w:t>Edellä 3</w:t>
          </w:r>
          <w:r w:rsidR="00D639E5">
            <w:t xml:space="preserve"> §:ssä</w:t>
          </w:r>
          <w:r w:rsidR="0087109B" w:rsidRPr="0087109B">
            <w:t xml:space="preserve"> tarkoitetuilla lääkevalmisteilla saadaan aloittaa </w:t>
          </w:r>
          <w:r>
            <w:t xml:space="preserve">korvaushoito </w:t>
          </w:r>
          <w:r w:rsidR="0087109B" w:rsidRPr="0087109B">
            <w:t xml:space="preserve">sellaiselle </w:t>
          </w:r>
          <w:proofErr w:type="spellStart"/>
          <w:r w:rsidR="0087109B" w:rsidRPr="0087109B">
            <w:t>opioidiriippuvaiselle</w:t>
          </w:r>
          <w:proofErr w:type="spellEnd"/>
          <w:r w:rsidR="0087109B" w:rsidRPr="0087109B">
            <w:t xml:space="preserve"> potilaalle, joka ei ole vieroittunut </w:t>
          </w:r>
          <w:r w:rsidR="003E066A">
            <w:t xml:space="preserve">tai jolla ei </w:t>
          </w:r>
          <w:r w:rsidR="00E92DA2">
            <w:t xml:space="preserve">riippuvuuden pitkäkestoisuuden ja kokonaistilanteensa vuoksi </w:t>
          </w:r>
          <w:r w:rsidR="003E066A">
            <w:t xml:space="preserve">ole edellytyksiä vieroittua </w:t>
          </w:r>
          <w:proofErr w:type="spellStart"/>
          <w:r w:rsidR="0087109B" w:rsidRPr="0087109B">
            <w:t>opioideista</w:t>
          </w:r>
          <w:proofErr w:type="spellEnd"/>
          <w:r w:rsidR="0087109B" w:rsidRPr="0087109B">
            <w:t xml:space="preserve">. </w:t>
          </w:r>
        </w:p>
        <w:p w14:paraId="1418905F" w14:textId="09FCCFCB" w:rsidR="00182A8F" w:rsidRDefault="00182A8F" w:rsidP="0078170F">
          <w:pPr>
            <w:pStyle w:val="LLKappalejako"/>
          </w:pPr>
          <w:r w:rsidRPr="00182A8F">
            <w:t>Hoidon vaativuuden sitä edellyttäessä hoidon tarve tulee arvioida ja hoito aloittaa ja toteuttaa hyvinvointialueen erikoissairaanhoidon toimintayksik</w:t>
          </w:r>
          <w:r w:rsidR="00F32F89">
            <w:t xml:space="preserve">össä, </w:t>
          </w:r>
          <w:r w:rsidR="00DF2C59">
            <w:t>valtion mielisairaalassa tai</w:t>
          </w:r>
          <w:r w:rsidRPr="00182A8F">
            <w:t xml:space="preserve"> vankiterveydenhuollo</w:t>
          </w:r>
          <w:r w:rsidR="00F32F89">
            <w:t>n yksikössä</w:t>
          </w:r>
          <w:r w:rsidR="008C0692">
            <w:t>.</w:t>
          </w:r>
        </w:p>
        <w:p w14:paraId="1EC34B5D" w14:textId="20BD2A9D" w:rsidR="00204A71" w:rsidRDefault="00A06BD9" w:rsidP="0078170F">
          <w:pPr>
            <w:pStyle w:val="LLKappalejako"/>
          </w:pPr>
          <w:r>
            <w:t>Sekä</w:t>
          </w:r>
          <w:r w:rsidR="0087109B" w:rsidRPr="0087109B">
            <w:t xml:space="preserve"> </w:t>
          </w:r>
          <w:r>
            <w:t xml:space="preserve">lääkehoidon että </w:t>
          </w:r>
          <w:proofErr w:type="spellStart"/>
          <w:r>
            <w:t>psykososiaalisen</w:t>
          </w:r>
          <w:proofErr w:type="spellEnd"/>
          <w:r>
            <w:t xml:space="preserve"> </w:t>
          </w:r>
          <w:r w:rsidR="0081604A">
            <w:t xml:space="preserve">hoidon ja </w:t>
          </w:r>
          <w:r>
            <w:t xml:space="preserve">tuen tarpeen pitkäkestoisuuden vuoksi hoito tulisi toteuttaa </w:t>
          </w:r>
          <w:r w:rsidR="0087109B" w:rsidRPr="0087109B">
            <w:t>mahdollisimman lähellä potilaan asuinpaikkaa.</w:t>
          </w:r>
        </w:p>
        <w:p w14:paraId="452EF8D0" w14:textId="77777777" w:rsidR="0087109B" w:rsidRDefault="0087109B" w:rsidP="0078170F">
          <w:pPr>
            <w:pStyle w:val="LLKappalejako"/>
          </w:pPr>
        </w:p>
        <w:p w14:paraId="360C2F16" w14:textId="4E044DDF" w:rsidR="0087109B" w:rsidRPr="009167E1" w:rsidRDefault="00D80ED2" w:rsidP="00BA71BD">
          <w:pPr>
            <w:pStyle w:val="LLPykala"/>
          </w:pPr>
          <w:r>
            <w:t>5</w:t>
          </w:r>
          <w:r w:rsidRPr="009167E1">
            <w:t xml:space="preserve"> </w:t>
          </w:r>
          <w:r w:rsidR="0087109B" w:rsidRPr="009167E1">
            <w:t>§</w:t>
          </w:r>
        </w:p>
        <w:p w14:paraId="0C772B93" w14:textId="77777777" w:rsidR="0087109B" w:rsidRPr="00A4663A" w:rsidRDefault="0087109B" w:rsidP="00057B14">
          <w:pPr>
            <w:pStyle w:val="LLPykalanOtsikko"/>
          </w:pPr>
          <w:r>
            <w:t>Hoitosuunnitelma</w:t>
          </w:r>
        </w:p>
        <w:p w14:paraId="52CF4BF1" w14:textId="2F0E4475" w:rsidR="0087109B" w:rsidRDefault="0087109B" w:rsidP="0078170F">
          <w:pPr>
            <w:pStyle w:val="LLKappalejako"/>
          </w:pPr>
          <w:proofErr w:type="spellStart"/>
          <w:r w:rsidRPr="0087109B">
            <w:t>Opioidiriippuvuuden</w:t>
          </w:r>
          <w:proofErr w:type="spellEnd"/>
          <w:r w:rsidRPr="0087109B">
            <w:t xml:space="preserve"> vieroitus- ja korvaushoidon tulee perustua hoitosuunnitelmaan, jossa lääke</w:t>
          </w:r>
          <w:r w:rsidR="00DF2C59">
            <w:t xml:space="preserve">- ja </w:t>
          </w:r>
          <w:proofErr w:type="spellStart"/>
          <w:r w:rsidR="00DF2C59">
            <w:t>psykososiaalisen</w:t>
          </w:r>
          <w:proofErr w:type="spellEnd"/>
          <w:r w:rsidR="00DF2C59">
            <w:t xml:space="preserve"> </w:t>
          </w:r>
          <w:r w:rsidRPr="0087109B">
            <w:t xml:space="preserve">hoidon lisäksi määritellään hoidon </w:t>
          </w:r>
          <w:r w:rsidR="00190A37" w:rsidRPr="0087109B">
            <w:t>tavoi</w:t>
          </w:r>
          <w:r w:rsidR="00190A37">
            <w:t>tteet</w:t>
          </w:r>
          <w:r w:rsidRPr="0087109B">
            <w:t xml:space="preserve">, potilaan muu </w:t>
          </w:r>
          <w:r w:rsidR="00DF2C59">
            <w:t>terveyden- ja sairaan</w:t>
          </w:r>
          <w:r w:rsidRPr="0087109B">
            <w:t>hoito, kuntoutus ja seuranta</w:t>
          </w:r>
          <w:r w:rsidR="00DF2C59">
            <w:t xml:space="preserve"> </w:t>
          </w:r>
          <w:r w:rsidR="00DF2C59" w:rsidRPr="00DF2C59">
            <w:t xml:space="preserve">sekä yhteistyö </w:t>
          </w:r>
          <w:proofErr w:type="spellStart"/>
          <w:r w:rsidR="00DF2C59" w:rsidRPr="00DF2C59">
            <w:t>sosiaali</w:t>
          </w:r>
          <w:proofErr w:type="spellEnd"/>
          <w:r w:rsidR="00DF2C59" w:rsidRPr="00DF2C59">
            <w:t>- ja terveyspalvelujen välillä.</w:t>
          </w:r>
          <w:r w:rsidR="005C0702">
            <w:t xml:space="preserve"> Hoidon </w:t>
          </w:r>
          <w:r w:rsidR="00190A37">
            <w:t xml:space="preserve">tavoitteet </w:t>
          </w:r>
          <w:r w:rsidR="005C0702">
            <w:t>tulee selvittää hoitoa aloitettaessa ja</w:t>
          </w:r>
          <w:r w:rsidR="003245DC">
            <w:t xml:space="preserve"> niitä</w:t>
          </w:r>
          <w:r w:rsidR="005C0702">
            <w:t xml:space="preserve"> tulee </w:t>
          </w:r>
          <w:r w:rsidR="00467D24">
            <w:t xml:space="preserve">säännöllisesti </w:t>
          </w:r>
          <w:r w:rsidR="005C0702">
            <w:t xml:space="preserve">tarkistaa. </w:t>
          </w:r>
          <w:r w:rsidR="00B1557C">
            <w:t xml:space="preserve">Hoitosuunnitelmaa on tarvittaessa täydennettävä yhteistyössä sosiaalihuollon kanssa tehtävällä palvelusuunnitelmalla. </w:t>
          </w:r>
        </w:p>
        <w:p w14:paraId="75A13676" w14:textId="77777777" w:rsidR="0087109B" w:rsidRDefault="0087109B" w:rsidP="0078170F">
          <w:pPr>
            <w:pStyle w:val="LLKappalejako"/>
          </w:pPr>
        </w:p>
        <w:p w14:paraId="44B34BDF" w14:textId="77777777" w:rsidR="00204A71" w:rsidRDefault="00204A71" w:rsidP="0078170F">
          <w:pPr>
            <w:pStyle w:val="LLKappalejako"/>
          </w:pPr>
        </w:p>
        <w:p w14:paraId="2D727F5B" w14:textId="77777777" w:rsidR="00204A71" w:rsidRDefault="00204A71" w:rsidP="001D5B51">
          <w:pPr>
            <w:pStyle w:val="LLKappalejako"/>
          </w:pPr>
        </w:p>
        <w:p w14:paraId="1C8C9BA1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593B3399" w14:textId="78936C7E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CC17D2">
            <w:t xml:space="preserve">  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14:paraId="74A34B32" w14:textId="1685383D" w:rsidR="003D70DC" w:rsidRDefault="003D70DC" w:rsidP="001D5B51">
          <w:pPr>
            <w:pStyle w:val="LLVoimaantulokappale"/>
          </w:pPr>
          <w:r>
            <w:t xml:space="preserve">Tällä asetuksella kumotaan </w:t>
          </w:r>
          <w:proofErr w:type="spellStart"/>
          <w:r w:rsidR="00C17D26">
            <w:t>opioidiriippuvaisten</w:t>
          </w:r>
          <w:proofErr w:type="spellEnd"/>
          <w:r w:rsidR="00C17D26">
            <w:t xml:space="preserve"> vieroitus- ja korvaushoidosta eräillä lääkkeillä annettu </w:t>
          </w:r>
          <w:proofErr w:type="spellStart"/>
          <w:r w:rsidR="00C17D26">
            <w:t>sosiaali</w:t>
          </w:r>
          <w:proofErr w:type="spellEnd"/>
          <w:r w:rsidR="00C17D26">
            <w:t xml:space="preserve">- ja terveysministeriön asetus (33/2008). </w:t>
          </w:r>
        </w:p>
        <w:p w14:paraId="4F3752B1" w14:textId="77777777" w:rsidR="001D5B51" w:rsidRDefault="000A344B" w:rsidP="001D5B51">
          <w:pPr>
            <w:pStyle w:val="LLNormaali"/>
          </w:pPr>
        </w:p>
      </w:sdtContent>
    </w:sdt>
    <w:p w14:paraId="186C2F8A" w14:textId="77777777" w:rsidR="001D5B51" w:rsidRDefault="001D5B51" w:rsidP="004F334C"/>
    <w:sdt>
      <w:sdtPr>
        <w:alias w:val="Päiväys"/>
        <w:tag w:val="CCPaivays"/>
        <w:id w:val="1988824703"/>
        <w:placeholder>
          <w:docPart w:val="8A8843ACEB664DFAA0939A98CA441BA7"/>
        </w:placeholder>
        <w15:color w:val="33CCCC"/>
        <w:text/>
      </w:sdtPr>
      <w:sdtEndPr/>
      <w:sdtContent>
        <w:p w14:paraId="0687FF45" w14:textId="477AA950" w:rsidR="0081267C" w:rsidRPr="00DD3837" w:rsidRDefault="001D5B51" w:rsidP="00DD3837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2A58BCE7" w14:textId="77777777" w:rsidR="0081267C" w:rsidRPr="00DD3837" w:rsidRDefault="0081267C">
      <w:pPr>
        <w:pStyle w:val="LLNormaali"/>
      </w:pPr>
    </w:p>
    <w:p w14:paraId="2953C4A8" w14:textId="77777777" w:rsidR="0081267C" w:rsidRPr="00DD3837" w:rsidRDefault="0081267C">
      <w:pPr>
        <w:pStyle w:val="LLNormaali"/>
      </w:pPr>
    </w:p>
    <w:p w14:paraId="0DAC399A" w14:textId="77777777" w:rsidR="0081267C" w:rsidRPr="00DD3837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C391C281E4C4DAAB10A4371EB55598F"/>
        </w:placeholder>
        <w15:color w:val="00FFFF"/>
      </w:sdtPr>
      <w:sdtEndPr/>
      <w:sdtContent>
        <w:p w14:paraId="232A70E2" w14:textId="77777777" w:rsidR="001D5B51" w:rsidRPr="00DD3837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2E3960D3" w14:textId="77777777" w:rsidR="001D5B51" w:rsidRPr="00DD3837" w:rsidRDefault="001D5B51" w:rsidP="001D5B51">
      <w:pPr>
        <w:pStyle w:val="LLNormaali"/>
      </w:pPr>
    </w:p>
    <w:p w14:paraId="6A444682" w14:textId="77777777" w:rsidR="001D5B51" w:rsidRPr="00DD3837" w:rsidRDefault="001D5B51" w:rsidP="001D5B51">
      <w:pPr>
        <w:pStyle w:val="LLNormaali"/>
      </w:pPr>
    </w:p>
    <w:p w14:paraId="0EF43567" w14:textId="7FDBE127" w:rsidR="001D5B51" w:rsidRDefault="008341AB" w:rsidP="00DD3837">
      <w:pPr>
        <w:pStyle w:val="LLVarmennus"/>
        <w:ind w:left="5216"/>
        <w:jc w:val="left"/>
      </w:pPr>
      <w:r>
        <w:lastRenderedPageBreak/>
        <w:t>Nimike</w:t>
      </w:r>
      <w:r w:rsidR="001D5B51">
        <w:t xml:space="preserve"> Etunimi Sukunimi</w:t>
      </w:r>
    </w:p>
    <w:p w14:paraId="49B15701" w14:textId="77777777" w:rsidR="005C6D58" w:rsidRPr="00DD3837" w:rsidRDefault="005C6D58">
      <w:pPr>
        <w:pStyle w:val="LLNormaali"/>
      </w:pPr>
    </w:p>
    <w:sectPr w:rsidR="005C6D58" w:rsidRPr="00DD38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39658" w14:textId="77777777" w:rsidR="000A344B" w:rsidRDefault="000A344B">
      <w:r>
        <w:separator/>
      </w:r>
    </w:p>
  </w:endnote>
  <w:endnote w:type="continuationSeparator" w:id="0">
    <w:p w14:paraId="07ACF78C" w14:textId="77777777" w:rsidR="000A344B" w:rsidRDefault="000A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9ED15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C090A15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0AE3F7F5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4C1F017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F244F17" w14:textId="21B76D2C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D758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EFAE9B1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66AC1E82" w14:textId="77777777" w:rsidR="000E61DF" w:rsidRDefault="000E61DF" w:rsidP="001310B9">
    <w:pPr>
      <w:pStyle w:val="Alatunniste"/>
    </w:pPr>
  </w:p>
  <w:p w14:paraId="741B5D61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58DA519D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CB0EB4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10CD23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E888E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2AD8DD5C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0A3F39B2" w14:textId="77777777" w:rsidR="000E61DF" w:rsidRPr="001310B9" w:rsidRDefault="000E61DF">
    <w:pPr>
      <w:pStyle w:val="Alatunniste"/>
      <w:rPr>
        <w:sz w:val="22"/>
        <w:szCs w:val="22"/>
      </w:rPr>
    </w:pPr>
  </w:p>
  <w:p w14:paraId="369523E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87D2C" w14:textId="77777777" w:rsidR="000A344B" w:rsidRDefault="000A344B">
      <w:r>
        <w:separator/>
      </w:r>
    </w:p>
  </w:footnote>
  <w:footnote w:type="continuationSeparator" w:id="0">
    <w:p w14:paraId="65DA6DA2" w14:textId="77777777" w:rsidR="000A344B" w:rsidRDefault="000A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3797" w14:textId="77777777" w:rsidR="00F70C6C" w:rsidRDefault="00F70C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4AC6B27" w14:textId="77777777" w:rsidTr="00C95716">
      <w:tc>
        <w:tcPr>
          <w:tcW w:w="2140" w:type="dxa"/>
        </w:tcPr>
        <w:p w14:paraId="6BDAF3B9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49C4DEC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0A2E809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574EC7F5" w14:textId="77777777" w:rsidTr="00C95716">
      <w:tc>
        <w:tcPr>
          <w:tcW w:w="4281" w:type="dxa"/>
          <w:gridSpan w:val="2"/>
        </w:tcPr>
        <w:p w14:paraId="05976E65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D72C72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459E2F7" w14:textId="77777777"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16E63A6" w14:textId="77777777" w:rsidTr="00F674CC">
      <w:tc>
        <w:tcPr>
          <w:tcW w:w="2140" w:type="dxa"/>
        </w:tcPr>
        <w:p w14:paraId="426527CD" w14:textId="767E5B75" w:rsidR="000E61DF" w:rsidRPr="00F70C6C" w:rsidRDefault="00F70C6C" w:rsidP="008D758E">
          <w:pPr>
            <w:rPr>
              <w:color w:val="FF0000"/>
            </w:rPr>
          </w:pPr>
          <w:r>
            <w:rPr>
              <w:color w:val="FF0000"/>
            </w:rPr>
            <w:t>LUONNOS</w:t>
          </w:r>
          <w:r w:rsidR="006C5EBE">
            <w:rPr>
              <w:color w:val="FF0000"/>
            </w:rPr>
            <w:t xml:space="preserve"> </w:t>
          </w:r>
          <w:r w:rsidR="008D758E">
            <w:rPr>
              <w:color w:val="FF0000"/>
            </w:rPr>
            <w:t>25</w:t>
          </w:r>
          <w:r w:rsidR="005659BC">
            <w:rPr>
              <w:color w:val="FF0000"/>
            </w:rPr>
            <w:t>.1.23</w:t>
          </w:r>
        </w:p>
      </w:tc>
      <w:tc>
        <w:tcPr>
          <w:tcW w:w="4281" w:type="dxa"/>
          <w:gridSpan w:val="2"/>
        </w:tcPr>
        <w:p w14:paraId="3DB4AD94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773D2E4" w14:textId="77777777" w:rsidR="000E61DF" w:rsidRPr="00A34F4E" w:rsidRDefault="000E61DF" w:rsidP="00F674CC"/>
      </w:tc>
    </w:tr>
    <w:tr w:rsidR="000E61DF" w14:paraId="513315B7" w14:textId="77777777" w:rsidTr="00F674CC">
      <w:tc>
        <w:tcPr>
          <w:tcW w:w="4281" w:type="dxa"/>
          <w:gridSpan w:val="2"/>
        </w:tcPr>
        <w:p w14:paraId="52F1A39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B1D6186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2FD4E4A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7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17C92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2D70"/>
    <w:rsid w:val="0004360C"/>
    <w:rsid w:val="00043723"/>
    <w:rsid w:val="00043D34"/>
    <w:rsid w:val="00043F6F"/>
    <w:rsid w:val="00044378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344B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5DF4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1AC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717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47F1F"/>
    <w:rsid w:val="00151813"/>
    <w:rsid w:val="00152091"/>
    <w:rsid w:val="00152FD7"/>
    <w:rsid w:val="0015343C"/>
    <w:rsid w:val="001534DC"/>
    <w:rsid w:val="00154A91"/>
    <w:rsid w:val="001565E1"/>
    <w:rsid w:val="001579B3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2A8F"/>
    <w:rsid w:val="0018338F"/>
    <w:rsid w:val="00185F2E"/>
    <w:rsid w:val="00186610"/>
    <w:rsid w:val="00190A37"/>
    <w:rsid w:val="0019152A"/>
    <w:rsid w:val="0019244A"/>
    <w:rsid w:val="00193986"/>
    <w:rsid w:val="001942C3"/>
    <w:rsid w:val="001967D2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4A71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3B1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675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558A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97BF6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38C7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0D3D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026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45DC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2E20"/>
    <w:rsid w:val="0036367F"/>
    <w:rsid w:val="00365E6E"/>
    <w:rsid w:val="00370114"/>
    <w:rsid w:val="0037035A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2CF3"/>
    <w:rsid w:val="0038398A"/>
    <w:rsid w:val="00383ACF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4E19"/>
    <w:rsid w:val="003954F7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C6A4D"/>
    <w:rsid w:val="003D038A"/>
    <w:rsid w:val="003D1C5B"/>
    <w:rsid w:val="003D6403"/>
    <w:rsid w:val="003D70DC"/>
    <w:rsid w:val="003D729C"/>
    <w:rsid w:val="003D7447"/>
    <w:rsid w:val="003E066A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3858"/>
    <w:rsid w:val="00424DB0"/>
    <w:rsid w:val="00424EDF"/>
    <w:rsid w:val="00425136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7B8F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7D24"/>
    <w:rsid w:val="0047100A"/>
    <w:rsid w:val="00474E6C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7D8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1F2"/>
    <w:rsid w:val="004E0F73"/>
    <w:rsid w:val="004E2153"/>
    <w:rsid w:val="004E232B"/>
    <w:rsid w:val="004E5CEA"/>
    <w:rsid w:val="004E6355"/>
    <w:rsid w:val="004F0CE9"/>
    <w:rsid w:val="004F0FC8"/>
    <w:rsid w:val="004F1386"/>
    <w:rsid w:val="004F334C"/>
    <w:rsid w:val="004F3408"/>
    <w:rsid w:val="004F37CF"/>
    <w:rsid w:val="004F4065"/>
    <w:rsid w:val="004F45F5"/>
    <w:rsid w:val="004F6D83"/>
    <w:rsid w:val="004F7B50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59B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039B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0C0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0702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3B3C"/>
    <w:rsid w:val="005E491F"/>
    <w:rsid w:val="005E7444"/>
    <w:rsid w:val="005F35B9"/>
    <w:rsid w:val="005F428D"/>
    <w:rsid w:val="005F466A"/>
    <w:rsid w:val="005F54E3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295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3577"/>
    <w:rsid w:val="006747C5"/>
    <w:rsid w:val="00674DA1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B7E89"/>
    <w:rsid w:val="006C070F"/>
    <w:rsid w:val="006C170E"/>
    <w:rsid w:val="006C25C2"/>
    <w:rsid w:val="006C2A50"/>
    <w:rsid w:val="006C38DC"/>
    <w:rsid w:val="006C45AA"/>
    <w:rsid w:val="006C4755"/>
    <w:rsid w:val="006C4822"/>
    <w:rsid w:val="006C5EBE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2A06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8650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1D5C"/>
    <w:rsid w:val="0081267C"/>
    <w:rsid w:val="008130D3"/>
    <w:rsid w:val="00814E3D"/>
    <w:rsid w:val="00815458"/>
    <w:rsid w:val="00815D87"/>
    <w:rsid w:val="0081604A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36335"/>
    <w:rsid w:val="00837E53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09B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0692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58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6210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4A82"/>
    <w:rsid w:val="00A05399"/>
    <w:rsid w:val="00A0547A"/>
    <w:rsid w:val="00A068B0"/>
    <w:rsid w:val="00A06BD9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6DF3"/>
    <w:rsid w:val="00A27BCC"/>
    <w:rsid w:val="00A3091D"/>
    <w:rsid w:val="00A30F19"/>
    <w:rsid w:val="00A32416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36F7"/>
    <w:rsid w:val="00A53E0D"/>
    <w:rsid w:val="00A54615"/>
    <w:rsid w:val="00A54B91"/>
    <w:rsid w:val="00A5603C"/>
    <w:rsid w:val="00A5645A"/>
    <w:rsid w:val="00A57002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2E9E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15E"/>
    <w:rsid w:val="00B02205"/>
    <w:rsid w:val="00B0255F"/>
    <w:rsid w:val="00B0290C"/>
    <w:rsid w:val="00B02F9A"/>
    <w:rsid w:val="00B03AAF"/>
    <w:rsid w:val="00B0425D"/>
    <w:rsid w:val="00B04385"/>
    <w:rsid w:val="00B055DB"/>
    <w:rsid w:val="00B10593"/>
    <w:rsid w:val="00B10741"/>
    <w:rsid w:val="00B11D1A"/>
    <w:rsid w:val="00B1236E"/>
    <w:rsid w:val="00B12E8B"/>
    <w:rsid w:val="00B131FB"/>
    <w:rsid w:val="00B14081"/>
    <w:rsid w:val="00B140DF"/>
    <w:rsid w:val="00B146BB"/>
    <w:rsid w:val="00B1557C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2D3A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2032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095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511"/>
    <w:rsid w:val="00BD18B1"/>
    <w:rsid w:val="00BD39D7"/>
    <w:rsid w:val="00BD465D"/>
    <w:rsid w:val="00BD55AF"/>
    <w:rsid w:val="00BD5F00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E7CCD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17D2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BF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2E7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7D2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6899"/>
    <w:rsid w:val="00CD733F"/>
    <w:rsid w:val="00CD7A90"/>
    <w:rsid w:val="00CD7E3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639E5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0ED2"/>
    <w:rsid w:val="00D81152"/>
    <w:rsid w:val="00D81538"/>
    <w:rsid w:val="00D82045"/>
    <w:rsid w:val="00D8216E"/>
    <w:rsid w:val="00D83571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97DB5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3837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2C59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2D9C"/>
    <w:rsid w:val="00E232A3"/>
    <w:rsid w:val="00E2369D"/>
    <w:rsid w:val="00E24146"/>
    <w:rsid w:val="00E25A1B"/>
    <w:rsid w:val="00E261DA"/>
    <w:rsid w:val="00E26380"/>
    <w:rsid w:val="00E26CB0"/>
    <w:rsid w:val="00E26E94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2DA2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0444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2F89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BD0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6AAA"/>
    <w:rsid w:val="00F674CC"/>
    <w:rsid w:val="00F7032E"/>
    <w:rsid w:val="00F7047E"/>
    <w:rsid w:val="00F70C6C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A7B47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1B41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3F3E"/>
    <w:rsid w:val="00FD47D6"/>
    <w:rsid w:val="00FD49DA"/>
    <w:rsid w:val="00FE06E5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1C8C7"/>
  <w15:docId w15:val="{B2127E7F-837B-456D-A2EB-FB9C3606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3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2E48689FAC460BA8C550DD9B563D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11111D-AA5F-4F7A-8E77-D3C59645CD61}"/>
      </w:docPartPr>
      <w:docPartBody>
        <w:p w:rsidR="00E401AD" w:rsidRDefault="003C0BC2">
          <w:pPr>
            <w:pStyle w:val="E62E48689FAC460BA8C550DD9B563D8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A8843ACEB664DFAA0939A98CA441B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2E170B-92EA-4A37-B451-D8A1E72009CD}"/>
      </w:docPartPr>
      <w:docPartBody>
        <w:p w:rsidR="00E401AD" w:rsidRDefault="003C0BC2">
          <w:pPr>
            <w:pStyle w:val="8A8843ACEB664DFAA0939A98CA441BA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C391C281E4C4DAAB10A4371EB5559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414D43-9B8F-47BB-8E1D-B3B98E7382FA}"/>
      </w:docPartPr>
      <w:docPartBody>
        <w:p w:rsidR="00E401AD" w:rsidRDefault="003C0BC2">
          <w:pPr>
            <w:pStyle w:val="7C391C281E4C4DAAB10A4371EB55598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C2"/>
    <w:rsid w:val="000848D4"/>
    <w:rsid w:val="000C66AE"/>
    <w:rsid w:val="001B6653"/>
    <w:rsid w:val="002B36AD"/>
    <w:rsid w:val="002D0FE4"/>
    <w:rsid w:val="003C0BC2"/>
    <w:rsid w:val="003E3F63"/>
    <w:rsid w:val="00630983"/>
    <w:rsid w:val="00A05FFE"/>
    <w:rsid w:val="00A175D6"/>
    <w:rsid w:val="00B22A1A"/>
    <w:rsid w:val="00C44CEA"/>
    <w:rsid w:val="00CF5034"/>
    <w:rsid w:val="00E401AD"/>
    <w:rsid w:val="00EC66C9"/>
    <w:rsid w:val="00F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E62E48689FAC460BA8C550DD9B563D88">
    <w:name w:val="E62E48689FAC460BA8C550DD9B563D88"/>
  </w:style>
  <w:style w:type="paragraph" w:customStyle="1" w:styleId="8A8843ACEB664DFAA0939A98CA441BA7">
    <w:name w:val="8A8843ACEB664DFAA0939A98CA441BA7"/>
  </w:style>
  <w:style w:type="paragraph" w:customStyle="1" w:styleId="7C391C281E4C4DAAB10A4371EB55598F">
    <w:name w:val="7C391C281E4C4DAAB10A4371EB555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26C69AC21B32E148ADB4335450B39225" ma:contentTypeVersion="4" ma:contentTypeDescription="Kampus asiakirja" ma:contentTypeScope="" ma:versionID="abd61be6f041a0a92f91a4a8aef571db">
  <xsd:schema xmlns:xsd="http://www.w3.org/2001/XMLSchema" xmlns:xs="http://www.w3.org/2001/XMLSchema" xmlns:p="http://schemas.microsoft.com/office/2006/metadata/properties" xmlns:ns2="c138b538-c2fd-4cca-8c26-6e4e32e5a042" xmlns:ns3="5791020c-335e-4c72-a817-650d99c785c3" targetNamespace="http://schemas.microsoft.com/office/2006/metadata/properties" ma:root="true" ma:fieldsID="6d13c3138f441734110bb3833ebf4fe4" ns2:_="" ns3:_="">
    <xsd:import namespace="c138b538-c2fd-4cca-8c26-6e4e32e5a042"/>
    <xsd:import namespace="5791020c-335e-4c72-a817-650d99c785c3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6e854b1-1bf9-4a07-b22a-d9ce7e3e3c95}" ma:internalName="TaxCatchAll" ma:showField="CatchAllData" ma:web="5791020c-335e-4c72-a817-650d99c78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6e854b1-1bf9-4a07-b22a-d9ce7e3e3c95}" ma:internalName="TaxCatchAllLabel" ma:readOnly="true" ma:showField="CatchAllDataLabel" ma:web="5791020c-335e-4c72-a817-650d99c78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020c-335e-4c72-a817-650d99c78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9F7C-8718-4A34-A4AB-6DDC3E43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5791020c-335e-4c72-a817-650d99c78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28582-4925-4BE6-9C1D-EC050E6D14F2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62F95814-F726-4154-A697-51CEF81FC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ADC0B-AD14-49A1-BA5F-97AA23131D2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1B97761-86AF-4989-822D-2A943DF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32</TotalTime>
  <Pages>3</Pages>
  <Words>491</Words>
  <Characters>3983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Luonnos STM asetus opidiriippuvuuden vieroitus- ja korvaushoidosta opioidlääkkeillä</vt:lpstr>
      <vt:lpstr>1</vt:lpstr>
    </vt:vector>
  </TitlesOfParts>
  <Company>VM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Luonnos STM asetus opidiriippuvuuden vieroitus- ja korvaushoidosta opioidlääkkeillä</dc:title>
  <dc:subject/>
  <dc:creator>Kangasjärvi Anu (STM)</dc:creator>
  <cp:keywords/>
  <dc:description/>
  <cp:lastModifiedBy>Kangasjärvi Anu (STM)</cp:lastModifiedBy>
  <cp:revision>14</cp:revision>
  <cp:lastPrinted>2017-12-04T10:02:00Z</cp:lastPrinted>
  <dcterms:created xsi:type="dcterms:W3CDTF">2023-01-16T10:09:00Z</dcterms:created>
  <dcterms:modified xsi:type="dcterms:W3CDTF">2023-01-25T14:40:00Z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0x010100B5FAB64B6C204DD994D3FAC0C34E2BFF0026C69AC21B32E148ADB4335450B39225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