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Säädös"/>
        <w:tag w:val="CCSaados"/>
        <w:id w:val="505180228"/>
        <w:placeholder>
          <w:docPart w:val="350F9B1B24FE452787F10983C4F8BF57"/>
        </w:placeholder>
        <w15:color w:val="00FFFF"/>
      </w:sdtPr>
      <w:sdtEndPr/>
      <w:sdtContent>
        <w:p w14:paraId="70DF5DA1" w14:textId="77777777" w:rsidR="00D90A5B" w:rsidRDefault="00D90A5B">
          <w:pPr>
            <w:pStyle w:val="LLNormaali"/>
          </w:pPr>
        </w:p>
        <w:p w14:paraId="4417D011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6095E946" w14:textId="77777777" w:rsidR="001D5B51" w:rsidRPr="009167E1" w:rsidRDefault="00C7535C" w:rsidP="001D5B51">
          <w:pPr>
            <w:pStyle w:val="LLSaadoksenNimi"/>
          </w:pPr>
          <w:r>
            <w:t>ammattikorkeakoulujen toiminnast</w:t>
          </w:r>
          <w:r w:rsidR="00CF026D">
            <w:t xml:space="preserve">a perittävistä maksuista annetun valtioneuvoston asetuksen </w:t>
          </w:r>
          <w:r>
            <w:t xml:space="preserve">1 §:n </w:t>
          </w:r>
          <w:r w:rsidR="00CF026D">
            <w:t>muuttamisesta</w:t>
          </w:r>
        </w:p>
        <w:p w14:paraId="72231F1C" w14:textId="77777777" w:rsidR="001D5B5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14:paraId="486D589A" w14:textId="77777777" w:rsidR="001D5B51" w:rsidRPr="00CF026D" w:rsidRDefault="001D5B51" w:rsidP="001D5B51">
          <w:pPr>
            <w:pStyle w:val="LLJohtolauseKappaleet"/>
          </w:pPr>
          <w:r w:rsidRPr="009167E1">
            <w:rPr>
              <w:i/>
            </w:rPr>
            <w:t>muutetaan</w:t>
          </w:r>
          <w:r w:rsidR="00CF026D">
            <w:rPr>
              <w:i/>
            </w:rPr>
            <w:t xml:space="preserve"> </w:t>
          </w:r>
          <w:r w:rsidR="00C7535C" w:rsidRPr="00C7535C">
            <w:t>ammattikorkeakoulujen toiminnasta perittävistä maksuista annet</w:t>
          </w:r>
          <w:r w:rsidR="00C7535C">
            <w:t>un valtioneuvoston asetuksen (1440/2014) 1</w:t>
          </w:r>
          <w:r w:rsidR="00CF026D">
            <w:t xml:space="preserve"> §:n 1 momentti seuraavasti:</w:t>
          </w:r>
        </w:p>
        <w:p w14:paraId="25ECE749" w14:textId="77777777" w:rsidR="001D5B51" w:rsidRDefault="001D5B51" w:rsidP="001D5B51">
          <w:pPr>
            <w:pStyle w:val="LLNormaali"/>
          </w:pPr>
        </w:p>
        <w:p w14:paraId="0C719F1C" w14:textId="77777777" w:rsidR="001D5B51" w:rsidRDefault="00C7535C" w:rsidP="001D5B51">
          <w:pPr>
            <w:pStyle w:val="LLPykala"/>
          </w:pPr>
          <w:r>
            <w:t>1</w:t>
          </w:r>
          <w:r w:rsidR="001D5B51" w:rsidRPr="009167E1">
            <w:t xml:space="preserve"> §</w:t>
          </w:r>
        </w:p>
        <w:p w14:paraId="7DF1A280" w14:textId="77777777" w:rsidR="001D5B51" w:rsidRDefault="00CF026D" w:rsidP="00CF026D">
          <w:pPr>
            <w:pStyle w:val="LLPykalanOtsikko"/>
          </w:pPr>
          <w:r>
            <w:t xml:space="preserve"> Opetuksesta perittävät maksut</w:t>
          </w:r>
        </w:p>
        <w:p w14:paraId="39F40495" w14:textId="4943520B" w:rsidR="00C7535C" w:rsidRDefault="00C7535C" w:rsidP="00BA71BD">
          <w:pPr>
            <w:pStyle w:val="LLNormaali"/>
            <w:rPr>
              <w:rFonts w:eastAsia="Times New Roman"/>
              <w:szCs w:val="24"/>
              <w:lang w:eastAsia="fi-FI"/>
            </w:rPr>
          </w:pPr>
          <w:r w:rsidRPr="00C7535C">
            <w:rPr>
              <w:rFonts w:eastAsia="Times New Roman"/>
              <w:szCs w:val="24"/>
              <w:lang w:eastAsia="fi-FI"/>
            </w:rPr>
            <w:t xml:space="preserve">Ammattikorkeakoululain (932/2014) 10 §:n 2 momentissa tarkoitetussa avoimessa ammattikorkeakouluopetuksessa ja erillisinä opintoina järjestettävässä opetuksessa opiskelijalta saadaan periä enintään </w:t>
          </w:r>
          <w:r w:rsidR="00A25236">
            <w:rPr>
              <w:rFonts w:eastAsia="Times New Roman"/>
              <w:szCs w:val="24"/>
              <w:lang w:eastAsia="fi-FI"/>
            </w:rPr>
            <w:t>45</w:t>
          </w:r>
          <w:r w:rsidRPr="00C7535C">
            <w:rPr>
              <w:rFonts w:eastAsia="Times New Roman"/>
              <w:szCs w:val="24"/>
              <w:lang w:eastAsia="fi-FI"/>
            </w:rPr>
            <w:t xml:space="preserve"> euroa opinto-oikeuteen kuuluvalta opintopisteeltä.</w:t>
          </w:r>
        </w:p>
        <w:p w14:paraId="61609A2C" w14:textId="77777777" w:rsidR="00CF026D" w:rsidRPr="009167E1" w:rsidRDefault="00CF026D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p w14:paraId="52078637" w14:textId="77777777" w:rsidR="00CF026D" w:rsidRDefault="00CF026D" w:rsidP="001D5B51">
          <w:pPr>
            <w:pStyle w:val="LLKappalejako"/>
          </w:pPr>
        </w:p>
        <w:p w14:paraId="05B4CBF8" w14:textId="77777777" w:rsidR="00CF026D" w:rsidRDefault="00CF026D" w:rsidP="001D5B51">
          <w:pPr>
            <w:pStyle w:val="LLKappalejako"/>
          </w:pPr>
        </w:p>
        <w:p w14:paraId="0401905C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4B0BD3CA" w14:textId="7C9DA049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="00A25236">
            <w:t xml:space="preserve"> </w:t>
          </w:r>
          <w:r w:rsidR="00DD2493">
            <w:t xml:space="preserve"> </w:t>
          </w:r>
          <w:r w:rsidR="00A25236">
            <w:t xml:space="preserve">päivänä   </w:t>
          </w:r>
          <w:r>
            <w:t>kuuta 20</w:t>
          </w:r>
          <w:r w:rsidR="00DD2493">
            <w:t>24</w:t>
          </w:r>
          <w:r>
            <w:t>.</w:t>
          </w:r>
        </w:p>
        <w:p w14:paraId="1FC8D955" w14:textId="77777777" w:rsidR="001D5B51" w:rsidRDefault="00156052" w:rsidP="001D5B51">
          <w:pPr>
            <w:pStyle w:val="LLNormaali"/>
          </w:pPr>
        </w:p>
      </w:sdtContent>
    </w:sdt>
    <w:p w14:paraId="77464966" w14:textId="77777777" w:rsidR="001D5B51" w:rsidRDefault="001D5B51" w:rsidP="004F334C"/>
    <w:sdt>
      <w:sdtPr>
        <w:alias w:val="Päiväys"/>
        <w:tag w:val="CCPaivays"/>
        <w:id w:val="1988824703"/>
        <w:placeholder>
          <w:docPart w:val="6E85346E755A4B78990DA42478631C62"/>
        </w:placeholder>
        <w15:color w:val="33CCCC"/>
        <w:text/>
      </w:sdtPr>
      <w:sdtEndPr/>
      <w:sdtContent>
        <w:p w14:paraId="5E7ABEBF" w14:textId="72E5C828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 w:rsidR="00A25236">
            <w:t>x.2024</w:t>
          </w:r>
        </w:p>
      </w:sdtContent>
    </w:sdt>
    <w:p w14:paraId="25F4866C" w14:textId="77777777" w:rsidR="0081267C" w:rsidRDefault="0081267C">
      <w:pPr>
        <w:pStyle w:val="LLNormaali"/>
      </w:pPr>
    </w:p>
    <w:p w14:paraId="30D59954" w14:textId="77777777" w:rsidR="0081267C" w:rsidRDefault="0081267C">
      <w:pPr>
        <w:pStyle w:val="LLNormaali"/>
      </w:pPr>
    </w:p>
    <w:p w14:paraId="0D67F8EC" w14:textId="77777777" w:rsidR="0081267C" w:rsidRDefault="0081267C">
      <w:pPr>
        <w:pStyle w:val="LLNormaali"/>
      </w:pPr>
    </w:p>
    <w:p w14:paraId="68C51B32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7909DC7CE468424D86FA99C1C07E2F72"/>
        </w:placeholder>
        <w15:color w:val="00FFFF"/>
      </w:sdtPr>
      <w:sdtEndPr/>
      <w:sdtContent>
        <w:p w14:paraId="6CB14678" w14:textId="77777777" w:rsidR="001D5B51" w:rsidRDefault="00DD2493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Tiede-ja kulttuuri</w:t>
          </w:r>
          <w:r w:rsidR="001D5B51">
            <w:rPr>
              <w:b w:val="0"/>
              <w:sz w:val="22"/>
            </w:rPr>
            <w:t xml:space="preserve">ministeri </w:t>
          </w:r>
          <w:r>
            <w:rPr>
              <w:b w:val="0"/>
              <w:sz w:val="22"/>
            </w:rPr>
            <w:t>Sari</w:t>
          </w:r>
          <w:r w:rsidR="001D5B51">
            <w:rPr>
              <w:b w:val="0"/>
              <w:sz w:val="22"/>
            </w:rPr>
            <w:t xml:space="preserve"> </w:t>
          </w:r>
          <w:r>
            <w:rPr>
              <w:b w:val="0"/>
              <w:sz w:val="22"/>
            </w:rPr>
            <w:t>Multala</w:t>
          </w:r>
        </w:p>
      </w:sdtContent>
    </w:sdt>
    <w:p w14:paraId="67E96CB7" w14:textId="77777777" w:rsidR="001D5B51" w:rsidRPr="00385A06" w:rsidRDefault="001D5B51" w:rsidP="001D5B51">
      <w:pPr>
        <w:pStyle w:val="LLNormaali"/>
      </w:pPr>
    </w:p>
    <w:p w14:paraId="00FCA3E4" w14:textId="77777777" w:rsidR="001D5B51" w:rsidRPr="00385A06" w:rsidRDefault="001D5B51" w:rsidP="001D5B51">
      <w:pPr>
        <w:pStyle w:val="LLNormaali"/>
      </w:pPr>
    </w:p>
    <w:p w14:paraId="77281B85" w14:textId="77777777" w:rsidR="001D5B51" w:rsidRPr="00385A06" w:rsidRDefault="001D5B51" w:rsidP="001D5B51">
      <w:pPr>
        <w:pStyle w:val="LLNormaali"/>
      </w:pPr>
    </w:p>
    <w:p w14:paraId="58B4B846" w14:textId="77777777" w:rsidR="001D5B51" w:rsidRPr="00385A06" w:rsidRDefault="001D5B51" w:rsidP="001D5B51">
      <w:pPr>
        <w:pStyle w:val="LLNormaali"/>
      </w:pPr>
    </w:p>
    <w:p w14:paraId="280E3DA8" w14:textId="77777777"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14:paraId="456022E8" w14:textId="77777777" w:rsidR="005C6D58" w:rsidRDefault="005C6D58">
      <w:pPr>
        <w:pStyle w:val="LLNormaali"/>
      </w:pP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5FCAB" w14:textId="77777777" w:rsidR="001D2AE7" w:rsidRDefault="001D2AE7">
      <w:r>
        <w:separator/>
      </w:r>
    </w:p>
  </w:endnote>
  <w:endnote w:type="continuationSeparator" w:id="0">
    <w:p w14:paraId="0F3B273B" w14:textId="77777777" w:rsidR="001D2AE7" w:rsidRDefault="001D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F1315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B8BD11C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206AAFDC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16F73655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4EC121A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C7535C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0F7F4444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7E94584" w14:textId="77777777" w:rsidR="000E61DF" w:rsidRDefault="000E61DF" w:rsidP="001310B9">
    <w:pPr>
      <w:pStyle w:val="Alatunniste"/>
    </w:pPr>
  </w:p>
  <w:p w14:paraId="0B1CB472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7432492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16D57980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1BFB42E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627029F7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406E03F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16A2E836" w14:textId="77777777" w:rsidR="000E61DF" w:rsidRPr="001310B9" w:rsidRDefault="000E61DF">
    <w:pPr>
      <w:pStyle w:val="Alatunniste"/>
      <w:rPr>
        <w:sz w:val="22"/>
        <w:szCs w:val="22"/>
      </w:rPr>
    </w:pPr>
  </w:p>
  <w:p w14:paraId="02B328C0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F0C04" w14:textId="77777777" w:rsidR="001D2AE7" w:rsidRDefault="001D2AE7">
      <w:r>
        <w:separator/>
      </w:r>
    </w:p>
  </w:footnote>
  <w:footnote w:type="continuationSeparator" w:id="0">
    <w:p w14:paraId="5DECCD1F" w14:textId="77777777" w:rsidR="001D2AE7" w:rsidRDefault="001D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5C33BDB0" w14:textId="77777777" w:rsidTr="00C95716">
      <w:tc>
        <w:tcPr>
          <w:tcW w:w="2140" w:type="dxa"/>
        </w:tcPr>
        <w:p w14:paraId="0805F061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66E37BB3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400D604A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0D0443B7" w14:textId="77777777" w:rsidTr="00C95716">
      <w:tc>
        <w:tcPr>
          <w:tcW w:w="4281" w:type="dxa"/>
          <w:gridSpan w:val="2"/>
        </w:tcPr>
        <w:p w14:paraId="4800FBBA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68C5F2E6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77A67501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4E24F178" w14:textId="77777777" w:rsidTr="00F674CC">
      <w:tc>
        <w:tcPr>
          <w:tcW w:w="2140" w:type="dxa"/>
        </w:tcPr>
        <w:p w14:paraId="234B3607" w14:textId="77777777" w:rsidR="000E61DF" w:rsidRPr="00A34F4E" w:rsidRDefault="000E61DF" w:rsidP="00F674CC"/>
      </w:tc>
      <w:tc>
        <w:tcPr>
          <w:tcW w:w="4281" w:type="dxa"/>
          <w:gridSpan w:val="2"/>
        </w:tcPr>
        <w:p w14:paraId="1764758D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03FE4EE2" w14:textId="77777777" w:rsidR="000E61DF" w:rsidRPr="00A34F4E" w:rsidRDefault="000E61DF" w:rsidP="00F674CC"/>
      </w:tc>
    </w:tr>
    <w:tr w:rsidR="000E61DF" w14:paraId="3426BC55" w14:textId="77777777" w:rsidTr="00F674CC">
      <w:tc>
        <w:tcPr>
          <w:tcW w:w="4281" w:type="dxa"/>
          <w:gridSpan w:val="2"/>
        </w:tcPr>
        <w:p w14:paraId="7A50595D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7813DA4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4D13D72E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D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052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AE7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2417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46CD2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236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535C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26D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493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8515A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C3BB98"/>
  <w15:docId w15:val="{FD84B2BC-2538-4F1A-9784-E2C2667E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884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0F9B1B24FE452787F10983C4F8BF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8E260B-B27C-4340-9BAD-563B4A73F0E5}"/>
      </w:docPartPr>
      <w:docPartBody>
        <w:p w:rsidR="003B6918" w:rsidRDefault="00823273">
          <w:pPr>
            <w:pStyle w:val="350F9B1B24FE452787F10983C4F8BF5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E85346E755A4B78990DA42478631C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968E35-F114-43D2-9435-AC1B8CCDB460}"/>
      </w:docPartPr>
      <w:docPartBody>
        <w:p w:rsidR="003B6918" w:rsidRDefault="00823273">
          <w:pPr>
            <w:pStyle w:val="6E85346E755A4B78990DA42478631C6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909DC7CE468424D86FA99C1C07E2F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B90557-E759-4C26-8DDE-7A30E6563083}"/>
      </w:docPartPr>
      <w:docPartBody>
        <w:p w:rsidR="003B6918" w:rsidRDefault="00823273">
          <w:pPr>
            <w:pStyle w:val="7909DC7CE468424D86FA99C1C07E2F7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73"/>
    <w:rsid w:val="003B6918"/>
    <w:rsid w:val="008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350F9B1B24FE452787F10983C4F8BF57">
    <w:name w:val="350F9B1B24FE452787F10983C4F8BF57"/>
  </w:style>
  <w:style w:type="paragraph" w:customStyle="1" w:styleId="6E85346E755A4B78990DA42478631C62">
    <w:name w:val="6E85346E755A4B78990DA42478631C62"/>
  </w:style>
  <w:style w:type="paragraph" w:customStyle="1" w:styleId="7909DC7CE468424D86FA99C1C07E2F72">
    <w:name w:val="7909DC7CE468424D86FA99C1C07E2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7C26A820142AB4698DBD7374FB29125" ma:contentTypeVersion="2" ma:contentTypeDescription="Luo uusi asiakirja." ma:contentTypeScope="" ma:versionID="f911e3b45ab450e23a3933c0309ed325">
  <xsd:schema xmlns:xsd="http://www.w3.org/2001/XMLSchema" xmlns:xs="http://www.w3.org/2001/XMLSchema" xmlns:p="http://schemas.microsoft.com/office/2006/metadata/properties" xmlns:ns2="http://schemas.microsoft.com/sharepoint/v4" xmlns:ns3="ebb82943-49da-4504-a2f3-a33fb2eb95f1" targetNamespace="http://schemas.microsoft.com/office/2006/metadata/properties" ma:root="true" ma:fieldsID="f426dd36d3d5ec7e1cb0c5c85ec47d23" ns2:_="" ns3:_="">
    <xsd:import namespace="http://schemas.microsoft.com/sharepoint/v4"/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54F01-35A9-454E-BF8E-BCEC51725D11}">
  <ds:schemaRefs>
    <ds:schemaRef ds:uri="http://purl.org/dc/elements/1.1/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bb82943-49da-4504-a2f3-a33fb2eb95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8C1DD8-A423-4295-93ED-2EC60FCFC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76236-4014-44AD-B857-61BD90767B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42130B-B68E-41A5-B8D4-7E4AD4B7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</TotalTime>
  <Pages>1</Pages>
  <Words>90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Hansen Laura (OKM)</dc:creator>
  <cp:keywords/>
  <dc:description/>
  <cp:lastModifiedBy>Mäkeläinen Ulla (OKM)</cp:lastModifiedBy>
  <cp:revision>2</cp:revision>
  <cp:lastPrinted>2017-12-04T10:02:00Z</cp:lastPrinted>
  <dcterms:created xsi:type="dcterms:W3CDTF">2024-01-22T17:54:00Z</dcterms:created>
  <dcterms:modified xsi:type="dcterms:W3CDTF">2024-01-22T17:54:00Z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0x01010077C26A820142AB4698DBD7374FB29125</vt:lpwstr>
  </property>
</Properties>
</file>