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7CB0" w14:textId="77777777" w:rsidR="003C4DCC" w:rsidRDefault="003C4DCC" w:rsidP="00997623"/>
    <w:p w14:paraId="6EAD36A3" w14:textId="06D25CD2" w:rsidR="00EF3AF3" w:rsidRDefault="00EF3AF3" w:rsidP="00825DF1">
      <w:pPr>
        <w:pStyle w:val="LLEsityksennimi"/>
      </w:pPr>
      <w:r>
        <w:t>Regeringens proposition till riksdagen med förslag till lag om ändring av lagen om genomförande av Europeiska unionens förordning om inrättande av en mekanism för koldioxidjustering vid gränsen</w:t>
      </w:r>
    </w:p>
    <w:bookmarkStart w:id="0" w:name="_Toc167284380" w:displacedByCustomXml="next"/>
    <w:sdt>
      <w:sdtPr>
        <w:alias w:val="Rubrik"/>
        <w:tag w:val="CCOtsikko"/>
        <w:id w:val="-717274869"/>
        <w:lock w:val="sdtLocked"/>
        <w:placeholder>
          <w:docPart w:val="0BAF8B8A1726423894EF50BC7BA28BCB"/>
        </w:placeholder>
        <w15:color w:val="00CCFF"/>
      </w:sdtPr>
      <w:sdtEndPr/>
      <w:sdtContent>
        <w:p w14:paraId="06160F18" w14:textId="77777777" w:rsidR="005A0584" w:rsidRDefault="005A0584" w:rsidP="005A0584">
          <w:pPr>
            <w:pStyle w:val="LLPasiallinensislt"/>
          </w:pPr>
          <w:r>
            <w:t>Propositionens huvudsakliga innehåll</w:t>
          </w:r>
        </w:p>
      </w:sdtContent>
    </w:sdt>
    <w:bookmarkEnd w:id="0" w:displacedByCustomXml="prev"/>
    <w:sdt>
      <w:sdtPr>
        <w:alias w:val="Huvudsakligt innehåll"/>
        <w:tag w:val="CCPaaasiallinensisalto"/>
        <w:id w:val="773754789"/>
        <w:lock w:val="sdtLocked"/>
        <w:placeholder>
          <w:docPart w:val="0316361FB8044368847CFFA7ADFF631C"/>
        </w:placeholder>
        <w15:color w:val="00CCFF"/>
      </w:sdtPr>
      <w:sdtEndPr/>
      <w:sdtContent>
        <w:p w14:paraId="174DB335" w14:textId="1A156011" w:rsidR="00A2544B" w:rsidRDefault="008E6A0F" w:rsidP="00BC6172">
          <w:pPr>
            <w:pStyle w:val="LLPerustelujenkappalejako"/>
          </w:pPr>
          <w:r>
            <w:t xml:space="preserve">I denna proposition föreslås det att lagen om genomförande av Europeiska unionens förordning om inrättande av en mekanism för koldioxidjustering vid gränsen ändras. Genom den föreslagna lagen utfärdas de nödvändiga nationella bestämmelser för kompletterande av Europeiska unionens förordning om inrättande av en mekanism för koldioxidjustering vid gränsen som gäller genomförandet av förordningen i syfte att ta ut den egentliga avgiften. </w:t>
          </w:r>
        </w:p>
        <w:p w14:paraId="17A06DCA" w14:textId="388A2920" w:rsidR="008E6A0F" w:rsidRDefault="008E6A0F" w:rsidP="000E5EA4">
          <w:pPr>
            <w:pStyle w:val="LLKappalejako"/>
            <w:ind w:firstLine="0"/>
          </w:pPr>
          <w:r>
            <w:t>I den föreslagna lagen ingår bestämmelser om att Tullen ska svara för försäljningen av CBAM-certifikat på Europeiska unionens gemensamma plattform. Förslaget innehåller bestämmelser om ställande av garanti för erhållande av status som CBAM-deklarant och om att Tullen får meddela närmare föreskrifter om de garantiformer som godkänns och om de grunder på vilka garantin inte längre kan anses säkerställa CBAM-deklarantens ekonomiska och operativa förmåga. I förslaget ingår bestämmelser om avgiftsfrihet för beslut om ansökan om godkännande. Dessutom föreslås det att det i lagen tas in bestämmelser om påföljdsavgift och att bestämmelsen om rätten att få uppgifter ändras så att Tullen får nödvändiga uppgifter avgiftsfritt.</w:t>
          </w:r>
        </w:p>
        <w:p w14:paraId="2B21049B" w14:textId="4B23CD4F" w:rsidR="000E5EA4" w:rsidRDefault="000E5EA4" w:rsidP="000E5EA4">
          <w:pPr>
            <w:pStyle w:val="LLKappalejako"/>
            <w:ind w:firstLine="0"/>
          </w:pPr>
        </w:p>
        <w:p w14:paraId="1AE0C788" w14:textId="7963A135" w:rsidR="005A0584" w:rsidRPr="00BC6172" w:rsidRDefault="008E6A0F" w:rsidP="00BC6172">
          <w:pPr>
            <w:pStyle w:val="LLPerustelujenkappalejako"/>
          </w:pPr>
          <w:r>
            <w:t>Lagen avses träda i kraft den 1 januari 2025.</w:t>
          </w:r>
        </w:p>
      </w:sdtContent>
    </w:sdt>
    <w:p w14:paraId="3C5366A0" w14:textId="77777777" w:rsidR="005A0584" w:rsidRPr="000852C2" w:rsidRDefault="0076114C" w:rsidP="00612C71">
      <w:pPr>
        <w:pStyle w:val="LLNormaali"/>
        <w:jc w:val="center"/>
      </w:pPr>
      <w:r>
        <w:t>—————</w:t>
      </w:r>
      <w:r>
        <w:br w:type="page"/>
      </w:r>
    </w:p>
    <w:bookmarkStart w:id="1" w:name="_Toc167284381" w:displacedByCustomXml="next"/>
    <w:sdt>
      <w:sdtPr>
        <w:rPr>
          <w:rFonts w:eastAsia="Calibri"/>
          <w:b w:val="0"/>
          <w:caps w:val="0"/>
          <w:sz w:val="22"/>
          <w:szCs w:val="22"/>
        </w:rPr>
        <w:alias w:val="Motivering"/>
        <w:tag w:val="CCPerustelut"/>
        <w:id w:val="2058971695"/>
        <w:lock w:val="sdtLocked"/>
        <w:placeholder>
          <w:docPart w:val="08EBF0DEBC6C483CA00653AC5EA5D197"/>
        </w:placeholder>
        <w15:color w:val="33CCCC"/>
      </w:sdtPr>
      <w:sdtEndPr>
        <w:rPr>
          <w:rFonts w:eastAsia="Times New Roman"/>
          <w:szCs w:val="24"/>
        </w:rPr>
      </w:sdtEndPr>
      <w:sdtContent>
        <w:bookmarkEnd w:id="1" w:displacedByCustomXml="prev"/>
        <w:p w14:paraId="02206047" w14:textId="3D5A384C" w:rsidR="0027182E" w:rsidRPr="0027182E" w:rsidRDefault="0027182E" w:rsidP="005A727A">
          <w:pPr>
            <w:pStyle w:val="LLperustelut"/>
          </w:pPr>
        </w:p>
        <w:p w14:paraId="2F1A4236" w14:textId="77777777" w:rsidR="003D729C" w:rsidRDefault="003D729C" w:rsidP="003D729C">
          <w:pPr>
            <w:pStyle w:val="LLPerustelujenkappalejako"/>
          </w:pPr>
        </w:p>
        <w:p w14:paraId="1D6AD0DD" w14:textId="59101D53" w:rsidR="003D729C" w:rsidRDefault="003D729C" w:rsidP="005A727A">
          <w:pPr>
            <w:pStyle w:val="LLP1Otsikkotaso"/>
            <w:numPr>
              <w:ilvl w:val="0"/>
              <w:numId w:val="0"/>
            </w:numPr>
            <w:ind w:left="227" w:hanging="227"/>
          </w:pPr>
        </w:p>
        <w:p w14:paraId="25DB5E17" w14:textId="77777777" w:rsidR="008414FE" w:rsidRPr="0007388F" w:rsidRDefault="009D58BD" w:rsidP="0007388F">
          <w:pPr>
            <w:pStyle w:val="LLPerustelujenkappalejako"/>
            <w:rPr>
              <w:lang w:val="en-US"/>
            </w:rPr>
          </w:pPr>
        </w:p>
      </w:sdtContent>
    </w:sdt>
    <w:p w14:paraId="6BB56DD9" w14:textId="77777777" w:rsidR="004A648F" w:rsidRDefault="004A648F" w:rsidP="004A648F">
      <w:pPr>
        <w:pStyle w:val="LLNormaali"/>
      </w:pPr>
    </w:p>
    <w:p w14:paraId="2A440157" w14:textId="77777777" w:rsidR="003F7893" w:rsidRPr="004766BD" w:rsidRDefault="003F7893" w:rsidP="004766BD">
      <w:pPr>
        <w:pStyle w:val="LLPonsi"/>
        <w:rPr>
          <w:i/>
        </w:rPr>
      </w:pPr>
      <w:r>
        <w:rPr>
          <w:i/>
          <w:iCs/>
        </w:rPr>
        <w:t>Kläm</w:t>
      </w:r>
    </w:p>
    <w:p w14:paraId="0DF4227A" w14:textId="77777777" w:rsidR="003F7893" w:rsidRDefault="003F7893" w:rsidP="00A841CE">
      <w:pPr>
        <w:pStyle w:val="LLPonsi"/>
      </w:pPr>
      <w:r>
        <w:t>Eftersom förordningen - - - innehåller bestämmelser som föreslås bli kompletterade genom lag, föreläggs riksdagen följande lagförslag:</w:t>
      </w:r>
    </w:p>
    <w:p w14:paraId="69DB5AD0" w14:textId="77777777" w:rsidR="004A648F" w:rsidRDefault="004A648F" w:rsidP="00370114">
      <w:pPr>
        <w:pStyle w:val="LLNormaali"/>
      </w:pPr>
    </w:p>
    <w:p w14:paraId="1F37DC1E" w14:textId="77777777" w:rsidR="00393B53" w:rsidRPr="009C4545" w:rsidRDefault="00EA5FF7" w:rsidP="00370114">
      <w:pPr>
        <w:pStyle w:val="LLNormaali"/>
      </w:pPr>
      <w:r>
        <w:br w:type="page"/>
      </w:r>
    </w:p>
    <w:bookmarkStart w:id="2" w:name="_Toc167284398"/>
    <w:p w14:paraId="3D043CB8" w14:textId="77777777" w:rsidR="00646DE3" w:rsidRDefault="009D58BD" w:rsidP="00646DE3">
      <w:pPr>
        <w:pStyle w:val="LLLakiehdotukset"/>
      </w:pPr>
      <w:sdt>
        <w:sdtPr>
          <w:alias w:val="Lagförslag"/>
          <w:tag w:val="CCLakiehdotukset"/>
          <w:id w:val="1834638829"/>
          <w:placeholder>
            <w:docPart w:val="8AA2C887D6BF408A834D74A262FD214D"/>
          </w:placeholder>
          <w:showingPlcHdr/>
          <w15:color w:val="00FFFF"/>
          <w:dropDownList>
            <w:listItem w:value="Valitse kohde."/>
            <w:listItem w:displayText="Lagförslag" w:value="Lakiehdotus"/>
            <w:listItem w:displayText="Lagförslag" w:value="Lakiehdotukset"/>
          </w:dropDownList>
        </w:sdtPr>
        <w:sdtEndPr/>
        <w:sdtContent>
          <w:r w:rsidR="00967554">
            <w:t>Valitse kohde.</w:t>
          </w:r>
        </w:sdtContent>
      </w:sdt>
      <w:bookmarkEnd w:id="2"/>
    </w:p>
    <w:sdt>
      <w:sdtPr>
        <w:alias w:val="Lagförslag"/>
        <w:tag w:val="CCLakiehdotus"/>
        <w:id w:val="1695884352"/>
        <w:placeholder>
          <w:docPart w:val="DC584BA679034176AB2A79E61B87AAAA"/>
        </w:placeholder>
        <w15:color w:val="00FFFF"/>
      </w:sdtPr>
      <w:sdtEndPr/>
      <w:sdtContent>
        <w:p w14:paraId="669A462B" w14:textId="77777777" w:rsidR="009167E1" w:rsidRPr="009167E1" w:rsidRDefault="009167E1" w:rsidP="00D4030C">
          <w:pPr>
            <w:pStyle w:val="LLNormaali"/>
          </w:pPr>
        </w:p>
        <w:p w14:paraId="4782CBF8" w14:textId="77777777" w:rsidR="009167E1" w:rsidRPr="00F36633" w:rsidRDefault="009167E1" w:rsidP="009732F5">
          <w:pPr>
            <w:pStyle w:val="LLLaki"/>
          </w:pPr>
          <w:r>
            <w:t>Lag</w:t>
          </w:r>
        </w:p>
        <w:p w14:paraId="7C69CFB0" w14:textId="007D9B96" w:rsidR="006B4DA9" w:rsidRPr="00415EEB" w:rsidRDefault="006B4DA9" w:rsidP="006B4DA9">
          <w:pPr>
            <w:pStyle w:val="LLKappalejako"/>
            <w:rPr>
              <w:b/>
            </w:rPr>
          </w:pPr>
          <w:r>
            <w:rPr>
              <w:b/>
            </w:rPr>
            <w:t xml:space="preserve"> om ändring av lagen om genomförande av Europeiska unionens förordning om inrättande av en mekanism för koldioxidjustering vid gränsen</w:t>
          </w:r>
        </w:p>
        <w:p w14:paraId="02518595" w14:textId="77777777" w:rsidR="006B4DA9" w:rsidRDefault="006B4DA9" w:rsidP="006B4DA9">
          <w:pPr>
            <w:pStyle w:val="LLKappalejako"/>
          </w:pPr>
        </w:p>
        <w:p w14:paraId="0C7E5550" w14:textId="77777777" w:rsidR="006B4DA9" w:rsidRDefault="006B4DA9" w:rsidP="006B4DA9">
          <w:pPr>
            <w:pStyle w:val="LLKappalejako"/>
          </w:pPr>
          <w:r>
            <w:t xml:space="preserve">I enlighet med riksdagens beslut </w:t>
          </w:r>
          <w:r>
            <w:rPr>
              <w:i/>
              <w:iCs/>
            </w:rPr>
            <w:t>ändras</w:t>
          </w:r>
          <w:r>
            <w:t xml:space="preserve"> i lagen om genomförande av Europeiska unionens förordning om inrättande av en mekanism för koldioxidjustering vid gränsen (1288/2023) 2 och 3 § och </w:t>
          </w:r>
          <w:r>
            <w:rPr>
              <w:i/>
              <w:iCs/>
            </w:rPr>
            <w:t>fogas</w:t>
          </w:r>
          <w:r>
            <w:t xml:space="preserve"> till lagen nya 1 a, 2 a, 2 b och 4 a § som följer:</w:t>
          </w:r>
        </w:p>
        <w:p w14:paraId="659B89AC" w14:textId="77777777" w:rsidR="006B4DA9" w:rsidRDefault="006B4DA9" w:rsidP="006B4DA9"/>
        <w:p w14:paraId="1AFD7161" w14:textId="77777777" w:rsidR="006B4DA9" w:rsidRDefault="006B4DA9" w:rsidP="006B4DA9"/>
        <w:p w14:paraId="07F361FF" w14:textId="77777777" w:rsidR="006B4DA9" w:rsidRDefault="006B4DA9" w:rsidP="006B4DA9">
          <w:pPr>
            <w:jc w:val="center"/>
          </w:pPr>
          <w:r>
            <w:t xml:space="preserve">1 a § </w:t>
          </w:r>
        </w:p>
        <w:p w14:paraId="1F031941" w14:textId="77777777" w:rsidR="006B4DA9" w:rsidRDefault="006B4DA9" w:rsidP="006B4DA9">
          <w:pPr>
            <w:jc w:val="center"/>
          </w:pPr>
          <w:r>
            <w:rPr>
              <w:i/>
              <w:iCs/>
            </w:rPr>
            <w:t>Definitioner</w:t>
          </w:r>
        </w:p>
        <w:p w14:paraId="54EC8D22" w14:textId="77777777" w:rsidR="006B4DA9" w:rsidRDefault="006B4DA9" w:rsidP="006B4DA9">
          <w:pPr>
            <w:pStyle w:val="LLKappalejako"/>
          </w:pPr>
          <w:r>
            <w:t>I denna lag avses med</w:t>
          </w:r>
        </w:p>
        <w:p w14:paraId="11EF25E0" w14:textId="77777777" w:rsidR="006B4DA9" w:rsidRDefault="006B4DA9" w:rsidP="006B4DA9">
          <w:pPr>
            <w:pStyle w:val="LLKappalejako"/>
          </w:pPr>
          <w:r>
            <w:rPr>
              <w:i/>
            </w:rPr>
            <w:t>godkänd CBAM-deklarant</w:t>
          </w:r>
          <w:r>
            <w:t xml:space="preserve"> en fysisk eller juridisk person som godkänts i enlighet med artikel 17 i förordningen om en mekanism för koldioxidjustering vid gränsen, </w:t>
          </w:r>
        </w:p>
        <w:p w14:paraId="1E8CB1A8" w14:textId="77777777" w:rsidR="006B4DA9" w:rsidRDefault="006B4DA9" w:rsidP="006B4DA9">
          <w:pPr>
            <w:pStyle w:val="LLKappalejako"/>
          </w:pPr>
          <w:r>
            <w:rPr>
              <w:i/>
            </w:rPr>
            <w:t xml:space="preserve">CBAM-certifikat </w:t>
          </w:r>
          <w:r>
            <w:t xml:space="preserve">ett i artikel 3.24 i förordningen om en mekanism för koldioxidjustering vid gränsen avsett certifikat i elektroniskt format som motsvarar ett ton inbäddade koldioxidekvivalent-utsläpp i varor, </w:t>
          </w:r>
        </w:p>
        <w:p w14:paraId="1688451D" w14:textId="77777777" w:rsidR="006B4DA9" w:rsidRPr="00681CBA" w:rsidRDefault="006B4DA9" w:rsidP="006B4DA9">
          <w:pPr>
            <w:pStyle w:val="LLKappalejako"/>
            <w:rPr>
              <w:i/>
            </w:rPr>
          </w:pPr>
          <w:r>
            <w:rPr>
              <w:i/>
            </w:rPr>
            <w:t>gemensam central plattform en</w:t>
          </w:r>
          <w:r>
            <w:t xml:space="preserve"> gemensam central plattform som ska inrättas för försäljning och återköp av CBAM-certifikat.</w:t>
          </w:r>
        </w:p>
        <w:p w14:paraId="04D01D2A" w14:textId="77777777" w:rsidR="006B4DA9" w:rsidRDefault="006B4DA9" w:rsidP="006B4DA9">
          <w:pPr>
            <w:pStyle w:val="LLKappalejako"/>
          </w:pPr>
        </w:p>
        <w:p w14:paraId="3EFB8D81" w14:textId="77777777" w:rsidR="006B4DA9" w:rsidRPr="00681CBA" w:rsidRDefault="006B4DA9" w:rsidP="006B4DA9">
          <w:pPr>
            <w:pStyle w:val="LLKappalejako"/>
            <w:jc w:val="center"/>
          </w:pPr>
          <w:r>
            <w:t>2 §</w:t>
          </w:r>
        </w:p>
        <w:p w14:paraId="53705F02" w14:textId="77777777" w:rsidR="006B4DA9" w:rsidRDefault="006B4DA9" w:rsidP="006B4DA9">
          <w:pPr>
            <w:pStyle w:val="LLKappalejako"/>
            <w:jc w:val="center"/>
          </w:pPr>
          <w:r>
            <w:t>Myndigheternas uppgifter</w:t>
          </w:r>
        </w:p>
        <w:p w14:paraId="18F9C511" w14:textId="77777777" w:rsidR="006B4DA9" w:rsidRPr="00681CBA" w:rsidRDefault="006B4DA9" w:rsidP="006B4DA9">
          <w:pPr>
            <w:pStyle w:val="LLKappalejako"/>
            <w:jc w:val="center"/>
          </w:pPr>
        </w:p>
        <w:p w14:paraId="4109E1E3" w14:textId="77777777" w:rsidR="006B4DA9" w:rsidRPr="00681CBA" w:rsidRDefault="006B4DA9" w:rsidP="006B4DA9">
          <w:pPr>
            <w:pStyle w:val="LLKappalejako"/>
          </w:pPr>
          <w:r>
            <w:t>Arbets- och näringsministeriet svarar för styrningen och utvecklingen av det nationella genomförandet av förordningen om en mekanism för koldioxidjustering vid gränsen.</w:t>
          </w:r>
        </w:p>
        <w:p w14:paraId="332B8A99" w14:textId="77777777" w:rsidR="006B4DA9" w:rsidRPr="00681CBA" w:rsidRDefault="006B4DA9" w:rsidP="006B4DA9">
          <w:pPr>
            <w:pStyle w:val="LLKappalejako"/>
          </w:pPr>
          <w:r>
            <w:t>Tullen är den behöriga myndighet som avses i artikel 11.1 i förordningen om en mekanism för koldioxidjustering vid gränsen och svarar för den i artikel 20.1 i den förordningen avsedda försäljningen av CBAM-certifikat på den gemensamma centrala plattformen.</w:t>
          </w:r>
        </w:p>
        <w:p w14:paraId="2870CDD9" w14:textId="77777777" w:rsidR="006B4DA9" w:rsidRDefault="006B4DA9" w:rsidP="006B4DA9">
          <w:pPr>
            <w:pStyle w:val="LLKappalejako"/>
          </w:pPr>
        </w:p>
        <w:p w14:paraId="0A95D580" w14:textId="77777777" w:rsidR="006B4DA9" w:rsidRDefault="006B4DA9" w:rsidP="006B4DA9"/>
        <w:p w14:paraId="312C56E8" w14:textId="77777777" w:rsidR="006B4DA9" w:rsidRDefault="006B4DA9" w:rsidP="006B4DA9"/>
        <w:p w14:paraId="0D0EE018" w14:textId="77777777" w:rsidR="006B4DA9" w:rsidRDefault="006B4DA9" w:rsidP="006B4DA9">
          <w:pPr>
            <w:jc w:val="center"/>
          </w:pPr>
          <w:r>
            <w:t xml:space="preserve">2 a § </w:t>
          </w:r>
        </w:p>
        <w:p w14:paraId="0EB7BC15" w14:textId="77777777" w:rsidR="006B4DA9" w:rsidRDefault="006B4DA9" w:rsidP="006B4DA9">
          <w:pPr>
            <w:jc w:val="center"/>
          </w:pPr>
          <w:r>
            <w:t>Krävande av garanti</w:t>
          </w:r>
        </w:p>
        <w:p w14:paraId="39B7306B" w14:textId="77777777" w:rsidR="006B4DA9" w:rsidRDefault="006B4DA9" w:rsidP="006B4DA9">
          <w:pPr>
            <w:jc w:val="center"/>
          </w:pPr>
        </w:p>
        <w:p w14:paraId="43C95AF4" w14:textId="77777777" w:rsidR="006B4DA9" w:rsidRDefault="006B4DA9" w:rsidP="006B4DA9">
          <w:pPr>
            <w:pStyle w:val="LLKappalejako"/>
          </w:pPr>
          <w:r>
            <w:t>I artikel 17 i förordningen om en mekanism för koldioxidjustering vid gränsen föreskrivs det om ställande av säkerhet för erhållande av status som godkänd CBAM-deklarant.</w:t>
          </w:r>
        </w:p>
        <w:p w14:paraId="1EB31391" w14:textId="77777777" w:rsidR="006B4DA9" w:rsidRDefault="006B4DA9" w:rsidP="006B4DA9">
          <w:pPr>
            <w:pStyle w:val="LLKappalejako"/>
          </w:pPr>
          <w:r>
            <w:t>Tullen får meddela närmare föreskrifter om vilka garantiformer som Tullen i enlighet med artikel 17.5 i förordningen om en mekanism för koldioxidjustering vid gränsen godkänner som sådan annan form av garanti som ger likvärdig säkerhet.</w:t>
          </w:r>
        </w:p>
        <w:p w14:paraId="57025BBE" w14:textId="77777777" w:rsidR="006B4DA9" w:rsidRDefault="006B4DA9" w:rsidP="006B4DA9">
          <w:pPr>
            <w:pStyle w:val="LLKappalejako"/>
          </w:pPr>
          <w:r>
            <w:t>Tullen får meddela närmare föreskrifter om vilket finansiellt institut verksamt i unionen som den godkänner garantier från.</w:t>
          </w:r>
        </w:p>
        <w:p w14:paraId="10867F76" w14:textId="77777777" w:rsidR="006B4DA9" w:rsidRDefault="006B4DA9" w:rsidP="006B4DA9">
          <w:pPr>
            <w:pStyle w:val="LLKappalejako"/>
          </w:pPr>
          <w:r>
            <w:t>Tullen får meddela närmare föreskrifter om de grunder på vilka Tullen anser att garantin inte längre säkerställer den godkända CBAM-deklarantens ekonomiska och operativa förmåga att fullgöra sina skyldigheter enligt förordningen om en mekanism för koldioxidjustering vid gränsen.</w:t>
          </w:r>
        </w:p>
        <w:p w14:paraId="12D499E0" w14:textId="77777777" w:rsidR="006B4DA9" w:rsidRDefault="006B4DA9" w:rsidP="006B4DA9">
          <w:pPr>
            <w:pStyle w:val="LLKappalejako"/>
          </w:pPr>
        </w:p>
        <w:p w14:paraId="011FEF36" w14:textId="77777777" w:rsidR="006B4DA9" w:rsidRDefault="006B4DA9" w:rsidP="006B4DA9">
          <w:pPr>
            <w:jc w:val="center"/>
          </w:pPr>
          <w:r>
            <w:t>2 b §</w:t>
          </w:r>
        </w:p>
        <w:p w14:paraId="41288D02" w14:textId="77777777" w:rsidR="006B4DA9" w:rsidRPr="00E80EC2" w:rsidRDefault="006B4DA9" w:rsidP="006B4DA9">
          <w:pPr>
            <w:jc w:val="center"/>
          </w:pPr>
          <w:r>
            <w:t>Avgiftsfrihet för beslut om ansökan om godkännande</w:t>
          </w:r>
        </w:p>
        <w:p w14:paraId="4BB66DE1" w14:textId="77777777" w:rsidR="006B4DA9" w:rsidRPr="00E80EC2" w:rsidRDefault="006B4DA9" w:rsidP="006B4DA9">
          <w:pPr>
            <w:pStyle w:val="LLKappalejako"/>
          </w:pPr>
        </w:p>
        <w:p w14:paraId="30A2221D" w14:textId="77777777" w:rsidR="006B4DA9" w:rsidRDefault="006B4DA9" w:rsidP="006B4DA9">
          <w:pPr>
            <w:pStyle w:val="LLKappalejako"/>
          </w:pPr>
          <w:r>
            <w:t>Ett beslut om en ansökan om godkännande av en CBAM-deklarant som avses i artikel 17 i förordningen om en mekanism för koldioxidjustering vid gränsen är avgiftsfritt.</w:t>
          </w:r>
        </w:p>
        <w:p w14:paraId="5703700D" w14:textId="77777777" w:rsidR="006B4DA9" w:rsidRDefault="006B4DA9" w:rsidP="006B4DA9">
          <w:pPr>
            <w:pStyle w:val="LLKappalejako"/>
          </w:pPr>
        </w:p>
        <w:p w14:paraId="39EE816F" w14:textId="77777777" w:rsidR="006B4DA9" w:rsidRDefault="006B4DA9" w:rsidP="006B4DA9">
          <w:pPr>
            <w:pStyle w:val="LLKappalejako"/>
          </w:pPr>
        </w:p>
        <w:p w14:paraId="0DE84995" w14:textId="77777777" w:rsidR="006B4DA9" w:rsidRPr="007A6BDB" w:rsidRDefault="006B4DA9" w:rsidP="006B4DA9">
          <w:pPr>
            <w:jc w:val="center"/>
          </w:pPr>
          <w:r>
            <w:t>3 §</w:t>
          </w:r>
        </w:p>
        <w:p w14:paraId="235B8CD5" w14:textId="77777777" w:rsidR="006B4DA9" w:rsidRDefault="006B4DA9" w:rsidP="006B4DA9">
          <w:pPr>
            <w:jc w:val="center"/>
          </w:pPr>
          <w:r>
            <w:t>Rätt att få uppgifter</w:t>
          </w:r>
        </w:p>
        <w:p w14:paraId="0A368799" w14:textId="77777777" w:rsidR="006B4DA9" w:rsidRDefault="006B4DA9" w:rsidP="006B4DA9">
          <w:pPr>
            <w:jc w:val="center"/>
          </w:pPr>
        </w:p>
        <w:p w14:paraId="68FC9F3E" w14:textId="77777777" w:rsidR="006B4DA9" w:rsidRDefault="006B4DA9" w:rsidP="006B4DA9">
          <w:pPr>
            <w:pStyle w:val="LLKappalejako"/>
          </w:pPr>
          <w:r>
            <w:t>Tullen har trots sekretessbestämmelserna rätt att av dem som omfattas av skyldigheterna enligt förordningen om en mekanism för koldioxidjustering vid gränsen avgiftsfritt få de uppgifter som är nödvändiga för utövandet av tillsyn enligt den förordningen.</w:t>
          </w:r>
        </w:p>
        <w:p w14:paraId="3E76033C" w14:textId="77777777" w:rsidR="006B4DA9" w:rsidRDefault="006B4DA9" w:rsidP="006B4DA9">
          <w:pPr>
            <w:pStyle w:val="LLKappalejako"/>
          </w:pPr>
        </w:p>
        <w:p w14:paraId="5066FC59" w14:textId="77777777" w:rsidR="006B4DA9" w:rsidRDefault="006B4DA9" w:rsidP="006B4DA9"/>
        <w:p w14:paraId="19EBBD39" w14:textId="77777777" w:rsidR="006B4DA9" w:rsidRDefault="006B4DA9" w:rsidP="006B4DA9">
          <w:pPr>
            <w:jc w:val="center"/>
          </w:pPr>
          <w:r>
            <w:t>4 a §</w:t>
          </w:r>
        </w:p>
        <w:p w14:paraId="03C6F3DA" w14:textId="77777777" w:rsidR="006B4DA9" w:rsidRDefault="006B4DA9" w:rsidP="006B4DA9">
          <w:pPr>
            <w:jc w:val="center"/>
          </w:pPr>
          <w:r>
            <w:t>Påföljdsavgift</w:t>
          </w:r>
        </w:p>
        <w:p w14:paraId="028591E5" w14:textId="77777777" w:rsidR="006B4DA9" w:rsidRDefault="006B4DA9" w:rsidP="006B4DA9">
          <w:pPr>
            <w:jc w:val="center"/>
          </w:pPr>
        </w:p>
        <w:p w14:paraId="593AAB4C" w14:textId="77777777" w:rsidR="006B4DA9" w:rsidRDefault="006B4DA9" w:rsidP="006B4DA9">
          <w:pPr>
            <w:pStyle w:val="LLKappalejako"/>
          </w:pPr>
          <w:r>
            <w:t>Påföljdsavgift kan av Tullen påföras den som</w:t>
          </w:r>
        </w:p>
        <w:p w14:paraId="3ACA69CA" w14:textId="77777777" w:rsidR="006B4DA9" w:rsidRDefault="006B4DA9" w:rsidP="006B4DA9">
          <w:pPr>
            <w:pStyle w:val="LLKappalejako"/>
            <w:numPr>
              <w:ilvl w:val="0"/>
              <w:numId w:val="23"/>
            </w:numPr>
          </w:pPr>
          <w:r>
            <w:t>inte fullgör skyldigheten enligt artikel 22 i förordningen om en mekanism för koldioxidjustering vid gränsen att överlämna CBAM-certifikat,</w:t>
          </w:r>
        </w:p>
        <w:p w14:paraId="02493970" w14:textId="77777777" w:rsidR="006B4DA9" w:rsidRDefault="006B4DA9" w:rsidP="006B4DA9">
          <w:pPr>
            <w:pStyle w:val="LLKappalejako"/>
            <w:numPr>
              <w:ilvl w:val="0"/>
              <w:numId w:val="23"/>
            </w:numPr>
          </w:pPr>
          <w:r>
            <w:t>för in varor till unionens tullområde utan sådan status som godkänd CBAM-deklarant som avses i artikel 17 i förordningen om en mekanism för koldioxidjustering vid gränsen.</w:t>
          </w:r>
        </w:p>
        <w:p w14:paraId="4E2D2300" w14:textId="77777777" w:rsidR="006B4DA9" w:rsidRDefault="006B4DA9" w:rsidP="006B4DA9">
          <w:pPr>
            <w:pStyle w:val="LLKappalejako"/>
            <w:ind w:left="170" w:firstLine="0"/>
          </w:pPr>
          <w:r>
            <w:t>I artikel 26 i förordningen om en mekanism för koldioxidjustering vid gränsen finns bestämmelser om påförande av påföljdsavgift.</w:t>
          </w:r>
        </w:p>
        <w:p w14:paraId="34A4A260" w14:textId="77777777" w:rsidR="006B4DA9" w:rsidRDefault="006B4DA9" w:rsidP="006B4DA9">
          <w:pPr>
            <w:pStyle w:val="LLKappalejako"/>
          </w:pPr>
          <w:r>
            <w:t>Påföljdsavgiften ska betalas till staten och den är verkställbar när beslutet om avgiften har vunnit laga kraft. På indrivning av påföljdsavgift tillämpas vad som i tullagen föreskrivs om indrivning av tullskuld.</w:t>
          </w:r>
        </w:p>
        <w:p w14:paraId="02DE19D3" w14:textId="4AF0E537" w:rsidR="006B4DA9" w:rsidRDefault="006B4DA9" w:rsidP="006B4DA9"/>
        <w:p w14:paraId="1D915E70" w14:textId="77777777" w:rsidR="006B4DA9" w:rsidRDefault="006B4DA9" w:rsidP="006B4DA9"/>
        <w:p w14:paraId="0AEE6664" w14:textId="77777777" w:rsidR="00BA71BD" w:rsidRPr="009167E1" w:rsidRDefault="00BA71BD" w:rsidP="00BA71BD">
          <w:pPr>
            <w:pStyle w:val="LLNormaali"/>
            <w:jc w:val="center"/>
          </w:pPr>
          <w:r>
            <w:t>———</w:t>
          </w:r>
        </w:p>
        <w:p w14:paraId="76DAC871" w14:textId="1EEC0C03" w:rsidR="00BA71BD" w:rsidRDefault="009167E1" w:rsidP="00BA71BD">
          <w:pPr>
            <w:pStyle w:val="LLVoimaantulokappale"/>
          </w:pPr>
          <w:r>
            <w:t>Denna lag träder i kraft den 1 januari 2025.</w:t>
          </w:r>
        </w:p>
        <w:p w14:paraId="42488725" w14:textId="77777777" w:rsidR="004A648F" w:rsidRDefault="00BA71BD" w:rsidP="00BA71BD">
          <w:pPr>
            <w:pStyle w:val="LLNormaali"/>
            <w:jc w:val="center"/>
          </w:pPr>
          <w:r>
            <w:t>—————</w:t>
          </w:r>
        </w:p>
        <w:p w14:paraId="73756616" w14:textId="77777777" w:rsidR="007D0F65" w:rsidRDefault="009D58BD" w:rsidP="007D0F65">
          <w:pPr>
            <w:pStyle w:val="LLNormaali"/>
          </w:pPr>
        </w:p>
      </w:sdtContent>
    </w:sdt>
    <w:p w14:paraId="79DA5D6A" w14:textId="77777777" w:rsidR="00BC6172" w:rsidRDefault="00BC6172" w:rsidP="004A648F">
      <w:pPr>
        <w:pStyle w:val="LLNormaali"/>
      </w:pPr>
    </w:p>
    <w:p w14:paraId="493E9C6D" w14:textId="77777777" w:rsidR="00FA1AD3" w:rsidRDefault="00FA1AD3" w:rsidP="004A648F">
      <w:pPr>
        <w:pStyle w:val="LLNormaali"/>
      </w:pPr>
    </w:p>
    <w:p w14:paraId="0203D140" w14:textId="77777777" w:rsidR="00137260" w:rsidRPr="00FA1AD3" w:rsidRDefault="00137260" w:rsidP="00FA1AD3">
      <w:pPr>
        <w:pStyle w:val="LLNormaali"/>
      </w:pPr>
    </w:p>
    <w:sdt>
      <w:sdtPr>
        <w:alias w:val="Datum"/>
        <w:tag w:val="CCPaivays"/>
        <w:id w:val="-857742363"/>
        <w:lock w:val="sdtLocked"/>
        <w:placeholder>
          <w:docPart w:val="0BAF8B8A1726423894EF50BC7BA28BCB"/>
        </w:placeholder>
        <w15:color w:val="33CCCC"/>
        <w:text/>
      </w:sdtPr>
      <w:sdtEndPr/>
      <w:sdtContent>
        <w:p w14:paraId="677F3AF2" w14:textId="77777777" w:rsidR="005F6E65" w:rsidRPr="00030BA9" w:rsidRDefault="001401B3" w:rsidP="005F6E65">
          <w:pPr>
            <w:pStyle w:val="LLPaivays"/>
          </w:pPr>
          <w:r>
            <w:t>Helsingfors den    20  .</w:t>
          </w:r>
        </w:p>
      </w:sdtContent>
    </w:sdt>
    <w:p w14:paraId="170546B0" w14:textId="77777777" w:rsidR="005F6E65" w:rsidRPr="00030BA9" w:rsidRDefault="005F6E65" w:rsidP="00267E16">
      <w:pPr>
        <w:pStyle w:val="LLNormaali"/>
      </w:pPr>
    </w:p>
    <w:sdt>
      <w:sdtPr>
        <w:alias w:val="Undertecknarens ställning"/>
        <w:tag w:val="CCAllekirjoitus"/>
        <w:id w:val="1565067034"/>
        <w:lock w:val="sdtLocked"/>
        <w:placeholder>
          <w:docPart w:val="0BAF8B8A1726423894EF50BC7BA28BCB"/>
        </w:placeholder>
        <w15:color w:val="00FFFF"/>
      </w:sdtPr>
      <w:sdtEndPr/>
      <w:sdtContent>
        <w:p w14:paraId="40758037" w14:textId="77777777" w:rsidR="005F6E65" w:rsidRPr="008D7BC7" w:rsidRDefault="0087446D" w:rsidP="005F6E65">
          <w:pPr>
            <w:pStyle w:val="LLAllekirjoitus"/>
          </w:pPr>
          <w:r>
            <w:t>Statsminister</w:t>
          </w:r>
        </w:p>
      </w:sdtContent>
    </w:sdt>
    <w:p w14:paraId="76C4933F" w14:textId="77777777" w:rsidR="005F6E65" w:rsidRPr="00385A06" w:rsidRDefault="00A841CE" w:rsidP="00385A06">
      <w:pPr>
        <w:pStyle w:val="LLNimenselvennys"/>
      </w:pPr>
      <w:r>
        <w:t>Förnamn Efternamn</w:t>
      </w:r>
    </w:p>
    <w:p w14:paraId="6E51CCD9" w14:textId="77777777" w:rsidR="005F6E65" w:rsidRPr="00385A06" w:rsidRDefault="005F6E65" w:rsidP="00267E16">
      <w:pPr>
        <w:pStyle w:val="LLNormaali"/>
      </w:pPr>
    </w:p>
    <w:p w14:paraId="532C8F80" w14:textId="77777777" w:rsidR="005F6E65" w:rsidRPr="00385A06" w:rsidRDefault="005F6E65" w:rsidP="00267E16">
      <w:pPr>
        <w:pStyle w:val="LLNormaali"/>
      </w:pPr>
    </w:p>
    <w:p w14:paraId="6F8A0647" w14:textId="77777777" w:rsidR="005F6E65" w:rsidRPr="00385A06" w:rsidRDefault="005F6E65" w:rsidP="00267E16">
      <w:pPr>
        <w:pStyle w:val="LLNormaali"/>
      </w:pPr>
    </w:p>
    <w:p w14:paraId="1D1FB766" w14:textId="77777777" w:rsidR="005F6E65" w:rsidRPr="00385A06" w:rsidRDefault="005F6E65" w:rsidP="00267E16">
      <w:pPr>
        <w:pStyle w:val="LLNormaali"/>
      </w:pPr>
    </w:p>
    <w:p w14:paraId="64CB8338" w14:textId="77777777" w:rsidR="005F6E65" w:rsidRPr="002C1B6D" w:rsidRDefault="00371EB9" w:rsidP="005F6E65">
      <w:pPr>
        <w:pStyle w:val="LLVarmennus"/>
      </w:pPr>
      <w:proofErr w:type="gramStart"/>
      <w:r>
        <w:t>..</w:t>
      </w:r>
      <w:proofErr w:type="gramEnd"/>
      <w:r>
        <w:t>minister Förnamn Efternamn</w:t>
      </w:r>
    </w:p>
    <w:p w14:paraId="6E75D9E7" w14:textId="77777777" w:rsidR="004B1827" w:rsidRDefault="000A334A" w:rsidP="003920F1">
      <w:pPr>
        <w:pStyle w:val="LLNormaali"/>
        <w:sectPr w:rsidR="004B1827" w:rsidSect="00C85EB5">
          <w:type w:val="continuous"/>
          <w:pgSz w:w="11906" w:h="16838" w:code="9"/>
          <w:pgMar w:top="1701" w:right="1780" w:bottom="2155" w:left="1780" w:header="1701" w:footer="1911" w:gutter="0"/>
          <w:cols w:space="720"/>
          <w:formProt w:val="0"/>
          <w:titlePg/>
          <w:docGrid w:linePitch="360"/>
        </w:sectPr>
      </w:pPr>
      <w:r>
        <w:br w:type="page"/>
      </w:r>
    </w:p>
    <w:bookmarkStart w:id="3" w:name="_Toc167284400" w:displacedByCustomXml="next"/>
    <w:sdt>
      <w:sdtPr>
        <w:alias w:val="Bilagor"/>
        <w:tag w:val="CCLiitteet"/>
        <w:id w:val="-100575990"/>
        <w:placeholder>
          <w:docPart w:val="16335129CC294A928A877CA5C3C37653"/>
        </w:placeholder>
        <w:showingPlcHdr/>
        <w15:color w:val="33CCCC"/>
        <w:comboBox>
          <w:listItem w:value="Valitse kohde."/>
          <w:listItem w:displayText="Bilaga" w:value="Liite"/>
          <w:listItem w:displayText="Bilagor" w:value="Liitteet"/>
        </w:comboBox>
      </w:sdtPr>
      <w:sdtEndPr/>
      <w:sdtContent>
        <w:p w14:paraId="3A355599" w14:textId="77777777" w:rsidR="000A334A" w:rsidRDefault="001D7C49" w:rsidP="004B1827">
          <w:pPr>
            <w:pStyle w:val="LLLiite"/>
          </w:pPr>
          <w:r>
            <w:rPr>
              <w:rStyle w:val="Paikkamerkkiteksti"/>
            </w:rPr>
            <w:t>Valitse kohde.</w:t>
          </w:r>
        </w:p>
      </w:sdtContent>
    </w:sdt>
    <w:bookmarkEnd w:id="3" w:displacedByCustomXml="prev"/>
    <w:bookmarkStart w:id="4" w:name="_Toc167284401" w:displacedByCustomXml="next"/>
    <w:sdt>
      <w:sdtPr>
        <w:alias w:val="Parallelltexter"/>
        <w:tag w:val="CCRinnakkaistekstit"/>
        <w:id w:val="-1690447293"/>
        <w:placeholder>
          <w:docPart w:val="16335129CC294A928A877CA5C3C37653"/>
        </w:placeholder>
        <w:showingPlcHdr/>
        <w15:color w:val="00FFFF"/>
        <w:dropDownList>
          <w:listItem w:value="Valitse kohde."/>
          <w:listItem w:displayText="Parallelltext" w:value="Rinnakkaisteksti"/>
          <w:listItem w:displayText="Parallelltexter" w:value="Rinnakkaistekstit"/>
        </w:dropDownList>
      </w:sdtPr>
      <w:sdtEndPr/>
      <w:sdtContent>
        <w:p w14:paraId="2B21B0F7" w14:textId="77777777" w:rsidR="00B34684" w:rsidRPr="00BB1577" w:rsidRDefault="00BB1577" w:rsidP="00B34684">
          <w:pPr>
            <w:pStyle w:val="LLRinnakkaistekstit"/>
          </w:pPr>
          <w:r>
            <w:rPr>
              <w:rStyle w:val="Paikkamerkkiteksti"/>
            </w:rPr>
            <w:t>Valitse kohde.</w:t>
          </w:r>
        </w:p>
      </w:sdtContent>
    </w:sdt>
    <w:bookmarkEnd w:id="4" w:displacedByCustomXml="prev"/>
    <w:p w14:paraId="468EBA2A" w14:textId="77777777" w:rsidR="00B34684" w:rsidRPr="00BB1577" w:rsidRDefault="00B34684" w:rsidP="00B34684">
      <w:pPr>
        <w:pStyle w:val="LLNormaali"/>
        <w:rPr>
          <w:lang w:eastAsia="fi-FI"/>
        </w:rPr>
      </w:pPr>
    </w:p>
    <w:sdt>
      <w:sdtPr>
        <w:rPr>
          <w:rFonts w:eastAsia="Times New Roman"/>
          <w:sz w:val="18"/>
          <w:szCs w:val="18"/>
        </w:rPr>
        <w:alias w:val="Parallelltext"/>
        <w:tag w:val="CCRinnakkaisteksti"/>
        <w:id w:val="699436702"/>
        <w:placeholder>
          <w:docPart w:val="0BAF8B8A1726423894EF50BC7BA28BCB"/>
        </w:placeholder>
        <w15:color w:val="33CCCC"/>
      </w:sdtPr>
      <w:sdtEndPr>
        <w:rPr>
          <w:rFonts w:eastAsia="Calibri"/>
          <w:sz w:val="22"/>
          <w:szCs w:val="22"/>
        </w:rPr>
      </w:sdtEndPr>
      <w:sdtContent>
        <w:p w14:paraId="6C88AD34" w14:textId="77777777" w:rsidR="008A3DB3" w:rsidRPr="000A334A" w:rsidRDefault="008A3DB3" w:rsidP="00B34684">
          <w:pPr>
            <w:pStyle w:val="LLNormaali"/>
            <w:rPr>
              <w:rFonts w:eastAsia="Times New Roman"/>
              <w:szCs w:val="24"/>
              <w:lang w:eastAsia="fi-FI"/>
            </w:rPr>
          </w:pPr>
        </w:p>
        <w:p w14:paraId="52699CD3" w14:textId="77777777" w:rsidR="001B2357" w:rsidRPr="00F36633" w:rsidRDefault="001B2357" w:rsidP="001B2357">
          <w:pPr>
            <w:pStyle w:val="LLLaki"/>
          </w:pPr>
          <w:r>
            <w:t>Lag</w:t>
          </w:r>
        </w:p>
        <w:p w14:paraId="38B22B16" w14:textId="77777777" w:rsidR="001B2357" w:rsidRPr="009167E1" w:rsidRDefault="001B2357" w:rsidP="001B2357">
          <w:pPr>
            <w:pStyle w:val="LLSaadoksenNimi"/>
          </w:pPr>
          <w:bookmarkStart w:id="5" w:name="_Toc167284402"/>
          <w:r>
            <w:t>[</w:t>
          </w:r>
          <w:proofErr w:type="spellStart"/>
          <w:r>
            <w:t>Kopioi</w:t>
          </w:r>
          <w:proofErr w:type="spellEnd"/>
          <w:r>
            <w:t xml:space="preserve"> </w:t>
          </w:r>
          <w:proofErr w:type="spellStart"/>
          <w:r>
            <w:t>säädöksen</w:t>
          </w:r>
          <w:proofErr w:type="spellEnd"/>
          <w:r>
            <w:t xml:space="preserve"> </w:t>
          </w:r>
          <w:proofErr w:type="spellStart"/>
          <w:r>
            <w:t>nimi</w:t>
          </w:r>
          <w:proofErr w:type="spellEnd"/>
          <w:r>
            <w:t xml:space="preserve"> </w:t>
          </w:r>
          <w:proofErr w:type="spellStart"/>
          <w:r>
            <w:t>tähän</w:t>
          </w:r>
          <w:proofErr w:type="spellEnd"/>
          <w:r>
            <w:t>]</w:t>
          </w:r>
          <w:bookmarkEnd w:id="5"/>
          <w:r>
            <w:t xml:space="preserve"> </w:t>
          </w:r>
        </w:p>
        <w:p w14:paraId="262BBC11" w14:textId="77777777" w:rsidR="008A3DB3" w:rsidRDefault="001B2357" w:rsidP="001B2357">
          <w:pPr>
            <w:pStyle w:val="LLJohtolauseKappaleet"/>
          </w:pPr>
          <w:r>
            <w:t>I enlighet med riksdagens beslut föreskrivs:</w:t>
          </w:r>
        </w:p>
        <w:p w14:paraId="76DAA02E" w14:textId="77777777" w:rsidR="00490453" w:rsidRDefault="00490453"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0A334A" w14:paraId="34393EB8" w14:textId="77777777" w:rsidTr="001774C3">
            <w:trPr>
              <w:tblHeader/>
            </w:trPr>
            <w:tc>
              <w:tcPr>
                <w:tcW w:w="4243" w:type="dxa"/>
                <w:shd w:val="clear" w:color="auto" w:fill="auto"/>
              </w:tcPr>
              <w:p w14:paraId="3C3FF3E8" w14:textId="77777777" w:rsidR="00490453" w:rsidRDefault="00490453" w:rsidP="001774C3">
                <w:pPr>
                  <w:rPr>
                    <w:i/>
                  </w:rPr>
                </w:pPr>
                <w:r>
                  <w:rPr>
                    <w:i/>
                  </w:rPr>
                  <w:t>Gällande lydelse</w:t>
                </w:r>
              </w:p>
              <w:p w14:paraId="7C7CD409" w14:textId="77777777" w:rsidR="00490453" w:rsidRPr="0013779E" w:rsidRDefault="00490453" w:rsidP="001774C3">
                <w:pPr>
                  <w:rPr>
                    <w:rFonts w:eastAsia="Times New Roman"/>
                    <w:szCs w:val="24"/>
                    <w:lang w:eastAsia="fi-FI"/>
                  </w:rPr>
                </w:pPr>
              </w:p>
            </w:tc>
            <w:tc>
              <w:tcPr>
                <w:tcW w:w="4243" w:type="dxa"/>
                <w:shd w:val="clear" w:color="auto" w:fill="auto"/>
              </w:tcPr>
              <w:p w14:paraId="5BDF456B" w14:textId="77777777" w:rsidR="00490453" w:rsidRDefault="00490453" w:rsidP="001774C3">
                <w:pPr>
                  <w:rPr>
                    <w:i/>
                  </w:rPr>
                </w:pPr>
                <w:r>
                  <w:rPr>
                    <w:i/>
                  </w:rPr>
                  <w:t>Förslag</w:t>
                </w:r>
              </w:p>
              <w:p w14:paraId="1F77064B" w14:textId="77777777" w:rsidR="00490453" w:rsidRPr="0013779E" w:rsidRDefault="00490453" w:rsidP="001774C3">
                <w:pPr>
                  <w:rPr>
                    <w:lang w:eastAsia="fi-FI"/>
                  </w:rPr>
                </w:pPr>
              </w:p>
            </w:tc>
          </w:tr>
          <w:tr w:rsidR="00615F18" w:rsidRPr="000A334A" w14:paraId="6552F1D7" w14:textId="77777777" w:rsidTr="002F22ED">
            <w:trPr>
              <w:trHeight w:val="1391"/>
            </w:trPr>
            <w:tc>
              <w:tcPr>
                <w:tcW w:w="4243" w:type="dxa"/>
                <w:shd w:val="clear" w:color="auto" w:fill="auto"/>
              </w:tcPr>
              <w:p w14:paraId="1327D9A9" w14:textId="77777777" w:rsidR="00615F18" w:rsidRDefault="00615F18" w:rsidP="00615F18">
                <w:pPr>
                  <w:pStyle w:val="LLPykala"/>
                </w:pPr>
                <w:r>
                  <w:t># §</w:t>
                </w:r>
              </w:p>
              <w:p w14:paraId="7AD5E070" w14:textId="77777777" w:rsidR="00615F18" w:rsidRPr="00E72ED5" w:rsidRDefault="00615F18" w:rsidP="00F61CBC">
                <w:pPr>
                  <w:pStyle w:val="LLKappalejako"/>
                  <w:rPr>
                    <w:i/>
                  </w:rPr>
                </w:pPr>
                <w:r>
                  <w:t xml:space="preserve"> [</w:t>
                </w:r>
                <w:proofErr w:type="spellStart"/>
                <w:r>
                  <w:t>Kopioi</w:t>
                </w:r>
                <w:proofErr w:type="spellEnd"/>
                <w:r>
                  <w:t xml:space="preserve"> </w:t>
                </w:r>
                <w:proofErr w:type="spellStart"/>
                <w:r>
                  <w:t>momentin</w:t>
                </w:r>
                <w:proofErr w:type="spellEnd"/>
                <w:r>
                  <w:t xml:space="preserve"> </w:t>
                </w:r>
                <w:proofErr w:type="spellStart"/>
                <w:r>
                  <w:t>teksti</w:t>
                </w:r>
                <w:proofErr w:type="spellEnd"/>
                <w:r>
                  <w:t xml:space="preserve"> </w:t>
                </w:r>
                <w:proofErr w:type="spellStart"/>
                <w:r>
                  <w:t>tähän</w:t>
                </w:r>
                <w:proofErr w:type="spellEnd"/>
                <w:r>
                  <w:t>]</w:t>
                </w:r>
              </w:p>
            </w:tc>
            <w:tc>
              <w:tcPr>
                <w:tcW w:w="4243" w:type="dxa"/>
                <w:shd w:val="clear" w:color="auto" w:fill="auto"/>
              </w:tcPr>
              <w:p w14:paraId="7A1023CB" w14:textId="77777777" w:rsidR="00615F18" w:rsidRPr="000A334A" w:rsidRDefault="00615F18" w:rsidP="00615F18">
                <w:pPr>
                  <w:pStyle w:val="LLPykala"/>
                </w:pPr>
                <w:r>
                  <w:t># §</w:t>
                </w:r>
              </w:p>
              <w:p w14:paraId="583A0D5E" w14:textId="77777777" w:rsidR="00615F18" w:rsidRPr="007A4A61" w:rsidRDefault="00615F18" w:rsidP="001774C3">
                <w:pPr>
                  <w:pStyle w:val="LLKappalejako"/>
                </w:pPr>
                <w:r>
                  <w:t xml:space="preserve"> [</w:t>
                </w:r>
                <w:proofErr w:type="spellStart"/>
                <w:r>
                  <w:t>Kopioi</w:t>
                </w:r>
                <w:proofErr w:type="spellEnd"/>
                <w:r>
                  <w:t xml:space="preserve"> </w:t>
                </w:r>
                <w:proofErr w:type="spellStart"/>
                <w:r>
                  <w:t>momentin</w:t>
                </w:r>
                <w:proofErr w:type="spellEnd"/>
                <w:r>
                  <w:t xml:space="preserve"> </w:t>
                </w:r>
                <w:proofErr w:type="spellStart"/>
                <w:r>
                  <w:t>teksti</w:t>
                </w:r>
                <w:proofErr w:type="spellEnd"/>
                <w:r>
                  <w:t xml:space="preserve"> </w:t>
                </w:r>
                <w:proofErr w:type="spellStart"/>
                <w:r>
                  <w:t>tähän</w:t>
                </w:r>
                <w:proofErr w:type="spellEnd"/>
                <w:r>
                  <w:t>]</w:t>
                </w:r>
              </w:p>
              <w:p w14:paraId="461FBB45" w14:textId="77777777" w:rsidR="00615F18" w:rsidRDefault="00615F18" w:rsidP="00615F18">
                <w:pPr>
                  <w:pStyle w:val="LLNormaali"/>
                </w:pPr>
              </w:p>
              <w:p w14:paraId="4A602407" w14:textId="77777777" w:rsidR="00615F18" w:rsidRPr="00B61C66" w:rsidRDefault="00615F18" w:rsidP="001774C3">
                <w:pPr>
                  <w:pStyle w:val="LLVoimaantulokappale"/>
                </w:pPr>
                <w:r>
                  <w:t>Denna lag träder i kraft den  20</w:t>
                </w:r>
                <w:proofErr w:type="gramStart"/>
                <w:r>
                  <w:t xml:space="preserve">  .</w:t>
                </w:r>
                <w:proofErr w:type="gramEnd"/>
                <w:r>
                  <w:t xml:space="preserve">  </w:t>
                </w:r>
              </w:p>
            </w:tc>
          </w:tr>
        </w:tbl>
        <w:p w14:paraId="3A14A204" w14:textId="77777777" w:rsidR="005C478D" w:rsidRDefault="009D58BD" w:rsidP="00BA34AD">
          <w:pPr>
            <w:pStyle w:val="LLNormaali"/>
          </w:pPr>
        </w:p>
      </w:sdtContent>
    </w:sdt>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8E9B" w14:textId="77777777" w:rsidR="006B2DAA" w:rsidRDefault="006B2DAA">
      <w:r>
        <w:separator/>
      </w:r>
    </w:p>
  </w:endnote>
  <w:endnote w:type="continuationSeparator" w:id="0">
    <w:p w14:paraId="3630FBCB" w14:textId="77777777" w:rsidR="006B2DAA" w:rsidRDefault="006B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9A54" w14:textId="77777777" w:rsidR="006B2DAA" w:rsidRDefault="006B2DAA">
      <w:r>
        <w:separator/>
      </w:r>
    </w:p>
  </w:footnote>
  <w:footnote w:type="continuationSeparator" w:id="0">
    <w:p w14:paraId="3C7BAB12" w14:textId="77777777" w:rsidR="006B2DAA" w:rsidRDefault="006B2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14B79FE"/>
    <w:multiLevelType w:val="hybridMultilevel"/>
    <w:tmpl w:val="5808C5A0"/>
    <w:lvl w:ilvl="0" w:tplc="2BDABF8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966163406">
    <w:abstractNumId w:val="1"/>
  </w:num>
  <w:num w:numId="2" w16cid:durableId="997611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554787">
    <w:abstractNumId w:val="9"/>
  </w:num>
  <w:num w:numId="4" w16cid:durableId="702481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150615">
    <w:abstractNumId w:val="8"/>
  </w:num>
  <w:num w:numId="6" w16cid:durableId="299120505">
    <w:abstractNumId w:val="4"/>
  </w:num>
  <w:num w:numId="7" w16cid:durableId="620259182">
    <w:abstractNumId w:val="0"/>
  </w:num>
  <w:num w:numId="8" w16cid:durableId="1656256945">
    <w:abstractNumId w:val="4"/>
    <w:lvlOverride w:ilvl="0">
      <w:startOverride w:val="1"/>
    </w:lvlOverride>
  </w:num>
  <w:num w:numId="9" w16cid:durableId="1980918728">
    <w:abstractNumId w:val="4"/>
    <w:lvlOverride w:ilvl="0">
      <w:startOverride w:val="1"/>
    </w:lvlOverride>
  </w:num>
  <w:num w:numId="10" w16cid:durableId="1316453479">
    <w:abstractNumId w:val="4"/>
    <w:lvlOverride w:ilvl="0">
      <w:startOverride w:val="1"/>
    </w:lvlOverride>
  </w:num>
  <w:num w:numId="11" w16cid:durableId="1569925307">
    <w:abstractNumId w:val="4"/>
    <w:lvlOverride w:ilvl="0">
      <w:startOverride w:val="1"/>
    </w:lvlOverride>
  </w:num>
  <w:num w:numId="12" w16cid:durableId="1975522233">
    <w:abstractNumId w:val="7"/>
  </w:num>
  <w:num w:numId="13" w16cid:durableId="782041615">
    <w:abstractNumId w:val="4"/>
    <w:lvlOverride w:ilvl="0">
      <w:startOverride w:val="1"/>
    </w:lvlOverride>
  </w:num>
  <w:num w:numId="14" w16cid:durableId="837844773">
    <w:abstractNumId w:val="4"/>
    <w:lvlOverride w:ilvl="0">
      <w:startOverride w:val="1"/>
    </w:lvlOverride>
  </w:num>
  <w:num w:numId="15" w16cid:durableId="581330227">
    <w:abstractNumId w:val="2"/>
  </w:num>
  <w:num w:numId="16" w16cid:durableId="510536521">
    <w:abstractNumId w:val="2"/>
    <w:lvlOverride w:ilvl="0">
      <w:startOverride w:val="1"/>
    </w:lvlOverride>
  </w:num>
  <w:num w:numId="17" w16cid:durableId="1064255773">
    <w:abstractNumId w:val="4"/>
    <w:lvlOverride w:ilvl="0">
      <w:startOverride w:val="1"/>
    </w:lvlOverride>
  </w:num>
  <w:num w:numId="18" w16cid:durableId="1781994062">
    <w:abstractNumId w:val="3"/>
  </w:num>
  <w:num w:numId="19" w16cid:durableId="1318150279">
    <w:abstractNumId w:val="5"/>
  </w:num>
  <w:num w:numId="20" w16cid:durableId="1724595530">
    <w:abstractNumId w:val="11"/>
  </w:num>
  <w:num w:numId="21" w16cid:durableId="576670664">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722828816">
    <w:abstractNumId w:val="10"/>
  </w:num>
  <w:num w:numId="23" w16cid:durableId="45694918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activeWritingStyle w:appName="MSWord" w:lang="fi-FI" w:vendorID="22" w:dllVersion="513" w:checkStyle="1"/>
  <w:activeWritingStyle w:appName="MSWord" w:lang="sv-SE" w:vendorID="22"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94"/>
    <w:rsid w:val="000001DC"/>
    <w:rsid w:val="00000B13"/>
    <w:rsid w:val="00000D79"/>
    <w:rsid w:val="00001C65"/>
    <w:rsid w:val="000026A6"/>
    <w:rsid w:val="00002765"/>
    <w:rsid w:val="00003D02"/>
    <w:rsid w:val="000046E8"/>
    <w:rsid w:val="0000497A"/>
    <w:rsid w:val="00005027"/>
    <w:rsid w:val="00005736"/>
    <w:rsid w:val="00007C03"/>
    <w:rsid w:val="00007EA2"/>
    <w:rsid w:val="0001058E"/>
    <w:rsid w:val="00012145"/>
    <w:rsid w:val="000131D0"/>
    <w:rsid w:val="00013FA1"/>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3DF8"/>
    <w:rsid w:val="000543D1"/>
    <w:rsid w:val="0005452F"/>
    <w:rsid w:val="00054BED"/>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4B7"/>
    <w:rsid w:val="000A4827"/>
    <w:rsid w:val="000A48BD"/>
    <w:rsid w:val="000A4CC1"/>
    <w:rsid w:val="000A55E5"/>
    <w:rsid w:val="000A6C3E"/>
    <w:rsid w:val="000A6EE3"/>
    <w:rsid w:val="000A7212"/>
    <w:rsid w:val="000A75CB"/>
    <w:rsid w:val="000A7C08"/>
    <w:rsid w:val="000B0F5F"/>
    <w:rsid w:val="000B2410"/>
    <w:rsid w:val="000B43F5"/>
    <w:rsid w:val="000B6D79"/>
    <w:rsid w:val="000C13BA"/>
    <w:rsid w:val="000C15D4"/>
    <w:rsid w:val="000C1725"/>
    <w:rsid w:val="000C1BEB"/>
    <w:rsid w:val="000C2FDB"/>
    <w:rsid w:val="000C3A8E"/>
    <w:rsid w:val="000C4809"/>
    <w:rsid w:val="000C5020"/>
    <w:rsid w:val="000C60A4"/>
    <w:rsid w:val="000C6EC7"/>
    <w:rsid w:val="000C702E"/>
    <w:rsid w:val="000D0AA3"/>
    <w:rsid w:val="000D0F9E"/>
    <w:rsid w:val="000D11A8"/>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587D"/>
    <w:rsid w:val="000E5EA4"/>
    <w:rsid w:val="000E61DF"/>
    <w:rsid w:val="000E73C2"/>
    <w:rsid w:val="000E78F6"/>
    <w:rsid w:val="000F02E2"/>
    <w:rsid w:val="000F06B2"/>
    <w:rsid w:val="000F1313"/>
    <w:rsid w:val="000F1A50"/>
    <w:rsid w:val="000F1AE5"/>
    <w:rsid w:val="000F1F95"/>
    <w:rsid w:val="000F21E8"/>
    <w:rsid w:val="000F39AF"/>
    <w:rsid w:val="000F3AF9"/>
    <w:rsid w:val="000F3FDB"/>
    <w:rsid w:val="000F4F20"/>
    <w:rsid w:val="000F5A45"/>
    <w:rsid w:val="000F63EA"/>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63C6"/>
    <w:rsid w:val="001274C6"/>
    <w:rsid w:val="00127558"/>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1AEB"/>
    <w:rsid w:val="0017258F"/>
    <w:rsid w:val="001729CF"/>
    <w:rsid w:val="00172F9D"/>
    <w:rsid w:val="00172FBA"/>
    <w:rsid w:val="0017311E"/>
    <w:rsid w:val="001737ED"/>
    <w:rsid w:val="00173F89"/>
    <w:rsid w:val="00174FCA"/>
    <w:rsid w:val="00175AD6"/>
    <w:rsid w:val="00177976"/>
    <w:rsid w:val="0018010A"/>
    <w:rsid w:val="001809D8"/>
    <w:rsid w:val="0018338F"/>
    <w:rsid w:val="00185F2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4C7B"/>
    <w:rsid w:val="001A5FE9"/>
    <w:rsid w:val="001A6BB6"/>
    <w:rsid w:val="001A72B3"/>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15AE"/>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4F5"/>
    <w:rsid w:val="00222597"/>
    <w:rsid w:val="002233F1"/>
    <w:rsid w:val="00223FC3"/>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ED3"/>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4FE"/>
    <w:rsid w:val="002647EB"/>
    <w:rsid w:val="00264939"/>
    <w:rsid w:val="00266690"/>
    <w:rsid w:val="00267E16"/>
    <w:rsid w:val="00270139"/>
    <w:rsid w:val="002702C2"/>
    <w:rsid w:val="0027182E"/>
    <w:rsid w:val="00272D80"/>
    <w:rsid w:val="002733B9"/>
    <w:rsid w:val="00273F65"/>
    <w:rsid w:val="0027666C"/>
    <w:rsid w:val="002767A8"/>
    <w:rsid w:val="0027698E"/>
    <w:rsid w:val="00276C0A"/>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E46"/>
    <w:rsid w:val="002B1508"/>
    <w:rsid w:val="002B2FD8"/>
    <w:rsid w:val="002B3891"/>
    <w:rsid w:val="002B4A7F"/>
    <w:rsid w:val="002B712B"/>
    <w:rsid w:val="002B788A"/>
    <w:rsid w:val="002C08C1"/>
    <w:rsid w:val="002C0CBA"/>
    <w:rsid w:val="002C1572"/>
    <w:rsid w:val="002C19FF"/>
    <w:rsid w:val="002C1B6D"/>
    <w:rsid w:val="002C25AD"/>
    <w:rsid w:val="002C5AF9"/>
    <w:rsid w:val="002C694B"/>
    <w:rsid w:val="002C6F56"/>
    <w:rsid w:val="002D0561"/>
    <w:rsid w:val="002D158A"/>
    <w:rsid w:val="002D1FC4"/>
    <w:rsid w:val="002D2DFF"/>
    <w:rsid w:val="002D4175"/>
    <w:rsid w:val="002D4C0B"/>
    <w:rsid w:val="002D54A4"/>
    <w:rsid w:val="002D59A5"/>
    <w:rsid w:val="002D7B09"/>
    <w:rsid w:val="002E0619"/>
    <w:rsid w:val="002E0770"/>
    <w:rsid w:val="002E0859"/>
    <w:rsid w:val="002E0AA9"/>
    <w:rsid w:val="002E136D"/>
    <w:rsid w:val="002E1AD6"/>
    <w:rsid w:val="002E1C57"/>
    <w:rsid w:val="002E2928"/>
    <w:rsid w:val="002E58B2"/>
    <w:rsid w:val="002E6BE3"/>
    <w:rsid w:val="002E73F2"/>
    <w:rsid w:val="002F01F6"/>
    <w:rsid w:val="002F036A"/>
    <w:rsid w:val="002F0DA6"/>
    <w:rsid w:val="002F3ECD"/>
    <w:rsid w:val="002F47BF"/>
    <w:rsid w:val="002F486D"/>
    <w:rsid w:val="002F5A3F"/>
    <w:rsid w:val="002F690F"/>
    <w:rsid w:val="0030010F"/>
    <w:rsid w:val="00301836"/>
    <w:rsid w:val="00302945"/>
    <w:rsid w:val="00302A04"/>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178C5"/>
    <w:rsid w:val="003206A2"/>
    <w:rsid w:val="0032557F"/>
    <w:rsid w:val="00326029"/>
    <w:rsid w:val="0032663D"/>
    <w:rsid w:val="00327C20"/>
    <w:rsid w:val="00327DBB"/>
    <w:rsid w:val="0033013E"/>
    <w:rsid w:val="00331079"/>
    <w:rsid w:val="003311CA"/>
    <w:rsid w:val="00332AFA"/>
    <w:rsid w:val="0033438A"/>
    <w:rsid w:val="00334D23"/>
    <w:rsid w:val="00335B8E"/>
    <w:rsid w:val="00335E45"/>
    <w:rsid w:val="00336539"/>
    <w:rsid w:val="00336569"/>
    <w:rsid w:val="00337046"/>
    <w:rsid w:val="00337B35"/>
    <w:rsid w:val="00340691"/>
    <w:rsid w:val="00342547"/>
    <w:rsid w:val="00343148"/>
    <w:rsid w:val="003433C2"/>
    <w:rsid w:val="00343EC6"/>
    <w:rsid w:val="00345C7F"/>
    <w:rsid w:val="0035308D"/>
    <w:rsid w:val="00353702"/>
    <w:rsid w:val="00353D4A"/>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E61B4"/>
    <w:rsid w:val="003F0137"/>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3F7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3B8"/>
    <w:rsid w:val="00446423"/>
    <w:rsid w:val="004465E7"/>
    <w:rsid w:val="0045072D"/>
    <w:rsid w:val="00450EB7"/>
    <w:rsid w:val="00451B3B"/>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66982"/>
    <w:rsid w:val="00466F4B"/>
    <w:rsid w:val="0047100A"/>
    <w:rsid w:val="004752BA"/>
    <w:rsid w:val="004752C5"/>
    <w:rsid w:val="004753A3"/>
    <w:rsid w:val="00475D37"/>
    <w:rsid w:val="004763D6"/>
    <w:rsid w:val="004766BD"/>
    <w:rsid w:val="004768CC"/>
    <w:rsid w:val="004808A8"/>
    <w:rsid w:val="00482025"/>
    <w:rsid w:val="00482E87"/>
    <w:rsid w:val="00483449"/>
    <w:rsid w:val="00483E5F"/>
    <w:rsid w:val="00485B55"/>
    <w:rsid w:val="00486869"/>
    <w:rsid w:val="00490453"/>
    <w:rsid w:val="0049168D"/>
    <w:rsid w:val="004918B0"/>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439"/>
    <w:rsid w:val="004B1827"/>
    <w:rsid w:val="004B2C46"/>
    <w:rsid w:val="004B305C"/>
    <w:rsid w:val="004B472D"/>
    <w:rsid w:val="004B4B00"/>
    <w:rsid w:val="004B54CB"/>
    <w:rsid w:val="004B5A50"/>
    <w:rsid w:val="004B7136"/>
    <w:rsid w:val="004B741F"/>
    <w:rsid w:val="004B76AB"/>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5AC8"/>
    <w:rsid w:val="004F6D83"/>
    <w:rsid w:val="0050389C"/>
    <w:rsid w:val="005045AC"/>
    <w:rsid w:val="00505460"/>
    <w:rsid w:val="00506ED2"/>
    <w:rsid w:val="00507067"/>
    <w:rsid w:val="005078C4"/>
    <w:rsid w:val="00507AB7"/>
    <w:rsid w:val="00510785"/>
    <w:rsid w:val="005112AE"/>
    <w:rsid w:val="005121CA"/>
    <w:rsid w:val="00512DBE"/>
    <w:rsid w:val="00513B2F"/>
    <w:rsid w:val="00513BE7"/>
    <w:rsid w:val="005149B1"/>
    <w:rsid w:val="00515ED7"/>
    <w:rsid w:val="00516C58"/>
    <w:rsid w:val="0051737D"/>
    <w:rsid w:val="0051743C"/>
    <w:rsid w:val="00517AA6"/>
    <w:rsid w:val="00520EF7"/>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F07"/>
    <w:rsid w:val="00550702"/>
    <w:rsid w:val="00551096"/>
    <w:rsid w:val="00553833"/>
    <w:rsid w:val="0055413D"/>
    <w:rsid w:val="005546EC"/>
    <w:rsid w:val="00554D30"/>
    <w:rsid w:val="00555017"/>
    <w:rsid w:val="00556BBA"/>
    <w:rsid w:val="00561BD6"/>
    <w:rsid w:val="005622B1"/>
    <w:rsid w:val="00564DEC"/>
    <w:rsid w:val="00565B61"/>
    <w:rsid w:val="005662AC"/>
    <w:rsid w:val="005747C4"/>
    <w:rsid w:val="00574A50"/>
    <w:rsid w:val="005771EA"/>
    <w:rsid w:val="00580CAA"/>
    <w:rsid w:val="005815B1"/>
    <w:rsid w:val="005815CB"/>
    <w:rsid w:val="00581CED"/>
    <w:rsid w:val="005853E6"/>
    <w:rsid w:val="0058679B"/>
    <w:rsid w:val="00587067"/>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6734"/>
    <w:rsid w:val="005A6D8B"/>
    <w:rsid w:val="005A727A"/>
    <w:rsid w:val="005A7B14"/>
    <w:rsid w:val="005B0BF3"/>
    <w:rsid w:val="005B2871"/>
    <w:rsid w:val="005B323D"/>
    <w:rsid w:val="005B468B"/>
    <w:rsid w:val="005B7A21"/>
    <w:rsid w:val="005C021A"/>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4ED4"/>
    <w:rsid w:val="005E7444"/>
    <w:rsid w:val="005F35B9"/>
    <w:rsid w:val="005F428D"/>
    <w:rsid w:val="005F466A"/>
    <w:rsid w:val="005F4DD8"/>
    <w:rsid w:val="005F68F1"/>
    <w:rsid w:val="005F6E65"/>
    <w:rsid w:val="005F7BF1"/>
    <w:rsid w:val="0060037A"/>
    <w:rsid w:val="00600AE3"/>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5341"/>
    <w:rsid w:val="00615F18"/>
    <w:rsid w:val="00616838"/>
    <w:rsid w:val="00616D07"/>
    <w:rsid w:val="00616D6E"/>
    <w:rsid w:val="00617625"/>
    <w:rsid w:val="00617919"/>
    <w:rsid w:val="006209C3"/>
    <w:rsid w:val="00620AC3"/>
    <w:rsid w:val="00620B67"/>
    <w:rsid w:val="0062144A"/>
    <w:rsid w:val="006218BE"/>
    <w:rsid w:val="00621D52"/>
    <w:rsid w:val="006222AD"/>
    <w:rsid w:val="006233A5"/>
    <w:rsid w:val="0062379A"/>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255"/>
    <w:rsid w:val="00654B5D"/>
    <w:rsid w:val="00654F70"/>
    <w:rsid w:val="006565C8"/>
    <w:rsid w:val="0066014E"/>
    <w:rsid w:val="00660696"/>
    <w:rsid w:val="00660FA6"/>
    <w:rsid w:val="00661C40"/>
    <w:rsid w:val="00661CDA"/>
    <w:rsid w:val="00664184"/>
    <w:rsid w:val="0066517F"/>
    <w:rsid w:val="006652DD"/>
    <w:rsid w:val="0066592E"/>
    <w:rsid w:val="006669BF"/>
    <w:rsid w:val="00670496"/>
    <w:rsid w:val="00671503"/>
    <w:rsid w:val="006724B9"/>
    <w:rsid w:val="00672E0E"/>
    <w:rsid w:val="006747C5"/>
    <w:rsid w:val="00676463"/>
    <w:rsid w:val="006766B8"/>
    <w:rsid w:val="00677D3F"/>
    <w:rsid w:val="0068060D"/>
    <w:rsid w:val="00680CBB"/>
    <w:rsid w:val="00680F61"/>
    <w:rsid w:val="006812C9"/>
    <w:rsid w:val="00683309"/>
    <w:rsid w:val="006834AF"/>
    <w:rsid w:val="00683843"/>
    <w:rsid w:val="00683F3E"/>
    <w:rsid w:val="0068454F"/>
    <w:rsid w:val="0068492B"/>
    <w:rsid w:val="00685B6B"/>
    <w:rsid w:val="0068734E"/>
    <w:rsid w:val="00687D77"/>
    <w:rsid w:val="00690920"/>
    <w:rsid w:val="00691671"/>
    <w:rsid w:val="006922EC"/>
    <w:rsid w:val="00693643"/>
    <w:rsid w:val="00695838"/>
    <w:rsid w:val="00695D94"/>
    <w:rsid w:val="006960DA"/>
    <w:rsid w:val="00696F27"/>
    <w:rsid w:val="0069799C"/>
    <w:rsid w:val="006A027A"/>
    <w:rsid w:val="006A0F0B"/>
    <w:rsid w:val="006A1E9E"/>
    <w:rsid w:val="006A21FC"/>
    <w:rsid w:val="006A2327"/>
    <w:rsid w:val="006A2F36"/>
    <w:rsid w:val="006A5163"/>
    <w:rsid w:val="006A5547"/>
    <w:rsid w:val="006A7BD4"/>
    <w:rsid w:val="006B03CB"/>
    <w:rsid w:val="006B0989"/>
    <w:rsid w:val="006B0E5E"/>
    <w:rsid w:val="006B1145"/>
    <w:rsid w:val="006B18AB"/>
    <w:rsid w:val="006B1EE3"/>
    <w:rsid w:val="006B2658"/>
    <w:rsid w:val="006B2DAA"/>
    <w:rsid w:val="006B2F61"/>
    <w:rsid w:val="006B3128"/>
    <w:rsid w:val="006B4D2D"/>
    <w:rsid w:val="006B4DA9"/>
    <w:rsid w:val="006B525A"/>
    <w:rsid w:val="006B557C"/>
    <w:rsid w:val="006B557E"/>
    <w:rsid w:val="006B62C1"/>
    <w:rsid w:val="006B6985"/>
    <w:rsid w:val="006B7B0A"/>
    <w:rsid w:val="006C070F"/>
    <w:rsid w:val="006C170E"/>
    <w:rsid w:val="006C25C2"/>
    <w:rsid w:val="006C2A50"/>
    <w:rsid w:val="006C38DC"/>
    <w:rsid w:val="006C3B02"/>
    <w:rsid w:val="006C45AA"/>
    <w:rsid w:val="006C4755"/>
    <w:rsid w:val="006C4822"/>
    <w:rsid w:val="006C6BDE"/>
    <w:rsid w:val="006C7D1F"/>
    <w:rsid w:val="006D146A"/>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EDC"/>
    <w:rsid w:val="0070214C"/>
    <w:rsid w:val="007026EF"/>
    <w:rsid w:val="00702977"/>
    <w:rsid w:val="00702F51"/>
    <w:rsid w:val="00703CD6"/>
    <w:rsid w:val="00704DA4"/>
    <w:rsid w:val="0070655B"/>
    <w:rsid w:val="00710840"/>
    <w:rsid w:val="00711F7C"/>
    <w:rsid w:val="00712590"/>
    <w:rsid w:val="0071289A"/>
    <w:rsid w:val="00712A36"/>
    <w:rsid w:val="00713949"/>
    <w:rsid w:val="00713A61"/>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32DB"/>
    <w:rsid w:val="00734053"/>
    <w:rsid w:val="007341C4"/>
    <w:rsid w:val="00736DB4"/>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41"/>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C7FD2"/>
    <w:rsid w:val="007D0F65"/>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F04AC"/>
    <w:rsid w:val="007F0C36"/>
    <w:rsid w:val="007F1727"/>
    <w:rsid w:val="007F17D0"/>
    <w:rsid w:val="007F197F"/>
    <w:rsid w:val="007F260B"/>
    <w:rsid w:val="007F394E"/>
    <w:rsid w:val="007F46A7"/>
    <w:rsid w:val="007F63E6"/>
    <w:rsid w:val="007F6E4D"/>
    <w:rsid w:val="00800ADC"/>
    <w:rsid w:val="00801EDC"/>
    <w:rsid w:val="00803E18"/>
    <w:rsid w:val="00807643"/>
    <w:rsid w:val="0081171D"/>
    <w:rsid w:val="00814E3D"/>
    <w:rsid w:val="00815458"/>
    <w:rsid w:val="00815D87"/>
    <w:rsid w:val="00816AFB"/>
    <w:rsid w:val="008208B7"/>
    <w:rsid w:val="00820D4A"/>
    <w:rsid w:val="00821567"/>
    <w:rsid w:val="00822509"/>
    <w:rsid w:val="0082264A"/>
    <w:rsid w:val="00825DF1"/>
    <w:rsid w:val="00826432"/>
    <w:rsid w:val="0083016B"/>
    <w:rsid w:val="00830EF1"/>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423A"/>
    <w:rsid w:val="00856A98"/>
    <w:rsid w:val="00856BB8"/>
    <w:rsid w:val="008571E9"/>
    <w:rsid w:val="00857960"/>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1D29"/>
    <w:rsid w:val="008B2208"/>
    <w:rsid w:val="008B26BA"/>
    <w:rsid w:val="008B26DF"/>
    <w:rsid w:val="008B2E40"/>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07F7"/>
    <w:rsid w:val="008E15F4"/>
    <w:rsid w:val="008E26F7"/>
    <w:rsid w:val="008E336B"/>
    <w:rsid w:val="008E33BA"/>
    <w:rsid w:val="008E3437"/>
    <w:rsid w:val="008E3838"/>
    <w:rsid w:val="008E3D10"/>
    <w:rsid w:val="008E5DE8"/>
    <w:rsid w:val="008E64B5"/>
    <w:rsid w:val="008E6A0F"/>
    <w:rsid w:val="008E7C92"/>
    <w:rsid w:val="008F01C4"/>
    <w:rsid w:val="008F030F"/>
    <w:rsid w:val="008F0AB8"/>
    <w:rsid w:val="008F1F22"/>
    <w:rsid w:val="008F3926"/>
    <w:rsid w:val="008F471B"/>
    <w:rsid w:val="008F545A"/>
    <w:rsid w:val="008F57CF"/>
    <w:rsid w:val="008F6360"/>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3B06"/>
    <w:rsid w:val="009142F6"/>
    <w:rsid w:val="00915E94"/>
    <w:rsid w:val="009167E1"/>
    <w:rsid w:val="009212F7"/>
    <w:rsid w:val="009227B4"/>
    <w:rsid w:val="00922AA7"/>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47FE5"/>
    <w:rsid w:val="009500E7"/>
    <w:rsid w:val="0095031F"/>
    <w:rsid w:val="00951B10"/>
    <w:rsid w:val="009524A4"/>
    <w:rsid w:val="0095254D"/>
    <w:rsid w:val="00952BB2"/>
    <w:rsid w:val="00953C3B"/>
    <w:rsid w:val="00954A27"/>
    <w:rsid w:val="00955368"/>
    <w:rsid w:val="00956EB7"/>
    <w:rsid w:val="009577A3"/>
    <w:rsid w:val="00957B58"/>
    <w:rsid w:val="00957F10"/>
    <w:rsid w:val="00960AD0"/>
    <w:rsid w:val="00964667"/>
    <w:rsid w:val="00967554"/>
    <w:rsid w:val="00970EFC"/>
    <w:rsid w:val="009732A8"/>
    <w:rsid w:val="009732F5"/>
    <w:rsid w:val="00974E8C"/>
    <w:rsid w:val="00975C65"/>
    <w:rsid w:val="00976D40"/>
    <w:rsid w:val="0098169D"/>
    <w:rsid w:val="00982DAB"/>
    <w:rsid w:val="0098337C"/>
    <w:rsid w:val="0098383B"/>
    <w:rsid w:val="00983C8A"/>
    <w:rsid w:val="00987062"/>
    <w:rsid w:val="00990555"/>
    <w:rsid w:val="0099062C"/>
    <w:rsid w:val="00991863"/>
    <w:rsid w:val="009918A7"/>
    <w:rsid w:val="00991F2A"/>
    <w:rsid w:val="00992911"/>
    <w:rsid w:val="00994366"/>
    <w:rsid w:val="009947F3"/>
    <w:rsid w:val="00994A79"/>
    <w:rsid w:val="00995170"/>
    <w:rsid w:val="00995C60"/>
    <w:rsid w:val="009961B1"/>
    <w:rsid w:val="00997623"/>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2C94"/>
    <w:rsid w:val="009C4545"/>
    <w:rsid w:val="009C4A36"/>
    <w:rsid w:val="009C5AEB"/>
    <w:rsid w:val="009D1283"/>
    <w:rsid w:val="009D22F8"/>
    <w:rsid w:val="009D38F3"/>
    <w:rsid w:val="009D58BD"/>
    <w:rsid w:val="009D5F9C"/>
    <w:rsid w:val="009D7B40"/>
    <w:rsid w:val="009D7D94"/>
    <w:rsid w:val="009E08A8"/>
    <w:rsid w:val="009E0EB6"/>
    <w:rsid w:val="009E166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1491"/>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19C"/>
    <w:rsid w:val="00A62BF1"/>
    <w:rsid w:val="00A62C64"/>
    <w:rsid w:val="00A62E7A"/>
    <w:rsid w:val="00A6367D"/>
    <w:rsid w:val="00A64228"/>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5C63"/>
    <w:rsid w:val="00A8672B"/>
    <w:rsid w:val="00A87584"/>
    <w:rsid w:val="00A877C7"/>
    <w:rsid w:val="00A90D5A"/>
    <w:rsid w:val="00A9153D"/>
    <w:rsid w:val="00A931F0"/>
    <w:rsid w:val="00A939B2"/>
    <w:rsid w:val="00A95059"/>
    <w:rsid w:val="00A95673"/>
    <w:rsid w:val="00A95921"/>
    <w:rsid w:val="00A95B62"/>
    <w:rsid w:val="00A97B43"/>
    <w:rsid w:val="00AA1334"/>
    <w:rsid w:val="00AA28B3"/>
    <w:rsid w:val="00AA30CA"/>
    <w:rsid w:val="00AA34DE"/>
    <w:rsid w:val="00AA4121"/>
    <w:rsid w:val="00AA5644"/>
    <w:rsid w:val="00AA6E8E"/>
    <w:rsid w:val="00AB1EEB"/>
    <w:rsid w:val="00AB1F2E"/>
    <w:rsid w:val="00AB3E0E"/>
    <w:rsid w:val="00AB445E"/>
    <w:rsid w:val="00AB4A50"/>
    <w:rsid w:val="00AB5CB0"/>
    <w:rsid w:val="00AB6042"/>
    <w:rsid w:val="00AB7499"/>
    <w:rsid w:val="00AB7A0F"/>
    <w:rsid w:val="00AC14B9"/>
    <w:rsid w:val="00AC2BF0"/>
    <w:rsid w:val="00AC2F49"/>
    <w:rsid w:val="00AC3BA6"/>
    <w:rsid w:val="00AC44C1"/>
    <w:rsid w:val="00AC6931"/>
    <w:rsid w:val="00AC6B25"/>
    <w:rsid w:val="00AD07FE"/>
    <w:rsid w:val="00AD0BD6"/>
    <w:rsid w:val="00AD162A"/>
    <w:rsid w:val="00AD21B7"/>
    <w:rsid w:val="00AD3472"/>
    <w:rsid w:val="00AD3B0F"/>
    <w:rsid w:val="00AD3E93"/>
    <w:rsid w:val="00AD4E26"/>
    <w:rsid w:val="00AD5878"/>
    <w:rsid w:val="00AD632D"/>
    <w:rsid w:val="00AD75B9"/>
    <w:rsid w:val="00AD7DC0"/>
    <w:rsid w:val="00AD7FF9"/>
    <w:rsid w:val="00AE0425"/>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056F9"/>
    <w:rsid w:val="00B05701"/>
    <w:rsid w:val="00B10593"/>
    <w:rsid w:val="00B11D1A"/>
    <w:rsid w:val="00B1236E"/>
    <w:rsid w:val="00B12E8B"/>
    <w:rsid w:val="00B131FB"/>
    <w:rsid w:val="00B14081"/>
    <w:rsid w:val="00B140DF"/>
    <w:rsid w:val="00B146BB"/>
    <w:rsid w:val="00B16728"/>
    <w:rsid w:val="00B179D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7E8A"/>
    <w:rsid w:val="00B50676"/>
    <w:rsid w:val="00B51264"/>
    <w:rsid w:val="00B515DE"/>
    <w:rsid w:val="00B51A90"/>
    <w:rsid w:val="00B51DCD"/>
    <w:rsid w:val="00B52097"/>
    <w:rsid w:val="00B5239F"/>
    <w:rsid w:val="00B530E4"/>
    <w:rsid w:val="00B5336D"/>
    <w:rsid w:val="00B536D0"/>
    <w:rsid w:val="00B541E3"/>
    <w:rsid w:val="00B5559F"/>
    <w:rsid w:val="00B56BCE"/>
    <w:rsid w:val="00B6025A"/>
    <w:rsid w:val="00B60428"/>
    <w:rsid w:val="00B6050B"/>
    <w:rsid w:val="00B6486A"/>
    <w:rsid w:val="00B66882"/>
    <w:rsid w:val="00B67343"/>
    <w:rsid w:val="00B67E15"/>
    <w:rsid w:val="00B719E1"/>
    <w:rsid w:val="00B73260"/>
    <w:rsid w:val="00B73393"/>
    <w:rsid w:val="00B73ECE"/>
    <w:rsid w:val="00B77E51"/>
    <w:rsid w:val="00B81464"/>
    <w:rsid w:val="00B817A6"/>
    <w:rsid w:val="00B82E7D"/>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71BD"/>
    <w:rsid w:val="00BB1043"/>
    <w:rsid w:val="00BB1577"/>
    <w:rsid w:val="00BB30DF"/>
    <w:rsid w:val="00BB3BF0"/>
    <w:rsid w:val="00BB618B"/>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FA0"/>
    <w:rsid w:val="00BF1E83"/>
    <w:rsid w:val="00BF28A9"/>
    <w:rsid w:val="00BF29D9"/>
    <w:rsid w:val="00BF42DA"/>
    <w:rsid w:val="00BF51C5"/>
    <w:rsid w:val="00BF7B61"/>
    <w:rsid w:val="00C00385"/>
    <w:rsid w:val="00C00C97"/>
    <w:rsid w:val="00C01DCD"/>
    <w:rsid w:val="00C02835"/>
    <w:rsid w:val="00C033FF"/>
    <w:rsid w:val="00C03B8E"/>
    <w:rsid w:val="00C0479F"/>
    <w:rsid w:val="00C069F8"/>
    <w:rsid w:val="00C10016"/>
    <w:rsid w:val="00C1045B"/>
    <w:rsid w:val="00C113FC"/>
    <w:rsid w:val="00C11A03"/>
    <w:rsid w:val="00C1237C"/>
    <w:rsid w:val="00C12FFC"/>
    <w:rsid w:val="00C131FF"/>
    <w:rsid w:val="00C13796"/>
    <w:rsid w:val="00C13E48"/>
    <w:rsid w:val="00C17116"/>
    <w:rsid w:val="00C1745B"/>
    <w:rsid w:val="00C20617"/>
    <w:rsid w:val="00C227C1"/>
    <w:rsid w:val="00C22CBF"/>
    <w:rsid w:val="00C26932"/>
    <w:rsid w:val="00C26AE9"/>
    <w:rsid w:val="00C31695"/>
    <w:rsid w:val="00C32B61"/>
    <w:rsid w:val="00C3594A"/>
    <w:rsid w:val="00C36E9A"/>
    <w:rsid w:val="00C3764E"/>
    <w:rsid w:val="00C4269D"/>
    <w:rsid w:val="00C4277D"/>
    <w:rsid w:val="00C43D48"/>
    <w:rsid w:val="00C44FB7"/>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36CF"/>
    <w:rsid w:val="00C643D4"/>
    <w:rsid w:val="00C66974"/>
    <w:rsid w:val="00C67B43"/>
    <w:rsid w:val="00C70BDD"/>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903B4"/>
    <w:rsid w:val="00C90859"/>
    <w:rsid w:val="00C912AD"/>
    <w:rsid w:val="00C925C0"/>
    <w:rsid w:val="00C9368B"/>
    <w:rsid w:val="00C95454"/>
    <w:rsid w:val="00C95716"/>
    <w:rsid w:val="00C96614"/>
    <w:rsid w:val="00C97827"/>
    <w:rsid w:val="00C97A03"/>
    <w:rsid w:val="00C97C27"/>
    <w:rsid w:val="00CA0357"/>
    <w:rsid w:val="00CA0CF5"/>
    <w:rsid w:val="00CA1508"/>
    <w:rsid w:val="00CA1E2E"/>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4DA8"/>
    <w:rsid w:val="00CC55D4"/>
    <w:rsid w:val="00CC5A11"/>
    <w:rsid w:val="00CC6107"/>
    <w:rsid w:val="00CC7214"/>
    <w:rsid w:val="00CD0C80"/>
    <w:rsid w:val="00CD1834"/>
    <w:rsid w:val="00CD1909"/>
    <w:rsid w:val="00CD4BCE"/>
    <w:rsid w:val="00CD52D3"/>
    <w:rsid w:val="00CD5667"/>
    <w:rsid w:val="00CD63D9"/>
    <w:rsid w:val="00CD661D"/>
    <w:rsid w:val="00CD7A90"/>
    <w:rsid w:val="00CE1ABC"/>
    <w:rsid w:val="00CE27F3"/>
    <w:rsid w:val="00CE3174"/>
    <w:rsid w:val="00CE39A7"/>
    <w:rsid w:val="00CE43BD"/>
    <w:rsid w:val="00CE51C5"/>
    <w:rsid w:val="00CE6A12"/>
    <w:rsid w:val="00CE7CBF"/>
    <w:rsid w:val="00CF0363"/>
    <w:rsid w:val="00CF07CF"/>
    <w:rsid w:val="00CF0CD5"/>
    <w:rsid w:val="00CF1122"/>
    <w:rsid w:val="00CF127D"/>
    <w:rsid w:val="00CF5090"/>
    <w:rsid w:val="00CF561D"/>
    <w:rsid w:val="00D00070"/>
    <w:rsid w:val="00D00BD0"/>
    <w:rsid w:val="00D013B6"/>
    <w:rsid w:val="00D0240C"/>
    <w:rsid w:val="00D0289E"/>
    <w:rsid w:val="00D02BFB"/>
    <w:rsid w:val="00D03754"/>
    <w:rsid w:val="00D04186"/>
    <w:rsid w:val="00D045AC"/>
    <w:rsid w:val="00D04F06"/>
    <w:rsid w:val="00D07BF0"/>
    <w:rsid w:val="00D108B5"/>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188C"/>
    <w:rsid w:val="00D32C0C"/>
    <w:rsid w:val="00D33088"/>
    <w:rsid w:val="00D34345"/>
    <w:rsid w:val="00D348B0"/>
    <w:rsid w:val="00D34A4F"/>
    <w:rsid w:val="00D3664C"/>
    <w:rsid w:val="00D366BD"/>
    <w:rsid w:val="00D3687F"/>
    <w:rsid w:val="00D4030C"/>
    <w:rsid w:val="00D4041C"/>
    <w:rsid w:val="00D40A31"/>
    <w:rsid w:val="00D40ACA"/>
    <w:rsid w:val="00D43329"/>
    <w:rsid w:val="00D440DF"/>
    <w:rsid w:val="00D441EB"/>
    <w:rsid w:val="00D44217"/>
    <w:rsid w:val="00D44710"/>
    <w:rsid w:val="00D44FBB"/>
    <w:rsid w:val="00D46B7E"/>
    <w:rsid w:val="00D46C06"/>
    <w:rsid w:val="00D4753B"/>
    <w:rsid w:val="00D47CF2"/>
    <w:rsid w:val="00D50343"/>
    <w:rsid w:val="00D50D0E"/>
    <w:rsid w:val="00D52659"/>
    <w:rsid w:val="00D54D11"/>
    <w:rsid w:val="00D55EC0"/>
    <w:rsid w:val="00D5639F"/>
    <w:rsid w:val="00D60F32"/>
    <w:rsid w:val="00D62D3E"/>
    <w:rsid w:val="00D6309A"/>
    <w:rsid w:val="00D63547"/>
    <w:rsid w:val="00D66943"/>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19D"/>
    <w:rsid w:val="00D87C47"/>
    <w:rsid w:val="00D92136"/>
    <w:rsid w:val="00D943D2"/>
    <w:rsid w:val="00D95FAF"/>
    <w:rsid w:val="00D95FE3"/>
    <w:rsid w:val="00DA0A0C"/>
    <w:rsid w:val="00DA0D8E"/>
    <w:rsid w:val="00DA122D"/>
    <w:rsid w:val="00DA2D5A"/>
    <w:rsid w:val="00DA35B5"/>
    <w:rsid w:val="00DA3F48"/>
    <w:rsid w:val="00DA4D65"/>
    <w:rsid w:val="00DA6196"/>
    <w:rsid w:val="00DA77AE"/>
    <w:rsid w:val="00DA7BF7"/>
    <w:rsid w:val="00DB1223"/>
    <w:rsid w:val="00DB2956"/>
    <w:rsid w:val="00DB487F"/>
    <w:rsid w:val="00DB6247"/>
    <w:rsid w:val="00DB63BD"/>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79C8"/>
    <w:rsid w:val="00DF1266"/>
    <w:rsid w:val="00DF3BBD"/>
    <w:rsid w:val="00DF5083"/>
    <w:rsid w:val="00DF5087"/>
    <w:rsid w:val="00DF655E"/>
    <w:rsid w:val="00E00A0C"/>
    <w:rsid w:val="00E012B8"/>
    <w:rsid w:val="00E01CF0"/>
    <w:rsid w:val="00E01DD9"/>
    <w:rsid w:val="00E04C11"/>
    <w:rsid w:val="00E052E5"/>
    <w:rsid w:val="00E053CB"/>
    <w:rsid w:val="00E05762"/>
    <w:rsid w:val="00E0699A"/>
    <w:rsid w:val="00E072AC"/>
    <w:rsid w:val="00E10184"/>
    <w:rsid w:val="00E124EB"/>
    <w:rsid w:val="00E13074"/>
    <w:rsid w:val="00E135AF"/>
    <w:rsid w:val="00E157A3"/>
    <w:rsid w:val="00E16623"/>
    <w:rsid w:val="00E1681B"/>
    <w:rsid w:val="00E21A95"/>
    <w:rsid w:val="00E23623"/>
    <w:rsid w:val="00E2369D"/>
    <w:rsid w:val="00E23F1E"/>
    <w:rsid w:val="00E24146"/>
    <w:rsid w:val="00E25A1B"/>
    <w:rsid w:val="00E261DA"/>
    <w:rsid w:val="00E26380"/>
    <w:rsid w:val="00E26CB0"/>
    <w:rsid w:val="00E27C6D"/>
    <w:rsid w:val="00E31481"/>
    <w:rsid w:val="00E314F3"/>
    <w:rsid w:val="00E32223"/>
    <w:rsid w:val="00E345E3"/>
    <w:rsid w:val="00E34637"/>
    <w:rsid w:val="00E347B9"/>
    <w:rsid w:val="00E34954"/>
    <w:rsid w:val="00E357D6"/>
    <w:rsid w:val="00E35ED5"/>
    <w:rsid w:val="00E363E1"/>
    <w:rsid w:val="00E3677E"/>
    <w:rsid w:val="00E36D8D"/>
    <w:rsid w:val="00E37438"/>
    <w:rsid w:val="00E37754"/>
    <w:rsid w:val="00E409B6"/>
    <w:rsid w:val="00E40FE6"/>
    <w:rsid w:val="00E430CA"/>
    <w:rsid w:val="00E43474"/>
    <w:rsid w:val="00E43AE5"/>
    <w:rsid w:val="00E44257"/>
    <w:rsid w:val="00E44BEC"/>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35D"/>
    <w:rsid w:val="00E72ED5"/>
    <w:rsid w:val="00E735EF"/>
    <w:rsid w:val="00E745DA"/>
    <w:rsid w:val="00E7545F"/>
    <w:rsid w:val="00E8048E"/>
    <w:rsid w:val="00E81D6E"/>
    <w:rsid w:val="00E82D11"/>
    <w:rsid w:val="00E8300F"/>
    <w:rsid w:val="00E836C8"/>
    <w:rsid w:val="00E846FF"/>
    <w:rsid w:val="00E8788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888"/>
    <w:rsid w:val="00EA1DE3"/>
    <w:rsid w:val="00EA2351"/>
    <w:rsid w:val="00EA2B73"/>
    <w:rsid w:val="00EA4139"/>
    <w:rsid w:val="00EA5FF7"/>
    <w:rsid w:val="00EA6040"/>
    <w:rsid w:val="00EA6D0E"/>
    <w:rsid w:val="00EB0A9A"/>
    <w:rsid w:val="00EB124A"/>
    <w:rsid w:val="00EB1616"/>
    <w:rsid w:val="00EB1630"/>
    <w:rsid w:val="00EB2B72"/>
    <w:rsid w:val="00EB3ACE"/>
    <w:rsid w:val="00EB5118"/>
    <w:rsid w:val="00EB6C57"/>
    <w:rsid w:val="00EB7B56"/>
    <w:rsid w:val="00EC0BFA"/>
    <w:rsid w:val="00EC103C"/>
    <w:rsid w:val="00EC155F"/>
    <w:rsid w:val="00EC603C"/>
    <w:rsid w:val="00EC74CD"/>
    <w:rsid w:val="00EC781D"/>
    <w:rsid w:val="00ED0809"/>
    <w:rsid w:val="00ED0D5F"/>
    <w:rsid w:val="00ED164A"/>
    <w:rsid w:val="00ED1BD6"/>
    <w:rsid w:val="00ED2320"/>
    <w:rsid w:val="00ED23EC"/>
    <w:rsid w:val="00ED284C"/>
    <w:rsid w:val="00ED3558"/>
    <w:rsid w:val="00ED3656"/>
    <w:rsid w:val="00ED37D1"/>
    <w:rsid w:val="00ED3D12"/>
    <w:rsid w:val="00ED5088"/>
    <w:rsid w:val="00ED515D"/>
    <w:rsid w:val="00ED5685"/>
    <w:rsid w:val="00ED5C72"/>
    <w:rsid w:val="00ED5FDC"/>
    <w:rsid w:val="00ED643A"/>
    <w:rsid w:val="00ED6EF2"/>
    <w:rsid w:val="00ED7C11"/>
    <w:rsid w:val="00ED7C82"/>
    <w:rsid w:val="00EE0696"/>
    <w:rsid w:val="00EE1256"/>
    <w:rsid w:val="00EE148A"/>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326"/>
    <w:rsid w:val="00F054DC"/>
    <w:rsid w:val="00F05555"/>
    <w:rsid w:val="00F059F8"/>
    <w:rsid w:val="00F05CA8"/>
    <w:rsid w:val="00F06981"/>
    <w:rsid w:val="00F06DEC"/>
    <w:rsid w:val="00F078D7"/>
    <w:rsid w:val="00F14606"/>
    <w:rsid w:val="00F15900"/>
    <w:rsid w:val="00F1713A"/>
    <w:rsid w:val="00F175B6"/>
    <w:rsid w:val="00F17A72"/>
    <w:rsid w:val="00F20720"/>
    <w:rsid w:val="00F208B1"/>
    <w:rsid w:val="00F21707"/>
    <w:rsid w:val="00F22EB6"/>
    <w:rsid w:val="00F23A79"/>
    <w:rsid w:val="00F268D9"/>
    <w:rsid w:val="00F302C0"/>
    <w:rsid w:val="00F34CBB"/>
    <w:rsid w:val="00F352E3"/>
    <w:rsid w:val="00F3608A"/>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2D6C"/>
    <w:rsid w:val="00F535E9"/>
    <w:rsid w:val="00F5399B"/>
    <w:rsid w:val="00F53B09"/>
    <w:rsid w:val="00F56229"/>
    <w:rsid w:val="00F57621"/>
    <w:rsid w:val="00F57C9D"/>
    <w:rsid w:val="00F57DCF"/>
    <w:rsid w:val="00F60243"/>
    <w:rsid w:val="00F607FB"/>
    <w:rsid w:val="00F60D0A"/>
    <w:rsid w:val="00F61379"/>
    <w:rsid w:val="00F61CBC"/>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07BA"/>
    <w:rsid w:val="00FF2180"/>
    <w:rsid w:val="00FF2B63"/>
    <w:rsid w:val="00FF33A7"/>
    <w:rsid w:val="00FF3610"/>
    <w:rsid w:val="00FF381A"/>
    <w:rsid w:val="00FF3DDD"/>
    <w:rsid w:val="00FF3F41"/>
    <w:rsid w:val="00FF3F92"/>
    <w:rsid w:val="00FF5D71"/>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2B5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F8B8A1726423894EF50BC7BA28BCB"/>
        <w:category>
          <w:name w:val="Yleiset"/>
          <w:gallery w:val="placeholder"/>
        </w:category>
        <w:types>
          <w:type w:val="bbPlcHdr"/>
        </w:types>
        <w:behaviors>
          <w:behavior w:val="content"/>
        </w:behaviors>
        <w:guid w:val="{C72DB5DE-2381-4BC4-B40E-263E8DA92B69}"/>
      </w:docPartPr>
      <w:docPartBody>
        <w:p w:rsidR="00C024DF" w:rsidRDefault="00C024DF">
          <w:pPr>
            <w:pStyle w:val="0BAF8B8A1726423894EF50BC7BA28BCB"/>
          </w:pPr>
          <w:r w:rsidRPr="005D3E42">
            <w:rPr>
              <w:rStyle w:val="Paikkamerkkiteksti"/>
            </w:rPr>
            <w:t>Click or tap here to enter text.</w:t>
          </w:r>
        </w:p>
      </w:docPartBody>
    </w:docPart>
    <w:docPart>
      <w:docPartPr>
        <w:name w:val="0316361FB8044368847CFFA7ADFF631C"/>
        <w:category>
          <w:name w:val="Yleiset"/>
          <w:gallery w:val="placeholder"/>
        </w:category>
        <w:types>
          <w:type w:val="bbPlcHdr"/>
        </w:types>
        <w:behaviors>
          <w:behavior w:val="content"/>
        </w:behaviors>
        <w:guid w:val="{9509EBCE-A9BC-4C84-B9EE-0FC5FF5F4A78}"/>
      </w:docPartPr>
      <w:docPartBody>
        <w:p w:rsidR="00C024DF" w:rsidRDefault="00C024DF">
          <w:pPr>
            <w:pStyle w:val="0316361FB8044368847CFFA7ADFF631C"/>
          </w:pPr>
          <w:r w:rsidRPr="005D3E42">
            <w:rPr>
              <w:rStyle w:val="Paikkamerkkiteksti"/>
            </w:rPr>
            <w:t>Click or tap here to enter text.</w:t>
          </w:r>
        </w:p>
      </w:docPartBody>
    </w:docPart>
    <w:docPart>
      <w:docPartPr>
        <w:name w:val="08EBF0DEBC6C483CA00653AC5EA5D197"/>
        <w:category>
          <w:name w:val="Yleiset"/>
          <w:gallery w:val="placeholder"/>
        </w:category>
        <w:types>
          <w:type w:val="bbPlcHdr"/>
        </w:types>
        <w:behaviors>
          <w:behavior w:val="content"/>
        </w:behaviors>
        <w:guid w:val="{8C783AF3-7F48-454D-9635-779B13DA3004}"/>
      </w:docPartPr>
      <w:docPartBody>
        <w:p w:rsidR="00C024DF" w:rsidRDefault="00C024DF">
          <w:pPr>
            <w:pStyle w:val="08EBF0DEBC6C483CA00653AC5EA5D197"/>
          </w:pPr>
          <w:r w:rsidRPr="002B458A">
            <w:rPr>
              <w:rStyle w:val="Paikkamerkkiteksti"/>
            </w:rPr>
            <w:t>Kirjoita tekstiä napsauttamalla tai napauttamalla tätä.</w:t>
          </w:r>
        </w:p>
      </w:docPartBody>
    </w:docPart>
    <w:docPart>
      <w:docPartPr>
        <w:name w:val="8AA2C887D6BF408A834D74A262FD214D"/>
        <w:category>
          <w:name w:val="Yleiset"/>
          <w:gallery w:val="placeholder"/>
        </w:category>
        <w:types>
          <w:type w:val="bbPlcHdr"/>
        </w:types>
        <w:behaviors>
          <w:behavior w:val="content"/>
        </w:behaviors>
        <w:guid w:val="{59E65BA8-D139-4C5E-9B9D-9B5082450905}"/>
      </w:docPartPr>
      <w:docPartBody>
        <w:p w:rsidR="00C024DF" w:rsidRDefault="00C024DF">
          <w:r>
            <w:t>Valitse kohde.</w:t>
          </w:r>
        </w:p>
      </w:docPartBody>
    </w:docPart>
    <w:docPart>
      <w:docPartPr>
        <w:name w:val="DC584BA679034176AB2A79E61B87AAAA"/>
        <w:category>
          <w:name w:val="Yleiset"/>
          <w:gallery w:val="placeholder"/>
        </w:category>
        <w:types>
          <w:type w:val="bbPlcHdr"/>
        </w:types>
        <w:behaviors>
          <w:behavior w:val="content"/>
        </w:behaviors>
        <w:guid w:val="{B1855434-AA62-4976-9284-C7E0F68164C3}"/>
      </w:docPartPr>
      <w:docPartBody>
        <w:p w:rsidR="00C024DF" w:rsidRDefault="00C024DF">
          <w:pPr>
            <w:pStyle w:val="DC584BA679034176AB2A79E61B87AAAA"/>
          </w:pPr>
          <w:r w:rsidRPr="005D3E42">
            <w:rPr>
              <w:rStyle w:val="Paikkamerkkiteksti"/>
            </w:rPr>
            <w:t>Click or tap here to enter text.</w:t>
          </w:r>
        </w:p>
      </w:docPartBody>
    </w:docPart>
    <w:docPart>
      <w:docPartPr>
        <w:name w:val="16335129CC294A928A877CA5C3C37653"/>
        <w:category>
          <w:name w:val="Yleiset"/>
          <w:gallery w:val="placeholder"/>
        </w:category>
        <w:types>
          <w:type w:val="bbPlcHdr"/>
        </w:types>
        <w:behaviors>
          <w:behavior w:val="content"/>
        </w:behaviors>
        <w:guid w:val="{5DB4CFD8-1FC2-4137-A9A5-21458D80ED47}"/>
      </w:docPartPr>
      <w:docPartBody>
        <w:p w:rsidR="00C024DF" w:rsidRDefault="00C024DF">
          <w:r>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DF"/>
    <w:rsid w:val="00386177"/>
    <w:rsid w:val="00C024DF"/>
    <w:rsid w:val="00EB29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BAF8B8A1726423894EF50BC7BA28BCB">
    <w:name w:val="0BAF8B8A1726423894EF50BC7BA28BCB"/>
  </w:style>
  <w:style w:type="paragraph" w:customStyle="1" w:styleId="0316361FB8044368847CFFA7ADFF631C">
    <w:name w:val="0316361FB8044368847CFFA7ADFF631C"/>
  </w:style>
  <w:style w:type="paragraph" w:customStyle="1" w:styleId="08EBF0DEBC6C483CA00653AC5EA5D197">
    <w:name w:val="08EBF0DEBC6C483CA00653AC5EA5D197"/>
  </w:style>
  <w:style w:type="paragraph" w:customStyle="1" w:styleId="DC584BA679034176AB2A79E61B87AAAA">
    <w:name w:val="DC584BA679034176AB2A79E61B87A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4713</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2024-06-04T06:14:00Z</dcterms:created>
  <dcterms:modified xsi:type="dcterms:W3CDTF">2024-06-04T06:14:00Z</dcterms:modified>
</cp:coreProperties>
</file>