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0C4B" w14:textId="4196A506" w:rsidR="003C4DCC" w:rsidRPr="00C153FD" w:rsidRDefault="009B10FD" w:rsidP="000A06A9">
      <w:pPr>
        <w:rPr>
          <w:b/>
          <w:color w:val="FF0000"/>
        </w:rPr>
      </w:pPr>
      <w:r>
        <w:rPr>
          <w:b/>
          <w:color w:val="FF0000"/>
        </w:rPr>
        <w:t xml:space="preserve">Luonnos </w:t>
      </w:r>
    </w:p>
    <w:p w14:paraId="3E72714A" w14:textId="77777777" w:rsidR="00C153FD" w:rsidRDefault="00C153FD" w:rsidP="000A06A9"/>
    <w:p w14:paraId="4770E7C5" w14:textId="45EBC64F" w:rsidR="00EF3AF3" w:rsidRDefault="00EF3AF3" w:rsidP="00536F30">
      <w:pPr>
        <w:pStyle w:val="LLEsityksennimi"/>
      </w:pPr>
      <w:r>
        <w:t xml:space="preserve">Hallituksen esitys eduskunnalle </w:t>
      </w:r>
      <w:r w:rsidR="0008004F">
        <w:t xml:space="preserve">laiksi aluevalvontalain muuttamisesta ja siihen liittyviksi laeiksi </w:t>
      </w:r>
    </w:p>
    <w:bookmarkStart w:id="0" w:name="_Toc170281130" w:displacedByCustomXml="next"/>
    <w:sdt>
      <w:sdtPr>
        <w:alias w:val="Otsikko"/>
        <w:tag w:val="CCOtsikko"/>
        <w:id w:val="-717274869"/>
        <w:lock w:val="sdtLocked"/>
        <w:placeholder>
          <w:docPart w:val="D076D4A65B224B4AAC5D7535FF32CD72"/>
        </w:placeholder>
        <w15:color w:val="00CCFF"/>
      </w:sdtPr>
      <w:sdtEndPr/>
      <w:sdtContent>
        <w:p w14:paraId="517839C5"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2F21118BB82F4318AA63B107959C14DC"/>
        </w:placeholder>
        <w15:color w:val="00CCFF"/>
      </w:sdtPr>
      <w:sdtEndPr/>
      <w:sdtContent>
        <w:p w14:paraId="0C4D262B" w14:textId="77777777" w:rsidR="00695C7C" w:rsidRDefault="00871D52" w:rsidP="00BC6172">
          <w:pPr>
            <w:pStyle w:val="LLPerustelujenkappalejako"/>
          </w:pPr>
          <w:r>
            <w:t>Esityksessä ehdotetaan muutettavaksi aluev</w:t>
          </w:r>
          <w:r w:rsidR="00E811A8">
            <w:t xml:space="preserve">alvontalakia. Lain </w:t>
          </w:r>
          <w:r w:rsidR="001E6705">
            <w:t>s</w:t>
          </w:r>
          <w:r w:rsidR="005900CA">
            <w:t>äännöksiin</w:t>
          </w:r>
          <w:r w:rsidR="001E6705">
            <w:t xml:space="preserve"> vieraan valtion sotilaan, sotilasajoneuvon</w:t>
          </w:r>
          <w:r w:rsidR="00423A3D">
            <w:t>, valtion</w:t>
          </w:r>
          <w:r w:rsidR="001E6705">
            <w:t>ilma-aluksen ja valtionaluksen S</w:t>
          </w:r>
          <w:r w:rsidR="00727633">
            <w:t>uomen alueelle tulo</w:t>
          </w:r>
          <w:r w:rsidR="005900CA">
            <w:t xml:space="preserve">sta </w:t>
          </w:r>
          <w:r w:rsidR="00E811A8">
            <w:t xml:space="preserve">tehtäisiin muutoksia. </w:t>
          </w:r>
          <w:r w:rsidR="00B831C3">
            <w:t>Muutosten tavoitteena on huomioida</w:t>
          </w:r>
          <w:r w:rsidR="008D47A8">
            <w:t xml:space="preserve"> </w:t>
          </w:r>
          <w:r w:rsidR="00B831C3">
            <w:t>S</w:t>
          </w:r>
          <w:r w:rsidR="008D47A8">
            <w:t xml:space="preserve">uomen </w:t>
          </w:r>
          <w:r w:rsidR="00B831C3">
            <w:t>jäsenyys</w:t>
          </w:r>
          <w:r w:rsidR="008D47A8">
            <w:t xml:space="preserve"> </w:t>
          </w:r>
          <w:proofErr w:type="spellStart"/>
          <w:r w:rsidR="008D47A8">
            <w:t>Pohjois</w:t>
          </w:r>
          <w:proofErr w:type="spellEnd"/>
          <w:r w:rsidR="008D47A8">
            <w:t>-Atlantin liitossa</w:t>
          </w:r>
          <w:r w:rsidR="00837341">
            <w:t>.</w:t>
          </w:r>
        </w:p>
        <w:p w14:paraId="06BDECCF" w14:textId="77777777" w:rsidR="00A014E9" w:rsidRDefault="00871D52" w:rsidP="00BC6172">
          <w:pPr>
            <w:pStyle w:val="LLPerustelujenkappalejako"/>
          </w:pPr>
          <w:r>
            <w:t xml:space="preserve">Lisäksi lakiin tehtäisiin joitakin </w:t>
          </w:r>
          <w:r w:rsidR="00F263AE">
            <w:t xml:space="preserve">muita muutoksia sekä </w:t>
          </w:r>
          <w:r>
            <w:t xml:space="preserve">teknisluoteisia muutoksia. </w:t>
          </w:r>
        </w:p>
        <w:p w14:paraId="3F32629E" w14:textId="1AA1AA88" w:rsidR="001E3F0F" w:rsidRDefault="001E3F0F" w:rsidP="00BC6172">
          <w:pPr>
            <w:pStyle w:val="LLPerustelujenkappalejako"/>
          </w:pPr>
          <w:r>
            <w:t>Esityksessä ehdotetaan muutettavaksi myös sotilasajoneuvolakia</w:t>
          </w:r>
          <w:r w:rsidR="00DB22ED">
            <w:t xml:space="preserve">, </w:t>
          </w:r>
          <w:r w:rsidR="001A40F4">
            <w:t>puolustustarvikkeiden viennistä annettua lakia</w:t>
          </w:r>
          <w:r w:rsidR="00DB22ED">
            <w:t xml:space="preserve"> sekä ampuma-aselakia</w:t>
          </w:r>
          <w:r w:rsidR="001A40F4">
            <w:t xml:space="preserve"> </w:t>
          </w:r>
          <w:r>
            <w:t>aluevalvontalakiin ehdotettavien muutosten johdosta.</w:t>
          </w:r>
        </w:p>
        <w:p w14:paraId="0AFE21B1" w14:textId="6A4A1E64" w:rsidR="00A014E9" w:rsidRPr="00A014E9" w:rsidRDefault="009F6ADA" w:rsidP="00BC6172">
          <w:pPr>
            <w:pStyle w:val="LLPerustelujenkappalejako"/>
          </w:pPr>
          <w:r>
            <w:t>Esitys toteuttaa</w:t>
          </w:r>
          <w:r w:rsidR="00BC1CD7">
            <w:t xml:space="preserve"> p</w:t>
          </w:r>
          <w:r w:rsidR="00A014E9" w:rsidRPr="00A014E9">
            <w:t>ääministeri Pe</w:t>
          </w:r>
          <w:r w:rsidR="00BC1CD7">
            <w:t>t</w:t>
          </w:r>
          <w:r>
            <w:t xml:space="preserve">teri </w:t>
          </w:r>
          <w:proofErr w:type="spellStart"/>
          <w:r>
            <w:t>Orpon</w:t>
          </w:r>
          <w:proofErr w:type="spellEnd"/>
          <w:r>
            <w:t xml:space="preserve"> hall</w:t>
          </w:r>
          <w:r w:rsidR="00A2226C">
            <w:t>ituksen ohjelman kokonaisuutta A</w:t>
          </w:r>
          <w:r>
            <w:t>ktiivinen ja kansainvälinen Nato-Suomi.</w:t>
          </w:r>
        </w:p>
        <w:p w14:paraId="525F320E" w14:textId="790A13D6" w:rsidR="005A0584" w:rsidRPr="00BC6172" w:rsidRDefault="005D0E23" w:rsidP="00BC6172">
          <w:pPr>
            <w:pStyle w:val="LLPerustelujenkappalejako"/>
          </w:pPr>
          <w:r>
            <w:t>Lait</w:t>
          </w:r>
          <w:r w:rsidR="00A2544B" w:rsidRPr="00A2544B">
            <w:t xml:space="preserve"> on tarkoitettu tulemaan voimaan</w:t>
          </w:r>
          <w:r w:rsidR="008D6855">
            <w:t xml:space="preserve"> </w:t>
          </w:r>
          <w:r w:rsidR="007C032F">
            <w:t>x.x</w:t>
          </w:r>
          <w:r w:rsidR="00695C7C" w:rsidRPr="009124DC">
            <w:t>.202</w:t>
          </w:r>
          <w:r w:rsidR="000E5743">
            <w:t>5</w:t>
          </w:r>
          <w:r w:rsidR="00695C7C" w:rsidRPr="009124DC">
            <w:t>.</w:t>
          </w:r>
        </w:p>
      </w:sdtContent>
    </w:sdt>
    <w:p w14:paraId="29102A1D" w14:textId="77777777" w:rsidR="005A0584" w:rsidRPr="000852C2" w:rsidRDefault="0076114C" w:rsidP="00612C71">
      <w:pPr>
        <w:pStyle w:val="LLNormaali"/>
        <w:jc w:val="center"/>
      </w:pPr>
      <w:r w:rsidRPr="0076114C">
        <w:t>—————</w:t>
      </w:r>
      <w:r w:rsidR="005A0584" w:rsidRPr="000852C2">
        <w:br w:type="page"/>
      </w:r>
    </w:p>
    <w:p w14:paraId="6C2C6B01" w14:textId="77777777" w:rsidR="00095BC2" w:rsidRDefault="00095BC2" w:rsidP="00612C71">
      <w:pPr>
        <w:pStyle w:val="LLSisllys"/>
      </w:pPr>
      <w:r w:rsidRPr="000852C2">
        <w:lastRenderedPageBreak/>
        <w:t>Sisällys</w:t>
      </w:r>
    </w:p>
    <w:bookmarkStart w:id="1" w:name="_GoBack"/>
    <w:bookmarkEnd w:id="1"/>
    <w:p w14:paraId="6E1DE455" w14:textId="1A70F198" w:rsidR="00947232"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0281130" w:history="1">
        <w:r w:rsidR="00947232" w:rsidRPr="00E32BB6">
          <w:rPr>
            <w:rStyle w:val="Hyperlinkki"/>
            <w:noProof/>
          </w:rPr>
          <w:t>Esityksen pääasiallinen sisältö</w:t>
        </w:r>
        <w:r w:rsidR="00947232">
          <w:rPr>
            <w:noProof/>
            <w:webHidden/>
          </w:rPr>
          <w:tab/>
        </w:r>
        <w:r w:rsidR="00947232">
          <w:rPr>
            <w:noProof/>
            <w:webHidden/>
          </w:rPr>
          <w:fldChar w:fldCharType="begin"/>
        </w:r>
        <w:r w:rsidR="00947232">
          <w:rPr>
            <w:noProof/>
            <w:webHidden/>
          </w:rPr>
          <w:instrText xml:space="preserve"> PAGEREF _Toc170281130 \h </w:instrText>
        </w:r>
        <w:r w:rsidR="00947232">
          <w:rPr>
            <w:noProof/>
            <w:webHidden/>
          </w:rPr>
        </w:r>
        <w:r w:rsidR="00947232">
          <w:rPr>
            <w:noProof/>
            <w:webHidden/>
          </w:rPr>
          <w:fldChar w:fldCharType="separate"/>
        </w:r>
        <w:r w:rsidR="00947232">
          <w:rPr>
            <w:noProof/>
            <w:webHidden/>
          </w:rPr>
          <w:t>1</w:t>
        </w:r>
        <w:r w:rsidR="00947232">
          <w:rPr>
            <w:noProof/>
            <w:webHidden/>
          </w:rPr>
          <w:fldChar w:fldCharType="end"/>
        </w:r>
      </w:hyperlink>
    </w:p>
    <w:p w14:paraId="0BCD90EF" w14:textId="129519BF" w:rsidR="00947232" w:rsidRDefault="00947232">
      <w:pPr>
        <w:pStyle w:val="Sisluet1"/>
        <w:rPr>
          <w:rFonts w:asciiTheme="minorHAnsi" w:eastAsiaTheme="minorEastAsia" w:hAnsiTheme="minorHAnsi" w:cstheme="minorBidi"/>
          <w:bCs w:val="0"/>
          <w:caps w:val="0"/>
          <w:noProof/>
          <w:szCs w:val="22"/>
        </w:rPr>
      </w:pPr>
      <w:hyperlink w:anchor="_Toc170281131" w:history="1">
        <w:r w:rsidRPr="00E32BB6">
          <w:rPr>
            <w:rStyle w:val="Hyperlinkki"/>
            <w:noProof/>
          </w:rPr>
          <w:t>PERUSTELUT</w:t>
        </w:r>
        <w:r>
          <w:rPr>
            <w:noProof/>
            <w:webHidden/>
          </w:rPr>
          <w:tab/>
        </w:r>
        <w:r>
          <w:rPr>
            <w:noProof/>
            <w:webHidden/>
          </w:rPr>
          <w:fldChar w:fldCharType="begin"/>
        </w:r>
        <w:r>
          <w:rPr>
            <w:noProof/>
            <w:webHidden/>
          </w:rPr>
          <w:instrText xml:space="preserve"> PAGEREF _Toc170281131 \h </w:instrText>
        </w:r>
        <w:r>
          <w:rPr>
            <w:noProof/>
            <w:webHidden/>
          </w:rPr>
        </w:r>
        <w:r>
          <w:rPr>
            <w:noProof/>
            <w:webHidden/>
          </w:rPr>
          <w:fldChar w:fldCharType="separate"/>
        </w:r>
        <w:r>
          <w:rPr>
            <w:noProof/>
            <w:webHidden/>
          </w:rPr>
          <w:t>4</w:t>
        </w:r>
        <w:r>
          <w:rPr>
            <w:noProof/>
            <w:webHidden/>
          </w:rPr>
          <w:fldChar w:fldCharType="end"/>
        </w:r>
      </w:hyperlink>
    </w:p>
    <w:p w14:paraId="683DE4A2" w14:textId="55666B59" w:rsidR="00947232" w:rsidRDefault="00947232">
      <w:pPr>
        <w:pStyle w:val="Sisluet2"/>
        <w:rPr>
          <w:rFonts w:asciiTheme="minorHAnsi" w:eastAsiaTheme="minorEastAsia" w:hAnsiTheme="minorHAnsi" w:cstheme="minorBidi"/>
          <w:szCs w:val="22"/>
        </w:rPr>
      </w:pPr>
      <w:hyperlink w:anchor="_Toc170281132" w:history="1">
        <w:r w:rsidRPr="00E32BB6">
          <w:rPr>
            <w:rStyle w:val="Hyperlinkki"/>
          </w:rPr>
          <w:t>1 Asian tausta ja valmistelu</w:t>
        </w:r>
        <w:r>
          <w:rPr>
            <w:webHidden/>
          </w:rPr>
          <w:tab/>
        </w:r>
        <w:r>
          <w:rPr>
            <w:webHidden/>
          </w:rPr>
          <w:fldChar w:fldCharType="begin"/>
        </w:r>
        <w:r>
          <w:rPr>
            <w:webHidden/>
          </w:rPr>
          <w:instrText xml:space="preserve"> PAGEREF _Toc170281132 \h </w:instrText>
        </w:r>
        <w:r>
          <w:rPr>
            <w:webHidden/>
          </w:rPr>
        </w:r>
        <w:r>
          <w:rPr>
            <w:webHidden/>
          </w:rPr>
          <w:fldChar w:fldCharType="separate"/>
        </w:r>
        <w:r>
          <w:rPr>
            <w:webHidden/>
          </w:rPr>
          <w:t>4</w:t>
        </w:r>
        <w:r>
          <w:rPr>
            <w:webHidden/>
          </w:rPr>
          <w:fldChar w:fldCharType="end"/>
        </w:r>
      </w:hyperlink>
    </w:p>
    <w:p w14:paraId="29790374" w14:textId="29A169DB" w:rsidR="00947232" w:rsidRDefault="00947232">
      <w:pPr>
        <w:pStyle w:val="Sisluet3"/>
        <w:rPr>
          <w:rFonts w:asciiTheme="minorHAnsi" w:eastAsiaTheme="minorEastAsia" w:hAnsiTheme="minorHAnsi" w:cstheme="minorBidi"/>
          <w:noProof/>
          <w:szCs w:val="22"/>
        </w:rPr>
      </w:pPr>
      <w:hyperlink w:anchor="_Toc170281133" w:history="1">
        <w:r w:rsidRPr="00E32BB6">
          <w:rPr>
            <w:rStyle w:val="Hyperlinkki"/>
            <w:noProof/>
          </w:rPr>
          <w:t>1.1 Tausta</w:t>
        </w:r>
        <w:r>
          <w:rPr>
            <w:noProof/>
            <w:webHidden/>
          </w:rPr>
          <w:tab/>
        </w:r>
        <w:r>
          <w:rPr>
            <w:noProof/>
            <w:webHidden/>
          </w:rPr>
          <w:fldChar w:fldCharType="begin"/>
        </w:r>
        <w:r>
          <w:rPr>
            <w:noProof/>
            <w:webHidden/>
          </w:rPr>
          <w:instrText xml:space="preserve"> PAGEREF _Toc170281133 \h </w:instrText>
        </w:r>
        <w:r>
          <w:rPr>
            <w:noProof/>
            <w:webHidden/>
          </w:rPr>
        </w:r>
        <w:r>
          <w:rPr>
            <w:noProof/>
            <w:webHidden/>
          </w:rPr>
          <w:fldChar w:fldCharType="separate"/>
        </w:r>
        <w:r>
          <w:rPr>
            <w:noProof/>
            <w:webHidden/>
          </w:rPr>
          <w:t>4</w:t>
        </w:r>
        <w:r>
          <w:rPr>
            <w:noProof/>
            <w:webHidden/>
          </w:rPr>
          <w:fldChar w:fldCharType="end"/>
        </w:r>
      </w:hyperlink>
    </w:p>
    <w:p w14:paraId="2286427F" w14:textId="6C63B964" w:rsidR="00947232" w:rsidRDefault="00947232">
      <w:pPr>
        <w:pStyle w:val="Sisluet3"/>
        <w:rPr>
          <w:rFonts w:asciiTheme="minorHAnsi" w:eastAsiaTheme="minorEastAsia" w:hAnsiTheme="minorHAnsi" w:cstheme="minorBidi"/>
          <w:noProof/>
          <w:szCs w:val="22"/>
        </w:rPr>
      </w:pPr>
      <w:hyperlink w:anchor="_Toc170281134" w:history="1">
        <w:r w:rsidRPr="00E32BB6">
          <w:rPr>
            <w:rStyle w:val="Hyperlinkki"/>
            <w:noProof/>
          </w:rPr>
          <w:t>1.2 Valmistelu</w:t>
        </w:r>
        <w:r>
          <w:rPr>
            <w:noProof/>
            <w:webHidden/>
          </w:rPr>
          <w:tab/>
        </w:r>
        <w:r>
          <w:rPr>
            <w:noProof/>
            <w:webHidden/>
          </w:rPr>
          <w:fldChar w:fldCharType="begin"/>
        </w:r>
        <w:r>
          <w:rPr>
            <w:noProof/>
            <w:webHidden/>
          </w:rPr>
          <w:instrText xml:space="preserve"> PAGEREF _Toc170281134 \h </w:instrText>
        </w:r>
        <w:r>
          <w:rPr>
            <w:noProof/>
            <w:webHidden/>
          </w:rPr>
        </w:r>
        <w:r>
          <w:rPr>
            <w:noProof/>
            <w:webHidden/>
          </w:rPr>
          <w:fldChar w:fldCharType="separate"/>
        </w:r>
        <w:r>
          <w:rPr>
            <w:noProof/>
            <w:webHidden/>
          </w:rPr>
          <w:t>4</w:t>
        </w:r>
        <w:r>
          <w:rPr>
            <w:noProof/>
            <w:webHidden/>
          </w:rPr>
          <w:fldChar w:fldCharType="end"/>
        </w:r>
      </w:hyperlink>
    </w:p>
    <w:p w14:paraId="13B1D54F" w14:textId="25DADB72" w:rsidR="00947232" w:rsidRDefault="00947232">
      <w:pPr>
        <w:pStyle w:val="Sisluet2"/>
        <w:rPr>
          <w:rFonts w:asciiTheme="minorHAnsi" w:eastAsiaTheme="minorEastAsia" w:hAnsiTheme="minorHAnsi" w:cstheme="minorBidi"/>
          <w:szCs w:val="22"/>
        </w:rPr>
      </w:pPr>
      <w:hyperlink w:anchor="_Toc170281135" w:history="1">
        <w:r w:rsidRPr="00E32BB6">
          <w:rPr>
            <w:rStyle w:val="Hyperlinkki"/>
          </w:rPr>
          <w:t>2 Nykytila ja sen arviointi</w:t>
        </w:r>
        <w:r>
          <w:rPr>
            <w:webHidden/>
          </w:rPr>
          <w:tab/>
        </w:r>
        <w:r>
          <w:rPr>
            <w:webHidden/>
          </w:rPr>
          <w:fldChar w:fldCharType="begin"/>
        </w:r>
        <w:r>
          <w:rPr>
            <w:webHidden/>
          </w:rPr>
          <w:instrText xml:space="preserve"> PAGEREF _Toc170281135 \h </w:instrText>
        </w:r>
        <w:r>
          <w:rPr>
            <w:webHidden/>
          </w:rPr>
        </w:r>
        <w:r>
          <w:rPr>
            <w:webHidden/>
          </w:rPr>
          <w:fldChar w:fldCharType="separate"/>
        </w:r>
        <w:r>
          <w:rPr>
            <w:webHidden/>
          </w:rPr>
          <w:t>5</w:t>
        </w:r>
        <w:r>
          <w:rPr>
            <w:webHidden/>
          </w:rPr>
          <w:fldChar w:fldCharType="end"/>
        </w:r>
      </w:hyperlink>
    </w:p>
    <w:p w14:paraId="28510301" w14:textId="499C2611" w:rsidR="00947232" w:rsidRDefault="00947232">
      <w:pPr>
        <w:pStyle w:val="Sisluet3"/>
        <w:rPr>
          <w:rFonts w:asciiTheme="minorHAnsi" w:eastAsiaTheme="minorEastAsia" w:hAnsiTheme="minorHAnsi" w:cstheme="minorBidi"/>
          <w:noProof/>
          <w:szCs w:val="22"/>
        </w:rPr>
      </w:pPr>
      <w:hyperlink w:anchor="_Toc170281136" w:history="1">
        <w:r w:rsidRPr="00E32BB6">
          <w:rPr>
            <w:rStyle w:val="Hyperlinkki"/>
            <w:noProof/>
          </w:rPr>
          <w:t>2.1 Aluevalvontalaki</w:t>
        </w:r>
        <w:r>
          <w:rPr>
            <w:noProof/>
            <w:webHidden/>
          </w:rPr>
          <w:tab/>
        </w:r>
        <w:r>
          <w:rPr>
            <w:noProof/>
            <w:webHidden/>
          </w:rPr>
          <w:fldChar w:fldCharType="begin"/>
        </w:r>
        <w:r>
          <w:rPr>
            <w:noProof/>
            <w:webHidden/>
          </w:rPr>
          <w:instrText xml:space="preserve"> PAGEREF _Toc170281136 \h </w:instrText>
        </w:r>
        <w:r>
          <w:rPr>
            <w:noProof/>
            <w:webHidden/>
          </w:rPr>
        </w:r>
        <w:r>
          <w:rPr>
            <w:noProof/>
            <w:webHidden/>
          </w:rPr>
          <w:fldChar w:fldCharType="separate"/>
        </w:r>
        <w:r>
          <w:rPr>
            <w:noProof/>
            <w:webHidden/>
          </w:rPr>
          <w:t>5</w:t>
        </w:r>
        <w:r>
          <w:rPr>
            <w:noProof/>
            <w:webHidden/>
          </w:rPr>
          <w:fldChar w:fldCharType="end"/>
        </w:r>
      </w:hyperlink>
    </w:p>
    <w:p w14:paraId="46ED05E5" w14:textId="3107CB29" w:rsidR="00947232" w:rsidRDefault="00947232">
      <w:pPr>
        <w:pStyle w:val="Sisluet3"/>
        <w:rPr>
          <w:rFonts w:asciiTheme="minorHAnsi" w:eastAsiaTheme="minorEastAsia" w:hAnsiTheme="minorHAnsi" w:cstheme="minorBidi"/>
          <w:noProof/>
          <w:szCs w:val="22"/>
        </w:rPr>
      </w:pPr>
      <w:hyperlink w:anchor="_Toc170281137" w:history="1">
        <w:r w:rsidRPr="00E32BB6">
          <w:rPr>
            <w:rStyle w:val="Hyperlinkki"/>
            <w:noProof/>
          </w:rPr>
          <w:t>2.2 Valtioneuvoston asetus aluevalvonnasta</w:t>
        </w:r>
        <w:r>
          <w:rPr>
            <w:noProof/>
            <w:webHidden/>
          </w:rPr>
          <w:tab/>
        </w:r>
        <w:r>
          <w:rPr>
            <w:noProof/>
            <w:webHidden/>
          </w:rPr>
          <w:fldChar w:fldCharType="begin"/>
        </w:r>
        <w:r>
          <w:rPr>
            <w:noProof/>
            <w:webHidden/>
          </w:rPr>
          <w:instrText xml:space="preserve"> PAGEREF _Toc170281137 \h </w:instrText>
        </w:r>
        <w:r>
          <w:rPr>
            <w:noProof/>
            <w:webHidden/>
          </w:rPr>
        </w:r>
        <w:r>
          <w:rPr>
            <w:noProof/>
            <w:webHidden/>
          </w:rPr>
          <w:fldChar w:fldCharType="separate"/>
        </w:r>
        <w:r>
          <w:rPr>
            <w:noProof/>
            <w:webHidden/>
          </w:rPr>
          <w:t>5</w:t>
        </w:r>
        <w:r>
          <w:rPr>
            <w:noProof/>
            <w:webHidden/>
          </w:rPr>
          <w:fldChar w:fldCharType="end"/>
        </w:r>
      </w:hyperlink>
    </w:p>
    <w:p w14:paraId="0E07F571" w14:textId="0BE6737C" w:rsidR="00947232" w:rsidRDefault="00947232">
      <w:pPr>
        <w:pStyle w:val="Sisluet3"/>
        <w:rPr>
          <w:rFonts w:asciiTheme="minorHAnsi" w:eastAsiaTheme="minorEastAsia" w:hAnsiTheme="minorHAnsi" w:cstheme="minorBidi"/>
          <w:noProof/>
          <w:szCs w:val="22"/>
        </w:rPr>
      </w:pPr>
      <w:hyperlink w:anchor="_Toc170281138" w:history="1">
        <w:r w:rsidRPr="00E32BB6">
          <w:rPr>
            <w:rStyle w:val="Hyperlinkki"/>
            <w:noProof/>
          </w:rPr>
          <w:t>2.3 Sotilasajoneuvolaki</w:t>
        </w:r>
        <w:r>
          <w:rPr>
            <w:noProof/>
            <w:webHidden/>
          </w:rPr>
          <w:tab/>
        </w:r>
        <w:r>
          <w:rPr>
            <w:noProof/>
            <w:webHidden/>
          </w:rPr>
          <w:fldChar w:fldCharType="begin"/>
        </w:r>
        <w:r>
          <w:rPr>
            <w:noProof/>
            <w:webHidden/>
          </w:rPr>
          <w:instrText xml:space="preserve"> PAGEREF _Toc170281138 \h </w:instrText>
        </w:r>
        <w:r>
          <w:rPr>
            <w:noProof/>
            <w:webHidden/>
          </w:rPr>
        </w:r>
        <w:r>
          <w:rPr>
            <w:noProof/>
            <w:webHidden/>
          </w:rPr>
          <w:fldChar w:fldCharType="separate"/>
        </w:r>
        <w:r>
          <w:rPr>
            <w:noProof/>
            <w:webHidden/>
          </w:rPr>
          <w:t>6</w:t>
        </w:r>
        <w:r>
          <w:rPr>
            <w:noProof/>
            <w:webHidden/>
          </w:rPr>
          <w:fldChar w:fldCharType="end"/>
        </w:r>
      </w:hyperlink>
    </w:p>
    <w:p w14:paraId="625F9BF5" w14:textId="02B56FB1" w:rsidR="00947232" w:rsidRDefault="00947232">
      <w:pPr>
        <w:pStyle w:val="Sisluet3"/>
        <w:rPr>
          <w:rFonts w:asciiTheme="minorHAnsi" w:eastAsiaTheme="minorEastAsia" w:hAnsiTheme="minorHAnsi" w:cstheme="minorBidi"/>
          <w:noProof/>
          <w:szCs w:val="22"/>
        </w:rPr>
      </w:pPr>
      <w:hyperlink w:anchor="_Toc170281139" w:history="1">
        <w:r w:rsidRPr="00E32BB6">
          <w:rPr>
            <w:rStyle w:val="Hyperlinkki"/>
            <w:noProof/>
          </w:rPr>
          <w:t>2.4 Laki puolustustarvikkeiden viennistä</w:t>
        </w:r>
        <w:r>
          <w:rPr>
            <w:noProof/>
            <w:webHidden/>
          </w:rPr>
          <w:tab/>
        </w:r>
        <w:r>
          <w:rPr>
            <w:noProof/>
            <w:webHidden/>
          </w:rPr>
          <w:fldChar w:fldCharType="begin"/>
        </w:r>
        <w:r>
          <w:rPr>
            <w:noProof/>
            <w:webHidden/>
          </w:rPr>
          <w:instrText xml:space="preserve"> PAGEREF _Toc170281139 \h </w:instrText>
        </w:r>
        <w:r>
          <w:rPr>
            <w:noProof/>
            <w:webHidden/>
          </w:rPr>
        </w:r>
        <w:r>
          <w:rPr>
            <w:noProof/>
            <w:webHidden/>
          </w:rPr>
          <w:fldChar w:fldCharType="separate"/>
        </w:r>
        <w:r>
          <w:rPr>
            <w:noProof/>
            <w:webHidden/>
          </w:rPr>
          <w:t>6</w:t>
        </w:r>
        <w:r>
          <w:rPr>
            <w:noProof/>
            <w:webHidden/>
          </w:rPr>
          <w:fldChar w:fldCharType="end"/>
        </w:r>
      </w:hyperlink>
    </w:p>
    <w:p w14:paraId="08EEF0C8" w14:textId="597EE095" w:rsidR="00947232" w:rsidRDefault="00947232">
      <w:pPr>
        <w:pStyle w:val="Sisluet3"/>
        <w:rPr>
          <w:rFonts w:asciiTheme="minorHAnsi" w:eastAsiaTheme="minorEastAsia" w:hAnsiTheme="minorHAnsi" w:cstheme="minorBidi"/>
          <w:noProof/>
          <w:szCs w:val="22"/>
        </w:rPr>
      </w:pPr>
      <w:hyperlink w:anchor="_Toc170281140" w:history="1">
        <w:r w:rsidRPr="00E32BB6">
          <w:rPr>
            <w:rStyle w:val="Hyperlinkki"/>
            <w:noProof/>
          </w:rPr>
          <w:t>2.5 Ampuma-aselaki</w:t>
        </w:r>
        <w:r>
          <w:rPr>
            <w:noProof/>
            <w:webHidden/>
          </w:rPr>
          <w:tab/>
        </w:r>
        <w:r>
          <w:rPr>
            <w:noProof/>
            <w:webHidden/>
          </w:rPr>
          <w:fldChar w:fldCharType="begin"/>
        </w:r>
        <w:r>
          <w:rPr>
            <w:noProof/>
            <w:webHidden/>
          </w:rPr>
          <w:instrText xml:space="preserve"> PAGEREF _Toc170281140 \h </w:instrText>
        </w:r>
        <w:r>
          <w:rPr>
            <w:noProof/>
            <w:webHidden/>
          </w:rPr>
        </w:r>
        <w:r>
          <w:rPr>
            <w:noProof/>
            <w:webHidden/>
          </w:rPr>
          <w:fldChar w:fldCharType="separate"/>
        </w:r>
        <w:r>
          <w:rPr>
            <w:noProof/>
            <w:webHidden/>
          </w:rPr>
          <w:t>6</w:t>
        </w:r>
        <w:r>
          <w:rPr>
            <w:noProof/>
            <w:webHidden/>
          </w:rPr>
          <w:fldChar w:fldCharType="end"/>
        </w:r>
      </w:hyperlink>
    </w:p>
    <w:p w14:paraId="5197D5EA" w14:textId="66B513D2" w:rsidR="00947232" w:rsidRDefault="00947232">
      <w:pPr>
        <w:pStyle w:val="Sisluet2"/>
        <w:rPr>
          <w:rFonts w:asciiTheme="minorHAnsi" w:eastAsiaTheme="minorEastAsia" w:hAnsiTheme="minorHAnsi" w:cstheme="minorBidi"/>
          <w:szCs w:val="22"/>
        </w:rPr>
      </w:pPr>
      <w:hyperlink w:anchor="_Toc170281141" w:history="1">
        <w:r w:rsidRPr="00E32BB6">
          <w:rPr>
            <w:rStyle w:val="Hyperlinkki"/>
          </w:rPr>
          <w:t>3 Tavoitteet</w:t>
        </w:r>
        <w:r>
          <w:rPr>
            <w:webHidden/>
          </w:rPr>
          <w:tab/>
        </w:r>
        <w:r>
          <w:rPr>
            <w:webHidden/>
          </w:rPr>
          <w:fldChar w:fldCharType="begin"/>
        </w:r>
        <w:r>
          <w:rPr>
            <w:webHidden/>
          </w:rPr>
          <w:instrText xml:space="preserve"> PAGEREF _Toc170281141 \h </w:instrText>
        </w:r>
        <w:r>
          <w:rPr>
            <w:webHidden/>
          </w:rPr>
        </w:r>
        <w:r>
          <w:rPr>
            <w:webHidden/>
          </w:rPr>
          <w:fldChar w:fldCharType="separate"/>
        </w:r>
        <w:r>
          <w:rPr>
            <w:webHidden/>
          </w:rPr>
          <w:t>6</w:t>
        </w:r>
        <w:r>
          <w:rPr>
            <w:webHidden/>
          </w:rPr>
          <w:fldChar w:fldCharType="end"/>
        </w:r>
      </w:hyperlink>
    </w:p>
    <w:p w14:paraId="48F640C2" w14:textId="477257C9" w:rsidR="00947232" w:rsidRDefault="00947232">
      <w:pPr>
        <w:pStyle w:val="Sisluet2"/>
        <w:rPr>
          <w:rFonts w:asciiTheme="minorHAnsi" w:eastAsiaTheme="minorEastAsia" w:hAnsiTheme="minorHAnsi" w:cstheme="minorBidi"/>
          <w:szCs w:val="22"/>
        </w:rPr>
      </w:pPr>
      <w:hyperlink w:anchor="_Toc170281142" w:history="1">
        <w:r w:rsidRPr="00E32BB6">
          <w:rPr>
            <w:rStyle w:val="Hyperlinkki"/>
          </w:rPr>
          <w:t>4 Ehdotukset ja niiden vaikutukset</w:t>
        </w:r>
        <w:r>
          <w:rPr>
            <w:webHidden/>
          </w:rPr>
          <w:tab/>
        </w:r>
        <w:r>
          <w:rPr>
            <w:webHidden/>
          </w:rPr>
          <w:fldChar w:fldCharType="begin"/>
        </w:r>
        <w:r>
          <w:rPr>
            <w:webHidden/>
          </w:rPr>
          <w:instrText xml:space="preserve"> PAGEREF _Toc170281142 \h </w:instrText>
        </w:r>
        <w:r>
          <w:rPr>
            <w:webHidden/>
          </w:rPr>
        </w:r>
        <w:r>
          <w:rPr>
            <w:webHidden/>
          </w:rPr>
          <w:fldChar w:fldCharType="separate"/>
        </w:r>
        <w:r>
          <w:rPr>
            <w:webHidden/>
          </w:rPr>
          <w:t>7</w:t>
        </w:r>
        <w:r>
          <w:rPr>
            <w:webHidden/>
          </w:rPr>
          <w:fldChar w:fldCharType="end"/>
        </w:r>
      </w:hyperlink>
    </w:p>
    <w:p w14:paraId="2A1F28A5" w14:textId="509F781E" w:rsidR="00947232" w:rsidRDefault="00947232">
      <w:pPr>
        <w:pStyle w:val="Sisluet3"/>
        <w:rPr>
          <w:rFonts w:asciiTheme="minorHAnsi" w:eastAsiaTheme="minorEastAsia" w:hAnsiTheme="minorHAnsi" w:cstheme="minorBidi"/>
          <w:noProof/>
          <w:szCs w:val="22"/>
        </w:rPr>
      </w:pPr>
      <w:hyperlink w:anchor="_Toc170281143" w:history="1">
        <w:r w:rsidRPr="00E32BB6">
          <w:rPr>
            <w:rStyle w:val="Hyperlinkki"/>
            <w:noProof/>
          </w:rPr>
          <w:t>4.1 Keskeiset ehdotukset</w:t>
        </w:r>
        <w:r>
          <w:rPr>
            <w:noProof/>
            <w:webHidden/>
          </w:rPr>
          <w:tab/>
        </w:r>
        <w:r>
          <w:rPr>
            <w:noProof/>
            <w:webHidden/>
          </w:rPr>
          <w:fldChar w:fldCharType="begin"/>
        </w:r>
        <w:r>
          <w:rPr>
            <w:noProof/>
            <w:webHidden/>
          </w:rPr>
          <w:instrText xml:space="preserve"> PAGEREF _Toc170281143 \h </w:instrText>
        </w:r>
        <w:r>
          <w:rPr>
            <w:noProof/>
            <w:webHidden/>
          </w:rPr>
        </w:r>
        <w:r>
          <w:rPr>
            <w:noProof/>
            <w:webHidden/>
          </w:rPr>
          <w:fldChar w:fldCharType="separate"/>
        </w:r>
        <w:r>
          <w:rPr>
            <w:noProof/>
            <w:webHidden/>
          </w:rPr>
          <w:t>7</w:t>
        </w:r>
        <w:r>
          <w:rPr>
            <w:noProof/>
            <w:webHidden/>
          </w:rPr>
          <w:fldChar w:fldCharType="end"/>
        </w:r>
      </w:hyperlink>
    </w:p>
    <w:p w14:paraId="08671770" w14:textId="4C974179" w:rsidR="00947232" w:rsidRDefault="00947232">
      <w:pPr>
        <w:pStyle w:val="Sisluet3"/>
        <w:rPr>
          <w:rFonts w:asciiTheme="minorHAnsi" w:eastAsiaTheme="minorEastAsia" w:hAnsiTheme="minorHAnsi" w:cstheme="minorBidi"/>
          <w:noProof/>
          <w:szCs w:val="22"/>
        </w:rPr>
      </w:pPr>
      <w:hyperlink w:anchor="_Toc170281144" w:history="1">
        <w:r w:rsidRPr="00E32BB6">
          <w:rPr>
            <w:rStyle w:val="Hyperlinkki"/>
            <w:noProof/>
          </w:rPr>
          <w:t>4.2 Pääasialliset vaikutukset</w:t>
        </w:r>
        <w:r>
          <w:rPr>
            <w:noProof/>
            <w:webHidden/>
          </w:rPr>
          <w:tab/>
        </w:r>
        <w:r>
          <w:rPr>
            <w:noProof/>
            <w:webHidden/>
          </w:rPr>
          <w:fldChar w:fldCharType="begin"/>
        </w:r>
        <w:r>
          <w:rPr>
            <w:noProof/>
            <w:webHidden/>
          </w:rPr>
          <w:instrText xml:space="preserve"> PAGEREF _Toc170281144 \h </w:instrText>
        </w:r>
        <w:r>
          <w:rPr>
            <w:noProof/>
            <w:webHidden/>
          </w:rPr>
        </w:r>
        <w:r>
          <w:rPr>
            <w:noProof/>
            <w:webHidden/>
          </w:rPr>
          <w:fldChar w:fldCharType="separate"/>
        </w:r>
        <w:r>
          <w:rPr>
            <w:noProof/>
            <w:webHidden/>
          </w:rPr>
          <w:t>8</w:t>
        </w:r>
        <w:r>
          <w:rPr>
            <w:noProof/>
            <w:webHidden/>
          </w:rPr>
          <w:fldChar w:fldCharType="end"/>
        </w:r>
      </w:hyperlink>
    </w:p>
    <w:p w14:paraId="75FAE0D3" w14:textId="6B86223B" w:rsidR="00947232" w:rsidRDefault="00947232">
      <w:pPr>
        <w:pStyle w:val="Sisluet3"/>
        <w:rPr>
          <w:rFonts w:asciiTheme="minorHAnsi" w:eastAsiaTheme="minorEastAsia" w:hAnsiTheme="minorHAnsi" w:cstheme="minorBidi"/>
          <w:noProof/>
          <w:szCs w:val="22"/>
        </w:rPr>
      </w:pPr>
      <w:hyperlink w:anchor="_Toc170281145" w:history="1">
        <w:r w:rsidRPr="00E32BB6">
          <w:rPr>
            <w:rStyle w:val="Hyperlinkki"/>
            <w:noProof/>
          </w:rPr>
          <w:t>4.2.1 Vaikutukset kansalliseen turvallisuuteen ja maanpuolustukseen</w:t>
        </w:r>
        <w:r>
          <w:rPr>
            <w:noProof/>
            <w:webHidden/>
          </w:rPr>
          <w:tab/>
        </w:r>
        <w:r>
          <w:rPr>
            <w:noProof/>
            <w:webHidden/>
          </w:rPr>
          <w:fldChar w:fldCharType="begin"/>
        </w:r>
        <w:r>
          <w:rPr>
            <w:noProof/>
            <w:webHidden/>
          </w:rPr>
          <w:instrText xml:space="preserve"> PAGEREF _Toc170281145 \h </w:instrText>
        </w:r>
        <w:r>
          <w:rPr>
            <w:noProof/>
            <w:webHidden/>
          </w:rPr>
        </w:r>
        <w:r>
          <w:rPr>
            <w:noProof/>
            <w:webHidden/>
          </w:rPr>
          <w:fldChar w:fldCharType="separate"/>
        </w:r>
        <w:r>
          <w:rPr>
            <w:noProof/>
            <w:webHidden/>
          </w:rPr>
          <w:t>8</w:t>
        </w:r>
        <w:r>
          <w:rPr>
            <w:noProof/>
            <w:webHidden/>
          </w:rPr>
          <w:fldChar w:fldCharType="end"/>
        </w:r>
      </w:hyperlink>
    </w:p>
    <w:p w14:paraId="3490073F" w14:textId="53913F67" w:rsidR="00947232" w:rsidRDefault="00947232">
      <w:pPr>
        <w:pStyle w:val="Sisluet3"/>
        <w:rPr>
          <w:rFonts w:asciiTheme="minorHAnsi" w:eastAsiaTheme="minorEastAsia" w:hAnsiTheme="minorHAnsi" w:cstheme="minorBidi"/>
          <w:noProof/>
          <w:szCs w:val="22"/>
        </w:rPr>
      </w:pPr>
      <w:hyperlink w:anchor="_Toc170281146" w:history="1">
        <w:r w:rsidRPr="00E32BB6">
          <w:rPr>
            <w:rStyle w:val="Hyperlinkki"/>
            <w:noProof/>
          </w:rPr>
          <w:t>4.2.2 Taloudelliset vaikutukset</w:t>
        </w:r>
        <w:r>
          <w:rPr>
            <w:noProof/>
            <w:webHidden/>
          </w:rPr>
          <w:tab/>
        </w:r>
        <w:r>
          <w:rPr>
            <w:noProof/>
            <w:webHidden/>
          </w:rPr>
          <w:fldChar w:fldCharType="begin"/>
        </w:r>
        <w:r>
          <w:rPr>
            <w:noProof/>
            <w:webHidden/>
          </w:rPr>
          <w:instrText xml:space="preserve"> PAGEREF _Toc170281146 \h </w:instrText>
        </w:r>
        <w:r>
          <w:rPr>
            <w:noProof/>
            <w:webHidden/>
          </w:rPr>
        </w:r>
        <w:r>
          <w:rPr>
            <w:noProof/>
            <w:webHidden/>
          </w:rPr>
          <w:fldChar w:fldCharType="separate"/>
        </w:r>
        <w:r>
          <w:rPr>
            <w:noProof/>
            <w:webHidden/>
          </w:rPr>
          <w:t>9</w:t>
        </w:r>
        <w:r>
          <w:rPr>
            <w:noProof/>
            <w:webHidden/>
          </w:rPr>
          <w:fldChar w:fldCharType="end"/>
        </w:r>
      </w:hyperlink>
    </w:p>
    <w:p w14:paraId="1472DAD3" w14:textId="575EE231" w:rsidR="00947232" w:rsidRDefault="00947232">
      <w:pPr>
        <w:pStyle w:val="Sisluet3"/>
        <w:rPr>
          <w:rFonts w:asciiTheme="minorHAnsi" w:eastAsiaTheme="minorEastAsia" w:hAnsiTheme="minorHAnsi" w:cstheme="minorBidi"/>
          <w:noProof/>
          <w:szCs w:val="22"/>
        </w:rPr>
      </w:pPr>
      <w:hyperlink w:anchor="_Toc170281147" w:history="1">
        <w:r w:rsidRPr="00E32BB6">
          <w:rPr>
            <w:rStyle w:val="Hyperlinkki"/>
            <w:noProof/>
          </w:rPr>
          <w:t>4.2.3 Vaikutukset viranomaisiin</w:t>
        </w:r>
        <w:r>
          <w:rPr>
            <w:noProof/>
            <w:webHidden/>
          </w:rPr>
          <w:tab/>
        </w:r>
        <w:r>
          <w:rPr>
            <w:noProof/>
            <w:webHidden/>
          </w:rPr>
          <w:fldChar w:fldCharType="begin"/>
        </w:r>
        <w:r>
          <w:rPr>
            <w:noProof/>
            <w:webHidden/>
          </w:rPr>
          <w:instrText xml:space="preserve"> PAGEREF _Toc170281147 \h </w:instrText>
        </w:r>
        <w:r>
          <w:rPr>
            <w:noProof/>
            <w:webHidden/>
          </w:rPr>
        </w:r>
        <w:r>
          <w:rPr>
            <w:noProof/>
            <w:webHidden/>
          </w:rPr>
          <w:fldChar w:fldCharType="separate"/>
        </w:r>
        <w:r>
          <w:rPr>
            <w:noProof/>
            <w:webHidden/>
          </w:rPr>
          <w:t>9</w:t>
        </w:r>
        <w:r>
          <w:rPr>
            <w:noProof/>
            <w:webHidden/>
          </w:rPr>
          <w:fldChar w:fldCharType="end"/>
        </w:r>
      </w:hyperlink>
    </w:p>
    <w:p w14:paraId="15418973" w14:textId="759EE497" w:rsidR="00947232" w:rsidRDefault="00947232">
      <w:pPr>
        <w:pStyle w:val="Sisluet3"/>
        <w:rPr>
          <w:rFonts w:asciiTheme="minorHAnsi" w:eastAsiaTheme="minorEastAsia" w:hAnsiTheme="minorHAnsi" w:cstheme="minorBidi"/>
          <w:noProof/>
          <w:szCs w:val="22"/>
        </w:rPr>
      </w:pPr>
      <w:hyperlink w:anchor="_Toc170281148" w:history="1">
        <w:r w:rsidRPr="00E32BB6">
          <w:rPr>
            <w:rStyle w:val="Hyperlinkki"/>
            <w:noProof/>
          </w:rPr>
          <w:t>4.2.4 Vaikutukset perus- ja ihmisoikeuksiin</w:t>
        </w:r>
        <w:r>
          <w:rPr>
            <w:noProof/>
            <w:webHidden/>
          </w:rPr>
          <w:tab/>
        </w:r>
        <w:r>
          <w:rPr>
            <w:noProof/>
            <w:webHidden/>
          </w:rPr>
          <w:fldChar w:fldCharType="begin"/>
        </w:r>
        <w:r>
          <w:rPr>
            <w:noProof/>
            <w:webHidden/>
          </w:rPr>
          <w:instrText xml:space="preserve"> PAGEREF _Toc170281148 \h </w:instrText>
        </w:r>
        <w:r>
          <w:rPr>
            <w:noProof/>
            <w:webHidden/>
          </w:rPr>
        </w:r>
        <w:r>
          <w:rPr>
            <w:noProof/>
            <w:webHidden/>
          </w:rPr>
          <w:fldChar w:fldCharType="separate"/>
        </w:r>
        <w:r>
          <w:rPr>
            <w:noProof/>
            <w:webHidden/>
          </w:rPr>
          <w:t>9</w:t>
        </w:r>
        <w:r>
          <w:rPr>
            <w:noProof/>
            <w:webHidden/>
          </w:rPr>
          <w:fldChar w:fldCharType="end"/>
        </w:r>
      </w:hyperlink>
    </w:p>
    <w:p w14:paraId="0E42CE7B" w14:textId="567AEB37" w:rsidR="00947232" w:rsidRDefault="00947232">
      <w:pPr>
        <w:pStyle w:val="Sisluet2"/>
        <w:rPr>
          <w:rFonts w:asciiTheme="minorHAnsi" w:eastAsiaTheme="minorEastAsia" w:hAnsiTheme="minorHAnsi" w:cstheme="minorBidi"/>
          <w:szCs w:val="22"/>
        </w:rPr>
      </w:pPr>
      <w:hyperlink w:anchor="_Toc170281149" w:history="1">
        <w:r w:rsidRPr="00E32BB6">
          <w:rPr>
            <w:rStyle w:val="Hyperlinkki"/>
          </w:rPr>
          <w:t>5 Muut toteuttamisvaihtoehdot</w:t>
        </w:r>
        <w:r>
          <w:rPr>
            <w:webHidden/>
          </w:rPr>
          <w:tab/>
        </w:r>
        <w:r>
          <w:rPr>
            <w:webHidden/>
          </w:rPr>
          <w:fldChar w:fldCharType="begin"/>
        </w:r>
        <w:r>
          <w:rPr>
            <w:webHidden/>
          </w:rPr>
          <w:instrText xml:space="preserve"> PAGEREF _Toc170281149 \h </w:instrText>
        </w:r>
        <w:r>
          <w:rPr>
            <w:webHidden/>
          </w:rPr>
        </w:r>
        <w:r>
          <w:rPr>
            <w:webHidden/>
          </w:rPr>
          <w:fldChar w:fldCharType="separate"/>
        </w:r>
        <w:r>
          <w:rPr>
            <w:webHidden/>
          </w:rPr>
          <w:t>9</w:t>
        </w:r>
        <w:r>
          <w:rPr>
            <w:webHidden/>
          </w:rPr>
          <w:fldChar w:fldCharType="end"/>
        </w:r>
      </w:hyperlink>
    </w:p>
    <w:p w14:paraId="33F80606" w14:textId="4DF0EACE" w:rsidR="00947232" w:rsidRDefault="00947232">
      <w:pPr>
        <w:pStyle w:val="Sisluet3"/>
        <w:rPr>
          <w:rFonts w:asciiTheme="minorHAnsi" w:eastAsiaTheme="minorEastAsia" w:hAnsiTheme="minorHAnsi" w:cstheme="minorBidi"/>
          <w:noProof/>
          <w:szCs w:val="22"/>
        </w:rPr>
      </w:pPr>
      <w:hyperlink w:anchor="_Toc170281150" w:history="1">
        <w:r w:rsidRPr="00E32BB6">
          <w:rPr>
            <w:rStyle w:val="Hyperlinkki"/>
            <w:noProof/>
          </w:rPr>
          <w:t>5.1 Vaihtoehdot ja niiden vaikutukset</w:t>
        </w:r>
        <w:r>
          <w:rPr>
            <w:noProof/>
            <w:webHidden/>
          </w:rPr>
          <w:tab/>
        </w:r>
        <w:r>
          <w:rPr>
            <w:noProof/>
            <w:webHidden/>
          </w:rPr>
          <w:fldChar w:fldCharType="begin"/>
        </w:r>
        <w:r>
          <w:rPr>
            <w:noProof/>
            <w:webHidden/>
          </w:rPr>
          <w:instrText xml:space="preserve"> PAGEREF _Toc170281150 \h </w:instrText>
        </w:r>
        <w:r>
          <w:rPr>
            <w:noProof/>
            <w:webHidden/>
          </w:rPr>
        </w:r>
        <w:r>
          <w:rPr>
            <w:noProof/>
            <w:webHidden/>
          </w:rPr>
          <w:fldChar w:fldCharType="separate"/>
        </w:r>
        <w:r>
          <w:rPr>
            <w:noProof/>
            <w:webHidden/>
          </w:rPr>
          <w:t>9</w:t>
        </w:r>
        <w:r>
          <w:rPr>
            <w:noProof/>
            <w:webHidden/>
          </w:rPr>
          <w:fldChar w:fldCharType="end"/>
        </w:r>
      </w:hyperlink>
    </w:p>
    <w:p w14:paraId="4D0BD6A4" w14:textId="1F469B36" w:rsidR="00947232" w:rsidRDefault="00947232">
      <w:pPr>
        <w:pStyle w:val="Sisluet3"/>
        <w:rPr>
          <w:rFonts w:asciiTheme="minorHAnsi" w:eastAsiaTheme="minorEastAsia" w:hAnsiTheme="minorHAnsi" w:cstheme="minorBidi"/>
          <w:noProof/>
          <w:szCs w:val="22"/>
        </w:rPr>
      </w:pPr>
      <w:hyperlink w:anchor="_Toc170281151" w:history="1">
        <w:r w:rsidRPr="00E32BB6">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_Toc170281151 \h </w:instrText>
        </w:r>
        <w:r>
          <w:rPr>
            <w:noProof/>
            <w:webHidden/>
          </w:rPr>
        </w:r>
        <w:r>
          <w:rPr>
            <w:noProof/>
            <w:webHidden/>
          </w:rPr>
          <w:fldChar w:fldCharType="separate"/>
        </w:r>
        <w:r>
          <w:rPr>
            <w:noProof/>
            <w:webHidden/>
          </w:rPr>
          <w:t>9</w:t>
        </w:r>
        <w:r>
          <w:rPr>
            <w:noProof/>
            <w:webHidden/>
          </w:rPr>
          <w:fldChar w:fldCharType="end"/>
        </w:r>
      </w:hyperlink>
    </w:p>
    <w:p w14:paraId="5A362FD6" w14:textId="39C7A5F5" w:rsidR="00947232" w:rsidRDefault="00947232">
      <w:pPr>
        <w:pStyle w:val="Sisluet3"/>
        <w:rPr>
          <w:rFonts w:asciiTheme="minorHAnsi" w:eastAsiaTheme="minorEastAsia" w:hAnsiTheme="minorHAnsi" w:cstheme="minorBidi"/>
          <w:noProof/>
          <w:szCs w:val="22"/>
        </w:rPr>
      </w:pPr>
      <w:hyperlink w:anchor="_Toc170281152" w:history="1">
        <w:r w:rsidRPr="00E32BB6">
          <w:rPr>
            <w:rStyle w:val="Hyperlinkki"/>
            <w:noProof/>
          </w:rPr>
          <w:t>5.2.1 Ruotsi</w:t>
        </w:r>
        <w:r>
          <w:rPr>
            <w:noProof/>
            <w:webHidden/>
          </w:rPr>
          <w:tab/>
        </w:r>
        <w:r>
          <w:rPr>
            <w:noProof/>
            <w:webHidden/>
          </w:rPr>
          <w:fldChar w:fldCharType="begin"/>
        </w:r>
        <w:r>
          <w:rPr>
            <w:noProof/>
            <w:webHidden/>
          </w:rPr>
          <w:instrText xml:space="preserve"> PAGEREF _Toc170281152 \h </w:instrText>
        </w:r>
        <w:r>
          <w:rPr>
            <w:noProof/>
            <w:webHidden/>
          </w:rPr>
        </w:r>
        <w:r>
          <w:rPr>
            <w:noProof/>
            <w:webHidden/>
          </w:rPr>
          <w:fldChar w:fldCharType="separate"/>
        </w:r>
        <w:r>
          <w:rPr>
            <w:noProof/>
            <w:webHidden/>
          </w:rPr>
          <w:t>9</w:t>
        </w:r>
        <w:r>
          <w:rPr>
            <w:noProof/>
            <w:webHidden/>
          </w:rPr>
          <w:fldChar w:fldCharType="end"/>
        </w:r>
      </w:hyperlink>
    </w:p>
    <w:p w14:paraId="6BD611E9" w14:textId="4F930782" w:rsidR="00947232" w:rsidRDefault="00947232">
      <w:pPr>
        <w:pStyle w:val="Sisluet3"/>
        <w:rPr>
          <w:rFonts w:asciiTheme="minorHAnsi" w:eastAsiaTheme="minorEastAsia" w:hAnsiTheme="minorHAnsi" w:cstheme="minorBidi"/>
          <w:noProof/>
          <w:szCs w:val="22"/>
        </w:rPr>
      </w:pPr>
      <w:hyperlink w:anchor="_Toc170281153" w:history="1">
        <w:r w:rsidRPr="00E32BB6">
          <w:rPr>
            <w:rStyle w:val="Hyperlinkki"/>
            <w:noProof/>
          </w:rPr>
          <w:t>5.2.2 Norja</w:t>
        </w:r>
        <w:r>
          <w:rPr>
            <w:noProof/>
            <w:webHidden/>
          </w:rPr>
          <w:tab/>
        </w:r>
        <w:r>
          <w:rPr>
            <w:noProof/>
            <w:webHidden/>
          </w:rPr>
          <w:fldChar w:fldCharType="begin"/>
        </w:r>
        <w:r>
          <w:rPr>
            <w:noProof/>
            <w:webHidden/>
          </w:rPr>
          <w:instrText xml:space="preserve"> PAGEREF _Toc170281153 \h </w:instrText>
        </w:r>
        <w:r>
          <w:rPr>
            <w:noProof/>
            <w:webHidden/>
          </w:rPr>
        </w:r>
        <w:r>
          <w:rPr>
            <w:noProof/>
            <w:webHidden/>
          </w:rPr>
          <w:fldChar w:fldCharType="separate"/>
        </w:r>
        <w:r>
          <w:rPr>
            <w:noProof/>
            <w:webHidden/>
          </w:rPr>
          <w:t>11</w:t>
        </w:r>
        <w:r>
          <w:rPr>
            <w:noProof/>
            <w:webHidden/>
          </w:rPr>
          <w:fldChar w:fldCharType="end"/>
        </w:r>
      </w:hyperlink>
    </w:p>
    <w:p w14:paraId="0E7A0A70" w14:textId="41FE7035" w:rsidR="00947232" w:rsidRDefault="00947232">
      <w:pPr>
        <w:pStyle w:val="Sisluet3"/>
        <w:rPr>
          <w:rFonts w:asciiTheme="minorHAnsi" w:eastAsiaTheme="minorEastAsia" w:hAnsiTheme="minorHAnsi" w:cstheme="minorBidi"/>
          <w:noProof/>
          <w:szCs w:val="22"/>
        </w:rPr>
      </w:pPr>
      <w:hyperlink w:anchor="_Toc170281154" w:history="1">
        <w:r w:rsidRPr="00E32BB6">
          <w:rPr>
            <w:rStyle w:val="Hyperlinkki"/>
            <w:noProof/>
          </w:rPr>
          <w:t>5.2.3 Tanska</w:t>
        </w:r>
        <w:r>
          <w:rPr>
            <w:noProof/>
            <w:webHidden/>
          </w:rPr>
          <w:tab/>
        </w:r>
        <w:r>
          <w:rPr>
            <w:noProof/>
            <w:webHidden/>
          </w:rPr>
          <w:fldChar w:fldCharType="begin"/>
        </w:r>
        <w:r>
          <w:rPr>
            <w:noProof/>
            <w:webHidden/>
          </w:rPr>
          <w:instrText xml:space="preserve"> PAGEREF _Toc170281154 \h </w:instrText>
        </w:r>
        <w:r>
          <w:rPr>
            <w:noProof/>
            <w:webHidden/>
          </w:rPr>
        </w:r>
        <w:r>
          <w:rPr>
            <w:noProof/>
            <w:webHidden/>
          </w:rPr>
          <w:fldChar w:fldCharType="separate"/>
        </w:r>
        <w:r>
          <w:rPr>
            <w:noProof/>
            <w:webHidden/>
          </w:rPr>
          <w:t>12</w:t>
        </w:r>
        <w:r>
          <w:rPr>
            <w:noProof/>
            <w:webHidden/>
          </w:rPr>
          <w:fldChar w:fldCharType="end"/>
        </w:r>
      </w:hyperlink>
    </w:p>
    <w:p w14:paraId="7AEF28A6" w14:textId="72F36C92" w:rsidR="00947232" w:rsidRDefault="00947232">
      <w:pPr>
        <w:pStyle w:val="Sisluet3"/>
        <w:rPr>
          <w:rFonts w:asciiTheme="minorHAnsi" w:eastAsiaTheme="minorEastAsia" w:hAnsiTheme="minorHAnsi" w:cstheme="minorBidi"/>
          <w:noProof/>
          <w:szCs w:val="22"/>
        </w:rPr>
      </w:pPr>
      <w:hyperlink w:anchor="_Toc170281155" w:history="1">
        <w:r w:rsidRPr="00E32BB6">
          <w:rPr>
            <w:rStyle w:val="Hyperlinkki"/>
            <w:noProof/>
          </w:rPr>
          <w:t>5.2.4 Viro</w:t>
        </w:r>
        <w:r>
          <w:rPr>
            <w:noProof/>
            <w:webHidden/>
          </w:rPr>
          <w:tab/>
        </w:r>
        <w:r>
          <w:rPr>
            <w:noProof/>
            <w:webHidden/>
          </w:rPr>
          <w:fldChar w:fldCharType="begin"/>
        </w:r>
        <w:r>
          <w:rPr>
            <w:noProof/>
            <w:webHidden/>
          </w:rPr>
          <w:instrText xml:space="preserve"> PAGEREF _Toc170281155 \h </w:instrText>
        </w:r>
        <w:r>
          <w:rPr>
            <w:noProof/>
            <w:webHidden/>
          </w:rPr>
        </w:r>
        <w:r>
          <w:rPr>
            <w:noProof/>
            <w:webHidden/>
          </w:rPr>
          <w:fldChar w:fldCharType="separate"/>
        </w:r>
        <w:r>
          <w:rPr>
            <w:noProof/>
            <w:webHidden/>
          </w:rPr>
          <w:t>13</w:t>
        </w:r>
        <w:r>
          <w:rPr>
            <w:noProof/>
            <w:webHidden/>
          </w:rPr>
          <w:fldChar w:fldCharType="end"/>
        </w:r>
      </w:hyperlink>
    </w:p>
    <w:p w14:paraId="43F770D3" w14:textId="047CCDB4" w:rsidR="00947232" w:rsidRDefault="00947232">
      <w:pPr>
        <w:pStyle w:val="Sisluet2"/>
        <w:rPr>
          <w:rFonts w:asciiTheme="minorHAnsi" w:eastAsiaTheme="minorEastAsia" w:hAnsiTheme="minorHAnsi" w:cstheme="minorBidi"/>
          <w:szCs w:val="22"/>
        </w:rPr>
      </w:pPr>
      <w:hyperlink w:anchor="_Toc170281156" w:history="1">
        <w:r w:rsidRPr="00E32BB6">
          <w:rPr>
            <w:rStyle w:val="Hyperlinkki"/>
          </w:rPr>
          <w:t>6 Lausuntopalaute</w:t>
        </w:r>
        <w:r>
          <w:rPr>
            <w:webHidden/>
          </w:rPr>
          <w:tab/>
        </w:r>
        <w:r>
          <w:rPr>
            <w:webHidden/>
          </w:rPr>
          <w:fldChar w:fldCharType="begin"/>
        </w:r>
        <w:r>
          <w:rPr>
            <w:webHidden/>
          </w:rPr>
          <w:instrText xml:space="preserve"> PAGEREF _Toc170281156 \h </w:instrText>
        </w:r>
        <w:r>
          <w:rPr>
            <w:webHidden/>
          </w:rPr>
        </w:r>
        <w:r>
          <w:rPr>
            <w:webHidden/>
          </w:rPr>
          <w:fldChar w:fldCharType="separate"/>
        </w:r>
        <w:r>
          <w:rPr>
            <w:webHidden/>
          </w:rPr>
          <w:t>15</w:t>
        </w:r>
        <w:r>
          <w:rPr>
            <w:webHidden/>
          </w:rPr>
          <w:fldChar w:fldCharType="end"/>
        </w:r>
      </w:hyperlink>
    </w:p>
    <w:p w14:paraId="06B026B2" w14:textId="49854FA8" w:rsidR="00947232" w:rsidRDefault="00947232">
      <w:pPr>
        <w:pStyle w:val="Sisluet2"/>
        <w:rPr>
          <w:rFonts w:asciiTheme="minorHAnsi" w:eastAsiaTheme="minorEastAsia" w:hAnsiTheme="minorHAnsi" w:cstheme="minorBidi"/>
          <w:szCs w:val="22"/>
        </w:rPr>
      </w:pPr>
      <w:hyperlink w:anchor="_Toc170281157" w:history="1">
        <w:r w:rsidRPr="00E32BB6">
          <w:rPr>
            <w:rStyle w:val="Hyperlinkki"/>
          </w:rPr>
          <w:t>7 Säännöskohtaiset perustelut</w:t>
        </w:r>
        <w:r>
          <w:rPr>
            <w:webHidden/>
          </w:rPr>
          <w:tab/>
        </w:r>
        <w:r>
          <w:rPr>
            <w:webHidden/>
          </w:rPr>
          <w:fldChar w:fldCharType="begin"/>
        </w:r>
        <w:r>
          <w:rPr>
            <w:webHidden/>
          </w:rPr>
          <w:instrText xml:space="preserve"> PAGEREF _Toc170281157 \h </w:instrText>
        </w:r>
        <w:r>
          <w:rPr>
            <w:webHidden/>
          </w:rPr>
        </w:r>
        <w:r>
          <w:rPr>
            <w:webHidden/>
          </w:rPr>
          <w:fldChar w:fldCharType="separate"/>
        </w:r>
        <w:r>
          <w:rPr>
            <w:webHidden/>
          </w:rPr>
          <w:t>16</w:t>
        </w:r>
        <w:r>
          <w:rPr>
            <w:webHidden/>
          </w:rPr>
          <w:fldChar w:fldCharType="end"/>
        </w:r>
      </w:hyperlink>
    </w:p>
    <w:p w14:paraId="2EC93E8D" w14:textId="20293D28" w:rsidR="00947232" w:rsidRDefault="00947232">
      <w:pPr>
        <w:pStyle w:val="Sisluet3"/>
        <w:rPr>
          <w:rFonts w:asciiTheme="minorHAnsi" w:eastAsiaTheme="minorEastAsia" w:hAnsiTheme="minorHAnsi" w:cstheme="minorBidi"/>
          <w:noProof/>
          <w:szCs w:val="22"/>
        </w:rPr>
      </w:pPr>
      <w:hyperlink w:anchor="_Toc170281158" w:history="1">
        <w:r w:rsidRPr="00E32BB6">
          <w:rPr>
            <w:rStyle w:val="Hyperlinkki"/>
            <w:noProof/>
          </w:rPr>
          <w:t>7.1 Aluevalvontalaki</w:t>
        </w:r>
        <w:r>
          <w:rPr>
            <w:noProof/>
            <w:webHidden/>
          </w:rPr>
          <w:tab/>
        </w:r>
        <w:r>
          <w:rPr>
            <w:noProof/>
            <w:webHidden/>
          </w:rPr>
          <w:fldChar w:fldCharType="begin"/>
        </w:r>
        <w:r>
          <w:rPr>
            <w:noProof/>
            <w:webHidden/>
          </w:rPr>
          <w:instrText xml:space="preserve"> PAGEREF _Toc170281158 \h </w:instrText>
        </w:r>
        <w:r>
          <w:rPr>
            <w:noProof/>
            <w:webHidden/>
          </w:rPr>
        </w:r>
        <w:r>
          <w:rPr>
            <w:noProof/>
            <w:webHidden/>
          </w:rPr>
          <w:fldChar w:fldCharType="separate"/>
        </w:r>
        <w:r>
          <w:rPr>
            <w:noProof/>
            <w:webHidden/>
          </w:rPr>
          <w:t>16</w:t>
        </w:r>
        <w:r>
          <w:rPr>
            <w:noProof/>
            <w:webHidden/>
          </w:rPr>
          <w:fldChar w:fldCharType="end"/>
        </w:r>
      </w:hyperlink>
    </w:p>
    <w:p w14:paraId="7971706D" w14:textId="1B34A9D1" w:rsidR="00947232" w:rsidRDefault="00947232">
      <w:pPr>
        <w:pStyle w:val="Sisluet3"/>
        <w:rPr>
          <w:rFonts w:asciiTheme="minorHAnsi" w:eastAsiaTheme="minorEastAsia" w:hAnsiTheme="minorHAnsi" w:cstheme="minorBidi"/>
          <w:noProof/>
          <w:szCs w:val="22"/>
        </w:rPr>
      </w:pPr>
      <w:hyperlink w:anchor="_Toc170281159" w:history="1">
        <w:r w:rsidRPr="00E32BB6">
          <w:rPr>
            <w:rStyle w:val="Hyperlinkki"/>
            <w:noProof/>
          </w:rPr>
          <w:t>7.2 Sotilasajoneuvolaki</w:t>
        </w:r>
        <w:r>
          <w:rPr>
            <w:noProof/>
            <w:webHidden/>
          </w:rPr>
          <w:tab/>
        </w:r>
        <w:r>
          <w:rPr>
            <w:noProof/>
            <w:webHidden/>
          </w:rPr>
          <w:fldChar w:fldCharType="begin"/>
        </w:r>
        <w:r>
          <w:rPr>
            <w:noProof/>
            <w:webHidden/>
          </w:rPr>
          <w:instrText xml:space="preserve"> PAGEREF _Toc170281159 \h </w:instrText>
        </w:r>
        <w:r>
          <w:rPr>
            <w:noProof/>
            <w:webHidden/>
          </w:rPr>
        </w:r>
        <w:r>
          <w:rPr>
            <w:noProof/>
            <w:webHidden/>
          </w:rPr>
          <w:fldChar w:fldCharType="separate"/>
        </w:r>
        <w:r>
          <w:rPr>
            <w:noProof/>
            <w:webHidden/>
          </w:rPr>
          <w:t>25</w:t>
        </w:r>
        <w:r>
          <w:rPr>
            <w:noProof/>
            <w:webHidden/>
          </w:rPr>
          <w:fldChar w:fldCharType="end"/>
        </w:r>
      </w:hyperlink>
    </w:p>
    <w:p w14:paraId="0FF2F133" w14:textId="16C6EAD1" w:rsidR="00947232" w:rsidRDefault="00947232">
      <w:pPr>
        <w:pStyle w:val="Sisluet3"/>
        <w:rPr>
          <w:rFonts w:asciiTheme="minorHAnsi" w:eastAsiaTheme="minorEastAsia" w:hAnsiTheme="minorHAnsi" w:cstheme="minorBidi"/>
          <w:noProof/>
          <w:szCs w:val="22"/>
        </w:rPr>
      </w:pPr>
      <w:hyperlink w:anchor="_Toc170281160" w:history="1">
        <w:r w:rsidRPr="00E32BB6">
          <w:rPr>
            <w:rStyle w:val="Hyperlinkki"/>
            <w:noProof/>
          </w:rPr>
          <w:t>7.3 Laki puolustustarvikkeiden viennistä</w:t>
        </w:r>
        <w:r>
          <w:rPr>
            <w:noProof/>
            <w:webHidden/>
          </w:rPr>
          <w:tab/>
        </w:r>
        <w:r>
          <w:rPr>
            <w:noProof/>
            <w:webHidden/>
          </w:rPr>
          <w:fldChar w:fldCharType="begin"/>
        </w:r>
        <w:r>
          <w:rPr>
            <w:noProof/>
            <w:webHidden/>
          </w:rPr>
          <w:instrText xml:space="preserve"> PAGEREF _Toc170281160 \h </w:instrText>
        </w:r>
        <w:r>
          <w:rPr>
            <w:noProof/>
            <w:webHidden/>
          </w:rPr>
        </w:r>
        <w:r>
          <w:rPr>
            <w:noProof/>
            <w:webHidden/>
          </w:rPr>
          <w:fldChar w:fldCharType="separate"/>
        </w:r>
        <w:r>
          <w:rPr>
            <w:noProof/>
            <w:webHidden/>
          </w:rPr>
          <w:t>25</w:t>
        </w:r>
        <w:r>
          <w:rPr>
            <w:noProof/>
            <w:webHidden/>
          </w:rPr>
          <w:fldChar w:fldCharType="end"/>
        </w:r>
      </w:hyperlink>
    </w:p>
    <w:p w14:paraId="761BDEB5" w14:textId="5FA58A78" w:rsidR="00947232" w:rsidRDefault="00947232">
      <w:pPr>
        <w:pStyle w:val="Sisluet3"/>
        <w:rPr>
          <w:rFonts w:asciiTheme="minorHAnsi" w:eastAsiaTheme="minorEastAsia" w:hAnsiTheme="minorHAnsi" w:cstheme="minorBidi"/>
          <w:noProof/>
          <w:szCs w:val="22"/>
        </w:rPr>
      </w:pPr>
      <w:hyperlink w:anchor="_Toc170281161" w:history="1">
        <w:r w:rsidRPr="00E32BB6">
          <w:rPr>
            <w:rStyle w:val="Hyperlinkki"/>
            <w:noProof/>
          </w:rPr>
          <w:t>7.4 Ampuma-aselaki</w:t>
        </w:r>
        <w:r>
          <w:rPr>
            <w:noProof/>
            <w:webHidden/>
          </w:rPr>
          <w:tab/>
        </w:r>
        <w:r>
          <w:rPr>
            <w:noProof/>
            <w:webHidden/>
          </w:rPr>
          <w:fldChar w:fldCharType="begin"/>
        </w:r>
        <w:r>
          <w:rPr>
            <w:noProof/>
            <w:webHidden/>
          </w:rPr>
          <w:instrText xml:space="preserve"> PAGEREF _Toc170281161 \h </w:instrText>
        </w:r>
        <w:r>
          <w:rPr>
            <w:noProof/>
            <w:webHidden/>
          </w:rPr>
        </w:r>
        <w:r>
          <w:rPr>
            <w:noProof/>
            <w:webHidden/>
          </w:rPr>
          <w:fldChar w:fldCharType="separate"/>
        </w:r>
        <w:r>
          <w:rPr>
            <w:noProof/>
            <w:webHidden/>
          </w:rPr>
          <w:t>26</w:t>
        </w:r>
        <w:r>
          <w:rPr>
            <w:noProof/>
            <w:webHidden/>
          </w:rPr>
          <w:fldChar w:fldCharType="end"/>
        </w:r>
      </w:hyperlink>
    </w:p>
    <w:p w14:paraId="263BB3E7" w14:textId="424DB07C" w:rsidR="00947232" w:rsidRDefault="00947232">
      <w:pPr>
        <w:pStyle w:val="Sisluet2"/>
        <w:rPr>
          <w:rFonts w:asciiTheme="minorHAnsi" w:eastAsiaTheme="minorEastAsia" w:hAnsiTheme="minorHAnsi" w:cstheme="minorBidi"/>
          <w:szCs w:val="22"/>
        </w:rPr>
      </w:pPr>
      <w:hyperlink w:anchor="_Toc170281162" w:history="1">
        <w:r w:rsidRPr="00E32BB6">
          <w:rPr>
            <w:rStyle w:val="Hyperlinkki"/>
          </w:rPr>
          <w:t>8 Lakia alemman asteinen sääntely</w:t>
        </w:r>
        <w:r>
          <w:rPr>
            <w:webHidden/>
          </w:rPr>
          <w:tab/>
        </w:r>
        <w:r>
          <w:rPr>
            <w:webHidden/>
          </w:rPr>
          <w:fldChar w:fldCharType="begin"/>
        </w:r>
        <w:r>
          <w:rPr>
            <w:webHidden/>
          </w:rPr>
          <w:instrText xml:space="preserve"> PAGEREF _Toc170281162 \h </w:instrText>
        </w:r>
        <w:r>
          <w:rPr>
            <w:webHidden/>
          </w:rPr>
        </w:r>
        <w:r>
          <w:rPr>
            <w:webHidden/>
          </w:rPr>
          <w:fldChar w:fldCharType="separate"/>
        </w:r>
        <w:r>
          <w:rPr>
            <w:webHidden/>
          </w:rPr>
          <w:t>26</w:t>
        </w:r>
        <w:r>
          <w:rPr>
            <w:webHidden/>
          </w:rPr>
          <w:fldChar w:fldCharType="end"/>
        </w:r>
      </w:hyperlink>
    </w:p>
    <w:p w14:paraId="5B7158FE" w14:textId="2A774EE2" w:rsidR="00947232" w:rsidRDefault="00947232">
      <w:pPr>
        <w:pStyle w:val="Sisluet2"/>
        <w:rPr>
          <w:rFonts w:asciiTheme="minorHAnsi" w:eastAsiaTheme="minorEastAsia" w:hAnsiTheme="minorHAnsi" w:cstheme="minorBidi"/>
          <w:szCs w:val="22"/>
        </w:rPr>
      </w:pPr>
      <w:hyperlink w:anchor="_Toc170281163" w:history="1">
        <w:r w:rsidRPr="00E32BB6">
          <w:rPr>
            <w:rStyle w:val="Hyperlinkki"/>
          </w:rPr>
          <w:t>9 Voimaantulo</w:t>
        </w:r>
        <w:r>
          <w:rPr>
            <w:webHidden/>
          </w:rPr>
          <w:tab/>
        </w:r>
        <w:r>
          <w:rPr>
            <w:webHidden/>
          </w:rPr>
          <w:fldChar w:fldCharType="begin"/>
        </w:r>
        <w:r>
          <w:rPr>
            <w:webHidden/>
          </w:rPr>
          <w:instrText xml:space="preserve"> PAGEREF _Toc170281163 \h </w:instrText>
        </w:r>
        <w:r>
          <w:rPr>
            <w:webHidden/>
          </w:rPr>
        </w:r>
        <w:r>
          <w:rPr>
            <w:webHidden/>
          </w:rPr>
          <w:fldChar w:fldCharType="separate"/>
        </w:r>
        <w:r>
          <w:rPr>
            <w:webHidden/>
          </w:rPr>
          <w:t>27</w:t>
        </w:r>
        <w:r>
          <w:rPr>
            <w:webHidden/>
          </w:rPr>
          <w:fldChar w:fldCharType="end"/>
        </w:r>
      </w:hyperlink>
    </w:p>
    <w:p w14:paraId="266FEB55" w14:textId="662A2816" w:rsidR="00947232" w:rsidRDefault="00947232">
      <w:pPr>
        <w:pStyle w:val="Sisluet2"/>
        <w:rPr>
          <w:rFonts w:asciiTheme="minorHAnsi" w:eastAsiaTheme="minorEastAsia" w:hAnsiTheme="minorHAnsi" w:cstheme="minorBidi"/>
          <w:szCs w:val="22"/>
        </w:rPr>
      </w:pPr>
      <w:hyperlink w:anchor="_Toc170281164" w:history="1">
        <w:r w:rsidRPr="00E32BB6">
          <w:rPr>
            <w:rStyle w:val="Hyperlinkki"/>
          </w:rPr>
          <w:t>10 Suhde muihin esityksiin</w:t>
        </w:r>
        <w:r>
          <w:rPr>
            <w:webHidden/>
          </w:rPr>
          <w:tab/>
        </w:r>
        <w:r>
          <w:rPr>
            <w:webHidden/>
          </w:rPr>
          <w:fldChar w:fldCharType="begin"/>
        </w:r>
        <w:r>
          <w:rPr>
            <w:webHidden/>
          </w:rPr>
          <w:instrText xml:space="preserve"> PAGEREF _Toc170281164 \h </w:instrText>
        </w:r>
        <w:r>
          <w:rPr>
            <w:webHidden/>
          </w:rPr>
        </w:r>
        <w:r>
          <w:rPr>
            <w:webHidden/>
          </w:rPr>
          <w:fldChar w:fldCharType="separate"/>
        </w:r>
        <w:r>
          <w:rPr>
            <w:webHidden/>
          </w:rPr>
          <w:t>27</w:t>
        </w:r>
        <w:r>
          <w:rPr>
            <w:webHidden/>
          </w:rPr>
          <w:fldChar w:fldCharType="end"/>
        </w:r>
      </w:hyperlink>
    </w:p>
    <w:p w14:paraId="2EA3D44D" w14:textId="40D74BFF" w:rsidR="00947232" w:rsidRDefault="00947232">
      <w:pPr>
        <w:pStyle w:val="Sisluet3"/>
        <w:rPr>
          <w:rFonts w:asciiTheme="minorHAnsi" w:eastAsiaTheme="minorEastAsia" w:hAnsiTheme="minorHAnsi" w:cstheme="minorBidi"/>
          <w:noProof/>
          <w:szCs w:val="22"/>
        </w:rPr>
      </w:pPr>
      <w:hyperlink w:anchor="_Toc170281165" w:history="1">
        <w:r w:rsidRPr="00E32BB6">
          <w:rPr>
            <w:rStyle w:val="Hyperlinkki"/>
            <w:noProof/>
          </w:rPr>
          <w:t>10.1 Esityksen riippuvuus muista esityksistä</w:t>
        </w:r>
        <w:r>
          <w:rPr>
            <w:noProof/>
            <w:webHidden/>
          </w:rPr>
          <w:tab/>
        </w:r>
        <w:r>
          <w:rPr>
            <w:noProof/>
            <w:webHidden/>
          </w:rPr>
          <w:fldChar w:fldCharType="begin"/>
        </w:r>
        <w:r>
          <w:rPr>
            <w:noProof/>
            <w:webHidden/>
          </w:rPr>
          <w:instrText xml:space="preserve"> PAGEREF _Toc170281165 \h </w:instrText>
        </w:r>
        <w:r>
          <w:rPr>
            <w:noProof/>
            <w:webHidden/>
          </w:rPr>
        </w:r>
        <w:r>
          <w:rPr>
            <w:noProof/>
            <w:webHidden/>
          </w:rPr>
          <w:fldChar w:fldCharType="separate"/>
        </w:r>
        <w:r>
          <w:rPr>
            <w:noProof/>
            <w:webHidden/>
          </w:rPr>
          <w:t>27</w:t>
        </w:r>
        <w:r>
          <w:rPr>
            <w:noProof/>
            <w:webHidden/>
          </w:rPr>
          <w:fldChar w:fldCharType="end"/>
        </w:r>
      </w:hyperlink>
    </w:p>
    <w:p w14:paraId="5E145F32" w14:textId="4D2CCD68" w:rsidR="00947232" w:rsidRDefault="00947232">
      <w:pPr>
        <w:pStyle w:val="Sisluet2"/>
        <w:rPr>
          <w:rFonts w:asciiTheme="minorHAnsi" w:eastAsiaTheme="minorEastAsia" w:hAnsiTheme="minorHAnsi" w:cstheme="minorBidi"/>
          <w:szCs w:val="22"/>
        </w:rPr>
      </w:pPr>
      <w:hyperlink w:anchor="_Toc170281166" w:history="1">
        <w:r w:rsidRPr="00E32BB6">
          <w:rPr>
            <w:rStyle w:val="Hyperlinkki"/>
          </w:rPr>
          <w:t>11 Suhde perustuslakiin ja säätämisjärjestys</w:t>
        </w:r>
        <w:r>
          <w:rPr>
            <w:webHidden/>
          </w:rPr>
          <w:tab/>
        </w:r>
        <w:r>
          <w:rPr>
            <w:webHidden/>
          </w:rPr>
          <w:fldChar w:fldCharType="begin"/>
        </w:r>
        <w:r>
          <w:rPr>
            <w:webHidden/>
          </w:rPr>
          <w:instrText xml:space="preserve"> PAGEREF _Toc170281166 \h </w:instrText>
        </w:r>
        <w:r>
          <w:rPr>
            <w:webHidden/>
          </w:rPr>
        </w:r>
        <w:r>
          <w:rPr>
            <w:webHidden/>
          </w:rPr>
          <w:fldChar w:fldCharType="separate"/>
        </w:r>
        <w:r>
          <w:rPr>
            <w:webHidden/>
          </w:rPr>
          <w:t>27</w:t>
        </w:r>
        <w:r>
          <w:rPr>
            <w:webHidden/>
          </w:rPr>
          <w:fldChar w:fldCharType="end"/>
        </w:r>
      </w:hyperlink>
    </w:p>
    <w:p w14:paraId="4E94D71B" w14:textId="6AA5F8AC" w:rsidR="00947232" w:rsidRDefault="00947232">
      <w:pPr>
        <w:pStyle w:val="Sisluet1"/>
        <w:rPr>
          <w:rFonts w:asciiTheme="minorHAnsi" w:eastAsiaTheme="minorEastAsia" w:hAnsiTheme="minorHAnsi" w:cstheme="minorBidi"/>
          <w:bCs w:val="0"/>
          <w:caps w:val="0"/>
          <w:noProof/>
          <w:szCs w:val="22"/>
        </w:rPr>
      </w:pPr>
      <w:hyperlink w:anchor="_Toc170281167" w:history="1">
        <w:r w:rsidRPr="00E32BB6">
          <w:rPr>
            <w:rStyle w:val="Hyperlinkki"/>
            <w:noProof/>
          </w:rPr>
          <w:t>Lakiehdotukset</w:t>
        </w:r>
        <w:r>
          <w:rPr>
            <w:noProof/>
            <w:webHidden/>
          </w:rPr>
          <w:tab/>
        </w:r>
        <w:r>
          <w:rPr>
            <w:noProof/>
            <w:webHidden/>
          </w:rPr>
          <w:fldChar w:fldCharType="begin"/>
        </w:r>
        <w:r>
          <w:rPr>
            <w:noProof/>
            <w:webHidden/>
          </w:rPr>
          <w:instrText xml:space="preserve"> PAGEREF _Toc170281167 \h </w:instrText>
        </w:r>
        <w:r>
          <w:rPr>
            <w:noProof/>
            <w:webHidden/>
          </w:rPr>
        </w:r>
        <w:r>
          <w:rPr>
            <w:noProof/>
            <w:webHidden/>
          </w:rPr>
          <w:fldChar w:fldCharType="separate"/>
        </w:r>
        <w:r>
          <w:rPr>
            <w:noProof/>
            <w:webHidden/>
          </w:rPr>
          <w:t>30</w:t>
        </w:r>
        <w:r>
          <w:rPr>
            <w:noProof/>
            <w:webHidden/>
          </w:rPr>
          <w:fldChar w:fldCharType="end"/>
        </w:r>
      </w:hyperlink>
    </w:p>
    <w:p w14:paraId="3F0D0DC3" w14:textId="09794F6E" w:rsidR="00947232" w:rsidRDefault="00947232">
      <w:pPr>
        <w:pStyle w:val="Sisluet3"/>
        <w:rPr>
          <w:rFonts w:asciiTheme="minorHAnsi" w:eastAsiaTheme="minorEastAsia" w:hAnsiTheme="minorHAnsi" w:cstheme="minorBidi"/>
          <w:noProof/>
          <w:szCs w:val="22"/>
        </w:rPr>
      </w:pPr>
      <w:hyperlink w:anchor="_Toc170281168" w:history="1">
        <w:r w:rsidRPr="00E32BB6">
          <w:rPr>
            <w:rStyle w:val="Hyperlinkki"/>
            <w:noProof/>
          </w:rPr>
          <w:t>aluevalvontalain muuttamisesta</w:t>
        </w:r>
        <w:r>
          <w:rPr>
            <w:noProof/>
            <w:webHidden/>
          </w:rPr>
          <w:tab/>
        </w:r>
        <w:r>
          <w:rPr>
            <w:noProof/>
            <w:webHidden/>
          </w:rPr>
          <w:fldChar w:fldCharType="begin"/>
        </w:r>
        <w:r>
          <w:rPr>
            <w:noProof/>
            <w:webHidden/>
          </w:rPr>
          <w:instrText xml:space="preserve"> PAGEREF _Toc170281168 \h </w:instrText>
        </w:r>
        <w:r>
          <w:rPr>
            <w:noProof/>
            <w:webHidden/>
          </w:rPr>
        </w:r>
        <w:r>
          <w:rPr>
            <w:noProof/>
            <w:webHidden/>
          </w:rPr>
          <w:fldChar w:fldCharType="separate"/>
        </w:r>
        <w:r>
          <w:rPr>
            <w:noProof/>
            <w:webHidden/>
          </w:rPr>
          <w:t>30</w:t>
        </w:r>
        <w:r>
          <w:rPr>
            <w:noProof/>
            <w:webHidden/>
          </w:rPr>
          <w:fldChar w:fldCharType="end"/>
        </w:r>
      </w:hyperlink>
    </w:p>
    <w:p w14:paraId="72D5BB57" w14:textId="50D6C738" w:rsidR="00947232" w:rsidRDefault="00947232">
      <w:pPr>
        <w:pStyle w:val="Sisluet3"/>
        <w:rPr>
          <w:rFonts w:asciiTheme="minorHAnsi" w:eastAsiaTheme="minorEastAsia" w:hAnsiTheme="minorHAnsi" w:cstheme="minorBidi"/>
          <w:noProof/>
          <w:szCs w:val="22"/>
        </w:rPr>
      </w:pPr>
      <w:hyperlink w:anchor="_Toc170281169" w:history="1">
        <w:r w:rsidRPr="00E32BB6">
          <w:rPr>
            <w:rStyle w:val="Hyperlinkki"/>
            <w:noProof/>
          </w:rPr>
          <w:t>sotilasajoneuvolain 1 ja 2 §:n muuttamisesta</w:t>
        </w:r>
        <w:r>
          <w:rPr>
            <w:noProof/>
            <w:webHidden/>
          </w:rPr>
          <w:tab/>
        </w:r>
        <w:r>
          <w:rPr>
            <w:noProof/>
            <w:webHidden/>
          </w:rPr>
          <w:fldChar w:fldCharType="begin"/>
        </w:r>
        <w:r>
          <w:rPr>
            <w:noProof/>
            <w:webHidden/>
          </w:rPr>
          <w:instrText xml:space="preserve"> PAGEREF _Toc170281169 \h </w:instrText>
        </w:r>
        <w:r>
          <w:rPr>
            <w:noProof/>
            <w:webHidden/>
          </w:rPr>
        </w:r>
        <w:r>
          <w:rPr>
            <w:noProof/>
            <w:webHidden/>
          </w:rPr>
          <w:fldChar w:fldCharType="separate"/>
        </w:r>
        <w:r>
          <w:rPr>
            <w:noProof/>
            <w:webHidden/>
          </w:rPr>
          <w:t>36</w:t>
        </w:r>
        <w:r>
          <w:rPr>
            <w:noProof/>
            <w:webHidden/>
          </w:rPr>
          <w:fldChar w:fldCharType="end"/>
        </w:r>
      </w:hyperlink>
    </w:p>
    <w:p w14:paraId="0C810014" w14:textId="5358BCEE" w:rsidR="00947232" w:rsidRDefault="00947232">
      <w:pPr>
        <w:pStyle w:val="Sisluet3"/>
        <w:rPr>
          <w:rFonts w:asciiTheme="minorHAnsi" w:eastAsiaTheme="minorEastAsia" w:hAnsiTheme="minorHAnsi" w:cstheme="minorBidi"/>
          <w:noProof/>
          <w:szCs w:val="22"/>
        </w:rPr>
      </w:pPr>
      <w:hyperlink w:anchor="_Toc170281170" w:history="1">
        <w:r w:rsidRPr="00E32BB6">
          <w:rPr>
            <w:rStyle w:val="Hyperlinkki"/>
            <w:noProof/>
          </w:rPr>
          <w:t>puolustustarvikkeiden viennistä annetun lain 2 §:n muuttamisesta</w:t>
        </w:r>
        <w:r>
          <w:rPr>
            <w:noProof/>
            <w:webHidden/>
          </w:rPr>
          <w:tab/>
        </w:r>
        <w:r>
          <w:rPr>
            <w:noProof/>
            <w:webHidden/>
          </w:rPr>
          <w:fldChar w:fldCharType="begin"/>
        </w:r>
        <w:r>
          <w:rPr>
            <w:noProof/>
            <w:webHidden/>
          </w:rPr>
          <w:instrText xml:space="preserve"> PAGEREF _Toc170281170 \h </w:instrText>
        </w:r>
        <w:r>
          <w:rPr>
            <w:noProof/>
            <w:webHidden/>
          </w:rPr>
        </w:r>
        <w:r>
          <w:rPr>
            <w:noProof/>
            <w:webHidden/>
          </w:rPr>
          <w:fldChar w:fldCharType="separate"/>
        </w:r>
        <w:r>
          <w:rPr>
            <w:noProof/>
            <w:webHidden/>
          </w:rPr>
          <w:t>37</w:t>
        </w:r>
        <w:r>
          <w:rPr>
            <w:noProof/>
            <w:webHidden/>
          </w:rPr>
          <w:fldChar w:fldCharType="end"/>
        </w:r>
      </w:hyperlink>
    </w:p>
    <w:p w14:paraId="4BECC253" w14:textId="18C82379" w:rsidR="00947232" w:rsidRDefault="00947232">
      <w:pPr>
        <w:pStyle w:val="Sisluet3"/>
        <w:rPr>
          <w:rFonts w:asciiTheme="minorHAnsi" w:eastAsiaTheme="minorEastAsia" w:hAnsiTheme="minorHAnsi" w:cstheme="minorBidi"/>
          <w:noProof/>
          <w:szCs w:val="22"/>
        </w:rPr>
      </w:pPr>
      <w:hyperlink w:anchor="_Toc170281171" w:history="1">
        <w:r w:rsidRPr="00E32BB6">
          <w:rPr>
            <w:rStyle w:val="Hyperlinkki"/>
            <w:noProof/>
          </w:rPr>
          <w:t>ampuma-aselain 17 §:n muuttamisesta</w:t>
        </w:r>
        <w:r>
          <w:rPr>
            <w:noProof/>
            <w:webHidden/>
          </w:rPr>
          <w:tab/>
        </w:r>
        <w:r>
          <w:rPr>
            <w:noProof/>
            <w:webHidden/>
          </w:rPr>
          <w:fldChar w:fldCharType="begin"/>
        </w:r>
        <w:r>
          <w:rPr>
            <w:noProof/>
            <w:webHidden/>
          </w:rPr>
          <w:instrText xml:space="preserve"> PAGEREF _Toc170281171 \h </w:instrText>
        </w:r>
        <w:r>
          <w:rPr>
            <w:noProof/>
            <w:webHidden/>
          </w:rPr>
        </w:r>
        <w:r>
          <w:rPr>
            <w:noProof/>
            <w:webHidden/>
          </w:rPr>
          <w:fldChar w:fldCharType="separate"/>
        </w:r>
        <w:r>
          <w:rPr>
            <w:noProof/>
            <w:webHidden/>
          </w:rPr>
          <w:t>38</w:t>
        </w:r>
        <w:r>
          <w:rPr>
            <w:noProof/>
            <w:webHidden/>
          </w:rPr>
          <w:fldChar w:fldCharType="end"/>
        </w:r>
      </w:hyperlink>
    </w:p>
    <w:p w14:paraId="54E7D9CB" w14:textId="54E271F2" w:rsidR="00947232" w:rsidRDefault="00947232">
      <w:pPr>
        <w:pStyle w:val="Sisluet1"/>
        <w:rPr>
          <w:rFonts w:asciiTheme="minorHAnsi" w:eastAsiaTheme="minorEastAsia" w:hAnsiTheme="minorHAnsi" w:cstheme="minorBidi"/>
          <w:bCs w:val="0"/>
          <w:caps w:val="0"/>
          <w:noProof/>
          <w:szCs w:val="22"/>
        </w:rPr>
      </w:pPr>
      <w:hyperlink w:anchor="_Toc170281172" w:history="1">
        <w:r w:rsidRPr="00E32BB6">
          <w:rPr>
            <w:rStyle w:val="Hyperlinkki"/>
            <w:noProof/>
          </w:rPr>
          <w:t>Liitteet</w:t>
        </w:r>
        <w:r>
          <w:rPr>
            <w:noProof/>
            <w:webHidden/>
          </w:rPr>
          <w:tab/>
        </w:r>
        <w:r>
          <w:rPr>
            <w:noProof/>
            <w:webHidden/>
          </w:rPr>
          <w:fldChar w:fldCharType="begin"/>
        </w:r>
        <w:r>
          <w:rPr>
            <w:noProof/>
            <w:webHidden/>
          </w:rPr>
          <w:instrText xml:space="preserve"> PAGEREF _Toc170281172 \h </w:instrText>
        </w:r>
        <w:r>
          <w:rPr>
            <w:noProof/>
            <w:webHidden/>
          </w:rPr>
        </w:r>
        <w:r>
          <w:rPr>
            <w:noProof/>
            <w:webHidden/>
          </w:rPr>
          <w:fldChar w:fldCharType="separate"/>
        </w:r>
        <w:r>
          <w:rPr>
            <w:noProof/>
            <w:webHidden/>
          </w:rPr>
          <w:t>39</w:t>
        </w:r>
        <w:r>
          <w:rPr>
            <w:noProof/>
            <w:webHidden/>
          </w:rPr>
          <w:fldChar w:fldCharType="end"/>
        </w:r>
      </w:hyperlink>
    </w:p>
    <w:p w14:paraId="5D9B334F" w14:textId="3C7E1A56" w:rsidR="00947232" w:rsidRDefault="00947232">
      <w:pPr>
        <w:pStyle w:val="Sisluet1"/>
        <w:rPr>
          <w:rFonts w:asciiTheme="minorHAnsi" w:eastAsiaTheme="minorEastAsia" w:hAnsiTheme="minorHAnsi" w:cstheme="minorBidi"/>
          <w:bCs w:val="0"/>
          <w:caps w:val="0"/>
          <w:noProof/>
          <w:szCs w:val="22"/>
        </w:rPr>
      </w:pPr>
      <w:hyperlink w:anchor="_Toc170281173" w:history="1">
        <w:r w:rsidRPr="00E32BB6">
          <w:rPr>
            <w:rStyle w:val="Hyperlinkki"/>
            <w:noProof/>
            <w:lang w:val="en-US"/>
          </w:rPr>
          <w:t>Rinnakkaistekstit</w:t>
        </w:r>
        <w:r>
          <w:rPr>
            <w:noProof/>
            <w:webHidden/>
          </w:rPr>
          <w:tab/>
        </w:r>
        <w:r>
          <w:rPr>
            <w:noProof/>
            <w:webHidden/>
          </w:rPr>
          <w:fldChar w:fldCharType="begin"/>
        </w:r>
        <w:r>
          <w:rPr>
            <w:noProof/>
            <w:webHidden/>
          </w:rPr>
          <w:instrText xml:space="preserve"> PAGEREF _Toc170281173 \h </w:instrText>
        </w:r>
        <w:r>
          <w:rPr>
            <w:noProof/>
            <w:webHidden/>
          </w:rPr>
        </w:r>
        <w:r>
          <w:rPr>
            <w:noProof/>
            <w:webHidden/>
          </w:rPr>
          <w:fldChar w:fldCharType="separate"/>
        </w:r>
        <w:r>
          <w:rPr>
            <w:noProof/>
            <w:webHidden/>
          </w:rPr>
          <w:t>39</w:t>
        </w:r>
        <w:r>
          <w:rPr>
            <w:noProof/>
            <w:webHidden/>
          </w:rPr>
          <w:fldChar w:fldCharType="end"/>
        </w:r>
      </w:hyperlink>
    </w:p>
    <w:p w14:paraId="260C537D" w14:textId="3DB4C32D" w:rsidR="00947232" w:rsidRDefault="00947232">
      <w:pPr>
        <w:pStyle w:val="Sisluet3"/>
        <w:rPr>
          <w:rFonts w:asciiTheme="minorHAnsi" w:eastAsiaTheme="minorEastAsia" w:hAnsiTheme="minorHAnsi" w:cstheme="minorBidi"/>
          <w:noProof/>
          <w:szCs w:val="22"/>
        </w:rPr>
      </w:pPr>
      <w:hyperlink w:anchor="_Toc170281174" w:history="1">
        <w:r w:rsidRPr="00E32BB6">
          <w:rPr>
            <w:rStyle w:val="Hyperlinkki"/>
            <w:noProof/>
          </w:rPr>
          <w:t>aluevalvontalain muuttamisesta</w:t>
        </w:r>
        <w:r>
          <w:rPr>
            <w:noProof/>
            <w:webHidden/>
          </w:rPr>
          <w:tab/>
        </w:r>
        <w:r>
          <w:rPr>
            <w:noProof/>
            <w:webHidden/>
          </w:rPr>
          <w:fldChar w:fldCharType="begin"/>
        </w:r>
        <w:r>
          <w:rPr>
            <w:noProof/>
            <w:webHidden/>
          </w:rPr>
          <w:instrText xml:space="preserve"> PAGEREF _Toc170281174 \h </w:instrText>
        </w:r>
        <w:r>
          <w:rPr>
            <w:noProof/>
            <w:webHidden/>
          </w:rPr>
        </w:r>
        <w:r>
          <w:rPr>
            <w:noProof/>
            <w:webHidden/>
          </w:rPr>
          <w:fldChar w:fldCharType="separate"/>
        </w:r>
        <w:r>
          <w:rPr>
            <w:noProof/>
            <w:webHidden/>
          </w:rPr>
          <w:t>39</w:t>
        </w:r>
        <w:r>
          <w:rPr>
            <w:noProof/>
            <w:webHidden/>
          </w:rPr>
          <w:fldChar w:fldCharType="end"/>
        </w:r>
      </w:hyperlink>
    </w:p>
    <w:p w14:paraId="41EBAA91" w14:textId="375EB268" w:rsidR="00947232" w:rsidRDefault="00947232">
      <w:pPr>
        <w:pStyle w:val="Sisluet3"/>
        <w:rPr>
          <w:rFonts w:asciiTheme="minorHAnsi" w:eastAsiaTheme="minorEastAsia" w:hAnsiTheme="minorHAnsi" w:cstheme="minorBidi"/>
          <w:noProof/>
          <w:szCs w:val="22"/>
        </w:rPr>
      </w:pPr>
      <w:hyperlink w:anchor="_Toc170281175" w:history="1">
        <w:r w:rsidRPr="00E32BB6">
          <w:rPr>
            <w:rStyle w:val="Hyperlinkki"/>
            <w:noProof/>
          </w:rPr>
          <w:t>puolustustarvikkeiden viennistä annetun lain 2 §:n muuttamisesta</w:t>
        </w:r>
        <w:r>
          <w:rPr>
            <w:noProof/>
            <w:webHidden/>
          </w:rPr>
          <w:tab/>
        </w:r>
        <w:r>
          <w:rPr>
            <w:noProof/>
            <w:webHidden/>
          </w:rPr>
          <w:fldChar w:fldCharType="begin"/>
        </w:r>
        <w:r>
          <w:rPr>
            <w:noProof/>
            <w:webHidden/>
          </w:rPr>
          <w:instrText xml:space="preserve"> PAGEREF _Toc170281175 \h </w:instrText>
        </w:r>
        <w:r>
          <w:rPr>
            <w:noProof/>
            <w:webHidden/>
          </w:rPr>
        </w:r>
        <w:r>
          <w:rPr>
            <w:noProof/>
            <w:webHidden/>
          </w:rPr>
          <w:fldChar w:fldCharType="separate"/>
        </w:r>
        <w:r>
          <w:rPr>
            <w:noProof/>
            <w:webHidden/>
          </w:rPr>
          <w:t>49</w:t>
        </w:r>
        <w:r>
          <w:rPr>
            <w:noProof/>
            <w:webHidden/>
          </w:rPr>
          <w:fldChar w:fldCharType="end"/>
        </w:r>
      </w:hyperlink>
    </w:p>
    <w:p w14:paraId="08FB5372" w14:textId="48090539" w:rsidR="00947232" w:rsidRDefault="00947232">
      <w:pPr>
        <w:pStyle w:val="Sisluet3"/>
        <w:rPr>
          <w:rFonts w:asciiTheme="minorHAnsi" w:eastAsiaTheme="minorEastAsia" w:hAnsiTheme="minorHAnsi" w:cstheme="minorBidi"/>
          <w:noProof/>
          <w:szCs w:val="22"/>
        </w:rPr>
      </w:pPr>
      <w:hyperlink w:anchor="_Toc170281176" w:history="1">
        <w:r w:rsidRPr="00E32BB6">
          <w:rPr>
            <w:rStyle w:val="Hyperlinkki"/>
            <w:noProof/>
          </w:rPr>
          <w:t>ampuma-aselain 17 §:n muuttamisesta</w:t>
        </w:r>
        <w:r>
          <w:rPr>
            <w:noProof/>
            <w:webHidden/>
          </w:rPr>
          <w:tab/>
        </w:r>
        <w:r>
          <w:rPr>
            <w:noProof/>
            <w:webHidden/>
          </w:rPr>
          <w:fldChar w:fldCharType="begin"/>
        </w:r>
        <w:r>
          <w:rPr>
            <w:noProof/>
            <w:webHidden/>
          </w:rPr>
          <w:instrText xml:space="preserve"> PAGEREF _Toc170281176 \h </w:instrText>
        </w:r>
        <w:r>
          <w:rPr>
            <w:noProof/>
            <w:webHidden/>
          </w:rPr>
        </w:r>
        <w:r>
          <w:rPr>
            <w:noProof/>
            <w:webHidden/>
          </w:rPr>
          <w:fldChar w:fldCharType="separate"/>
        </w:r>
        <w:r>
          <w:rPr>
            <w:noProof/>
            <w:webHidden/>
          </w:rPr>
          <w:t>50</w:t>
        </w:r>
        <w:r>
          <w:rPr>
            <w:noProof/>
            <w:webHidden/>
          </w:rPr>
          <w:fldChar w:fldCharType="end"/>
        </w:r>
      </w:hyperlink>
    </w:p>
    <w:p w14:paraId="3E501818" w14:textId="4E85626E" w:rsidR="00A17195" w:rsidRPr="00A17195" w:rsidRDefault="00095BC2" w:rsidP="00A17195">
      <w:r>
        <w:rPr>
          <w:rFonts w:eastAsia="Times New Roman"/>
          <w:bCs/>
          <w:caps/>
          <w:szCs w:val="20"/>
          <w:lang w:eastAsia="fi-FI"/>
        </w:rPr>
        <w:fldChar w:fldCharType="end"/>
      </w:r>
    </w:p>
    <w:p w14:paraId="21B91641" w14:textId="77777777" w:rsidR="006E6F46" w:rsidRDefault="005A0584" w:rsidP="00EB0A9A">
      <w:pPr>
        <w:pStyle w:val="LLNormaali"/>
      </w:pPr>
      <w:r>
        <w:br w:type="page"/>
      </w:r>
    </w:p>
    <w:bookmarkStart w:id="2" w:name="_Toc170281131" w:displacedByCustomXml="next"/>
    <w:sdt>
      <w:sdtPr>
        <w:rPr>
          <w:rFonts w:eastAsia="Calibri"/>
          <w:b w:val="0"/>
          <w:caps w:val="0"/>
          <w:sz w:val="22"/>
          <w:szCs w:val="22"/>
          <w:lang w:eastAsia="en-US"/>
        </w:rPr>
        <w:alias w:val="Perustelut"/>
        <w:tag w:val="CCPerustelut"/>
        <w:id w:val="2058971695"/>
        <w:lock w:val="sdtLocked"/>
        <w:placeholder>
          <w:docPart w:val="25895149F7F84D2EAB20D60010E7D12E"/>
        </w:placeholder>
        <w15:color w:val="33CCCC"/>
      </w:sdtPr>
      <w:sdtEndPr>
        <w:rPr>
          <w:rFonts w:eastAsia="Times New Roman"/>
          <w:szCs w:val="24"/>
          <w:lang w:eastAsia="fi-FI"/>
        </w:rPr>
      </w:sdtEndPr>
      <w:sdtContent>
        <w:p w14:paraId="549784AB" w14:textId="77777777" w:rsidR="008414FE" w:rsidRDefault="004D2778" w:rsidP="008414FE">
          <w:pPr>
            <w:pStyle w:val="LLperustelut"/>
          </w:pPr>
          <w:r>
            <w:t>PERUSTELUT</w:t>
          </w:r>
          <w:bookmarkEnd w:id="2"/>
        </w:p>
        <w:p w14:paraId="53C971C8" w14:textId="77777777" w:rsidR="0075180F" w:rsidRDefault="0075180F" w:rsidP="0075180F">
          <w:pPr>
            <w:pStyle w:val="LLP1Otsikkotaso"/>
          </w:pPr>
          <w:bookmarkStart w:id="3" w:name="_Toc170281132"/>
          <w:r>
            <w:t>Asian tausta ja valmistelu</w:t>
          </w:r>
          <w:bookmarkEnd w:id="3"/>
        </w:p>
        <w:p w14:paraId="721EE171" w14:textId="77777777" w:rsidR="004D2778" w:rsidRDefault="007B4171" w:rsidP="008D714A">
          <w:pPr>
            <w:pStyle w:val="LLP2Otsikkotaso"/>
          </w:pPr>
          <w:bookmarkStart w:id="4" w:name="_Toc170281133"/>
          <w:r>
            <w:t>T</w:t>
          </w:r>
          <w:r w:rsidR="004D2778">
            <w:t>austa</w:t>
          </w:r>
          <w:bookmarkEnd w:id="4"/>
        </w:p>
        <w:p w14:paraId="25BB9973" w14:textId="77777777" w:rsidR="00B55105" w:rsidRDefault="00B55105" w:rsidP="00B55105">
          <w:pPr>
            <w:pStyle w:val="LLPerustelujenkappalejako"/>
          </w:pPr>
          <w:r>
            <w:t xml:space="preserve">Aluevalvontalaki (755/2000) tuli voimaan 1.1.2001. Lakia on sen voimassaolon aikana muutettu useita kertoja. </w:t>
          </w:r>
        </w:p>
        <w:p w14:paraId="28FA8BBF" w14:textId="77777777" w:rsidR="004D2D7C" w:rsidRDefault="00B55105" w:rsidP="00B55105">
          <w:pPr>
            <w:pStyle w:val="LLPerustelujenkappalejako"/>
          </w:pPr>
          <w:r w:rsidRPr="00B55105">
            <w:t xml:space="preserve">Tasavallan presidentti päätti 17.5.2022 valtioneuvoston esityksestä, että Suomi ilmoittaa </w:t>
          </w:r>
          <w:proofErr w:type="spellStart"/>
          <w:r>
            <w:t>Pohjois</w:t>
          </w:r>
          <w:proofErr w:type="spellEnd"/>
          <w:r>
            <w:t xml:space="preserve">-Atlantin liitolle (jäljempänä </w:t>
          </w:r>
          <w:r w:rsidRPr="008155A9">
            <w:rPr>
              <w:i/>
            </w:rPr>
            <w:t>Nato</w:t>
          </w:r>
          <w:r>
            <w:t>)</w:t>
          </w:r>
          <w:r w:rsidRPr="00B55105">
            <w:t xml:space="preserve"> kiinnostuksensa käydä keskustelut Suomen liittymisestä Natoon. Tasavallan presidentti asetti valtuuskunnan Suomen liittymisestä käytäviin keskusteluihin Naton ja sen jäsenvaltioiden kanssa. Naton jäsenmaiden valtionpäämiesten tehtyä asiaa koskevan päätöksen 29.6.2022 käytiin liittymiskeskustelut 4.7.2022 ja Suomen liittymispöytäkirja allekirjoitettiin 5.7.2022. Liittymispöytäkirjan allekirjoituksen jälkeen Suomesta tuli Naton tarkkailijajäsen ja liittymispöytäkirjan kansallinen ratifiointi Nato</w:t>
          </w:r>
          <w:r>
            <w:t>-</w:t>
          </w:r>
          <w:r w:rsidRPr="00B55105">
            <w:t>maissa käynnistettiin.</w:t>
          </w:r>
          <w:r>
            <w:t xml:space="preserve"> </w:t>
          </w:r>
          <w:r w:rsidR="0051291C" w:rsidRPr="0051291C">
            <w:t>Kaikkien jäsenmaiden ratifioitua Suomen liittymispöytäkirjan ja Suomen hyväksyttyä jäsenyyden kansallisesti Suomesta tuli Naton jäsen 4.4.2023.</w:t>
          </w:r>
        </w:p>
        <w:p w14:paraId="2ECFF65B" w14:textId="77777777" w:rsidR="00121EC1" w:rsidRDefault="00121EC1" w:rsidP="00121EC1">
          <w:pPr>
            <w:pStyle w:val="LLPerustelujenkappalejako"/>
          </w:pPr>
          <w:r>
            <w:t xml:space="preserve">Pääministeri Petteri </w:t>
          </w:r>
          <w:proofErr w:type="spellStart"/>
          <w:r>
            <w:t>Orpon</w:t>
          </w:r>
          <w:proofErr w:type="spellEnd"/>
          <w:r>
            <w:t xml:space="preserve"> hallituksen ohjelmassa</w:t>
          </w:r>
          <w:r w:rsidR="00774C39">
            <w:t xml:space="preserve"> (jakso 8.1. Aktiivinen ja kansainvälinen Nato-Suomi)</w:t>
          </w:r>
          <w:r>
            <w:t xml:space="preserve"> on useita kirjauksia, joilla on liittymäkohtia puolustusministeriön hallinnonalan lainsäädäntöön ja siten myös aluevalvontalainsäädäntöön. Hallitusohjelman mukaan </w:t>
          </w:r>
          <w:r w:rsidRPr="00121EC1">
            <w:t>Naton jäsenenä Suomi varautuu vastaanottamaan apua liittolaisiltaan sekä antamaan apua liittolaisilleen. Suomi osallistuu täysimääräisesti Naton kaikkeen toimintaan mukaan lukien Naton rauhan ajan yhteisen puolustuksen tehtäviin sekä sitoutuu Naton 360-asteiseen eli koko liittokunnan kattavaan pelotteeseen ja yhteiseen puolustukseen.</w:t>
          </w:r>
          <w:r>
            <w:t xml:space="preserve"> </w:t>
          </w:r>
          <w:r w:rsidR="00C75CA8" w:rsidRPr="00C75CA8">
            <w:t>Nato-jäsenenä Suomi on turvallisuuden tuottaja ja luotettava yhteistyökumppani, joka omalta osaltaan edistää Naton uskottavuutta ja toimintakykyä niin lähialueillamme kuin globaalisti.</w:t>
          </w:r>
          <w:r w:rsidR="00C75CA8">
            <w:t xml:space="preserve"> </w:t>
          </w:r>
          <w:r>
            <w:t>Lisäksi hallitus arvioi Nato-jäsenyyteen liittyvät lainsäädäntömuutostarpeet ja käynnistää välittömästi niihin tarvittavat valmistelut.</w:t>
          </w:r>
        </w:p>
        <w:p w14:paraId="7B2ABDF9" w14:textId="77777777" w:rsidR="00B80533" w:rsidRPr="00AD2E0B" w:rsidRDefault="00B80533" w:rsidP="00121EC1">
          <w:pPr>
            <w:pStyle w:val="LLPerustelujenkappalejako"/>
          </w:pPr>
          <w:r w:rsidRPr="00B80533">
            <w:t>Suomen Nato-jäsenyys aiheuttaa muutostarpeita kansalliseen lainsäädäntöön, myös aluevalvontalakiin.</w:t>
          </w:r>
        </w:p>
        <w:p w14:paraId="31C6ED26" w14:textId="77777777" w:rsidR="00A939B2" w:rsidRDefault="00A939B2" w:rsidP="00A939B2">
          <w:pPr>
            <w:pStyle w:val="LLP2Otsikkotaso"/>
          </w:pPr>
          <w:bookmarkStart w:id="5" w:name="_Toc170281134"/>
          <w:r>
            <w:t>Valmistelu</w:t>
          </w:r>
          <w:bookmarkEnd w:id="5"/>
        </w:p>
        <w:p w14:paraId="37848FAA" w14:textId="77777777" w:rsidR="00D20E3A" w:rsidRDefault="00B55105" w:rsidP="00D20E3A">
          <w:pPr>
            <w:pStyle w:val="LLPerustelujenkappalejako"/>
          </w:pPr>
          <w:r>
            <w:t xml:space="preserve">Puolustusministeriö asetti 2.2.2023 työryhmän, </w:t>
          </w:r>
          <w:r w:rsidRPr="00B55105">
            <w:t xml:space="preserve">jonka tehtävänä on arvioida Suomen </w:t>
          </w:r>
          <w:proofErr w:type="spellStart"/>
          <w:r w:rsidRPr="00B55105">
            <w:t>Pohjois</w:t>
          </w:r>
          <w:proofErr w:type="spellEnd"/>
          <w:r>
            <w:t>-</w:t>
          </w:r>
          <w:r w:rsidR="00DA5FD9">
            <w:t xml:space="preserve">Atlantin liittoon </w:t>
          </w:r>
          <w:r w:rsidRPr="00B55105">
            <w:t>liittymisestä johtuvia säädösmuutostarpeita ja valmistella tarvittavat puolustusministeriön toimialan säädösluonnokset.</w:t>
          </w:r>
          <w:r>
            <w:t xml:space="preserve"> </w:t>
          </w:r>
          <w:r w:rsidR="00CD0F14">
            <w:t>Työryhmässä ovat edustettuina puolustusministeriö</w:t>
          </w:r>
          <w:r w:rsidR="00D76028">
            <w:t xml:space="preserve">n </w:t>
          </w:r>
          <w:proofErr w:type="spellStart"/>
          <w:r w:rsidR="00D76028">
            <w:t>hallintopoliittisen</w:t>
          </w:r>
          <w:proofErr w:type="spellEnd"/>
          <w:r w:rsidR="00D76028">
            <w:t xml:space="preserve"> osaston lai</w:t>
          </w:r>
          <w:r w:rsidR="00D774C2">
            <w:t>nvalmistelu- ja oikeusyksikkö, p</w:t>
          </w:r>
          <w:r w:rsidR="004F0471">
            <w:t xml:space="preserve">uolustuspoliittinen osasto sekä </w:t>
          </w:r>
          <w:r w:rsidR="00D46215">
            <w:t xml:space="preserve">Pääesikunta. </w:t>
          </w:r>
          <w:r w:rsidR="002D50C6">
            <w:t>Lisäksi työryhmässä toim</w:t>
          </w:r>
          <w:r w:rsidR="00A40BC7">
            <w:t>i</w:t>
          </w:r>
          <w:r w:rsidR="008950B0">
            <w:t>i</w:t>
          </w:r>
          <w:r w:rsidR="00A50A3E">
            <w:t xml:space="preserve"> pysyvä asiantuntija </w:t>
          </w:r>
          <w:r w:rsidR="00D76028">
            <w:t>puolustusministeriöstä.</w:t>
          </w:r>
          <w:r w:rsidR="003853C6">
            <w:t xml:space="preserve"> </w:t>
          </w:r>
          <w:r w:rsidR="00C117C6">
            <w:t>Työryhmässä on tunnistettu tarve muuttaa aluevalvontalakia Suomen Nato-jäsenyyden johdosta.</w:t>
          </w:r>
        </w:p>
        <w:p w14:paraId="738843D2" w14:textId="2CC55275" w:rsidR="00CD0F14" w:rsidRDefault="00CD0F14" w:rsidP="00D20E3A">
          <w:pPr>
            <w:pStyle w:val="LLPerustelujenkappalejako"/>
          </w:pPr>
          <w:r>
            <w:t>Hallituksen esitys on valmisteltu</w:t>
          </w:r>
          <w:r w:rsidR="009D187D">
            <w:t xml:space="preserve"> </w:t>
          </w:r>
          <w:r w:rsidR="00BA6DB4">
            <w:t xml:space="preserve">virkatyönä </w:t>
          </w:r>
          <w:r w:rsidR="009D187D">
            <w:t>osana työryhmän työtä</w:t>
          </w:r>
          <w:r>
            <w:t>.</w:t>
          </w:r>
        </w:p>
        <w:p w14:paraId="4D9ED20A" w14:textId="694AA176" w:rsidR="00125FCB" w:rsidRPr="00D20E3A" w:rsidRDefault="00125FCB" w:rsidP="00D20E3A">
          <w:pPr>
            <w:pStyle w:val="LLPerustelujenkappalejako"/>
          </w:pPr>
          <w:r>
            <w:t>Esityslu</w:t>
          </w:r>
          <w:r w:rsidR="00C657EA">
            <w:t xml:space="preserve">onnos oli </w:t>
          </w:r>
          <w:r w:rsidR="00C657EA" w:rsidRPr="00C657EA">
            <w:t xml:space="preserve">lausuntokierroksella </w:t>
          </w:r>
          <w:r w:rsidR="00A30113" w:rsidRPr="00A30113">
            <w:t>26</w:t>
          </w:r>
          <w:r w:rsidR="00541FFF" w:rsidRPr="00A30113">
            <w:t>.6</w:t>
          </w:r>
          <w:r w:rsidR="00A30113" w:rsidRPr="00A30113">
            <w:t>-</w:t>
          </w:r>
          <w:r w:rsidR="00A30113" w:rsidRPr="00F91584">
            <w:t>21.8</w:t>
          </w:r>
          <w:r w:rsidRPr="00F91584">
            <w:t>.202</w:t>
          </w:r>
          <w:r w:rsidR="00A40BC7" w:rsidRPr="00F91584">
            <w:t>4</w:t>
          </w:r>
          <w:r w:rsidRPr="00F91584">
            <w:t>. Lausunto pyydettiin kaikilta ministeriöiltä, tasavallan presidentin kanslialta, Pääesikunnalta, Rajavartiolaitoksen esikunnalta,</w:t>
          </w:r>
          <w:r w:rsidR="004F23CF" w:rsidRPr="00F91584">
            <w:t xml:space="preserve"> Poliisihallitukselta</w:t>
          </w:r>
          <w:r w:rsidR="00286874" w:rsidRPr="00F91584">
            <w:t>,</w:t>
          </w:r>
          <w:r w:rsidRPr="00F91584">
            <w:t xml:space="preserve"> eduskunnan oikeusasiamiehen kanslialta, </w:t>
          </w:r>
          <w:r w:rsidR="00AD2E0B" w:rsidRPr="00F91584">
            <w:t>valtioneuvoston oikeuskanslerilta</w:t>
          </w:r>
          <w:r w:rsidRPr="00F91584">
            <w:t xml:space="preserve"> </w:t>
          </w:r>
          <w:r w:rsidR="009B6CD3" w:rsidRPr="00F91584">
            <w:t xml:space="preserve">sekä Liikenne- ja viestintävirasto </w:t>
          </w:r>
          <w:proofErr w:type="spellStart"/>
          <w:r w:rsidR="009B6CD3" w:rsidRPr="00F91584">
            <w:t>Traficomilta</w:t>
          </w:r>
          <w:proofErr w:type="spellEnd"/>
          <w:r w:rsidR="009B6CD3" w:rsidRPr="00F91584">
            <w:t>.</w:t>
          </w:r>
        </w:p>
        <w:p w14:paraId="60ECA21F" w14:textId="77777777" w:rsidR="008414FE" w:rsidRDefault="00A939B2" w:rsidP="000E61DF">
          <w:pPr>
            <w:pStyle w:val="LLP1Otsikkotaso"/>
          </w:pPr>
          <w:bookmarkStart w:id="6" w:name="_Toc170281135"/>
          <w:r>
            <w:lastRenderedPageBreak/>
            <w:t>Nykytila ja sen arviointi</w:t>
          </w:r>
          <w:bookmarkEnd w:id="6"/>
        </w:p>
        <w:p w14:paraId="71146CF4" w14:textId="77777777" w:rsidR="00897A35" w:rsidRDefault="00897A35" w:rsidP="00897A35">
          <w:pPr>
            <w:pStyle w:val="LLP2Otsikkotaso"/>
          </w:pPr>
          <w:bookmarkStart w:id="7" w:name="_Toc170281136"/>
          <w:r>
            <w:t>Aluevalvontalaki</w:t>
          </w:r>
          <w:bookmarkEnd w:id="7"/>
        </w:p>
        <w:p w14:paraId="37A4C9D9" w14:textId="77777777" w:rsidR="00E10C24" w:rsidRDefault="00E10C24" w:rsidP="008E61C5">
          <w:pPr>
            <w:pStyle w:val="LLPerustelujenkappalejako"/>
          </w:pPr>
          <w:r>
            <w:t xml:space="preserve">Puolustusvoimista annetun lain (551/2007) 3 §:n mukaan </w:t>
          </w:r>
          <w:r w:rsidRPr="00E10C24">
            <w:t>Puolustusvoimat valvoo Suomen maa- ja vesialuetta sekä ilmatilaa ja turvaa alueellista koskemattomuutta siten kui</w:t>
          </w:r>
          <w:r>
            <w:t xml:space="preserve">n aluevalvontalaissa </w:t>
          </w:r>
          <w:r w:rsidRPr="00E10C24">
            <w:t>säädetään.</w:t>
          </w:r>
        </w:p>
        <w:p w14:paraId="47E05163" w14:textId="77777777" w:rsidR="0047384E" w:rsidRDefault="008E61C5" w:rsidP="008E61C5">
          <w:pPr>
            <w:pStyle w:val="LLPerustelujenkappalejako"/>
          </w:pPr>
          <w:r w:rsidRPr="008E61C5">
            <w:t>Valtion täysivaltaisuuteen kuuluu sen alueellinen koskemattomuus, mistä seuraa, että valtion viranomaiset ovat lain nojalla toimivaltaisia ylläpitämään ja tarvittaessa puolustamaan valtion alueellista koskemattomuutta ja puuttumaan</w:t>
          </w:r>
          <w:r>
            <w:t xml:space="preserve"> </w:t>
          </w:r>
          <w:r w:rsidRPr="008E61C5">
            <w:t xml:space="preserve">sitä loukkaaviin tekoihin. Valtakunnan alueellista koskemattomuutta valvotaan, ja se turvataan käyttämällä tarvittaessa voimakeinoja. </w:t>
          </w:r>
          <w:r w:rsidR="002B3ED5">
            <w:t>Suomen alueellisen kos</w:t>
          </w:r>
          <w:r w:rsidR="002B3ED5" w:rsidRPr="002B3ED5">
            <w:t>kemattomuuden valvonnasta ja turvaamisesta eli aluevalvonn</w:t>
          </w:r>
          <w:r w:rsidR="002B3ED5">
            <w:t>asta säädetään aluevalvontalais</w:t>
          </w:r>
          <w:r w:rsidR="002B3ED5" w:rsidRPr="002B3ED5">
            <w:t xml:space="preserve">sa. Aluevalvontalaissa säädetään myös </w:t>
          </w:r>
          <w:r w:rsidR="00165398">
            <w:t xml:space="preserve">vieraiden valtioiden </w:t>
          </w:r>
          <w:r w:rsidR="00165398" w:rsidRPr="00165398">
            <w:t xml:space="preserve">sotilaiden ja sotilasajoneuvojen </w:t>
          </w:r>
          <w:r w:rsidR="00165398">
            <w:t>sekä valtionilma-alusten ja val</w:t>
          </w:r>
          <w:r w:rsidR="00165398" w:rsidRPr="00165398">
            <w:t xml:space="preserve">tionalusten </w:t>
          </w:r>
          <w:r w:rsidR="002B3ED5" w:rsidRPr="002B3ED5">
            <w:t>Suomen alueelle tulon ja siellä oleskel</w:t>
          </w:r>
          <w:r w:rsidR="002B3ED5">
            <w:t>un edellytyksistä, lupa</w:t>
          </w:r>
          <w:r w:rsidR="002B3ED5" w:rsidRPr="002B3ED5">
            <w:t>menettelyistä, alueellisen koskemattomuuden val</w:t>
          </w:r>
          <w:r w:rsidR="002B3ED5">
            <w:t>vontaan ja turvaamiseen osallis</w:t>
          </w:r>
          <w:r w:rsidR="002B3ED5" w:rsidRPr="002B3ED5">
            <w:t>tuvista viranomaisista sekä viranomaisten tehtävistä ja toimivallasta.</w:t>
          </w:r>
          <w:r w:rsidR="002B3ED5">
            <w:t xml:space="preserve"> </w:t>
          </w:r>
        </w:p>
        <w:p w14:paraId="039F2EB7" w14:textId="77777777" w:rsidR="003B34BD" w:rsidRDefault="002B3ED5" w:rsidP="008E61C5">
          <w:pPr>
            <w:pStyle w:val="LLPerustelujenkappalejako"/>
          </w:pPr>
          <w:r w:rsidRPr="002B3ED5">
            <w:t xml:space="preserve">Valtakunnan alueellisen koskemattomuuden valvonnasta ja turvaamisesta huolehtivat sotilas-, rajavartio-, poliisi-, tulli-, merenkulku-ja ilmailuviranomaiset. Aluevalvontaviranomaisten toiminnan johtaminen ja yhteensovittaminen </w:t>
          </w:r>
          <w:proofErr w:type="gramStart"/>
          <w:r w:rsidRPr="002B3ED5">
            <w:t>kuuluu</w:t>
          </w:r>
          <w:proofErr w:type="gramEnd"/>
          <w:r w:rsidRPr="002B3ED5">
            <w:t xml:space="preserve"> puolustusministeriölle.</w:t>
          </w:r>
        </w:p>
        <w:p w14:paraId="0CCFDD9A" w14:textId="77777777" w:rsidR="0047384E" w:rsidRDefault="0047384E" w:rsidP="00C30660">
          <w:pPr>
            <w:pStyle w:val="LLPerustelujenkappalejako"/>
            <w:rPr>
              <w:highlight w:val="yellow"/>
            </w:rPr>
          </w:pPr>
          <w:r w:rsidRPr="002A67C5">
            <w:t xml:space="preserve">Aluevalvontalain </w:t>
          </w:r>
          <w:r w:rsidR="002A67C5" w:rsidRPr="002A67C5">
            <w:t>4</w:t>
          </w:r>
          <w:r w:rsidRPr="002A67C5">
            <w:t xml:space="preserve"> §:n</w:t>
          </w:r>
          <w:r w:rsidR="002A67C5" w:rsidRPr="002A67C5">
            <w:t>1 momentin</w:t>
          </w:r>
          <w:r w:rsidRPr="002A67C5">
            <w:t xml:space="preserve"> mukaan </w:t>
          </w:r>
          <w:r w:rsidR="002A67C5" w:rsidRPr="002A67C5">
            <w:t>vieraan valtion sotilas ei saa ilman lupaa tulla Suomen alueelle eikä olla maassa, ellei Suomea velvoittavasta kansainvälisestä sopimuksesta muuta johdu. Sama koskee vieraan valtion sotilasajoneuvoa.</w:t>
          </w:r>
          <w:r w:rsidR="002A67C5">
            <w:t xml:space="preserve"> Aluevalvontalain 5 §:n 1 momentin mukaan </w:t>
          </w:r>
          <w:r w:rsidR="002A67C5" w:rsidRPr="002A67C5">
            <w:t>Vieraan valtion valtionilma-alus saa tulla Suomen alueelle ja olla maassa vain Suomea velvoittavan kansainvälisen sopimuksen tai luvan perusteella, jollei</w:t>
          </w:r>
          <w:r w:rsidR="002A67C5">
            <w:t xml:space="preserve"> kyse ole valtionpäämiestä kuljettavasta ilma-aluksesta tai valtionaluksesta taikka Suomena alueelle tulosta kiireellisen pelastustehtävän, rajaturvallisuustehtävä</w:t>
          </w:r>
          <w:r w:rsidR="002A67C5" w:rsidRPr="002A67C5">
            <w:t>n tai ympä</w:t>
          </w:r>
          <w:r w:rsidR="002A67C5">
            <w:t>ristövahinkojen torjuntatehtävän tai talvimerenkulun avustustehtävä</w:t>
          </w:r>
          <w:r w:rsidR="002A67C5" w:rsidRPr="002A67C5">
            <w:t>n</w:t>
          </w:r>
          <w:r w:rsidR="002A67C5">
            <w:t xml:space="preserve"> vuoksi. V</w:t>
          </w:r>
          <w:r w:rsidR="002A67C5" w:rsidRPr="002A67C5">
            <w:t>ieraan valtion valtionalusta</w:t>
          </w:r>
          <w:r w:rsidR="002A67C5">
            <w:t xml:space="preserve"> ei tarvitse lupaa maahantuloon, jos kysymys on</w:t>
          </w:r>
          <w:r w:rsidR="002A67C5" w:rsidRPr="002A67C5">
            <w:t xml:space="preserve"> viattomasta kauttakulusta.</w:t>
          </w:r>
        </w:p>
        <w:p w14:paraId="1D751C7D" w14:textId="77777777" w:rsidR="002C370E" w:rsidRDefault="002A67C5" w:rsidP="00C30660">
          <w:pPr>
            <w:pStyle w:val="LLPerustelujenkappalejako"/>
            <w:rPr>
              <w:highlight w:val="yellow"/>
            </w:rPr>
          </w:pPr>
          <w:r>
            <w:t>Vieraan valtion sotilas, sotilasajoneuvo, valtion ilma</w:t>
          </w:r>
          <w:r w:rsidR="001B240A">
            <w:t>-a</w:t>
          </w:r>
          <w:r w:rsidR="006F7D63">
            <w:t>lus sekä valtionalus tarvitsevat</w:t>
          </w:r>
          <w:r>
            <w:t xml:space="preserve"> siis pääsääntöisesti luvan tullakseen Suomen alueelle ja ollakseen maassa.</w:t>
          </w:r>
          <w:r w:rsidR="0059608A">
            <w:t xml:space="preserve"> Aluevalvontalain 10 §:n mukaan P</w:t>
          </w:r>
          <w:r w:rsidR="0059608A" w:rsidRPr="0059608A">
            <w:t xml:space="preserve">ääesikunta </w:t>
          </w:r>
          <w:r w:rsidR="0059608A">
            <w:t>käsittelee ja ratkaisee lupa-asian.</w:t>
          </w:r>
        </w:p>
        <w:p w14:paraId="30D29C16" w14:textId="77777777" w:rsidR="002A67C5" w:rsidRDefault="002A67C5" w:rsidP="002A67C5">
          <w:pPr>
            <w:pStyle w:val="LLPerustelujenkappalejako"/>
          </w:pPr>
          <w:r>
            <w:t xml:space="preserve">Suomen Nato-jäsenyys </w:t>
          </w:r>
          <w:r w:rsidR="00952C62">
            <w:t xml:space="preserve">aiheuttaa </w:t>
          </w:r>
          <w:r>
            <w:t>tarpeen muuttaa aluevalvontalain</w:t>
          </w:r>
          <w:r w:rsidR="00952C62">
            <w:t xml:space="preserve"> maahantuloa koskevia</w:t>
          </w:r>
          <w:r>
            <w:t xml:space="preserve"> säännöksiä.</w:t>
          </w:r>
          <w:r w:rsidR="00B43FDA">
            <w:t xml:space="preserve"> Nato-jäsenyyden myötä esimerkiksi kansainvälinen harjoitustoiminta sekä muu kansainvälinen toiminta Suomen alueella tulee lisääntymään, minkä johdosta on tarkoituksenmukaista</w:t>
          </w:r>
          <w:r w:rsidR="00676211">
            <w:t xml:space="preserve">, että aluevalvontalain maahantuloa koskevat säännökset ovat </w:t>
          </w:r>
          <w:r w:rsidR="00341497">
            <w:t>ajantasaisia.</w:t>
          </w:r>
        </w:p>
        <w:p w14:paraId="1ABAC612" w14:textId="77777777" w:rsidR="002A67C5" w:rsidRDefault="00897A35" w:rsidP="00897A35">
          <w:pPr>
            <w:pStyle w:val="LLP2Otsikkotaso"/>
          </w:pPr>
          <w:bookmarkStart w:id="8" w:name="_Toc170281137"/>
          <w:r>
            <w:t>Valtioneuvoston asetus aluevalvonnasta</w:t>
          </w:r>
          <w:bookmarkEnd w:id="8"/>
        </w:p>
        <w:p w14:paraId="0A4D5E5C" w14:textId="77777777" w:rsidR="00076E78" w:rsidRDefault="00382B9B" w:rsidP="00C30660">
          <w:pPr>
            <w:pStyle w:val="LLPerustelujenkappalejako"/>
          </w:pPr>
          <w:r>
            <w:t>Aluevalvonnasta annet</w:t>
          </w:r>
          <w:r w:rsidR="00076E78">
            <w:t>tu</w:t>
          </w:r>
          <w:r>
            <w:t xml:space="preserve"> valtioneuvoston asetu</w:t>
          </w:r>
          <w:r w:rsidR="00076E78">
            <w:t>s</w:t>
          </w:r>
          <w:r>
            <w:t xml:space="preserve"> (971/2000</w:t>
          </w:r>
          <w:r w:rsidR="00076E78">
            <w:t xml:space="preserve">, jäljempänä </w:t>
          </w:r>
          <w:r w:rsidR="00076E78" w:rsidRPr="00076E78">
            <w:rPr>
              <w:i/>
            </w:rPr>
            <w:t>aluevalvonta-asetus</w:t>
          </w:r>
          <w:r>
            <w:t>)</w:t>
          </w:r>
          <w:r w:rsidR="00076E78">
            <w:t xml:space="preserve"> tuli voimaan 1.1.2001. Asetuksessa annetaan tarkempia säännöksiä muun muassa maahantuloa koskevaan hakemukseen liittyen, hakemuksessa annettavista tiedoista sekä </w:t>
          </w:r>
          <w:r w:rsidR="006233EB">
            <w:t>muihin aluevalvontalaissa tarkoitettuihin lup</w:t>
          </w:r>
          <w:r w:rsidR="00076E78">
            <w:t>a-asioihin liittyen.</w:t>
          </w:r>
        </w:p>
        <w:p w14:paraId="55299D47" w14:textId="77777777" w:rsidR="00382B9B" w:rsidRDefault="00076E78" w:rsidP="00C30660">
          <w:pPr>
            <w:pStyle w:val="LLPerustelujenkappalejako"/>
          </w:pPr>
          <w:r>
            <w:t>Aluevalvonta-asetuksen</w:t>
          </w:r>
          <w:r w:rsidR="00382B9B">
            <w:t xml:space="preserve"> 3 §:ssä säädetään toistuvaan maahantuloon oikeuttavasta luvasta ja sitä koskevasta hakemuksesta. Säännöksen 1 momentin mukaan </w:t>
          </w:r>
          <w:r w:rsidR="00382B9B" w:rsidRPr="00382B9B">
            <w:t>Euroopan talousalueeseen kuulu</w:t>
          </w:r>
          <w:r w:rsidR="00382B9B" w:rsidRPr="00382B9B">
            <w:lastRenderedPageBreak/>
            <w:t>van valtion tai Schengenin säännöstöä soveltavan valtion sotilaalle ja sotilasajoneuvolle, valtionilma-alukselle tai valtionalukselle lupa Suomen alueelle tuloon voidaan myöntää olemaan voimassa enintään yhden kalenterivuoden pituisen määräajan kerrallaan.</w:t>
          </w:r>
          <w:r w:rsidR="00D45264">
            <w:t xml:space="preserve">   </w:t>
          </w:r>
        </w:p>
        <w:p w14:paraId="38838CED" w14:textId="77777777" w:rsidR="00597A8E" w:rsidRDefault="00597A8E" w:rsidP="00C30660">
          <w:pPr>
            <w:pStyle w:val="LLPerustelujenkappalejako"/>
          </w:pPr>
          <w:r w:rsidRPr="00597A8E">
            <w:t xml:space="preserve">Suomen Nato-jäsenyyden myötä ei ole tarkoituksenmukaista, että voimassa olevan sääntelyn vuoksi keskeisistä liittolaisista esimerkiksi Yhdysvalloille, Kanadalle ja Isolle-Britannialle ei ole mahdollista myöntää toistuvaan maahantuloon oikeuttavaa lupaa. </w:t>
          </w:r>
          <w:r w:rsidR="001C1824">
            <w:t>Tämän vuoksi säännöstä toistuvaan maahantuloon oikeuttava</w:t>
          </w:r>
          <w:r w:rsidR="009170AA">
            <w:t>sta</w:t>
          </w:r>
          <w:r w:rsidR="001C1824">
            <w:t xml:space="preserve"> lu</w:t>
          </w:r>
          <w:r w:rsidR="009170AA">
            <w:t>vasta</w:t>
          </w:r>
          <w:r w:rsidR="001C1824">
            <w:t xml:space="preserve"> tulisi muuttaa. </w:t>
          </w:r>
          <w:r>
            <w:t>Lisäksi on katsottu, että säännös tulisi valtioneuvoston asetuksen sijaan nostaa lain tasolle</w:t>
          </w:r>
          <w:r w:rsidR="0056767A">
            <w:t xml:space="preserve"> aluevalvontalakiin</w:t>
          </w:r>
          <w:r>
            <w:t xml:space="preserve">. </w:t>
          </w:r>
        </w:p>
        <w:p w14:paraId="29C23BA9" w14:textId="77777777" w:rsidR="00EB139E" w:rsidRDefault="00EB139E" w:rsidP="00EB139E">
          <w:pPr>
            <w:pStyle w:val="LLP2Otsikkotaso"/>
          </w:pPr>
          <w:bookmarkStart w:id="9" w:name="_Toc170281138"/>
          <w:r>
            <w:t>Sotilasajoneuvolaki</w:t>
          </w:r>
          <w:bookmarkEnd w:id="9"/>
        </w:p>
        <w:p w14:paraId="1B779AE3" w14:textId="1BCE2423" w:rsidR="00EB139E" w:rsidRDefault="00EB139E" w:rsidP="009F00B7">
          <w:pPr>
            <w:pStyle w:val="LLPerustelujenkappalejako"/>
          </w:pPr>
          <w:r w:rsidRPr="00743702">
            <w:t>Sotilasa</w:t>
          </w:r>
          <w:r w:rsidR="00A80E9B" w:rsidRPr="00743702">
            <w:t>joneuvolaki (332/2023) tuli</w:t>
          </w:r>
          <w:r w:rsidRPr="00743702">
            <w:t xml:space="preserve"> voimaan 1.7.2023. </w:t>
          </w:r>
          <w:r w:rsidR="009F00B7" w:rsidRPr="00743702">
            <w:t>Laissa säädetään sotilasajoneuvojen ja niiden yhdistelmien luokituksesta, rakenteesta, hallintalaitteista, järjestelmistä, komponenteista, erillisistä yksiköistä, osista ja varusteista, ympäristöominaisuuksista, hyväksymisestä ja rekisteröinnistä sekä katsastuksesta. Lisäksi laissa säädetään Puolustusvoimien ajoneuvojen käytön valvonnasta sekä niiden kunnon ja rekisteriin merkittyjen tietojen tarkastamisesta. Laissa säädetään myös vieraan valtion tai kansainvälisen järje</w:t>
          </w:r>
          <w:r w:rsidR="008F1A24" w:rsidRPr="00743702">
            <w:t>stön aluevalvontalain</w:t>
          </w:r>
          <w:r w:rsidR="009F00B7" w:rsidRPr="00743702">
            <w:t xml:space="preserve"> mukaisen luvan perusteella Suomessa olevan kansainvälisen sotilasajoneuvon vaatimusten mukaisuuden toteamisesta ja liikennekelpoisuuden valvonnasta.</w:t>
          </w:r>
        </w:p>
        <w:p w14:paraId="4E4D14E0" w14:textId="6AF59BDA" w:rsidR="00CF301C" w:rsidRDefault="00CF301C" w:rsidP="00C602F0">
          <w:pPr>
            <w:pStyle w:val="LLP2Otsikkotaso"/>
          </w:pPr>
          <w:bookmarkStart w:id="10" w:name="_Toc170281139"/>
          <w:r>
            <w:t>Laki puolustustarvikkeiden viennistä</w:t>
          </w:r>
          <w:bookmarkEnd w:id="10"/>
        </w:p>
        <w:p w14:paraId="6B68EC89" w14:textId="0A6A0691" w:rsidR="00CF301C" w:rsidRDefault="00CF301C" w:rsidP="00CF301C">
          <w:pPr>
            <w:pStyle w:val="LLPerustelujenkappalejako"/>
          </w:pPr>
          <w:r>
            <w:t>Laki puolustustarvikkeiden viennistä (282/2012) tuli voimaan 30.6.2012. L</w:t>
          </w:r>
          <w:r w:rsidRPr="00CF301C">
            <w:t>aissa säädetään puolustustarvikkeiden viennin, siirron, välityksen ja kauttakuljetuksen valvonnasta ja valvontamenettelystä.</w:t>
          </w:r>
          <w:r>
            <w:t xml:space="preserve"> Lain 2 §:ssä säädetään lain soveltamisalan rajauksista. </w:t>
          </w:r>
          <w:r w:rsidR="00DE13C7">
            <w:t xml:space="preserve">Lain 2 §:n 4 kohdan mukaan lakia ei sovelleta, jos toimintaan on myönnetty lupa aluevalvontalain nojalla. </w:t>
          </w:r>
        </w:p>
        <w:p w14:paraId="208AA119" w14:textId="768ECCA4" w:rsidR="009A019A" w:rsidRDefault="009A019A" w:rsidP="009A019A">
          <w:pPr>
            <w:pStyle w:val="LLPerustelujenkappalejako"/>
          </w:pPr>
          <w:r>
            <w:t>Lain 3 §:n mukaan puolustustarvikkeella tarkoitetaan Euroopan unionin yhteisessä puolustustarvikeluettelossa (puolustustarvikeluettelo) määriteltyjä, ominaisuuksiensa perusteella 22 tuoteluokkaan jaoteltuja, erityisesti sotilaskäyttöön suunniteltuja tuotteita ja niitä varten suunniteltuja komponentteja, lisälaitteita, lisävarusteita, varustusta ja järjestelmiä. Puolustustarvikkeella tarkoitetaan myös puolustustarvikkeen valmistukseen liittyvää tietotaitoa ja valmistusoikeutta.</w:t>
          </w:r>
        </w:p>
        <w:p w14:paraId="03294A98" w14:textId="62E065B6" w:rsidR="00645526" w:rsidRDefault="00C602F0" w:rsidP="00645526">
          <w:pPr>
            <w:pStyle w:val="LLP2Otsikkotaso"/>
          </w:pPr>
          <w:bookmarkStart w:id="11" w:name="_Toc170281140"/>
          <w:r>
            <w:t>Ampuma-aselaki</w:t>
          </w:r>
          <w:bookmarkEnd w:id="11"/>
        </w:p>
        <w:p w14:paraId="2F5129E2" w14:textId="4840079C" w:rsidR="00270048" w:rsidRPr="00270048" w:rsidRDefault="00270048" w:rsidP="00270048">
          <w:pPr>
            <w:pStyle w:val="LLPerustelujenkappalejako"/>
          </w:pPr>
          <w:r>
            <w:t>Ampuma-aselaki (1/1998) on tullut voimaan 1.3.1998. Lain 1 §:n mukaan lakia sovelletaan ampuma-aseisiin, aseen osiin ja patruunoihin, lukuun ottamatta paukkupatruunoita, sekä erityisen vaarallisiin ammuksiin. Lakia sovelletaan myös ohjus- ja raketinheitinjärjestelmiin, kaasusumuttimiin ja tehokkaisiin ilma-aseisiin.</w:t>
          </w:r>
        </w:p>
        <w:p w14:paraId="1A7E7EC5" w14:textId="4D27D137" w:rsidR="00645526" w:rsidRPr="00645526" w:rsidRDefault="00270048" w:rsidP="00645526">
          <w:pPr>
            <w:pStyle w:val="LLPerustelujenkappalejako"/>
          </w:pPr>
          <w:r>
            <w:t xml:space="preserve">Lain 17 §:ssä säädetään lain soveltamisalaa koskevista poikkeuksista. Pykälän 10 kohdan c alakohdan mukaan laki ei koske </w:t>
          </w:r>
          <w:r w:rsidRPr="00270048">
            <w:t>vieraan valtion asevoimille kuuluvien ampuma-aseiden, aseen osien, patruunoiden ja erityisen vaarallisten ammusten siirtoa Suomeen tai Suomesta, tuontia, vientiä, valmistamista, korjaamista, muu</w:t>
          </w:r>
          <w:r>
            <w:t xml:space="preserve">ntamista tai hallussapitoa, jos </w:t>
          </w:r>
          <w:r w:rsidRPr="00270048">
            <w:t>toimintaan on myönnetty lupa aluevalvontalain (755/2000) nojalla</w:t>
          </w:r>
          <w:r>
            <w:t>.</w:t>
          </w:r>
        </w:p>
        <w:p w14:paraId="567DBDCC" w14:textId="77777777" w:rsidR="000E61DF" w:rsidRDefault="0075180F" w:rsidP="00A95059">
          <w:pPr>
            <w:pStyle w:val="LLP1Otsikkotaso"/>
          </w:pPr>
          <w:bookmarkStart w:id="12" w:name="_Toc170281141"/>
          <w:r>
            <w:t>Tavoitteet</w:t>
          </w:r>
          <w:bookmarkEnd w:id="12"/>
        </w:p>
        <w:p w14:paraId="30E711F4" w14:textId="4328C2C5" w:rsidR="0057550E" w:rsidRPr="004E7CC8" w:rsidRDefault="00C43646" w:rsidP="0057550E">
          <w:pPr>
            <w:pStyle w:val="LLPerustelujenkappalejako"/>
          </w:pPr>
          <w:r>
            <w:t xml:space="preserve">Esityksen tavoitteena on </w:t>
          </w:r>
          <w:r w:rsidR="00F920F9">
            <w:t>tehdä aluevalvontalakiin</w:t>
          </w:r>
          <w:r w:rsidR="006C04BA">
            <w:t xml:space="preserve"> Suomen Nato-jäsenyyden edellyttämät kiireellisimmät </w:t>
          </w:r>
          <w:r w:rsidR="00F920F9">
            <w:t>muutokset</w:t>
          </w:r>
          <w:r w:rsidR="00382B9B">
            <w:t>. E</w:t>
          </w:r>
          <w:r w:rsidR="00165398">
            <w:t>sityksen tavoitteena on huomioida maahantulo</w:t>
          </w:r>
          <w:r w:rsidR="000F5F45">
            <w:t>on</w:t>
          </w:r>
          <w:r w:rsidR="00165398">
            <w:t xml:space="preserve"> ja maahantulolupiin </w:t>
          </w:r>
          <w:r w:rsidR="00165398">
            <w:lastRenderedPageBreak/>
            <w:t xml:space="preserve">liittyvissä säännöksissä Suomen Nato-jäsenyys. </w:t>
          </w:r>
          <w:r w:rsidR="00413D89">
            <w:t>Tavoitteena on</w:t>
          </w:r>
          <w:r w:rsidR="00165398">
            <w:t xml:space="preserve"> </w:t>
          </w:r>
          <w:r w:rsidR="00382B9B">
            <w:t>mahdollistaa</w:t>
          </w:r>
          <w:r>
            <w:t xml:space="preserve"> joustavampi yhteistyö Naton jäsenvaltioiden kanssa niiden joukkojen saapuessa Suomeen, esimerkiksi harjoitustoiminnasta johtuen.</w:t>
          </w:r>
          <w:r w:rsidR="00165398">
            <w:t xml:space="preserve"> </w:t>
          </w:r>
        </w:p>
        <w:p w14:paraId="2BA88520" w14:textId="5C275AC9" w:rsidR="00165398" w:rsidRDefault="0057550E" w:rsidP="0057550E">
          <w:pPr>
            <w:pStyle w:val="LLPerustelujenkappalejako"/>
          </w:pPr>
          <w:r>
            <w:t>Edelle</w:t>
          </w:r>
          <w:r w:rsidR="000012E2">
            <w:t xml:space="preserve">en </w:t>
          </w:r>
          <w:r w:rsidR="00986412">
            <w:t xml:space="preserve">tavoitteena </w:t>
          </w:r>
          <w:r w:rsidR="000012E2">
            <w:t>on helpottaa kansainvälisen</w:t>
          </w:r>
          <w:r>
            <w:t xml:space="preserve"> avun vastaanottamiseen ja yhteistoimintaan liittyviä järjestelyjä</w:t>
          </w:r>
          <w:r w:rsidR="000F5F45">
            <w:t xml:space="preserve"> silloin, kun tähän toimintaan liittyy</w:t>
          </w:r>
          <w:r w:rsidR="000F5F45" w:rsidRPr="000F5F45">
            <w:t xml:space="preserve"> vieraan valtion sotilaan</w:t>
          </w:r>
          <w:r w:rsidR="000F5F45">
            <w:t>, sotilasajoneuvon, valtionilma-</w:t>
          </w:r>
          <w:r w:rsidR="000F5F45" w:rsidRPr="000F5F45">
            <w:t>al</w:t>
          </w:r>
          <w:r w:rsidR="000F5F45">
            <w:t>uksen tai valtionaluksen maahantulo</w:t>
          </w:r>
          <w:r w:rsidR="000D1D68">
            <w:t xml:space="preserve"> Suomen alueelle</w:t>
          </w:r>
          <w:r w:rsidR="00F26248">
            <w:t xml:space="preserve"> ja maahantulo</w:t>
          </w:r>
          <w:r w:rsidR="00673CE6">
            <w:t xml:space="preserve"> perustuu </w:t>
          </w:r>
          <w:r w:rsidR="000F5F45">
            <w:t>päätökseen</w:t>
          </w:r>
          <w:r w:rsidR="000F5F45" w:rsidRPr="000F5F45">
            <w:t>, josta on p</w:t>
          </w:r>
          <w:r w:rsidR="000F5F45">
            <w:t>äätetty kansainvälistä apua, yh</w:t>
          </w:r>
          <w:r w:rsidR="000F5F45" w:rsidRPr="000F5F45">
            <w:t>teistoimintaa ja muuta kansainvälistä toimintaa koskevasta päätöksenteosta annetun lain (418/2017)</w:t>
          </w:r>
          <w:r w:rsidR="00B13543">
            <w:t xml:space="preserve"> tai puolustu</w:t>
          </w:r>
          <w:r w:rsidR="00F25E91">
            <w:t>s</w:t>
          </w:r>
          <w:r w:rsidR="00B13543">
            <w:t>voimista annetun lain</w:t>
          </w:r>
          <w:r w:rsidR="000E7E5C">
            <w:t xml:space="preserve"> </w:t>
          </w:r>
          <w:r w:rsidR="000F5F45" w:rsidRPr="000F5F45">
            <w:t>nojalla.</w:t>
          </w:r>
        </w:p>
        <w:p w14:paraId="6CD2B1C0" w14:textId="46C2C8D4" w:rsidR="00C14800" w:rsidRDefault="00C14800" w:rsidP="0057550E">
          <w:pPr>
            <w:pStyle w:val="LLPerustelujenkappalejako"/>
          </w:pPr>
          <w:r>
            <w:t>Tavoitteena on myös huomioida</w:t>
          </w:r>
          <w:r w:rsidR="00C06B92">
            <w:t xml:space="preserve"> sotilasajoneuvolain, puolustustarvikkeiden viennistä annetun lain sekä ampuma-aselain tietyissä säännöksissä</w:t>
          </w:r>
          <w:r>
            <w:t xml:space="preserve"> </w:t>
          </w:r>
          <w:r w:rsidR="00C06B92">
            <w:t>tässä esityksessä aluevalvontalakiin ehdottavat muutokset.</w:t>
          </w:r>
        </w:p>
        <w:p w14:paraId="7B07DB09" w14:textId="77777777" w:rsidR="00A939B2" w:rsidRDefault="006D3C8B" w:rsidP="00A939B2">
          <w:pPr>
            <w:pStyle w:val="LLP1Otsikkotaso"/>
          </w:pPr>
          <w:bookmarkStart w:id="13" w:name="_Toc170281142"/>
          <w:r>
            <w:t>Ehdotukset ja nii</w:t>
          </w:r>
          <w:r w:rsidR="00A939B2">
            <w:t>den vaikutukset</w:t>
          </w:r>
          <w:bookmarkEnd w:id="13"/>
        </w:p>
        <w:p w14:paraId="776AF43C" w14:textId="77777777" w:rsidR="00A939B2" w:rsidRDefault="00A939B2" w:rsidP="00A939B2">
          <w:pPr>
            <w:pStyle w:val="LLP2Otsikkotaso"/>
          </w:pPr>
          <w:bookmarkStart w:id="14" w:name="_Toc170281143"/>
          <w:r>
            <w:t>Keskeiset ehdotukset</w:t>
          </w:r>
          <w:bookmarkEnd w:id="14"/>
        </w:p>
        <w:p w14:paraId="5D288753" w14:textId="77777777" w:rsidR="00923E22" w:rsidRPr="00923E22" w:rsidRDefault="00923E22" w:rsidP="00A939B2">
          <w:pPr>
            <w:pStyle w:val="LLPerustelujenkappalejako"/>
            <w:rPr>
              <w:i/>
            </w:rPr>
          </w:pPr>
          <w:r w:rsidRPr="00923E22">
            <w:rPr>
              <w:i/>
            </w:rPr>
            <w:t>Aluevalvontalaki</w:t>
          </w:r>
        </w:p>
        <w:p w14:paraId="76DC59C9" w14:textId="77777777" w:rsidR="00042A2D" w:rsidRDefault="00042A2D" w:rsidP="00A939B2">
          <w:pPr>
            <w:pStyle w:val="LLPerustelujenkappalejako"/>
          </w:pPr>
          <w:r>
            <w:t>Esityksessä ehdotetaan täsmennettäväksi aluevalvontalain maahantulolupia koskevaa sääntelyä.</w:t>
          </w:r>
          <w:r w:rsidR="00E670E6">
            <w:t xml:space="preserve"> Pääsääntönä laissa kuitenkin säilyisi</w:t>
          </w:r>
          <w:r w:rsidR="00C52879">
            <w:t xml:space="preserve"> edelleen</w:t>
          </w:r>
          <w:r w:rsidR="00E670E6">
            <w:t xml:space="preserve"> se, että lähtökohtaisesti </w:t>
          </w:r>
          <w:r w:rsidR="00E670E6" w:rsidRPr="00E670E6">
            <w:t xml:space="preserve">vieraan valtion sotilas, sotilasajoneuvo, valtionilma-alus ja </w:t>
          </w:r>
          <w:r w:rsidR="00E670E6">
            <w:t>valtionalus saa tulla Suomen alu</w:t>
          </w:r>
          <w:r w:rsidR="00E670E6" w:rsidRPr="00E670E6">
            <w:t>eelle ja olla maassa vain sille hakemuksesta myönnetyn maahantuloluvan perusteella.</w:t>
          </w:r>
        </w:p>
        <w:p w14:paraId="7E6D5DAA" w14:textId="14D2C072" w:rsidR="00E670E6" w:rsidRDefault="00C86F96" w:rsidP="00A939B2">
          <w:pPr>
            <w:pStyle w:val="LLPerustelujenkappalejako"/>
          </w:pPr>
          <w:r>
            <w:t xml:space="preserve">Aluevalvontalakiin ehdotetaan lisättäväksi säännös, jonka mukaan </w:t>
          </w:r>
          <w:proofErr w:type="spellStart"/>
          <w:r w:rsidR="00E670E6" w:rsidRPr="00E670E6">
            <w:t>Pohjois</w:t>
          </w:r>
          <w:proofErr w:type="spellEnd"/>
          <w:r w:rsidR="00E670E6" w:rsidRPr="00E670E6">
            <w:t>-Atlantin liiton jäsenvaltion, Euroopan talousalueeseen kuuluvan valtion tai Schengenin säännöstöä soveltavan valtion sotilaalle, sotilasajoneuvolle, valtionilma-aluks</w:t>
          </w:r>
          <w:r>
            <w:t>elle ja valtionalukselle voitaisiin</w:t>
          </w:r>
          <w:r w:rsidR="00E670E6" w:rsidRPr="00E670E6">
            <w:t xml:space="preserve"> myöntää Suomen alueelle tuloon lupa ilman</w:t>
          </w:r>
          <w:r>
            <w:t xml:space="preserve"> nimenomaista</w:t>
          </w:r>
          <w:r w:rsidR="00E670E6" w:rsidRPr="00E670E6">
            <w:t xml:space="preserve"> hakemusta.</w:t>
          </w:r>
        </w:p>
        <w:p w14:paraId="44AF4775" w14:textId="77777777" w:rsidR="00E670E6" w:rsidRDefault="00E670E6" w:rsidP="00A939B2">
          <w:pPr>
            <w:pStyle w:val="LLPerustelujenkappalejako"/>
          </w:pPr>
          <w:r>
            <w:t xml:space="preserve">Aluevalvontalakiin ehdotetaan lisättäväksi </w:t>
          </w:r>
          <w:r w:rsidRPr="00E670E6">
            <w:t>voimassa olevan aluevalvonnasta annetun valtioneuvoston asetu</w:t>
          </w:r>
          <w:r>
            <w:t>ksen 3 §:n 1 momentin mukainen säännös</w:t>
          </w:r>
          <w:r w:rsidRPr="00E670E6">
            <w:t xml:space="preserve"> toistuvaan maa</w:t>
          </w:r>
          <w:r>
            <w:t xml:space="preserve">hantuloon oikeuttavasta luvasta. </w:t>
          </w:r>
          <w:r w:rsidR="00923E22">
            <w:t xml:space="preserve">Lisäksi säännöstä muutettaisiin siten, että </w:t>
          </w:r>
          <w:r w:rsidRPr="00E670E6">
            <w:t>Euroopan talousalueeseen kuuluvan valtion tai Schengenin säännöst</w:t>
          </w:r>
          <w:r>
            <w:t>öä soveltavan valtion sotilaan, sotilasajoneuvon, valtionilma-aluksen</w:t>
          </w:r>
          <w:r w:rsidRPr="00E670E6">
            <w:t xml:space="preserve"> j</w:t>
          </w:r>
          <w:r>
            <w:t xml:space="preserve">a valtionaluksen lisäksi myös </w:t>
          </w:r>
          <w:proofErr w:type="spellStart"/>
          <w:r w:rsidRPr="00E670E6">
            <w:t>Pohjois</w:t>
          </w:r>
          <w:proofErr w:type="spellEnd"/>
          <w:r w:rsidRPr="00E670E6">
            <w:t>-Atlantin liiton jäsenvaltion</w:t>
          </w:r>
          <w:r>
            <w:t xml:space="preserve"> sotilaalle, sotilasajoneuvolle, valtionilma-alukselle ja valtionalukselle voitaisiin </w:t>
          </w:r>
          <w:r w:rsidRPr="00E670E6">
            <w:t>hakemuksesta myöntää Suomen alueelle tuloon lupa, joka on voimassa enintään yhden kalenterivuoden pituisen määräajan kerrallaan.</w:t>
          </w:r>
        </w:p>
        <w:p w14:paraId="1355215C" w14:textId="7CF80634" w:rsidR="00042A2D" w:rsidRDefault="0041669E" w:rsidP="00E670E6">
          <w:pPr>
            <w:pStyle w:val="LLPerustelujenkappalejako"/>
          </w:pPr>
          <w:r>
            <w:t>Lakiin ehdotetaan myös lisättäväksi säännös, jonka mukaan vieraan valtion sotilaalta</w:t>
          </w:r>
          <w:r w:rsidR="00E670E6">
            <w:t>, sotilasajoneuvo</w:t>
          </w:r>
          <w:r>
            <w:t xml:space="preserve">lta, valtionilma-alukselta ja valtionalukselta ei edellytettäisi aluevalvontalain mukaista maahantulolupaa sellaisissa tilanteissa, joissa </w:t>
          </w:r>
          <w:r w:rsidR="00E670E6">
            <w:t>vieraan valtion sotilaan, sotilasajoneuvon, valtionilma-aluksen tai valtionaluksen maahantulo</w:t>
          </w:r>
          <w:r w:rsidR="009F6123">
            <w:t xml:space="preserve"> Suomen alueelle</w:t>
          </w:r>
          <w:r w:rsidR="00E670E6">
            <w:t xml:space="preserve"> liittyy</w:t>
          </w:r>
          <w:r w:rsidR="00050D60">
            <w:t xml:space="preserve"> Suomen pyytämän</w:t>
          </w:r>
          <w:r w:rsidR="00E670E6">
            <w:t xml:space="preserve"> avun </w:t>
          </w:r>
          <w:r w:rsidR="00E71326">
            <w:t>vastaanottamiseen</w:t>
          </w:r>
          <w:r w:rsidR="00E670E6">
            <w:t xml:space="preserve"> tai </w:t>
          </w:r>
          <w:r w:rsidR="00050D60">
            <w:t xml:space="preserve">Suomessa tapahtuvaan </w:t>
          </w:r>
          <w:r w:rsidR="00E670E6">
            <w:t>yhteistoimintaan, josta on päätetty kansainvälistä apua, yhteistoimintaa ja muuta kansainvälistä toimintaa koskevasta päätöks</w:t>
          </w:r>
          <w:r w:rsidR="00673CE6">
            <w:t xml:space="preserve">enteosta annetun lain </w:t>
          </w:r>
          <w:r w:rsidR="00961D90">
            <w:t xml:space="preserve">tai puolustusvoimista annetun lain </w:t>
          </w:r>
          <w:r w:rsidR="00E670E6">
            <w:t>nojalla.</w:t>
          </w:r>
          <w:r w:rsidR="00124F02">
            <w:t xml:space="preserve"> </w:t>
          </w:r>
        </w:p>
        <w:p w14:paraId="43ED6F55" w14:textId="77B035A4" w:rsidR="00B5327B" w:rsidRDefault="00124F02" w:rsidP="00E670E6">
          <w:pPr>
            <w:pStyle w:val="LLPerustelujenkappalejako"/>
          </w:pPr>
          <w:r w:rsidRPr="007B75AF">
            <w:t>Lisä</w:t>
          </w:r>
          <w:r w:rsidR="008443FD" w:rsidRPr="007B75AF">
            <w:t>ksi aluevalvontalain säännöstä</w:t>
          </w:r>
          <w:r w:rsidRPr="007B75AF">
            <w:t xml:space="preserve"> </w:t>
          </w:r>
          <w:r w:rsidR="008443FD" w:rsidRPr="007B75AF">
            <w:t xml:space="preserve">koskien </w:t>
          </w:r>
          <w:r w:rsidRPr="007B75AF">
            <w:t>aluevalv</w:t>
          </w:r>
          <w:r w:rsidR="008443FD" w:rsidRPr="007B75AF">
            <w:t>ontayhteistyötä muutettaisiin siten, että säännöksen sanamuotoon lisättäisiin maininta Natosta.</w:t>
          </w:r>
          <w:r w:rsidRPr="007B75AF">
            <w:t xml:space="preserve"> </w:t>
          </w:r>
        </w:p>
        <w:p w14:paraId="06D4F077" w14:textId="13E79AC2" w:rsidR="00B5327B" w:rsidRDefault="007C74FD" w:rsidP="00E670E6">
          <w:pPr>
            <w:pStyle w:val="LLPerustelujenkappalejako"/>
          </w:pPr>
          <w:r>
            <w:t>L</w:t>
          </w:r>
          <w:r w:rsidR="00B5327B">
            <w:t>akiin</w:t>
          </w:r>
          <w:r w:rsidR="00AD1673">
            <w:t xml:space="preserve"> ehdotetaan tehtäväksi</w:t>
          </w:r>
          <w:r>
            <w:t xml:space="preserve"> myös</w:t>
          </w:r>
          <w:r w:rsidR="00B5327B">
            <w:t xml:space="preserve"> joitakin muita yksittäisiä, soveltamiskäytännössä tarpeelliseksi havaittuja muutoksia sekä eräitä teknisluonteisia muutoksia.</w:t>
          </w:r>
        </w:p>
        <w:p w14:paraId="3219BDE1" w14:textId="77777777" w:rsidR="00923E22" w:rsidRPr="00743702" w:rsidRDefault="00923E22" w:rsidP="00E670E6">
          <w:pPr>
            <w:pStyle w:val="LLPerustelujenkappalejako"/>
            <w:rPr>
              <w:i/>
            </w:rPr>
          </w:pPr>
          <w:r w:rsidRPr="00743702">
            <w:rPr>
              <w:i/>
            </w:rPr>
            <w:lastRenderedPageBreak/>
            <w:t>Sotilasajoneuvolaki</w:t>
          </w:r>
        </w:p>
        <w:p w14:paraId="3D40A178" w14:textId="77777777" w:rsidR="00F93C6D" w:rsidRDefault="00FD01FD" w:rsidP="000E7B57">
          <w:pPr>
            <w:pStyle w:val="LLPerustelujenkappalejako"/>
          </w:pPr>
          <w:r w:rsidRPr="00743702">
            <w:t>Esity</w:t>
          </w:r>
          <w:r w:rsidR="00CF53DD" w:rsidRPr="00743702">
            <w:t>ksessä ehdotetaan</w:t>
          </w:r>
          <w:r w:rsidR="00875DC1" w:rsidRPr="00743702">
            <w:t xml:space="preserve"> muutettavaksi </w:t>
          </w:r>
          <w:r w:rsidR="00545FC9" w:rsidRPr="00743702">
            <w:t xml:space="preserve">myös </w:t>
          </w:r>
          <w:r w:rsidR="00875DC1" w:rsidRPr="00743702">
            <w:t>sotilasajoneuvolakia</w:t>
          </w:r>
          <w:r w:rsidR="00EB139E" w:rsidRPr="00743702">
            <w:t>. Sotilasajoneuvolain 1 §:n soveltamisalasäännökseen</w:t>
          </w:r>
          <w:r w:rsidR="008749A4">
            <w:t xml:space="preserve"> ja lain 2 §:n määritelmäsäännökseen</w:t>
          </w:r>
          <w:r w:rsidR="00EB139E" w:rsidRPr="00743702">
            <w:t xml:space="preserve"> tehtäisiin teknisluontei</w:t>
          </w:r>
          <w:r w:rsidR="008749A4">
            <w:t>set</w:t>
          </w:r>
          <w:r w:rsidR="00EB139E" w:rsidRPr="00743702">
            <w:t xml:space="preserve"> muuto</w:t>
          </w:r>
          <w:r w:rsidR="008749A4">
            <w:t xml:space="preserve">kset </w:t>
          </w:r>
          <w:r w:rsidR="00EB139E" w:rsidRPr="00743702">
            <w:t>aluevalvontalakiin e</w:t>
          </w:r>
          <w:r w:rsidR="0003500A" w:rsidRPr="00743702">
            <w:t xml:space="preserve">hdotettavien muutosten johdosta siten, ettei </w:t>
          </w:r>
          <w:r w:rsidR="00490DC5" w:rsidRPr="00743702">
            <w:t>sotilasajoneuvo</w:t>
          </w:r>
          <w:r w:rsidR="0003500A" w:rsidRPr="00743702">
            <w:t>lain soveltumista Suomessa olevan vieraan valtion tai kansainvälisen järjestön kansainvälisen sotilasajoneuvo</w:t>
          </w:r>
          <w:r w:rsidR="00902432">
            <w:t xml:space="preserve">on </w:t>
          </w:r>
          <w:r w:rsidR="0003500A" w:rsidRPr="00743702">
            <w:t>sidottaisi</w:t>
          </w:r>
          <w:r w:rsidR="001B6A39" w:rsidRPr="00743702">
            <w:t xml:space="preserve"> enää</w:t>
          </w:r>
          <w:r w:rsidR="0003500A" w:rsidRPr="00743702">
            <w:t xml:space="preserve"> siihen, että kyseinen sotilasajoneuvo on Suomessa aluevalvontalain mukaisen luvan perusteella.</w:t>
          </w:r>
          <w:r w:rsidR="00743702">
            <w:t xml:space="preserve"> Lisäksi </w:t>
          </w:r>
          <w:r w:rsidR="00902432">
            <w:t xml:space="preserve">1 </w:t>
          </w:r>
          <w:proofErr w:type="gramStart"/>
          <w:r w:rsidR="00902432">
            <w:t>§:ään</w:t>
          </w:r>
          <w:proofErr w:type="gramEnd"/>
          <w:r w:rsidR="00743702">
            <w:t xml:space="preserve"> lisättäisiin maininta Suomea velvoittavasta kansainvälisestä sopimuksesta.</w:t>
          </w:r>
        </w:p>
        <w:p w14:paraId="3C6DE0B1" w14:textId="77777777" w:rsidR="00F93C6D" w:rsidRPr="00F93C6D" w:rsidRDefault="00F93C6D" w:rsidP="000E7B57">
          <w:pPr>
            <w:pStyle w:val="LLPerustelujenkappalejako"/>
            <w:rPr>
              <w:i/>
            </w:rPr>
          </w:pPr>
          <w:r w:rsidRPr="00F93C6D">
            <w:rPr>
              <w:i/>
            </w:rPr>
            <w:t>Laki puolustustarvikkeiden viennistä</w:t>
          </w:r>
        </w:p>
        <w:p w14:paraId="5E6364C7" w14:textId="572F87F1" w:rsidR="00F93C6D" w:rsidRDefault="00F93C6D" w:rsidP="000E7B57">
          <w:pPr>
            <w:pStyle w:val="LLPerustelujenkappalejako"/>
          </w:pPr>
          <w:r>
            <w:t>Esityksessä ehdotetaan muutettavaksi puolustustarvikkeiden viennistä annetun lain 2 §:</w:t>
          </w:r>
          <w:r w:rsidR="00E86055">
            <w:t>n 4 kohtaa, k</w:t>
          </w:r>
          <w:r>
            <w:t>oska esityksessä ehdotetaan</w:t>
          </w:r>
          <w:r w:rsidR="00795409">
            <w:t xml:space="preserve"> </w:t>
          </w:r>
          <w:r>
            <w:t>aluevalvontalakiin lisättäväksi uusia säännöksiä, joiden</w:t>
          </w:r>
          <w:r w:rsidRPr="00F93C6D">
            <w:t xml:space="preserve"> mukaan vieraan va</w:t>
          </w:r>
          <w:r>
            <w:t xml:space="preserve">ltion sotilaalta ei edellytettäisi lupaa pitää ampuma-asetta Suomessa ollessaan tai vieraan valtion ilma-alukselta tai valtionalukselta ei edellytettäisi tiettyihin toimintoihin lupaa, mikäli </w:t>
          </w:r>
          <w:r w:rsidRPr="00F93C6D">
            <w:t xml:space="preserve">vieraan valtion </w:t>
          </w:r>
          <w:r>
            <w:t>sotilaan, val</w:t>
          </w:r>
          <w:r w:rsidRPr="00F93C6D">
            <w:t>tionilma-aluksen tai valtionaluksen maahantulo Suomen alueelle liittyy Suomen pyytämän avun vastaanottamiseen tai Suomessa tapahtuvaan yhteisto</w:t>
          </w:r>
          <w:r>
            <w:t>imintaan, josta on päätetty kan</w:t>
          </w:r>
          <w:r w:rsidRPr="00F93C6D">
            <w:t>sainvälistä apua, yhteistoimintaa ja muuta kansainvälistä t</w:t>
          </w:r>
          <w:r>
            <w:t>oimintaa koskevasta päätöksente</w:t>
          </w:r>
          <w:r w:rsidRPr="00F93C6D">
            <w:t>osta annetun lain tai puolustusvoimista annetun lain nojalla.</w:t>
          </w:r>
        </w:p>
        <w:p w14:paraId="2077779A" w14:textId="7B4EBB5B" w:rsidR="00EB69DB" w:rsidRDefault="002D419B" w:rsidP="000E7B57">
          <w:pPr>
            <w:pStyle w:val="LLPerustelujenkappalejako"/>
          </w:pPr>
          <w:r>
            <w:t>Edellä kerrotun johdosta o</w:t>
          </w:r>
          <w:r w:rsidR="00EB69DB">
            <w:t>lisi tarkoituksenmukaista, että puolustustarvikkeiden viennistä annetun lain 2 §:n säännös</w:t>
          </w:r>
          <w:r w:rsidR="001F4C50">
            <w:t xml:space="preserve"> lain</w:t>
          </w:r>
          <w:r w:rsidR="00EB69DB">
            <w:t xml:space="preserve"> soveltamisalan rajauksista kattaisi myös sellaiset tilanteet, joissa toimintaan ei edellytetä lupaa aluevalvontalain nojalla.</w:t>
          </w:r>
        </w:p>
        <w:p w14:paraId="04131BDC" w14:textId="4B3110B5" w:rsidR="00432971" w:rsidRPr="00795409" w:rsidRDefault="00432971" w:rsidP="000E7B57">
          <w:pPr>
            <w:pStyle w:val="LLPerustelujenkappalejako"/>
            <w:rPr>
              <w:i/>
            </w:rPr>
          </w:pPr>
          <w:r w:rsidRPr="00795409">
            <w:rPr>
              <w:i/>
            </w:rPr>
            <w:t>Ampuma-aselaki</w:t>
          </w:r>
        </w:p>
        <w:p w14:paraId="33F64901" w14:textId="6C49D10D" w:rsidR="00432971" w:rsidRDefault="00432971" w:rsidP="00432971">
          <w:pPr>
            <w:pStyle w:val="LLPerustelujenkappalejako"/>
          </w:pPr>
          <w:r>
            <w:t>Esityksessä ehdotetaan muutettavaksi ampuma-aselain 17 §:</w:t>
          </w:r>
          <w:r w:rsidR="001F4C50">
            <w:t>n 10 kohdan c-</w:t>
          </w:r>
          <w:r>
            <w:t>alakohtaa, k</w:t>
          </w:r>
          <w:r w:rsidR="00795409">
            <w:t>oska esityksessä ehdotetaan</w:t>
          </w:r>
          <w:r>
            <w:t xml:space="preserve"> aluevalvontalakiin lisättäväksi uusia säännöksiä, joiden mukaan vieraan valtion sotilaalta ei edellytettäisi lupaa pitää ampuma-asetta Suomessa ollessaan tai vieraan valtion ilma-alukselta tai valtionalukselta e</w:t>
          </w:r>
          <w:r w:rsidR="001F4C50">
            <w:t>i edellytettäisi tiettyihin toi</w:t>
          </w:r>
          <w:r>
            <w:t>mintoihin lupaa, mikäli vieraan valtion sotilaan, valtionilma</w:t>
          </w:r>
          <w:r w:rsidR="001F4C50">
            <w:t>-aluksen tai valtionaluksen maa</w:t>
          </w:r>
          <w:r>
            <w:t>hantulo Suomen alueelle liittyy Suomen pyytämän avun va</w:t>
          </w:r>
          <w:r w:rsidR="001F4C50">
            <w:t>staanottamiseen tai Suomessa ta</w:t>
          </w:r>
          <w:r>
            <w:t xml:space="preserve">pahtuvaan yhteistoimintaan, josta on päätetty kansainvälistä apua, yhteistoimintaa ja muuta kansainvälistä toimintaa koskevasta päätöksenteosta annetun </w:t>
          </w:r>
          <w:r w:rsidR="001F4C50">
            <w:t>lain tai puolustusvoimista anne</w:t>
          </w:r>
          <w:r>
            <w:t>tun lain nojalla.</w:t>
          </w:r>
        </w:p>
        <w:p w14:paraId="345ACF37" w14:textId="6D171CA1" w:rsidR="00432971" w:rsidRPr="00EB139E" w:rsidRDefault="002D419B" w:rsidP="00432971">
          <w:pPr>
            <w:pStyle w:val="LLPerustelujenkappalejako"/>
          </w:pPr>
          <w:r>
            <w:t>Edellä kerrotun johdosta o</w:t>
          </w:r>
          <w:r w:rsidR="00432971">
            <w:t xml:space="preserve">lisi tarkoituksenmukaista, että </w:t>
          </w:r>
          <w:r w:rsidR="001F4C50">
            <w:t>ampuma-aselain 17 §:n 10 kohdan c-alakohdan</w:t>
          </w:r>
          <w:r w:rsidR="00432971">
            <w:t xml:space="preserve"> säännös </w:t>
          </w:r>
          <w:r w:rsidR="001F4C50">
            <w:t xml:space="preserve">lain </w:t>
          </w:r>
          <w:r w:rsidR="00432971">
            <w:t>soveltamisalan rajauksista kattaisi myös sellaiset tilanteet, joi</w:t>
          </w:r>
          <w:r w:rsidR="001F4C50">
            <w:t>ssa toimintaan ei edellytetä lu</w:t>
          </w:r>
          <w:r w:rsidR="00432971">
            <w:t>paa aluevalvontalain nojalla.</w:t>
          </w:r>
        </w:p>
        <w:p w14:paraId="3A69BE72" w14:textId="77777777" w:rsidR="00A939B2" w:rsidRDefault="00A939B2" w:rsidP="00A939B2">
          <w:pPr>
            <w:pStyle w:val="LLP2Otsikkotaso"/>
          </w:pPr>
          <w:bookmarkStart w:id="15" w:name="_Toc170281144"/>
          <w:r>
            <w:t>Pääasialliset vaikutukset</w:t>
          </w:r>
          <w:bookmarkEnd w:id="15"/>
        </w:p>
        <w:p w14:paraId="05BBDD21" w14:textId="77777777" w:rsidR="00713A6E" w:rsidRDefault="00713A6E" w:rsidP="00713A6E">
          <w:pPr>
            <w:pStyle w:val="LLP3Otsikkotaso"/>
          </w:pPr>
          <w:bookmarkStart w:id="16" w:name="_Toc170281145"/>
          <w:r>
            <w:t>Vaikutukset kansalliseen turvallisuuteen ja maanpuolustukseen</w:t>
          </w:r>
          <w:bookmarkEnd w:id="16"/>
        </w:p>
        <w:p w14:paraId="5509EC94" w14:textId="6A8D1310" w:rsidR="00EA12D5" w:rsidRDefault="00E73F55" w:rsidP="00595F34">
          <w:pPr>
            <w:pStyle w:val="LLPerustelujenkappalejako"/>
          </w:pPr>
          <w:r>
            <w:t>Esityksellä olisi myönteistä vaikutusta kansalliseen turvallisuuteen</w:t>
          </w:r>
          <w:r w:rsidR="00A44114">
            <w:t xml:space="preserve"> ja Suomen suvereniteetin turvaamiseen</w:t>
          </w:r>
          <w:r>
            <w:t xml:space="preserve">, koska </w:t>
          </w:r>
          <w:r w:rsidR="007176BB">
            <w:t xml:space="preserve">aluevalvontalain </w:t>
          </w:r>
          <w:r>
            <w:t xml:space="preserve">säännösten avulla pyritään suojaamaan ensinnäkin Suomen itsemääräämisoikeutta. Lisäksi ehdotettavilla säännöksillä olisi myönteisiä vaikutuksia sotilaallisen maanpuolustuksen edellytyksiin. </w:t>
          </w:r>
          <w:proofErr w:type="spellStart"/>
          <w:r>
            <w:t>Pohjois</w:t>
          </w:r>
          <w:proofErr w:type="spellEnd"/>
          <w:r>
            <w:t>-Atlantin sopimuksen 3 artiklan mukaan osapuolet ylläpitävä</w:t>
          </w:r>
          <w:r w:rsidR="006B1023">
            <w:t>t ja kehittävät yhdessä ja erik</w:t>
          </w:r>
          <w:r>
            <w:t>seen, jatkuvan ja tehokkaan oman valmistautumisen ja keskinäisen avun pohjalta, kansallista ja yhteistä kykyään puolustautua aseellisia hyö</w:t>
          </w:r>
          <w:r w:rsidR="00901C3B">
            <w:t xml:space="preserve">kkäyksiä vastaan. Ehdotettavien säännösten avulla </w:t>
          </w:r>
          <w:r>
            <w:t xml:space="preserve">mahdollistettaisiin myös </w:t>
          </w:r>
          <w:proofErr w:type="spellStart"/>
          <w:r>
            <w:t>Pohjois</w:t>
          </w:r>
          <w:proofErr w:type="spellEnd"/>
          <w:r>
            <w:t>-Atlan</w:t>
          </w:r>
          <w:r>
            <w:lastRenderedPageBreak/>
            <w:t xml:space="preserve">tin sopimuksen 3 artiklan mukaisten edellä kuvattujen velvoitteiden ja maanpuolustuksen toimintaedellytysten kehittäminen </w:t>
          </w:r>
          <w:r w:rsidR="000D137A">
            <w:t xml:space="preserve">yhdessä ja erikseen Naton </w:t>
          </w:r>
          <w:r w:rsidR="00D320F3">
            <w:t>jäsenvaltioiden</w:t>
          </w:r>
          <w:r w:rsidR="00105C22">
            <w:t xml:space="preserve"> kanssa. </w:t>
          </w:r>
          <w:r>
            <w:t xml:space="preserve">Säännöksillä </w:t>
          </w:r>
          <w:r w:rsidR="00BD35BC">
            <w:t xml:space="preserve">myös </w:t>
          </w:r>
          <w:r>
            <w:t xml:space="preserve">yhdenmukaistetaan </w:t>
          </w:r>
          <w:r w:rsidR="00DC5E5F">
            <w:t xml:space="preserve">Suomen osalta </w:t>
          </w:r>
          <w:r>
            <w:t>maahantuloon liittyviä toimintatapoja.</w:t>
          </w:r>
        </w:p>
        <w:p w14:paraId="78C5CAF2" w14:textId="77777777" w:rsidR="00A939B2" w:rsidRDefault="00EA3F95" w:rsidP="00713A6E">
          <w:pPr>
            <w:pStyle w:val="LLP3Otsikkotaso"/>
          </w:pPr>
          <w:bookmarkStart w:id="17" w:name="_Toc170281146"/>
          <w:r>
            <w:t>Taloudelliset vaikutukset</w:t>
          </w:r>
          <w:bookmarkEnd w:id="17"/>
        </w:p>
        <w:p w14:paraId="5707964E" w14:textId="77777777" w:rsidR="00AE01BD" w:rsidRPr="00AE01BD" w:rsidRDefault="009A7B10" w:rsidP="00AE01BD">
          <w:pPr>
            <w:pStyle w:val="LLPerustelujenkappalejako"/>
          </w:pPr>
          <w:r>
            <w:t>Esityksellä ei arvioida olevan taloudellisia vaikutuksia.</w:t>
          </w:r>
        </w:p>
        <w:p w14:paraId="591E19DB" w14:textId="77777777" w:rsidR="00EA3F95" w:rsidRDefault="00EA3F95" w:rsidP="00A939B2">
          <w:pPr>
            <w:pStyle w:val="LLP3Otsikkotaso"/>
          </w:pPr>
          <w:bookmarkStart w:id="18" w:name="_Toc170281147"/>
          <w:r>
            <w:t>Vaikutukset viranomaisiin</w:t>
          </w:r>
          <w:bookmarkEnd w:id="18"/>
        </w:p>
        <w:p w14:paraId="72D2D97F" w14:textId="2CE5A67B" w:rsidR="00F27D53" w:rsidRDefault="00F27D53" w:rsidP="00AE01BD">
          <w:pPr>
            <w:pStyle w:val="LLPerustelujenkappalejako"/>
          </w:pPr>
          <w:r>
            <w:t>Esityksen arvioidaan vähentävän jossain määrin P</w:t>
          </w:r>
          <w:r w:rsidR="0021196B">
            <w:t xml:space="preserve">ääesikunnan </w:t>
          </w:r>
          <w:r>
            <w:t xml:space="preserve">maahantulolupien myöntämiseen liittyvää työmäärää. Koska ehdotettavien säännösten perusteella esimerkiksi Naton jäsenvaltioille voitaisiin myöntää toistuvaan maahantuloon oikeuttava lupa, </w:t>
          </w:r>
          <w:r w:rsidR="00474368" w:rsidRPr="00474368">
            <w:t>ei vastaisuudessa esimerkiksi jokaiseen Suomen alueelle tuloon tarvitsisi erikseen myöntää maahantulolupaa, mikäli tietylle valtiolle olisi myönnetty toistuvaan maahantuloon oikeuttava lupa.</w:t>
          </w:r>
        </w:p>
        <w:p w14:paraId="1DEECF68" w14:textId="77777777" w:rsidR="00AE01BD" w:rsidRPr="00AE01BD" w:rsidRDefault="00D14EC0" w:rsidP="00AE01BD">
          <w:pPr>
            <w:pStyle w:val="LLPerustelujenkappalejako"/>
          </w:pPr>
          <w:r w:rsidRPr="00D14EC0">
            <w:t xml:space="preserve">Ehdotettavilla säännöksillä ei </w:t>
          </w:r>
          <w:r w:rsidR="00176473">
            <w:t xml:space="preserve">arvioida </w:t>
          </w:r>
          <w:r w:rsidRPr="00D14EC0">
            <w:t>ole</w:t>
          </w:r>
          <w:r w:rsidR="00176473">
            <w:t>van</w:t>
          </w:r>
          <w:r w:rsidRPr="00D14EC0">
            <w:t xml:space="preserve"> suoria vaikutuksia viranomaisten yhteistyön perusteisiin. Toiminnan lisääntyminen</w:t>
          </w:r>
          <w:r w:rsidR="008E1B2D">
            <w:t xml:space="preserve">, esimerkiksi </w:t>
          </w:r>
          <w:r w:rsidR="008F430B">
            <w:t xml:space="preserve">Suomessa tapahtuva </w:t>
          </w:r>
          <w:r w:rsidR="008E1B2D">
            <w:t>kansainvälinen harjoitustoiminta,</w:t>
          </w:r>
          <w:r w:rsidRPr="00D14EC0">
            <w:t xml:space="preserve"> voi aiheuttaa tarvetta monimuotoi</w:t>
          </w:r>
          <w:r>
            <w:t>semmalle yhteistyölle esimerkiksi po</w:t>
          </w:r>
          <w:r w:rsidRPr="00D14EC0">
            <w:t>liisi</w:t>
          </w:r>
          <w:r>
            <w:t>n ja Rajavartiolaitoksen kanssa</w:t>
          </w:r>
          <w:r w:rsidRPr="00D14EC0">
            <w:t>.</w:t>
          </w:r>
          <w:r w:rsidR="008E1B2D">
            <w:t xml:space="preserve"> Toiminnan lisääntyminen ei kuitenkaan nimenomaisesti johdu nyt ehdotettavista säännöksistä.</w:t>
          </w:r>
        </w:p>
        <w:p w14:paraId="6D977C68" w14:textId="77777777" w:rsidR="008A0173" w:rsidRDefault="00EA3F95" w:rsidP="00A939B2">
          <w:pPr>
            <w:pStyle w:val="LLP3Otsikkotaso"/>
          </w:pPr>
          <w:bookmarkStart w:id="19" w:name="_Toc170281148"/>
          <w:r>
            <w:t>Vaikutukset perus- ja ihmisoikeuksiin</w:t>
          </w:r>
          <w:bookmarkEnd w:id="19"/>
          <w:r w:rsidR="008A0173">
            <w:t xml:space="preserve"> </w:t>
          </w:r>
        </w:p>
        <w:p w14:paraId="678C8163" w14:textId="77777777" w:rsidR="008477F1" w:rsidRDefault="00AD25CF" w:rsidP="008477F1">
          <w:pPr>
            <w:pStyle w:val="LLPerustelujenkappalejako"/>
          </w:pPr>
          <w:r>
            <w:t>Esityksessä ei ehdoteta</w:t>
          </w:r>
          <w:r w:rsidR="00217E2D">
            <w:t xml:space="preserve"> sellaisia</w:t>
          </w:r>
          <w:r>
            <w:t xml:space="preserve"> säännöksiä, joilla esimerkiksi rajoitettaisiin perustuslaissa säädettyjä oikeuksia</w:t>
          </w:r>
          <w:r w:rsidRPr="00AD25CF">
            <w:t>.</w:t>
          </w:r>
          <w:r>
            <w:t xml:space="preserve"> </w:t>
          </w:r>
          <w:r w:rsidR="008477F1">
            <w:t xml:space="preserve">Esityksellä ei ole </w:t>
          </w:r>
          <w:r>
            <w:t xml:space="preserve">siten </w:t>
          </w:r>
          <w:r w:rsidR="008477F1">
            <w:t>suoria vaikutuksia yksilöiden perus- ja ihmisoikeuksiin.</w:t>
          </w:r>
        </w:p>
        <w:p w14:paraId="144CAA7A" w14:textId="77777777" w:rsidR="00A939B2" w:rsidRDefault="00A939B2" w:rsidP="00A939B2">
          <w:pPr>
            <w:pStyle w:val="LLP1Otsikkotaso"/>
          </w:pPr>
          <w:bookmarkStart w:id="20" w:name="_Toc170281149"/>
          <w:r>
            <w:t>Muut toteuttamisvaihtoehdot</w:t>
          </w:r>
          <w:bookmarkEnd w:id="20"/>
        </w:p>
        <w:p w14:paraId="5C34D94B" w14:textId="77777777" w:rsidR="00A939B2" w:rsidRPr="00DD53A1" w:rsidRDefault="00A939B2" w:rsidP="00A939B2">
          <w:pPr>
            <w:pStyle w:val="LLP2Otsikkotaso"/>
          </w:pPr>
          <w:bookmarkStart w:id="21" w:name="_Toc170281150"/>
          <w:r w:rsidRPr="00DD53A1">
            <w:t>Vaihtoehdot ja niiden vaikutukset</w:t>
          </w:r>
          <w:bookmarkEnd w:id="21"/>
        </w:p>
        <w:p w14:paraId="7280FD51" w14:textId="77777777" w:rsidR="00A939B2" w:rsidRDefault="003E3B6D" w:rsidP="00A939B2">
          <w:pPr>
            <w:pStyle w:val="LLPerustelujenkappalejako"/>
          </w:pPr>
          <w:r w:rsidRPr="003E3B6D">
            <w:t xml:space="preserve">Tällä esityksellä on tarkoitus toteuttaa Nato-jäsenyyden aiheuttamat välttämättömät muutos-tarpeet aluevalvontalakiin. </w:t>
          </w:r>
          <w:r>
            <w:t xml:space="preserve">Lakiin sisätyvien yksittäisten säännösten muuttamisen </w:t>
          </w:r>
          <w:r w:rsidRPr="003E3B6D">
            <w:t>vaihtoehtona</w:t>
          </w:r>
          <w:r>
            <w:t xml:space="preserve"> </w:t>
          </w:r>
          <w:r w:rsidR="00C86EE0">
            <w:t xml:space="preserve">tarkasteltiin </w:t>
          </w:r>
          <w:r w:rsidRPr="003E3B6D">
            <w:t>lain kokonaisuudistus</w:t>
          </w:r>
          <w:r>
            <w:t>ta</w:t>
          </w:r>
          <w:r w:rsidRPr="003E3B6D">
            <w:t>, mutta asian valmistelun edetessä päätettiin, että kokonaisuudistuksen tarve arvioidaan</w:t>
          </w:r>
          <w:r w:rsidR="006E2CD6">
            <w:t xml:space="preserve"> myöhemmin</w:t>
          </w:r>
          <w:r w:rsidRPr="003E3B6D">
            <w:t>, kun tässä esityksessä ehdotettavien muutosten soveltamiskäytännöstä on saatu kokemusta.</w:t>
          </w:r>
        </w:p>
        <w:p w14:paraId="5982FBEB" w14:textId="77777777" w:rsidR="00A939B2" w:rsidRDefault="00A939B2" w:rsidP="00A939B2">
          <w:pPr>
            <w:pStyle w:val="LLP2Otsikkotaso"/>
          </w:pPr>
          <w:bookmarkStart w:id="22" w:name="_Toc170281151"/>
          <w:r>
            <w:t>Ulkomaiden lainsäädäntö ja muut ulkomailla käytetyt keinot</w:t>
          </w:r>
          <w:bookmarkEnd w:id="22"/>
        </w:p>
        <w:p w14:paraId="11074B01" w14:textId="77777777" w:rsidR="001727A3" w:rsidRDefault="001727A3" w:rsidP="001727A3">
          <w:pPr>
            <w:pStyle w:val="LLP3Otsikkotaso"/>
          </w:pPr>
          <w:bookmarkStart w:id="23" w:name="_Toc170281152"/>
          <w:r>
            <w:t>Ruotsi</w:t>
          </w:r>
          <w:bookmarkEnd w:id="23"/>
        </w:p>
        <w:p w14:paraId="5FD516AA" w14:textId="77777777" w:rsidR="001727A3" w:rsidRDefault="001727A3" w:rsidP="001727A3">
          <w:pPr>
            <w:pStyle w:val="LLPerustelujenkappalejako"/>
          </w:pPr>
          <w:r>
            <w:t xml:space="preserve">Ruotsissa keskeinen aluevalvontaa sääntelevä asetus on </w:t>
          </w:r>
          <w:proofErr w:type="spellStart"/>
          <w:r>
            <w:t>Tillträdesförordning</w:t>
          </w:r>
          <w:proofErr w:type="spellEnd"/>
          <w:r>
            <w:t xml:space="preserve"> (1992:118). Siinä säädetään vieraan valtion alusten, ilma-alusten ja ajoneuvojen pääsystä Ruotsin alueelle ja kulusta sen alueella rauhan aikana. </w:t>
          </w:r>
        </w:p>
        <w:p w14:paraId="0CD36588" w14:textId="77777777" w:rsidR="001727A3" w:rsidRDefault="001727A3" w:rsidP="001727A3">
          <w:pPr>
            <w:pStyle w:val="LLPerustelujenkappalejako"/>
          </w:pPr>
          <w:r>
            <w:t>Lupaviranomaisena toimii Ruotsin puolustusvoimat (</w:t>
          </w:r>
          <w:proofErr w:type="spellStart"/>
          <w:r>
            <w:t>Försvarsmakten</w:t>
          </w:r>
          <w:proofErr w:type="spellEnd"/>
          <w:r>
            <w:t>) tai hallitus. Puolustusvoimat on toimivaltainen myöntämään tarvittavan maahantuloluvan vieraan valtion aluksille, joita hyödynnetään työssä poijujen ja muiden meriturvallisuuteen liittyvien laitteiden kanssa merenkulkulaitoksen (</w:t>
          </w:r>
          <w:proofErr w:type="spellStart"/>
          <w:r>
            <w:t>Sjöfartsverket</w:t>
          </w:r>
          <w:proofErr w:type="spellEnd"/>
          <w:r>
            <w:t>) pyynnöstä, muille vieraan valtion aluksille kuin sota-aluksille samaan tarkoitukseen rannikkovartioston (</w:t>
          </w:r>
          <w:proofErr w:type="spellStart"/>
          <w:r>
            <w:t>Kustbevakningen</w:t>
          </w:r>
          <w:proofErr w:type="spellEnd"/>
          <w:r>
            <w:t xml:space="preserve">) pyynnöstä, muille vieraan valtion ilma-aluksille kuin sotilaslentokoneille merenkulkulaitoksen pyynnöstä, ja muille </w:t>
          </w:r>
          <w:r>
            <w:lastRenderedPageBreak/>
            <w:t>vieraan valtion sotilasajoneuvoille kuin  taisteluajoneuvoille tullin (</w:t>
          </w:r>
          <w:proofErr w:type="spellStart"/>
          <w:r>
            <w:t>Tullverket</w:t>
          </w:r>
          <w:proofErr w:type="spellEnd"/>
          <w:r>
            <w:t>) pyynnöstä. Lisäksi puolustusvoimat voi myöntää maahantuloluvan vieraan valtion ilma-aluksille</w:t>
          </w:r>
          <w:r w:rsidR="00B07E1F">
            <w:t>,</w:t>
          </w:r>
          <w:r>
            <w:t xml:space="preserve"> jotka toimi</w:t>
          </w:r>
          <w:r w:rsidR="00B07E1F">
            <w:t>vat niin kutsutun Avoin taivas -</w:t>
          </w:r>
          <w:r>
            <w:t>sopimuksen (</w:t>
          </w:r>
          <w:proofErr w:type="spellStart"/>
          <w:r>
            <w:t>Fördrag</w:t>
          </w:r>
          <w:proofErr w:type="spellEnd"/>
          <w:r>
            <w:t xml:space="preserve"> </w:t>
          </w:r>
          <w:proofErr w:type="spellStart"/>
          <w:r>
            <w:t>om</w:t>
          </w:r>
          <w:proofErr w:type="spellEnd"/>
          <w:r>
            <w:t xml:space="preserve"> </w:t>
          </w:r>
          <w:proofErr w:type="spellStart"/>
          <w:r>
            <w:t>observationsflygningar</w:t>
          </w:r>
          <w:proofErr w:type="spellEnd"/>
          <w:r>
            <w:t>, S</w:t>
          </w:r>
          <w:r w:rsidR="00B07E1F">
            <w:t>Ö 2002:61) alla. P</w:t>
          </w:r>
          <w:r>
            <w:t>uolustusvoimat on toimivaltainen myöntämään maahantuloluvan vieraan valtion alukselle, ilma-alukselle tai sotilasajoneuvolle pelastusoperaatioiden tai niiden harjoitusten yhteydessä pelastustoimesta vastaavan valtion viranomaisen tai kunnan pyynnöstä. Kuitenkin kun kyse on muista vieraan valtion alukselle, ilma-alukselle ja sotilasajoneuvolle myönnettävästä maahantuloluvasta, luvan myöntää hallitus. N</w:t>
          </w:r>
          <w:r w:rsidR="002B167D">
            <w:t>i</w:t>
          </w:r>
          <w:r>
            <w:t>issä tilanteissa, jossa hallitus toimii lupaviranoma</w:t>
          </w:r>
          <w:r w:rsidR="002B167D">
            <w:t>isena, p</w:t>
          </w:r>
          <w:r>
            <w:t>uolustusvoimat antaa tarkempia määräyksiä maahantulon k</w:t>
          </w:r>
          <w:r w:rsidR="002B167D">
            <w:t>äytännön toteutukseen liittyvistä asioist</w:t>
          </w:r>
          <w:r>
            <w:t xml:space="preserve">a. Nämä säännökset koskevat sellaisten maiden aluksia ja ajoneuvoja, jotka eivät käy sotaa. </w:t>
          </w:r>
        </w:p>
        <w:p w14:paraId="24EAC9DB" w14:textId="77777777" w:rsidR="001727A3" w:rsidRDefault="001727A3" w:rsidP="001727A3">
          <w:pPr>
            <w:pStyle w:val="LLPerustelujenkappalejako"/>
          </w:pPr>
          <w:r>
            <w:t>Hallituksen toimivaltaan kuuluvat luvat käsitellään valtioneuvoston kansliassa puolustusministeriössä. Sinne ohjataan lupahakemukset, jotka koskevat ulkomaisten taistelu- koulu- ja signaalitiedustelukoneiden, taisteluhelikoptereiden, sota-alusten ja sotilasajoneuvojen maahantuloa ja harjoituksia. Muiden vieraan valtion alusten maahantulolupahakemukset ohjataan merenkulkulaitokselle ja rannikkovartiostolle, ja muiden vieraan valtion alusten hakemukset tullille.  Pelastusoperaatioita ja niiden harjoituksia koskevat maahantulolupahakemukset ohjataan suoraan puolus</w:t>
          </w:r>
          <w:r w:rsidR="00306075">
            <w:t xml:space="preserve">tusvoimille. Puolustusvoimissa </w:t>
          </w:r>
          <w:r>
            <w:t xml:space="preserve">lupamenettelystä ja sitä koskevista kysymyksistä vastaa </w:t>
          </w:r>
          <w:proofErr w:type="spellStart"/>
          <w:r>
            <w:t>Tillståndssektionen</w:t>
          </w:r>
          <w:proofErr w:type="spellEnd"/>
          <w:r>
            <w:t xml:space="preserve"> </w:t>
          </w:r>
          <w:proofErr w:type="spellStart"/>
          <w:r>
            <w:t>vid</w:t>
          </w:r>
          <w:proofErr w:type="spellEnd"/>
          <w:r>
            <w:t xml:space="preserve"> </w:t>
          </w:r>
          <w:proofErr w:type="spellStart"/>
          <w:r>
            <w:t>Insatsstabens</w:t>
          </w:r>
          <w:proofErr w:type="spellEnd"/>
          <w:r>
            <w:t xml:space="preserve"> </w:t>
          </w:r>
          <w:proofErr w:type="spellStart"/>
          <w:r>
            <w:t>genomförandeavdelning</w:t>
          </w:r>
          <w:proofErr w:type="spellEnd"/>
          <w:r>
            <w:t xml:space="preserve"> (HKV INSS J3 </w:t>
          </w:r>
          <w:proofErr w:type="spellStart"/>
          <w:r>
            <w:t>Tillstånd</w:t>
          </w:r>
          <w:proofErr w:type="spellEnd"/>
          <w:r>
            <w:t>)</w:t>
          </w:r>
          <w:r w:rsidR="00A87868">
            <w:t>.</w:t>
          </w:r>
        </w:p>
        <w:p w14:paraId="5E4E99EB" w14:textId="77777777" w:rsidR="001727A3" w:rsidRDefault="001727A3" w:rsidP="001727A3">
          <w:pPr>
            <w:pStyle w:val="LLPerustelujenkappalejako"/>
          </w:pPr>
          <w:r>
            <w:t xml:space="preserve">Vieraan valtion alukset ja ilma-alukset, lukuun ottamatta sota-aluksia ja sotilaslentokoneita, eivät tarvitse maahantulolupaa, kun vieraan valtion virkamiehet käyttävät niitä suorittaessaan tiettyjä viranomaistehtäviä Ruotsin alueella. Näihin kuuluvat poliisitehtävät, joita suoritetaan kansainvälistä poliisiyhteistyötä koskevan lain (Lag (2017:496) </w:t>
          </w:r>
          <w:proofErr w:type="spellStart"/>
          <w:r>
            <w:t>om</w:t>
          </w:r>
          <w:proofErr w:type="spellEnd"/>
          <w:r>
            <w:t xml:space="preserve"> </w:t>
          </w:r>
          <w:proofErr w:type="spellStart"/>
          <w:r>
            <w:t>internationellt</w:t>
          </w:r>
          <w:proofErr w:type="spellEnd"/>
          <w:r>
            <w:t xml:space="preserve"> </w:t>
          </w:r>
          <w:proofErr w:type="spellStart"/>
          <w:r>
            <w:t>polisiärt</w:t>
          </w:r>
          <w:proofErr w:type="spellEnd"/>
          <w:r>
            <w:t xml:space="preserve"> </w:t>
          </w:r>
          <w:proofErr w:type="spellStart"/>
          <w:r>
            <w:t>samarbete</w:t>
          </w:r>
          <w:proofErr w:type="spellEnd"/>
          <w:r>
            <w:t xml:space="preserve">) operatiivista yhteistyötä koskevien säännösten nojalla, tulliasiat, joita suoritetaan kansainvälistä tulliyhteistyötä koskevan lain (Lag (2000:1219) </w:t>
          </w:r>
          <w:proofErr w:type="spellStart"/>
          <w:r>
            <w:t>om</w:t>
          </w:r>
          <w:proofErr w:type="spellEnd"/>
          <w:r>
            <w:t xml:space="preserve"> </w:t>
          </w:r>
          <w:proofErr w:type="spellStart"/>
          <w:r>
            <w:t>internationellt</w:t>
          </w:r>
          <w:proofErr w:type="spellEnd"/>
          <w:r>
            <w:t xml:space="preserve"> </w:t>
          </w:r>
          <w:proofErr w:type="spellStart"/>
          <w:r>
            <w:t>tullsamarbete</w:t>
          </w:r>
          <w:proofErr w:type="spellEnd"/>
          <w:r>
            <w:t xml:space="preserve">) rajat ylittävää tulliyhteistyötä koskevien säännösten nojalla, sekä Euroopan parlamentin ja neuvoston asetuksen (EU 2019/1896) eurooppalaisesta raja- ja merivartiostosta mukaisten operaatioiden suorittamiseen liittyvät tehtävät. Tämän lisäksi on vielä muutamia poikkeuksia, joissa maahantulolupaa ei edellytetä. Maahantulolupaa ei asetuksen mukaan edellytetä vieraan valtion aluksen läpikululle Ruotsin aluevesillä, tai vieraan valtion ilma-aluksen kauttakululle Juutinrauman aluevesien yltä. Myös alusten ja ilma-alusten hätätilanteet, sekä ulkomaisten valtionpäämiesten vierailut muodostavat poikkeuksen lupavaatimukselle. </w:t>
          </w:r>
        </w:p>
        <w:p w14:paraId="0873B187" w14:textId="77777777" w:rsidR="001727A3" w:rsidRDefault="001727A3" w:rsidP="001727A3">
          <w:pPr>
            <w:pStyle w:val="LLPerustelujenkappalejako"/>
          </w:pPr>
          <w:r>
            <w:t>Pysähtyminen Ruotsin alueella ei kuitenkaan lähtökohtaisesti ole sa</w:t>
          </w:r>
          <w:r w:rsidR="00096857">
            <w:t xml:space="preserve">llittua ilman myönnettyä lupaa. </w:t>
          </w:r>
          <w:r>
            <w:t>Jos vieraan valtion alus on kuitenkin sen meriturvallisuuden vuoksi pakotettu tekemään pysähdyksen Ruotsin alueella, on sen viipymättä tehtävä tästä ilmoitus rannikkovartiostolle</w:t>
          </w:r>
          <w:r w:rsidR="00DB6B70">
            <w:t>.</w:t>
          </w:r>
          <w:r>
            <w:t xml:space="preserve"> Hallitus ja puolustusvoimat myöntävät pysähtymisluvan vieraan valtion alukselle sen ollessa Ruotsin alueella saman toimivaltajaon mukaan, kuin ne myöntävät luvan maahantulolle.</w:t>
          </w:r>
        </w:p>
        <w:p w14:paraId="596E43C2" w14:textId="77777777" w:rsidR="001727A3" w:rsidRDefault="001727A3" w:rsidP="001727A3">
          <w:pPr>
            <w:pStyle w:val="LLPerustelujenkappalejako"/>
          </w:pPr>
          <w:r>
            <w:t xml:space="preserve">Myös harjoituksiin liittyvistä luvista </w:t>
          </w:r>
          <w:r w:rsidR="00DB6B70">
            <w:t xml:space="preserve">säädetään </w:t>
          </w:r>
          <w:proofErr w:type="spellStart"/>
          <w:r w:rsidR="00DB6B70">
            <w:t>Tillträdesförordning</w:t>
          </w:r>
          <w:proofErr w:type="spellEnd"/>
          <w:r w:rsidR="00DB6B70">
            <w:t xml:space="preserve"> -asetuksessa</w:t>
          </w:r>
          <w:r>
            <w:t>. Luvan harjoituksiin myöntää Ruotsin hallitus. Lupaa edellytetään ulkomaisen valtion aluksen tai ilma-aluksen taikka ulkomaisen sotilasosaston ampumaharjoituksille sekä muille harjoituksille, kuin pelastustoimintaan liittyville harjoituksille, joihin luvan myöntää edellä kuvatun mukaisesti puolustusv</w:t>
          </w:r>
          <w:r w:rsidR="009E367D">
            <w:t>oimat. Puolustusvoimat myöntää</w:t>
          </w:r>
          <w:r>
            <w:t xml:space="preserve"> myös luvan siinä tapauksessa, että harjoitukset koskevat kansainvälistä sotilaallista testaus-, koulutus- tai harjoitustoimintaa. </w:t>
          </w:r>
          <w:r w:rsidR="00744F46" w:rsidRPr="00744F46">
            <w:t>Kokonaan aluksessa tai ilma-aluksessa toteutettaviin harjoituksiin ei tarvita lupaa</w:t>
          </w:r>
          <w:r w:rsidR="00744F46">
            <w:t xml:space="preserve">. </w:t>
          </w:r>
          <w:r>
            <w:t xml:space="preserve">Asetuksessa on kokonaan kielletty sotaa käyvän valtion aluksen tai ilma-aluksen harjoitukset Ruotsin alueella. </w:t>
          </w:r>
        </w:p>
        <w:p w14:paraId="762A60C2" w14:textId="77777777" w:rsidR="001727A3" w:rsidRDefault="00C91787" w:rsidP="001727A3">
          <w:pPr>
            <w:pStyle w:val="LLPerustelujenkappalejako"/>
          </w:pPr>
          <w:proofErr w:type="spellStart"/>
          <w:r>
            <w:lastRenderedPageBreak/>
            <w:t>Tillträdesförordning</w:t>
          </w:r>
          <w:proofErr w:type="spellEnd"/>
          <w:r>
            <w:t xml:space="preserve"> -</w:t>
          </w:r>
          <w:r w:rsidR="001727A3">
            <w:t>asetuksen mukaisesti poliisilla (</w:t>
          </w:r>
          <w:proofErr w:type="spellStart"/>
          <w:r w:rsidR="001727A3">
            <w:t>Polismyndigheten</w:t>
          </w:r>
          <w:proofErr w:type="spellEnd"/>
          <w:r w:rsidR="001727A3">
            <w:t>) rannikkovartiostolla, merenkulkulaitoksella, tullilla ja ilmailuviranomaisilla (</w:t>
          </w:r>
          <w:proofErr w:type="spellStart"/>
          <w:r w:rsidR="001727A3">
            <w:t>luftfartsmyndigheter</w:t>
          </w:r>
          <w:proofErr w:type="spellEnd"/>
          <w:r w:rsidR="001727A3">
            <w:t>) on puolustusvoimien ohella aluevalvontaan liittyviä tehtäviä. Näiden viranomaisten täytyy viivytyksettä raportoida puolustusvoimille vieraan valtion aluksista, ilma-aluksista ja sotilasajoneuvoista, kun sellaisia havaitaan Ruotsin alueella tai sen läheisyyde</w:t>
          </w:r>
          <w:r w:rsidR="000E3F0B">
            <w:t>ssä. Niiden on myös viivytyksett</w:t>
          </w:r>
          <w:r w:rsidR="001727A3">
            <w:t>ä ilmoitettava puolustusvoimille mahdollisesta asetuksen säännösten rikkomisesta. Asetuksessa on valtuutettu poliisi, rannikkovartiosto, Ruotsin liikennevirasto (</w:t>
          </w:r>
          <w:proofErr w:type="spellStart"/>
          <w:r w:rsidR="001727A3">
            <w:t>Transportstyrelsen</w:t>
          </w:r>
          <w:proofErr w:type="spellEnd"/>
          <w:r w:rsidR="001727A3">
            <w:t xml:space="preserve">) ja tulli antamaan tarkempia ohjeita tähän valvontatehtävään liittyvästä raportoinnista. </w:t>
          </w:r>
        </w:p>
        <w:p w14:paraId="52CEF946" w14:textId="77777777" w:rsidR="001727A3" w:rsidRDefault="001727A3" w:rsidP="001727A3">
          <w:pPr>
            <w:pStyle w:val="LLPerustelujenkappalejako"/>
          </w:pPr>
          <w:r>
            <w:t>Varsinaisena aluevalvontaviranomaisena toimii puolustusvoimat. Puolustusvoimien aluevalvontaan liittyvistä tehtävistä ja toiminnasta alueellisen koskemattomuuden loukkauksiin liittyen on säädetty tarkemmin asetuksella (</w:t>
          </w:r>
          <w:proofErr w:type="spellStart"/>
          <w:r>
            <w:t>Förordning</w:t>
          </w:r>
          <w:proofErr w:type="spellEnd"/>
          <w:r>
            <w:t xml:space="preserve"> (1982:756) </w:t>
          </w:r>
          <w:proofErr w:type="spellStart"/>
          <w:r>
            <w:t>om</w:t>
          </w:r>
          <w:proofErr w:type="spellEnd"/>
          <w:r>
            <w:t xml:space="preserve"> </w:t>
          </w:r>
          <w:proofErr w:type="spellStart"/>
          <w:r>
            <w:t>Försvarsmaktens</w:t>
          </w:r>
          <w:proofErr w:type="spellEnd"/>
          <w:r>
            <w:t xml:space="preserve"> </w:t>
          </w:r>
          <w:proofErr w:type="spellStart"/>
          <w:r>
            <w:t>ingripanden</w:t>
          </w:r>
          <w:proofErr w:type="spellEnd"/>
          <w:r>
            <w:t xml:space="preserve"> </w:t>
          </w:r>
          <w:proofErr w:type="spellStart"/>
          <w:r>
            <w:t>vid</w:t>
          </w:r>
          <w:proofErr w:type="spellEnd"/>
          <w:r>
            <w:t xml:space="preserve"> </w:t>
          </w:r>
          <w:proofErr w:type="spellStart"/>
          <w:r>
            <w:t>kränkningar</w:t>
          </w:r>
          <w:proofErr w:type="spellEnd"/>
          <w:r>
            <w:t xml:space="preserve"> av </w:t>
          </w:r>
          <w:proofErr w:type="spellStart"/>
          <w:r>
            <w:t>Sveriges</w:t>
          </w:r>
          <w:proofErr w:type="spellEnd"/>
          <w:r>
            <w:t xml:space="preserve"> </w:t>
          </w:r>
          <w:proofErr w:type="spellStart"/>
          <w:r>
            <w:t>territorium</w:t>
          </w:r>
          <w:proofErr w:type="spellEnd"/>
          <w:r>
            <w:t xml:space="preserve"> </w:t>
          </w:r>
          <w:proofErr w:type="spellStart"/>
          <w:r>
            <w:t>u</w:t>
          </w:r>
          <w:r w:rsidR="00CB0BD1">
            <w:t>nder</w:t>
          </w:r>
          <w:proofErr w:type="spellEnd"/>
          <w:r w:rsidR="00CB0BD1">
            <w:t xml:space="preserve"> </w:t>
          </w:r>
          <w:proofErr w:type="spellStart"/>
          <w:r w:rsidR="00CB0BD1">
            <w:t>fred</w:t>
          </w:r>
          <w:proofErr w:type="spellEnd"/>
          <w:r w:rsidR="00CB0BD1">
            <w:t xml:space="preserve"> </w:t>
          </w:r>
          <w:proofErr w:type="spellStart"/>
          <w:r w:rsidR="00CB0BD1">
            <w:t>och</w:t>
          </w:r>
          <w:proofErr w:type="spellEnd"/>
          <w:r w:rsidR="00CB0BD1">
            <w:t xml:space="preserve"> </w:t>
          </w:r>
          <w:proofErr w:type="spellStart"/>
          <w:r w:rsidR="00CB0BD1">
            <w:t>neutralitet</w:t>
          </w:r>
          <w:proofErr w:type="spellEnd"/>
          <w:r w:rsidR="00CB0BD1">
            <w:t xml:space="preserve"> (IKFN-</w:t>
          </w:r>
          <w:proofErr w:type="spellStart"/>
          <w:r w:rsidR="00CB0BD1">
            <w:t>förordning</w:t>
          </w:r>
          <w:proofErr w:type="spellEnd"/>
          <w:r>
            <w:t xml:space="preserve">). Sen mukaan puolustusvoimien tulee havaita ja torjua Ruotsiin kohdistuvat alueellisen koskemattomuuden loukkaukset ja yhdessä siviiliviranomaisten kanssa puuttua </w:t>
          </w:r>
          <w:proofErr w:type="spellStart"/>
          <w:r>
            <w:t>tillträdesfö</w:t>
          </w:r>
          <w:r w:rsidR="00CB0BD1">
            <w:t>rordning</w:t>
          </w:r>
          <w:proofErr w:type="spellEnd"/>
          <w:r w:rsidR="00CB0BD1">
            <w:t xml:space="preserve"> -</w:t>
          </w:r>
          <w:r>
            <w:t>asetuksen rikkomuksiin. Puolustusvoimat myös avustaa erikseen</w:t>
          </w:r>
          <w:r w:rsidR="00CB0BD1">
            <w:t xml:space="preserve"> </w:t>
          </w:r>
          <w:r>
            <w:t>laissa määriteltyjen sotilaallisen puolustuksen kannalta merkityksellisten vesialueiden valvonnassa sekä merenkulun ja ilmailun valvonnassa.</w:t>
          </w:r>
        </w:p>
        <w:p w14:paraId="693DC393" w14:textId="77777777" w:rsidR="001727A3" w:rsidRDefault="001727A3" w:rsidP="001727A3">
          <w:pPr>
            <w:pStyle w:val="LLPerustelujenkappalejako"/>
          </w:pPr>
          <w:r>
            <w:t>Ruotsissa kansai</w:t>
          </w:r>
          <w:r w:rsidR="004F00FA">
            <w:t>nvälisestä viranomaisyhteistyöst</w:t>
          </w:r>
          <w:r>
            <w:t>ä säädetään kunkin viranomaisen osalta erikseen kansainvälistä yhteystyötä koskevissa laeissa. Aluevalvontayhteistyöstä ei siis s</w:t>
          </w:r>
          <w:r w:rsidR="00935C3D">
            <w:t>äädetä erillisillä säädöksillä.</w:t>
          </w:r>
        </w:p>
        <w:p w14:paraId="0184D3BF" w14:textId="77777777" w:rsidR="001727A3" w:rsidRDefault="001727A3" w:rsidP="001727A3">
          <w:pPr>
            <w:pStyle w:val="LLP3Otsikkotaso"/>
          </w:pPr>
          <w:bookmarkStart w:id="24" w:name="_Toc170281153"/>
          <w:r>
            <w:t>Norja</w:t>
          </w:r>
          <w:bookmarkEnd w:id="24"/>
        </w:p>
        <w:p w14:paraId="5FBBE4BB" w14:textId="77777777" w:rsidR="00A16E33" w:rsidRDefault="00A16E33" w:rsidP="00A16E33">
          <w:pPr>
            <w:pStyle w:val="LLPerustelujenkappalejako"/>
          </w:pPr>
          <w:r>
            <w:t>Norjassa keskeisin ulkomaisten alusten maahantuloa koskeva säädös on ulkomaisten sotilas- ja siviilialusten pääsyä Norjan alueelle ja oleskelua siellä koskevat asetus (</w:t>
          </w:r>
          <w:proofErr w:type="spellStart"/>
          <w:r>
            <w:t>Forskrift</w:t>
          </w:r>
          <w:proofErr w:type="spellEnd"/>
          <w:r>
            <w:t xml:space="preserve"> </w:t>
          </w:r>
          <w:proofErr w:type="spellStart"/>
          <w:r>
            <w:t>om</w:t>
          </w:r>
          <w:proofErr w:type="spellEnd"/>
          <w:r>
            <w:t xml:space="preserve"> </w:t>
          </w:r>
          <w:proofErr w:type="spellStart"/>
          <w:r>
            <w:t>adgang</w:t>
          </w:r>
          <w:proofErr w:type="spellEnd"/>
          <w:r>
            <w:t xml:space="preserve"> </w:t>
          </w:r>
          <w:proofErr w:type="spellStart"/>
          <w:r>
            <w:t>til</w:t>
          </w:r>
          <w:proofErr w:type="spellEnd"/>
          <w:r>
            <w:t xml:space="preserve"> </w:t>
          </w:r>
          <w:proofErr w:type="spellStart"/>
          <w:r>
            <w:t>og</w:t>
          </w:r>
          <w:proofErr w:type="spellEnd"/>
          <w:r>
            <w:t xml:space="preserve"> </w:t>
          </w:r>
          <w:proofErr w:type="spellStart"/>
          <w:r>
            <w:t>opphold</w:t>
          </w:r>
          <w:proofErr w:type="spellEnd"/>
          <w:r>
            <w:t xml:space="preserve"> </w:t>
          </w:r>
          <w:proofErr w:type="spellStart"/>
          <w:r>
            <w:t>på</w:t>
          </w:r>
          <w:proofErr w:type="spellEnd"/>
          <w:r>
            <w:t xml:space="preserve"> </w:t>
          </w:r>
          <w:proofErr w:type="spellStart"/>
          <w:r>
            <w:t>norsk</w:t>
          </w:r>
          <w:proofErr w:type="spellEnd"/>
          <w:r>
            <w:t xml:space="preserve"> </w:t>
          </w:r>
          <w:proofErr w:type="spellStart"/>
          <w:r>
            <w:t>territorium</w:t>
          </w:r>
          <w:proofErr w:type="spellEnd"/>
          <w:r>
            <w:t xml:space="preserve"> </w:t>
          </w:r>
          <w:proofErr w:type="spellStart"/>
          <w:r>
            <w:t>under</w:t>
          </w:r>
          <w:proofErr w:type="spellEnd"/>
          <w:r>
            <w:t xml:space="preserve"> </w:t>
          </w:r>
          <w:proofErr w:type="spellStart"/>
          <w:r>
            <w:t>fredsforhold</w:t>
          </w:r>
          <w:proofErr w:type="spellEnd"/>
          <w:r>
            <w:t xml:space="preserve"> for </w:t>
          </w:r>
          <w:proofErr w:type="spellStart"/>
          <w:r>
            <w:t>fremmede</w:t>
          </w:r>
          <w:proofErr w:type="spellEnd"/>
          <w:r>
            <w:t xml:space="preserve"> </w:t>
          </w:r>
          <w:proofErr w:type="spellStart"/>
          <w:r>
            <w:t>militære</w:t>
          </w:r>
          <w:proofErr w:type="spellEnd"/>
          <w:r>
            <w:t xml:space="preserve"> </w:t>
          </w:r>
          <w:proofErr w:type="spellStart"/>
          <w:r>
            <w:t>og</w:t>
          </w:r>
          <w:proofErr w:type="spellEnd"/>
          <w:r>
            <w:t xml:space="preserve"> </w:t>
          </w:r>
          <w:proofErr w:type="spellStart"/>
          <w:r>
            <w:t>sivile</w:t>
          </w:r>
          <w:proofErr w:type="spellEnd"/>
          <w:r>
            <w:t xml:space="preserve"> </w:t>
          </w:r>
          <w:proofErr w:type="spellStart"/>
          <w:r>
            <w:t>statsfartøyer</w:t>
          </w:r>
          <w:proofErr w:type="spellEnd"/>
          <w:r>
            <w:t xml:space="preserve"> FOR-1997-05-02-396). Asetus koskee kuten Ruotsin </w:t>
          </w:r>
          <w:proofErr w:type="spellStart"/>
          <w:r>
            <w:t>Tillträdesförordning</w:t>
          </w:r>
          <w:proofErr w:type="spellEnd"/>
          <w:r>
            <w:t xml:space="preserve"> -asetuskin menettelyjä rauhan aikana, ja 1 §:n mukaisesti puolustusministeriö voi kriisi- ja sotatilanteissa mitätöidä asetuksessa säädetyt määräykset. Asetuksen 3 §:n mukaan ulkoma</w:t>
          </w:r>
          <w:r w:rsidR="00D26E11">
            <w:t>iset sotilas- ja siviilivaltion</w:t>
          </w:r>
          <w:r>
            <w:t xml:space="preserve">alukset saavat saapua Norjan alueelle vasta </w:t>
          </w:r>
          <w:r w:rsidR="00053F23">
            <w:t xml:space="preserve">saatuaan etukäteen </w:t>
          </w:r>
          <w:proofErr w:type="spellStart"/>
          <w:r>
            <w:t>dip</w:t>
          </w:r>
          <w:r w:rsidR="00053F23">
            <w:t>lomaattiteitse</w:t>
          </w:r>
          <w:proofErr w:type="spellEnd"/>
          <w:r w:rsidR="00053F23">
            <w:t xml:space="preserve"> </w:t>
          </w:r>
          <w:r>
            <w:t>maahantuloluv</w:t>
          </w:r>
          <w:r w:rsidR="00053F23">
            <w:t>an</w:t>
          </w:r>
          <w:r>
            <w:t xml:space="preserve">. Lupaviranomaisena toimii ulkoministeriö ja Norjan ulkoasiainhallinnon edustusto, joille </w:t>
          </w:r>
          <w:r w:rsidR="00B61F29">
            <w:t xml:space="preserve">on toimitettava </w:t>
          </w:r>
          <w:r>
            <w:t xml:space="preserve">lupahakemukset koskien Norjan alueelle saapumista ja </w:t>
          </w:r>
          <w:r w:rsidR="00B61F29">
            <w:t>siellä oleskelua</w:t>
          </w:r>
          <w:r>
            <w:t xml:space="preserve">. Asetuksessa on myös säädetty tarkemmin lupamenettelystä ja siihen liittyvistä määräajoista. Erikseen on kuitenkin kielletty sotaharjoitukset, joille ei ole myönnetty lupaa. </w:t>
          </w:r>
          <w:r w:rsidR="003B1FEC">
            <w:t xml:space="preserve">Asetuksen </w:t>
          </w:r>
          <w:r>
            <w:t>14 §:n mukaan kaikenlainen harjoitus, koulutus tai muu sotilaallinen toiminta Norjan alueella on kielletty, ellei sitä järjestetä Norjan hyväksyttyjen harjoitussuunnitelmien mukaisesti tai ellei siihen ole saatu Norjan</w:t>
          </w:r>
          <w:r w:rsidR="003B1FEC">
            <w:t xml:space="preserve"> viranomaisilta etukäteen</w:t>
          </w:r>
          <w:r>
            <w:t xml:space="preserve"> lupaa.</w:t>
          </w:r>
        </w:p>
        <w:p w14:paraId="4642C96E" w14:textId="77777777" w:rsidR="001727A3" w:rsidRDefault="00BA5E82" w:rsidP="00A16E33">
          <w:pPr>
            <w:pStyle w:val="LLPerustelujenkappalejako"/>
          </w:pPr>
          <w:r>
            <w:t>Asetuksen 1 §:ssä säädetään</w:t>
          </w:r>
          <w:r w:rsidR="00A16E33">
            <w:t xml:space="preserve">, että asetuksen säännökset eivät estä puolustusvoimien komentajan harjoitusohjelmassa määrättyjen harjoitusten tai Norjan osapuolena olevien asevalvontasopimusten mukaista toimintaa. </w:t>
          </w:r>
          <w:r w:rsidR="00E807F8">
            <w:t xml:space="preserve">Asetuksen </w:t>
          </w:r>
          <w:r w:rsidR="00A16E33">
            <w:t>3 §:n mukaisesti ulkomaiset sotilas- ja ilma-alukset, joiden on määrä osallistua puolustusvoimien komentajan harjoituso</w:t>
          </w:r>
          <w:r w:rsidR="00A77B6B">
            <w:t>hjelman mukaisiin harjoituksiin</w:t>
          </w:r>
          <w:r w:rsidR="00A16E33">
            <w:t xml:space="preserve"> muodostavat siis poikkeuksen lupavaatimukselle. Niille hyväksyntä voidaan katsoa annetuksi jo harjoituskäskyssä. Lupaa ei myöskään edellytetä kauttakulkuun aluevesille, pysähtymiseen tai ankkuroitumiseen Norjan aluemerelle kauttakulun aikana, taikka kun se on tarpeen ylivoimaisen esteen tai merihädän vuoksi tai</w:t>
          </w:r>
          <w:r w:rsidR="00843ED8">
            <w:t>kka</w:t>
          </w:r>
          <w:r w:rsidR="00A16E33">
            <w:t xml:space="preserve"> avun antamiseksi vaarassa tai hädässä oleville henkilöille, aluksille tai ilma-aluksille. Näissä tilanteissa aluksia koskee kuitenkin ilmoitusvelvollisuus, ja niiden on viipymättä ilmoitettava oleskelustaan ja sen syystä Norjan viranomaisille. Myös kauttakulun aikana ulkomaisten alusten on kuuden tunnin välein ilmoitettava sijaintinsa ja suunniteltu matkansa.</w:t>
          </w:r>
        </w:p>
        <w:p w14:paraId="0B364AB2" w14:textId="77777777" w:rsidR="00251166" w:rsidRDefault="00251166" w:rsidP="00251166">
          <w:pPr>
            <w:pStyle w:val="LLP3Otsikkotaso"/>
          </w:pPr>
          <w:bookmarkStart w:id="25" w:name="_Toc170281154"/>
          <w:r>
            <w:lastRenderedPageBreak/>
            <w:t>Tanska</w:t>
          </w:r>
          <w:bookmarkEnd w:id="25"/>
        </w:p>
        <w:p w14:paraId="3CDC37F3" w14:textId="77777777" w:rsidR="00251166" w:rsidRDefault="00251166" w:rsidP="00251166">
          <w:pPr>
            <w:pStyle w:val="LLPerustelujenkappalejako"/>
          </w:pPr>
          <w:r>
            <w:t xml:space="preserve">Tanskan ilmailulain (LBK </w:t>
          </w:r>
          <w:proofErr w:type="spellStart"/>
          <w:r>
            <w:t>nr</w:t>
          </w:r>
          <w:proofErr w:type="spellEnd"/>
          <w:r>
            <w:t xml:space="preserve"> 1149 af 13/10/2017 </w:t>
          </w:r>
          <w:proofErr w:type="spellStart"/>
          <w:r>
            <w:t>Bekendtgørelse</w:t>
          </w:r>
          <w:proofErr w:type="spellEnd"/>
          <w:r>
            <w:t xml:space="preserve"> af </w:t>
          </w:r>
          <w:proofErr w:type="spellStart"/>
          <w:r>
            <w:t>lov</w:t>
          </w:r>
          <w:proofErr w:type="spellEnd"/>
          <w:r>
            <w:t xml:space="preserve"> </w:t>
          </w:r>
          <w:proofErr w:type="spellStart"/>
          <w:r>
            <w:t>om</w:t>
          </w:r>
          <w:proofErr w:type="spellEnd"/>
          <w:r>
            <w:t xml:space="preserve"> </w:t>
          </w:r>
          <w:proofErr w:type="spellStart"/>
          <w:r>
            <w:t>luftfart</w:t>
          </w:r>
          <w:proofErr w:type="spellEnd"/>
          <w:r>
            <w:t>) 156 §:n mukaan vieraan vallan valtionilma-alukset saavat lentää Tanskan ilmatilassa ainoastaan etukäteen saadun luvan tai niiden säännösten perusteella, jotka koskevat sotilaallisessa käytössä olevien valtionilma-alusten maahantuloa rauhanaikana. Säännöksen perusteella maahantuloluvan myöntämisen osalta toimivaltaisena viranomaisena toimii sotilaallisessa käytössä olevien valtionilma-alusten osalta puolustusministeri kuultuaan liikenne-, rakennus- ja asuntoministeriä ja muussa tapauksessa liikenne-, rakennus- ja asuntoministeri.</w:t>
          </w:r>
        </w:p>
        <w:p w14:paraId="675B4256" w14:textId="77777777" w:rsidR="00251166" w:rsidRDefault="00251166" w:rsidP="00251166">
          <w:pPr>
            <w:pStyle w:val="LLPerustelujenkappalejako"/>
          </w:pPr>
          <w:r>
            <w:t xml:space="preserve">Keskeisin vieraan vallan valtionalusten maahantuloa koskeva säädös on vieraan valtion valtionalusten ja valtion ilma-alusten pääsystä Tanskan alueelle rauhan aikana annettu asetus (jäljempänä maahantuloasetus, AND </w:t>
          </w:r>
          <w:proofErr w:type="spellStart"/>
          <w:r>
            <w:t>nr</w:t>
          </w:r>
          <w:proofErr w:type="spellEnd"/>
          <w:r>
            <w:t xml:space="preserve"> 224 af 16/04/1999: </w:t>
          </w:r>
          <w:proofErr w:type="spellStart"/>
          <w:r>
            <w:t>Anordning</w:t>
          </w:r>
          <w:proofErr w:type="spellEnd"/>
          <w:r>
            <w:t xml:space="preserve"> </w:t>
          </w:r>
          <w:proofErr w:type="spellStart"/>
          <w:r>
            <w:t>om</w:t>
          </w:r>
          <w:proofErr w:type="spellEnd"/>
          <w:r>
            <w:t xml:space="preserve"> </w:t>
          </w:r>
          <w:proofErr w:type="spellStart"/>
          <w:r>
            <w:t>fremmede</w:t>
          </w:r>
          <w:proofErr w:type="spellEnd"/>
          <w:r>
            <w:t xml:space="preserve"> </w:t>
          </w:r>
          <w:proofErr w:type="spellStart"/>
          <w:r>
            <w:t>orlogsfartøjers</w:t>
          </w:r>
          <w:proofErr w:type="spellEnd"/>
          <w:r>
            <w:t xml:space="preserve"> </w:t>
          </w:r>
          <w:proofErr w:type="spellStart"/>
          <w:r>
            <w:t>og</w:t>
          </w:r>
          <w:proofErr w:type="spellEnd"/>
          <w:r>
            <w:t xml:space="preserve"> </w:t>
          </w:r>
          <w:proofErr w:type="spellStart"/>
          <w:r>
            <w:t>militære</w:t>
          </w:r>
          <w:proofErr w:type="spellEnd"/>
          <w:r>
            <w:t xml:space="preserve"> </w:t>
          </w:r>
          <w:proofErr w:type="spellStart"/>
          <w:r>
            <w:t>luftfartøjers</w:t>
          </w:r>
          <w:proofErr w:type="spellEnd"/>
          <w:r>
            <w:t xml:space="preserve"> </w:t>
          </w:r>
          <w:proofErr w:type="spellStart"/>
          <w:r>
            <w:t>adgang</w:t>
          </w:r>
          <w:proofErr w:type="spellEnd"/>
          <w:r>
            <w:t xml:space="preserve"> </w:t>
          </w:r>
          <w:proofErr w:type="spellStart"/>
          <w:r>
            <w:t>til</w:t>
          </w:r>
          <w:proofErr w:type="spellEnd"/>
          <w:r>
            <w:t xml:space="preserve"> </w:t>
          </w:r>
          <w:proofErr w:type="spellStart"/>
          <w:r>
            <w:t>dansk</w:t>
          </w:r>
          <w:proofErr w:type="spellEnd"/>
          <w:r>
            <w:t xml:space="preserve"> </w:t>
          </w:r>
          <w:proofErr w:type="spellStart"/>
          <w:r>
            <w:t>område</w:t>
          </w:r>
          <w:proofErr w:type="spellEnd"/>
          <w:r>
            <w:t xml:space="preserve"> </w:t>
          </w:r>
          <w:proofErr w:type="spellStart"/>
          <w:r>
            <w:t>under</w:t>
          </w:r>
          <w:proofErr w:type="spellEnd"/>
          <w:r>
            <w:t xml:space="preserve"> </w:t>
          </w:r>
          <w:proofErr w:type="spellStart"/>
          <w:r>
            <w:t>fredsforhold</w:t>
          </w:r>
          <w:proofErr w:type="spellEnd"/>
          <w:r>
            <w:t>). Asetusta sovelletaan vieraan vallan valtionalusten ja –valtionilma-alusten maahantuloon silloin, kun Tanska ja maahan tulevan valtionaluksen tai valtionilma-aluksen lähettäjävaltio eivät ole sotatilassa. Asetuksen perusteella maahantulolupaa on haettava kymmenen päivää ennen aiottua maahantuloa ja tilanteissa, joissa ei vaadita maahantulolupaa, mutta vieraalle valtiolle on asetettu ilmoitusvelvollisuus maahantulosta, ilmoitus on annettava kolme päivää ennen maahantuloa. Puolustusministerillä on valtuudet poiketa asetuksen sisällöstä.</w:t>
          </w:r>
        </w:p>
        <w:p w14:paraId="330CCE03" w14:textId="77777777" w:rsidR="00251166" w:rsidRDefault="00251166" w:rsidP="00251166">
          <w:pPr>
            <w:pStyle w:val="LLPerustelujenkappalejako"/>
          </w:pPr>
          <w:r>
            <w:t xml:space="preserve">Tanskan maahantuloasetuksen perusteella vieraan vallan valtionalukset tarvitsevat tiettyjä laivareittejä lukuun ottamatta luvan Tanskan sisävesille saapumiseen. Kyseisten sisävesillä sijaitsevien laivareittien osalta riittää ilmoitus ja ulkovesien läpi tapahtuvasta viattomasta kauttakulusta ei tarvitse ilmoittaa, ellei vähintään kolme saman valtion valtionalusta </w:t>
          </w:r>
          <w:proofErr w:type="spellStart"/>
          <w:r>
            <w:t>kauttakulje</w:t>
          </w:r>
          <w:proofErr w:type="spellEnd"/>
          <w:r>
            <w:t xml:space="preserve"> samaan aikaan samasta paikasta. Hätätilanteissa lupamenettelyä ei tarvitse noudattaa, mutta hädässä olevan aluksen tulee tiedottaa Tanskan merenkulkuviranomaiselle saapumisestaan kansainvälisellä signaalilla.</w:t>
          </w:r>
        </w:p>
        <w:p w14:paraId="0D480ABB" w14:textId="77777777" w:rsidR="00251166" w:rsidRDefault="00251166" w:rsidP="00251166">
          <w:pPr>
            <w:pStyle w:val="LLPerustelujenkappalejako"/>
          </w:pPr>
          <w:r>
            <w:t xml:space="preserve">Valtionilma-alusten osalta maahantulolupa on säädetty Tanskan maahantuloasetuksessa pakolliseksi. Valtionilma-alukset saavat lentää tai laskeutua Tanskan alueella ainoastaan, mikäli ne ovat antaneet ICAO:n (International </w:t>
          </w:r>
          <w:proofErr w:type="spellStart"/>
          <w:r>
            <w:t>Civil</w:t>
          </w:r>
          <w:proofErr w:type="spellEnd"/>
          <w:r>
            <w:t xml:space="preserve"> </w:t>
          </w:r>
          <w:proofErr w:type="spellStart"/>
          <w:r>
            <w:t>Aviation</w:t>
          </w:r>
          <w:proofErr w:type="spellEnd"/>
          <w:r>
            <w:t xml:space="preserve"> </w:t>
          </w:r>
          <w:proofErr w:type="spellStart"/>
          <w:r>
            <w:t>Organisation</w:t>
          </w:r>
          <w:proofErr w:type="spellEnd"/>
          <w:r>
            <w:t xml:space="preserve">) lentosuunnitelman Tanskan ilmaliikennepalveluelimelle ja ne noudattavat ICAO:n määrittämiä suuntaviivoja sekä Tanskan ilmailuviranomaisten määrittämiä säännöksiä. </w:t>
          </w:r>
          <w:proofErr w:type="spellStart"/>
          <w:r>
            <w:t>Maahantulevat</w:t>
          </w:r>
          <w:proofErr w:type="spellEnd"/>
          <w:r>
            <w:t xml:space="preserve"> valtionilma-alukset eivät saa suorittaa sotilaallisia tai tieteellisiä tehtäviä Tanskan alueella ilman erityislupaa. Maahan tulevissa valtionaluksissa saa olla ripustimet kiinnitettyinä, mutta niissä ei saa olla aseistusta tai kuvausvälineistöä. Elektronisten laitteiden käyttö muuhun kuin navigointiin on kielletty Tanskan alueella.</w:t>
          </w:r>
        </w:p>
        <w:p w14:paraId="1FD05FE8" w14:textId="77777777" w:rsidR="00251166" w:rsidRDefault="00251166" w:rsidP="00251166">
          <w:pPr>
            <w:pStyle w:val="LLPerustelujenkappalejako"/>
          </w:pPr>
          <w:r>
            <w:t xml:space="preserve">Tanskan puolustusvoimat voi paikallisen poliisin luvalla perustaa tilapäisen sotilasalueen muun muassa vieraan vallan valtionalusten vierailun ajaksi, mikäli se on tarpeellista henkilöiden tai kaluston suojaamiseksi. Tilapäisen sotilasalueen perustamisesta on säädetty asetuksella (BEK </w:t>
          </w:r>
          <w:proofErr w:type="spellStart"/>
          <w:r>
            <w:t>nr</w:t>
          </w:r>
          <w:proofErr w:type="spellEnd"/>
          <w:r>
            <w:t xml:space="preserve"> 903 af 26/06/2018: </w:t>
          </w:r>
          <w:proofErr w:type="spellStart"/>
          <w:r>
            <w:t>Bekendtgørelse</w:t>
          </w:r>
          <w:proofErr w:type="spellEnd"/>
          <w:r>
            <w:t xml:space="preserve"> </w:t>
          </w:r>
          <w:proofErr w:type="spellStart"/>
          <w:r>
            <w:t>om</w:t>
          </w:r>
          <w:proofErr w:type="spellEnd"/>
          <w:r>
            <w:t xml:space="preserve"> </w:t>
          </w:r>
          <w:proofErr w:type="spellStart"/>
          <w:r>
            <w:t>Forsvarets</w:t>
          </w:r>
          <w:proofErr w:type="spellEnd"/>
          <w:r>
            <w:t xml:space="preserve"> </w:t>
          </w:r>
          <w:proofErr w:type="spellStart"/>
          <w:r>
            <w:t>bistand</w:t>
          </w:r>
          <w:proofErr w:type="spellEnd"/>
          <w:r>
            <w:t xml:space="preserve"> </w:t>
          </w:r>
          <w:proofErr w:type="spellStart"/>
          <w:r>
            <w:t>til</w:t>
          </w:r>
          <w:proofErr w:type="spellEnd"/>
          <w:r>
            <w:t xml:space="preserve"> politiet </w:t>
          </w:r>
          <w:proofErr w:type="spellStart"/>
          <w:r>
            <w:t>og</w:t>
          </w:r>
          <w:proofErr w:type="spellEnd"/>
          <w:r>
            <w:t xml:space="preserve"> </w:t>
          </w:r>
          <w:proofErr w:type="spellStart"/>
          <w:r>
            <w:t>etablering</w:t>
          </w:r>
          <w:proofErr w:type="spellEnd"/>
          <w:r>
            <w:t xml:space="preserve"> af </w:t>
          </w:r>
          <w:proofErr w:type="spellStart"/>
          <w:r>
            <w:t>midlertidige</w:t>
          </w:r>
          <w:proofErr w:type="spellEnd"/>
          <w:r>
            <w:t xml:space="preserve"> </w:t>
          </w:r>
          <w:proofErr w:type="spellStart"/>
          <w:r>
            <w:t>militære</w:t>
          </w:r>
          <w:proofErr w:type="spellEnd"/>
          <w:r>
            <w:t xml:space="preserve"> </w:t>
          </w:r>
          <w:proofErr w:type="spellStart"/>
          <w:r>
            <w:t>områder</w:t>
          </w:r>
          <w:proofErr w:type="spellEnd"/>
          <w:r>
            <w:t>).</w:t>
          </w:r>
        </w:p>
        <w:p w14:paraId="17FC150F" w14:textId="77777777" w:rsidR="00251166" w:rsidRDefault="00251166" w:rsidP="00251166">
          <w:pPr>
            <w:pStyle w:val="LLPerustelujenkappalejako"/>
          </w:pPr>
          <w:r>
            <w:t xml:space="preserve">Tanskan puolustusvoimille on annettu vuonna 1989 ohjauskirje alueloukkauksista (CIR </w:t>
          </w:r>
          <w:proofErr w:type="spellStart"/>
          <w:r>
            <w:t>nr</w:t>
          </w:r>
          <w:proofErr w:type="spellEnd"/>
          <w:r>
            <w:t xml:space="preserve"> 25430 af 01/07/1989: </w:t>
          </w:r>
          <w:proofErr w:type="spellStart"/>
          <w:r>
            <w:t>Kundgørelse</w:t>
          </w:r>
          <w:proofErr w:type="spellEnd"/>
          <w:r>
            <w:t xml:space="preserve"> for </w:t>
          </w:r>
          <w:proofErr w:type="spellStart"/>
          <w:r>
            <w:t>Forsvaret</w:t>
          </w:r>
          <w:proofErr w:type="spellEnd"/>
          <w:r>
            <w:t xml:space="preserve">. </w:t>
          </w:r>
          <w:proofErr w:type="spellStart"/>
          <w:r w:rsidRPr="00251166">
            <w:rPr>
              <w:lang w:val="sv-SE"/>
            </w:rPr>
            <w:t>Cirkulære</w:t>
          </w:r>
          <w:proofErr w:type="spellEnd"/>
          <w:r w:rsidRPr="00251166">
            <w:rPr>
              <w:lang w:val="sv-SE"/>
            </w:rPr>
            <w:t xml:space="preserve"> om </w:t>
          </w:r>
          <w:proofErr w:type="spellStart"/>
          <w:r w:rsidRPr="00251166">
            <w:rPr>
              <w:lang w:val="sv-SE"/>
            </w:rPr>
            <w:t>afvisning</w:t>
          </w:r>
          <w:proofErr w:type="spellEnd"/>
          <w:r w:rsidRPr="00251166">
            <w:rPr>
              <w:lang w:val="sv-SE"/>
            </w:rPr>
            <w:t xml:space="preserve"> </w:t>
          </w:r>
          <w:proofErr w:type="spellStart"/>
          <w:r w:rsidRPr="00251166">
            <w:rPr>
              <w:lang w:val="sv-SE"/>
            </w:rPr>
            <w:t>af</w:t>
          </w:r>
          <w:proofErr w:type="spellEnd"/>
          <w:r w:rsidRPr="00251166">
            <w:rPr>
              <w:lang w:val="sv-SE"/>
            </w:rPr>
            <w:t xml:space="preserve"> </w:t>
          </w:r>
          <w:proofErr w:type="spellStart"/>
          <w:r w:rsidRPr="00251166">
            <w:rPr>
              <w:lang w:val="sv-SE"/>
            </w:rPr>
            <w:t>krænkelser</w:t>
          </w:r>
          <w:proofErr w:type="spellEnd"/>
          <w:r w:rsidRPr="00251166">
            <w:rPr>
              <w:lang w:val="sv-SE"/>
            </w:rPr>
            <w:t xml:space="preserve"> </w:t>
          </w:r>
          <w:proofErr w:type="spellStart"/>
          <w:r w:rsidRPr="00251166">
            <w:rPr>
              <w:lang w:val="sv-SE"/>
            </w:rPr>
            <w:t>af</w:t>
          </w:r>
          <w:proofErr w:type="spellEnd"/>
          <w:r w:rsidRPr="00251166">
            <w:rPr>
              <w:lang w:val="sv-SE"/>
            </w:rPr>
            <w:t xml:space="preserve"> </w:t>
          </w:r>
          <w:proofErr w:type="gramStart"/>
          <w:r w:rsidRPr="00251166">
            <w:rPr>
              <w:lang w:val="sv-SE"/>
            </w:rPr>
            <w:t>dansk</w:t>
          </w:r>
          <w:proofErr w:type="gramEnd"/>
          <w:r w:rsidRPr="00251166">
            <w:rPr>
              <w:lang w:val="sv-SE"/>
            </w:rPr>
            <w:t xml:space="preserve"> område under </w:t>
          </w:r>
          <w:proofErr w:type="spellStart"/>
          <w:r w:rsidRPr="00251166">
            <w:rPr>
              <w:lang w:val="sv-SE"/>
            </w:rPr>
            <w:t>fredsforhold</w:t>
          </w:r>
          <w:proofErr w:type="spellEnd"/>
          <w:r w:rsidRPr="00251166">
            <w:rPr>
              <w:lang w:val="sv-SE"/>
            </w:rPr>
            <w:t xml:space="preserve">). </w:t>
          </w:r>
          <w:r>
            <w:t>Ohjauskirjeessä tarkennetaan rauhanaikana tapahtuvaa aluevalvontaan liittyvää voimankäyttöä ja toimintatapoja.</w:t>
          </w:r>
        </w:p>
        <w:p w14:paraId="3CC0A8C1" w14:textId="77777777" w:rsidR="00251166" w:rsidRDefault="00251166" w:rsidP="00251166">
          <w:pPr>
            <w:pStyle w:val="LLPerustelujenkappalejako"/>
          </w:pPr>
          <w:r>
            <w:t xml:space="preserve">Luvaton ilmakuvaus on kriminalisoitu Tanskan rikoslain (LBK </w:t>
          </w:r>
          <w:proofErr w:type="spellStart"/>
          <w:r>
            <w:t>nr</w:t>
          </w:r>
          <w:proofErr w:type="spellEnd"/>
          <w:r>
            <w:t xml:space="preserve"> 1360 af 28/09/2022: </w:t>
          </w:r>
          <w:proofErr w:type="spellStart"/>
          <w:r>
            <w:t>Bekendtgørelse</w:t>
          </w:r>
          <w:proofErr w:type="spellEnd"/>
          <w:r>
            <w:t xml:space="preserve"> af </w:t>
          </w:r>
          <w:proofErr w:type="spellStart"/>
          <w:r>
            <w:t>straffeloven</w:t>
          </w:r>
          <w:proofErr w:type="spellEnd"/>
          <w:r>
            <w:t>) 110 a §:</w:t>
          </w:r>
          <w:proofErr w:type="spellStart"/>
          <w:r>
            <w:t>ssä</w:t>
          </w:r>
          <w:proofErr w:type="spellEnd"/>
          <w:r>
            <w:t xml:space="preserve">. Lainkohdan perusteella se, joka ilman lupaa, joko </w:t>
          </w:r>
          <w:r>
            <w:lastRenderedPageBreak/>
            <w:t>tahallisesti tai tuottamuksellisesti ottaa valokuvia ilma-aluksen kyydistä Tanskan alueen yläpuolella tai julkaisee tällaisia laittomasti otettuja valokuvia, tuomitaan sakkorangaistukseen.</w:t>
          </w:r>
        </w:p>
        <w:p w14:paraId="4616D8D1" w14:textId="77777777" w:rsidR="00251166" w:rsidRDefault="00251166" w:rsidP="00251166">
          <w:pPr>
            <w:pStyle w:val="LLP3Otsikkotaso"/>
          </w:pPr>
          <w:bookmarkStart w:id="26" w:name="_Toc170281155"/>
          <w:r>
            <w:t>Viro</w:t>
          </w:r>
          <w:bookmarkEnd w:id="26"/>
        </w:p>
        <w:p w14:paraId="7588A88F" w14:textId="77777777" w:rsidR="00251166" w:rsidRDefault="00251166" w:rsidP="00251166">
          <w:pPr>
            <w:pStyle w:val="LLPerustelujenkappalejako"/>
          </w:pPr>
          <w:r>
            <w:t>Viron keskeisin maahantuloa koskeva säädös on maanpuolustuslaki (</w:t>
          </w:r>
          <w:proofErr w:type="spellStart"/>
          <w:r>
            <w:t>riigikaitseseadus</w:t>
          </w:r>
          <w:proofErr w:type="spellEnd"/>
          <w:r>
            <w:t>). Säädöksen 35-43 §:t käsittelevät sotilaallista maahantuloa Viron valtakunnanalueelle. Maavoimien maahantuloa, voimankäyttöä ja lupamenettelyä käsitellään lain 35-42 §:ssä ja valtionalusten ja valtionilma-alusten maahantulosta on säädetty lain 43 §:</w:t>
          </w:r>
          <w:proofErr w:type="spellStart"/>
          <w:r>
            <w:t>ssä</w:t>
          </w:r>
          <w:proofErr w:type="spellEnd"/>
          <w:r>
            <w:t>. Virossa toimivaltainen viranomainen ilma- ja vesirajan valvomisessa on Viron puolustusvoimat ja maarajan osalta poliisi. Puolustusvoimat ja poliisi voivat auttaa toisiaan tarvittaessa.</w:t>
          </w:r>
        </w:p>
        <w:p w14:paraId="16B75F9A" w14:textId="77777777" w:rsidR="00251166" w:rsidRDefault="00251166" w:rsidP="00251166">
          <w:pPr>
            <w:pStyle w:val="LLPerustelujenkappalejako"/>
          </w:pPr>
          <w:r>
            <w:t xml:space="preserve">Viron maanpuolustuslain 35 §:ssä on listattu syyt, joiden nojalla vieraan valtion asevoimat saavat tilapäisesti oleskella Viron alueella. Sallittuja syitä ovat osallistuminen kansainväliseen sotilasoperaatioon tai -harjoitukseen, osallistuminen kansainvälisen sotilasesikunnan toimintaan, kauttakulku sekä yhteisten puolustushankkeiden suunnittelu ja toteuttaminen. Lain 36 §:n perusteella vieraan vallan asevoimille voidaan myöntää joko kertaluontoinen tai useamman rajanylityksen mahdollistava lupa, jonka tulee pääsäännön mukaan sisältää merkintä oleskeluun käytettävistä sotilastukikohdista sekä vierailun ajankohdasta. Viron maanpuolustuslain 36 §:n perusteella toimivalta maahantulon käytännön järjestämisestä annetuista määräyksistä on sisäisestä turvallisuudesta vastaavalla ministerillä. </w:t>
          </w:r>
        </w:p>
        <w:p w14:paraId="13DB4EEB" w14:textId="77777777" w:rsidR="00251166" w:rsidRDefault="00251166" w:rsidP="00251166">
          <w:pPr>
            <w:pStyle w:val="LLPerustelujenkappalejako"/>
          </w:pPr>
          <w:r>
            <w:t xml:space="preserve">Vieraan vallan asevoimille myönnettävästä maahantuloluvasta vastaava taho riippuu Viron maanpuolustuslain 37-39 §:n perusteella vierailun tarkoituksesta sekä siitä, onko Virolla ja vierailun toisen osapuolen valtiolla voimassaolevaa keskinäistä sopimusta yhteisestä puolustuksesta. Kansainväliseen sotilasoperaatioon osallistuttaessa luvan vieraan vallan asevoimien maahantulosta myöntää Viron hallitus, mikäli maahan tulevien asevoimien valtion ja Viron välillä on yhteistä puolustusta koskeva sopimus. Muussa tapauksessa luvan myöntää Viron parlamentti. Edellä mainittu lupamenettely koskee tilanteita, joissa sotilasoperaatio suoritetaan Viron maaperällä sekä tilanteita, joissa varsinainen sotilasoperaatio tapahtuu vieraan valtion alueella. Kansainvälisiä sotaharjoituksia, kansainvälisen sotilasesikunnan toimintaa sekä yhteisten sotilashankkeiden toteuttamista varten myönnettävästä maahantuloluvasta päättää maanpuolustuspolitiikan sektorista vastaava ministeri. Vieraan vallan asevoimien kauttakululle myöntää luvan maanpuolustuspolitiikan sektorista vastaava ministeri, mikäli maahan tulevien asevoimien valtion ja Viron välillä on yhteistä puolustusta koskeva sopimus. Muussa tapauksessa luvan myöntää joukko-osaston suuruudesta riippuen joko maanpuolustuspolitiikan sektorista vastaava ministeri, Viron hallitus tai Viron parlamentti. Viron parlamentilla on lisäksi oikeus korvata maanpuolustuspolitiikan sektorista vastaavan ministerin ja Viron hallituksen tekemät päätökset koskien vieraan vallan asevoimien kauttakulkua, mikäli vieraalla valtiolla ja Virolla ei ole voimassaolevaa yhteisen puolustuksen sopimusta. </w:t>
          </w:r>
        </w:p>
        <w:p w14:paraId="5F6F5B25" w14:textId="77777777" w:rsidR="00251166" w:rsidRDefault="00251166" w:rsidP="00251166">
          <w:pPr>
            <w:pStyle w:val="LLPerustelujenkappalejako"/>
          </w:pPr>
          <w:r>
            <w:t>Vieraan valtion asevoimien oikeudesta voimankäyttöön säädetään Viron maanpuolustuslain 40 §:</w:t>
          </w:r>
          <w:proofErr w:type="spellStart"/>
          <w:r>
            <w:t>ssä</w:t>
          </w:r>
          <w:proofErr w:type="spellEnd"/>
          <w:r>
            <w:t xml:space="preserve">. Säännöksen perusteella vieraan valtion asevoimat saavat käyttää voimaa, mikäli voimankäyttö on tarpeellista kansainvälisen sotilasoperaation tavoitteiden saavuttamiseksi tai mikäli voimankäyttö liittyy rauhanaikana tapahtuvaan Viron puolustusvoimien tukemiseen ulkoisen hyökkäyksen torjumiseksi. </w:t>
          </w:r>
        </w:p>
        <w:p w14:paraId="4E08891C" w14:textId="77777777" w:rsidR="00251166" w:rsidRDefault="00251166" w:rsidP="00251166">
          <w:pPr>
            <w:pStyle w:val="LLPerustelujenkappalejako"/>
          </w:pPr>
          <w:r>
            <w:t xml:space="preserve">Viron maanpuolustuslain 43 §:ssä säädetään diplomaattilupien myöntämisestä valtionilma-aluksille ja valtionaluksille. Säännöksen 1 momentissa säädetään, että vieraan vallan aluksen tai -ilma-aluksen tarvitsemasta maahantuloluvasta päättää maanpuolustuspolitiikan sektorista vastaava ministeri tai tämän siihen valtuuttama henkilö. Lupa tarvitaan Viron ilmatilaan, alue- tai sisävesille saapumiseen, Viron maa-alueelle laskeutumiseen tai Viron alueen yli lentämiselle. </w:t>
          </w:r>
          <w:r>
            <w:lastRenderedPageBreak/>
            <w:t>Viron maanpuolustuslain 43 §:n 2 momentin mukaan edellä mainittujen toimien vaatimasta lupamenettelystä säädetään Viron hallituksen antamilla säädöksillä. Säännöksen 3 momentin perusteella 1 momentin tarkoittama lupa voi olla kertaluontoinen tai se voi mahdollistaa useamman maahantulon.</w:t>
          </w:r>
        </w:p>
        <w:p w14:paraId="3880DBE0" w14:textId="77777777" w:rsidR="00251166" w:rsidRDefault="00251166" w:rsidP="00251166">
          <w:pPr>
            <w:pStyle w:val="LLPerustelujenkappalejako"/>
          </w:pPr>
          <w:r>
            <w:t>Viron maanpuolustuslain nojalla on annettu kaksi asetusta, jotka tarkentavat maahantulolupasääntelyä. Ensimmäinen asetus käsittelee ulkomaisten valtioiden asevoimien, vieraiden valtioiden asevoimien jäsenten ja heidän huollettavien henkilöiden rajanylitystä sekä asevoimien ajoneuvojen ja tavaroiden maahantulon ilmoittamismenettelyä (</w:t>
          </w:r>
          <w:proofErr w:type="spellStart"/>
          <w:r>
            <w:t>Välisriigi</w:t>
          </w:r>
          <w:proofErr w:type="spellEnd"/>
          <w:r>
            <w:t xml:space="preserve"> </w:t>
          </w:r>
          <w:proofErr w:type="spellStart"/>
          <w:r>
            <w:t>relvajõudude</w:t>
          </w:r>
          <w:proofErr w:type="spellEnd"/>
          <w:r>
            <w:t xml:space="preserve">, </w:t>
          </w:r>
          <w:proofErr w:type="spellStart"/>
          <w:r>
            <w:t>välisriigi</w:t>
          </w:r>
          <w:proofErr w:type="spellEnd"/>
          <w:r>
            <w:t xml:space="preserve"> </w:t>
          </w:r>
          <w:proofErr w:type="spellStart"/>
          <w:r>
            <w:t>relvajõudude</w:t>
          </w:r>
          <w:proofErr w:type="spellEnd"/>
          <w:r>
            <w:t xml:space="preserve"> </w:t>
          </w:r>
          <w:proofErr w:type="spellStart"/>
          <w:r>
            <w:t>liikme</w:t>
          </w:r>
          <w:proofErr w:type="spellEnd"/>
          <w:r>
            <w:t xml:space="preserve"> ja </w:t>
          </w:r>
          <w:proofErr w:type="spellStart"/>
          <w:r>
            <w:t>tema</w:t>
          </w:r>
          <w:proofErr w:type="spellEnd"/>
          <w:r>
            <w:t xml:space="preserve"> </w:t>
          </w:r>
          <w:proofErr w:type="spellStart"/>
          <w:r>
            <w:t>ülalpeetava</w:t>
          </w:r>
          <w:proofErr w:type="spellEnd"/>
          <w:r>
            <w:t xml:space="preserve"> </w:t>
          </w:r>
          <w:proofErr w:type="spellStart"/>
          <w:r>
            <w:t>piiriületusest</w:t>
          </w:r>
          <w:proofErr w:type="spellEnd"/>
          <w:r>
            <w:t xml:space="preserve"> </w:t>
          </w:r>
          <w:proofErr w:type="spellStart"/>
          <w:r>
            <w:t>ning</w:t>
          </w:r>
          <w:proofErr w:type="spellEnd"/>
          <w:r>
            <w:t xml:space="preserve"> </w:t>
          </w:r>
          <w:proofErr w:type="spellStart"/>
          <w:r>
            <w:t>relvajõudude</w:t>
          </w:r>
          <w:proofErr w:type="spellEnd"/>
          <w:r>
            <w:t xml:space="preserve"> </w:t>
          </w:r>
          <w:proofErr w:type="spellStart"/>
          <w:r>
            <w:t>sõidukite</w:t>
          </w:r>
          <w:proofErr w:type="spellEnd"/>
          <w:r>
            <w:t xml:space="preserve"> ja </w:t>
          </w:r>
          <w:proofErr w:type="spellStart"/>
          <w:r>
            <w:t>kauba</w:t>
          </w:r>
          <w:proofErr w:type="spellEnd"/>
          <w:r>
            <w:t xml:space="preserve"> </w:t>
          </w:r>
          <w:proofErr w:type="spellStart"/>
          <w:r>
            <w:t>üle</w:t>
          </w:r>
          <w:proofErr w:type="spellEnd"/>
          <w:r>
            <w:t xml:space="preserve"> piiri </w:t>
          </w:r>
          <w:proofErr w:type="spellStart"/>
          <w:r>
            <w:t>toimetamisest</w:t>
          </w:r>
          <w:proofErr w:type="spellEnd"/>
          <w:r>
            <w:t xml:space="preserve"> </w:t>
          </w:r>
          <w:proofErr w:type="spellStart"/>
          <w:r>
            <w:t>teavitamise</w:t>
          </w:r>
          <w:proofErr w:type="spellEnd"/>
          <w:r>
            <w:t xml:space="preserve"> </w:t>
          </w:r>
          <w:proofErr w:type="spellStart"/>
          <w:r>
            <w:t>kord</w:t>
          </w:r>
          <w:proofErr w:type="spellEnd"/>
          <w:r>
            <w:t>, jäljempänä Viron maahantuloasetus). Toinen Viron maanpuolustuslain nojalla annettu asetus koskee lupamenettelyä valtionalusten pääsystä Viron alue- tai sisävesille sekä valtionilma-alusten pääsystä Viron ilmatilaan (</w:t>
          </w:r>
          <w:proofErr w:type="spellStart"/>
          <w:r>
            <w:t>Välisriigi</w:t>
          </w:r>
          <w:proofErr w:type="spellEnd"/>
          <w:r>
            <w:t xml:space="preserve"> </w:t>
          </w:r>
          <w:proofErr w:type="spellStart"/>
          <w:r>
            <w:t>sõjalaevale</w:t>
          </w:r>
          <w:proofErr w:type="spellEnd"/>
          <w:r>
            <w:t xml:space="preserve"> </w:t>
          </w:r>
          <w:proofErr w:type="spellStart"/>
          <w:r>
            <w:t>territoriaal</w:t>
          </w:r>
          <w:proofErr w:type="spellEnd"/>
          <w:r>
            <w:t xml:space="preserve">- </w:t>
          </w:r>
          <w:proofErr w:type="spellStart"/>
          <w:r>
            <w:t>või</w:t>
          </w:r>
          <w:proofErr w:type="spellEnd"/>
          <w:r>
            <w:t xml:space="preserve"> </w:t>
          </w:r>
          <w:proofErr w:type="spellStart"/>
          <w:r>
            <w:t>sisevetesse</w:t>
          </w:r>
          <w:proofErr w:type="spellEnd"/>
          <w:r>
            <w:t xml:space="preserve"> </w:t>
          </w:r>
          <w:proofErr w:type="spellStart"/>
          <w:r>
            <w:t>sisenemise</w:t>
          </w:r>
          <w:proofErr w:type="spellEnd"/>
          <w:r>
            <w:t xml:space="preserve"> </w:t>
          </w:r>
          <w:proofErr w:type="spellStart"/>
          <w:r>
            <w:t>loa</w:t>
          </w:r>
          <w:proofErr w:type="spellEnd"/>
          <w:r>
            <w:t xml:space="preserve"> </w:t>
          </w:r>
          <w:proofErr w:type="spellStart"/>
          <w:r>
            <w:t>ning</w:t>
          </w:r>
          <w:proofErr w:type="spellEnd"/>
          <w:r>
            <w:t xml:space="preserve"> </w:t>
          </w:r>
          <w:proofErr w:type="spellStart"/>
          <w:r>
            <w:t>välisriigi</w:t>
          </w:r>
          <w:proofErr w:type="spellEnd"/>
          <w:r>
            <w:t xml:space="preserve"> </w:t>
          </w:r>
          <w:proofErr w:type="spellStart"/>
          <w:r>
            <w:t>riiklikule</w:t>
          </w:r>
          <w:proofErr w:type="spellEnd"/>
          <w:r>
            <w:t xml:space="preserve"> </w:t>
          </w:r>
          <w:proofErr w:type="spellStart"/>
          <w:r>
            <w:t>õhusõidukile</w:t>
          </w:r>
          <w:proofErr w:type="spellEnd"/>
          <w:r>
            <w:t xml:space="preserve"> </w:t>
          </w:r>
          <w:proofErr w:type="spellStart"/>
          <w:r>
            <w:t>õhuruumi</w:t>
          </w:r>
          <w:proofErr w:type="spellEnd"/>
          <w:r>
            <w:t xml:space="preserve"> </w:t>
          </w:r>
          <w:proofErr w:type="spellStart"/>
          <w:r>
            <w:t>sisenemise</w:t>
          </w:r>
          <w:proofErr w:type="spellEnd"/>
          <w:r>
            <w:t xml:space="preserve"> </w:t>
          </w:r>
          <w:proofErr w:type="spellStart"/>
          <w:r>
            <w:t>loa</w:t>
          </w:r>
          <w:proofErr w:type="spellEnd"/>
          <w:r>
            <w:t xml:space="preserve"> </w:t>
          </w:r>
          <w:proofErr w:type="spellStart"/>
          <w:r>
            <w:t>andmise</w:t>
          </w:r>
          <w:proofErr w:type="spellEnd"/>
          <w:r>
            <w:t xml:space="preserve"> </w:t>
          </w:r>
          <w:proofErr w:type="spellStart"/>
          <w:r>
            <w:t>kord</w:t>
          </w:r>
          <w:proofErr w:type="spellEnd"/>
          <w:r>
            <w:t>, jäljempänä Viron maahantulolupa-asetus).</w:t>
          </w:r>
        </w:p>
        <w:p w14:paraId="427FFF02" w14:textId="77777777" w:rsidR="00251166" w:rsidRDefault="00251166" w:rsidP="00251166">
          <w:pPr>
            <w:pStyle w:val="LLPerustelujenkappalejako"/>
          </w:pPr>
          <w:r>
            <w:t>Viron maahantuloasetusta sovelletaan vieraan vallan asevoimien saapumiseen Viron alueelle muussa kuin kansainväliseen sotilasoperaatioon osallistumistarkoituksessa. Asetuksen perusteella Viron maanpuolustuslain tarkoittaman maahantuloluvan myöntää maanpuolustuspolitiikan sektorista vastaava ministeri. Lupahakemuksen voi jättää Viron puolustusvoimat, vieras valtiovalta, kansainvälinen sotilasesikunta tai kansainvälinen sotilasoppilaitos ja se on jätettävä Viron puolustusministeriölle. Muiden kuin edellä mainittujen tahojen on jätettävä maahantulolupahakemus Viron puolustusvoimille, jonka tulee liittää hakemukseen kannanotto lupahakemuksen hyväksymisen tai hylkäämisen puolesta ja lähettää hakemus edelleen Viron puolustusministeriölle. Lupahakemuksesta on ilmettävä asetuksen vaatimat tiedot, kuten maahan tulevan vieraan vallan asevoimien jäsenen henkilötiedot, suunniteltu vierailun ajankohta ja paikka, suunniteltu rajanylityspaikka sekä virolaisen yhteyshenkilön tiedot. Ainoastaan tieto henkilöstön määrä</w:t>
          </w:r>
          <w:r w:rsidR="007E1387">
            <w:t>stä, oleskelun ajankohdasta ja -</w:t>
          </w:r>
          <w:r>
            <w:t xml:space="preserve">tarkoituksesta sekä virolaisen yhteyshenkilön tiedot tarvitaan, mikäli vieraan vallan asevoimat ovat saapumassa maahan kansainvälisen sotilasoperaation viitekehyksessä, eikä tarkempia tietoja ole saatavilla. Edellä mainitut tiedot on annettava pääsäännön mukaan viisi arkipäivää ennen suunniteltua maahantuloa. </w:t>
          </w:r>
        </w:p>
        <w:p w14:paraId="4366D960" w14:textId="77777777" w:rsidR="00251166" w:rsidRDefault="00251166" w:rsidP="00251166">
          <w:pPr>
            <w:pStyle w:val="LLPerustelujenkappalejako"/>
          </w:pPr>
          <w:r>
            <w:t>Lisäksi asetus asettaa viranomaisille ilmoitusvelvollisuuden maahantuloluvasta muille asianomaisille viranomaisille sekä luvasta että mahdollisista havaituista poikkeamista annettujen lupatietojen ja toetutuneen maahantulon välillä. Viron puolustusvoimien on ilmoitettava annetusta maahantuloluvasta sekä annettava oleelliset tiedot sen sisällöstä poliisille ja rajavartiolaitokselle, mikäli vieraan vallan asevoimat eivät ole tulossa maahan kansainvälistä sotilasoperaatiota varten. Vieraan vallan asevoimien mukana tulevista ajoneuvoista ja tavaroista on ilmoitettava asianomaisen ministerin erillisen lainsäädännön nojalla antamien määräysten mukaisesti.</w:t>
          </w:r>
        </w:p>
        <w:p w14:paraId="5BAE160F" w14:textId="77777777" w:rsidR="00251166" w:rsidRDefault="00251166" w:rsidP="00251166">
          <w:pPr>
            <w:pStyle w:val="LLPerustelujenkappalejako"/>
          </w:pPr>
          <w:r>
            <w:t>Viron maahantulolupa-asetusta sovelletaan muiden kuin Viron aluevalvontaan käytettävien Naton valtionalusten ja valtionilma-alusten maahantulolupamenettelyyn. Asetus toistaa Viron maanpuolustuslain säännöksen maahantulolupien voimassaolosta ja ne voivat olla joko kertaluontoisia tai mahdollistaa useamman maahantulon samalle valtionalukselle tai valtionilma-alukselle. Maahantulolupa ei ole tarpeellinen valtionalusten viattomalle kauttakululle, josta säädetään tarkemmin valtionrajalain (</w:t>
          </w:r>
          <w:proofErr w:type="spellStart"/>
          <w:r>
            <w:t>riigipiiri</w:t>
          </w:r>
          <w:proofErr w:type="spellEnd"/>
          <w:r>
            <w:t xml:space="preserve"> </w:t>
          </w:r>
          <w:proofErr w:type="spellStart"/>
          <w:r>
            <w:t>seadus</w:t>
          </w:r>
          <w:proofErr w:type="spellEnd"/>
          <w:r>
            <w:t>) 13 §:</w:t>
          </w:r>
          <w:proofErr w:type="spellStart"/>
          <w:r>
            <w:t>ssä</w:t>
          </w:r>
          <w:proofErr w:type="spellEnd"/>
          <w:r>
            <w:t xml:space="preserve">, mutta kauttakulusta on ilmoitettava Viron ulkoministeriölle </w:t>
          </w:r>
          <w:proofErr w:type="spellStart"/>
          <w:r>
            <w:t>diplomaattiteitse</w:t>
          </w:r>
          <w:proofErr w:type="spellEnd"/>
          <w:r>
            <w:t xml:space="preserve"> 48 tuntia ennen sen tapahtumista. </w:t>
          </w:r>
        </w:p>
        <w:p w14:paraId="409123A7" w14:textId="77777777" w:rsidR="00251166" w:rsidRDefault="00251166" w:rsidP="00251166">
          <w:pPr>
            <w:pStyle w:val="LLPerustelujenkappalejako"/>
          </w:pPr>
          <w:r>
            <w:t xml:space="preserve">Maahantuloasetuksen perusteella maahantulolupaa on haettava pääsäännön mukaan vähintään viisi arkipäivää ennen aiottua maahantuloa Viron puolustusministeriöltä, jonka tulee pyytää Viron puolustusvoimien kantaa maahantulon puoltamisen tai hylkäämisen puolesta viimeistään </w:t>
          </w:r>
          <w:r>
            <w:lastRenderedPageBreak/>
            <w:t>yhden arkipäivän kuluessa. Puolustusministeriön on tarvittaessa kuultava lisäksi muita asianomaisia viranomaisia. Maahantulolupahakemukseen on annettava päätös yhden arkipäivän kuluessa asianomaisten viranomaisten lausunnoista ja lupapäätökseen voidaan asettaa ehtoja.</w:t>
          </w:r>
        </w:p>
        <w:p w14:paraId="1B118E38" w14:textId="77777777" w:rsidR="00251166" w:rsidRDefault="00251166" w:rsidP="00251166">
          <w:pPr>
            <w:pStyle w:val="LLPerustelujenkappalejako"/>
          </w:pPr>
          <w:r>
            <w:t>Naton valtionalukselle voidaan myöntää maahantulolupa ilman asianomaisten viranomaisten kuulemista ja Naton pysyviin laivasto-osastoihin kuuluville valtionaluksille myönnetään kerran vuodessa kalenterivuoden mittainen maahantulolupa Viron puolustusvoimien toimittaman hakemuksen perusteella. Kyseisten valtionalusten tulee ilmoittaa aluevesille saapumisesta voimassa olevien Naton menettelytapojen mukaisesti Viron puolustusministeriölle, poliisille sekä rajavartiolaitokselle sekä tarvittaessa muille asianomaisille viranomaisille.</w:t>
          </w:r>
        </w:p>
        <w:p w14:paraId="0B89B7F0" w14:textId="77777777" w:rsidR="00251166" w:rsidRDefault="00251166" w:rsidP="00251166">
          <w:pPr>
            <w:pStyle w:val="LLPerustelujenkappalejako"/>
          </w:pPr>
          <w:r>
            <w:t>Naton jäsenmaiden ja Naton omien valtionilma-alusten (esim. AWACS) maahantulolupiin sovelletaan samanlaista sääntelyä kuin Naton pysyviin laivasto-osastoihin kuuluviin valtionaluksiin ja niille myönnetään kerran vuodessa kalenterivuoden mittainen maahantulolupa, jonka myöntää Viron puolustusministeriö. Kyseisten valtionilma-alusten ei tarvitse erikseen ilmoittaa maahantulostaan, ellei niiden varustukseen kuulu räjähteitä taikka tiedustelu-, tarkkailu-, maalinosoitus- tai elektronisen sodankäynnin laitteistoa. Edellä mainittua välineistöä kantavien muiden kuin Naton valtionilma-alusten tulee sulkea kyseiset laitteistot sekä ilmoittaa maahantulostaan päivän etukäteen. Naton valtionilma-aluksia koskee ilmoittamisvelvollisuus elektronisen sodankäynnin laitteiston maahantulon ja käytön osalta.</w:t>
          </w:r>
        </w:p>
        <w:p w14:paraId="7B11E7FE" w14:textId="3C7EA0F1" w:rsidR="00251166" w:rsidRDefault="000F2E09" w:rsidP="000F2E09">
          <w:pPr>
            <w:pStyle w:val="LLPerustelujenkappalejako"/>
          </w:pPr>
          <w:r w:rsidRPr="000F2E09">
            <w:t>Diplomaattisia vierailuja koskevasta maahantulosta on säädetty ulkomaisille ilma-aluksille virallisiin vierailuihin tai muihin diplomaattisiin edustustoihin liittyvän lentoluvan myöntämismenettelyasetuksessa (</w:t>
          </w:r>
          <w:proofErr w:type="spellStart"/>
          <w:r w:rsidRPr="000F2E09">
            <w:t>Ametlike</w:t>
          </w:r>
          <w:proofErr w:type="spellEnd"/>
          <w:r w:rsidRPr="000F2E09">
            <w:t xml:space="preserve"> </w:t>
          </w:r>
          <w:proofErr w:type="spellStart"/>
          <w:r w:rsidRPr="000F2E09">
            <w:t>visiitidega</w:t>
          </w:r>
          <w:proofErr w:type="spellEnd"/>
          <w:r w:rsidRPr="000F2E09">
            <w:t xml:space="preserve"> </w:t>
          </w:r>
          <w:proofErr w:type="spellStart"/>
          <w:r w:rsidRPr="000F2E09">
            <w:t>või</w:t>
          </w:r>
          <w:proofErr w:type="spellEnd"/>
          <w:r w:rsidRPr="000F2E09">
            <w:t xml:space="preserve"> muu </w:t>
          </w:r>
          <w:proofErr w:type="spellStart"/>
          <w:r w:rsidRPr="000F2E09">
            <w:t>diplomaatilise</w:t>
          </w:r>
          <w:proofErr w:type="spellEnd"/>
          <w:r w:rsidRPr="000F2E09">
            <w:t xml:space="preserve"> </w:t>
          </w:r>
          <w:proofErr w:type="spellStart"/>
          <w:r w:rsidRPr="000F2E09">
            <w:t>missiooniga</w:t>
          </w:r>
          <w:proofErr w:type="spellEnd"/>
          <w:r w:rsidRPr="000F2E09">
            <w:t xml:space="preserve"> </w:t>
          </w:r>
          <w:proofErr w:type="spellStart"/>
          <w:r w:rsidRPr="000F2E09">
            <w:t>seotud</w:t>
          </w:r>
          <w:proofErr w:type="spellEnd"/>
          <w:r w:rsidRPr="000F2E09">
            <w:t xml:space="preserve"> </w:t>
          </w:r>
          <w:proofErr w:type="spellStart"/>
          <w:r w:rsidRPr="000F2E09">
            <w:t>välisriigi</w:t>
          </w:r>
          <w:proofErr w:type="spellEnd"/>
          <w:r w:rsidRPr="000F2E09">
            <w:t xml:space="preserve"> </w:t>
          </w:r>
          <w:proofErr w:type="spellStart"/>
          <w:r w:rsidRPr="000F2E09">
            <w:t>õhusõidukile</w:t>
          </w:r>
          <w:proofErr w:type="spellEnd"/>
          <w:r w:rsidRPr="000F2E09">
            <w:t xml:space="preserve"> </w:t>
          </w:r>
          <w:proofErr w:type="spellStart"/>
          <w:r w:rsidRPr="000F2E09">
            <w:t>lennuloa</w:t>
          </w:r>
          <w:proofErr w:type="spellEnd"/>
          <w:r w:rsidRPr="000F2E09">
            <w:t xml:space="preserve"> </w:t>
          </w:r>
          <w:proofErr w:type="spellStart"/>
          <w:r w:rsidRPr="000F2E09">
            <w:t>andmise</w:t>
          </w:r>
          <w:proofErr w:type="spellEnd"/>
          <w:r w:rsidRPr="000F2E09">
            <w:t xml:space="preserve"> </w:t>
          </w:r>
          <w:proofErr w:type="spellStart"/>
          <w:r w:rsidRPr="000F2E09">
            <w:t>kord</w:t>
          </w:r>
          <w:proofErr w:type="spellEnd"/>
          <w:r w:rsidRPr="000F2E09">
            <w:t>). Asetusta sovelletaan vieraan valtion päämiehen, hallituksen jäsenen, muun ulkopoliittisesti tärkeän virallisen vierailun ja diplomaattisen edustuston muihin tarpeisiin tapahtuvan vierailun tarvitsemaan lupamenettelyyn, johon ei sovelleta Viron maanpuolustuslakia (näistä lennoista käytetään jäljempänä nimitystä erityislento). Viron ulkoasiainministeriön konsuliosaston pääjohtaja voi myöntää Euroopan unionin jäsenvaltion, Naton, Liechtensteinin ruhtinaskunnan tai Sveitsin valaliiton tarpeisiin tapahtuvalle erityislennolle maahantuloluvan ilman asetuksessa säädettyä lupamenettelyä. Muille kuin edellä mainituille erityislennoille maahantuloluvan myöntää ulkoasiainministeriön konsuliosaston pääjohtaja hakemuksesta kuultuaan ensin puolustusministeriötä, poliisin ja rajavartiolaitoksen pääjohtajaa sekä ilmaliikennepalvelun päällikköä. Ulkoministeri tai tämän valtuuttama virkamies voi sivuuttaa kuultujen tahojen lausuman, jos luvan myöntäminen tai sen epääminen on välttämätöntä Viron ulkopoliittisten tavoitteiden saavuttamiseksi. Maahantulolupa on pääsäännön mukaan kertaluontoinen, mutta se voidaan myöntää myös useamman maahantulon mahdollistavana</w:t>
          </w:r>
          <w:r w:rsidR="00266381">
            <w:t>.</w:t>
          </w:r>
        </w:p>
        <w:p w14:paraId="78FDFC12" w14:textId="01690D70" w:rsidR="00A939B2" w:rsidRDefault="007E0CB1" w:rsidP="007E0CB1">
          <w:pPr>
            <w:pStyle w:val="LLP1Otsikkotaso"/>
          </w:pPr>
          <w:bookmarkStart w:id="27" w:name="_Toc170281156"/>
          <w:r>
            <w:t>Lausuntopalaute</w:t>
          </w:r>
          <w:bookmarkEnd w:id="27"/>
        </w:p>
        <w:p w14:paraId="42BC4808" w14:textId="5C5C81BA" w:rsidR="007E0CB1" w:rsidRDefault="0006361E" w:rsidP="007E0CB1">
          <w:pPr>
            <w:pStyle w:val="LLPerustelujenkappalejako"/>
          </w:pPr>
          <w:r>
            <w:t xml:space="preserve">Luonnos hallituksen esitykseksi oli lausuntokierroksella </w:t>
          </w:r>
          <w:r w:rsidR="00851745" w:rsidRPr="00851745">
            <w:t>26.6-21.8</w:t>
          </w:r>
          <w:r w:rsidRPr="00851745">
            <w:t>.202</w:t>
          </w:r>
          <w:r w:rsidR="00AA4F37" w:rsidRPr="00851745">
            <w:t>4</w:t>
          </w:r>
          <w:r w:rsidRPr="00851745">
            <w:t>.</w:t>
          </w:r>
          <w:r>
            <w:t xml:space="preserve"> Lausuntopyyntö on ollut julkisesti </w:t>
          </w:r>
          <w:r w:rsidRPr="008A0173">
            <w:t xml:space="preserve">saatavana lausuntopalvelu.fi-sivustolla. Lausunnot ja lausunnoista laadittu yhteenveto ovat saatavilla hankenumerolla </w:t>
          </w:r>
          <w:r w:rsidR="008A0173" w:rsidRPr="008A0173">
            <w:t>PLM003:00/2023</w:t>
          </w:r>
          <w:r w:rsidRPr="008A0173">
            <w:t xml:space="preserve"> </w:t>
          </w:r>
          <w:hyperlink r:id="rId9" w:history="1">
            <w:r w:rsidRPr="00381E2E">
              <w:rPr>
                <w:rStyle w:val="Hyperlinkki"/>
              </w:rPr>
              <w:t>säädösvalmistelu- ja kehittämishankkeet valtioneuvostossa -sivulta</w:t>
            </w:r>
          </w:hyperlink>
          <w:r w:rsidRPr="008A0173">
            <w:t>.</w:t>
          </w:r>
        </w:p>
        <w:p w14:paraId="4C2440BC" w14:textId="1A54A9A1" w:rsidR="00A968E9" w:rsidRPr="00B748AC" w:rsidRDefault="005F7E3E" w:rsidP="007E0CB1">
          <w:pPr>
            <w:pStyle w:val="LLPerustelujenkappalejako"/>
          </w:pPr>
          <w:r w:rsidRPr="00B748AC">
            <w:t>Lausu</w:t>
          </w:r>
          <w:r w:rsidR="00A968E9" w:rsidRPr="00B748AC">
            <w:t xml:space="preserve">ntopyyntö lähetettiin kaikille ministeriöille, tasavallan presidentin kansliaan, Pääesikuntaan, Rajavartiolaitoksen esikuntaan, </w:t>
          </w:r>
          <w:r w:rsidR="00E822C1" w:rsidRPr="00B748AC">
            <w:t xml:space="preserve">Poliisihallitukseen, </w:t>
          </w:r>
          <w:r w:rsidR="00A968E9" w:rsidRPr="00B748AC">
            <w:t>eduskunnan oikeusasiamiehen kansliaan, valtio</w:t>
          </w:r>
          <w:r w:rsidR="00677851" w:rsidRPr="00B748AC">
            <w:t xml:space="preserve">neuvoston oikeuskanslerille sekä Liikenne- ja viestintävirasto </w:t>
          </w:r>
          <w:proofErr w:type="spellStart"/>
          <w:r w:rsidR="00677851" w:rsidRPr="00B748AC">
            <w:t>Traficomiin</w:t>
          </w:r>
          <w:proofErr w:type="spellEnd"/>
          <w:r w:rsidR="00677851" w:rsidRPr="00B748AC">
            <w:t>.</w:t>
          </w:r>
        </w:p>
        <w:p w14:paraId="25D4405E" w14:textId="77777777" w:rsidR="00ED18CA" w:rsidRDefault="00ED18CA" w:rsidP="007E0CB1">
          <w:pPr>
            <w:pStyle w:val="LLPerustelujenkappalejako"/>
          </w:pPr>
          <w:r w:rsidRPr="005D1A6C">
            <w:t>Esityksestä annetiin yhteensä X lausuntoa. Lausunnon antoivat seuraavat tahot:</w:t>
          </w:r>
        </w:p>
        <w:p w14:paraId="5AB62858" w14:textId="77777777" w:rsidR="007E0CB1" w:rsidRDefault="007E0CB1" w:rsidP="00B966B4">
          <w:pPr>
            <w:pStyle w:val="LLP1Otsikkotaso"/>
          </w:pPr>
          <w:bookmarkStart w:id="28" w:name="_Toc170281157"/>
          <w:r w:rsidRPr="00B966B4">
            <w:lastRenderedPageBreak/>
            <w:t>Säännöskohtaiset</w:t>
          </w:r>
          <w:r>
            <w:t xml:space="preserve"> perustelut</w:t>
          </w:r>
          <w:bookmarkEnd w:id="28"/>
        </w:p>
        <w:p w14:paraId="19369BC7" w14:textId="77777777" w:rsidR="00875DC1" w:rsidRPr="00875DC1" w:rsidRDefault="00875DC1" w:rsidP="00875DC1">
          <w:pPr>
            <w:pStyle w:val="LLP2Otsikkotaso"/>
          </w:pPr>
          <w:bookmarkStart w:id="29" w:name="_Toc170281158"/>
          <w:r>
            <w:t>Aluevalvontalaki</w:t>
          </w:r>
          <w:bookmarkEnd w:id="29"/>
        </w:p>
        <w:p w14:paraId="5F02D2AB" w14:textId="77777777" w:rsidR="00142221" w:rsidRDefault="00505CDD" w:rsidP="00B347E7">
          <w:pPr>
            <w:pStyle w:val="LLPerustelujenkappalejako"/>
          </w:pPr>
          <w:r>
            <w:rPr>
              <w:b/>
            </w:rPr>
            <w:t xml:space="preserve">4 §. </w:t>
          </w:r>
          <w:r w:rsidR="00644339">
            <w:rPr>
              <w:i/>
            </w:rPr>
            <w:t>Vieraan valtion sotilaan, sotilasajoneuvon, valtionilma-aluksen tai valtionaluksen maahantulo</w:t>
          </w:r>
          <w:r w:rsidR="007A705C" w:rsidRPr="007A705C">
            <w:rPr>
              <w:i/>
            </w:rPr>
            <w:t xml:space="preserve">. </w:t>
          </w:r>
          <w:r w:rsidR="008B7E0F">
            <w:t>Voimassa olevan pykälän ot</w:t>
          </w:r>
          <w:r w:rsidR="002F6B1E">
            <w:t>sikko muutettaisiin</w:t>
          </w:r>
          <w:r w:rsidR="008B7E0F">
            <w:t xml:space="preserve"> vastaamaan pykälän sisältöä, koska pykälässä säädettäisiin</w:t>
          </w:r>
          <w:r w:rsidR="00644339">
            <w:t xml:space="preserve"> vieraan valtion sotilaan, sotilasajoneuvon, valtionilma-aluksen tai valtioaluksen maahantulosta</w:t>
          </w:r>
          <w:r w:rsidR="002F6B1E">
            <w:t>.</w:t>
          </w:r>
          <w:r w:rsidR="00B347E7">
            <w:t xml:space="preserve"> </w:t>
          </w:r>
          <w:r w:rsidR="00644339">
            <w:t>V</w:t>
          </w:r>
          <w:r w:rsidR="00142221" w:rsidRPr="00142221">
            <w:t>oimassa olevan 4 §:n 1 momenttiin yhdistettäisiin voimassa olevan lain 5 §:n 1 momentin säännös siitä, että vieraan valtion valtionilma-alus saa tulla Suomen alueelle ja olla maassa vain Suomea velvoittavan kansainvälisen sopimuksen tai maahantuloa koskevan luvan perusteella. Sama koskee vieraan valtion valtionalusta, jollei kysymys ole viattomasta kauttakulusta.</w:t>
          </w:r>
        </w:p>
        <w:p w14:paraId="0A58DEDD" w14:textId="77777777" w:rsidR="00422AAC" w:rsidRDefault="00142221" w:rsidP="00B347E7">
          <w:pPr>
            <w:pStyle w:val="LLPerustelujenkappalejako"/>
          </w:pPr>
          <w:r>
            <w:t>Pykälän 1 momentissa ehdotetaan,</w:t>
          </w:r>
          <w:r w:rsidR="00792B2A">
            <w:t xml:space="preserve"> että</w:t>
          </w:r>
          <w:r w:rsidR="00B347E7">
            <w:t xml:space="preserve"> ellei Suomea velvoittavasta kansainvälisestä sopimuksesta muuta johdu, vieraan valtion sotilas, sotilasajoneuvo, valtionilma-alus ja valtionalus saa tulla Suomen alueelle ja olla maassa vain sille hakemuksesta myönnetyn maahantuloluvan perusteella. Valtionalus ei tarvitse lupaa maahantuloon, jos kyse on viattomasta kauttakulusta.</w:t>
          </w:r>
          <w:r>
            <w:t xml:space="preserve"> </w:t>
          </w:r>
          <w:r w:rsidR="003C669C">
            <w:t xml:space="preserve">Pääsääntönä </w:t>
          </w:r>
          <w:r w:rsidR="004853F1">
            <w:t>laissa</w:t>
          </w:r>
          <w:r w:rsidR="003C669C">
            <w:t xml:space="preserve"> säilyisi</w:t>
          </w:r>
          <w:r w:rsidR="004853F1">
            <w:t xml:space="preserve"> edelleen</w:t>
          </w:r>
          <w:r w:rsidR="00F46864">
            <w:t xml:space="preserve"> </w:t>
          </w:r>
          <w:r w:rsidR="003739CD">
            <w:t xml:space="preserve">siten </w:t>
          </w:r>
          <w:r w:rsidR="00F46864">
            <w:t>se</w:t>
          </w:r>
          <w:r w:rsidR="003C669C">
            <w:t xml:space="preserve">, että </w:t>
          </w:r>
          <w:r w:rsidR="003C669C" w:rsidRPr="003C669C">
            <w:t>vieraan valtion sotilas, sotilasajoneuvo, valtionilma-alus ja valtionalus</w:t>
          </w:r>
          <w:r w:rsidR="003C669C">
            <w:t xml:space="preserve"> </w:t>
          </w:r>
          <w:proofErr w:type="gramStart"/>
          <w:r w:rsidR="003C669C">
            <w:t>tarvitsee</w:t>
          </w:r>
          <w:proofErr w:type="gramEnd"/>
          <w:r w:rsidR="003C669C">
            <w:t xml:space="preserve"> luvan tullakseen S</w:t>
          </w:r>
          <w:r w:rsidR="00F46864">
            <w:t>uomee</w:t>
          </w:r>
          <w:r w:rsidR="003C669C">
            <w:t>n ja ollakseen Suomen alueella</w:t>
          </w:r>
          <w:r w:rsidR="00087226">
            <w:t>, ellei Suomea velvoittavasta kansainvälisestä sopimuksesta muuta johdu</w:t>
          </w:r>
          <w:r w:rsidR="003C669C">
            <w:t>.</w:t>
          </w:r>
          <w:r w:rsidR="00087226">
            <w:t xml:space="preserve"> </w:t>
          </w:r>
        </w:p>
        <w:p w14:paraId="0E6A779D" w14:textId="77777777" w:rsidR="00142221" w:rsidRDefault="004B0988" w:rsidP="00B347E7">
          <w:pPr>
            <w:pStyle w:val="LLPerustelujenkappalejako"/>
          </w:pPr>
          <w:r>
            <w:t xml:space="preserve">Tällainen momentissa tarkoitettu kansainvälinen sopimus voi olla esimerkiksi </w:t>
          </w:r>
          <w:r w:rsidR="007153B5">
            <w:t xml:space="preserve">Suomen ja toisen valtion </w:t>
          </w:r>
          <w:r>
            <w:t>kahdenvälinen puolustusyhteistyösopimus, jos sopimuksessa o</w:t>
          </w:r>
          <w:r w:rsidR="004F6CB3">
            <w:t>n</w:t>
          </w:r>
          <w:r>
            <w:t xml:space="preserve"> sovittu oikeudesta tulla </w:t>
          </w:r>
          <w:r w:rsidR="00692CDD">
            <w:t>Suomen alueelle</w:t>
          </w:r>
          <w:r>
            <w:t>.</w:t>
          </w:r>
          <w:r w:rsidR="00692CDD">
            <w:t xml:space="preserve"> </w:t>
          </w:r>
          <w:r>
            <w:t xml:space="preserve">Toisaalta esimerkiksi </w:t>
          </w:r>
          <w:proofErr w:type="spellStart"/>
          <w:r w:rsidR="00056140" w:rsidRPr="00056140">
            <w:t>Pohjois</w:t>
          </w:r>
          <w:proofErr w:type="spellEnd"/>
          <w:r w:rsidR="00056140" w:rsidRPr="00056140">
            <w:t xml:space="preserve">-Atlantin sopimuksen sopimuspuolten välillä niiden joukkojen asemasta tehty sopimus (Nato </w:t>
          </w:r>
          <w:proofErr w:type="spellStart"/>
          <w:r w:rsidR="00056140" w:rsidRPr="00056140">
            <w:t>Sofa</w:t>
          </w:r>
          <w:proofErr w:type="spellEnd"/>
          <w:r w:rsidR="00056140" w:rsidRPr="00056140">
            <w:t xml:space="preserve">), </w:t>
          </w:r>
          <w:r>
            <w:t xml:space="preserve">ei ole momentissa tarkoitettu Suomea velvoittava kansainvälinen sopimus, koska Nato </w:t>
          </w:r>
          <w:proofErr w:type="spellStart"/>
          <w:r>
            <w:t>Sofa</w:t>
          </w:r>
          <w:proofErr w:type="spellEnd"/>
          <w:r>
            <w:t xml:space="preserve"> ei</w:t>
          </w:r>
          <w:r w:rsidR="004C7013">
            <w:t xml:space="preserve"> itsessään muodosta</w:t>
          </w:r>
          <w:r>
            <w:t xml:space="preserve"> vieraan valtion jouk</w:t>
          </w:r>
          <w:r w:rsidR="004C7013">
            <w:t>oille oikeutta</w:t>
          </w:r>
          <w:r>
            <w:t xml:space="preserve"> maahantuloon vastaanottajavaltion alueelle, vaan tämä edellyttää aina vastaanottajavaltion suostumusta. </w:t>
          </w:r>
        </w:p>
        <w:p w14:paraId="706B11B3" w14:textId="65F3BDB0" w:rsidR="00BF71BA" w:rsidRPr="007A213D" w:rsidRDefault="007153B5" w:rsidP="00B347E7">
          <w:pPr>
            <w:pStyle w:val="LLPerustelujenkappalejako"/>
          </w:pPr>
          <w:r w:rsidRPr="007A213D">
            <w:t>P</w:t>
          </w:r>
          <w:r w:rsidR="00D515E2" w:rsidRPr="007A213D">
            <w:t xml:space="preserve">ykälän 2 momentin mukaan </w:t>
          </w:r>
          <w:proofErr w:type="spellStart"/>
          <w:r w:rsidR="00D515E2" w:rsidRPr="007A213D">
            <w:t>Pohjois</w:t>
          </w:r>
          <w:proofErr w:type="spellEnd"/>
          <w:r w:rsidR="00D515E2" w:rsidRPr="007A213D">
            <w:t>-Atlantin liiton jäsenvaltion, Euroopan talousalueeseen kuuluvan valtion tai Schengenin säännöstöä soveltavan valtion sotilaalle, sotilasajoneuvolle, valtionilma-alukselle ja valtionalukselle voidaan myöntää Suomen alueelle tuloon lupa ilman hakemusta.</w:t>
          </w:r>
          <w:r w:rsidR="00017256" w:rsidRPr="007A213D">
            <w:t xml:space="preserve"> Momentti olisi kokonaan uusi.</w:t>
          </w:r>
          <w:r w:rsidR="00C15FDF" w:rsidRPr="007A213D">
            <w:t xml:space="preserve"> </w:t>
          </w:r>
          <w:r w:rsidR="00502BB9" w:rsidRPr="007A213D">
            <w:t>Mahdollisuus myöntää maahantulolupa ilman hakemusta vo</w:t>
          </w:r>
          <w:r w:rsidR="007D1588" w:rsidRPr="007A213D">
            <w:t>isi liittyä esimerkiksi tilanteesee</w:t>
          </w:r>
          <w:r w:rsidR="00502BB9" w:rsidRPr="007A213D">
            <w:t xml:space="preserve">n, jossa vieraan valtion sotilaita sekä valtion ilma-aluksia </w:t>
          </w:r>
          <w:r w:rsidR="00827E17" w:rsidRPr="007A213D">
            <w:t>toimii Suomen lähialueella kansainvälisessä harjoituksessa ja Suomess</w:t>
          </w:r>
          <w:r w:rsidR="007D1588" w:rsidRPr="007A213D">
            <w:t xml:space="preserve">a tapahtuvaan harjoitustoimintaan tarvittaisiinkin esimerkiksi sellaisia ilma-aluksia, joilla ei ole maahantulolupaa valmiina. </w:t>
          </w:r>
          <w:r w:rsidR="00502BB9" w:rsidRPr="007A213D">
            <w:t>Tällaisessa tilanteessa Pääesikunta voisi</w:t>
          </w:r>
          <w:r w:rsidR="00973187" w:rsidRPr="007A213D">
            <w:t xml:space="preserve"> tarvittaessa</w:t>
          </w:r>
          <w:r w:rsidR="00502BB9" w:rsidRPr="007A213D">
            <w:t xml:space="preserve"> myöntää maahantuloluvan ilman nimenomaista hakemusta menettelyn joustavoittamiseksi.</w:t>
          </w:r>
          <w:r w:rsidR="00756146" w:rsidRPr="007A213D">
            <w:t xml:space="preserve"> </w:t>
          </w:r>
          <w:r w:rsidR="00BF71BA" w:rsidRPr="007A213D">
            <w:t>Myös mahdollisen valmiuden kohottamisen tilanteessa voisi syntyä tarve joustavasti myöntää esimerkiksi vieraan valtio</w:t>
          </w:r>
          <w:r w:rsidR="006E3A0C" w:rsidRPr="007A213D">
            <w:t>n ilma-alukselle maahantulolupa</w:t>
          </w:r>
          <w:r w:rsidR="00BF71BA" w:rsidRPr="007A213D">
            <w:t xml:space="preserve"> ilman että odotetaan kyseisen valtion lähetystön tekemää nimenomaista hakemusta. </w:t>
          </w:r>
          <w:r w:rsidR="00704821" w:rsidRPr="00704821">
            <w:t>Lähtökohtana kuitenkin säilyisi, että maah</w:t>
          </w:r>
          <w:r w:rsidR="00080F7C">
            <w:t>antulolupa myönnetään Pääesikunnalle toimitetun hakemuks</w:t>
          </w:r>
          <w:r w:rsidR="00704821" w:rsidRPr="00704821">
            <w:t>en</w:t>
          </w:r>
          <w:r w:rsidR="00080F7C">
            <w:t xml:space="preserve"> perusteella</w:t>
          </w:r>
          <w:r w:rsidR="00704821" w:rsidRPr="00704821">
            <w:t>.</w:t>
          </w:r>
        </w:p>
        <w:p w14:paraId="4FCF3EF8" w14:textId="237E6565" w:rsidR="00812382" w:rsidRDefault="00812382" w:rsidP="00812382">
          <w:pPr>
            <w:pStyle w:val="LLPerustelujenkappalejako"/>
          </w:pPr>
          <w:r>
            <w:t xml:space="preserve">Koska lupahakemuksen täytyy </w:t>
          </w:r>
          <w:r w:rsidR="005058FC">
            <w:t>tulla</w:t>
          </w:r>
          <w:r w:rsidR="00377D10">
            <w:t xml:space="preserve"> vieraan</w:t>
          </w:r>
          <w:r>
            <w:t xml:space="preserve"> valtion lähetystöltä tai Suomeen akkreditoidulta sotilasasiamiestoimistolta,</w:t>
          </w:r>
          <w:r w:rsidR="00824F7B">
            <w:t xml:space="preserve"> </w:t>
          </w:r>
          <w:r w:rsidR="00AF78FB">
            <w:t xml:space="preserve">ehdotettavalla </w:t>
          </w:r>
          <w:r>
            <w:t xml:space="preserve">sääntelyllä pystyttäisiin tarvittavissa tilanteissa </w:t>
          </w:r>
          <w:r w:rsidR="007039D8">
            <w:t>helpottamaan</w:t>
          </w:r>
          <w:r>
            <w:t xml:space="preserve"> </w:t>
          </w:r>
          <w:r w:rsidR="0055695D">
            <w:t>maahantulo</w:t>
          </w:r>
          <w:r>
            <w:t>prosessia sekä poistamaan turhaa byrokratiaa.</w:t>
          </w:r>
          <w:r w:rsidR="0038693C">
            <w:t xml:space="preserve"> </w:t>
          </w:r>
        </w:p>
        <w:p w14:paraId="261E0CF3" w14:textId="1663E46C" w:rsidR="00812382" w:rsidRDefault="0038693C" w:rsidP="00812382">
          <w:pPr>
            <w:pStyle w:val="LLPerustelujenkappalejako"/>
            <w:rPr>
              <w:highlight w:val="yellow"/>
            </w:rPr>
          </w:pPr>
          <w:r>
            <w:t>Luvan myöntäminen ilman nimenomaista hakemusta</w:t>
          </w:r>
          <w:r w:rsidR="00D533F9" w:rsidRPr="00D533F9">
            <w:t xml:space="preserve"> ei</w:t>
          </w:r>
          <w:r w:rsidR="005C5806">
            <w:t xml:space="preserve"> kuitenkaan</w:t>
          </w:r>
          <w:r w:rsidR="00D533F9" w:rsidRPr="00D533F9">
            <w:t xml:space="preserve"> estäisi </w:t>
          </w:r>
          <w:r w:rsidR="00133CF9">
            <w:t xml:space="preserve">maahantuloon liittyvien </w:t>
          </w:r>
          <w:r w:rsidR="00D533F9" w:rsidRPr="00D533F9">
            <w:t xml:space="preserve">tarvittavien tietojen saamista, sillä saapumisesta annetaan nykyäänkin usein </w:t>
          </w:r>
          <w:proofErr w:type="spellStart"/>
          <w:r w:rsidR="00D533F9" w:rsidRPr="00D533F9">
            <w:t>notifikaatio</w:t>
          </w:r>
          <w:proofErr w:type="spellEnd"/>
          <w:r w:rsidR="00D533F9" w:rsidRPr="00D533F9">
            <w:t>.</w:t>
          </w:r>
          <w:r w:rsidR="00824F7B">
            <w:t xml:space="preserve"> </w:t>
          </w:r>
          <w:proofErr w:type="spellStart"/>
          <w:r w:rsidR="00824F7B">
            <w:t>N</w:t>
          </w:r>
          <w:r w:rsidR="00824F7B" w:rsidRPr="00824F7B">
            <w:t>otifikaation</w:t>
          </w:r>
          <w:proofErr w:type="spellEnd"/>
          <w:r w:rsidR="00824F7B" w:rsidRPr="00824F7B">
            <w:t xml:space="preserve"> antajaa ei puolestaan ole rajattu</w:t>
          </w:r>
          <w:r w:rsidR="00824F7B">
            <w:t xml:space="preserve"> samalla tavalla kuin lupahakemuksen osalta.</w:t>
          </w:r>
          <w:r w:rsidR="00D533F9" w:rsidRPr="00D533F9">
            <w:t xml:space="preserve"> </w:t>
          </w:r>
          <w:r w:rsidR="00D533F9">
            <w:t>Siten t</w:t>
          </w:r>
          <w:r w:rsidR="00812382">
            <w:t xml:space="preserve">ilanteissa, joissa maahantulolupa myönnettäisiin ilman hakemusta, </w:t>
          </w:r>
          <w:r w:rsidR="004E1484">
            <w:t>olisi aluevalvontaviranomaisella</w:t>
          </w:r>
          <w:r w:rsidR="00F37D22">
            <w:t xml:space="preserve"> </w:t>
          </w:r>
          <w:r w:rsidR="00812382">
            <w:t xml:space="preserve">vastaavat tiedot </w:t>
          </w:r>
          <w:r w:rsidR="00F37D22">
            <w:t xml:space="preserve">käytettävissään </w:t>
          </w:r>
          <w:r w:rsidR="00812382">
            <w:t xml:space="preserve">kuin hakemuksen perusteella lupa myönnettäessä. </w:t>
          </w:r>
          <w:r w:rsidR="00812382">
            <w:lastRenderedPageBreak/>
            <w:t>Näin ollen aluevalvontaviranomaisella olevaan tilannetietoon ei kevennetyllä menettelyllä olisi vaikutuksia.</w:t>
          </w:r>
        </w:p>
        <w:p w14:paraId="0EC7B834" w14:textId="0A5B6CD6" w:rsidR="00D515E2" w:rsidRPr="007A213D" w:rsidRDefault="00C15FDF" w:rsidP="00B347E7">
          <w:pPr>
            <w:pStyle w:val="LLPerustelujenkappalejako"/>
          </w:pPr>
          <w:r w:rsidRPr="007A213D">
            <w:t xml:space="preserve">Suomi osallistuu </w:t>
          </w:r>
          <w:r w:rsidR="00133C34" w:rsidRPr="007A213D">
            <w:t xml:space="preserve">myös </w:t>
          </w:r>
          <w:r w:rsidRPr="007A213D">
            <w:t>Euroopan unionin puitteissa maahantulon prosessien keventämiseen liittyviin järjestelyihin. Näiden puitteissa on myös mahdollisuus yhteisesti sovituin menettelyin helpottaa sotilaallisen maahantuloon liittyviä menettelyjä m</w:t>
          </w:r>
          <w:r w:rsidR="00017256" w:rsidRPr="007A213D">
            <w:t>uun muassa</w:t>
          </w:r>
          <w:r w:rsidRPr="007A213D">
            <w:t xml:space="preserve"> hakemusaikojen ja hakemuksissa edellytettävien tietojen sekä hakemusvaatimu</w:t>
          </w:r>
          <w:r w:rsidR="005F0B42" w:rsidRPr="007A213D">
            <w:t>sten</w:t>
          </w:r>
          <w:r w:rsidRPr="007A213D">
            <w:t xml:space="preserve"> osalta. Nämä menettelyt tukevat myös Suomen toimintaa Naton jäsenmaana.</w:t>
          </w:r>
          <w:r w:rsidR="00E069DF" w:rsidRPr="007A213D">
            <w:t xml:space="preserve"> </w:t>
          </w:r>
          <w:r w:rsidR="000F48D0" w:rsidRPr="007A213D">
            <w:t>Hakemusaikoihin liittyvä menettelyn joustavoittaminen</w:t>
          </w:r>
          <w:r w:rsidR="00E069DF" w:rsidRPr="007A213D">
            <w:t xml:space="preserve"> huomioitaisiin valtioneuvoston asetuksessa aluevalvonnasta.</w:t>
          </w:r>
        </w:p>
        <w:p w14:paraId="1EF24A01" w14:textId="2E36CF4D" w:rsidR="00834E22" w:rsidRDefault="00442E90" w:rsidP="00B347E7">
          <w:pPr>
            <w:pStyle w:val="LLPerustelujenkappalejako"/>
          </w:pPr>
          <w:r w:rsidRPr="007A213D">
            <w:t xml:space="preserve">Pykälän </w:t>
          </w:r>
          <w:r w:rsidR="00DD77C6" w:rsidRPr="007A213D">
            <w:t>3</w:t>
          </w:r>
          <w:r w:rsidRPr="007A213D">
            <w:t xml:space="preserve"> momentin</w:t>
          </w:r>
          <w:r w:rsidRPr="00442E90">
            <w:t xml:space="preserve"> </w:t>
          </w:r>
          <w:proofErr w:type="gramStart"/>
          <w:r w:rsidRPr="00442E90">
            <w:t>mukaan</w:t>
          </w:r>
          <w:proofErr w:type="gramEnd"/>
          <w:r w:rsidRPr="00442E90">
            <w:t xml:space="preserve"> ellei Suomea velvoittavasta kansainvälisestä sopimuksesta muuta johdu, vieraan valtion sotilaalla ei saa olla ampuma-asetta Suomen alueella, ellei siihen ole myönnetty lupaa.</w:t>
          </w:r>
          <w:r w:rsidR="00FA14A4">
            <w:t xml:space="preserve"> Momentti vastaisi voimassa olevan lain 4 §:n 2 momenttia.</w:t>
          </w:r>
          <w:r w:rsidR="00BF0C71">
            <w:t xml:space="preserve"> </w:t>
          </w:r>
          <w:r w:rsidR="00BF0C71" w:rsidRPr="00BF0C71">
            <w:t xml:space="preserve">Momentissa on maininta Suomea velvoittavasta kansainvälisestä sopimuksesta. </w:t>
          </w:r>
          <w:r w:rsidR="004C7013">
            <w:t>E</w:t>
          </w:r>
          <w:r w:rsidR="00BF0C71" w:rsidRPr="00BF0C71">
            <w:t xml:space="preserve">simerkiksi Nato </w:t>
          </w:r>
          <w:proofErr w:type="spellStart"/>
          <w:r w:rsidR="00BF0C71" w:rsidRPr="00BF0C71">
            <w:t>Sofa</w:t>
          </w:r>
          <w:proofErr w:type="spellEnd"/>
          <w:r w:rsidR="004C7013">
            <w:t xml:space="preserve"> on Suomea velvoittava kansainvälinen sopimus,</w:t>
          </w:r>
          <w:r w:rsidR="00BF0C71" w:rsidRPr="00BF0C71">
            <w:t xml:space="preserve"> joilla sopimuspuolet sopivat asevoimiensa oikeudellisesta asemasta niiden oleskellessa toisen sopimuspuolen alueella.</w:t>
          </w:r>
          <w:r w:rsidR="00BF0C71">
            <w:t xml:space="preserve"> Nato </w:t>
          </w:r>
          <w:proofErr w:type="spellStart"/>
          <w:r w:rsidR="00BF0C71">
            <w:t>Sofan</w:t>
          </w:r>
          <w:proofErr w:type="spellEnd"/>
          <w:r w:rsidR="00BF0C71">
            <w:t xml:space="preserve"> VI a</w:t>
          </w:r>
          <w:r w:rsidR="00BF0C71" w:rsidRPr="00BF0C71">
            <w:t xml:space="preserve">rtiklassa määrätään joukkojen jäsenten oikeudesta kantaa aseita. Artiklan mukaan joukkojen jäsenet voivat pitää hallussaan ja kantaa </w:t>
          </w:r>
          <w:proofErr w:type="gramStart"/>
          <w:r w:rsidR="00BF0C71" w:rsidRPr="00BF0C71">
            <w:t>aseita</w:t>
          </w:r>
          <w:proofErr w:type="gramEnd"/>
          <w:r w:rsidR="00BF0C71" w:rsidRPr="00BF0C71">
            <w:t xml:space="preserve"> sillä ehdolla, että niillä on siihen määräystensä nojalla oikeus.</w:t>
          </w:r>
          <w:r w:rsidR="008A4C61">
            <w:t xml:space="preserve"> </w:t>
          </w:r>
          <w:r w:rsidR="008A4C61" w:rsidRPr="008A4C61">
            <w:t>Vastaanottajavaltio voi lisäksi esimerkiksi pyytää ennakkoilmoitusta maahantuotavista ja siellä kannettavista aseista.</w:t>
          </w:r>
          <w:r w:rsidR="008A4C61">
            <w:t xml:space="preserve"> S</w:t>
          </w:r>
          <w:r w:rsidR="00BF0C71">
            <w:t xml:space="preserve">opimus ei </w:t>
          </w:r>
          <w:r w:rsidR="008A4C61">
            <w:t xml:space="preserve">siten itsessään </w:t>
          </w:r>
          <w:r w:rsidR="00BF0C71">
            <w:t xml:space="preserve">anna oikeutta tuoda aseita toisen valtion alueelle. </w:t>
          </w:r>
        </w:p>
        <w:p w14:paraId="1643ADBB" w14:textId="05F51874" w:rsidR="007A213D" w:rsidRDefault="00DB3133" w:rsidP="00B347E7">
          <w:pPr>
            <w:pStyle w:val="LLPerustelujenkappalejako"/>
          </w:pPr>
          <w:r>
            <w:t>Pykälän 4 momentin mukaan m</w:t>
          </w:r>
          <w:r w:rsidRPr="00DB3133">
            <w:t>itä 3 momentissa säädetään, ei koske vieraan valtion sotilasta, joka on Suomen alueella sellaisen päätöksen perusteella, joka liittyy Suomen pyytämän avun vastaanottamiseen tai Suomen alueella tapahtuvaan yhteistoimintaan, josta on pääte</w:t>
          </w:r>
          <w:r>
            <w:t>tty kansainvälistä apua, yhteis</w:t>
          </w:r>
          <w:r w:rsidRPr="00DB3133">
            <w:t>toimintaa ja muuta kansainvälistä toimintaa koskevasta päätö</w:t>
          </w:r>
          <w:r>
            <w:t>ksenteosta annetun lain</w:t>
          </w:r>
          <w:r w:rsidR="000C7A88">
            <w:t xml:space="preserve"> (418/2017)</w:t>
          </w:r>
          <w:r>
            <w:t xml:space="preserve"> tai </w:t>
          </w:r>
          <w:r w:rsidR="00AE3301">
            <w:t>p</w:t>
          </w:r>
          <w:r>
            <w:t>uo</w:t>
          </w:r>
          <w:r w:rsidRPr="00DB3133">
            <w:t>lustusvoimista annetun lain</w:t>
          </w:r>
          <w:r w:rsidR="00697D3B">
            <w:t xml:space="preserve"> </w:t>
          </w:r>
          <w:r w:rsidR="00697D3B" w:rsidRPr="00E26467">
            <w:t>(551/2007)</w:t>
          </w:r>
          <w:r w:rsidRPr="00DB3133">
            <w:t xml:space="preserve"> nojalla.</w:t>
          </w:r>
          <w:r w:rsidR="007A213D">
            <w:t xml:space="preserve"> </w:t>
          </w:r>
        </w:p>
        <w:p w14:paraId="07BB911F" w14:textId="5898A330" w:rsidR="00DB3133" w:rsidRDefault="007A213D" w:rsidP="00B347E7">
          <w:pPr>
            <w:pStyle w:val="LLPerustelujenkappalejako"/>
          </w:pPr>
          <w:r w:rsidRPr="007A213D">
            <w:t xml:space="preserve">Ei ole tarkoituksenmukaista, että tilanteissa, joissa olisi olemassa päätös sellaisesta Suomen alueella tapahtuvasta yhteistyöstä tai avun vastaanottamisesta, edellytettäisiin vielä erikseen lupa </w:t>
          </w:r>
          <w:r>
            <w:t>sille, että vieraan valtion sotilaalla saisi olla ampuma-ase Suomen alueella. K</w:t>
          </w:r>
          <w:r w:rsidRPr="007A213D">
            <w:t>ansainvälistä apu</w:t>
          </w:r>
          <w:r>
            <w:t>a, yhteistoimintaa ja muuta kan</w:t>
          </w:r>
          <w:r w:rsidRPr="007A213D">
            <w:t>sainvälistä toimintaa koskevasta päätöksenteosta annetun lain tai puolustusvoimista annetun lain nojalla tehtävässä päätöksessä määriteltäisiin reunaehdot y</w:t>
          </w:r>
          <w:r>
            <w:t>hteistyölle tai avun antamisell</w:t>
          </w:r>
          <w:r w:rsidRPr="007A213D">
            <w:t>e.</w:t>
          </w:r>
        </w:p>
        <w:p w14:paraId="500DDB29" w14:textId="6F48FFAB" w:rsidR="00DD77C6" w:rsidRPr="00442E90" w:rsidRDefault="00DD77C6" w:rsidP="00B347E7">
          <w:pPr>
            <w:pStyle w:val="LLPerustelujenkappalejako"/>
          </w:pPr>
          <w:r w:rsidRPr="00DD77C6">
            <w:t xml:space="preserve">Pykälän </w:t>
          </w:r>
          <w:r w:rsidR="00DB3133">
            <w:t>5</w:t>
          </w:r>
          <w:r w:rsidRPr="00DD77C6">
            <w:t xml:space="preserve"> momentissa säädettäisiin asetuksenantovaltuus, jonka mukaan valtioneuvoston asetuksella annettaisiin tarkemmat säännökset lupahakemuksen jättämisestä, hakemukseen liitettävistä selvityksistä, luvan voimassaolosta sekä muista lupamääräyksistä ja -ehdoista.</w:t>
          </w:r>
        </w:p>
        <w:p w14:paraId="3E9D82B8" w14:textId="77777777" w:rsidR="000A2D2A" w:rsidRDefault="000A2D2A" w:rsidP="000A2D2A">
          <w:pPr>
            <w:pStyle w:val="LLPerustelujenkappalejako"/>
          </w:pPr>
          <w:r w:rsidRPr="000A2D2A">
            <w:rPr>
              <w:b/>
            </w:rPr>
            <w:t>4 a §.</w:t>
          </w:r>
          <w:r w:rsidRPr="000A2D2A">
            <w:t xml:space="preserve"> </w:t>
          </w:r>
          <w:r w:rsidRPr="000A2D2A">
            <w:rPr>
              <w:i/>
            </w:rPr>
            <w:t>Toistuvaan maahantuloon oikeuttava lupa</w:t>
          </w:r>
          <w:r w:rsidRPr="000A2D2A">
            <w:t xml:space="preserve">. </w:t>
          </w:r>
          <w:r>
            <w:t xml:space="preserve">Pykälän 1 momentin mukaan </w:t>
          </w:r>
          <w:proofErr w:type="spellStart"/>
          <w:r>
            <w:t>Pohjois</w:t>
          </w:r>
          <w:proofErr w:type="spellEnd"/>
          <w:r>
            <w:t>-Atlantin liiton jäsenvaltion, Euroopan talousaluee</w:t>
          </w:r>
          <w:r w:rsidR="004000F3">
            <w:t>seen kuuluvan valtion tai Schen</w:t>
          </w:r>
          <w:r>
            <w:t>genin säännöstöä soveltavan valtion sotilaalle, sotilasajoneuvolle, valtionilma-alukselle ja valtionalukselle voitaisiin myöntää Suomen alueelle tuloon lupa, joka on voimassa enintään yhden kalenterivuoden pituisen määräajan kerrallaan.</w:t>
          </w:r>
          <w:r w:rsidR="004000F3">
            <w:t xml:space="preserve"> Säännös vastaisi muuten voimassa olevan aluevalvonnasta annetun asetuksen 3 §:n 1 momenttia, mutta siinä säädettäisiin myös, että toistuvaan maahantuloon oikeuttava lupa voitaisiin Suomen Nato-jäsenyydestä johtuen myöntää myös </w:t>
          </w:r>
          <w:proofErr w:type="spellStart"/>
          <w:r w:rsidR="004000F3">
            <w:t>Pohjois</w:t>
          </w:r>
          <w:proofErr w:type="spellEnd"/>
          <w:r w:rsidR="004000F3">
            <w:t xml:space="preserve">-Atlantin liiton jäsenvaltiolle. </w:t>
          </w:r>
          <w:r w:rsidR="00E46158" w:rsidRPr="00E46158">
            <w:t>Nyt tehtävällä lainmuutoksella asetustasoinen sääntely nostettaisiin lain tasolle.</w:t>
          </w:r>
        </w:p>
        <w:p w14:paraId="3BACA9FB" w14:textId="77777777" w:rsidR="004000F3" w:rsidRPr="00442E90" w:rsidRDefault="004000F3" w:rsidP="000A2D2A">
          <w:pPr>
            <w:pStyle w:val="LLPerustelujenkappalejako"/>
          </w:pPr>
          <w:r w:rsidRPr="00442E90">
            <w:t>Vaikka säännöksessä mainituille valtioille olisi mahdollista myöntää toistuvaan maahantuloon oikeuttava lupa, el</w:t>
          </w:r>
          <w:r w:rsidR="00E46158">
            <w:t>i niin sanottu vuosilupa, säilyisi</w:t>
          </w:r>
          <w:r w:rsidRPr="00442E90">
            <w:t xml:space="preserve"> harkinta luvan myöntämisestä sekä siihen perustuvista maahantuloista aina jokaisessa yksittäisen maahantulon tapauksessakin Suomella. </w:t>
          </w:r>
          <w:r w:rsidRPr="00442E90">
            <w:lastRenderedPageBreak/>
            <w:t>Vuosiluvan myöntämiselle sekä sen käyttämiselle tulee olla selkeä peruste, joka yleensä on yhteistoiminta Suomen kanssa. Lupa- ja aluevalvontaviranomaisella olisi edelleen aina tarvittaessa mahdollisuus puuttua tai antaa tarkentavia ohjeita maahantuloon liittyen.</w:t>
          </w:r>
        </w:p>
        <w:p w14:paraId="6A01D38E" w14:textId="3A4329EB" w:rsidR="000A2D2A" w:rsidRDefault="000A2D2A" w:rsidP="00067339">
          <w:pPr>
            <w:pStyle w:val="LLPerustelujenkappalejako"/>
          </w:pPr>
          <w:r w:rsidRPr="00C94D64">
            <w:t xml:space="preserve">Pykälän 2 momentin mukaan </w:t>
          </w:r>
          <w:r w:rsidR="00067339" w:rsidRPr="00C94D64">
            <w:t>1 momentissa tarkoitetun luvan voimassaoloa voitaisiin jatkaa ilman hakemusta, jos luvan myöntämisen edellytyksissä ei ole tapahtunut olennaisia muutoksia.</w:t>
          </w:r>
          <w:r w:rsidR="008518A5">
            <w:t xml:space="preserve"> </w:t>
          </w:r>
          <w:r w:rsidR="00DF3B50">
            <w:t>Säännös</w:t>
          </w:r>
          <w:r w:rsidR="008518A5">
            <w:t xml:space="preserve"> mahdollistaisi vuosilupien uusimisen joustavammin</w:t>
          </w:r>
          <w:r w:rsidR="00B4754B">
            <w:t xml:space="preserve"> niin lupaviranomaisen kuin sen valtion, jolle lupa myönnetään, näkökulma</w:t>
          </w:r>
          <w:r w:rsidR="0083656C">
            <w:t>s</w:t>
          </w:r>
          <w:r w:rsidR="00B4754B">
            <w:t>ta</w:t>
          </w:r>
          <w:r w:rsidR="008518A5">
            <w:t>, koska Pääesikunta kykenee tarvittaessa uusimaan vuosiluvan ilman nimenomaista hakemusta.</w:t>
          </w:r>
          <w:r w:rsidR="00067339" w:rsidRPr="00067339">
            <w:t xml:space="preserve">  </w:t>
          </w:r>
        </w:p>
        <w:p w14:paraId="631DD277" w14:textId="10E5819C" w:rsidR="000A2D2A" w:rsidRDefault="000A2D2A" w:rsidP="000A2D2A">
          <w:pPr>
            <w:pStyle w:val="LLPerustelujenkappalejako"/>
          </w:pPr>
          <w:r>
            <w:t xml:space="preserve">Pykälän </w:t>
          </w:r>
          <w:r w:rsidR="0022422E" w:rsidRPr="002F5330">
            <w:t>3</w:t>
          </w:r>
          <w:r>
            <w:t xml:space="preserve"> momentissa säädettäisiin asetuksenantovaltuus, jonka mukaan valtioneuvoston asetuksella annetaan tarkemmat säännökset</w:t>
          </w:r>
          <w:r w:rsidR="00787DDD">
            <w:t xml:space="preserve"> </w:t>
          </w:r>
          <w:r w:rsidR="006B2445" w:rsidRPr="006B2445">
            <w:t>lupahakemuksen jättämisestä, hakemukseen liitettävistä selvityksistä, luvan voimassaolosta sekä muista lupamääräyksistä ja -ehdoista.</w:t>
          </w:r>
          <w:r>
            <w:t xml:space="preserve"> </w:t>
          </w:r>
        </w:p>
        <w:p w14:paraId="0A1FFDF2" w14:textId="77777777" w:rsidR="00141AD1" w:rsidRDefault="00141AD1" w:rsidP="00141AD1">
          <w:pPr>
            <w:pStyle w:val="LLPerustelujenkappalejako"/>
          </w:pPr>
          <w:r>
            <w:rPr>
              <w:b/>
            </w:rPr>
            <w:t>5 §.</w:t>
          </w:r>
          <w:r>
            <w:t xml:space="preserve"> </w:t>
          </w:r>
          <w:r w:rsidRPr="00DB735D">
            <w:rPr>
              <w:i/>
            </w:rPr>
            <w:t>Poikkeus lupavelvollisuudesta</w:t>
          </w:r>
          <w:r>
            <w:t xml:space="preserve">. Pykälän otsikko muutettaisiin </w:t>
          </w:r>
          <w:r w:rsidR="006E316F">
            <w:t xml:space="preserve">vastaamaan pykälän aineellista </w:t>
          </w:r>
          <w:r>
            <w:t xml:space="preserve">sisältöä, koska siinä säädettäisiin tilanteista, jolloin vieraan valtion sotilas, sotilasajoneuvo, valtionilma-alus tai valtionalus saisi tulla Suomeen ja olla maassa ilman </w:t>
          </w:r>
          <w:r w:rsidR="006E316F">
            <w:t xml:space="preserve">sille myönnettyä </w:t>
          </w:r>
          <w:r>
            <w:t>maahantulolupaa.</w:t>
          </w:r>
        </w:p>
        <w:p w14:paraId="085DD0CF" w14:textId="77777777" w:rsidR="00141AD1" w:rsidRDefault="00141AD1" w:rsidP="00650737">
          <w:pPr>
            <w:pStyle w:val="LLMomentinKohta"/>
            <w:ind w:firstLine="0"/>
          </w:pPr>
          <w:r>
            <w:t>Pykälän 1 momentin mukaan Suomeen viralliselle käynnille saapuvaa vieraan valtion päämiestä kuljettava valtionilma-alus tai valtionalus saa tulla Suomen alueelle ja olla maassa ilman 4</w:t>
          </w:r>
          <w:r w:rsidR="00E82C75">
            <w:t xml:space="preserve"> §:n 1 momentissa tai 4 a §:n 1 momentissa </w:t>
          </w:r>
          <w:r>
            <w:t xml:space="preserve">tarkoitettua lupaa. </w:t>
          </w:r>
          <w:r w:rsidR="006E7511">
            <w:t>Pykälä vastaisi</w:t>
          </w:r>
          <w:r w:rsidR="005D1C97">
            <w:t xml:space="preserve"> muuten</w:t>
          </w:r>
          <w:r w:rsidR="006E7511">
            <w:t xml:space="preserve"> voimassa olevan lain 5 §:</w:t>
          </w:r>
          <w:r w:rsidR="005D1C97">
            <w:t>n 2 momenttia, mutta siinä viitattaisiin nyt mu</w:t>
          </w:r>
          <w:r w:rsidR="008479AB">
            <w:t>utettavaksi ehdotettavaan 4 §:</w:t>
          </w:r>
          <w:r w:rsidR="005D1C97">
            <w:t xml:space="preserve">n </w:t>
          </w:r>
          <w:r w:rsidR="008479AB">
            <w:t xml:space="preserve">1 momenttiin </w:t>
          </w:r>
          <w:r w:rsidR="005D1C97">
            <w:t>sekä uu</w:t>
          </w:r>
          <w:r w:rsidR="00AB39C8">
            <w:t>teen 4 a §:n 1 momenttiin</w:t>
          </w:r>
          <w:r w:rsidR="008479AB">
            <w:t>.</w:t>
          </w:r>
        </w:p>
        <w:p w14:paraId="122048E7" w14:textId="77777777" w:rsidR="00650737" w:rsidRDefault="00650737" w:rsidP="00650737">
          <w:pPr>
            <w:pStyle w:val="LLMomentinKohta"/>
            <w:ind w:firstLine="0"/>
          </w:pPr>
        </w:p>
        <w:p w14:paraId="7B998621" w14:textId="71821F49" w:rsidR="00141AD1" w:rsidRDefault="00141AD1" w:rsidP="00141AD1">
          <w:pPr>
            <w:pStyle w:val="LLPerustelujenkappalejako"/>
          </w:pPr>
          <w:r>
            <w:t xml:space="preserve">Pykälän 2 momentissa säädettäisiin, että </w:t>
          </w:r>
          <w:r w:rsidR="00130111">
            <w:t>v</w:t>
          </w:r>
          <w:r w:rsidR="00130111" w:rsidRPr="00130111">
            <w:t xml:space="preserve">ieraan valtion sotilaalta, sotilasajoneuvolta, valtionilma-alukselta tai valtionalukselta ei edellytetä </w:t>
          </w:r>
          <w:r w:rsidR="007812F6">
            <w:t>4 §:n 1 momentissa tai 4 a §:n 1 momentissa</w:t>
          </w:r>
          <w:r w:rsidR="00130111" w:rsidRPr="00130111">
            <w:t xml:space="preserve"> tarkoitettua lupaa, j</w:t>
          </w:r>
          <w:r w:rsidR="00130111">
            <w:t>os vieraan valtion sotilaan, so</w:t>
          </w:r>
          <w:r w:rsidR="00130111" w:rsidRPr="00130111">
            <w:t>tilasajoneuvon, valtionilma-aluksen tai valtionaluksen maahantulo liittyy Suomen pyytämän avun vastaanottamiseen tai Suomen alueella tapahtuvaan yhteistoimintaan,  josta on päätetty kansainvälistä apua, yhteistoimintaa ja muuta kansainvälistä</w:t>
          </w:r>
          <w:r w:rsidR="009D32EA">
            <w:t xml:space="preserve"> toimintaa koskevasta päätöksen</w:t>
          </w:r>
          <w:r w:rsidR="00130111" w:rsidRPr="00130111">
            <w:t>teos</w:t>
          </w:r>
          <w:r w:rsidR="00F00C59">
            <w:t>ta annetun lain (418/2017) tai p</w:t>
          </w:r>
          <w:r w:rsidR="00130111" w:rsidRPr="00130111">
            <w:t>uolustusvoimista annetun lain (551/2007) nojalla.</w:t>
          </w:r>
        </w:p>
        <w:p w14:paraId="4BBB9361" w14:textId="77777777" w:rsidR="00141AD1" w:rsidRDefault="00141AD1" w:rsidP="00141AD1">
          <w:pPr>
            <w:pStyle w:val="LLPerustelujenkappalejako"/>
          </w:pPr>
          <w:r>
            <w:t>K</w:t>
          </w:r>
          <w:r w:rsidRPr="00B5382C">
            <w:t xml:space="preserve">ansainvälistä apua, yhteistoimintaa ja muuta kansainvälistä </w:t>
          </w:r>
          <w:r>
            <w:t xml:space="preserve">toimintaa koskevasta päätöksenteosta annetussa laissa säädetään </w:t>
          </w:r>
          <w:r w:rsidRPr="00B5382C">
            <w:t>ylempi</w:t>
          </w:r>
          <w:r>
            <w:t>en valtionelinten päätöksenteos</w:t>
          </w:r>
          <w:r w:rsidRPr="00B5382C">
            <w:t>ta erilaisissa merkittävissä kansainvälisen avun</w:t>
          </w:r>
          <w:r>
            <w:t xml:space="preserve"> tai yhteistoiminnan</w:t>
          </w:r>
          <w:r w:rsidRPr="00B5382C">
            <w:t xml:space="preserve"> tilanteissa. </w:t>
          </w:r>
          <w:r>
            <w:t>L</w:t>
          </w:r>
          <w:r w:rsidRPr="00B5382C">
            <w:t xml:space="preserve">akia sovelletaan sen 1 </w:t>
          </w:r>
          <w:r>
            <w:t>§:n mukaan ylimpien valtionelin</w:t>
          </w:r>
          <w:r w:rsidRPr="00B5382C">
            <w:t xml:space="preserve">ten päätöksentekoon, jos kyse on avusta, joka </w:t>
          </w:r>
          <w:r>
            <w:t xml:space="preserve">1) joka perustuu Euroopan unionin toiminnasta tehdyn sopimuksen 222 artiklaan; 2) joka perustuu Euroopan unionista tehdyn sopimuksen 42 artiklan 7 kohtaan; 3) </w:t>
          </w:r>
          <w:r w:rsidRPr="00B5382C">
            <w:t>johon sisältyy merkittäviä sotilaallisi</w:t>
          </w:r>
          <w:r>
            <w:t>a voimavaroja;</w:t>
          </w:r>
          <w:r w:rsidRPr="00B5382C">
            <w:t xml:space="preserve"> 4) johon voi sisältyä sotilaallisten </w:t>
          </w:r>
          <w:r>
            <w:t>voimakeinojen käyttöä;</w:t>
          </w:r>
          <w:r w:rsidRPr="00B5382C">
            <w:t xml:space="preserve"> 5) joka on </w:t>
          </w:r>
          <w:proofErr w:type="spellStart"/>
          <w:r w:rsidRPr="00B5382C">
            <w:t>ulko</w:t>
          </w:r>
          <w:proofErr w:type="spellEnd"/>
          <w:r w:rsidRPr="00B5382C">
            <w:t>- ja turvallisuuspoliittisesti merkittävää tai 6) laajakantoista ja periaatteellisesti tärkeää.</w:t>
          </w:r>
        </w:p>
        <w:p w14:paraId="7611BF96" w14:textId="77777777" w:rsidR="0051630E" w:rsidRDefault="0051630E" w:rsidP="00141AD1">
          <w:pPr>
            <w:pStyle w:val="LLPerustelujenkappalejako"/>
          </w:pPr>
          <w:r>
            <w:t>Puolustusvoimista annetun lain 4 a §:n mukaan j</w:t>
          </w:r>
          <w:r w:rsidRPr="0051630E">
            <w:t>ollei kansainvälistä apua, yhteistoimintaa tai muuta kansainvälistä toimintaa koskevasta päätöksenteosta annetussa laissa (418/2017) muuta säädetä, puolustusministeriö voi ulkoministeriötä kuultuaan pyytää Puolustusvoimien toimialaan kuuluvaa apua toiselta valtiolta, Euroopan unionilta tai kansainväliseltä järjestöltä taikka päättää Puolustusvoimien yhteistoiminnasta toisen valtion, Euroopan unionin tai kansainvälisen järjestön kanssa Suomen alueella ottaen huomioon Yhdistyneiden Kansakuntien peruskirjan (</w:t>
          </w:r>
          <w:proofErr w:type="spellStart"/>
          <w:r w:rsidRPr="0051630E">
            <w:t>SopS</w:t>
          </w:r>
          <w:proofErr w:type="spellEnd"/>
          <w:r w:rsidRPr="0051630E">
            <w:t xml:space="preserve"> 1/1956) päämäärät ja periaatteet sekä muut kansainvälisen oikeuden säännöt.</w:t>
          </w:r>
          <w:r w:rsidR="00130111">
            <w:t xml:space="preserve"> Hallituksen esityksen </w:t>
          </w:r>
          <w:r w:rsidR="00656D92">
            <w:t>HE 193/2022 vp mukaan s</w:t>
          </w:r>
          <w:r w:rsidR="00656D92" w:rsidRPr="00656D92">
            <w:t>äännöksen mukainen puolustusministeriön päätöksenteko olisi tarkoitettu vähämerkityksellisempiin tilanteisiin kuin kansainvälisen avun antamista ja pyytämistä koskevasta päätöksenteosta annetun lain soveltamisalaan kuuluvat.</w:t>
          </w:r>
        </w:p>
        <w:p w14:paraId="21EFC50C" w14:textId="77777777" w:rsidR="00141AD1" w:rsidRDefault="00141AD1" w:rsidP="00141AD1">
          <w:pPr>
            <w:pStyle w:val="LLPerustelujenkappalejako"/>
          </w:pPr>
          <w:r>
            <w:lastRenderedPageBreak/>
            <w:t>Voimassa olevan aluevalvontalain 24 d §:ssä säädetään aluevalvontayhteistyöstä. Säännöksen mukaan tuen pyytämisestä toiselta valtiolta, Euroopan unionilta tai kansainväliseltä järjestöltä aluevalvontaa varten ja yhteistoiminnasta toisen valtion, Euroopan unionin tai kansainvälisen järjestön kanssa aluevalvonnassa säädetään kansainvälistä apua, yhteistoimintaa ja muuta kansainvälistä toimintaa koskevasta päätöksenteosta annetussa laissa ja puolustusvoim</w:t>
          </w:r>
          <w:r w:rsidR="00B4434F">
            <w:t>ista annetussa laissa</w:t>
          </w:r>
          <w:r>
            <w:t>. Puolustusvoimat voi 1 momentissa tarkoitetun päätöksen perusteella ryhtyä päätöksen toimeenpanoa koskeviin toimiin.</w:t>
          </w:r>
        </w:p>
        <w:p w14:paraId="0667120A" w14:textId="77777777" w:rsidR="00141AD1" w:rsidRDefault="00141AD1" w:rsidP="00141AD1">
          <w:pPr>
            <w:pStyle w:val="LLPerustelujenkappalejako"/>
          </w:pPr>
          <w:r w:rsidRPr="001F5A97">
            <w:t>T</w:t>
          </w:r>
          <w:r>
            <w:t>apaukse</w:t>
          </w:r>
          <w:r w:rsidRPr="001F5A97">
            <w:t>t, joissa vieraan valtion sotilas, soti</w:t>
          </w:r>
          <w:r>
            <w:t>lasajoneuvo, valtionilma-alus tai</w:t>
          </w:r>
          <w:r w:rsidRPr="001F5A97">
            <w:t xml:space="preserve"> valtionalus saisi tulla Suomen alueelle ilman 4 §:n 1</w:t>
          </w:r>
          <w:r w:rsidR="00736253">
            <w:t xml:space="preserve"> momentissa tai 4 a §:n 1 momentissa</w:t>
          </w:r>
          <w:r>
            <w:t xml:space="preserve"> tarkoitettua</w:t>
          </w:r>
          <w:r w:rsidRPr="001F5A97">
            <w:t xml:space="preserve"> </w:t>
          </w:r>
          <w:r>
            <w:t>maahantulo</w:t>
          </w:r>
          <w:r w:rsidRPr="001F5A97">
            <w:t>lupaa</w:t>
          </w:r>
          <w:r>
            <w:t xml:space="preserve"> voisivat siten koskea esimerkiksi tilannetta, jossa o</w:t>
          </w:r>
          <w:r w:rsidR="002F4A4E">
            <w:t>lisi</w:t>
          </w:r>
          <w:r>
            <w:t xml:space="preserve"> tehty päätös aluevalvontayhteistyöstä </w:t>
          </w:r>
          <w:r w:rsidRPr="001F5A97">
            <w:t>kansainvälistä apua, yhteistoimintaa ja muuta kansainvälistä</w:t>
          </w:r>
          <w:r>
            <w:t xml:space="preserve"> toimintaa koskevasta päätöksenteosta annetun lain nojalla. Tilanne voisi koskea myös muutakin yhteistyötä tai avun antamista Suomelle, mikä edellyttäisi vieraan valtion sotilaan</w:t>
          </w:r>
          <w:r w:rsidRPr="00DE021B">
            <w:t>, sotilasajoneuvo</w:t>
          </w:r>
          <w:r>
            <w:t>n</w:t>
          </w:r>
          <w:r w:rsidRPr="00DE021B">
            <w:t>, valtionilma-alu</w:t>
          </w:r>
          <w:r>
            <w:t>ksen tai</w:t>
          </w:r>
          <w:r w:rsidRPr="00DE021B">
            <w:t xml:space="preserve"> valtionalu</w:t>
          </w:r>
          <w:r>
            <w:t>ksen tulemista Suomen alueelle. K</w:t>
          </w:r>
          <w:r w:rsidRPr="005C1B70">
            <w:t>ansainvälistä apua, yhteistoimintaa ja muuta kansainvälist</w:t>
          </w:r>
          <w:r>
            <w:t>ä toimintaa koskevasta päätöksen</w:t>
          </w:r>
          <w:r w:rsidRPr="005C1B70">
            <w:t>teosta annetun lain nojalla</w:t>
          </w:r>
          <w:r>
            <w:t xml:space="preserve"> tehtävässä päätöksessä määriteltäis</w:t>
          </w:r>
          <w:r w:rsidR="00761FED">
            <w:t>iin myös reunaehdot yhteistyölle tai avun antamiselle</w:t>
          </w:r>
          <w:r>
            <w:t>.</w:t>
          </w:r>
        </w:p>
        <w:p w14:paraId="3B2BB158" w14:textId="77777777" w:rsidR="00141AD1" w:rsidRDefault="00141AD1" w:rsidP="00141AD1">
          <w:pPr>
            <w:pStyle w:val="LLPerustelujenkappalejako"/>
          </w:pPr>
          <w:r>
            <w:t>Tulevaisuudessa esimerkiksi aluevalvontatoimintaa on tehostettava tukeutumalla Nato-jäsenyyden mahdollistamiin liittokunnan yhteisiin, ja sen yksittäisten liittolaismaiden, suorituskykyihin. Aluevalvonnan kansainvälinen yhteistoiminta sisältää sekä operatiivisia</w:t>
          </w:r>
          <w:r w:rsidR="00DE2D76">
            <w:t xml:space="preserve"> että taloudellisia synergiaetu</w:t>
          </w:r>
          <w:r>
            <w:t>ja kaikille osapuolille. Nato valvoo yhtenä sen pysyvistä toiminnoista koko liittokunnan ilmatilaa ja valvonnan yhteensovittaminen Suomen aluevalvontaviranomaisten kanssa olisi hyödyllistä sopia mahdollisimman tehokkaaksi ja taloudelliseksi. Suomen aluevalvonnan kannalta olisi hyödyllistä tukeutua tarjolla oleviin merkittäviin valvontasuorituskykyihin, joita Puolustusvoimilla ei itsellään ole.</w:t>
          </w:r>
        </w:p>
        <w:p w14:paraId="163F6127" w14:textId="77777777" w:rsidR="00EF4844" w:rsidRDefault="00EF4844" w:rsidP="00EF4844">
          <w:pPr>
            <w:pStyle w:val="LLPerustelujenkappalejako"/>
          </w:pPr>
          <w:proofErr w:type="spellStart"/>
          <w:r>
            <w:t>Pohjois</w:t>
          </w:r>
          <w:proofErr w:type="spellEnd"/>
          <w:r>
            <w:t>-Atlantin sopimukseen liittymistä koskevan hallituksen esityksen (HE 315/2022 vp, s. 38-39) mukaan Naton toimintaan osallistumista koskevaan päätöksentekoon sovellettaisiin tapauskohtaisesti kansainvälistä apua, yhteistoimintaa tai muuta kansainvälistä toimintaa koske-vasta päätöksenteosta annettua lakia, lakia sotilaallisesta kriisinhallinnasta tai toimialakohtaista lainsäädäntöä, kuten lakia puolustusvoimista.</w:t>
          </w:r>
        </w:p>
        <w:p w14:paraId="187EC307" w14:textId="77777777" w:rsidR="00EF4844" w:rsidRDefault="00EF4844" w:rsidP="00EF4844">
          <w:pPr>
            <w:pStyle w:val="LLPerustelujenkappalejako"/>
          </w:pPr>
          <w:proofErr w:type="spellStart"/>
          <w:r>
            <w:t>Pohjois</w:t>
          </w:r>
          <w:proofErr w:type="spellEnd"/>
          <w:r>
            <w:t xml:space="preserve">-Atlantin sopimukseen liittymistä koskevan hallituksen esityksen (HE 315/2022 vp, s. 38-39) mukaan </w:t>
          </w:r>
          <w:proofErr w:type="spellStart"/>
          <w:r>
            <w:t>Pohjois</w:t>
          </w:r>
          <w:proofErr w:type="spellEnd"/>
          <w:r>
            <w:t xml:space="preserve">-Atlantin sopimuksen 5 artiklan mukaiseen yhteiseen puolustukseen Suomessa tai Suomen ulkopuolella osallistumisesta päätettäisiin kansainvälistä apua, yhteistoimintaa tai muuta kansainvälistä toimintaa koskevasta päätöksenteosta annetun lain perusteella. </w:t>
          </w:r>
          <w:proofErr w:type="spellStart"/>
          <w:r>
            <w:t>Pohjois</w:t>
          </w:r>
          <w:proofErr w:type="spellEnd"/>
          <w:r>
            <w:t>-Atlantin sopimuksen 5 artiklan mukaisiin toimiin osallistumiseen tilanteissa, joissa Suomi voisi joutua sodaksi luonnehdittavaan aseelliseen selkkaukseen, sovellettaisiin perustuslain 93 §:n 1 momentin mukaista sodasta ja rauhasta päätettäessä noudatettavaa menettelyä.</w:t>
          </w:r>
        </w:p>
        <w:p w14:paraId="520C9D50" w14:textId="77777777" w:rsidR="00EF4844" w:rsidRDefault="00EF4844" w:rsidP="00EF4844">
          <w:pPr>
            <w:pStyle w:val="LLPerustelujenkappalejako"/>
          </w:pPr>
          <w:r>
            <w:t xml:space="preserve">Edelleen kyseisen hallituksen esityksen mukaan Naton rauhan ajan yhteisen puolustuksen tehtäviin osallistumisesta päätettäisiin kansainvälistä apua, yhteistoimintaa tai muuta kansainvälistä toimintaa koskevasta päätöksenteosta annetun lain tai puolustusvoimista annetun lain perusteella. Naton sotilaallisiin kriisinhallintatehtäviin osallistumisesta päätettäisiin jatkossakin sotilaallisesta kriisinhallinnasta annetun lain perusteella. </w:t>
          </w:r>
        </w:p>
        <w:p w14:paraId="48FBE1A0" w14:textId="77777777" w:rsidR="00141AD1" w:rsidRDefault="00141AD1" w:rsidP="00141AD1">
          <w:pPr>
            <w:pStyle w:val="LLPerustelujenkappalejako"/>
          </w:pPr>
          <w:r>
            <w:t xml:space="preserve">Ei ole tarkoituksenmukaista, että edellä mainituissa tilanteissa, joissa olisi olemassa päätös sellaisesta Suomen alueella tapahtuvasta </w:t>
          </w:r>
          <w:r w:rsidR="00E34E7D">
            <w:t>yhteistoiminnasta</w:t>
          </w:r>
          <w:r>
            <w:t xml:space="preserve"> tai avun vastaanottamisesta, edellytettäisiin vielä erillinen maahantulolupa </w:t>
          </w:r>
          <w:r w:rsidRPr="002F4CC3">
            <w:t>Suomen alueelle tulevalta vieraan sotilaalta, sotilasajoneuvolta, valtionilma-alukselta ja valtionalukselta</w:t>
          </w:r>
          <w:r>
            <w:t>.</w:t>
          </w:r>
        </w:p>
        <w:p w14:paraId="020B8F9F" w14:textId="77777777" w:rsidR="00C671D6" w:rsidRDefault="00C671D6" w:rsidP="00C671D6">
          <w:pPr>
            <w:pStyle w:val="LLPerustelujenkappalejako"/>
          </w:pPr>
          <w:r>
            <w:lastRenderedPageBreak/>
            <w:t xml:space="preserve">Pykälän 3 momentin mukaan vieraan valtion valtionilma-alus tai valtionalus saa aluevalvontaviranomaisen tai muun viranomaisen pyynnöstä tulla kiireelliseen pelastustehtävään, rajaturvallisuustehtävään tai ympäristövahinkojen torjuntatehtävään taikka talvimerenkulun avustustehtävään Suomen alueelle ilman 4 §:n 1 momentissa tai 4 a §:ssä tarkoitettua lupaa. Muun kuin aluevalvontaviranomaisen on viipymättä ilmoitettava pyynnöstään Pääesikunnalle. Säännös vastaisi voimassa olevan lain 5 §:n 3 momenttia, eikä siihen esitetä muutoksia. </w:t>
          </w:r>
        </w:p>
        <w:p w14:paraId="109167BC" w14:textId="16B74425" w:rsidR="00C671D6" w:rsidRDefault="00C671D6" w:rsidP="00C671D6">
          <w:pPr>
            <w:pStyle w:val="LLPerustelujenkappalejako"/>
          </w:pPr>
          <w:r>
            <w:t xml:space="preserve">Pykälän 4 momentin </w:t>
          </w:r>
          <w:proofErr w:type="gramStart"/>
          <w:r>
            <w:t>mukaan</w:t>
          </w:r>
          <w:proofErr w:type="gramEnd"/>
          <w:r>
            <w:t xml:space="preserve"> </w:t>
          </w:r>
          <w:r w:rsidR="00291DE1">
            <w:t xml:space="preserve">ellei Suomea velvoittavasta kansainvälisestä sopimuksesta muuta johdu, </w:t>
          </w:r>
          <w:r>
            <w:t>vieraan valtion valtionilma-aluksen lennosta on toimitettava ilmaliikennepalvelun tarjoajalle asianmukainen lentosuunnitelma ennen ilma-aluksen tuloa Suomen alueelle. Vieraan valtion valtionaluksen, joka tulee Suomen alueelle muussa kuin viattoman kauttakulun tarkoituksessa, on ennen Suomen alueelle tuloa ilmoitettava aluevalvontaviranomaiselle aluevesirajan ylityspaikka ja -aika. Säännös vastaisi</w:t>
          </w:r>
          <w:r w:rsidR="00291DE1">
            <w:t xml:space="preserve"> muuten</w:t>
          </w:r>
          <w:r>
            <w:t xml:space="preserve"> voimassa olevan lain 5 §:n 4 momenttia,</w:t>
          </w:r>
          <w:r w:rsidR="00291DE1">
            <w:t xml:space="preserve"> mutta siihen lisättäisiin maininta Suomea velvoittavasta kansainvälisestä sopimuksesta. </w:t>
          </w:r>
          <w:r w:rsidR="00B83441">
            <w:t>S</w:t>
          </w:r>
          <w:r w:rsidR="00E9423E">
            <w:t>äännöstä olisi tarkoituksenmukaista</w:t>
          </w:r>
          <w:r w:rsidR="00B83441">
            <w:t xml:space="preserve"> täsmentää edellä kerrotulla tavalla, koska esimerkiksi Suomen ja Yhdysvaltojen välisen p</w:t>
          </w:r>
          <w:r w:rsidR="00B83441" w:rsidRPr="00B83441">
            <w:t xml:space="preserve">uolustusyhteistyösopimuksen 11 artiklassa ei nimenomaisesti edellytetä ilma-aluksilta lentosuunnitelman toimittamista.   </w:t>
          </w:r>
        </w:p>
        <w:p w14:paraId="48F05354" w14:textId="77777777" w:rsidR="00B66CDA" w:rsidRDefault="001E4E0C" w:rsidP="00C671D6">
          <w:pPr>
            <w:pStyle w:val="LLPerustelujenkappalejako"/>
          </w:pPr>
          <w:r>
            <w:t>Pykälän 5 momentin mukaan v</w:t>
          </w:r>
          <w:r w:rsidRPr="001E4E0C">
            <w:t>ieraan valtion ilma-alukselta ei edellytet</w:t>
          </w:r>
          <w:r>
            <w:t>täisi</w:t>
          </w:r>
          <w:r w:rsidRPr="001E4E0C">
            <w:t xml:space="preserve"> lentosuunnitel</w:t>
          </w:r>
          <w:r>
            <w:t>man toimittamista, jos maahantu</w:t>
          </w:r>
          <w:r w:rsidRPr="001E4E0C">
            <w:t>lo liittyy Suomen pyytämän avun vastaanottamiseen tai Suo</w:t>
          </w:r>
          <w:r>
            <w:t>men alueella tapahtuvaan yhteis</w:t>
          </w:r>
          <w:r w:rsidRPr="001E4E0C">
            <w:t>toimintaan, josta on päätetty kansainvälistä apua, yhteistoimintaa ja muuta kansainvälistä toimintaa koskevasta päätöksenteosta annetun lain tai puolustusvoimista annetun lain nojalla.</w:t>
          </w:r>
          <w:r w:rsidR="00291DE1">
            <w:t xml:space="preserve"> </w:t>
          </w:r>
          <w:r w:rsidR="0047760C">
            <w:t xml:space="preserve">Momentti olisi kokonaan uusi. </w:t>
          </w:r>
        </w:p>
        <w:p w14:paraId="5ABE8057" w14:textId="7215D656" w:rsidR="001E4E0C" w:rsidRPr="00DE021B" w:rsidRDefault="0047760C" w:rsidP="00C671D6">
          <w:pPr>
            <w:pStyle w:val="LLPerustelujenkappalejako"/>
          </w:pPr>
          <w:r w:rsidRPr="0047760C">
            <w:t>Lentosuunnitelma on lennonvalmisteluun liittyvä tavanomainen toimi, jolla varmistetaan muun muassa se, että ilma-alus saa tarvitsemansa ilmaliikennepalvelun ja ettei ilma-aluksen saapuminen ilmatilaan käynnistä ylimääräistä viranomaisvalvontaa. Sotilasilmailussa lentosuunnitelmia käytet</w:t>
          </w:r>
          <w:r>
            <w:t>ään yleisesti pitkälti siviili-il</w:t>
          </w:r>
          <w:r w:rsidRPr="0047760C">
            <w:t>mailun säännöin erityisesti silloin kun toimitaan yleisen ilmaliikenteen periaatteiden pohjalta (esim</w:t>
          </w:r>
          <w:r w:rsidR="001E7BC8">
            <w:t>erkiksi</w:t>
          </w:r>
          <w:r w:rsidR="00171EC6">
            <w:t xml:space="preserve"> miehistönkuljetus</w:t>
          </w:r>
          <w:r w:rsidR="00903605">
            <w:t xml:space="preserve"> </w:t>
          </w:r>
          <w:r w:rsidR="00171EC6">
            <w:t xml:space="preserve">ja </w:t>
          </w:r>
          <w:r w:rsidRPr="0047760C">
            <w:t>rahdinkuljetus). Sen sijaan operatiivisten lentotehtävien, kuten alueellisen koskemattomuuden valvonnan ja turvaamisen tehtävien sekä sotilastiedusteluun liittyvien lentojen, yhteydessä lentosuunnitelmia ei välttämättä laadita.</w:t>
          </w:r>
          <w:r w:rsidR="00B960EB">
            <w:t xml:space="preserve"> Näin ollen olisi tarkoituksenmukaista säätää, ettei lentosuunnitelman toimittamista edellytettäisi tilanteissa, joissa vieraan valtion ilma-aluksen maahantulo </w:t>
          </w:r>
          <w:r w:rsidR="00B960EB" w:rsidRPr="00B960EB">
            <w:t>liittyy Suomen pyytämän avun vastaanottamiseen tai Suo</w:t>
          </w:r>
          <w:r w:rsidR="00B960EB">
            <w:t>men alueella tapahtuvaan yhteis</w:t>
          </w:r>
          <w:r w:rsidR="00B960EB" w:rsidRPr="00B960EB">
            <w:t>toimintaan, josta on päätetty kansainvälistä apua, yhteistoimintaa ja muuta kansainvälistä toimintaa koskevasta päätöksenteosta annetun lain tai puolustusvoimista annetun lain nojalla.</w:t>
          </w:r>
          <w:r w:rsidR="00B960EB">
            <w:t xml:space="preserve"> Tällöin toiminnas</w:t>
          </w:r>
          <w:r w:rsidR="00275EEB">
            <w:t xml:space="preserve">sa voi olla kyse esimerkiksi </w:t>
          </w:r>
          <w:r w:rsidR="00B960EB">
            <w:t>yhteistyöstä</w:t>
          </w:r>
          <w:r w:rsidR="00275EEB">
            <w:t xml:space="preserve"> liittyen </w:t>
          </w:r>
          <w:r w:rsidR="00275EEB" w:rsidRPr="00275EEB">
            <w:t>alueel</w:t>
          </w:r>
          <w:r w:rsidR="00275EEB">
            <w:t>lisen koskemattomuuden valvontaan</w:t>
          </w:r>
          <w:r w:rsidR="00275EEB" w:rsidRPr="00275EEB">
            <w:t xml:space="preserve"> ja turvaamise</w:t>
          </w:r>
          <w:r w:rsidR="00275EEB">
            <w:t>e</w:t>
          </w:r>
          <w:r w:rsidR="00275EEB" w:rsidRPr="00275EEB">
            <w:t>n</w:t>
          </w:r>
          <w:r w:rsidR="00275EEB">
            <w:t>, jolloin lentosuunnitelmia ei</w:t>
          </w:r>
          <w:r w:rsidR="00BF3A75">
            <w:t xml:space="preserve"> välttämättä</w:t>
          </w:r>
          <w:r w:rsidR="00275EEB">
            <w:t xml:space="preserve"> laadita</w:t>
          </w:r>
          <w:r w:rsidR="00B960EB">
            <w:t>.</w:t>
          </w:r>
        </w:p>
        <w:p w14:paraId="354547C7" w14:textId="7B70BDBA" w:rsidR="005D1C97" w:rsidRDefault="00C671D6" w:rsidP="005D1C97">
          <w:pPr>
            <w:pStyle w:val="LLPerustelujenkappalejako"/>
          </w:pPr>
          <w:r>
            <w:t xml:space="preserve">Pykälän </w:t>
          </w:r>
          <w:r w:rsidR="001E4E0C">
            <w:t>6</w:t>
          </w:r>
          <w:r w:rsidR="00141AD1">
            <w:t xml:space="preserve"> momentin mukaan v</w:t>
          </w:r>
          <w:r w:rsidR="00141AD1" w:rsidRPr="001F5A97">
            <w:t xml:space="preserve">ieraan valtion sotilaan, sotilasajoneuvon, valtionilma-aluksen ja valtionaluksen Suomen alueelle tulosta ja maassaolosta 1 </w:t>
          </w:r>
          <w:r>
            <w:t xml:space="preserve">ja 2 </w:t>
          </w:r>
          <w:r w:rsidR="00141AD1" w:rsidRPr="001F5A97">
            <w:t>momentissa tarkoitetuissa ti</w:t>
          </w:r>
          <w:r w:rsidR="00141AD1">
            <w:t>lanteissa olisi tehtävä ennalta il</w:t>
          </w:r>
          <w:r w:rsidR="00141AD1" w:rsidRPr="001F5A97">
            <w:t>moitus Pääesikunnalle.</w:t>
          </w:r>
          <w:r>
            <w:t xml:space="preserve"> Momentti vastaisi muuten voimassa olevan lain 5 §:n 2 momentin sisältämää säännöstä ilmoituksen tekemisestä Pääesikunnalle, mutta lisäksi momentissa säädettäisiin ilmoituksen tekemisestä myös pykälän 2 momentissa tarkoitetuissa tilanteissa. </w:t>
          </w:r>
        </w:p>
        <w:p w14:paraId="3DDF7BC7" w14:textId="3B34A187" w:rsidR="00141AD1" w:rsidRDefault="00C87494" w:rsidP="00141AD1">
          <w:pPr>
            <w:pStyle w:val="LLPerustelujenkappalejako"/>
          </w:pPr>
          <w:r>
            <w:t xml:space="preserve">Pykälän </w:t>
          </w:r>
          <w:r w:rsidR="001E4E0C">
            <w:t>7</w:t>
          </w:r>
          <w:r>
            <w:t xml:space="preserve"> m</w:t>
          </w:r>
          <w:r w:rsidR="00C671D6">
            <w:t xml:space="preserve">omentissa säädettäisiin lisäksi asetuksenantovaltuus </w:t>
          </w:r>
          <w:r w:rsidR="007D1B44">
            <w:t xml:space="preserve">antaa </w:t>
          </w:r>
          <w:r w:rsidR="00C671D6">
            <w:t>valtioneuvoston asetuksella säännöksiä</w:t>
          </w:r>
          <w:r w:rsidR="007D1B44">
            <w:t xml:space="preserve"> 5 momentissa tarkoitetun</w:t>
          </w:r>
          <w:r w:rsidR="00C671D6">
            <w:t xml:space="preserve"> ilmoituksen jättämisestä ja ilmoitukseen liitettävistä selvityksistä.</w:t>
          </w:r>
        </w:p>
        <w:p w14:paraId="7A25DD19" w14:textId="758E9088" w:rsidR="00CA49DF" w:rsidRDefault="00EA12D5" w:rsidP="007E0CB1">
          <w:pPr>
            <w:pStyle w:val="LLPerustelujenkappalejako"/>
          </w:pPr>
          <w:r w:rsidRPr="00EA12D5">
            <w:rPr>
              <w:b/>
            </w:rPr>
            <w:t>6 §.</w:t>
          </w:r>
          <w:r w:rsidRPr="00EA12D5">
            <w:t xml:space="preserve"> </w:t>
          </w:r>
          <w:r w:rsidRPr="00EA12D5">
            <w:rPr>
              <w:i/>
            </w:rPr>
            <w:t>Valtionilma-alusta koskevat erityisrajoitukset.</w:t>
          </w:r>
          <w:r w:rsidRPr="00EA12D5">
            <w:t xml:space="preserve"> Pykälään lisättäisiin uusi 3 momentti, jonka mukaan mitä 1 momentissa säädetään, </w:t>
          </w:r>
          <w:r w:rsidR="00022FE6" w:rsidRPr="00022FE6">
            <w:t>ei koske valtionilma-alusta,</w:t>
          </w:r>
          <w:r w:rsidR="00022FE6">
            <w:t xml:space="preserve"> joka on Suomen alueella </w:t>
          </w:r>
          <w:r w:rsidR="00022FE6">
            <w:lastRenderedPageBreak/>
            <w:t>sellai</w:t>
          </w:r>
          <w:r w:rsidR="00022FE6" w:rsidRPr="00022FE6">
            <w:t>sen päätöksen perusteella, joka liittyy Suomen pyytämän avun vastaanottamiseen tai Suomen alueella tapahtuvaan yhteistoimintaan ja josta on päätetty kansainvälistä apua, yhteistoimin-taa ja muuta kansainvälistä toimintaa koskevasta päätöksente</w:t>
          </w:r>
          <w:r w:rsidR="0024161D">
            <w:t>osta annetun lain tai p</w:t>
          </w:r>
          <w:r w:rsidR="00A9449F">
            <w:t>uolustus</w:t>
          </w:r>
          <w:r w:rsidR="00022FE6" w:rsidRPr="00022FE6">
            <w:t>voimista annetun lain nojalla.</w:t>
          </w:r>
          <w:r w:rsidR="00A9449F">
            <w:t xml:space="preserve"> </w:t>
          </w:r>
        </w:p>
        <w:p w14:paraId="2AE50777" w14:textId="20BC7D76" w:rsidR="00022FE6" w:rsidRDefault="00CA49DF" w:rsidP="007E0CB1">
          <w:pPr>
            <w:pStyle w:val="LLPerustelujenkappalejako"/>
          </w:pPr>
          <w:r w:rsidRPr="00CA49DF">
            <w:t>Ei ole tarkoituksenmukaista, että tilanteissa, joissa olisi olemassa päätös sellaisesta Suomen alueella tapahtuvasta yhteistyöstä tai avun vastaanottamisesta, edellytettäisiin vielä erikseen 6 §:n 1 momentissa tarkoitettu lupa valtionilma-alukselle olla varustettuna ampumatarvikkeilla tai taisteluaineilla, olla varustettuna sotilaallisen tiedustelun välineillä tai laskea maihin aseistettua sotilasta tai sotilasosastoa. Kansainvälistä apua, yhteistoimintaa ja muuta kansainvälistä toimintaa koskevasta päätöksenteosta annetun lain tai puolustusvoimista annetun lain nojalla tehtävässä päätöksessä määriteltäisiin reunaehdot yhteistyölle tai avun antamiselle.</w:t>
          </w:r>
        </w:p>
        <w:p w14:paraId="0D266530" w14:textId="4FFC2058" w:rsidR="00A9449F" w:rsidRDefault="00A9449F" w:rsidP="007E0CB1">
          <w:pPr>
            <w:pStyle w:val="LLPerustelujenkappalejako"/>
          </w:pPr>
          <w:r w:rsidRPr="004B6881">
            <w:rPr>
              <w:b/>
            </w:rPr>
            <w:t>7 §.</w:t>
          </w:r>
          <w:r>
            <w:t xml:space="preserve"> </w:t>
          </w:r>
          <w:r w:rsidRPr="004B6881">
            <w:rPr>
              <w:i/>
            </w:rPr>
            <w:t>Valtionalus</w:t>
          </w:r>
          <w:r w:rsidRPr="00CA49DF">
            <w:rPr>
              <w:i/>
            </w:rPr>
            <w:t>ta koskevat erityisrajoitukset</w:t>
          </w:r>
          <w:r w:rsidRPr="00CA49DF">
            <w:t>. Pykälään lisättäisiin uusi 2 momentti, jonka mukaan</w:t>
          </w:r>
          <w:r w:rsidR="00CA49DF">
            <w:t xml:space="preserve"> m</w:t>
          </w:r>
          <w:r w:rsidR="00CA49DF" w:rsidRPr="00CA49DF">
            <w:t>itä 1 momentissa säädetään, ei koske valtionalusta, joka on Suomen alueella sellaisen päätöksen perusteella, joka liittyy Suomen pyytämän avun vastaanottamiseen tai Suomen alueella tapahtuvaan yhteistoimintaan ja josta on päätetty kansainvälistä apua, yhteistoimintaa ja muuta kansainvälistä toimintaa koskevasta päätöksente</w:t>
          </w:r>
          <w:r w:rsidR="008A552D">
            <w:t xml:space="preserve">osta annetun lain tai </w:t>
          </w:r>
          <w:r w:rsidR="008B2E53">
            <w:t>p</w:t>
          </w:r>
          <w:r w:rsidR="008A552D">
            <w:t>uolustus</w:t>
          </w:r>
          <w:r w:rsidR="00CA49DF" w:rsidRPr="00CA49DF">
            <w:t>voimista annetun lain nojalla.</w:t>
          </w:r>
          <w:r w:rsidR="00EE6C95">
            <w:t xml:space="preserve"> </w:t>
          </w:r>
          <w:r w:rsidRPr="00EE6C95">
            <w:t xml:space="preserve">Perustelut ovat vastaavat kuin edellä 6 </w:t>
          </w:r>
          <w:proofErr w:type="gramStart"/>
          <w:r w:rsidRPr="00EE6C95">
            <w:t>§:ään</w:t>
          </w:r>
          <w:proofErr w:type="gramEnd"/>
          <w:r w:rsidRPr="00EE6C95">
            <w:t xml:space="preserve"> ehdotettavan uuden 3 momentin osalta</w:t>
          </w:r>
          <w:r w:rsidR="00EE6C95">
            <w:t>, koska momentissa säädettäisiin samasta asiasta valtionaluksen osalta kuin 6 §:n 3 momentissa valtionilma-aluksen osalta</w:t>
          </w:r>
          <w:r w:rsidRPr="00EE6C95">
            <w:t>.</w:t>
          </w:r>
        </w:p>
        <w:p w14:paraId="26A8D5CB" w14:textId="75975912" w:rsidR="001C24B8" w:rsidRPr="002D4F65" w:rsidRDefault="001C24B8" w:rsidP="007E0CB1">
          <w:pPr>
            <w:pStyle w:val="LLPerustelujenkappalejako"/>
            <w:rPr>
              <w:highlight w:val="yellow"/>
            </w:rPr>
          </w:pPr>
          <w:r>
            <w:rPr>
              <w:b/>
            </w:rPr>
            <w:t xml:space="preserve">10 §. </w:t>
          </w:r>
          <w:r w:rsidRPr="001C24B8">
            <w:rPr>
              <w:i/>
            </w:rPr>
            <w:t xml:space="preserve">Lupaviranomaiset sekä lupa- ja ilmoitusmenettely. </w:t>
          </w:r>
          <w:r w:rsidR="000E149B">
            <w:t>Pykälän 1</w:t>
          </w:r>
          <w:r w:rsidR="00A117FA">
            <w:t xml:space="preserve"> momenttiin tehtäisiin tekn</w:t>
          </w:r>
          <w:r w:rsidR="00BF48B8">
            <w:t xml:space="preserve">inen muutos siten, että momentista </w:t>
          </w:r>
          <w:r w:rsidR="000E149B">
            <w:t xml:space="preserve">poistettaisiin </w:t>
          </w:r>
          <w:r w:rsidR="000E149B" w:rsidRPr="007B485E">
            <w:t>vii</w:t>
          </w:r>
          <w:r w:rsidR="006E3160" w:rsidRPr="007B485E">
            <w:t xml:space="preserve">ttaus 5 </w:t>
          </w:r>
          <w:proofErr w:type="gramStart"/>
          <w:r w:rsidR="006E3160" w:rsidRPr="007B485E">
            <w:t>§:</w:t>
          </w:r>
          <w:proofErr w:type="spellStart"/>
          <w:r w:rsidR="006E3160" w:rsidRPr="007B485E">
            <w:t>ään</w:t>
          </w:r>
          <w:proofErr w:type="spellEnd"/>
          <w:proofErr w:type="gramEnd"/>
          <w:r w:rsidR="006E3160" w:rsidRPr="007B485E">
            <w:t>, koska 5 §:ssä</w:t>
          </w:r>
          <w:r w:rsidR="000E149B" w:rsidRPr="007B485E">
            <w:t xml:space="preserve"> ei enää säädettäisi </w:t>
          </w:r>
          <w:r w:rsidR="00FC4A06" w:rsidRPr="007B485E">
            <w:t>maahantulo</w:t>
          </w:r>
          <w:r w:rsidR="000E149B" w:rsidRPr="007B485E">
            <w:t xml:space="preserve">luvasta. </w:t>
          </w:r>
          <w:r w:rsidR="006E3160" w:rsidRPr="007B485E">
            <w:t xml:space="preserve">Uuden samamuodon mukaan </w:t>
          </w:r>
          <w:r w:rsidR="00DA1DEF" w:rsidRPr="007B485E">
            <w:t xml:space="preserve">momentissa viitattaisiin lain </w:t>
          </w:r>
          <w:r w:rsidR="006E3160" w:rsidRPr="007B485E">
            <w:t>4</w:t>
          </w:r>
          <w:r w:rsidR="008479AB" w:rsidRPr="007B485E">
            <w:t xml:space="preserve">, 4 a </w:t>
          </w:r>
          <w:r w:rsidR="006E3160" w:rsidRPr="007B485E">
            <w:t>ja</w:t>
          </w:r>
          <w:r w:rsidR="00DA1DEF" w:rsidRPr="007B485E">
            <w:t xml:space="preserve"> 6-8 </w:t>
          </w:r>
          <w:proofErr w:type="gramStart"/>
          <w:r w:rsidR="00DA1DEF" w:rsidRPr="007B485E">
            <w:t>§:iin</w:t>
          </w:r>
          <w:proofErr w:type="gramEnd"/>
          <w:r w:rsidR="00DA1DEF" w:rsidRPr="007B485E">
            <w:t>.</w:t>
          </w:r>
          <w:r w:rsidR="006E3160" w:rsidRPr="007B485E">
            <w:t xml:space="preserve"> </w:t>
          </w:r>
        </w:p>
        <w:p w14:paraId="2D7C6F70" w14:textId="6A20BAC0" w:rsidR="00A117FA" w:rsidRDefault="007B485E" w:rsidP="007E0CB1">
          <w:pPr>
            <w:pStyle w:val="LLPerustelujenkappalejako"/>
          </w:pPr>
          <w:r w:rsidRPr="00A117FA">
            <w:t>Lisäksi pykälän</w:t>
          </w:r>
          <w:r w:rsidR="00A117FA" w:rsidRPr="00A117FA">
            <w:t xml:space="preserve"> 2 momenttiin tehtäisiin tekninen muutos siten, </w:t>
          </w:r>
          <w:r w:rsidR="00D4337A" w:rsidRPr="00A117FA">
            <w:t>että</w:t>
          </w:r>
          <w:r w:rsidR="00A117FA" w:rsidRPr="00A117FA">
            <w:t xml:space="preserve"> siitä poistettaisiin viittaus 5 §:n 2 momenttiin. Sen sijaan momentissa viitattaisiin lain 6-8 </w:t>
          </w:r>
          <w:proofErr w:type="gramStart"/>
          <w:r w:rsidR="00A117FA" w:rsidRPr="00A117FA">
            <w:t>§:iin</w:t>
          </w:r>
          <w:proofErr w:type="gramEnd"/>
          <w:r w:rsidR="00A117FA" w:rsidRPr="00A117FA">
            <w:t>, koska näissä säännöksissä säädettäisiin lupa-asioista.</w:t>
          </w:r>
          <w:r w:rsidR="00A117FA">
            <w:t xml:space="preserve"> </w:t>
          </w:r>
        </w:p>
        <w:p w14:paraId="4CE76855" w14:textId="77777777" w:rsidR="007F7F9A" w:rsidRDefault="00C35FA9" w:rsidP="000E15DB">
          <w:pPr>
            <w:pStyle w:val="LLPerustelujenkappalejako"/>
          </w:pPr>
          <w:r w:rsidRPr="00C35FA9">
            <w:rPr>
              <w:b/>
            </w:rPr>
            <w:t>14 §.</w:t>
          </w:r>
          <w:r>
            <w:t xml:space="preserve"> </w:t>
          </w:r>
          <w:r w:rsidRPr="00C35FA9">
            <w:rPr>
              <w:i/>
            </w:rPr>
            <w:t>Maanpuolustuksen kannalta merkityksellisten kohteiden tutkiminen ilma-aluksesta</w:t>
          </w:r>
          <w:r>
            <w:t>.</w:t>
          </w:r>
          <w:r w:rsidR="007F7F9A">
            <w:t xml:space="preserve"> Pykälän 1 momentin 6 kohtaa ehdotetaan muutettavaksi siten, että voimassa oleva sanamuoto </w:t>
          </w:r>
          <w:r w:rsidR="007F7F9A" w:rsidRPr="007F7F9A">
            <w:t>puolustusvoimien tai rajavartiolaitoksen maastoharjoituksista</w:t>
          </w:r>
          <w:r w:rsidR="007F7F9A">
            <w:t xml:space="preserve"> korvattaisiin sanamuodolla Puolustusvoimien ja Raj</w:t>
          </w:r>
          <w:r w:rsidR="00D853D6">
            <w:t>avartiolaitoksen sotilaallisista harjoituksista</w:t>
          </w:r>
          <w:r w:rsidR="007F7F9A">
            <w:t xml:space="preserve">. Muutos olisi lähinnä teknisluonteinen, mutta sana sotilaallinen harjoitus kattaisi laajemmin kyseisten viranomaisten harjoitustoiminnan kuin </w:t>
          </w:r>
          <w:r w:rsidR="00EE4CDF">
            <w:t xml:space="preserve">sana </w:t>
          </w:r>
          <w:r w:rsidR="007F7F9A">
            <w:t xml:space="preserve">maastoharjoitus, koska harjoitustoimintaa tapahtuu myös merellä. </w:t>
          </w:r>
        </w:p>
        <w:p w14:paraId="649A6BAE" w14:textId="77777777" w:rsidR="000E15DB" w:rsidRDefault="007F7F9A" w:rsidP="000E15DB">
          <w:pPr>
            <w:pStyle w:val="LLPerustelujenkappalejako"/>
          </w:pPr>
          <w:r>
            <w:t xml:space="preserve">Pykälän </w:t>
          </w:r>
          <w:r w:rsidR="00F54F70">
            <w:t xml:space="preserve">voimassa olevaa 2 momenttia </w:t>
          </w:r>
          <w:r>
            <w:t>ehdotetaan</w:t>
          </w:r>
          <w:r w:rsidR="00F54F70">
            <w:t xml:space="preserve"> muutettavaksi siten, että sen sanamuoto muuttuisi. Samalla voimassa oleva</w:t>
          </w:r>
          <w:r w:rsidR="00C66C5C">
            <w:t>a</w:t>
          </w:r>
          <w:r w:rsidR="00F54F70">
            <w:t>n 2 momen</w:t>
          </w:r>
          <w:r w:rsidR="00C66C5C">
            <w:t>ttiin sisältyvä</w:t>
          </w:r>
          <w:r w:rsidR="00F54F70">
            <w:t xml:space="preserve"> sääntely siirrettäisiin uuteen 3 momenttiin. Ehdotettavan 2 momentin </w:t>
          </w:r>
          <w:r w:rsidR="00D876AA">
            <w:t>mukaan m</w:t>
          </w:r>
          <w:r w:rsidR="00D876AA" w:rsidRPr="00D876AA">
            <w:t xml:space="preserve">itä 1 momentissa säädetään, sovelletaan </w:t>
          </w:r>
          <w:r w:rsidR="00B90ABB">
            <w:t xml:space="preserve">soveltuvin osin </w:t>
          </w:r>
          <w:r w:rsidR="00D876AA" w:rsidRPr="00D876AA">
            <w:t xml:space="preserve">myös </w:t>
          </w:r>
          <w:proofErr w:type="spellStart"/>
          <w:r w:rsidR="00D876AA" w:rsidRPr="00D876AA">
            <w:t>Pohjois</w:t>
          </w:r>
          <w:proofErr w:type="spellEnd"/>
          <w:r w:rsidR="00D876AA" w:rsidRPr="00D876AA">
            <w:t>-Atlantin liiton jäsenvaltion,</w:t>
          </w:r>
          <w:r w:rsidR="00D876AA">
            <w:t xml:space="preserve"> Eu</w:t>
          </w:r>
          <w:r w:rsidR="00D876AA" w:rsidRPr="00D876AA">
            <w:t>roopan talousalueeseen kuuluvan valtion tai Schengenin sä</w:t>
          </w:r>
          <w:r w:rsidR="00D876AA">
            <w:t>ännöstöä soveltavan valtion ase</w:t>
          </w:r>
          <w:r w:rsidR="00D876AA" w:rsidRPr="00D876AA">
            <w:t>voimiin</w:t>
          </w:r>
          <w:r w:rsidR="00D876AA">
            <w:t>.</w:t>
          </w:r>
          <w:r w:rsidR="00A54C67">
            <w:t xml:space="preserve"> </w:t>
          </w:r>
          <w:r w:rsidR="009F382F">
            <w:t>Sääntelyn</w:t>
          </w:r>
          <w:r w:rsidR="00772D78" w:rsidRPr="004F0FEE">
            <w:t xml:space="preserve"> tavoitteena on </w:t>
          </w:r>
          <w:r w:rsidR="005E67E0">
            <w:t xml:space="preserve">soveltuvin osin </w:t>
          </w:r>
          <w:r w:rsidR="00772D78" w:rsidRPr="004F0FEE">
            <w:t>suojata</w:t>
          </w:r>
          <w:r w:rsidR="0000032D">
            <w:t xml:space="preserve"> myös</w:t>
          </w:r>
          <w:r w:rsidR="00772D78" w:rsidRPr="004F0FEE">
            <w:t xml:space="preserve"> </w:t>
          </w:r>
          <w:proofErr w:type="spellStart"/>
          <w:r w:rsidR="00772D78" w:rsidRPr="004F0FEE">
            <w:t>Pohjois</w:t>
          </w:r>
          <w:proofErr w:type="spellEnd"/>
          <w:r w:rsidR="00772D78" w:rsidRPr="004F0FEE">
            <w:t>-Atlantin liiton jäsen</w:t>
          </w:r>
          <w:r w:rsidR="00F44C85">
            <w:t>valtion</w:t>
          </w:r>
          <w:r w:rsidR="00D876AA">
            <w:t>, Euroopan talousalueeseen kuuluvan valtion tai Schengenin säännöstöä soveltavan valt</w:t>
          </w:r>
          <w:r w:rsidR="00F44C85">
            <w:t>ion asevoimia ja niiden toimintaa</w:t>
          </w:r>
          <w:r w:rsidR="00D876AA">
            <w:t xml:space="preserve"> </w:t>
          </w:r>
          <w:r w:rsidR="00772D78" w:rsidRPr="004F0FEE">
            <w:t>samalla tavalla kuin Puolustusvoimien ja Rajavartiolaitoksen joukkoja ja toimintaa</w:t>
          </w:r>
          <w:r w:rsidR="00204890">
            <w:t xml:space="preserve">. </w:t>
          </w:r>
          <w:r w:rsidR="00772D78" w:rsidRPr="004F0FEE">
            <w:t xml:space="preserve">Tarve perustuu </w:t>
          </w:r>
          <w:r w:rsidR="00BF6ACD">
            <w:t xml:space="preserve">myös </w:t>
          </w:r>
          <w:proofErr w:type="spellStart"/>
          <w:r w:rsidR="00772D78" w:rsidRPr="004F0FEE">
            <w:t>Pohjois</w:t>
          </w:r>
          <w:proofErr w:type="spellEnd"/>
          <w:r w:rsidR="00772D78" w:rsidRPr="004F0FEE">
            <w:t>-Atlantin sopimuksen 3 artiklan mukaiseen velvoitteiseen sitoutua ylläpitämään ja kehittämään yhdessä ja erikseen, jatkuvan ja tehokkaan oman valmistautumisen ja keskinäisen avun pohjalta, kansallista ja yhteistä kykyä puolustautua aseellisia hyökkäyksiä vastaan</w:t>
          </w:r>
          <w:r w:rsidR="0000032D">
            <w:t>.</w:t>
          </w:r>
        </w:p>
        <w:p w14:paraId="1321D425" w14:textId="17E6FC85" w:rsidR="004838E8" w:rsidRDefault="000870ED" w:rsidP="000E15DB">
          <w:pPr>
            <w:pStyle w:val="LLPerustelujenkappalejako"/>
          </w:pPr>
          <w:r>
            <w:lastRenderedPageBreak/>
            <w:t>Pykälään lisättäisiin uusi 3 momentti, jonka mukaan m</w:t>
          </w:r>
          <w:r w:rsidRPr="000870ED">
            <w:t>itä 1</w:t>
          </w:r>
          <w:r>
            <w:t xml:space="preserve"> ja 2</w:t>
          </w:r>
          <w:r w:rsidRPr="000870ED">
            <w:t xml:space="preserve"> momentissa säädetään, ei koske tiedon taltioimista yleisessä liikenteessä olevasta ilma-aluksesta yksityiseen tarkoitukseen.</w:t>
          </w:r>
          <w:r>
            <w:t xml:space="preserve"> Momentti vastaisi muuten voimassa olevan lain 14 §:</w:t>
          </w:r>
          <w:r w:rsidR="000D26CE">
            <w:t>n 2 momenttia</w:t>
          </w:r>
          <w:r>
            <w:t xml:space="preserve">, mutta siinä huomioitaisiin </w:t>
          </w:r>
          <w:r w:rsidR="004E6E78">
            <w:t>myös uusi ehdotettava 2 momentti.</w:t>
          </w:r>
        </w:p>
        <w:p w14:paraId="13723DD4" w14:textId="1A5A671A" w:rsidR="00320CD4" w:rsidRDefault="00320CD4" w:rsidP="000E15DB">
          <w:pPr>
            <w:pStyle w:val="LLPerustelujenkappalejako"/>
          </w:pPr>
          <w:r>
            <w:t>Pykälään lisättäisiin uusi 4 momentti, jonka mukaan m</w:t>
          </w:r>
          <w:r w:rsidRPr="00320CD4">
            <w:t>itä 1 ja 2 momentissa säädetään, ei koske valtionilma-alusta, joka on Suomen alueella sellaisen päätöksen perusteella, joka liittyy Suomen pyytämän avun vastaanottamiseen tai Suomen alueella tapahtuvaan yhteistoimintaan, josta on pääte</w:t>
          </w:r>
          <w:r>
            <w:t>tty kansainvälistä apua, yhteis</w:t>
          </w:r>
          <w:r w:rsidRPr="00320CD4">
            <w:t>toimintaa ja muuta kansainvälistä toimintaa koskevasta päätö</w:t>
          </w:r>
          <w:r>
            <w:t>ksenteosta annetun lain tai Puo</w:t>
          </w:r>
          <w:r w:rsidRPr="00320CD4">
            <w:t>lustusvoimista annetun lain nojalla.</w:t>
          </w:r>
          <w:r w:rsidR="00A72517">
            <w:t xml:space="preserve"> Tällaisiin tilanteisiin voi liittyä tarve</w:t>
          </w:r>
          <w:r w:rsidR="005E7702">
            <w:t xml:space="preserve"> sille</w:t>
          </w:r>
          <w:r w:rsidR="00A72517">
            <w:t>, että vieraan valtion</w:t>
          </w:r>
          <w:r w:rsidR="00975DBA">
            <w:t xml:space="preserve"> </w:t>
          </w:r>
          <w:r w:rsidR="00A72517">
            <w:t>ilma-alus</w:t>
          </w:r>
          <w:r w:rsidR="005E7702">
            <w:t xml:space="preserve"> suorittaisi</w:t>
          </w:r>
          <w:r w:rsidR="00A72517">
            <w:t xml:space="preserve"> esimerkiksi ilmakuvausta 14 §:n 1 mom</w:t>
          </w:r>
          <w:r w:rsidR="00A54A48">
            <w:t>entissa tarkoitettujen kohteiden osalta.</w:t>
          </w:r>
          <w:r w:rsidR="005E7702">
            <w:t xml:space="preserve"> Ei ole tarkoituksenmukaista, että </w:t>
          </w:r>
          <w:r w:rsidR="005E7702" w:rsidRPr="005E7702">
            <w:t xml:space="preserve">tilanteissa, joissa olisi olemassa päätös sellaisesta Suomen alueella tapahtuvasta yhteistyöstä tai avun vastaanottamisesta, </w:t>
          </w:r>
          <w:r w:rsidR="00FF1E55">
            <w:t xml:space="preserve">kyseiselle toiminnalle </w:t>
          </w:r>
          <w:r w:rsidR="005E7702" w:rsidRPr="005E7702">
            <w:t>edellytettäisiin vielä erikseen</w:t>
          </w:r>
          <w:r w:rsidR="005E7702">
            <w:t xml:space="preserve"> lupa</w:t>
          </w:r>
          <w:r w:rsidR="00FF1E55">
            <w:t>.</w:t>
          </w:r>
          <w:r w:rsidR="005E7702">
            <w:t xml:space="preserve"> </w:t>
          </w:r>
        </w:p>
        <w:p w14:paraId="7C851238" w14:textId="65A38FC0" w:rsidR="000D2CE3" w:rsidRDefault="000D2CE3" w:rsidP="000E15DB">
          <w:pPr>
            <w:pStyle w:val="LLPerustelujenkappalejako"/>
          </w:pPr>
          <w:r w:rsidRPr="000D2CE3">
            <w:rPr>
              <w:b/>
            </w:rPr>
            <w:t>15 §.</w:t>
          </w:r>
          <w:r>
            <w:t xml:space="preserve"> </w:t>
          </w:r>
          <w:r w:rsidRPr="000D2CE3">
            <w:rPr>
              <w:i/>
            </w:rPr>
            <w:t>Viranomaista koskevat poikkeukset.</w:t>
          </w:r>
          <w:r>
            <w:t xml:space="preserve"> Voimassa olevan säännöksen mukaan m</w:t>
          </w:r>
          <w:r w:rsidRPr="000D2CE3">
            <w:t xml:space="preserve">itä 12–14 §:ssä </w:t>
          </w:r>
          <w:r>
            <w:t xml:space="preserve">(merenpohjan tutkiminen ja kartoittaminen sekä maaperän tutkiminen ilma-aluksesta) </w:t>
          </w:r>
          <w:r w:rsidRPr="000D2CE3">
            <w:t>säädetään, ei koske viranomaista sen hoitaessa virkatehtäviään, jos tehtävien hoitaminen vaatii mainituissa pykälissä tarkoitettua tutkimusta tai kuvausta ja jos tutkimuksella tai kuvauksella saadut tiedot ja tallenteet tulevat yksinomaan virkakäyttöön. Muun kuin aluevalvontaviranomaisen toiminnasta on kuitenkin ennen toiminnan aloittamista ilmoitettava 20 §:ssä tarkoitetulle lupaviranomaiselle.</w:t>
          </w:r>
        </w:p>
        <w:p w14:paraId="59F5A3AC" w14:textId="7883DDF2" w:rsidR="000D2CE3" w:rsidRDefault="000D2CE3" w:rsidP="000D2CE3">
          <w:pPr>
            <w:pStyle w:val="LLPerustelujenkappalejako"/>
          </w:pPr>
          <w:r>
            <w:t>Pykälää ehdotetaan muutettavaksi siten, että siitä poistettaisiin voimassa olevan säännöksen viimeinen virke:</w:t>
          </w:r>
          <w:r w:rsidRPr="000D2CE3">
            <w:t xml:space="preserve"> Muun kuin aluevalvontaviranomaisen toiminnasta on kuitenkin ennen toiminnan aloittamista ilmoitettava 20 §:ssä tarkoitetulle lupaviranomaiselle.</w:t>
          </w:r>
          <w:r>
            <w:t xml:space="preserve"> Muutostarve johtuu siitä, että muut kuin aluevalvontaviranomaiset käyttävät </w:t>
          </w:r>
          <w:proofErr w:type="spellStart"/>
          <w:r>
            <w:t>drooneja</w:t>
          </w:r>
          <w:proofErr w:type="spellEnd"/>
          <w:r>
            <w:t xml:space="preserve"> päivittäin virkatehtävien hoitamiseksi. </w:t>
          </w:r>
          <w:r w:rsidR="00D17CAD">
            <w:t>Voimassa olevan lain mukaan viranomaisten tulee tehdä ilmoitus P</w:t>
          </w:r>
          <w:r>
            <w:t>ääesikunnalle</w:t>
          </w:r>
          <w:r w:rsidR="00D17CAD">
            <w:t xml:space="preserve"> tilanteissa</w:t>
          </w:r>
          <w:r>
            <w:t>, jo</w:t>
          </w:r>
          <w:r w:rsidR="00D17CAD">
            <w:t xml:space="preserve">issa </w:t>
          </w:r>
          <w:proofErr w:type="spellStart"/>
          <w:r w:rsidR="00D17CAD">
            <w:t>droonin</w:t>
          </w:r>
          <w:proofErr w:type="spellEnd"/>
          <w:r w:rsidR="00D17CAD">
            <w:t xml:space="preserve"> kuvausalueella olisi esimerkiksi lain 14 §:ssä tarkoitettu</w:t>
          </w:r>
          <w:r>
            <w:t xml:space="preserve"> kohde.</w:t>
          </w:r>
        </w:p>
        <w:p w14:paraId="5703A973" w14:textId="17D69584" w:rsidR="00A9419D" w:rsidRDefault="000D2CE3" w:rsidP="000D2CE3">
          <w:pPr>
            <w:pStyle w:val="LLPerustelujenkappalejako"/>
          </w:pPr>
          <w:r>
            <w:t xml:space="preserve">Puolustusvoimissa vartiostot käyttävät </w:t>
          </w:r>
          <w:proofErr w:type="spellStart"/>
          <w:r>
            <w:t>drooneja</w:t>
          </w:r>
          <w:proofErr w:type="spellEnd"/>
          <w:r>
            <w:t xml:space="preserve"> varuskuntien ja tukikohtien valvontaan. Vartiostot eivät ole aluevalvontavira</w:t>
          </w:r>
          <w:r w:rsidR="00A9419D">
            <w:t>nomaisia. Nykytilanteessa vartiostojen</w:t>
          </w:r>
          <w:r>
            <w:t xml:space="preserve"> tulee</w:t>
          </w:r>
          <w:r w:rsidR="00A9419D">
            <w:t xml:space="preserve"> ilmoittaa Pääesikunnalle </w:t>
          </w:r>
          <w:proofErr w:type="spellStart"/>
          <w:r w:rsidR="00A9419D">
            <w:t>droonien</w:t>
          </w:r>
          <w:proofErr w:type="spellEnd"/>
          <w:r w:rsidR="00A9419D">
            <w:t xml:space="preserve"> käyttämisestä</w:t>
          </w:r>
          <w:r>
            <w:t xml:space="preserve"> oman alueensa valvontaan. </w:t>
          </w:r>
          <w:r w:rsidR="00A9419D">
            <w:t>Tällä hetkellä muun muassa</w:t>
          </w:r>
          <w:r>
            <w:t xml:space="preserve"> lenn</w:t>
          </w:r>
          <w:r w:rsidR="00CB32FE">
            <w:t>ostojen vartiostot tekevät kyseisiä</w:t>
          </w:r>
          <w:r>
            <w:t xml:space="preserve"> ilmoituksia. </w:t>
          </w:r>
        </w:p>
        <w:p w14:paraId="2CD5A89B" w14:textId="734EE221" w:rsidR="000D2CE3" w:rsidRDefault="00A9419D" w:rsidP="000D2CE3">
          <w:pPr>
            <w:pStyle w:val="LLPerustelujenkappalejako"/>
          </w:pPr>
          <w:r>
            <w:t xml:space="preserve">Myöskään </w:t>
          </w:r>
          <w:r w:rsidR="00A72BFF">
            <w:t>p</w:t>
          </w:r>
          <w:r>
            <w:t>elastuslaitokset eivät</w:t>
          </w:r>
          <w:r w:rsidR="000D2CE3">
            <w:t xml:space="preserve"> ole aluevalvontaviranomaisia. Mikäli </w:t>
          </w:r>
          <w:r w:rsidR="00A72BFF">
            <w:t xml:space="preserve">esimerkiksi aluevalvontalain 14 §:ssä tarkoitetussa kohteessa olisi onnettomuus tai tulipalo, tulisi pelastusviranomaisten ilmoittaa </w:t>
          </w:r>
          <w:r w:rsidR="000D2CE3">
            <w:t>Pääes</w:t>
          </w:r>
          <w:r w:rsidR="00A72BFF">
            <w:t xml:space="preserve">ikunnalle käyttävänsä </w:t>
          </w:r>
          <w:proofErr w:type="spellStart"/>
          <w:r w:rsidR="00A72BFF">
            <w:t>drooneja</w:t>
          </w:r>
          <w:proofErr w:type="spellEnd"/>
          <w:r w:rsidR="00A72BFF">
            <w:t xml:space="preserve"> ilmakuvaukseen</w:t>
          </w:r>
          <w:r w:rsidR="000D2CE3">
            <w:t xml:space="preserve">. </w:t>
          </w:r>
          <w:r w:rsidR="00A72BFF">
            <w:t>I</w:t>
          </w:r>
          <w:r w:rsidR="001663CF">
            <w:t>lmoitusvelvollisuus</w:t>
          </w:r>
          <w:r w:rsidR="00A72BFF">
            <w:t xml:space="preserve"> voi</w:t>
          </w:r>
          <w:r w:rsidR="000D2CE3">
            <w:t xml:space="preserve"> hidast</w:t>
          </w:r>
          <w:r w:rsidR="001663CF">
            <w:t>aa pelastustoimien aloitusta. Mahdollista on myös, että toimien kiireellisyydestä johtuen 15 §:ssä tarkoitettua ilmoitusvelvollisuutta ei pysyttäisi noudattamaan.</w:t>
          </w:r>
          <w:r w:rsidR="000D2CE3">
            <w:t xml:space="preserve"> </w:t>
          </w:r>
          <w:r w:rsidR="00303985">
            <w:t>Ilmoitusvelvollisuus voi siten</w:t>
          </w:r>
          <w:r w:rsidR="000D2CE3">
            <w:t xml:space="preserve"> hidastaa viranomaistoimintaa, joka joissain tapauksissa voi olla aikakriittistä. Useimmissa tapauksissa toimijana on Puolustusvoimat itse. </w:t>
          </w:r>
          <w:r w:rsidR="00303985">
            <w:t xml:space="preserve">Voimassa olevan lain </w:t>
          </w:r>
          <w:r w:rsidR="000D2CE3">
            <w:t>15</w:t>
          </w:r>
          <w:r w:rsidR="00303985">
            <w:t xml:space="preserve"> </w:t>
          </w:r>
          <w:r w:rsidR="000D2CE3">
            <w:t>§ on ajalta, jolloin ilmakuvausta tehtiin käytännössä vain kiinteäsiipisistä miehitet</w:t>
          </w:r>
          <w:r w:rsidR="00303985">
            <w:t>yistä ilma-aluksista</w:t>
          </w:r>
          <w:r w:rsidR="000D2CE3">
            <w:t xml:space="preserve">, eikä ilmakuvaus ollut jokapäiväistä viranomaistoimintaa. </w:t>
          </w:r>
        </w:p>
        <w:p w14:paraId="067F6CE6" w14:textId="58CEB2DB" w:rsidR="000D2CE3" w:rsidRDefault="007E6423" w:rsidP="000D2CE3">
          <w:pPr>
            <w:pStyle w:val="LLPerustelujenkappalejako"/>
          </w:pPr>
          <w:r>
            <w:t>Mikäli aluevalvontalain</w:t>
          </w:r>
          <w:r w:rsidR="000D2CE3">
            <w:t xml:space="preserve"> 14 §</w:t>
          </w:r>
          <w:r>
            <w:t>:ssä tarkoitetulla alueella</w:t>
          </w:r>
          <w:r w:rsidR="000D2CE3">
            <w:t xml:space="preserve"> (</w:t>
          </w:r>
          <w:r>
            <w:t>mm. varuskunta, itäraja, Puolustusvoimien tai Rajavartiolait</w:t>
          </w:r>
          <w:r w:rsidR="00B67176">
            <w:t>o</w:t>
          </w:r>
          <w:r>
            <w:t>ksen</w:t>
          </w:r>
          <w:r w:rsidR="000D2CE3">
            <w:t xml:space="preserve"> harjoitus) olisi tunnistamaton </w:t>
          </w:r>
          <w:proofErr w:type="spellStart"/>
          <w:r w:rsidR="000D2CE3">
            <w:t>drooni</w:t>
          </w:r>
          <w:proofErr w:type="spellEnd"/>
          <w:r w:rsidR="000D2CE3">
            <w:t xml:space="preserve">, niin viranomaisyhteistyöllä </w:t>
          </w:r>
          <w:proofErr w:type="spellStart"/>
          <w:r w:rsidR="000D2CE3">
            <w:t>droonin</w:t>
          </w:r>
          <w:proofErr w:type="spellEnd"/>
          <w:r w:rsidR="000D2CE3">
            <w:t xml:space="preserve"> asianmukaisuus pystytään selvittämään nopeasti. Viranomaisilla on olemassa olevat yhteyspisteet, joiden kautta todennäköisesti saataisiin tieto siitä, toimivatko muut viranomaiset alueella vai onko kyseessä luvaton ilmakuvaus (aluerikkomus).</w:t>
          </w:r>
        </w:p>
        <w:p w14:paraId="0CA0D1E3" w14:textId="2A88BD5F" w:rsidR="004816B9" w:rsidRDefault="00330C60" w:rsidP="000D2CE3">
          <w:pPr>
            <w:pStyle w:val="LLPerustelujenkappalejako"/>
          </w:pPr>
          <w:r w:rsidRPr="00330C60">
            <w:rPr>
              <w:b/>
            </w:rPr>
            <w:lastRenderedPageBreak/>
            <w:t>19 §.</w:t>
          </w:r>
          <w:r>
            <w:t xml:space="preserve"> </w:t>
          </w:r>
          <w:r w:rsidRPr="00330C60">
            <w:rPr>
              <w:i/>
            </w:rPr>
            <w:t>Luvan myöntämisen ja peruuttamisen edellytykset.</w:t>
          </w:r>
          <w:r>
            <w:t xml:space="preserve"> </w:t>
          </w:r>
          <w:r w:rsidR="00886C89">
            <w:t xml:space="preserve">Pykälässä säädetään tutkimustoimintaan liittyvän luvan myöntämisen ja peruuttamisen edellytyksistä. </w:t>
          </w:r>
          <w:r w:rsidR="00201EAE">
            <w:t>P</w:t>
          </w:r>
          <w:r w:rsidR="009D245E">
            <w:t>ykälän 3 momenttia ehdotetaan muutettavaksi</w:t>
          </w:r>
          <w:r w:rsidR="00201EAE">
            <w:t xml:space="preserve"> siten, että siihen lisättäisiin </w:t>
          </w:r>
          <w:r w:rsidR="003F7A5A">
            <w:t>maininta siitä, että l</w:t>
          </w:r>
          <w:r w:rsidR="003F7A5A" w:rsidRPr="003F7A5A">
            <w:t>upaviranomainen</w:t>
          </w:r>
          <w:r w:rsidR="004816B9" w:rsidRPr="004816B9">
            <w:t xml:space="preserve"> voi</w:t>
          </w:r>
          <w:r w:rsidR="00EC1910">
            <w:t xml:space="preserve"> hakea luvanhakijasta turvallisuusselvityslaissa (726/2014) tarkoitetun yritysturvallisuusselvityksen</w:t>
          </w:r>
          <w:r w:rsidR="00D22A08">
            <w:t xml:space="preserve"> laatimista</w:t>
          </w:r>
          <w:r w:rsidR="00EC1910">
            <w:t>,</w:t>
          </w:r>
          <w:r w:rsidR="004816B9" w:rsidRPr="004816B9">
            <w:t xml:space="preserve"> mikäli luvan perusteella harjoitettavassa toiminnassa muodostuu maanpuolustuksen kannalta </w:t>
          </w:r>
          <w:r w:rsidR="00EC1910">
            <w:t xml:space="preserve">sellaista </w:t>
          </w:r>
          <w:r w:rsidR="004816B9" w:rsidRPr="004816B9">
            <w:t>tietoa, joka</w:t>
          </w:r>
          <w:r w:rsidR="00EC1910">
            <w:t xml:space="preserve"> viranomaisen</w:t>
          </w:r>
          <w:r w:rsidR="004816B9" w:rsidRPr="004816B9">
            <w:t xml:space="preserve"> asiakirjaan merkittynä olisi</w:t>
          </w:r>
          <w:r w:rsidR="00EC1910">
            <w:t xml:space="preserve"> lain mukaan </w:t>
          </w:r>
          <w:r w:rsidR="004816B9" w:rsidRPr="004816B9">
            <w:t>salassa pidettävää.</w:t>
          </w:r>
          <w:r w:rsidR="006C0DED">
            <w:t xml:space="preserve"> </w:t>
          </w:r>
        </w:p>
        <w:p w14:paraId="5626BCA2" w14:textId="741D0EB7" w:rsidR="006C0DED" w:rsidRPr="006C0DED" w:rsidRDefault="00232683" w:rsidP="003E598D">
          <w:pPr>
            <w:pStyle w:val="LLPerustelujenkappalejako"/>
            <w:rPr>
              <w:highlight w:val="yellow"/>
            </w:rPr>
          </w:pPr>
          <w:r w:rsidRPr="00232683">
            <w:t>Yritysturvallisuu</w:t>
          </w:r>
          <w:r>
            <w:t>sselvityksen tekemisestä päättäisi</w:t>
          </w:r>
          <w:r w:rsidRPr="00232683">
            <w:t xml:space="preserve"> suojelupoliisi turvallisuusselvityslain 9 §:n 1 momentin nojalla.  </w:t>
          </w:r>
          <w:r w:rsidR="00024A09" w:rsidRPr="00024A09">
            <w:t>T</w:t>
          </w:r>
          <w:r w:rsidR="00517E76" w:rsidRPr="00024A09">
            <w:t>urvallisuusselvityslain 33 §</w:t>
          </w:r>
          <w:r w:rsidR="004219BF" w:rsidRPr="00024A09">
            <w:t>:n 1 momentin 1 kohdan mukaan yritysturvallisuusselvitystä</w:t>
          </w:r>
          <w:r w:rsidR="004219BF">
            <w:t xml:space="preserve"> voi hakea se, joka tarvitsee selvitystä laissa tai sen nojalla säädetyn taikka kansainvälisestä tietoturvallisuusvelvoitteesta johtuvan velvoitteen toteuttamiseksi.</w:t>
          </w:r>
          <w:r w:rsidR="00024A09">
            <w:t xml:space="preserve"> </w:t>
          </w:r>
          <w:r w:rsidR="00090494" w:rsidRPr="00090494">
            <w:t>Viranomaiselle asetetuista salassapitovelvoitteista ja asiakirjojen julkisuudesta säädetään</w:t>
          </w:r>
          <w:r w:rsidR="00090494">
            <w:t xml:space="preserve"> laissa viranomaisten toiminnan julkisuudesta (621/1999, jäljempänä julkisuuslaki) </w:t>
          </w:r>
          <w:r w:rsidR="00090494" w:rsidRPr="00090494">
            <w:t>ja laissa kansainvälisistä tietoturvallisuusvelvoitteista</w:t>
          </w:r>
          <w:r w:rsidR="00090494">
            <w:t xml:space="preserve"> (588/2004)</w:t>
          </w:r>
          <w:r w:rsidR="00090494" w:rsidRPr="00090494">
            <w:t>. Julkisuuslain 22 §:n mukaan viranomaisen asiakirja on pidettävä salassa, jos se julkisuuslaissa tai muussa laissa on säädetty salassa pidettäväksi tai jos viranomainen lain nojalla on määrännyt sen salassa pidettäväksi taikka jos se sisältää tietoja, joista on lailla määrätty vaitiolovelvollisuus.</w:t>
          </w:r>
          <w:r w:rsidR="00EA1A67">
            <w:t xml:space="preserve"> Pykälän 2 momentin mukaan s</w:t>
          </w:r>
          <w:r w:rsidR="00EA1A67" w:rsidRPr="00EA1A67">
            <w:t>alassa pidettävää viranomaisen asiakirjaa tai sen kopiota tai tulostetta siitä ei saa näyttää eikä luovuttaa sivulliselle eikä antaa sitä teknisen käyttöyhteyden avulla tai muulla tavalla sivullisen nähtäväksi tai käytettäväksi.</w:t>
          </w:r>
        </w:p>
        <w:p w14:paraId="5D5DAFF9" w14:textId="66F0D0E7" w:rsidR="00217741" w:rsidRDefault="00493E40" w:rsidP="000D2CE3">
          <w:pPr>
            <w:pStyle w:val="LLPerustelujenkappalejako"/>
          </w:pPr>
          <w:r>
            <w:t>Esi</w:t>
          </w:r>
          <w:r w:rsidR="004219BF">
            <w:t>merkiksi m</w:t>
          </w:r>
          <w:r w:rsidR="004219BF" w:rsidRPr="004219BF">
            <w:t>erenpohjan tai sen sisustan muodon, rakentee</w:t>
          </w:r>
          <w:r w:rsidR="004219BF">
            <w:t>n tai koostumuksen selvittäminen</w:t>
          </w:r>
          <w:r w:rsidR="004219BF" w:rsidRPr="004219BF">
            <w:t xml:space="preserve"> geologisilla tai </w:t>
          </w:r>
          <w:proofErr w:type="spellStart"/>
          <w:r w:rsidR="004219BF" w:rsidRPr="004219BF">
            <w:t>geofyysisillä</w:t>
          </w:r>
          <w:proofErr w:type="spellEnd"/>
          <w:r w:rsidR="004219BF" w:rsidRPr="004219BF">
            <w:t xml:space="preserve"> tutkimuksilla</w:t>
          </w:r>
          <w:r w:rsidR="004219BF">
            <w:t xml:space="preserve"> voi synnyttää tietoa, joka </w:t>
          </w:r>
          <w:r w:rsidR="001273EA">
            <w:t xml:space="preserve">voi olla </w:t>
          </w:r>
          <w:r w:rsidR="001273EA" w:rsidRPr="001273EA">
            <w:t>maanpuolustuksen kannalta tärkeää</w:t>
          </w:r>
          <w:r w:rsidR="00F32A77">
            <w:t xml:space="preserve"> </w:t>
          </w:r>
          <w:r w:rsidR="001273EA">
            <w:t xml:space="preserve">ja </w:t>
          </w:r>
          <w:r w:rsidR="00F32A77">
            <w:t>asiakirjaan merkittynä olla salassa pidettävää</w:t>
          </w:r>
          <w:r w:rsidR="004219BF" w:rsidRPr="004219BF">
            <w:t xml:space="preserve">. </w:t>
          </w:r>
          <w:r w:rsidR="00217741" w:rsidRPr="00217741">
            <w:t>Merenmittauksessa muodostuu kasaantumisvaikutusta (turvaluokitellun materiaalin osalta) riippuen mitä, mistä ja k</w:t>
          </w:r>
          <w:r w:rsidR="00E44A6A">
            <w:t>uinka laajalla otannalla kartoitusta</w:t>
          </w:r>
          <w:r w:rsidR="00217741" w:rsidRPr="00217741">
            <w:t xml:space="preserve"> tehdään. Materiaalia käsitellään pääsääntöisesti sähköisessä muodossa.</w:t>
          </w:r>
        </w:p>
        <w:p w14:paraId="3F8B1B63" w14:textId="6B4F3604" w:rsidR="00876FC4" w:rsidRDefault="00876FC4" w:rsidP="000D2CE3">
          <w:pPr>
            <w:pStyle w:val="LLPerustelujenkappalejako"/>
          </w:pPr>
          <w:r>
            <w:t>Julkisuuslain 23 §:ssä säädetään vaitiolovelvollisuudesta ja hyväksikäyttökiellosta. Lain 23 §:n 1 momentin mukaan v</w:t>
          </w:r>
          <w:r w:rsidRPr="00876FC4">
            <w:t>iranomaisen palveluksessa oleva samoin kuin luottamustehtävää hoitava ei saa paljastaa asiakirjan salassa pidettävää sisältöä tai tietoa, joka asiakirjaan merkittynä olisi salassa pidettävä, eikä muutakaan viranomaisessa toimiessaan tietoonsa saamaa seikkaa, josta lailla on säädetty vaitiolovelvollisuus. Vaitiolovelvollisuuden piiriin kuuluvaa tietoa ei saa paljastaa senkään jälkeen, kun toiminta viranomaisessa tai tehtävän hoitaminen viranomaisen lukuun on päättynyt.</w:t>
          </w:r>
        </w:p>
        <w:p w14:paraId="4236487E" w14:textId="7CDB7794" w:rsidR="00876FC4" w:rsidRDefault="00876FC4" w:rsidP="000D2CE3">
          <w:pPr>
            <w:pStyle w:val="LLPerustelujenkappalejako"/>
          </w:pPr>
          <w:r>
            <w:t xml:space="preserve">Julkisuuslain 23 §:n 2 momentin mukaan </w:t>
          </w:r>
          <w:r w:rsidR="00C60C57">
            <w:t xml:space="preserve">mitä </w:t>
          </w:r>
          <w:r w:rsidRPr="00876FC4">
            <w:t>1 momentissa säädetään, koskee myös sitä, joka harjoittelijana tai muutoin toimii viranomaisessa taikka viranomaisen toimeksiannosta tai toimeksiantotehtävää hoitavan palveluksessa taikka joka on saanut salassa pidettäviä tietoja lain tai lain perusteella annetun luvan nojalla, jollei laista tai sen perusteella annetusta luvasta muuta johdu.</w:t>
          </w:r>
          <w:r>
            <w:t xml:space="preserve"> Näin ollen luvanhakijaa sitoisi vaitiolovelvollisuus, jos se olisi saanut luvan perusteella salassa pidettäviä tietoja. Lisäksi luvanhakijaa sitoisi myös julkisuuslain 23 §:n 3 momentissa säädetty hyväksikäyttökielto.</w:t>
          </w:r>
        </w:p>
        <w:p w14:paraId="70D8C3EF" w14:textId="36C103FF" w:rsidR="004219BF" w:rsidRDefault="00217741" w:rsidP="000D2CE3">
          <w:pPr>
            <w:pStyle w:val="LLPerustelujenkappalejako"/>
          </w:pPr>
          <w:r>
            <w:t>A</w:t>
          </w:r>
          <w:r w:rsidR="004219BF">
            <w:t xml:space="preserve">luevalvontalaissa tarkoitettu </w:t>
          </w:r>
          <w:r w:rsidR="004219BF" w:rsidRPr="004219BF">
            <w:t xml:space="preserve">lupaviranomainen ei voi myöntää </w:t>
          </w:r>
          <w:r w:rsidR="004219BF">
            <w:t xml:space="preserve">lain 12 §:ssä tarkoitettua </w:t>
          </w:r>
          <w:r w:rsidR="004219BF" w:rsidRPr="004219BF">
            <w:t>tutkimuslupaa, jos tu</w:t>
          </w:r>
          <w:r w:rsidR="00A00BC8">
            <w:t>tkimuksella hankit</w:t>
          </w:r>
          <w:r w:rsidR="006A49F3">
            <w:t>tava</w:t>
          </w:r>
          <w:r w:rsidR="00A00BC8">
            <w:t xml:space="preserve"> tieto</w:t>
          </w:r>
          <w:r w:rsidR="006C0DED">
            <w:t xml:space="preserve"> viranomaisen</w:t>
          </w:r>
          <w:r w:rsidR="00A00BC8">
            <w:t xml:space="preserve"> </w:t>
          </w:r>
          <w:r w:rsidR="00F659CD">
            <w:t>asiakirjaan merkittynä olisi</w:t>
          </w:r>
          <w:r w:rsidR="00943736">
            <w:t xml:space="preserve"> salassa pidettävää</w:t>
          </w:r>
          <w:r w:rsidR="009A3E69">
            <w:t xml:space="preserve"> </w:t>
          </w:r>
          <w:r w:rsidR="00047E16">
            <w:t>ja jos</w:t>
          </w:r>
          <w:r w:rsidR="004219BF" w:rsidRPr="004219BF">
            <w:t xml:space="preserve"> lupaa hakevalla mittaajalla</w:t>
          </w:r>
          <w:r>
            <w:t xml:space="preserve"> ei</w:t>
          </w:r>
          <w:r w:rsidR="004219BF" w:rsidRPr="004219BF">
            <w:t xml:space="preserve"> ole todistusta tosiasiallisesta kyvystä</w:t>
          </w:r>
          <w:r w:rsidR="005A0CC0">
            <w:t>än</w:t>
          </w:r>
          <w:r w:rsidR="004219BF" w:rsidRPr="004219BF">
            <w:t xml:space="preserve"> käsitellä </w:t>
          </w:r>
          <w:r w:rsidR="00904553">
            <w:t>tällaista</w:t>
          </w:r>
          <w:r w:rsidR="004219BF" w:rsidRPr="004219BF">
            <w:t xml:space="preserve"> aineistoa.</w:t>
          </w:r>
        </w:p>
        <w:p w14:paraId="1077F44F" w14:textId="02D50A24" w:rsidR="00F737D9" w:rsidRDefault="00F737D9" w:rsidP="000D2CE3">
          <w:pPr>
            <w:pStyle w:val="LLPerustelujenkappalejako"/>
          </w:pPr>
          <w:r>
            <w:lastRenderedPageBreak/>
            <w:t xml:space="preserve">Yritysturvallisuusselvityksessä pyritään selvittämään yrityksen </w:t>
          </w:r>
          <w:r w:rsidRPr="00F737D9">
            <w:t>vastuuhenkilöide</w:t>
          </w:r>
          <w:r>
            <w:t>n luotettavuutta sekä havaita</w:t>
          </w:r>
          <w:r w:rsidRPr="00F737D9">
            <w:t xml:space="preserve"> mahdollisia poikkeamia toiminnassa. Lisäksi </w:t>
          </w:r>
          <w:r>
            <w:t xml:space="preserve">yrityksen </w:t>
          </w:r>
          <w:r w:rsidRPr="00F737D9">
            <w:t>vastuuhenkilöt</w:t>
          </w:r>
          <w:r>
            <w:t xml:space="preserve"> saadaan turvallisuusselvitys</w:t>
          </w:r>
          <w:r w:rsidRPr="00F737D9">
            <w:t xml:space="preserve">menettelyn kautta nuhteettomuuden seurannan piiriin. </w:t>
          </w:r>
        </w:p>
        <w:p w14:paraId="442148BB" w14:textId="35D2A95F" w:rsidR="00006942" w:rsidRDefault="00006942" w:rsidP="000D2CE3">
          <w:pPr>
            <w:pStyle w:val="LLPerustelujenkappalejako"/>
          </w:pPr>
          <w:r w:rsidRPr="00006942">
            <w:t>Lähtökohtaisesti viranomainen ei voi hakea yritysturvallisuusselvitystä, ellei sen tarpeesta ole mainintaa erityislaissa. Tämä ongelma on noussut esille muun muassa merituulivoimapuistojen suunnitteluun liittyen. Tilanne voi myös asettaa yritykset kilpailullisesti epätasa-arvoiseen asemaan, koska joillain yrityksillä on voimassa oleva yritysturvallisuusselvitys, koska ne ovat</w:t>
          </w:r>
          <w:r w:rsidR="0046214D">
            <w:t xml:space="preserve"> aiemmin</w:t>
          </w:r>
          <w:r w:rsidRPr="00006942">
            <w:t xml:space="preserve"> olleet sopimussuhteessa Puolustusvoimiin</w:t>
          </w:r>
          <w:r w:rsidR="0046214D">
            <w:t xml:space="preserve"> tai muuhun viranomaiseen, ja tämän toiminnan perusteella yrityksestä on jo laadittu yritysturvallisuusselvitys</w:t>
          </w:r>
          <w:r w:rsidRPr="00006942">
            <w:t>.</w:t>
          </w:r>
        </w:p>
        <w:p w14:paraId="4C2935C1" w14:textId="77777777" w:rsidR="00040C17" w:rsidRDefault="00040C17" w:rsidP="007E0CB1">
          <w:pPr>
            <w:pStyle w:val="LLPerustelujenkappalejako"/>
          </w:pPr>
          <w:r w:rsidRPr="00040C17">
            <w:rPr>
              <w:b/>
            </w:rPr>
            <w:t>22 §.</w:t>
          </w:r>
          <w:r>
            <w:t xml:space="preserve"> </w:t>
          </w:r>
          <w:r w:rsidRPr="00040C17">
            <w:rPr>
              <w:i/>
            </w:rPr>
            <w:t>Muutoksenhaku</w:t>
          </w:r>
          <w:r>
            <w:t xml:space="preserve">. Pykälän 2 momenttia muutettaisiin siten, että sen sisältämä viittaus kumottuun hallintolainkäyttölakiin (586/1996) muutettaisiin viittaukseksi </w:t>
          </w:r>
          <w:r w:rsidR="003400B0">
            <w:t xml:space="preserve">voimassa olevaan </w:t>
          </w:r>
          <w:r>
            <w:t>lakiin oikeudenkäynnistä hallintoasioissa (808/2019).</w:t>
          </w:r>
        </w:p>
        <w:p w14:paraId="63FFFC29" w14:textId="77777777" w:rsidR="00BC1ADD" w:rsidRDefault="00A6374B" w:rsidP="007E0CB1">
          <w:pPr>
            <w:pStyle w:val="LLPerustelujenkappalejako"/>
          </w:pPr>
          <w:r w:rsidRPr="00A6374B">
            <w:rPr>
              <w:b/>
            </w:rPr>
            <w:t>23 §.</w:t>
          </w:r>
          <w:r>
            <w:t xml:space="preserve"> </w:t>
          </w:r>
          <w:r w:rsidRPr="00A6374B">
            <w:rPr>
              <w:i/>
            </w:rPr>
            <w:t>Aluevalvontaviranomaiset.</w:t>
          </w:r>
          <w:r>
            <w:t xml:space="preserve"> Pykälän 1 momenttiin tehtä</w:t>
          </w:r>
          <w:r w:rsidR="002A790B">
            <w:t>i</w:t>
          </w:r>
          <w:r>
            <w:t>siin tekninen muutos siten, että voimassa olevan säännöksen sanamuoto s</w:t>
          </w:r>
          <w:r w:rsidRPr="00A6374B">
            <w:t>otilas-, rajavarti</w:t>
          </w:r>
          <w:r>
            <w:t xml:space="preserve">o-, poliisi- ja tulliviranomaisista korvattaisiin sanamuodolla Puolustusvoimat, Rajavartiolaitos, poliisi ja Tulli. </w:t>
          </w:r>
          <w:r w:rsidR="00BC1ADD">
            <w:t xml:space="preserve">Koska voimassa olevassa aluevalvontalaissa ei ole määritelty, mitä </w:t>
          </w:r>
          <w:r w:rsidR="00BC1ADD" w:rsidRPr="00BC1ADD">
            <w:t>sotilas-, rajavartio-, poliisi- ja tulliviranom</w:t>
          </w:r>
          <w:r w:rsidR="00BC1ADD">
            <w:t>aisilla tarkoitetaan, olisi selkeämpää, että säännöksessä nimenomaisesti mainittaisiin ne viranomaiset, jotka toimivat aluevalvontaviranomaisina.</w:t>
          </w:r>
        </w:p>
        <w:p w14:paraId="6E79A2EF" w14:textId="77777777" w:rsidR="002A790B" w:rsidRPr="002A790B" w:rsidRDefault="00A6374B" w:rsidP="007E0CB1">
          <w:pPr>
            <w:pStyle w:val="LLPerustelujenkappalejako"/>
            <w:rPr>
              <w:b/>
            </w:rPr>
          </w:pPr>
          <w:r w:rsidRPr="00A6374B">
            <w:rPr>
              <w:b/>
            </w:rPr>
            <w:t>24 §.</w:t>
          </w:r>
          <w:r>
            <w:t xml:space="preserve"> </w:t>
          </w:r>
          <w:r w:rsidRPr="00A6374B">
            <w:rPr>
              <w:i/>
            </w:rPr>
            <w:t>Aluevalvontaviranomaisten tehtävät.</w:t>
          </w:r>
          <w:r>
            <w:t xml:space="preserve"> Pykälän </w:t>
          </w:r>
          <w:r w:rsidR="00A033F5">
            <w:t xml:space="preserve">1 ja </w:t>
          </w:r>
          <w:r>
            <w:t>3 momentt</w:t>
          </w:r>
          <w:r w:rsidR="00A033F5">
            <w:t>eihin</w:t>
          </w:r>
          <w:r>
            <w:t xml:space="preserve"> tehtäisiin tekninen muutos siten, että voimassa olev</w:t>
          </w:r>
          <w:r w:rsidR="00153A9F">
            <w:t>ien</w:t>
          </w:r>
          <w:r>
            <w:t xml:space="preserve"> säännö</w:t>
          </w:r>
          <w:r w:rsidR="00153A9F">
            <w:t>sten</w:t>
          </w:r>
          <w:r>
            <w:t xml:space="preserve"> sanamuoto</w:t>
          </w:r>
          <w:r w:rsidR="002A790B">
            <w:t xml:space="preserve"> liittyen sotilas- ja rajava</w:t>
          </w:r>
          <w:r w:rsidR="00C712BC">
            <w:t>rtioviranomaisiin korvattaisiin sanamuodolla Puolustusvoimat ja Rajavartiolaitos.</w:t>
          </w:r>
          <w:r w:rsidR="00EF7070">
            <w:t xml:space="preserve"> Perustelut ovat vastaavat kuin 23 §:n osalta. </w:t>
          </w:r>
        </w:p>
        <w:p w14:paraId="4B6C9632" w14:textId="77777777" w:rsidR="002A790B" w:rsidRDefault="002A790B" w:rsidP="007E0CB1">
          <w:pPr>
            <w:pStyle w:val="LLPerustelujenkappalejako"/>
          </w:pPr>
          <w:r w:rsidRPr="002A790B">
            <w:rPr>
              <w:b/>
            </w:rPr>
            <w:t>24 b §.</w:t>
          </w:r>
          <w:r>
            <w:t xml:space="preserve"> </w:t>
          </w:r>
          <w:r w:rsidRPr="002A790B">
            <w:rPr>
              <w:i/>
            </w:rPr>
            <w:t>Aluerikkomuksesta ja alueloukkauksesta ilmoittaminen.</w:t>
          </w:r>
          <w:r>
            <w:t xml:space="preserve"> Pykälään tehtäisiin tekninen muutos siten, että </w:t>
          </w:r>
          <w:r w:rsidRPr="002A790B">
            <w:t>voimassa olevan säännöksen sanamuoto liittyen sotilas- ja ra</w:t>
          </w:r>
          <w:r>
            <w:t>javartioviranom</w:t>
          </w:r>
          <w:r w:rsidR="00EF7070">
            <w:t xml:space="preserve">aisiin korvattaisiin </w:t>
          </w:r>
          <w:r w:rsidR="00EF7070" w:rsidRPr="00EF7070">
            <w:t xml:space="preserve">sanamuodolla Puolustusvoimat ja Rajavartiolaitos. Perustelut </w:t>
          </w:r>
          <w:r w:rsidR="00EF7070">
            <w:t>ovat vastaavat kuin 23 §:n osal</w:t>
          </w:r>
          <w:r w:rsidR="00EF7070" w:rsidRPr="00EF7070">
            <w:t>ta.</w:t>
          </w:r>
        </w:p>
        <w:p w14:paraId="1FCAE13F" w14:textId="4EDA4633" w:rsidR="001970E8" w:rsidRDefault="00BF52E7" w:rsidP="007E0CB1">
          <w:pPr>
            <w:pStyle w:val="LLPerustelujenkappalejako"/>
          </w:pPr>
          <w:r w:rsidRPr="00BF52E7">
            <w:rPr>
              <w:b/>
            </w:rPr>
            <w:t xml:space="preserve">24 </w:t>
          </w:r>
          <w:r w:rsidRPr="00AD1D17">
            <w:rPr>
              <w:b/>
            </w:rPr>
            <w:t xml:space="preserve">d §. </w:t>
          </w:r>
          <w:r w:rsidRPr="00AD1D17">
            <w:rPr>
              <w:i/>
            </w:rPr>
            <w:t>Aluevalvontayhteistyö.</w:t>
          </w:r>
          <w:r w:rsidR="005662D2" w:rsidRPr="00AD1D17">
            <w:t xml:space="preserve"> Pykälän 1 momenttia ehdotetaan muutettavaksi siten, että siihen lisätään</w:t>
          </w:r>
          <w:r w:rsidR="00202FEA" w:rsidRPr="00AD1D17">
            <w:t xml:space="preserve"> nimenomainen</w:t>
          </w:r>
          <w:r w:rsidR="005662D2" w:rsidRPr="00AD1D17">
            <w:t xml:space="preserve"> maininta </w:t>
          </w:r>
          <w:proofErr w:type="spellStart"/>
          <w:r w:rsidR="005662D2" w:rsidRPr="00AD1D17">
            <w:t>Pohjois</w:t>
          </w:r>
          <w:proofErr w:type="spellEnd"/>
          <w:r w:rsidR="005662D2" w:rsidRPr="00AD1D17">
            <w:t>-Atlantin liitosta.</w:t>
          </w:r>
          <w:r w:rsidR="00202FEA">
            <w:t xml:space="preserve"> Vaikka jo voimassa olevan sanamuodon mukaan tuen pyytämisestä</w:t>
          </w:r>
          <w:r w:rsidR="00202FEA" w:rsidRPr="00202FEA">
            <w:t xml:space="preserve"> kansainväliseltä järjestöltä aluevalvontaa varten ja yhteistoiminnasta kansainvälisen järjestön kanssa aluevalvonnassa säädetään kansainvälistä apua, yhteistoimintaa ja muuta kansainvälistä toimintaa koskevasta päätöksent</w:t>
          </w:r>
          <w:r w:rsidR="00556155">
            <w:t>eosta annetussa laiss</w:t>
          </w:r>
          <w:r w:rsidR="00977AF1">
            <w:t>a</w:t>
          </w:r>
          <w:r w:rsidR="00202FEA" w:rsidRPr="00202FEA">
            <w:t xml:space="preserve"> ja puolustusvoimi</w:t>
          </w:r>
          <w:r w:rsidR="00202FEA">
            <w:t>s</w:t>
          </w:r>
          <w:r w:rsidR="00556155">
            <w:t>ta annetussa laissa, v</w:t>
          </w:r>
          <w:r w:rsidR="00A30051">
            <w:t xml:space="preserve">oidaan </w:t>
          </w:r>
          <w:r w:rsidR="00202FEA">
            <w:t xml:space="preserve">Naton </w:t>
          </w:r>
          <w:r w:rsidR="00A30051">
            <w:t xml:space="preserve">katsoa </w:t>
          </w:r>
          <w:r w:rsidR="00202FEA">
            <w:t>o</w:t>
          </w:r>
          <w:r w:rsidR="00A328F0" w:rsidRPr="00A328F0">
            <w:t xml:space="preserve">levan Suomelle niin keskeinen ja </w:t>
          </w:r>
          <w:r w:rsidR="00A328F0">
            <w:t>lain sovel</w:t>
          </w:r>
          <w:r w:rsidR="00A328F0" w:rsidRPr="00A328F0">
            <w:t xml:space="preserve">tamisen kannalta merkityksellinen kansainvälinen järjestö, että </w:t>
          </w:r>
          <w:r w:rsidR="00A328F0">
            <w:t>aluevalvontayhteistyötä koskevaan säännökseen olisi tarkoituksenmukaista sel</w:t>
          </w:r>
          <w:r w:rsidR="00A328F0" w:rsidRPr="00A328F0">
            <w:t>vyyden vuoksi lisätä kansainvälisenä järjestönä Euroopan unionin rinnalle nimenomaisesti myös Nato.</w:t>
          </w:r>
          <w:r w:rsidR="001970E8">
            <w:t xml:space="preserve"> </w:t>
          </w:r>
        </w:p>
        <w:p w14:paraId="59165C42" w14:textId="758468CF" w:rsidR="006D6CDE" w:rsidRDefault="006D6CDE" w:rsidP="007E0CB1">
          <w:pPr>
            <w:pStyle w:val="LLPerustelujenkappalejako"/>
          </w:pPr>
          <w:r>
            <w:t xml:space="preserve">Puolustusministeriössä on valmistelussa hallituksen esitys laiksi puolustusvoimista annetun lain muuttamiseksi ja siihen liittyviksi laeiksi. </w:t>
          </w:r>
          <w:r w:rsidR="004E49F5">
            <w:t xml:space="preserve">Esitysluonnos on ollut lausuntokierroksella </w:t>
          </w:r>
          <w:r w:rsidR="00E72F17">
            <w:t>19.4</w:t>
          </w:r>
          <w:r w:rsidR="004E49F5">
            <w:t>.-</w:t>
          </w:r>
          <w:r w:rsidR="005F3A5F">
            <w:t>31.5</w:t>
          </w:r>
          <w:r w:rsidR="004E49F5">
            <w:t xml:space="preserve">.2024. </w:t>
          </w:r>
          <w:r>
            <w:t xml:space="preserve">Tässä hallituksen esityksessä on tarkoitus muuttaa </w:t>
          </w:r>
          <w:r w:rsidR="00977AF1">
            <w:t xml:space="preserve">puolustusvoimista annetun lain 4 a </w:t>
          </w:r>
          <w:proofErr w:type="gramStart"/>
          <w:r w:rsidR="00977AF1">
            <w:t>§:ää</w:t>
          </w:r>
          <w:proofErr w:type="gramEnd"/>
          <w:r w:rsidR="00977AF1">
            <w:t xml:space="preserve"> siten, että </w:t>
          </w:r>
          <w:r w:rsidR="00310020">
            <w:t xml:space="preserve">siihen </w:t>
          </w:r>
          <w:r w:rsidRPr="006D6CDE">
            <w:t>lisättäisiin ”</w:t>
          </w:r>
          <w:proofErr w:type="spellStart"/>
          <w:r w:rsidRPr="006D6CDE">
            <w:t>Pohjois</w:t>
          </w:r>
          <w:proofErr w:type="spellEnd"/>
          <w:r w:rsidRPr="006D6CDE">
            <w:t>-Atlantin liitto” toisen valtion, Euroopan unionin ja kansainvälisen järjestön rinnalle</w:t>
          </w:r>
          <w:r w:rsidR="001425D3">
            <w:t>, koska</w:t>
          </w:r>
          <w:r w:rsidRPr="006D6CDE">
            <w:t xml:space="preserve"> Suom</w:t>
          </w:r>
          <w:r w:rsidR="001425D3">
            <w:t>i on</w:t>
          </w:r>
          <w:r w:rsidRPr="006D6CDE">
            <w:t xml:space="preserve"> liit</w:t>
          </w:r>
          <w:r w:rsidR="001425D3">
            <w:t>tynyt</w:t>
          </w:r>
          <w:r w:rsidRPr="006D6CDE">
            <w:t xml:space="preserve"> Naton jäseneksi.</w:t>
          </w:r>
          <w:r>
            <w:t xml:space="preserve"> </w:t>
          </w:r>
          <w:r w:rsidR="004E049D">
            <w:t xml:space="preserve"> </w:t>
          </w:r>
          <w:r>
            <w:t xml:space="preserve">Myös </w:t>
          </w:r>
          <w:r w:rsidR="00977AF1">
            <w:t>tämä</w:t>
          </w:r>
          <w:r w:rsidR="00B9270C">
            <w:t xml:space="preserve"> muutosehdotu</w:t>
          </w:r>
          <w:r w:rsidR="00977AF1">
            <w:t>s</w:t>
          </w:r>
          <w:r w:rsidR="00B9270C">
            <w:t xml:space="preserve"> perustele</w:t>
          </w:r>
          <w:r w:rsidR="00977AF1">
            <w:t>e</w:t>
          </w:r>
          <w:r>
            <w:t xml:space="preserve"> sitä, että aluevalvontalain 24 d §:n 1 momenttiin tehtäisiin vastaava</w:t>
          </w:r>
          <w:r w:rsidR="00EA50E8">
            <w:t xml:space="preserve"> lisäys</w:t>
          </w:r>
          <w:r>
            <w:t>.</w:t>
          </w:r>
        </w:p>
        <w:p w14:paraId="49DE3009" w14:textId="77777777" w:rsidR="00361E4E" w:rsidRDefault="00361E4E" w:rsidP="007E0CB1">
          <w:pPr>
            <w:pStyle w:val="LLPerustelujenkappalejako"/>
          </w:pPr>
          <w:r w:rsidRPr="00361E4E">
            <w:rPr>
              <w:b/>
            </w:rPr>
            <w:t>34 §.</w:t>
          </w:r>
          <w:r>
            <w:t xml:space="preserve"> </w:t>
          </w:r>
          <w:r w:rsidRPr="00361E4E">
            <w:rPr>
              <w:i/>
            </w:rPr>
            <w:t>Vihamielisen toiminnan torjuminen.</w:t>
          </w:r>
          <w:r>
            <w:t xml:space="preserve"> </w:t>
          </w:r>
          <w:r w:rsidR="008312A4">
            <w:t xml:space="preserve">Voimassa olevan lain 34 §:n </w:t>
          </w:r>
          <w:r w:rsidR="00956B13">
            <w:t xml:space="preserve">2 momentin 2 kohdan mukaan vihamielisellä toiminnalla tarkoitetaan </w:t>
          </w:r>
          <w:r w:rsidR="00956B13" w:rsidRPr="00956B13">
            <w:t xml:space="preserve">vieraan valtion tai tunnuksettoman sotilaallisen </w:t>
          </w:r>
          <w:r w:rsidR="00956B13" w:rsidRPr="00956B13">
            <w:lastRenderedPageBreak/>
            <w:t>ryhmän aseistetun sota-aluksen tai sotilasilma-aluksen taikka vieraan valtion tai tunnuksettoman sotilaallisen ryhmän sotilasajoneuvon tuloa Suomen alueelle aluevalvontaviranomaisen antamasta varoituksesta huolimatta</w:t>
          </w:r>
          <w:r w:rsidR="00956B13">
            <w:t>.</w:t>
          </w:r>
        </w:p>
        <w:p w14:paraId="6BE59DDC" w14:textId="77777777" w:rsidR="002A790B" w:rsidRDefault="00956B13" w:rsidP="007E0CB1">
          <w:pPr>
            <w:pStyle w:val="LLPerustelujenkappalejako"/>
          </w:pPr>
          <w:r>
            <w:t xml:space="preserve">Momentin 2 kohtaa muutettaisiin siten, että siitä poistetaan sana </w:t>
          </w:r>
          <w:r w:rsidRPr="00956B13">
            <w:rPr>
              <w:i/>
            </w:rPr>
            <w:t>aseistetun</w:t>
          </w:r>
          <w:r>
            <w:t>. Nykyaikaisista sota-aluksista, sotilasilma-aluksista ja sotilasajoneuvoista ei voida ulkoapäin tarkastellen varmistaa, ovatko ne aseistettuja. Jokaista edellä mainittua kohdetta on operaatioturvallisuudesta johtuen käsiteltävä siten</w:t>
          </w:r>
          <w:r w:rsidR="00720785">
            <w:t xml:space="preserve"> kuin ne olisivat aseistettuja ja siten vihamielisenä toimintana tulisi </w:t>
          </w:r>
          <w:r w:rsidR="00C91A98">
            <w:t xml:space="preserve">pitää </w:t>
          </w:r>
          <w:r w:rsidR="00720785" w:rsidRPr="00720785">
            <w:t>vieraan valtion tai tunnuksettoman sotilaallisen ryhmän aseist</w:t>
          </w:r>
          <w:r w:rsidR="00720785">
            <w:t>etun sota-aluksen tai sotilasil</w:t>
          </w:r>
          <w:r w:rsidR="00720785" w:rsidRPr="00720785">
            <w:t>ma-aluksen taikka vieraan valtion tai tunnuksettoman sotilaallisen ryhmän sotilasajoneuvon tuloa Suomen alueelle aluevalvontaviranomaisen anta</w:t>
          </w:r>
          <w:r w:rsidR="00720785">
            <w:t>masta varoitu</w:t>
          </w:r>
          <w:r w:rsidR="00C91A98">
            <w:t>ksesta huolimatta, vaikka niistä</w:t>
          </w:r>
          <w:r w:rsidR="00720785">
            <w:t xml:space="preserve"> ei voisi ulkoapäin tarkastellen varmistaa, ovatko ne aseistettuja.</w:t>
          </w:r>
        </w:p>
        <w:p w14:paraId="62E603E5" w14:textId="77777777" w:rsidR="002A790B" w:rsidRDefault="002A790B" w:rsidP="007E0CB1">
          <w:pPr>
            <w:pStyle w:val="LLPerustelujenkappalejako"/>
          </w:pPr>
          <w:r w:rsidRPr="002A790B">
            <w:rPr>
              <w:b/>
            </w:rPr>
            <w:t>35 §.</w:t>
          </w:r>
          <w:r>
            <w:t xml:space="preserve"> </w:t>
          </w:r>
          <w:r w:rsidRPr="002A790B">
            <w:rPr>
              <w:i/>
            </w:rPr>
            <w:t>Aluerikkomuksen ja alueloukkauksen tutkinta.</w:t>
          </w:r>
          <w:r>
            <w:t xml:space="preserve"> Pykälän 1 momenttiin tehtäisiin tekninen muutos siten, että </w:t>
          </w:r>
          <w:r w:rsidRPr="002A790B">
            <w:t>voimassa olevan säännöksen sanamuoto liittyen sotilas- ja rajavarti</w:t>
          </w:r>
          <w:r>
            <w:t xml:space="preserve">oviranomaisiin </w:t>
          </w:r>
          <w:r w:rsidR="00352ACF" w:rsidRPr="00352ACF">
            <w:t>korvattaisiin sanamuodolla Puolustusvoimat ja Rajavartiolaitos. Perustelut ovat vastaavat kuin 23 §:n osalta.</w:t>
          </w:r>
        </w:p>
        <w:p w14:paraId="2D305583" w14:textId="77777777" w:rsidR="00875DC1" w:rsidRDefault="00875DC1" w:rsidP="00875DC1">
          <w:pPr>
            <w:pStyle w:val="LLP2Otsikkotaso"/>
          </w:pPr>
          <w:bookmarkStart w:id="30" w:name="_Toc170281159"/>
          <w:r>
            <w:t>Sotilasajoneuvolaki</w:t>
          </w:r>
          <w:bookmarkEnd w:id="30"/>
        </w:p>
        <w:p w14:paraId="324D5CF4" w14:textId="77777777" w:rsidR="00406090" w:rsidRDefault="00875DC1" w:rsidP="00875DC1">
          <w:pPr>
            <w:pStyle w:val="LLPerustelujenkappalejako"/>
          </w:pPr>
          <w:r w:rsidRPr="00875DC1">
            <w:rPr>
              <w:b/>
            </w:rPr>
            <w:t>1 §.</w:t>
          </w:r>
          <w:r>
            <w:t xml:space="preserve"> </w:t>
          </w:r>
          <w:r w:rsidRPr="00875DC1">
            <w:rPr>
              <w:i/>
            </w:rPr>
            <w:t>Soveltamisala</w:t>
          </w:r>
          <w:r>
            <w:t xml:space="preserve">. Voimassa olevan </w:t>
          </w:r>
          <w:r w:rsidR="00C63D7B">
            <w:t>sotilasajoneuvo</w:t>
          </w:r>
          <w:r>
            <w:t xml:space="preserve">lain 1 §:n 3 kohdan mukaan laissa säädetään </w:t>
          </w:r>
          <w:r w:rsidRPr="00875DC1">
            <w:t>vieraan valtion tai kansainvälisen järjestön aluevalvontalain (755/2000) mukaisen luvan perusteella Suomessa olevan kansainvälisen sotilasajoneuvon vaatimusten mukaisuuden toteamisesta ja liikennekelpoisuuden valvonnasta.</w:t>
          </w:r>
          <w:r w:rsidR="00406090">
            <w:t xml:space="preserve"> </w:t>
          </w:r>
        </w:p>
        <w:p w14:paraId="5CF3D8BA" w14:textId="62561DD8" w:rsidR="00875DC1" w:rsidRPr="004903AA" w:rsidRDefault="00406090" w:rsidP="00875DC1">
          <w:pPr>
            <w:pStyle w:val="LLPerustelujenkappalejako"/>
          </w:pPr>
          <w:r>
            <w:t xml:space="preserve">Säännöksen 3 kohta esitetään muutettavaksi siten, että sotilasajoneuvolaki soveltuisi </w:t>
          </w:r>
          <w:r w:rsidRPr="00406090">
            <w:t xml:space="preserve">vieraan valtion tai </w:t>
          </w:r>
          <w:r w:rsidRPr="004903AA">
            <w:t>kansainvälisen järjestön Suomessa olevan kansainvälisen sotilasajoneuvon vaatimusten mukaisuuden toteamiseen ja liikennekelpoisuuden valvontaan.</w:t>
          </w:r>
        </w:p>
        <w:p w14:paraId="11CE3A7B" w14:textId="2C75141A" w:rsidR="00875DC1" w:rsidRDefault="005E7D53" w:rsidP="00875DC1">
          <w:pPr>
            <w:pStyle w:val="LLPerustelujenkappalejako"/>
          </w:pPr>
          <w:r w:rsidRPr="004903AA">
            <w:t>Koska aluevalvontalakia ehdotetaa</w:t>
          </w:r>
          <w:r w:rsidR="007031B0" w:rsidRPr="004903AA">
            <w:t>n tässä hallituksen esityksessä muutettavaksi siten, että v</w:t>
          </w:r>
          <w:r w:rsidR="00406090" w:rsidRPr="004903AA">
            <w:t>ieraan valtion sotilas, sotilasajoneuvo, valtionilma-alus ja valtionalus</w:t>
          </w:r>
          <w:r w:rsidR="00BE2EA0" w:rsidRPr="004903AA">
            <w:t xml:space="preserve"> voisiva</w:t>
          </w:r>
          <w:r w:rsidR="007031B0" w:rsidRPr="004903AA">
            <w:t>t tietyissä tapaukissa tulla Suomeen ja olla Suomessa myös ilman aluevalvontalain mukaista maahantulolupaa, olisi tarkoituksenmukaista muuttaa sotilasajoneuvolain 1 §:</w:t>
          </w:r>
          <w:r w:rsidR="00B257DA" w:rsidRPr="004903AA">
            <w:t>n 3 kohta</w:t>
          </w:r>
          <w:r w:rsidR="007031B0" w:rsidRPr="004903AA">
            <w:t xml:space="preserve"> siten, ettei lain soveltumista Suomessa olevan vieraan valtion tai kansainvälisen järjestön kansainvälisen sotilasajoneuvon vaatimusten mukaisuuden toteamiseen ja liikennekelpoisuuden valvontaan sidottaisi siihen, että kyseinen sotilasajoneuvo on Suomessa aluevalvontalain mukaisen luvan perusteella.</w:t>
          </w:r>
          <w:r w:rsidR="00C11BA4" w:rsidRPr="004903AA">
            <w:t xml:space="preserve"> Kansainvälinen sotilasajoneuvo voi aluevalvontalain lisäksi olla Suomessa esimerkiksi kansainvälistä apua, yhteistoimintaa ja muuta kansainvälistä toimintaa koskevasta päätöksenteosta annetun lain nojalla tai Suomea velvoittavan kansainvälisen sopimuksen nojalla. Tästä syystä ei ole tarkoituksenmukaista säännöksen sanamuodossa sitoa kansainvälisen sotilasajoneuvon Suomessa oloa nimenomaan aluevalvontalakiin.</w:t>
          </w:r>
          <w:r w:rsidR="007031B0" w:rsidRPr="004903AA">
            <w:t xml:space="preserve"> </w:t>
          </w:r>
        </w:p>
        <w:p w14:paraId="2FA62B2B" w14:textId="6D980B55" w:rsidR="005E7D53" w:rsidRDefault="005E7D53" w:rsidP="00875DC1">
          <w:pPr>
            <w:pStyle w:val="LLPerustelujenkappalejako"/>
          </w:pPr>
          <w:r w:rsidRPr="00A1539B">
            <w:rPr>
              <w:b/>
            </w:rPr>
            <w:t>2 §.</w:t>
          </w:r>
          <w:r>
            <w:t xml:space="preserve"> </w:t>
          </w:r>
          <w:r w:rsidRPr="00A1539B">
            <w:rPr>
              <w:i/>
            </w:rPr>
            <w:t>Määritelmät.</w:t>
          </w:r>
          <w:r>
            <w:t xml:space="preserve"> </w:t>
          </w:r>
          <w:r w:rsidR="00FA24EE">
            <w:t xml:space="preserve">Sotilasajoneuvolain 2 §:n 2 kohdassa säädetään kansainvälisen sotilasajoneuvon </w:t>
          </w:r>
          <w:r w:rsidR="00FA24EE" w:rsidRPr="004903AA">
            <w:t xml:space="preserve">määritelmästä. </w:t>
          </w:r>
          <w:r w:rsidRPr="004903AA">
            <w:t>S</w:t>
          </w:r>
          <w:r w:rsidR="00A1539B" w:rsidRPr="004903AA">
            <w:t>äännöksen 2 kohtaa</w:t>
          </w:r>
          <w:r w:rsidR="00C11BA4" w:rsidRPr="004903AA">
            <w:t xml:space="preserve">n </w:t>
          </w:r>
          <w:r w:rsidR="00A1539B" w:rsidRPr="004903AA">
            <w:t xml:space="preserve">ehdotetaan </w:t>
          </w:r>
          <w:r w:rsidR="009F0B30" w:rsidRPr="004903AA">
            <w:t>tehtäväksi teknisluonteinen muutos</w:t>
          </w:r>
          <w:r w:rsidR="00D5606A" w:rsidRPr="004903AA">
            <w:t xml:space="preserve"> lain 1 §:n 3 kohtaa</w:t>
          </w:r>
          <w:r w:rsidR="00287212">
            <w:t>n ehdotettavan muutoksen vuoksi</w:t>
          </w:r>
          <w:r w:rsidR="009F0B30" w:rsidRPr="004903AA">
            <w:t xml:space="preserve"> siten</w:t>
          </w:r>
          <w:r w:rsidR="006F2D47" w:rsidRPr="004903AA">
            <w:t>, ettei si</w:t>
          </w:r>
          <w:r w:rsidR="00D533C5">
            <w:t>inä mainittaisi erikseen alueval</w:t>
          </w:r>
          <w:r w:rsidR="006F2D47" w:rsidRPr="004903AA">
            <w:t>vontalakia</w:t>
          </w:r>
          <w:r w:rsidR="00C11BA4" w:rsidRPr="004903AA">
            <w:t xml:space="preserve">. </w:t>
          </w:r>
          <w:r w:rsidR="006F2D47" w:rsidRPr="004903AA">
            <w:t xml:space="preserve"> </w:t>
          </w:r>
        </w:p>
        <w:p w14:paraId="79197E70" w14:textId="53238086" w:rsidR="008A5A0A" w:rsidRDefault="008A5A0A" w:rsidP="008A5A0A">
          <w:pPr>
            <w:pStyle w:val="LLP2Otsikkotaso"/>
          </w:pPr>
          <w:bookmarkStart w:id="31" w:name="_Toc170281160"/>
          <w:r>
            <w:t>Laki puolustustarvikkeiden viennistä</w:t>
          </w:r>
          <w:bookmarkEnd w:id="31"/>
        </w:p>
        <w:p w14:paraId="2ABCBE28" w14:textId="390194F1" w:rsidR="00D31E27" w:rsidRDefault="008A5A0A" w:rsidP="008A5A0A">
          <w:pPr>
            <w:pStyle w:val="LLPerustelujenkappalejako"/>
          </w:pPr>
          <w:r w:rsidRPr="00D31E27">
            <w:rPr>
              <w:b/>
            </w:rPr>
            <w:t>2 §.</w:t>
          </w:r>
          <w:r>
            <w:t xml:space="preserve"> </w:t>
          </w:r>
          <w:r w:rsidRPr="00D31E27">
            <w:rPr>
              <w:i/>
            </w:rPr>
            <w:t>Soveltamisalan rajaukset.</w:t>
          </w:r>
          <w:r>
            <w:t xml:space="preserve"> </w:t>
          </w:r>
          <w:r w:rsidR="00D31E27">
            <w:t xml:space="preserve">Voimassa olevan puolustustarvikkeiden viennistä annetun lain 2 §:n 4 kohdan mukaan lakia ei sovelleta, jos toimintaan on myönnetty lupa aluevalvontalain </w:t>
          </w:r>
          <w:r w:rsidR="00D31E27">
            <w:lastRenderedPageBreak/>
            <w:t xml:space="preserve">(755/2000) nojalla. </w:t>
          </w:r>
          <w:r>
            <w:t>Pykälän 4 kohtaa ehdotetaan muutettavaksi siten, että</w:t>
          </w:r>
          <w:r w:rsidR="00D31E27">
            <w:t xml:space="preserve"> siinä säädettäisiin myös, että lakia ei sovelleta, jos toimitaan ei edellytetä lupaa aluevalvontalain nojalla. </w:t>
          </w:r>
        </w:p>
        <w:p w14:paraId="1F1AFD65" w14:textId="35267245" w:rsidR="008A5A0A" w:rsidRDefault="005F4EAE" w:rsidP="008A5A0A">
          <w:pPr>
            <w:pStyle w:val="LLPerustelujenkappalejako"/>
          </w:pPr>
          <w:r>
            <w:t>Tässä e</w:t>
          </w:r>
          <w:r w:rsidR="00791388">
            <w:t xml:space="preserve">sityksessä ehdotetaan </w:t>
          </w:r>
          <w:r w:rsidR="008A5A0A">
            <w:t>aluevalvontalakiin lisättäväksi uusia säännöksiä, joiden mukaan vieraan valtion sotilaalta ei edellytettäisi lupaa pitää ampuma-asetta Suomessa ollessaan tai vieraan valtion ilma-alukselta tai valtionalukselta ei edellytettäisi tiettyihin toimintoihin</w:t>
          </w:r>
          <w:r w:rsidR="00770465">
            <w:t xml:space="preserve"> (voimassa olevan lain 6 §:n 1 momentti ja 7 §)</w:t>
          </w:r>
          <w:r w:rsidR="008A5A0A">
            <w:t xml:space="preserve"> lupaa, mikäli vieraan valtion sotilaan, valtionilma-aluksen tai valtionaluksen maahantulo Suomen alueelle liittyy Suomen pyytämän avun vastaanottamiseen tai Suomessa tapahtuvaan yhteistoimintaan, josta on päätetty kansainvälistä apua, yhteistoimintaa ja muuta kansainvälistä toimintaa koskevasta päätöksenteosta annetun lain tai puolustusvoimista annetun lain nojalla.</w:t>
          </w:r>
        </w:p>
        <w:p w14:paraId="1A4095A2" w14:textId="74885F20" w:rsidR="008A5A0A" w:rsidRDefault="00791388" w:rsidP="008A5A0A">
          <w:pPr>
            <w:pStyle w:val="LLPerustelujenkappalejako"/>
          </w:pPr>
          <w:r>
            <w:t xml:space="preserve">Näiden aluevalvontalakiin ehdotettavien muutosten johdosta </w:t>
          </w:r>
          <w:r w:rsidR="008A5A0A">
            <w:t>puolustustarvikkeiden viennistä annetun lain 2 §:n</w:t>
          </w:r>
          <w:r w:rsidR="007B4985">
            <w:t xml:space="preserve"> 4 kohdan </w:t>
          </w:r>
          <w:r w:rsidR="008A5A0A">
            <w:t>säännös</w:t>
          </w:r>
          <w:r w:rsidR="00B26FBE">
            <w:t>tä</w:t>
          </w:r>
          <w:r w:rsidR="008A5A0A">
            <w:t xml:space="preserve"> </w:t>
          </w:r>
          <w:r>
            <w:t xml:space="preserve">lain </w:t>
          </w:r>
          <w:r w:rsidR="008A5A0A">
            <w:t xml:space="preserve">soveltamisalan rajauksista </w:t>
          </w:r>
          <w:r w:rsidR="00B26FBE">
            <w:t xml:space="preserve">ehdotetaan muutettavaksi siten, että säännös </w:t>
          </w:r>
          <w:r w:rsidR="00FB4826">
            <w:t xml:space="preserve">kattaisi </w:t>
          </w:r>
          <w:r w:rsidR="00BB6266">
            <w:t xml:space="preserve">nimenomaisesti </w:t>
          </w:r>
          <w:r w:rsidR="008A5A0A">
            <w:t>myös sellaiset tilanteet, joi</w:t>
          </w:r>
          <w:r w:rsidR="00C20566">
            <w:t>ssa toimintaan ei edellytettäisi</w:t>
          </w:r>
          <w:r w:rsidR="008A5A0A">
            <w:t xml:space="preserve"> lupaa aluevalvontalain nojalla.</w:t>
          </w:r>
        </w:p>
        <w:p w14:paraId="1749B961" w14:textId="5E7A6612" w:rsidR="0038739E" w:rsidRDefault="0038739E" w:rsidP="008A5A0A">
          <w:pPr>
            <w:pStyle w:val="LLPerustelujenkappalejako"/>
          </w:pPr>
          <w:r>
            <w:t xml:space="preserve">Pääministeri </w:t>
          </w:r>
          <w:proofErr w:type="spellStart"/>
          <w:r>
            <w:t>Orpon</w:t>
          </w:r>
          <w:proofErr w:type="spellEnd"/>
          <w:r>
            <w:t xml:space="preserve"> hallituksen ohjelman mukaan (s. 163) h</w:t>
          </w:r>
          <w:r w:rsidRPr="0038739E">
            <w:t>allituskauden aikana tarkastellaan puolustustarvikkeiden viennistä annetun lain uudistamistarpeet</w:t>
          </w:r>
          <w:r>
            <w:t>. Tässä hallituksen esityksessä ehdotetaan muutettavaksi puolustustarvikkeiden viennistä annettua lakia vain siltä osin kuin aluevalvontalakiin esitettävät muutokset edellyttävät.</w:t>
          </w:r>
        </w:p>
        <w:p w14:paraId="18AA9A02" w14:textId="62312A4D" w:rsidR="005F4EAE" w:rsidRDefault="005F4EAE" w:rsidP="005F4EAE">
          <w:pPr>
            <w:pStyle w:val="LLP2Otsikkotaso"/>
          </w:pPr>
          <w:bookmarkStart w:id="32" w:name="_Toc170281161"/>
          <w:r>
            <w:t>Ampuma-aselaki</w:t>
          </w:r>
          <w:bookmarkEnd w:id="32"/>
        </w:p>
        <w:p w14:paraId="1330B600" w14:textId="7348C956" w:rsidR="005F4EAE" w:rsidRDefault="005F4EAE" w:rsidP="005F4EAE">
          <w:pPr>
            <w:pStyle w:val="LLPerustelujenkappalejako"/>
          </w:pPr>
          <w:r w:rsidRPr="005F4EAE">
            <w:rPr>
              <w:b/>
            </w:rPr>
            <w:t>17 §.</w:t>
          </w:r>
          <w:r>
            <w:t xml:space="preserve"> </w:t>
          </w:r>
          <w:r w:rsidRPr="005F4EAE">
            <w:rPr>
              <w:i/>
            </w:rPr>
            <w:t>Soveltamisalaa koskevat poikkeukset.</w:t>
          </w:r>
          <w:r>
            <w:t xml:space="preserve"> Voimassa olevan ampuma-aselain 17 §:n 10 kohdan c</w:t>
          </w:r>
          <w:r w:rsidR="0060448C">
            <w:t xml:space="preserve"> </w:t>
          </w:r>
          <w:r>
            <w:t xml:space="preserve">alakohdan mukaan laki ei koske </w:t>
          </w:r>
          <w:r w:rsidRPr="005F4EAE">
            <w:t>vieraan valtion asevoimille kuuluvien ampuma-aseiden, aseen osien, patruunoiden ja erityisen vaarallisten ammusten siirtoa Suomeen tai Suomesta, tuontia, vientiä, valmistamista, korjaamista, muuntamista tai hallussapitoa, jos</w:t>
          </w:r>
          <w:r>
            <w:t xml:space="preserve"> </w:t>
          </w:r>
          <w:r w:rsidRPr="005F4EAE">
            <w:t>toimintaan on myönnetty lupa aluevalvontalain (755/2000) nojalla</w:t>
          </w:r>
          <w:r>
            <w:t>.</w:t>
          </w:r>
        </w:p>
        <w:p w14:paraId="30EBF364" w14:textId="63A0273C" w:rsidR="005F4EAE" w:rsidRDefault="005F4EAE" w:rsidP="005F4EAE">
          <w:pPr>
            <w:pStyle w:val="LLPerustelujenkappalejako"/>
          </w:pPr>
          <w:r>
            <w:t>Tässä hallituksen esityksessä ehdotetaan aluevalvontalakiin lisättäväksi uusia säännöksiä, joiden mukaan vieraan valtion sotilaalta ei edellytettäisi lupaa pitää ampuma-asetta Suomessa ollessaan tai vieraan valtion ilma-alukselta tai valtionalukselta ei edellytettäisi tiettyihin toimintoihin (voimassa olevan lain 6 §:n 1 momentti ja 7 §) lupaa, mikäli vieraan valtion sotilaan, valtionilma-aluksen tai valtionaluksen maahantulo Suomen alueelle liittyy Suomen pyytämän avun vastaanottamiseen tai Suomessa tapahtuvaan yhteistoimintaan, josta on päätetty kansainvälistä apua, yhteistoimintaa ja muuta kansainvälistä toimintaa koskevasta päätöksenteosta annetun lain tai puolustusvoimista annetun lain nojalla.</w:t>
          </w:r>
        </w:p>
        <w:p w14:paraId="00A70B09" w14:textId="1B93BFE1" w:rsidR="005F4EAE" w:rsidRPr="005F4EAE" w:rsidRDefault="005F4EAE" w:rsidP="005F4EAE">
          <w:pPr>
            <w:pStyle w:val="LLPerustelujenkappalejako"/>
          </w:pPr>
          <w:r>
            <w:t xml:space="preserve">Näiden aluevalvontalakiin ehdotettavien muutosten johdosta </w:t>
          </w:r>
          <w:r w:rsidR="00C520D7">
            <w:t>a</w:t>
          </w:r>
          <w:r w:rsidR="00C520D7" w:rsidRPr="00C520D7">
            <w:t>mpuma-aselain 17 §:n 10 kohdan c</w:t>
          </w:r>
          <w:r w:rsidR="00C334A3">
            <w:t xml:space="preserve"> </w:t>
          </w:r>
          <w:r w:rsidR="00C520D7" w:rsidRPr="00C520D7">
            <w:t>alakohtaa ehdotetaan muutettavaksi siten</w:t>
          </w:r>
          <w:r w:rsidR="00C520D7">
            <w:t>, että kyseinen säännös lain soveltamisalan ra</w:t>
          </w:r>
          <w:r>
            <w:t>jauksista kattaisi nimenomaisesti myös sellaiset tilanteet, joissa toimintaan ei edellytettäisi lupaa aluevalvontalain nojalla.</w:t>
          </w:r>
        </w:p>
        <w:p w14:paraId="14D2EA17" w14:textId="71FECCC2" w:rsidR="007E0CB1" w:rsidRPr="00680371" w:rsidRDefault="007E0CB1" w:rsidP="007E0CB1">
          <w:pPr>
            <w:pStyle w:val="LLP1Otsikkotaso"/>
            <w:rPr>
              <w:i/>
            </w:rPr>
          </w:pPr>
          <w:bookmarkStart w:id="33" w:name="_Toc170281162"/>
          <w:r>
            <w:t>La</w:t>
          </w:r>
          <w:r w:rsidRPr="00680371">
            <w:t>kia alemman asteinen sääntely</w:t>
          </w:r>
          <w:bookmarkEnd w:id="33"/>
        </w:p>
        <w:p w14:paraId="7A6B232F" w14:textId="77777777" w:rsidR="00680371" w:rsidRDefault="00680371" w:rsidP="007E0CB1">
          <w:pPr>
            <w:pStyle w:val="LLPerustelujenkappalejako"/>
          </w:pPr>
          <w:r w:rsidRPr="000A0B49">
            <w:t>Hallituksen</w:t>
          </w:r>
          <w:r w:rsidRPr="00680371">
            <w:t xml:space="preserve"> esityksen lakiehdotuksen nojalla </w:t>
          </w:r>
          <w:r w:rsidRPr="00680371">
            <w:rPr>
              <w:i/>
            </w:rPr>
            <w:t>valtioneuvoston asetuksella</w:t>
          </w:r>
          <w:r w:rsidRPr="00680371">
            <w:t xml:space="preserve"> </w:t>
          </w:r>
          <w:r>
            <w:t>annettaisiin tarkemmat säännökset:</w:t>
          </w:r>
        </w:p>
        <w:p w14:paraId="7B31B011" w14:textId="0B71918A" w:rsidR="00680371" w:rsidRDefault="00B72D33" w:rsidP="00404495">
          <w:pPr>
            <w:pStyle w:val="LLPerustelujenkappalejako"/>
            <w:numPr>
              <w:ilvl w:val="0"/>
              <w:numId w:val="25"/>
            </w:numPr>
            <w:spacing w:after="0"/>
          </w:pPr>
          <w:r>
            <w:t xml:space="preserve">4 §:n </w:t>
          </w:r>
          <w:r w:rsidR="005847BC">
            <w:t>3</w:t>
          </w:r>
          <w:r w:rsidR="00680371">
            <w:t xml:space="preserve"> momentin nojalla </w:t>
          </w:r>
          <w:r w:rsidR="00434B17">
            <w:t>4 §:n 1</w:t>
          </w:r>
          <w:r>
            <w:t xml:space="preserve"> ja </w:t>
          </w:r>
          <w:r w:rsidR="005847BC">
            <w:t>2</w:t>
          </w:r>
          <w:r w:rsidR="00434B17">
            <w:t xml:space="preserve"> momentissa tarkoitetun l</w:t>
          </w:r>
          <w:r w:rsidR="00434B17" w:rsidRPr="00DD6F30">
            <w:t>upahakemuksen jättämisestä, hakemukseen liitettävistä selvityksistä, luvan voimassaolosta sekä muista lupamääräyksistä ja -ehdoista</w:t>
          </w:r>
          <w:r w:rsidR="00434B17" w:rsidRPr="00351529">
            <w:t>.</w:t>
          </w:r>
          <w:r>
            <w:t xml:space="preserve"> </w:t>
          </w:r>
        </w:p>
        <w:p w14:paraId="3C3C6EE4" w14:textId="6A8AC59E" w:rsidR="00756AC5" w:rsidRPr="005E4EC6" w:rsidRDefault="00756AC5" w:rsidP="00600460">
          <w:pPr>
            <w:pStyle w:val="LLPerustelujenkappalejako"/>
            <w:numPr>
              <w:ilvl w:val="0"/>
              <w:numId w:val="25"/>
            </w:numPr>
            <w:spacing w:after="0"/>
            <w:rPr>
              <w:color w:val="FF0000"/>
            </w:rPr>
          </w:pPr>
          <w:r w:rsidRPr="00600460">
            <w:lastRenderedPageBreak/>
            <w:t xml:space="preserve">4 a §:n </w:t>
          </w:r>
          <w:r w:rsidR="00945D87">
            <w:t>2</w:t>
          </w:r>
          <w:r w:rsidRPr="00600460">
            <w:t xml:space="preserve"> momentin nojalla 4 a §:n 1 momentissa tarkoi</w:t>
          </w:r>
          <w:r w:rsidR="00BE60A1" w:rsidRPr="00600460">
            <w:t>te</w:t>
          </w:r>
          <w:r w:rsidRPr="00600460">
            <w:t>tun toi</w:t>
          </w:r>
          <w:r w:rsidR="00600460" w:rsidRPr="00600460">
            <w:t xml:space="preserve">stuvaan maahantuloon oikeuttavaan lupaan liittyvän </w:t>
          </w:r>
          <w:r w:rsidR="00600460" w:rsidRPr="00B87346">
            <w:t>lupahakemuksen jättämisestä, hakemukseen liitettävistä selvityksistä, luvan voimassaolosta sekä muista lupamääräyksistä ja -ehdoista.</w:t>
          </w:r>
        </w:p>
        <w:p w14:paraId="7576FE43" w14:textId="77777777" w:rsidR="00C65F62" w:rsidRDefault="00404495" w:rsidP="00EB139E">
          <w:pPr>
            <w:pStyle w:val="LLPerustelujenkappalejako"/>
            <w:numPr>
              <w:ilvl w:val="0"/>
              <w:numId w:val="25"/>
            </w:numPr>
            <w:spacing w:after="0"/>
          </w:pPr>
          <w:r>
            <w:t>5 §:</w:t>
          </w:r>
          <w:r w:rsidR="000A3C59">
            <w:t>n 6</w:t>
          </w:r>
          <w:r>
            <w:t xml:space="preserve"> momentin nojalla </w:t>
          </w:r>
          <w:r w:rsidR="000A3C59">
            <w:t xml:space="preserve">5 §:n 5 momentissa </w:t>
          </w:r>
          <w:r>
            <w:t xml:space="preserve">tarkoitetun </w:t>
          </w:r>
          <w:r w:rsidRPr="00404495">
            <w:t>ilmoituksen jättämisestä ja ilmoitukseen liitettävistä selvityksistä.</w:t>
          </w:r>
        </w:p>
        <w:p w14:paraId="71053D95" w14:textId="77777777" w:rsidR="007E0CB1" w:rsidRDefault="00680371" w:rsidP="00C65F62">
          <w:pPr>
            <w:pStyle w:val="LLPerustelujenkappalejako"/>
            <w:spacing w:after="0"/>
            <w:ind w:left="720"/>
          </w:pPr>
          <w:r w:rsidRPr="00680371">
            <w:t xml:space="preserve"> </w:t>
          </w:r>
        </w:p>
        <w:p w14:paraId="71187709" w14:textId="77777777" w:rsidR="00F5634E" w:rsidRDefault="00F5634E" w:rsidP="007E0CB1">
          <w:pPr>
            <w:pStyle w:val="LLPerustelujenkappalejako"/>
          </w:pPr>
          <w:r>
            <w:t xml:space="preserve">Yllä </w:t>
          </w:r>
          <w:r w:rsidR="006E1B00">
            <w:t>todetut valtioneuvoston asetuksella annettavat tarkemmat säännökset säädettäisiin valtioneuvoston asetuksessa aluevalvonnasta.</w:t>
          </w:r>
        </w:p>
        <w:p w14:paraId="529B827D" w14:textId="77777777" w:rsidR="007E0CB1" w:rsidRDefault="007E0CB1" w:rsidP="007E0CB1">
          <w:pPr>
            <w:pStyle w:val="LLP1Otsikkotaso"/>
          </w:pPr>
          <w:bookmarkStart w:id="34" w:name="_Toc170281163"/>
          <w:r>
            <w:t>Voimaantulo</w:t>
          </w:r>
          <w:bookmarkEnd w:id="34"/>
        </w:p>
        <w:p w14:paraId="32E9D6BE" w14:textId="51D6CC62" w:rsidR="007E0CB1" w:rsidRDefault="00E854C4" w:rsidP="007E0CB1">
          <w:pPr>
            <w:pStyle w:val="LLPerustelujenkappalejako"/>
          </w:pPr>
          <w:r>
            <w:t>Ehdotetaan, että lait</w:t>
          </w:r>
          <w:r w:rsidR="00B7458D">
            <w:t xml:space="preserve"> tulevat</w:t>
          </w:r>
          <w:r w:rsidR="00BB2C62">
            <w:t xml:space="preserve"> voimaan </w:t>
          </w:r>
          <w:r w:rsidR="000E5743">
            <w:t>x</w:t>
          </w:r>
          <w:r w:rsidR="00486F79" w:rsidRPr="001C6CA2">
            <w:t>.</w:t>
          </w:r>
          <w:r w:rsidR="000E5743">
            <w:t>x</w:t>
          </w:r>
          <w:r w:rsidR="00BB2C62" w:rsidRPr="001C6CA2">
            <w:t>.202</w:t>
          </w:r>
          <w:r w:rsidR="000E009A">
            <w:t>5</w:t>
          </w:r>
          <w:r w:rsidR="00BB2C62" w:rsidRPr="001C6CA2">
            <w:t>.</w:t>
          </w:r>
        </w:p>
        <w:p w14:paraId="61ABE330" w14:textId="77777777" w:rsidR="003D729C" w:rsidRPr="00340C68" w:rsidRDefault="003D729C" w:rsidP="003D729C">
          <w:pPr>
            <w:pStyle w:val="LLP1Otsikkotaso"/>
          </w:pPr>
          <w:bookmarkStart w:id="35" w:name="_Toc170281164"/>
          <w:r w:rsidRPr="00340C68">
            <w:t>Suhde muihin esityksiin</w:t>
          </w:r>
          <w:bookmarkEnd w:id="35"/>
        </w:p>
        <w:p w14:paraId="1A379C21" w14:textId="77777777" w:rsidR="003D729C" w:rsidRPr="00340C68" w:rsidRDefault="003D729C" w:rsidP="003D729C">
          <w:pPr>
            <w:pStyle w:val="LLP2Otsikkotaso"/>
          </w:pPr>
          <w:bookmarkStart w:id="36" w:name="_Toc170281165"/>
          <w:r w:rsidRPr="00340C68">
            <w:t>Esityksen riippuvuus muista esityksistä</w:t>
          </w:r>
          <w:bookmarkEnd w:id="36"/>
        </w:p>
        <w:p w14:paraId="626D62D8" w14:textId="48F57AA2" w:rsidR="003D729C" w:rsidRDefault="00942E41" w:rsidP="003D729C">
          <w:pPr>
            <w:pStyle w:val="LLPerustelujenkappalejako"/>
          </w:pPr>
          <w:r w:rsidRPr="00BA361F">
            <w:t>Puolustusministeriössä on valmistelu hallituksen esitystä laiksi puolustusvoimista</w:t>
          </w:r>
          <w:r w:rsidR="00BA361F">
            <w:t xml:space="preserve"> annetun lain muuttamisesta ja</w:t>
          </w:r>
          <w:r w:rsidRPr="00BA361F">
            <w:t xml:space="preserve"> s</w:t>
          </w:r>
          <w:r w:rsidR="00840781">
            <w:t>iihen liittyviksi laeiksi. Kyseisessä</w:t>
          </w:r>
          <w:r w:rsidRPr="00BA361F">
            <w:t xml:space="preserve"> hallituksen esityksessä ehdotet</w:t>
          </w:r>
          <w:r w:rsidR="00565885" w:rsidRPr="00BA361F">
            <w:t>aan muutettavaksi myös sotilasaj</w:t>
          </w:r>
          <w:r w:rsidRPr="00BA361F">
            <w:t xml:space="preserve">oneuvolakia. </w:t>
          </w:r>
          <w:r w:rsidR="00BA361F">
            <w:t xml:space="preserve">Sotilasajoneuvolain 12 </w:t>
          </w:r>
          <w:proofErr w:type="gramStart"/>
          <w:r w:rsidR="00BA361F">
            <w:t>§:</w:t>
          </w:r>
          <w:r w:rsidR="00B40622">
            <w:t>ää</w:t>
          </w:r>
          <w:proofErr w:type="gramEnd"/>
          <w:r w:rsidR="00B40622">
            <w:t xml:space="preserve"> ehdotetaan muutettavaksi siten, että Puolustusvoimien hälytysajoneuvojen määrää voitaisiin kasvattaa joustavasti tilannekohtaisesti </w:t>
          </w:r>
          <w:r w:rsidR="00B40622" w:rsidRPr="00683F3F">
            <w:t>esimerkiksi leasing-ajone</w:t>
          </w:r>
          <w:r w:rsidR="007936D0" w:rsidRPr="00683F3F">
            <w:t>uvoja käyttäen</w:t>
          </w:r>
          <w:r w:rsidR="00B40622" w:rsidRPr="00683F3F">
            <w:t>. L</w:t>
          </w:r>
          <w:r w:rsidR="00BA361F" w:rsidRPr="00683F3F">
            <w:t>is</w:t>
          </w:r>
          <w:r w:rsidR="00B40622" w:rsidRPr="00683F3F">
            <w:t>äksi sotilasajoneuvolain 40</w:t>
          </w:r>
          <w:r w:rsidR="00BA361F" w:rsidRPr="00683F3F">
            <w:t xml:space="preserve"> </w:t>
          </w:r>
          <w:proofErr w:type="gramStart"/>
          <w:r w:rsidR="00BA361F" w:rsidRPr="00683F3F">
            <w:t>§:</w:t>
          </w:r>
          <w:r w:rsidR="00B40622" w:rsidRPr="00683F3F">
            <w:t>ään</w:t>
          </w:r>
          <w:proofErr w:type="gramEnd"/>
          <w:r w:rsidR="00B40622" w:rsidRPr="00683F3F">
            <w:t xml:space="preserve"> ehdotetaan tehtävä</w:t>
          </w:r>
          <w:r w:rsidR="001C46C1" w:rsidRPr="00683F3F">
            <w:t xml:space="preserve">ksi muutoksia. </w:t>
          </w:r>
          <w:r w:rsidR="00BA361F" w:rsidRPr="00683F3F">
            <w:t>Kyseinen</w:t>
          </w:r>
          <w:r w:rsidR="00BA361F" w:rsidRPr="00BA361F">
            <w:t xml:space="preserve"> hallituksen esitys on tarkoitus antaa eduskunnalle</w:t>
          </w:r>
          <w:r w:rsidR="00BA361F">
            <w:t xml:space="preserve"> </w:t>
          </w:r>
          <w:r w:rsidR="00230CCA">
            <w:t xml:space="preserve">samaan aikaan tämän hallituksen esityksen kanssa </w:t>
          </w:r>
          <w:r w:rsidR="00791EA5">
            <w:t>kevätistuntokaudella 2024.</w:t>
          </w:r>
        </w:p>
        <w:p w14:paraId="1975F5E7" w14:textId="77777777" w:rsidR="003D729C" w:rsidRDefault="006461AD" w:rsidP="003D729C">
          <w:pPr>
            <w:pStyle w:val="LLP1Otsikkotaso"/>
          </w:pPr>
          <w:bookmarkStart w:id="37" w:name="_Toc170281166"/>
          <w:r>
            <w:t>Suhde perustuslakiin ja säätämisjärjestys</w:t>
          </w:r>
          <w:bookmarkEnd w:id="37"/>
        </w:p>
        <w:p w14:paraId="5D6754F1" w14:textId="0B570CE1" w:rsidR="00133511" w:rsidRDefault="00133511" w:rsidP="00133511">
          <w:pPr>
            <w:pStyle w:val="LLPerustelujenkappalejako"/>
          </w:pPr>
          <w:r w:rsidRPr="00133511">
            <w:t xml:space="preserve">Ehdotetulla sääntelyllä ei laajenneta Puolustusvoimien ja Rajavartiolaitoksen sotilaallisen voimankäytön </w:t>
          </w:r>
          <w:r>
            <w:t xml:space="preserve">mahdollisuutta aluevalvontatehtävissä </w:t>
          </w:r>
          <w:r w:rsidRPr="00133511">
            <w:t>eikä luoda Puolustusvoimille tai Rajavartiolaitokselle</w:t>
          </w:r>
          <w:r w:rsidR="00A85D57">
            <w:t xml:space="preserve"> voimassa olevaan aluevalvontalakiin</w:t>
          </w:r>
          <w:r w:rsidRPr="00133511">
            <w:t xml:space="preserve"> </w:t>
          </w:r>
          <w:r w:rsidR="00A85D57">
            <w:t>verrattuna uusia toimivaltuuksia</w:t>
          </w:r>
          <w:r w:rsidR="007645AA">
            <w:t>. Hallituksen esityksessä ei ehdoteta</w:t>
          </w:r>
          <w:r w:rsidRPr="00133511">
            <w:t xml:space="preserve"> säädettäväksi poikkeuksia perustuslaissa säädettyihin oikeuksiin.</w:t>
          </w:r>
        </w:p>
        <w:p w14:paraId="603279F7" w14:textId="77777777" w:rsidR="00C00A67" w:rsidRDefault="009235AF" w:rsidP="00133511">
          <w:pPr>
            <w:pStyle w:val="LLPerustelujenkappalejako"/>
          </w:pPr>
          <w:r>
            <w:t>Koska esityksessä täsmennettäisiin sääntelyä liittyen vieraan valtion sotilaan, sotilasajoneuvon, valtionilma-aluksen ja valtionaluksen Suomen alueelle tuloon, on ehdotusta</w:t>
          </w:r>
          <w:r w:rsidR="00C00A67">
            <w:t xml:space="preserve"> kuitenkin arvioitava suhteessa perustuslain 1 §:n 1 momenttiin, jonka mukaan Suomi on täysivaltainen tasavalta. </w:t>
          </w:r>
        </w:p>
        <w:p w14:paraId="0B7DDF76" w14:textId="77777777" w:rsidR="00D6065B" w:rsidRDefault="00165AF1" w:rsidP="00133511">
          <w:pPr>
            <w:pStyle w:val="LLPerustelujenkappalejako"/>
          </w:pPr>
          <w:r>
            <w:t xml:space="preserve">Vieraan valtion sotilaan, sotilasajoneuvon, valtionilma-aluksen tai valtionaluksen maahantulo ja Suomen alueella olo </w:t>
          </w:r>
          <w:r w:rsidRPr="00165AF1">
            <w:t>perustuisi aina</w:t>
          </w:r>
          <w:r>
            <w:t xml:space="preserve"> jatkossakin</w:t>
          </w:r>
          <w:r w:rsidRPr="00165AF1">
            <w:t xml:space="preserve"> Suomen suostumukseen.</w:t>
          </w:r>
          <w:r>
            <w:t xml:space="preserve"> Maahantulo edellyttäisi joko</w:t>
          </w:r>
          <w:r w:rsidR="00846789">
            <w:t xml:space="preserve"> nimenomaista</w:t>
          </w:r>
          <w:r>
            <w:t xml:space="preserve"> </w:t>
          </w:r>
          <w:r w:rsidR="009235AF">
            <w:t>aluevalvontalai</w:t>
          </w:r>
          <w:r w:rsidR="00A73D96">
            <w:t>ssa tarkoitettua</w:t>
          </w:r>
          <w:r w:rsidR="009235AF">
            <w:t xml:space="preserve"> </w:t>
          </w:r>
          <w:r>
            <w:t xml:space="preserve">lupaa tai sitä, että </w:t>
          </w:r>
          <w:r w:rsidR="00846789">
            <w:t xml:space="preserve">maahantulo perustuu päätökseen, joka on tehty </w:t>
          </w:r>
          <w:r w:rsidR="00846789" w:rsidRPr="00846789">
            <w:t>kansainvälistä apua, yhteistoimintaa tai muuta kansainvälistä toimintaa koskevasta päätöksenteosta</w:t>
          </w:r>
          <w:r w:rsidR="00846789">
            <w:t xml:space="preserve"> annetun lain </w:t>
          </w:r>
          <w:r w:rsidR="0000032D">
            <w:t xml:space="preserve">tai puolustusvoimista annetun lain </w:t>
          </w:r>
          <w:r w:rsidR="00846789">
            <w:t xml:space="preserve">perusteella. </w:t>
          </w:r>
          <w:r w:rsidR="00D54611">
            <w:t>Ensimmäisessä</w:t>
          </w:r>
          <w:r w:rsidR="00B205D8">
            <w:t xml:space="preserve"> </w:t>
          </w:r>
          <w:r w:rsidR="0065527F">
            <w:t>tilanteessa päätöksen olisi tehnyt joko valtioneuvosto</w:t>
          </w:r>
          <w:r w:rsidR="00C43BFE">
            <w:t>n yleisistunto</w:t>
          </w:r>
          <w:r w:rsidR="0065527F">
            <w:t xml:space="preserve"> tai </w:t>
          </w:r>
          <w:r w:rsidR="001E797E">
            <w:t>t</w:t>
          </w:r>
          <w:r w:rsidR="0065527F">
            <w:t xml:space="preserve">asavallan presidentti. </w:t>
          </w:r>
          <w:r w:rsidR="0082055A">
            <w:t>V</w:t>
          </w:r>
          <w:r w:rsidR="005515BE">
            <w:t xml:space="preserve">ieraan valtion sotilaan, sotilasajoneuvon, valtionilma-aluksen tai valtionaluksen maahantulo </w:t>
          </w:r>
          <w:r w:rsidR="00A73D96">
            <w:t>olisi</w:t>
          </w:r>
          <w:r w:rsidR="005515BE">
            <w:t xml:space="preserve"> aina S</w:t>
          </w:r>
          <w:r w:rsidR="00A73D96">
            <w:t>uomen aluevalvontaviranomaisten</w:t>
          </w:r>
          <w:r w:rsidR="0082055A">
            <w:t xml:space="preserve"> tiedossa.</w:t>
          </w:r>
          <w:r w:rsidR="00A73D96">
            <w:t xml:space="preserve"> </w:t>
          </w:r>
          <w:r w:rsidR="00171197">
            <w:t>Näin ollen ehdotettavilla säännöksillä ei ole vaikutusta</w:t>
          </w:r>
          <w:r w:rsidR="005B3631">
            <w:t xml:space="preserve"> </w:t>
          </w:r>
          <w:r w:rsidR="00171197" w:rsidRPr="00171197">
            <w:t>Suomen ulkoiseen suvereniteettiin.</w:t>
          </w:r>
        </w:p>
        <w:p w14:paraId="76F26677" w14:textId="77777777" w:rsidR="007C70D4" w:rsidRDefault="009235AF" w:rsidP="00133511">
          <w:pPr>
            <w:pStyle w:val="LLPerustelujenkappalejako"/>
          </w:pPr>
          <w:r>
            <w:t xml:space="preserve">Ehdotettavilla säännöksillä ei myöskään </w:t>
          </w:r>
          <w:r w:rsidR="005515BE">
            <w:t>siirrettäisi</w:t>
          </w:r>
          <w:r>
            <w:t xml:space="preserve"> tai annet</w:t>
          </w:r>
          <w:r w:rsidR="005515BE">
            <w:t>taisi</w:t>
          </w:r>
          <w:r>
            <w:t xml:space="preserve"> vieraan valtion joukoille</w:t>
          </w:r>
          <w:r w:rsidR="005515BE">
            <w:t xml:space="preserve"> mitään toimivaltuuksia</w:t>
          </w:r>
          <w:r>
            <w:t xml:space="preserve"> niiden tullessa Suomeen tai ollessa Suomen alueella. </w:t>
          </w:r>
          <w:r w:rsidR="007C70D4">
            <w:t xml:space="preserve">Usein vieraan valtion </w:t>
          </w:r>
          <w:r w:rsidR="007C70D4" w:rsidRPr="007C70D4">
            <w:t>sotilaan, sotilasajoneuvon, valtionilma-aluksen tai valtionaluksen maahantulo</w:t>
          </w:r>
          <w:r w:rsidR="00CC3977">
            <w:t xml:space="preserve"> Suomen alueelle liittyy</w:t>
          </w:r>
          <w:r w:rsidR="007C70D4">
            <w:t xml:space="preserve"> esimerkiksi sotilaalliseen harjoitustoimintaan, jolla pyritään vahvistamaan myös Suomen maanpuolustusedellytyksiä. Vieraan valtion </w:t>
          </w:r>
          <w:r w:rsidR="007C70D4" w:rsidRPr="007C70D4">
            <w:t xml:space="preserve">sotilaan, sotilasajoneuvon, valtionilma-aluksen tai </w:t>
          </w:r>
          <w:r w:rsidR="007C70D4" w:rsidRPr="007C70D4">
            <w:lastRenderedPageBreak/>
            <w:t>valtionaluksen</w:t>
          </w:r>
          <w:r w:rsidR="007C70D4">
            <w:t xml:space="preserve"> maahantulon</w:t>
          </w:r>
          <w:r w:rsidR="00D54611">
            <w:t xml:space="preserve"> saattaisi</w:t>
          </w:r>
          <w:r w:rsidR="007C70D4">
            <w:t xml:space="preserve"> perustu</w:t>
          </w:r>
          <w:r w:rsidR="00D84885">
            <w:t>a</w:t>
          </w:r>
          <w:r w:rsidR="007C70D4">
            <w:t xml:space="preserve"> </w:t>
          </w:r>
          <w:r w:rsidR="00D54611">
            <w:t>esimerkiksi</w:t>
          </w:r>
          <w:r w:rsidR="007C70D4">
            <w:t xml:space="preserve"> päätökseen, joka olisi</w:t>
          </w:r>
          <w:r w:rsidR="007C70D4" w:rsidRPr="007C70D4">
            <w:t xml:space="preserve"> tehty kansainvälistä apua, yhteistoimint</w:t>
          </w:r>
          <w:r w:rsidR="007C70D4">
            <w:t>aa tai muuta kansainvälistä toi</w:t>
          </w:r>
          <w:r w:rsidR="007C70D4" w:rsidRPr="007C70D4">
            <w:t xml:space="preserve">mintaa koskevasta päätöksenteosta annetun </w:t>
          </w:r>
          <w:r w:rsidR="00D54611">
            <w:t xml:space="preserve">lain </w:t>
          </w:r>
          <w:r w:rsidR="007C70D4">
            <w:t>perusteella</w:t>
          </w:r>
          <w:r w:rsidR="00D54611">
            <w:t>. Tällöin</w:t>
          </w:r>
          <w:r w:rsidR="007C70D4">
            <w:t xml:space="preserve"> maahantulo voisi liittyä esimerkiksi aluevalvontayhteistyöhön, jolla pyrit</w:t>
          </w:r>
          <w:r w:rsidR="00D54611">
            <w:t>täisiin</w:t>
          </w:r>
          <w:r w:rsidR="007C70D4">
            <w:t xml:space="preserve"> </w:t>
          </w:r>
          <w:r w:rsidR="00D54611">
            <w:t xml:space="preserve">nimenomaan </w:t>
          </w:r>
          <w:r w:rsidR="007C70D4">
            <w:t xml:space="preserve">vahvistamaan Suomen alueellisen koskemattomuuden valvontaa tai turvaamista. </w:t>
          </w:r>
        </w:p>
        <w:p w14:paraId="4C51D0B3" w14:textId="5ED8EF2C" w:rsidR="00A13967" w:rsidRDefault="00625431" w:rsidP="00133511">
          <w:pPr>
            <w:pStyle w:val="LLPerustelujenkappalejako"/>
          </w:pPr>
          <w:r>
            <w:t>Edellä kuvatulla tavalla</w:t>
          </w:r>
          <w:r w:rsidR="007C70D4">
            <w:t xml:space="preserve"> </w:t>
          </w:r>
          <w:r w:rsidR="002F4A13">
            <w:t>ehdotettavilla säännöksillä pyritään nimenomaisesti turvaamaan perustuslain 1 §:n 1 momentin mukai</w:t>
          </w:r>
          <w:r w:rsidR="00006194">
            <w:t xml:space="preserve">nen </w:t>
          </w:r>
          <w:r w:rsidR="002F4A13">
            <w:t>Suomen täysivaltaisuu</w:t>
          </w:r>
          <w:r w:rsidR="00006194">
            <w:t>s</w:t>
          </w:r>
          <w:r w:rsidR="002F4A13">
            <w:t>.</w:t>
          </w:r>
          <w:r w:rsidR="001E4067">
            <w:t xml:space="preserve"> </w:t>
          </w:r>
          <w:r w:rsidR="00A13967">
            <w:t>Perustuslain 22 §:n mukaan julkisen vallan on turvattava perusoikeuksien ja</w:t>
          </w:r>
          <w:r w:rsidR="002F4A13">
            <w:t xml:space="preserve"> ihmisoikeuksien toteutuminen.</w:t>
          </w:r>
          <w:r w:rsidR="00A13967">
            <w:t xml:space="preserve"> </w:t>
          </w:r>
          <w:r w:rsidR="002F4A13">
            <w:t>Ehdotettavilla säännöksillä pystytään myös ed</w:t>
          </w:r>
          <w:r w:rsidR="00007E7C">
            <w:t>ellä kerrotulla tavalla paremmin</w:t>
          </w:r>
          <w:r w:rsidR="002F4A13">
            <w:t xml:space="preserve"> turvaamaan </w:t>
          </w:r>
          <w:r w:rsidR="00A13967">
            <w:t>kansalaisten perusoikeuksien ja ihmisoikeuksien toteutuminen. Esitys ei siten ole</w:t>
          </w:r>
          <w:r w:rsidR="00542A15">
            <w:t xml:space="preserve"> ristiriidassa perustuslain kanssa</w:t>
          </w:r>
          <w:r w:rsidR="00A13967">
            <w:t>.</w:t>
          </w:r>
        </w:p>
        <w:p w14:paraId="79C04B66" w14:textId="77777777" w:rsidR="00364865" w:rsidRPr="00364865" w:rsidRDefault="00364865" w:rsidP="00133511">
          <w:pPr>
            <w:pStyle w:val="LLPerustelujenkappalejako"/>
            <w:rPr>
              <w:i/>
            </w:rPr>
          </w:pPr>
          <w:r w:rsidRPr="00364865">
            <w:rPr>
              <w:i/>
            </w:rPr>
            <w:t>A</w:t>
          </w:r>
          <w:r w:rsidR="00790DA3">
            <w:rPr>
              <w:i/>
            </w:rPr>
            <w:t xml:space="preserve">setuksen </w:t>
          </w:r>
          <w:r w:rsidR="00EF45C9">
            <w:rPr>
              <w:i/>
            </w:rPr>
            <w:t>antaminen ja lainsäädäntövallan siirtäminen</w:t>
          </w:r>
        </w:p>
        <w:p w14:paraId="6119893B" w14:textId="77777777" w:rsidR="00EF45C9" w:rsidRDefault="00EF45C9" w:rsidP="004B6145">
          <w:pPr>
            <w:pStyle w:val="LLPerustelujenkappalejako"/>
          </w:pPr>
          <w:r w:rsidRPr="00EF45C9">
            <w:t>Hallit</w:t>
          </w:r>
          <w:r>
            <w:t>uksen esitystä</w:t>
          </w:r>
          <w:r w:rsidRPr="00EF45C9">
            <w:t xml:space="preserve"> on tarkasteltava asetuksenantovaltuuksien osalta suhteessa perustuslain 80 </w:t>
          </w:r>
          <w:proofErr w:type="gramStart"/>
          <w:r w:rsidRPr="00EF45C9">
            <w:t>§:</w:t>
          </w:r>
          <w:proofErr w:type="spellStart"/>
          <w:r w:rsidRPr="00EF45C9">
            <w:t>ään</w:t>
          </w:r>
          <w:proofErr w:type="spellEnd"/>
          <w:proofErr w:type="gramEnd"/>
          <w:r w:rsidRPr="00EF45C9">
            <w:t>. Perustuslain 80 §:n 1 momentin mukaan tasavallan presidentti, valtioneuvosto ja ministeriö voivat antaa asetuksia perustuslaissa tai muussa laissa säädetyn valtuuden nojalla. Lailla on kuitenkin säädettävä yksilön oikeuksie</w:t>
          </w:r>
          <w:r w:rsidR="009A4C7E">
            <w:t>n ja velvollisuuksien pe</w:t>
          </w:r>
          <w:r w:rsidRPr="00EF45C9">
            <w:t>rusteista sekä asioista, jotka perustuslain mukaan muuten kuuluvat lain alaan. Jos asetuksen antajasta ei ole erikseen säädetty, asetuksen antaa valtioneuvosto. Asetuksenantovaltuuksiin liittyen on perustuslain 80 §:n takia olennaista, että säänneltävästä asiasta on riittävät perussäännökset laissa (</w:t>
          </w:r>
          <w:proofErr w:type="spellStart"/>
          <w:r w:rsidRPr="00EF45C9">
            <w:t>PeVL</w:t>
          </w:r>
          <w:proofErr w:type="spellEnd"/>
          <w:r w:rsidRPr="00EF45C9">
            <w:t xml:space="preserve"> 49/2014 vp).</w:t>
          </w:r>
        </w:p>
        <w:p w14:paraId="2BB27BF8" w14:textId="77777777" w:rsidR="004B6145" w:rsidRDefault="009A4C7E" w:rsidP="004B6145">
          <w:pPr>
            <w:pStyle w:val="LLPerustelujenkappalejako"/>
            <w:rPr>
              <w:highlight w:val="yellow"/>
            </w:rPr>
          </w:pPr>
          <w:r w:rsidRPr="009A4C7E">
            <w:t xml:space="preserve">Valtioneuvosto antaa asetukset laajakantoisista ja periaatteellisesti tärkeistä asioista sekä niistä muista asioista, joiden merkitys sitä vaatii. </w:t>
          </w:r>
          <w:r w:rsidR="00DB4FDB">
            <w:t>P</w:t>
          </w:r>
          <w:r w:rsidR="00DB4FDB" w:rsidRPr="00DB4FDB">
            <w:t>erustuslakivaliokunnan lausuntokäytännössä on myös tuotu</w:t>
          </w:r>
          <w:r w:rsidR="00DB4FDB">
            <w:t xml:space="preserve"> esiin perustuslain 80 §:n 1 mo</w:t>
          </w:r>
          <w:r w:rsidR="00DB4FDB" w:rsidRPr="00DB4FDB">
            <w:t>mentin eräänä lähtökohtana se, että ministeriölle voidaan oso</w:t>
          </w:r>
          <w:r w:rsidR="00DB4FDB">
            <w:t>ittaa asetuksenantovaltaa lähin</w:t>
          </w:r>
          <w:r w:rsidR="00DB4FDB" w:rsidRPr="00DB4FDB">
            <w:t>nä teknisluonteisissa sekä yhteiskunnalliselta ja poliittiselta merkitykseltään vähäisehköissä asioissa (</w:t>
          </w:r>
          <w:proofErr w:type="spellStart"/>
          <w:r w:rsidR="00DB4FDB" w:rsidRPr="00DB4FDB">
            <w:t>PeVL</w:t>
          </w:r>
          <w:proofErr w:type="spellEnd"/>
          <w:r w:rsidR="00DB4FDB" w:rsidRPr="00DB4FDB">
            <w:t xml:space="preserve"> 33/2004 vp, s. 6/</w:t>
          </w:r>
          <w:r w:rsidR="00DB4FDB" w:rsidRPr="0095074E">
            <w:t>I).</w:t>
          </w:r>
          <w:r w:rsidR="001F238B" w:rsidRPr="0095074E">
            <w:t xml:space="preserve"> </w:t>
          </w:r>
          <w:r w:rsidR="004B6145" w:rsidRPr="0095074E">
            <w:t>Eduskunnan perustuslakivaliokunta on lainsäädäntövallan de</w:t>
          </w:r>
          <w:r w:rsidRPr="0095074E">
            <w:t>legoinnin sallittavuutta arvioi</w:t>
          </w:r>
          <w:r w:rsidR="004B6145" w:rsidRPr="0095074E">
            <w:t xml:space="preserve">dessaan kiinnittänyt huomiota valtuutuksen täsmällisyyteen ja tarkkarajaisuuteen (HE 1/1998 vp, s. 132/II, </w:t>
          </w:r>
          <w:proofErr w:type="spellStart"/>
          <w:r w:rsidR="004B6145" w:rsidRPr="0095074E">
            <w:t>PeVL</w:t>
          </w:r>
          <w:proofErr w:type="spellEnd"/>
          <w:r w:rsidR="004B6145" w:rsidRPr="0095074E">
            <w:t xml:space="preserve"> 11/1999 vp, s. 2/I). </w:t>
          </w:r>
        </w:p>
        <w:p w14:paraId="794AA345" w14:textId="4368D734" w:rsidR="00DB4FDB" w:rsidRPr="003274CB" w:rsidRDefault="0095074E" w:rsidP="003274CB">
          <w:pPr>
            <w:pStyle w:val="LLPerustelujenkappalejako"/>
            <w:rPr>
              <w:highlight w:val="yellow"/>
            </w:rPr>
          </w:pPr>
          <w:r w:rsidRPr="00474062">
            <w:t>Hallituksen esityksen mukaan valtioneuvoston asetuksella annettaisiin tarkemmat säännökset</w:t>
          </w:r>
          <w:r w:rsidR="003274CB" w:rsidRPr="00474062">
            <w:t xml:space="preserve"> </w:t>
          </w:r>
          <w:r w:rsidR="00AD1EF1">
            <w:t>4 §:n 3 momentin nojalla 4 §:n 1 ja 2</w:t>
          </w:r>
          <w:r w:rsidR="003274CB">
            <w:t xml:space="preserve"> momentissa tarkoitetun lupahakemuksen jättämisestä, hakemukseen liitettävistä selvityksistä, luvan voimassaolosta sekä muista lupamääräyksistä ja </w:t>
          </w:r>
          <w:r w:rsidR="00474062">
            <w:t>-</w:t>
          </w:r>
          <w:r w:rsidR="00AD1EF1">
            <w:t>ehdoista,  4 a §:n 2</w:t>
          </w:r>
          <w:r w:rsidR="003274CB">
            <w:t xml:space="preserve"> momentin nojalla 4 a §:n 1 momentissa tarkoitetun toistuvaan maahantuloon oikeuttavaan lupaan liittyvän lupahakemuksen jättämisestä, hakemukseen liitettävistä selvityksistä, luvan voimassaolosta sekä muista lupamääräyksistä ja </w:t>
          </w:r>
          <w:r w:rsidR="006611DF">
            <w:t>-</w:t>
          </w:r>
          <w:r w:rsidR="003274CB">
            <w:t>ehdoista sekä 5 §:n 6 momentin nojalla 5 §:n 5 momentissa tarkoitetun ilmoituksen jättämisestä ja ilmoitukseen liitettävistä selvityksistä.</w:t>
          </w:r>
        </w:p>
        <w:p w14:paraId="3F668787" w14:textId="77777777" w:rsidR="00E84216" w:rsidRDefault="00E84216" w:rsidP="00133511">
          <w:pPr>
            <w:pStyle w:val="LLPerustelujenkappalejako"/>
            <w:rPr>
              <w:highlight w:val="yellow"/>
            </w:rPr>
          </w:pPr>
          <w:r>
            <w:t xml:space="preserve">Hallituksen esitykseen </w:t>
          </w:r>
          <w:r w:rsidRPr="00E84216">
            <w:t>sisältyvät valtuussäännökset asetusten antamiseen on laadittu täsmällisiksi ja tarkkarajaisiksi. Ehdotettuihin asetuksenantovaltuuksiin ei sisälly merkittävää harkintavallan käyttöä eivätkä ne sisällä valtuuksia asioista, jois</w:t>
          </w:r>
          <w:r w:rsidR="00647196">
            <w:t>ta tulisi säätää lailla, esimer</w:t>
          </w:r>
          <w:r w:rsidRPr="00E84216">
            <w:t>kiksi yksilön oikeuksien ja velvollisuuksien perusteista. Kai</w:t>
          </w:r>
          <w:r w:rsidR="00647196">
            <w:t>kissa esitettävissä valtuussään</w:t>
          </w:r>
          <w:r w:rsidRPr="00E84216">
            <w:t>nöksissä on kyse lakia tarkentavien säännösten ant</w:t>
          </w:r>
          <w:r w:rsidR="00647196">
            <w:t xml:space="preserve">amisesta. Hallituksen esityksessä </w:t>
          </w:r>
          <w:r w:rsidRPr="00E84216">
            <w:t>ehdotetut asetuksenantovaltuudet ovat siten sopusoinnussa perustuslain 80 §:n 1 momentin kanssa.</w:t>
          </w:r>
        </w:p>
        <w:p w14:paraId="5B6A0A73" w14:textId="09CBBCE3" w:rsidR="008414FE" w:rsidRPr="00133511" w:rsidRDefault="00133511" w:rsidP="00133511">
          <w:pPr>
            <w:pStyle w:val="LLPerustelujenkappalejako"/>
          </w:pPr>
          <w:r w:rsidRPr="00F351EE">
            <w:t>Edellä mainitu</w:t>
          </w:r>
          <w:r w:rsidR="00764E93">
            <w:t>illa perusteilla lakiehdotukset</w:t>
          </w:r>
          <w:r w:rsidR="004C1210" w:rsidRPr="00F351EE">
            <w:t xml:space="preserve"> </w:t>
          </w:r>
          <w:r w:rsidRPr="00F351EE">
            <w:t>voidaan käsitellä tavallisessa lainsäätämisjärjestyksessä.</w:t>
          </w:r>
        </w:p>
      </w:sdtContent>
    </w:sdt>
    <w:p w14:paraId="0E1FD7C4" w14:textId="77777777" w:rsidR="004A648F" w:rsidRDefault="004A648F" w:rsidP="004A648F">
      <w:pPr>
        <w:pStyle w:val="LLNormaali"/>
      </w:pPr>
    </w:p>
    <w:p w14:paraId="76A52296" w14:textId="77777777" w:rsidR="0022764C" w:rsidRPr="00257518" w:rsidRDefault="0022764C" w:rsidP="00257518">
      <w:pPr>
        <w:pStyle w:val="LLPonsi"/>
        <w:rPr>
          <w:i/>
        </w:rPr>
      </w:pPr>
      <w:r w:rsidRPr="00257518">
        <w:rPr>
          <w:i/>
        </w:rPr>
        <w:lastRenderedPageBreak/>
        <w:t>Ponsi</w:t>
      </w:r>
    </w:p>
    <w:p w14:paraId="382CD106"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2A5BA8D3" w14:textId="77777777" w:rsidR="004A648F" w:rsidRDefault="004A648F" w:rsidP="00370114">
      <w:pPr>
        <w:pStyle w:val="LLNormaali"/>
      </w:pPr>
    </w:p>
    <w:p w14:paraId="196871BC" w14:textId="77777777" w:rsidR="00393B53" w:rsidRPr="009C4545" w:rsidRDefault="00EA5FF7" w:rsidP="00370114">
      <w:pPr>
        <w:pStyle w:val="LLNormaali"/>
      </w:pPr>
      <w:r w:rsidRPr="009C4545">
        <w:br w:type="page"/>
      </w:r>
    </w:p>
    <w:bookmarkStart w:id="38" w:name="_Toc170281167"/>
    <w:p w14:paraId="56DFECEC" w14:textId="1E0B05AE" w:rsidR="00646DE3" w:rsidRDefault="00915B22" w:rsidP="00646DE3">
      <w:pPr>
        <w:pStyle w:val="LLLakiehdotukset"/>
      </w:pPr>
      <w:sdt>
        <w:sdtPr>
          <w:alias w:val="Lakiehdotukset"/>
          <w:tag w:val="CCLakiehdotukset"/>
          <w:id w:val="1834638829"/>
          <w:placeholder>
            <w:docPart w:val="A924803C39374095AD3A6A3F57837069"/>
          </w:placeholder>
          <w15:color w:val="00FFFF"/>
          <w:dropDownList>
            <w:listItem w:value="Valitse kohde."/>
            <w:listItem w:displayText="Lakiehdotus" w:value="Lakiehdotus"/>
            <w:listItem w:displayText="Lakiehdotukset" w:value="Lakiehdotukset"/>
          </w:dropDownList>
        </w:sdtPr>
        <w:sdtEndPr/>
        <w:sdtContent>
          <w:r w:rsidR="00910819">
            <w:t>Lakiehdotukset</w:t>
          </w:r>
        </w:sdtContent>
      </w:sdt>
      <w:bookmarkEnd w:id="38"/>
    </w:p>
    <w:sdt>
      <w:sdtPr>
        <w:alias w:val="Lakiehdotus"/>
        <w:tag w:val="CCLakiehdotus"/>
        <w:id w:val="1695884352"/>
        <w:placeholder>
          <w:docPart w:val="F797F012398541C4B3752EE27076EF95"/>
        </w:placeholder>
        <w15:color w:val="00FFFF"/>
      </w:sdtPr>
      <w:sdtEndPr/>
      <w:sdtContent>
        <w:p w14:paraId="6790F957" w14:textId="77777777" w:rsidR="009167E1" w:rsidRPr="009167E1" w:rsidRDefault="009167E1" w:rsidP="00534B1F">
          <w:pPr>
            <w:pStyle w:val="LLNormaali"/>
          </w:pPr>
        </w:p>
        <w:p w14:paraId="3FBA761E" w14:textId="77777777" w:rsidR="009167E1" w:rsidRPr="00F36633" w:rsidRDefault="009167E1" w:rsidP="001A24E9">
          <w:pPr>
            <w:pStyle w:val="LLLaki"/>
          </w:pPr>
          <w:r w:rsidRPr="00F36633">
            <w:t>Laki</w:t>
          </w:r>
        </w:p>
        <w:p w14:paraId="6F522BDF" w14:textId="77777777" w:rsidR="009167E1" w:rsidRPr="009167E1" w:rsidRDefault="00ED18CA" w:rsidP="0082264A">
          <w:pPr>
            <w:pStyle w:val="LLSaadoksenNimi"/>
          </w:pPr>
          <w:bookmarkStart w:id="39" w:name="_Toc170281168"/>
          <w:r>
            <w:t>aluevalvontalain muuttamisesta</w:t>
          </w:r>
          <w:bookmarkEnd w:id="39"/>
        </w:p>
        <w:p w14:paraId="3E69F516" w14:textId="77777777" w:rsidR="009167E1" w:rsidRDefault="009167E1" w:rsidP="009167E1">
          <w:pPr>
            <w:pStyle w:val="LLJohtolauseKappaleet"/>
          </w:pPr>
          <w:r w:rsidRPr="009167E1">
            <w:t xml:space="preserve">Eduskunnan päätöksen mukaisesti </w:t>
          </w:r>
        </w:p>
        <w:p w14:paraId="01EC1634" w14:textId="62D12FFF" w:rsidR="009167E1" w:rsidRPr="00160086" w:rsidRDefault="009167E1" w:rsidP="009167E1">
          <w:pPr>
            <w:pStyle w:val="LLJohtolauseKappaleet"/>
          </w:pPr>
          <w:r w:rsidRPr="009167E1">
            <w:rPr>
              <w:i/>
            </w:rPr>
            <w:t>muutetaan</w:t>
          </w:r>
          <w:r w:rsidR="002624B4" w:rsidRPr="002624B4">
            <w:t xml:space="preserve"> </w:t>
          </w:r>
          <w:r w:rsidR="002624B4">
            <w:t>aluevalvontalain (755/2000)</w:t>
          </w:r>
          <w:r w:rsidR="00A334D4">
            <w:rPr>
              <w:i/>
            </w:rPr>
            <w:t xml:space="preserve"> </w:t>
          </w:r>
          <w:r w:rsidR="00A62F2A">
            <w:t>4,</w:t>
          </w:r>
          <w:r w:rsidR="007A705C">
            <w:t xml:space="preserve"> </w:t>
          </w:r>
          <w:r w:rsidR="00A62F2A">
            <w:t>5, 10</w:t>
          </w:r>
          <w:r w:rsidR="00DE057B" w:rsidRPr="00AA0337">
            <w:t xml:space="preserve">, </w:t>
          </w:r>
          <w:r w:rsidR="00A62F2A">
            <w:t>14 ja</w:t>
          </w:r>
          <w:r w:rsidR="00A334D4">
            <w:t xml:space="preserve"> </w:t>
          </w:r>
          <w:r w:rsidR="000A24EB">
            <w:t xml:space="preserve">15 §, </w:t>
          </w:r>
          <w:r w:rsidR="00A06F8F">
            <w:t xml:space="preserve">19 §:n 3 momentti, </w:t>
          </w:r>
          <w:r w:rsidR="00A334D4">
            <w:t>22 §:n 2 momentti</w:t>
          </w:r>
          <w:r w:rsidR="008D310D">
            <w:t>, 23 §:n 1 momentti</w:t>
          </w:r>
          <w:r w:rsidR="00853AC5">
            <w:t xml:space="preserve">, 24 §:n </w:t>
          </w:r>
          <w:r w:rsidR="00CC62B6">
            <w:t xml:space="preserve">1 ja </w:t>
          </w:r>
          <w:r w:rsidR="00853AC5">
            <w:t>3 momentti</w:t>
          </w:r>
          <w:r w:rsidR="00637FD3">
            <w:t xml:space="preserve">, </w:t>
          </w:r>
          <w:r w:rsidR="00D412C7">
            <w:t>24 b §,</w:t>
          </w:r>
          <w:r w:rsidR="008B184B">
            <w:t xml:space="preserve"> 24 d §:n 1 momentti,</w:t>
          </w:r>
          <w:r w:rsidR="00D412C7">
            <w:t xml:space="preserve"> </w:t>
          </w:r>
          <w:r w:rsidR="00A334D4">
            <w:t>34 §:n 2 momentin 2 kohta</w:t>
          </w:r>
          <w:r w:rsidR="0081501A">
            <w:t xml:space="preserve"> ja </w:t>
          </w:r>
          <w:r w:rsidR="00637FD3">
            <w:t>35 §:n 1 momentti</w:t>
          </w:r>
          <w:r w:rsidR="00A334D4">
            <w:t xml:space="preserve">, </w:t>
          </w:r>
          <w:r w:rsidR="00A334D4" w:rsidRPr="006C29E0">
            <w:t xml:space="preserve">sellaisina kuin niistä ovat </w:t>
          </w:r>
          <w:r w:rsidR="007239F8">
            <w:t xml:space="preserve">2 §:n 7 kohta laissa 502/2017, </w:t>
          </w:r>
          <w:r w:rsidR="00BF2B37">
            <w:t>5</w:t>
          </w:r>
          <w:r w:rsidR="002E6966">
            <w:t xml:space="preserve"> §:n 2 momentti ja 14 §</w:t>
          </w:r>
          <w:r w:rsidR="00C27D3D">
            <w:t xml:space="preserve"> ja 19 §:n </w:t>
          </w:r>
          <w:r w:rsidR="000B7776">
            <w:t>3</w:t>
          </w:r>
          <w:r w:rsidR="00C27D3D">
            <w:t xml:space="preserve"> momentti</w:t>
          </w:r>
          <w:r w:rsidR="002E6966">
            <w:t xml:space="preserve"> laissa 195/2015, </w:t>
          </w:r>
          <w:r w:rsidR="00A334D4" w:rsidRPr="006C29E0">
            <w:t>22 §:n 2 momentti laissa 933/2015</w:t>
          </w:r>
          <w:r w:rsidR="008D310D">
            <w:t>, 23 §:n 1 momentti laissa 945/2018</w:t>
          </w:r>
          <w:r w:rsidR="00E14359">
            <w:t>, 24 b § laissa 575/2018</w:t>
          </w:r>
          <w:r w:rsidR="008B184B">
            <w:t>, 24 d §:n 1 momentti laissa 1305/2022</w:t>
          </w:r>
          <w:r w:rsidR="00A334D4" w:rsidRPr="006C29E0">
            <w:t xml:space="preserve"> ja 34 §:n 2 momentin 2 kohta laissa 502/2017</w:t>
          </w:r>
          <w:r w:rsidR="0021455C" w:rsidRPr="006C29E0">
            <w:t>,</w:t>
          </w:r>
          <w:r w:rsidR="00A334D4" w:rsidRPr="006C29E0">
            <w:t xml:space="preserve"> sekä</w:t>
          </w:r>
        </w:p>
        <w:p w14:paraId="591C67C3" w14:textId="6D272BE3" w:rsidR="00DD46C1" w:rsidRDefault="009167E1" w:rsidP="009167E1">
          <w:pPr>
            <w:pStyle w:val="LLJohtolauseKappaleet"/>
          </w:pPr>
          <w:r w:rsidRPr="00160086">
            <w:rPr>
              <w:i/>
            </w:rPr>
            <w:t>lisätään</w:t>
          </w:r>
          <w:r w:rsidRPr="00160086">
            <w:t xml:space="preserve"> </w:t>
          </w:r>
          <w:r w:rsidR="00544E0D">
            <w:t xml:space="preserve">lakiin uusi 4 a </w:t>
          </w:r>
          <w:r w:rsidR="00AF5E2D">
            <w:t xml:space="preserve">§, </w:t>
          </w:r>
          <w:r w:rsidR="00544E0D" w:rsidRPr="00AF5E2D">
            <w:t xml:space="preserve">6 </w:t>
          </w:r>
          <w:proofErr w:type="gramStart"/>
          <w:r w:rsidR="00544E0D" w:rsidRPr="00AF5E2D">
            <w:t>§:ään</w:t>
          </w:r>
          <w:proofErr w:type="gramEnd"/>
          <w:r w:rsidR="00544E0D" w:rsidRPr="00AF5E2D">
            <w:t xml:space="preserve"> uusi 3 momentti</w:t>
          </w:r>
          <w:r w:rsidR="00B91FCB">
            <w:t xml:space="preserve">, </w:t>
          </w:r>
          <w:r w:rsidR="004F2A3A">
            <w:t>7 §:ään uusi 2 momentti</w:t>
          </w:r>
          <w:r w:rsidR="004F2A3A" w:rsidRPr="00AF5E2D">
            <w:t xml:space="preserve"> </w:t>
          </w:r>
          <w:r w:rsidR="00AF5E2D" w:rsidRPr="00AF5E2D">
            <w:t>sekä 14 §:</w:t>
          </w:r>
          <w:r w:rsidR="00C33147">
            <w:t>ään uusi 3</w:t>
          </w:r>
          <w:r w:rsidR="00AF5E2D" w:rsidRPr="00AF5E2D">
            <w:t xml:space="preserve"> momentti </w:t>
          </w:r>
          <w:r w:rsidRPr="00AF5E2D">
            <w:t>seuraavasti</w:t>
          </w:r>
          <w:r w:rsidRPr="009167E1">
            <w:t>:</w:t>
          </w:r>
        </w:p>
        <w:p w14:paraId="31C57763" w14:textId="77777777" w:rsidR="0000497A" w:rsidRDefault="0000497A" w:rsidP="00426EAE">
          <w:pPr>
            <w:pStyle w:val="LLNormaali"/>
          </w:pPr>
        </w:p>
        <w:p w14:paraId="01094B67" w14:textId="77777777" w:rsidR="007A705C" w:rsidRDefault="007A705C" w:rsidP="00BA71BD">
          <w:pPr>
            <w:pStyle w:val="LLPykala"/>
          </w:pPr>
          <w:r>
            <w:t>4 §</w:t>
          </w:r>
        </w:p>
        <w:p w14:paraId="5C9E6F01" w14:textId="6250DF17" w:rsidR="002503D9" w:rsidRDefault="002503D9" w:rsidP="002503D9">
          <w:pPr>
            <w:pStyle w:val="LLPykalanOtsikko"/>
          </w:pPr>
          <w:r w:rsidRPr="002503D9">
            <w:t xml:space="preserve">Vieraan valtion sotilaan, sotilasajoneuvon, valtionilma-aluksen tai valtionaluksen </w:t>
          </w:r>
          <w:r w:rsidR="004A394E" w:rsidRPr="002503D9">
            <w:t>maahantulo</w:t>
          </w:r>
          <w:r w:rsidRPr="002503D9">
            <w:t xml:space="preserve"> </w:t>
          </w:r>
        </w:p>
        <w:p w14:paraId="4515693B" w14:textId="47223A8C" w:rsidR="00B438BC" w:rsidRDefault="008D420C" w:rsidP="00595F34">
          <w:pPr>
            <w:pStyle w:val="LLKappalejako"/>
          </w:pPr>
          <w:r w:rsidRPr="008D420C">
            <w:t>Ellei Suomea velvoittavasta kansainvälisestä sopimuksesta muuta johdu, vieraan valtion sotilas, sotilasajoneuvo, valtionilma-alus ja valtionalus saa tulla Suomen alueelle ja olla maassa vain sille</w:t>
          </w:r>
          <w:r w:rsidR="005C2A63">
            <w:t xml:space="preserve"> hakemuksesta</w:t>
          </w:r>
          <w:r w:rsidRPr="008D420C">
            <w:t xml:space="preserve"> myönnetyn maahantuloluvan perusteella. </w:t>
          </w:r>
          <w:r w:rsidR="00FA0E0C" w:rsidRPr="00C7413C">
            <w:t>V</w:t>
          </w:r>
          <w:r w:rsidR="00E732E0">
            <w:t>ieraan valtio</w:t>
          </w:r>
          <w:r w:rsidR="00E37381">
            <w:t>n</w:t>
          </w:r>
          <w:r w:rsidR="00E732E0">
            <w:t xml:space="preserve"> v</w:t>
          </w:r>
          <w:r w:rsidRPr="00C7413C">
            <w:t>altionalus</w:t>
          </w:r>
          <w:r w:rsidR="00FA0E0C" w:rsidRPr="00C7413C">
            <w:t xml:space="preserve"> ei tarvitse lupaa</w:t>
          </w:r>
          <w:r w:rsidR="00EB2534" w:rsidRPr="00C7413C">
            <w:t xml:space="preserve"> maahantuloon</w:t>
          </w:r>
          <w:r w:rsidR="00FA0E0C" w:rsidRPr="00C7413C">
            <w:t>, jos kyse on viattomasta kauttakulusta.</w:t>
          </w:r>
          <w:r w:rsidR="00B438BC" w:rsidRPr="00351529">
            <w:t xml:space="preserve"> </w:t>
          </w:r>
        </w:p>
        <w:p w14:paraId="6172E901" w14:textId="0ECB0148" w:rsidR="007F19D1" w:rsidRDefault="007F19D1" w:rsidP="00595F34">
          <w:pPr>
            <w:pStyle w:val="LLKappalejako"/>
          </w:pPr>
          <w:proofErr w:type="spellStart"/>
          <w:r w:rsidRPr="008C0DDC">
            <w:t>Pohjois</w:t>
          </w:r>
          <w:proofErr w:type="spellEnd"/>
          <w:r w:rsidRPr="008C0DDC">
            <w:t>-Atlantin liiton jäsenvaltion, Euroopan talousalueeseen kuuluvan valtion tai Schengenin säännöstöä soveltavan valtion</w:t>
          </w:r>
          <w:r w:rsidR="0043139B" w:rsidRPr="008C0DDC">
            <w:t xml:space="preserve"> </w:t>
          </w:r>
          <w:r w:rsidRPr="008C0DDC">
            <w:t>sotilaalle, sotilasajoneuvolle, valtionilma-alukselle ja valtionalukselle voidaan myöntää Suomen alueelle tuloon lupa ilman hakemusta.</w:t>
          </w:r>
          <w:r w:rsidRPr="007F19D1">
            <w:t xml:space="preserve">  </w:t>
          </w:r>
        </w:p>
        <w:p w14:paraId="1061ACC6" w14:textId="05C820D5" w:rsidR="00DD77C6" w:rsidRDefault="00DD77C6" w:rsidP="00595F34">
          <w:pPr>
            <w:pStyle w:val="LLKappalejako"/>
          </w:pPr>
          <w:r w:rsidRPr="00DD77C6">
            <w:t>Ellei Suomea velvoittavasta kansainvälisestä sopimuksesta muuta johdu, vieraan valtion sotilaalla ei saa olla ampuma-asetta Suomen alueella, ellei siihen ole myönnetty lupaa.</w:t>
          </w:r>
        </w:p>
        <w:p w14:paraId="69A03E07" w14:textId="48681F23" w:rsidR="008A3B1F" w:rsidRPr="00351529" w:rsidRDefault="008A3B1F" w:rsidP="00595F34">
          <w:pPr>
            <w:pStyle w:val="LLKappalejako"/>
          </w:pPr>
          <w:r>
            <w:t>Mitä 3</w:t>
          </w:r>
          <w:r w:rsidRPr="008A3B1F">
            <w:t xml:space="preserve"> momentissa säädetään, ei koske </w:t>
          </w:r>
          <w:r>
            <w:t>vieraan valtion sotilasta</w:t>
          </w:r>
          <w:r w:rsidRPr="008A3B1F">
            <w:t>, joka on Suomen alueella sellaisen päätöksen perusteella, joka liittyy Suomen pyytämän avun vastaanottamiseen tai Suomen alueella tapahtuvaan yhteistoimintaan, josta on pääte</w:t>
          </w:r>
          <w:r w:rsidR="005531A0">
            <w:t>tty kansainvälistä apua, yhteis</w:t>
          </w:r>
          <w:r w:rsidRPr="008A3B1F">
            <w:t>toimintaa ja muuta kansainvälistä toimintaa koskevasta päätö</w:t>
          </w:r>
          <w:r w:rsidR="005531A0">
            <w:t>ksenteosta annetun lain</w:t>
          </w:r>
          <w:r w:rsidR="006A0B55">
            <w:t xml:space="preserve"> (418/2017) </w:t>
          </w:r>
          <w:r w:rsidR="005531A0">
            <w:t xml:space="preserve">tai </w:t>
          </w:r>
          <w:r w:rsidR="00CF307C">
            <w:t>p</w:t>
          </w:r>
          <w:r w:rsidR="005531A0">
            <w:t>uo</w:t>
          </w:r>
          <w:r w:rsidRPr="008A3B1F">
            <w:t xml:space="preserve">lustusvoimista annetun lain </w:t>
          </w:r>
          <w:r w:rsidR="006A0B55" w:rsidRPr="00E26467">
            <w:t xml:space="preserve">(551/2007) </w:t>
          </w:r>
          <w:r w:rsidRPr="008A3B1F">
            <w:t>nojalla.</w:t>
          </w:r>
        </w:p>
        <w:p w14:paraId="0E2DE081" w14:textId="4C7954AB" w:rsidR="00351529" w:rsidRDefault="00351529" w:rsidP="00595F34">
          <w:pPr>
            <w:pStyle w:val="LLKappalejako"/>
          </w:pPr>
          <w:r w:rsidRPr="00351529">
            <w:t xml:space="preserve">Valtioneuvoston asetuksella annetaan tarkemmat säännökset </w:t>
          </w:r>
          <w:r w:rsidR="00DD6F30" w:rsidRPr="00DD6F30">
            <w:t>lupahakemuksen jättämisestä, hakemukseen liitettävistä selvityksistä, luvan voimassaolosta sekä muista lupamääräyksistä ja -ehdoista</w:t>
          </w:r>
          <w:r w:rsidRPr="00351529">
            <w:t>.</w:t>
          </w:r>
        </w:p>
        <w:p w14:paraId="65B1F51E" w14:textId="77777777" w:rsidR="00C31F20" w:rsidRPr="00351529" w:rsidRDefault="00C31F20" w:rsidP="00595F34">
          <w:pPr>
            <w:pStyle w:val="LLKappalejako"/>
          </w:pPr>
        </w:p>
        <w:p w14:paraId="110A6DAA" w14:textId="77777777" w:rsidR="001D23FE" w:rsidRDefault="001D23FE" w:rsidP="005B043D">
          <w:pPr>
            <w:pStyle w:val="LLMomentinKohta"/>
          </w:pPr>
        </w:p>
        <w:p w14:paraId="4AC47BB2" w14:textId="77777777" w:rsidR="008A0173" w:rsidRPr="00937A62" w:rsidRDefault="00937A62" w:rsidP="008D23E4">
          <w:pPr>
            <w:pStyle w:val="LLPykala"/>
          </w:pPr>
          <w:r w:rsidRPr="00937A62">
            <w:t>4 a §</w:t>
          </w:r>
        </w:p>
        <w:p w14:paraId="6ECA39EC" w14:textId="77777777" w:rsidR="00937A62" w:rsidRPr="00937A62" w:rsidRDefault="00937A62" w:rsidP="00937A62">
          <w:pPr>
            <w:pStyle w:val="LLPykalanOtsikko"/>
          </w:pPr>
          <w:r>
            <w:t>Toistuvaa</w:t>
          </w:r>
          <w:r w:rsidR="000A2D2A">
            <w:t>n maahantuloon oikeuttava</w:t>
          </w:r>
          <w:r>
            <w:t xml:space="preserve"> lupa</w:t>
          </w:r>
        </w:p>
        <w:p w14:paraId="5F1CFFE7" w14:textId="77777777" w:rsidR="00937A62" w:rsidRDefault="00937A62" w:rsidP="00595F34">
          <w:pPr>
            <w:pStyle w:val="LLKappalejako"/>
          </w:pPr>
          <w:proofErr w:type="spellStart"/>
          <w:r>
            <w:t>Pohjois</w:t>
          </w:r>
          <w:proofErr w:type="spellEnd"/>
          <w:r>
            <w:t>-Atlantin liiton jäsenvaltion, Euroopan talousalueeseen kuuluvan valtion tai Schengenin säännöstöä soveltavan valtion sotilaalle, sotilasajoneuvolle, valtionilma-alukselle ja valtionalukselle voidaan hakemuksesta myöntää Suomen alueelle tuloon lupa, joka on voimassa enintään yhden kalenterivuoden pituisen määräajan kerrallaan.</w:t>
          </w:r>
        </w:p>
        <w:p w14:paraId="769233C8" w14:textId="6C9CED56" w:rsidR="00B70604" w:rsidRDefault="00B70604" w:rsidP="00595F34">
          <w:pPr>
            <w:pStyle w:val="LLKappalejako"/>
          </w:pPr>
          <w:r w:rsidRPr="008C0DDC">
            <w:t>1 momentissa tarkoitetun luvan voimassaoloa voidaan jatkaa ilman hakemusta, jos luvan myöntämisen ede</w:t>
          </w:r>
          <w:r w:rsidR="00A37FF0" w:rsidRPr="008C0DDC">
            <w:t>llytyksissä ei ole tapahtunut olennaisia muutoksia</w:t>
          </w:r>
          <w:r w:rsidRPr="008C0DDC">
            <w:t>.</w:t>
          </w:r>
          <w:r>
            <w:t xml:space="preserve"> </w:t>
          </w:r>
        </w:p>
        <w:p w14:paraId="61D96AF4" w14:textId="77777777" w:rsidR="00937A62" w:rsidRPr="00351529" w:rsidRDefault="00937A62" w:rsidP="00595F34">
          <w:pPr>
            <w:pStyle w:val="LLKappalejako"/>
            <w:rPr>
              <w:color w:val="FF0000"/>
            </w:rPr>
          </w:pPr>
          <w:r w:rsidRPr="00E91DA0">
            <w:lastRenderedPageBreak/>
            <w:t>Valtioneuvoston asetuksella annetaan tarkemmat</w:t>
          </w:r>
          <w:r w:rsidR="00351529" w:rsidRPr="00E91DA0">
            <w:t xml:space="preserve"> säännökset </w:t>
          </w:r>
          <w:r w:rsidR="0048347E" w:rsidRPr="0048347E">
            <w:t>lupahakemuksen jättämisestä, hakemukseen liitettävistä selvityks</w:t>
          </w:r>
          <w:r w:rsidR="0048347E">
            <w:t>istä, luvan voimas</w:t>
          </w:r>
          <w:r w:rsidR="0048347E" w:rsidRPr="0048347E">
            <w:t>saolosta</w:t>
          </w:r>
          <w:r w:rsidR="00BF4F2E">
            <w:t xml:space="preserve"> ja voimassaolon jatkamisesta</w:t>
          </w:r>
          <w:r w:rsidR="0048347E" w:rsidRPr="0048347E">
            <w:t xml:space="preserve"> sekä muista lupamääräyksistä ja -ehdoista.</w:t>
          </w:r>
        </w:p>
        <w:p w14:paraId="6CE8F0AC" w14:textId="34D63E0D" w:rsidR="008A0173" w:rsidRDefault="008A0173" w:rsidP="00161F64">
          <w:pPr>
            <w:pStyle w:val="LLNormaali"/>
          </w:pPr>
        </w:p>
        <w:p w14:paraId="1A1735CB" w14:textId="213CF159" w:rsidR="00C31F20" w:rsidRDefault="00C31F20" w:rsidP="00161F64">
          <w:pPr>
            <w:pStyle w:val="LLNormaali"/>
            <w:rPr>
              <w:lang w:eastAsia="fi-FI"/>
            </w:rPr>
          </w:pPr>
        </w:p>
        <w:p w14:paraId="3A03B00F" w14:textId="77777777" w:rsidR="00C31F20" w:rsidRPr="00C31F20" w:rsidRDefault="00C31F20" w:rsidP="00161F64">
          <w:pPr>
            <w:pStyle w:val="LLNormaali"/>
            <w:rPr>
              <w:lang w:eastAsia="fi-FI"/>
            </w:rPr>
          </w:pPr>
        </w:p>
        <w:p w14:paraId="55923D19" w14:textId="77777777" w:rsidR="00BF2B37" w:rsidRDefault="00BF2B37" w:rsidP="00BA71BD">
          <w:pPr>
            <w:pStyle w:val="LLPykala"/>
          </w:pPr>
          <w:r>
            <w:t xml:space="preserve">5 § </w:t>
          </w:r>
        </w:p>
        <w:p w14:paraId="663ECC8F" w14:textId="77777777" w:rsidR="00BF2B37" w:rsidRPr="00BF2B37" w:rsidRDefault="0034547B" w:rsidP="00BF2B37">
          <w:pPr>
            <w:pStyle w:val="LLPykalanOtsikko"/>
          </w:pPr>
          <w:r>
            <w:t>Poikkeus lupavelvollisuudesta</w:t>
          </w:r>
        </w:p>
        <w:p w14:paraId="123A7A0C" w14:textId="77777777" w:rsidR="0034547B" w:rsidRDefault="0034547B" w:rsidP="00595F34">
          <w:pPr>
            <w:pStyle w:val="LLKappalejako"/>
          </w:pPr>
          <w:r>
            <w:t xml:space="preserve">Suomeen viralliselle käynnille saapuvaa vieraan valtion päämiestä kuljettava valtionilma-alus tai valtionalus saa tulla Suomen alueelle ja olla maassa ilman 4 §:n 1 momentissa tai 4 a §:ssä tarkoitettua lupaa. </w:t>
          </w:r>
        </w:p>
        <w:p w14:paraId="6868C7A5" w14:textId="04C17D3E" w:rsidR="00E26467" w:rsidRDefault="00E26467" w:rsidP="00595F34">
          <w:pPr>
            <w:pStyle w:val="LLKappalejako"/>
          </w:pPr>
          <w:r w:rsidRPr="00E26467">
            <w:t xml:space="preserve">Vieraan valtion sotilaalta, sotilasajoneuvolta, valtionilma-alukselta tai valtionalukselta ei edellytetä </w:t>
          </w:r>
          <w:r w:rsidR="008227D4">
            <w:t>4 §:n 1 momentissa tai 4 a §:n 1 momentissa</w:t>
          </w:r>
          <w:r w:rsidRPr="00E26467">
            <w:t xml:space="preserve"> tarkoitettua lupaa, jos vieraan valtion sotila</w:t>
          </w:r>
          <w:r>
            <w:t>an, sotilasajoneuvon, valti</w:t>
          </w:r>
          <w:r w:rsidRPr="00E26467">
            <w:t>onilma-aluksen tai valtionaluksen maahantulo liittyy Suomen pyytämän avun vastaanottamiseen tai Suomen alueella tapahtuvaan yhteistoimintaan,  josta on päätetty kansainvälistä apua, yhteistoimintaa ja muuta kansainvälistä toimintaa koskevasta päätöksenteosta annetu</w:t>
          </w:r>
          <w:r w:rsidR="00791098">
            <w:t>n lain tai p</w:t>
          </w:r>
          <w:r>
            <w:t>uolustus</w:t>
          </w:r>
          <w:r w:rsidRPr="00E26467">
            <w:t>voimista annetun lain nojalla.</w:t>
          </w:r>
        </w:p>
        <w:p w14:paraId="16BFE201" w14:textId="77777777" w:rsidR="0034547B" w:rsidRDefault="00B53818" w:rsidP="00595F34">
          <w:pPr>
            <w:pStyle w:val="LLKappalejako"/>
          </w:pPr>
          <w:r>
            <w:t>V</w:t>
          </w:r>
          <w:r w:rsidR="0034547B">
            <w:t>ieraan valtion valtionilma-alus tai valtionalus saa aluevalvontaviranomaisen tai muun viranomaisen pyynnöstä tulla kiireelliseen pelastustehtävään, rajaturvallisuustehtävään tai ympäristövahinkojen torjuntatehtävään taikka talvimerenkulun avustustehtävään Suomen alueelle ilman 4 §:n 1 momentissa tai 4 a §:ssä tarkoitettua lupaa. Muun kuin aluevalvontaviranomaisen on viipymättä ilmoitettava pyynnöstään Pääesikunnalle.</w:t>
          </w:r>
        </w:p>
        <w:p w14:paraId="5A4E0AC4" w14:textId="307E0C34" w:rsidR="0034547B" w:rsidRDefault="00FE4D3D" w:rsidP="00595F34">
          <w:pPr>
            <w:pStyle w:val="LLKappalejako"/>
          </w:pPr>
          <w:r>
            <w:t xml:space="preserve">Ellei Suomea </w:t>
          </w:r>
          <w:r w:rsidR="00163610">
            <w:t>velvoittavasta</w:t>
          </w:r>
          <w:r>
            <w:t xml:space="preserve"> k</w:t>
          </w:r>
          <w:r w:rsidR="00082A40">
            <w:t xml:space="preserve">ansainvälisestä </w:t>
          </w:r>
          <w:r>
            <w:t>sopimuksesta muuta johdu, v</w:t>
          </w:r>
          <w:r w:rsidR="0034547B">
            <w:t>ieraan valtion valtionilma-aluksen lennosta on toimitettava ilmaliikennepalvelun tarjoajalle asianmukainen lentosuunnitelma ennen ilma-aluksen tuloa Suomen alueelle</w:t>
          </w:r>
          <w:r w:rsidR="00215099">
            <w:t xml:space="preserve">. </w:t>
          </w:r>
          <w:r w:rsidR="0034547B">
            <w:t>Vieraan valtion valtionaluksen, joka tulee Suomen alueelle muussa kuin viattoman kauttakulun tarkoituksessa, on ennen Suomen alueelle tuloa ilmoitettava aluevalvontaviranomaiselle aluevesirajan ylityspaikka ja -aika.</w:t>
          </w:r>
        </w:p>
        <w:p w14:paraId="1FD0A26D" w14:textId="257E84DA" w:rsidR="001348F6" w:rsidRDefault="002F1CD3" w:rsidP="00595F34">
          <w:pPr>
            <w:pStyle w:val="LLKappalejako"/>
          </w:pPr>
          <w:r>
            <w:t xml:space="preserve">Vieraan valtion </w:t>
          </w:r>
          <w:r w:rsidR="001348F6">
            <w:t>ilma-alukselt</w:t>
          </w:r>
          <w:r w:rsidR="00FE4D3D">
            <w:t>a</w:t>
          </w:r>
          <w:r w:rsidR="001348F6">
            <w:t xml:space="preserve"> ei edellytetä lentosuunnitelma</w:t>
          </w:r>
          <w:r w:rsidR="00CD3D3B">
            <w:t>n toimittamista</w:t>
          </w:r>
          <w:r w:rsidR="001348F6">
            <w:t>, jos m</w:t>
          </w:r>
          <w:r w:rsidR="001348F6" w:rsidRPr="001348F6">
            <w:t>aahantulo liittyy Suomen pyytämän avun vastaanottamiseen tai Suomen alueella</w:t>
          </w:r>
          <w:r w:rsidR="001348F6">
            <w:t xml:space="preserve"> tapahtuvaan yhteistoimintaan, </w:t>
          </w:r>
          <w:r w:rsidR="001348F6" w:rsidRPr="001348F6">
            <w:t>josta on päätetty kansainvälistä apua, yht</w:t>
          </w:r>
          <w:r w:rsidR="001348F6">
            <w:t>eistoimintaa ja muuta kansainvä</w:t>
          </w:r>
          <w:r w:rsidR="001348F6" w:rsidRPr="001348F6">
            <w:t>listä toimintaa koskevasta päätöksenteosta annetun lain tai puo</w:t>
          </w:r>
          <w:r w:rsidR="001348F6">
            <w:t>lustusvoimista an</w:t>
          </w:r>
          <w:r w:rsidR="001348F6" w:rsidRPr="001348F6">
            <w:t>netun lain nojalla.</w:t>
          </w:r>
        </w:p>
        <w:p w14:paraId="7EFFE933" w14:textId="77777777" w:rsidR="00CD33E2" w:rsidRDefault="0034547B" w:rsidP="00595F34">
          <w:pPr>
            <w:pStyle w:val="LLKappalejako"/>
          </w:pPr>
          <w:r>
            <w:t>Vieraan valtion sotilaan, sotilasajoneuvon, valtionilma-aluksen ja valtionaluksen Suomen alueelle tulosta ja maassaolosta 1 ja 2 momentissa tarkoitetuissa tilanteissa on tehtävä ennalta ilmoitus Pääesikunnalle.</w:t>
          </w:r>
          <w:r w:rsidR="009B54F4">
            <w:t xml:space="preserve"> </w:t>
          </w:r>
        </w:p>
        <w:p w14:paraId="3AA24E3A" w14:textId="0E6CD74B" w:rsidR="00592E91" w:rsidRDefault="0034547B" w:rsidP="00595F34">
          <w:pPr>
            <w:pStyle w:val="LLKappalejako"/>
          </w:pPr>
          <w:r>
            <w:t xml:space="preserve">Valtioneuvoston asetuksella annetaan tarkemmat säännökset </w:t>
          </w:r>
          <w:r w:rsidR="00746D75">
            <w:t xml:space="preserve">5 momentissa tarkoitetun </w:t>
          </w:r>
          <w:r>
            <w:t>ilmoituksen jättämisestä ja ilmoitukseen liitettävistä selvityksistä.</w:t>
          </w:r>
        </w:p>
        <w:p w14:paraId="008C1F95" w14:textId="77777777" w:rsidR="00C221A7" w:rsidRDefault="00C221A7" w:rsidP="00595F34">
          <w:pPr>
            <w:pStyle w:val="LLKappalejako"/>
          </w:pPr>
        </w:p>
        <w:p w14:paraId="7F9FD4EB" w14:textId="77777777" w:rsidR="00F16B48" w:rsidRDefault="00F16B48" w:rsidP="00161F64">
          <w:pPr>
            <w:pStyle w:val="LLNormaali"/>
          </w:pPr>
        </w:p>
        <w:p w14:paraId="78614772" w14:textId="77777777" w:rsidR="00270E0A" w:rsidRDefault="00270E0A" w:rsidP="00270E0A">
          <w:pPr>
            <w:pStyle w:val="LLPykala"/>
          </w:pPr>
          <w:r>
            <w:t>6 §</w:t>
          </w:r>
        </w:p>
        <w:p w14:paraId="46FEE4AA" w14:textId="77777777" w:rsidR="00270E0A" w:rsidRDefault="00270E0A" w:rsidP="00270E0A">
          <w:pPr>
            <w:pStyle w:val="LLPykalanOtsikko"/>
          </w:pPr>
          <w:r>
            <w:t>Valtionilma-alusta koskevat erityisrajoitukset</w:t>
          </w:r>
        </w:p>
        <w:p w14:paraId="650E9A19" w14:textId="77777777" w:rsidR="000A30F5" w:rsidRPr="009167E1" w:rsidRDefault="000A30F5" w:rsidP="00BA71BD">
          <w:pPr>
            <w:pStyle w:val="LLNormaali"/>
          </w:pPr>
          <w:r w:rsidRPr="009167E1">
            <w:t>— — — — — — — — — — — — — — — — — — — — — — — — — — — — — —</w:t>
          </w:r>
        </w:p>
        <w:p w14:paraId="1D0CB67E" w14:textId="0B384A30" w:rsidR="001A53C7" w:rsidRDefault="00270E0A" w:rsidP="00595F34">
          <w:pPr>
            <w:pStyle w:val="LLKappalejako"/>
          </w:pPr>
          <w:r>
            <w:t xml:space="preserve">Mitä 1 momentissa säädetään, ei koske valtionilma-alusta, joka on Suomen alueella </w:t>
          </w:r>
          <w:r w:rsidR="00E2150F">
            <w:t xml:space="preserve">sellaisen päätöksen perusteella, </w:t>
          </w:r>
          <w:r w:rsidR="001A53C7">
            <w:t xml:space="preserve">joka </w:t>
          </w:r>
          <w:r w:rsidR="001A53C7" w:rsidRPr="001A53C7">
            <w:t xml:space="preserve">liittyy Suomen pyytämän avun vastaanottamiseen tai Suomen alueella </w:t>
          </w:r>
          <w:r w:rsidR="001A53C7">
            <w:t>tapahtuvaan yhteistoimintaan</w:t>
          </w:r>
          <w:r w:rsidR="005C779C">
            <w:t>,</w:t>
          </w:r>
          <w:r w:rsidR="001A53C7" w:rsidRPr="001A53C7">
            <w:t xml:space="preserve"> josta on päätetty kansainvälistä apua, yhteistoimintaa ja muuta kansainvälistä toimintaa koskevasta päätöksenteosta annetun lain tai </w:t>
          </w:r>
          <w:r w:rsidR="009748F6">
            <w:t>p</w:t>
          </w:r>
          <w:r w:rsidR="001A53C7" w:rsidRPr="001A53C7">
            <w:t>uolustusvoimista annetun lain nojalla.</w:t>
          </w:r>
        </w:p>
        <w:p w14:paraId="7A939DEB" w14:textId="77777777" w:rsidR="007B566F" w:rsidRDefault="007B566F" w:rsidP="00BA71BD">
          <w:pPr>
            <w:pStyle w:val="LLPykala"/>
          </w:pPr>
        </w:p>
        <w:p w14:paraId="554620A0" w14:textId="77777777" w:rsidR="007B566F" w:rsidRDefault="007B566F" w:rsidP="007B566F">
          <w:pPr>
            <w:pStyle w:val="LLPykala"/>
          </w:pPr>
        </w:p>
        <w:p w14:paraId="7E5E8B6A" w14:textId="77777777" w:rsidR="007B566F" w:rsidRDefault="007B566F" w:rsidP="007B566F">
          <w:pPr>
            <w:pStyle w:val="LLPykala"/>
          </w:pPr>
          <w:r>
            <w:lastRenderedPageBreak/>
            <w:t>7 §</w:t>
          </w:r>
        </w:p>
        <w:p w14:paraId="0C1753ED" w14:textId="77777777" w:rsidR="007B566F" w:rsidRDefault="007B566F" w:rsidP="007B566F">
          <w:pPr>
            <w:pStyle w:val="LLPykalanOtsikko"/>
          </w:pPr>
          <w:r>
            <w:t>Valtionalusta koskevat erityisrajoitukset</w:t>
          </w:r>
        </w:p>
        <w:p w14:paraId="75FB6CA8" w14:textId="77777777" w:rsidR="007B566F" w:rsidRDefault="007B566F" w:rsidP="007B566F">
          <w:pPr>
            <w:pStyle w:val="LLPykala"/>
          </w:pPr>
          <w:r>
            <w:t>— — — — — — — — — — — — — — — — — — — — — — — — — — — — — —</w:t>
          </w:r>
        </w:p>
        <w:p w14:paraId="714203B7" w14:textId="130288EB" w:rsidR="007B566F" w:rsidRDefault="007B566F" w:rsidP="005C779C">
          <w:pPr>
            <w:pStyle w:val="LLKappalejako"/>
          </w:pPr>
          <w:r>
            <w:t>Mitä 1 momentissa säädetään, ei koske valtionalusta, joka on Suomen alueella sellaisen päätöksen perusteella, joka liittyy Suomen pyytämän avun vastaanottamiseen tai Suomen alueella</w:t>
          </w:r>
          <w:r w:rsidR="005C779C">
            <w:t xml:space="preserve"> tapahtuvaan yhteistoimintaan,</w:t>
          </w:r>
          <w:r>
            <w:t xml:space="preserve"> josta on päätetty kansainvälistä apua, yhteistoimintaa ja muuta kansainvälistä toimintaa koskevasta pä</w:t>
          </w:r>
          <w:r w:rsidR="009748F6">
            <w:t>ätöksenteosta annetun lain tai p</w:t>
          </w:r>
          <w:r>
            <w:t>uolustusvoimista annetun lain nojalla.</w:t>
          </w:r>
        </w:p>
        <w:p w14:paraId="040AD67A" w14:textId="77777777" w:rsidR="007B566F" w:rsidRDefault="007B566F" w:rsidP="00BA71BD">
          <w:pPr>
            <w:pStyle w:val="LLPykala"/>
          </w:pPr>
        </w:p>
        <w:p w14:paraId="461E5282" w14:textId="668128E5" w:rsidR="00592E91" w:rsidRDefault="00E64C55" w:rsidP="00BA71BD">
          <w:pPr>
            <w:pStyle w:val="LLPykala"/>
          </w:pPr>
          <w:r w:rsidRPr="00DE057B">
            <w:t>10 §</w:t>
          </w:r>
        </w:p>
        <w:p w14:paraId="14501C4C" w14:textId="77777777" w:rsidR="00DE057B" w:rsidRDefault="00DE057B" w:rsidP="00DE057B">
          <w:pPr>
            <w:pStyle w:val="LLPykalanOtsikko"/>
          </w:pPr>
          <w:r>
            <w:t>Lupaviranomaiset</w:t>
          </w:r>
          <w:r w:rsidR="002624B4">
            <w:t xml:space="preserve"> sekä lupa- ja ilmoitusmenettely</w:t>
          </w:r>
        </w:p>
        <w:p w14:paraId="605A45A2" w14:textId="0428BF75" w:rsidR="00DE057B" w:rsidRDefault="00DE057B" w:rsidP="00161F64">
          <w:pPr>
            <w:pStyle w:val="LLKappalejako"/>
          </w:pPr>
          <w:r w:rsidRPr="005567BF">
            <w:t xml:space="preserve">Edellä </w:t>
          </w:r>
          <w:r w:rsidR="000E149B" w:rsidRPr="005567BF">
            <w:t>4</w:t>
          </w:r>
          <w:r w:rsidR="00190BF5" w:rsidRPr="005567BF">
            <w:t xml:space="preserve"> ja</w:t>
          </w:r>
          <w:r w:rsidR="00190BF5" w:rsidRPr="005120B1">
            <w:t xml:space="preserve"> 4 a § sekä</w:t>
          </w:r>
          <w:r w:rsidR="00EF09A6" w:rsidRPr="005120B1">
            <w:t xml:space="preserve"> 6-</w:t>
          </w:r>
          <w:r w:rsidRPr="005120B1">
            <w:t>8 §:ssä</w:t>
          </w:r>
          <w:r w:rsidRPr="00DE057B">
            <w:t xml:space="preserve"> tarkoitetun lupa</w:t>
          </w:r>
          <w:r w:rsidR="000D6B59">
            <w:t>-asian käsittelee ja ratkaisee P</w:t>
          </w:r>
          <w:r w:rsidRPr="00DE057B">
            <w:t>ääesikunta.</w:t>
          </w:r>
          <w:r w:rsidR="005F4773">
            <w:t xml:space="preserve"> </w:t>
          </w:r>
          <w:r w:rsidRPr="00DE057B">
            <w:t>P</w:t>
          </w:r>
          <w:r w:rsidR="005F4773">
            <w:t>uolustusministeriö ratkaisee</w:t>
          </w:r>
          <w:r w:rsidR="00434A54">
            <w:t xml:space="preserve"> </w:t>
          </w:r>
          <w:r w:rsidR="00CF5033">
            <w:t>9 §:ssä tarkoitetun</w:t>
          </w:r>
          <w:r w:rsidRPr="00DE057B">
            <w:t xml:space="preserve"> lupa-asian, ja se voi lisäksi pidättää itselleen päätösvallan muutoin </w:t>
          </w:r>
          <w:r w:rsidR="00AE25D2">
            <w:t>P</w:t>
          </w:r>
          <w:r w:rsidRPr="00DE057B">
            <w:t>ääesikunnan ratkaistavaksi kuuluvassa tässä momentissa tarkoitetussa asiassa</w:t>
          </w:r>
          <w:r w:rsidR="009E6195">
            <w:t>.</w:t>
          </w:r>
        </w:p>
        <w:p w14:paraId="022E3045" w14:textId="77777777" w:rsidR="00E64C55" w:rsidRDefault="00711C5C" w:rsidP="00711C5C">
          <w:pPr>
            <w:pStyle w:val="LLKappalejako"/>
          </w:pPr>
          <w:r>
            <w:t>Edellä 6-8 §:ssä tarkoite</w:t>
          </w:r>
          <w:r w:rsidR="000C4E34">
            <w:t xml:space="preserve">ttuun lupaan liittyvän </w:t>
          </w:r>
          <w:r w:rsidRPr="00711C5C">
            <w:t>hakemuksen jättämisestä</w:t>
          </w:r>
          <w:r w:rsidR="009B709B">
            <w:t xml:space="preserve">, hakemukseen </w:t>
          </w:r>
          <w:r w:rsidRPr="00711C5C">
            <w:t>liitettävistä selvityksistä sekä luvan voimassaolosta ja muista lupamääräyksistä säädetään tarkemmin valtioneuvoston asetuksella.</w:t>
          </w:r>
        </w:p>
        <w:p w14:paraId="40FE876E" w14:textId="77777777" w:rsidR="005120B1" w:rsidRDefault="005120B1" w:rsidP="00C31F20">
          <w:pPr>
            <w:pStyle w:val="LLNormaali"/>
            <w:rPr>
              <w:lang w:eastAsia="fi-FI"/>
            </w:rPr>
          </w:pPr>
        </w:p>
        <w:p w14:paraId="7F9E61EC" w14:textId="77777777" w:rsidR="00592E91" w:rsidRDefault="00995D66" w:rsidP="00995D66">
          <w:pPr>
            <w:pStyle w:val="LLPykala"/>
          </w:pPr>
          <w:r>
            <w:t>14 §</w:t>
          </w:r>
        </w:p>
        <w:p w14:paraId="7A1F9F34" w14:textId="77777777" w:rsidR="00995D66" w:rsidRDefault="00995D66" w:rsidP="00995D66">
          <w:pPr>
            <w:pStyle w:val="LLPykalanOtsikko"/>
          </w:pPr>
          <w:r>
            <w:t>Maanpuolustuksen kannalta merkityksellisten kohteiden tutkiminen ilma-aluksesta</w:t>
          </w:r>
        </w:p>
        <w:p w14:paraId="2A2B937D" w14:textId="77777777" w:rsidR="00B9360B" w:rsidRDefault="00B9360B" w:rsidP="00B9360B">
          <w:pPr>
            <w:pStyle w:val="LLMomentinJohdantoKappale"/>
          </w:pPr>
          <w:r w:rsidRPr="00B9360B">
            <w:t>Ellei Suomea velvoittavasta kansainvälisestä sopimuksesta muuta johdu, Suomen alueella ei ilman lupaa saa lennon aikana ilma-aluksesta tai muusta ilmassa liikkuvasta laitteesta taltioida tietoa sähkömagneettisilla tai akustisilla kuvaamisen tai kuvantamisen menetelmillä:</w:t>
          </w:r>
        </w:p>
        <w:p w14:paraId="4A55A02F" w14:textId="77777777" w:rsidR="000A30F5" w:rsidRPr="009167E1" w:rsidRDefault="000A30F5" w:rsidP="00BA71BD">
          <w:pPr>
            <w:pStyle w:val="LLNormaali"/>
          </w:pPr>
          <w:r w:rsidRPr="009167E1">
            <w:t>— — — — — — — — — — — — — — — — — — — — — — — — — — — — — —</w:t>
          </w:r>
        </w:p>
        <w:p w14:paraId="19A77DB8" w14:textId="77777777" w:rsidR="00B9360B" w:rsidRDefault="00B9360B" w:rsidP="00B9360B">
          <w:pPr>
            <w:pStyle w:val="LLMomentinKohta"/>
          </w:pPr>
          <w:r>
            <w:t xml:space="preserve">6) </w:t>
          </w:r>
          <w:r w:rsidR="00090E1B">
            <w:t>P</w:t>
          </w:r>
          <w:r w:rsidRPr="00B9360B">
            <w:t>u</w:t>
          </w:r>
          <w:r w:rsidR="00090E1B">
            <w:t>olustusvoimien tai R</w:t>
          </w:r>
          <w:r w:rsidRPr="00B9360B">
            <w:t>ajavarti</w:t>
          </w:r>
          <w:r w:rsidR="00090E1B">
            <w:t xml:space="preserve">olaitoksen sotilaallisista </w:t>
          </w:r>
          <w:r w:rsidR="00D323E8">
            <w:t>harjoituksista.</w:t>
          </w:r>
        </w:p>
        <w:p w14:paraId="498EBA8F" w14:textId="77777777" w:rsidR="00D323E8" w:rsidRDefault="00D323E8" w:rsidP="00595F34">
          <w:pPr>
            <w:pStyle w:val="LLKappalejako"/>
          </w:pPr>
          <w:r>
            <w:t xml:space="preserve">Mitä 1 momentissa säädetään, sovelletaan </w:t>
          </w:r>
          <w:r w:rsidR="005975A9">
            <w:t xml:space="preserve">soveltuvin osin </w:t>
          </w:r>
          <w:r>
            <w:t xml:space="preserve">myös </w:t>
          </w:r>
          <w:proofErr w:type="spellStart"/>
          <w:r>
            <w:t>Pohjois</w:t>
          </w:r>
          <w:proofErr w:type="spellEnd"/>
          <w:r>
            <w:t>-Atlantin liiton jäsenvaltion, Euroopan talousalueeseen kuuluvan valtion tai Schengenin säännöstöä soveltavan valtion asevoimiin</w:t>
          </w:r>
          <w:r w:rsidR="0078523A">
            <w:t>.</w:t>
          </w:r>
        </w:p>
        <w:p w14:paraId="0397DB11" w14:textId="5BCC58D5" w:rsidR="004838E8" w:rsidRDefault="004838E8" w:rsidP="00595F34">
          <w:pPr>
            <w:pStyle w:val="LLKappalejako"/>
          </w:pPr>
          <w:r w:rsidRPr="004838E8">
            <w:t>Mitä 1</w:t>
          </w:r>
          <w:r>
            <w:t xml:space="preserve"> ja 2</w:t>
          </w:r>
          <w:r w:rsidRPr="004838E8">
            <w:t xml:space="preserve"> momentissa säädetään, ei koske tiedon taltioimista yleisessä liikenteessä olevasta ilma-aluksesta yksityiseen tarkoitukseen.</w:t>
          </w:r>
        </w:p>
        <w:p w14:paraId="4978C828" w14:textId="72ACAD53" w:rsidR="000F7DBD" w:rsidRDefault="000F7DBD" w:rsidP="00595F34">
          <w:pPr>
            <w:pStyle w:val="LLKappalejako"/>
          </w:pPr>
          <w:r w:rsidRPr="000F7DBD">
            <w:t xml:space="preserve">Mitä 1 </w:t>
          </w:r>
          <w:r w:rsidR="00121253">
            <w:t xml:space="preserve">ja 2 </w:t>
          </w:r>
          <w:r w:rsidRPr="000F7DBD">
            <w:t>momentissa säädetään, ei koske valtionilma-alusta,</w:t>
          </w:r>
          <w:r>
            <w:t xml:space="preserve"> joka on Suomen alueella sellai</w:t>
          </w:r>
          <w:r w:rsidRPr="000F7DBD">
            <w:t>sen päätöksen perusteella, joka liittyy Suomen pyytämän avun vastaanottamiseen tai Suomen alueella t</w:t>
          </w:r>
          <w:r w:rsidR="00B30C8B">
            <w:t xml:space="preserve">apahtuvaan yhteistoimintaan, </w:t>
          </w:r>
          <w:r w:rsidRPr="000F7DBD">
            <w:t>josta on päätetty ka</w:t>
          </w:r>
          <w:r w:rsidR="00AC08CF">
            <w:t>nsainvälistä apua, yhteistoimin</w:t>
          </w:r>
          <w:r w:rsidRPr="000F7DBD">
            <w:t>taa ja muuta kansainvälistä toimintaa koskevasta päätöksente</w:t>
          </w:r>
          <w:r w:rsidR="00A85CB4">
            <w:t>osta annetun lain tai p</w:t>
          </w:r>
          <w:r w:rsidR="00AC08CF">
            <w:t>uolustus</w:t>
          </w:r>
          <w:r w:rsidRPr="000F7DBD">
            <w:t>voimista annetun lain nojalla.</w:t>
          </w:r>
        </w:p>
        <w:p w14:paraId="73BBC9DA" w14:textId="24E958DE" w:rsidR="00B9360B" w:rsidRDefault="00B9360B" w:rsidP="00B9360B">
          <w:pPr>
            <w:pStyle w:val="LLMomentinKohta"/>
          </w:pPr>
        </w:p>
        <w:p w14:paraId="2702FF90" w14:textId="0231E2FA" w:rsidR="00E2665D" w:rsidRDefault="00E2665D" w:rsidP="00A06F8F">
          <w:pPr>
            <w:pStyle w:val="LLPykala"/>
          </w:pPr>
          <w:r>
            <w:t>15 §</w:t>
          </w:r>
        </w:p>
        <w:p w14:paraId="4EDD42DF" w14:textId="5EA35DE5" w:rsidR="00E2665D" w:rsidRDefault="00E2665D" w:rsidP="00A06F8F">
          <w:pPr>
            <w:pStyle w:val="LLPykalanOtsikko"/>
          </w:pPr>
          <w:r>
            <w:t>Viranomaisia koskevat poikkeukset</w:t>
          </w:r>
        </w:p>
        <w:p w14:paraId="3C55F275" w14:textId="130951E5" w:rsidR="000F4FC4" w:rsidRPr="000F4FC4" w:rsidRDefault="000F4FC4" w:rsidP="00A06F8F">
          <w:pPr>
            <w:pStyle w:val="LLKappalejako"/>
          </w:pPr>
          <w:r w:rsidRPr="000F4FC4">
            <w:t xml:space="preserve">Mitä 12–14 §:ssä säädetään, ei koske viranomaista sen hoitaessa virkatehtäviään, jos tehtävien hoitaminen vaatii mainituissa pykälissä tarkoitettua tutkimusta tai kuvausta ja jos tutkimuksella tai kuvauksella saadut tiedot ja tallenteet tulevat yksinomaan virkakäyttöön. </w:t>
          </w:r>
        </w:p>
        <w:p w14:paraId="495CF238" w14:textId="7A319D17" w:rsidR="00C31F20" w:rsidRDefault="00C31F20" w:rsidP="00C25F68">
          <w:pPr>
            <w:pStyle w:val="LLNormaali"/>
          </w:pPr>
        </w:p>
        <w:p w14:paraId="5C64775C" w14:textId="77777777" w:rsidR="00CE2387" w:rsidRDefault="00CE2387" w:rsidP="00C25F68">
          <w:pPr>
            <w:pStyle w:val="LLNormaali"/>
          </w:pPr>
        </w:p>
        <w:p w14:paraId="250B9DCD" w14:textId="58344F8D" w:rsidR="00201EAE" w:rsidRDefault="00201EAE" w:rsidP="00A06F8F">
          <w:pPr>
            <w:pStyle w:val="LLPykala"/>
          </w:pPr>
          <w:r>
            <w:lastRenderedPageBreak/>
            <w:t>19 §</w:t>
          </w:r>
        </w:p>
        <w:p w14:paraId="69DCAC43" w14:textId="3BE26E88" w:rsidR="00201EAE" w:rsidRDefault="00201EAE" w:rsidP="00A06F8F">
          <w:pPr>
            <w:pStyle w:val="LLPykalanOtsikko"/>
          </w:pPr>
          <w:r>
            <w:t>Luvan myöntämisen ja peruuttamisen edellytykset</w:t>
          </w:r>
        </w:p>
        <w:p w14:paraId="338E1D74" w14:textId="77777777" w:rsidR="004A1B97" w:rsidRPr="009167E1" w:rsidRDefault="004A1B97" w:rsidP="00BA71BD">
          <w:pPr>
            <w:pStyle w:val="LLNormaali"/>
          </w:pPr>
          <w:r w:rsidRPr="009167E1">
            <w:t>— — — — — — — — — — — — — — — — — — — — — — — — — — — — — —</w:t>
          </w:r>
        </w:p>
        <w:p w14:paraId="62358034" w14:textId="6BC885C7" w:rsidR="004A1B97" w:rsidRPr="00201EAE" w:rsidRDefault="00201EAE" w:rsidP="00A06F8F">
          <w:pPr>
            <w:pStyle w:val="LLKappalejako"/>
          </w:pPr>
          <w:r w:rsidRPr="00201EAE">
            <w:t>Luvan perusteella otetut tallenteet voidaan lupamääräysten</w:t>
          </w:r>
          <w:r>
            <w:t xml:space="preserve"> noudattamisen valvomiseksi mää</w:t>
          </w:r>
          <w:r w:rsidRPr="00201EAE">
            <w:t>rätä esitettäviksi lupaviranomaiselle. Lupaviranomainen voi raj</w:t>
          </w:r>
          <w:r>
            <w:t>oittaa tallenteiden julkaisemis</w:t>
          </w:r>
          <w:r w:rsidRPr="00201EAE">
            <w:t xml:space="preserve">ta tai kieltää sen, jos materiaaliin sisältyy maanpuolustuksen kannalta tärkeää tietoa, jonka julkistaminen voisi vahingoittaa tai vaarantaa maanpuolustuksen etua. </w:t>
          </w:r>
          <w:r w:rsidR="00CE2387" w:rsidRPr="00CE2387">
            <w:t>Lupaviranom</w:t>
          </w:r>
          <w:r w:rsidR="00CE2387">
            <w:t>ainen voi hakea luvanhakijasta turvallisuusselvityslaissa (726/2014</w:t>
          </w:r>
          <w:r w:rsidR="00CE2387" w:rsidRPr="00CE2387">
            <w:t xml:space="preserve">) </w:t>
          </w:r>
          <w:r w:rsidR="00CE2387">
            <w:t xml:space="preserve">tarkoitetun </w:t>
          </w:r>
          <w:r w:rsidR="00CE2387" w:rsidRPr="00CE2387">
            <w:t>yritysturvallisuusselvityksen</w:t>
          </w:r>
          <w:r w:rsidR="00B225AD">
            <w:t xml:space="preserve"> laatimista</w:t>
          </w:r>
          <w:r w:rsidR="00CE2387" w:rsidRPr="00CE2387">
            <w:t xml:space="preserve">, mikäli luvan perusteella harjoitettavassa toiminnassa muodostuu maanpuolustuksen kannalta </w:t>
          </w:r>
          <w:r w:rsidR="00EC6AD4">
            <w:t>sellaista</w:t>
          </w:r>
          <w:r w:rsidR="00CE2387" w:rsidRPr="00CE2387">
            <w:t xml:space="preserve"> tietoa, joka viranomaisen asiakirjaan merkittynä olisi</w:t>
          </w:r>
          <w:r w:rsidR="004A1B97">
            <w:t xml:space="preserve"> lain mukaan salassa pidettävää.</w:t>
          </w:r>
        </w:p>
        <w:p w14:paraId="1BD3FBDD" w14:textId="77777777" w:rsidR="004A1B97" w:rsidRPr="009167E1" w:rsidRDefault="004A1B97" w:rsidP="00BA71BD">
          <w:pPr>
            <w:pStyle w:val="LLNormaali"/>
          </w:pPr>
          <w:r w:rsidRPr="009167E1">
            <w:t>— — — — — — — — — — — — — — — — — — — — — — — — — — — — — —</w:t>
          </w:r>
        </w:p>
        <w:p w14:paraId="5E254E57" w14:textId="77777777" w:rsidR="00C31F20" w:rsidRDefault="00C31F20" w:rsidP="00C25F68">
          <w:pPr>
            <w:pStyle w:val="LLNormaali"/>
          </w:pPr>
        </w:p>
        <w:p w14:paraId="49E68B68" w14:textId="77777777" w:rsidR="0021455C" w:rsidRDefault="0021455C" w:rsidP="0021455C">
          <w:pPr>
            <w:pStyle w:val="LLPykala"/>
          </w:pPr>
          <w:r>
            <w:t>22 §</w:t>
          </w:r>
        </w:p>
        <w:p w14:paraId="2C7EF4D7" w14:textId="77777777" w:rsidR="0021455C" w:rsidRDefault="0021455C" w:rsidP="0021455C">
          <w:pPr>
            <w:pStyle w:val="LLPykalanOtsikko"/>
          </w:pPr>
          <w:r>
            <w:t>Muutoksenhaku</w:t>
          </w:r>
        </w:p>
        <w:p w14:paraId="06404017" w14:textId="77777777" w:rsidR="000A30F5" w:rsidRPr="009167E1" w:rsidRDefault="000A30F5" w:rsidP="00BA71BD">
          <w:pPr>
            <w:pStyle w:val="LLNormaali"/>
          </w:pPr>
          <w:r w:rsidRPr="009167E1">
            <w:t>— — — — — — — — — — — — — — — — — — — — — — — — — — — — — —</w:t>
          </w:r>
        </w:p>
        <w:p w14:paraId="601E9FA3" w14:textId="77777777" w:rsidR="0021455C" w:rsidRDefault="0021455C" w:rsidP="00595F34">
          <w:pPr>
            <w:pStyle w:val="LLKappalejako"/>
          </w:pPr>
          <w:r w:rsidRPr="0021455C">
            <w:t xml:space="preserve">Oikaisuvaatimukseen annettuun päätökseen saa hakea muutosta valittamalla hallinto-oikeuteen siten kuin </w:t>
          </w:r>
          <w:r>
            <w:t>oikeudenkäynnistä hallintoasioissa annetussa laissa (808/2019</w:t>
          </w:r>
          <w:r w:rsidRPr="0021455C">
            <w:t>) säädetään. Hallinto-oikeuden päätökseen saa hakea muutosta valittamalla vain, jos korkein hallinto-oikeus myöntää valitusluvan.</w:t>
          </w:r>
        </w:p>
        <w:p w14:paraId="754AD728" w14:textId="77777777" w:rsidR="000A30F5" w:rsidRPr="009167E1" w:rsidRDefault="000A30F5" w:rsidP="00BA71BD">
          <w:pPr>
            <w:pStyle w:val="LLNormaali"/>
          </w:pPr>
          <w:r w:rsidRPr="009167E1">
            <w:t>— — — — — — — — — — — — — — — — — — — — — — — — — — — — — —</w:t>
          </w:r>
        </w:p>
        <w:p w14:paraId="4E555370" w14:textId="36638805" w:rsidR="00A93093" w:rsidRDefault="00A93093" w:rsidP="00C25F68">
          <w:pPr>
            <w:pStyle w:val="LLNormaali"/>
          </w:pPr>
        </w:p>
        <w:p w14:paraId="2365F5E5" w14:textId="77777777" w:rsidR="00C31F20" w:rsidRDefault="00C31F20" w:rsidP="00C25F68">
          <w:pPr>
            <w:pStyle w:val="LLNormaali"/>
          </w:pPr>
        </w:p>
        <w:p w14:paraId="3A6ED298" w14:textId="77777777" w:rsidR="00A93093" w:rsidRDefault="00A93093" w:rsidP="00A93093">
          <w:pPr>
            <w:pStyle w:val="LLPykala"/>
          </w:pPr>
          <w:r>
            <w:t>23 §</w:t>
          </w:r>
        </w:p>
        <w:p w14:paraId="4891E211" w14:textId="77777777" w:rsidR="00A93093" w:rsidRDefault="00A93093" w:rsidP="00A93093">
          <w:pPr>
            <w:pStyle w:val="LLPykalanOtsikko"/>
          </w:pPr>
          <w:r>
            <w:t>Aluevalvontaviranomaiset</w:t>
          </w:r>
        </w:p>
        <w:p w14:paraId="1F9A7FA4" w14:textId="77777777" w:rsidR="00A93093" w:rsidRDefault="00A93093" w:rsidP="00595F34">
          <w:pPr>
            <w:pStyle w:val="LLKappalejako"/>
            <w:rPr>
              <w:color w:val="FF0000"/>
            </w:rPr>
          </w:pPr>
          <w:r>
            <w:t xml:space="preserve">Aluevalvontaviranomaisia ovat Puolustusvoimat, Rajavartiolaitos, poliisi, Tulli sekä niiden </w:t>
          </w:r>
          <w:r w:rsidRPr="002243DF">
            <w:t>aluevalvontatehtäviin määrätyt virkamiehet.</w:t>
          </w:r>
        </w:p>
        <w:p w14:paraId="55DDA169" w14:textId="77777777" w:rsidR="000A30F5" w:rsidRPr="009167E1" w:rsidRDefault="000A30F5" w:rsidP="00BA71BD">
          <w:pPr>
            <w:pStyle w:val="LLNormaali"/>
          </w:pPr>
          <w:r w:rsidRPr="009167E1">
            <w:t>— — — — — — — — — — — — — — — — — — — — — — — — — — — — — —</w:t>
          </w:r>
        </w:p>
        <w:p w14:paraId="2641F290" w14:textId="1755FE4B" w:rsidR="00F864EF" w:rsidRDefault="00F864EF" w:rsidP="00C25F68">
          <w:pPr>
            <w:pStyle w:val="LLNormaali"/>
          </w:pPr>
        </w:p>
        <w:p w14:paraId="59093153" w14:textId="77777777" w:rsidR="00C31F20" w:rsidRDefault="00C31F20" w:rsidP="00C25F68">
          <w:pPr>
            <w:pStyle w:val="LLNormaali"/>
          </w:pPr>
        </w:p>
        <w:p w14:paraId="4B034AAA" w14:textId="77777777" w:rsidR="001958DC" w:rsidRDefault="001958DC" w:rsidP="002A53F6">
          <w:pPr>
            <w:pStyle w:val="LLPykala"/>
          </w:pPr>
          <w:r>
            <w:t>24 §</w:t>
          </w:r>
        </w:p>
        <w:p w14:paraId="5854391E" w14:textId="77777777" w:rsidR="001958DC" w:rsidRDefault="001958DC" w:rsidP="001958DC">
          <w:pPr>
            <w:pStyle w:val="LLPykalanOtsikko"/>
          </w:pPr>
          <w:r>
            <w:t>Aluevalvontaviranomaisten tehtävät</w:t>
          </w:r>
        </w:p>
        <w:p w14:paraId="32201A2D" w14:textId="77777777" w:rsidR="00CC62B6" w:rsidRPr="00CC62B6" w:rsidRDefault="00CC62B6" w:rsidP="00C25F68">
          <w:pPr>
            <w:pStyle w:val="LLKappalejako"/>
          </w:pPr>
          <w:r>
            <w:t>Puolustusvoimien</w:t>
          </w:r>
          <w:r w:rsidRPr="00CC62B6">
            <w:t xml:space="preserve"> tehtävänä on huolehtia aluevalvonnan toimeenpanosta sekä aluevalvontaviranomaisten yhteistoiminnasta.</w:t>
          </w:r>
        </w:p>
        <w:p w14:paraId="1FFF3E2E" w14:textId="77777777" w:rsidR="000A30F5" w:rsidRPr="009167E1" w:rsidRDefault="000A30F5" w:rsidP="00BA71BD">
          <w:pPr>
            <w:pStyle w:val="LLNormaali"/>
          </w:pPr>
          <w:r w:rsidRPr="009167E1">
            <w:t>— — — — — — — — — — — — — — — — — — — — — — — — — — — — — —</w:t>
          </w:r>
        </w:p>
        <w:p w14:paraId="4DCF891E" w14:textId="77777777" w:rsidR="001958DC" w:rsidRPr="001958DC" w:rsidRDefault="001958DC" w:rsidP="00595F34">
          <w:pPr>
            <w:pStyle w:val="LLKappalejako"/>
          </w:pPr>
          <w:r w:rsidRPr="001958DC">
            <w:t>Muut aluevalvontaviranomaiset osallistuvat aluevalvontaan varsinaisten tehtäviensä yhteydessä</w:t>
          </w:r>
          <w:r>
            <w:t>. Niiden on ilmoitettava Puolustusvoimille ja Rajavartiolaitokselle</w:t>
          </w:r>
          <w:r w:rsidRPr="001958DC">
            <w:t xml:space="preserve"> aluerikkomuksesta ja alueloukkauksesta taikka aluerikkomuksen tai alueloukkauksen uhasta sekä ryhdyttävä käytettävissään olevin keinoin toimenpiteisiin aluerikkomuksen ja alueloukkauksen estämiseksi.</w:t>
          </w:r>
        </w:p>
        <w:p w14:paraId="2DCC29F4" w14:textId="3405702B" w:rsidR="001958DC" w:rsidRDefault="001958DC" w:rsidP="001958DC">
          <w:pPr>
            <w:rPr>
              <w:lang w:eastAsia="fi-FI"/>
            </w:rPr>
          </w:pPr>
        </w:p>
        <w:p w14:paraId="4FACE97A" w14:textId="77777777" w:rsidR="00C31F20" w:rsidRPr="001958DC" w:rsidRDefault="00C31F20" w:rsidP="001958DC">
          <w:pPr>
            <w:rPr>
              <w:lang w:eastAsia="fi-FI"/>
            </w:rPr>
          </w:pPr>
        </w:p>
        <w:p w14:paraId="0C723841" w14:textId="77777777" w:rsidR="001958DC" w:rsidRDefault="002A790B" w:rsidP="002A53F6">
          <w:pPr>
            <w:pStyle w:val="LLPykala"/>
          </w:pPr>
          <w:r>
            <w:t>24 b §</w:t>
          </w:r>
        </w:p>
        <w:p w14:paraId="14E4DB73" w14:textId="77777777" w:rsidR="002A790B" w:rsidRPr="002A790B" w:rsidRDefault="002A790B" w:rsidP="002A790B">
          <w:pPr>
            <w:pStyle w:val="LLPykalanOtsikko"/>
          </w:pPr>
          <w:r w:rsidRPr="002A790B">
            <w:lastRenderedPageBreak/>
            <w:t>Aluerikkomuksesta ja alueloukkauksesta ilmoittaminen</w:t>
          </w:r>
        </w:p>
        <w:p w14:paraId="2AC38958" w14:textId="77777777" w:rsidR="002A790B" w:rsidRDefault="002A790B" w:rsidP="00595F34">
          <w:pPr>
            <w:pStyle w:val="LLKappalejako"/>
          </w:pPr>
          <w:r w:rsidRPr="002A790B">
            <w:t xml:space="preserve">Alusliikennepalvelun tarjoajan, ilmaliikennepalvelun tarjoajan ja ilmatilan hallintayksikön on ilmoitettava </w:t>
          </w:r>
          <w:r w:rsidRPr="00D2194D">
            <w:t xml:space="preserve">Puolustusvoimille ja Rajavartiolaitokselle </w:t>
          </w:r>
          <w:r w:rsidRPr="002A790B">
            <w:t>havaitsemastaan aluerikkomuksesta ja alueloukkauksesta taikka aluerikkomuksen tai alueloukkauksen uhasta sekä ryhdyttävä käytettävissään olevin keinoin toimenpiteisiin aluerikkomuksen ja alueloukkauksen estämiseksi</w:t>
          </w:r>
          <w:r>
            <w:t>.</w:t>
          </w:r>
        </w:p>
        <w:p w14:paraId="2A78C226" w14:textId="38015AD8" w:rsidR="0058036D" w:rsidRDefault="0058036D" w:rsidP="00C25F68">
          <w:pPr>
            <w:pStyle w:val="LLNormaali"/>
          </w:pPr>
        </w:p>
        <w:p w14:paraId="2706DF5F" w14:textId="77777777" w:rsidR="00C31F20" w:rsidRDefault="00C31F20" w:rsidP="00C25F68">
          <w:pPr>
            <w:pStyle w:val="LLNormaali"/>
          </w:pPr>
        </w:p>
        <w:p w14:paraId="75BCE2B9" w14:textId="77777777" w:rsidR="0058036D" w:rsidRDefault="0058036D" w:rsidP="0058036D">
          <w:pPr>
            <w:pStyle w:val="LLPykala"/>
          </w:pPr>
          <w:r>
            <w:t xml:space="preserve">24 d § </w:t>
          </w:r>
        </w:p>
        <w:p w14:paraId="6A52D8E0" w14:textId="77777777" w:rsidR="0058036D" w:rsidRPr="0058036D" w:rsidRDefault="0058036D" w:rsidP="0058036D">
          <w:pPr>
            <w:pStyle w:val="LLPykalanOtsikko"/>
          </w:pPr>
          <w:r w:rsidRPr="0058036D">
            <w:t>Aluevalvontayhteistyö</w:t>
          </w:r>
        </w:p>
        <w:p w14:paraId="3B434374" w14:textId="7EFE32FE" w:rsidR="00A56167" w:rsidRDefault="00BC230B" w:rsidP="00C31F20">
          <w:pPr>
            <w:pStyle w:val="LLKappalejako"/>
          </w:pPr>
          <w:r w:rsidRPr="00BC230B">
            <w:t xml:space="preserve">Tuen pyytämisestä toiselta valtiolta, </w:t>
          </w:r>
          <w:proofErr w:type="spellStart"/>
          <w:r w:rsidR="00864215">
            <w:t>Pohjois</w:t>
          </w:r>
          <w:proofErr w:type="spellEnd"/>
          <w:r w:rsidR="00864215">
            <w:t>-Atlantin liitolta</w:t>
          </w:r>
          <w:r w:rsidR="00BB087D">
            <w:t xml:space="preserve"> tai muulta kansainväliseltä järjestöltä taikka</w:t>
          </w:r>
          <w:r w:rsidR="00864215">
            <w:t xml:space="preserve"> </w:t>
          </w:r>
          <w:r w:rsidRPr="00BC230B">
            <w:t xml:space="preserve">Euroopan </w:t>
          </w:r>
          <w:r w:rsidR="00BB087D">
            <w:t xml:space="preserve">unionilta </w:t>
          </w:r>
          <w:r w:rsidRPr="00BC230B">
            <w:t>aluevalvontaa varten ja yhteis</w:t>
          </w:r>
          <w:r w:rsidRPr="008E3EC8">
            <w:t>toiminnasta toisen valtion,</w:t>
          </w:r>
          <w:r w:rsidR="00F357ED" w:rsidRPr="008E3EC8">
            <w:t xml:space="preserve"> </w:t>
          </w:r>
          <w:proofErr w:type="spellStart"/>
          <w:r w:rsidR="00F357ED" w:rsidRPr="008E3EC8">
            <w:t>Pohjois</w:t>
          </w:r>
          <w:proofErr w:type="spellEnd"/>
          <w:r w:rsidR="00F357ED" w:rsidRPr="008E3EC8">
            <w:t>-Atlantin liiton</w:t>
          </w:r>
          <w:r w:rsidR="00696CBD" w:rsidRPr="008E3EC8">
            <w:t xml:space="preserve"> tai muun kansainvälisen järjestön taikka</w:t>
          </w:r>
          <w:r w:rsidRPr="00BC230B">
            <w:t xml:space="preserve"> Euroopan unionin kanssa aluevalvonnassa </w:t>
          </w:r>
          <w:r w:rsidR="0058036D">
            <w:t xml:space="preserve">säädetään </w:t>
          </w:r>
          <w:r w:rsidR="0058036D" w:rsidRPr="00C31739">
            <w:t xml:space="preserve">kansainvälistä apua, yhteistoimintaa tai muuta kansainvälistä toimintaa koskevasta päätöksenteosta </w:t>
          </w:r>
          <w:r w:rsidR="0058036D">
            <w:t>annetussa laissa ja puolustusvoim</w:t>
          </w:r>
          <w:r w:rsidR="00FA1DF0">
            <w:t>ista annetussa laissa</w:t>
          </w:r>
          <w:r w:rsidR="00C31F20">
            <w:t>.</w:t>
          </w:r>
        </w:p>
        <w:p w14:paraId="433B3893" w14:textId="77777777" w:rsidR="00E970E8" w:rsidRPr="009167E1" w:rsidRDefault="00E970E8" w:rsidP="00E970E8">
          <w:pPr>
            <w:pStyle w:val="LLNormaali"/>
          </w:pPr>
          <w:r w:rsidRPr="009167E1">
            <w:t>— — — — — — — — — — — — — — — — — — — — — — — — — — — — — —</w:t>
          </w:r>
        </w:p>
        <w:p w14:paraId="4CB78D1C" w14:textId="77777777" w:rsidR="00E970E8" w:rsidRPr="00C31F20" w:rsidRDefault="00E970E8" w:rsidP="00C31F20">
          <w:pPr>
            <w:pStyle w:val="LLKappalejako"/>
          </w:pPr>
        </w:p>
        <w:p w14:paraId="7426C8C6" w14:textId="7BFD509A" w:rsidR="002A53F6" w:rsidRDefault="002A53F6" w:rsidP="00C25F68">
          <w:pPr>
            <w:pStyle w:val="LLNormaali"/>
          </w:pPr>
        </w:p>
        <w:p w14:paraId="400A16D0" w14:textId="77777777" w:rsidR="00C31F20" w:rsidRDefault="00C31F20" w:rsidP="00C25F68">
          <w:pPr>
            <w:pStyle w:val="LLNormaali"/>
          </w:pPr>
        </w:p>
        <w:p w14:paraId="0EF13B69" w14:textId="77777777" w:rsidR="00F864EF" w:rsidRDefault="00F864EF" w:rsidP="00F864EF">
          <w:pPr>
            <w:pStyle w:val="LLPykala"/>
          </w:pPr>
          <w:r>
            <w:t>34 §</w:t>
          </w:r>
        </w:p>
        <w:p w14:paraId="5780D8C6" w14:textId="77777777" w:rsidR="00F864EF" w:rsidRDefault="00F864EF" w:rsidP="00F864EF">
          <w:pPr>
            <w:pStyle w:val="LLPykalanOtsikko"/>
          </w:pPr>
          <w:r>
            <w:t>Vihamielisen toiminnan torjuminen</w:t>
          </w:r>
        </w:p>
        <w:p w14:paraId="05091586" w14:textId="77777777" w:rsidR="00F864EF" w:rsidRPr="00F864EF" w:rsidRDefault="00F864EF" w:rsidP="00C25F68">
          <w:pPr>
            <w:pStyle w:val="LLNormaali"/>
          </w:pPr>
        </w:p>
        <w:p w14:paraId="488B773E" w14:textId="77777777" w:rsidR="0021455C" w:rsidRDefault="00F864EF" w:rsidP="00595F34">
          <w:pPr>
            <w:pStyle w:val="LLMomentinJohdantoKappale"/>
          </w:pPr>
          <w:r w:rsidRPr="00F864EF">
            <w:t>Vihamielisellä toiminnalla tarkoitetaan:</w:t>
          </w:r>
        </w:p>
        <w:p w14:paraId="182F86BE" w14:textId="77777777" w:rsidR="000A30F5" w:rsidRPr="009167E1" w:rsidRDefault="000A30F5" w:rsidP="00BA71BD">
          <w:pPr>
            <w:pStyle w:val="LLNormaali"/>
          </w:pPr>
          <w:r w:rsidRPr="009167E1">
            <w:t>— — — — — — — — — — — — — — — — — — — — — — — — — — — — — —</w:t>
          </w:r>
        </w:p>
        <w:p w14:paraId="707A68B9" w14:textId="77777777" w:rsidR="00F864EF" w:rsidRDefault="00F864EF" w:rsidP="00F864EF">
          <w:pPr>
            <w:pStyle w:val="LLMomentinKohta"/>
          </w:pPr>
          <w:r w:rsidRPr="00F864EF">
            <w:t>2) vieraan valtion tai tunnuksettoman sotilaallisen ryhmän sota-aluksen tai sotilasilma-aluksen taikka vieraan valtion tai tunnuksettoman sotilaallisen ryhmän sotilasajoneuvon tuloa Suomen alueelle aluevalvontaviranomaisen antamasta varoituksesta huolimatta;</w:t>
          </w:r>
        </w:p>
        <w:p w14:paraId="057D955A" w14:textId="77777777" w:rsidR="000A30F5" w:rsidRPr="009167E1" w:rsidRDefault="000A30F5" w:rsidP="00BA71BD">
          <w:pPr>
            <w:pStyle w:val="LLNormaali"/>
          </w:pPr>
          <w:r w:rsidRPr="009167E1">
            <w:t>— — — — — — — — — — — — — — — — — — — — — — — — — — — — — —</w:t>
          </w:r>
        </w:p>
        <w:p w14:paraId="6E56233A" w14:textId="7D00ACBE" w:rsidR="00457FF2" w:rsidRDefault="00457FF2" w:rsidP="00C25F68">
          <w:pPr>
            <w:pStyle w:val="LLNormaali"/>
          </w:pPr>
        </w:p>
        <w:p w14:paraId="1DEFEF89" w14:textId="77777777" w:rsidR="00C31F20" w:rsidRDefault="00C31F20" w:rsidP="00C25F68">
          <w:pPr>
            <w:pStyle w:val="LLNormaali"/>
          </w:pPr>
        </w:p>
        <w:p w14:paraId="79926892" w14:textId="77777777" w:rsidR="00457FF2" w:rsidRDefault="00457FF2" w:rsidP="00457FF2">
          <w:pPr>
            <w:pStyle w:val="LLPykala"/>
          </w:pPr>
          <w:r>
            <w:t>35 §</w:t>
          </w:r>
        </w:p>
        <w:p w14:paraId="00C296AA" w14:textId="77777777" w:rsidR="00457FF2" w:rsidRDefault="00457FF2" w:rsidP="00457FF2">
          <w:pPr>
            <w:pStyle w:val="LLPykalanOtsikko"/>
          </w:pPr>
          <w:r>
            <w:t>Aluerikkomuksen ja alueloukkauksen tutkinta</w:t>
          </w:r>
        </w:p>
        <w:p w14:paraId="441AA158" w14:textId="4E9F44FC" w:rsidR="00457FF2" w:rsidRDefault="00457FF2" w:rsidP="00595F34">
          <w:pPr>
            <w:pStyle w:val="LLKappalejako"/>
          </w:pPr>
          <w:r w:rsidRPr="00457FF2">
            <w:t xml:space="preserve">Aluevalvontaviranomainen huolehtii aluerikkomuksen ja alueloukkauksen alustavasta selvittämisestä. Tarvittaessa asian tarkempi </w:t>
          </w:r>
          <w:r>
            <w:t>selvit</w:t>
          </w:r>
          <w:r w:rsidRPr="00E06822">
            <w:t>täminen siirretään Puolustusvoimille tai Rajavartiolaitokselle.</w:t>
          </w:r>
        </w:p>
        <w:p w14:paraId="4F2656EE" w14:textId="2E15D9AB" w:rsidR="00B97BE2" w:rsidRPr="00457FF2" w:rsidRDefault="00B97BE2" w:rsidP="00595F34">
          <w:pPr>
            <w:pStyle w:val="LLKappalejako"/>
          </w:pPr>
          <w:r w:rsidRPr="009167E1">
            <w:t>— — — — — — — — — — — — — — — — — — — — — — — — — — — — — —</w:t>
          </w:r>
        </w:p>
        <w:p w14:paraId="10A5BCE2" w14:textId="77777777" w:rsidR="00BA71BD" w:rsidRDefault="00BA71BD" w:rsidP="00BA71BD">
          <w:pPr>
            <w:pStyle w:val="LLNormaali"/>
            <w:jc w:val="center"/>
          </w:pPr>
          <w:r>
            <w:t>———</w:t>
          </w:r>
        </w:p>
        <w:p w14:paraId="17A57B40" w14:textId="77777777" w:rsidR="007E51EC" w:rsidRDefault="007E51EC" w:rsidP="00BA71BD">
          <w:pPr>
            <w:pStyle w:val="LLVoimaantulokappale"/>
          </w:pPr>
        </w:p>
        <w:p w14:paraId="76009029"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0EA76F7B" w14:textId="77777777" w:rsidR="003E4E0F" w:rsidRDefault="00BA71BD" w:rsidP="00BA71BD">
          <w:pPr>
            <w:pStyle w:val="LLNormaali"/>
            <w:jc w:val="center"/>
          </w:pPr>
          <w:r>
            <w:t>—————</w:t>
          </w:r>
        </w:p>
        <w:p w14:paraId="486C7B74" w14:textId="77777777" w:rsidR="004A648F" w:rsidRDefault="00915B22" w:rsidP="003E4E0F">
          <w:pPr>
            <w:pStyle w:val="LLNormaali"/>
          </w:pPr>
        </w:p>
      </w:sdtContent>
    </w:sdt>
    <w:p w14:paraId="04C8ECB5" w14:textId="77777777" w:rsidR="00B0425D" w:rsidRDefault="00B0425D" w:rsidP="004A648F">
      <w:pPr>
        <w:pStyle w:val="LLNormaali"/>
      </w:pPr>
    </w:p>
    <w:p w14:paraId="5C3A7C1A" w14:textId="77777777" w:rsidR="00137260" w:rsidRPr="00302A46" w:rsidRDefault="00137260" w:rsidP="007435F3">
      <w:pPr>
        <w:pStyle w:val="LLNormaali"/>
      </w:pPr>
    </w:p>
    <w:sdt>
      <w:sdtPr>
        <w:alias w:val="Päiväys"/>
        <w:tag w:val="CCPaivays"/>
        <w:id w:val="-857742363"/>
        <w:lock w:val="sdtLocked"/>
        <w:placeholder>
          <w:docPart w:val="D076D4A65B224B4AAC5D7535FF32CD72"/>
        </w:placeholder>
        <w15:color w:val="33CCCC"/>
        <w:text/>
      </w:sdtPr>
      <w:sdtEndPr/>
      <w:sdtContent>
        <w:p w14:paraId="4AB7D639" w14:textId="5F776CF2" w:rsidR="005F6E65" w:rsidRPr="00302A46" w:rsidRDefault="001401B3" w:rsidP="005F6E65">
          <w:pPr>
            <w:pStyle w:val="LLPaivays"/>
          </w:pPr>
          <w:r w:rsidRPr="00866651">
            <w:t xml:space="preserve">Helsingissä </w:t>
          </w:r>
          <w:r w:rsidR="009B44EF" w:rsidRPr="00866651">
            <w:t>x</w:t>
          </w:r>
          <w:r w:rsidRPr="00866651">
            <w:t>.</w:t>
          </w:r>
          <w:r w:rsidR="009B44EF" w:rsidRPr="00866651">
            <w:t>x</w:t>
          </w:r>
          <w:r w:rsidRPr="00866651">
            <w:t>.20</w:t>
          </w:r>
          <w:r w:rsidR="00D222A1" w:rsidRPr="00866651">
            <w:t>24</w:t>
          </w:r>
        </w:p>
      </w:sdtContent>
    </w:sdt>
    <w:p w14:paraId="09A22E50" w14:textId="77777777" w:rsidR="005F6E65" w:rsidRPr="00030BA9" w:rsidRDefault="005F6E65" w:rsidP="00267E16">
      <w:pPr>
        <w:pStyle w:val="LLNormaali"/>
      </w:pPr>
    </w:p>
    <w:sdt>
      <w:sdtPr>
        <w:alias w:val="Allekirjoittajan asema"/>
        <w:tag w:val="CCAllekirjoitus"/>
        <w:id w:val="1565067034"/>
        <w:lock w:val="sdtLocked"/>
        <w:placeholder>
          <w:docPart w:val="D076D4A65B224B4AAC5D7535FF32CD72"/>
        </w:placeholder>
        <w15:color w:val="00FFFF"/>
      </w:sdtPr>
      <w:sdtEndPr/>
      <w:sdtContent>
        <w:p w14:paraId="2DD7723A" w14:textId="77777777" w:rsidR="005F6E65" w:rsidRPr="008D7BC7" w:rsidRDefault="0087446D" w:rsidP="005F6E65">
          <w:pPr>
            <w:pStyle w:val="LLAllekirjoitus"/>
          </w:pPr>
          <w:r>
            <w:t>Pääministeri</w:t>
          </w:r>
        </w:p>
      </w:sdtContent>
    </w:sdt>
    <w:p w14:paraId="3D45F9A1" w14:textId="77777777" w:rsidR="005F6E65" w:rsidRPr="00385A06" w:rsidRDefault="00747724" w:rsidP="00385A06">
      <w:pPr>
        <w:pStyle w:val="LLNimenselvennys"/>
      </w:pPr>
      <w:r>
        <w:t>Petteri Orpo</w:t>
      </w:r>
    </w:p>
    <w:p w14:paraId="4086782B" w14:textId="77777777" w:rsidR="005F6E65" w:rsidRPr="00385A06" w:rsidRDefault="005F6E65" w:rsidP="00267E16">
      <w:pPr>
        <w:pStyle w:val="LLNormaali"/>
      </w:pPr>
    </w:p>
    <w:p w14:paraId="5730002B" w14:textId="77777777" w:rsidR="005F6E65" w:rsidRPr="00385A06" w:rsidRDefault="005F6E65" w:rsidP="00267E16">
      <w:pPr>
        <w:pStyle w:val="LLNormaali"/>
      </w:pPr>
    </w:p>
    <w:p w14:paraId="35400507" w14:textId="613B8E9A" w:rsidR="004B1827" w:rsidRDefault="00156BF6" w:rsidP="00595F34">
      <w:pPr>
        <w:pStyle w:val="LLVarmennus"/>
      </w:pPr>
      <w:r>
        <w:t>Puolustus</w:t>
      </w:r>
      <w:r w:rsidR="00031114">
        <w:t>ministeri</w:t>
      </w:r>
      <w:r w:rsidR="00385A06">
        <w:t xml:space="preserve"> </w:t>
      </w:r>
      <w:r w:rsidR="00747724">
        <w:t>Antti Häkkänen</w:t>
      </w:r>
      <w:r w:rsidR="000A334A" w:rsidRPr="001401B3">
        <w:br w:type="page"/>
      </w:r>
    </w:p>
    <w:sdt>
      <w:sdtPr>
        <w:rPr>
          <w:rFonts w:eastAsia="Calibri"/>
          <w:b w:val="0"/>
          <w:spacing w:val="0"/>
          <w:sz w:val="22"/>
          <w:szCs w:val="22"/>
          <w:lang w:eastAsia="en-US"/>
        </w:rPr>
        <w:alias w:val="Lakiehdotus"/>
        <w:tag w:val="CCLakiehdotus"/>
        <w:id w:val="-1778402645"/>
        <w:placeholder>
          <w:docPart w:val="502CD67BF0E149C18971C5C792620EC6"/>
        </w:placeholder>
        <w15:color w:val="00FFFF"/>
      </w:sdtPr>
      <w:sdtEndPr/>
      <w:sdtContent>
        <w:p w14:paraId="4D101E79" w14:textId="2F944D6B" w:rsidR="001A24E9" w:rsidRPr="001A24E9" w:rsidRDefault="001A24E9" w:rsidP="00175816">
          <w:pPr>
            <w:pStyle w:val="LLLaki"/>
          </w:pPr>
          <w:r w:rsidRPr="001A24E9">
            <w:t>Laki</w:t>
          </w:r>
        </w:p>
        <w:p w14:paraId="7E6DDAC0" w14:textId="2DB5E30F" w:rsidR="001A24E9" w:rsidRPr="001A24E9" w:rsidRDefault="00642D26" w:rsidP="00595F34">
          <w:pPr>
            <w:pStyle w:val="LLSaadoksenNimi"/>
          </w:pPr>
          <w:bookmarkStart w:id="40" w:name="_Toc170281169"/>
          <w:r>
            <w:t>sotilasajoneuvolain</w:t>
          </w:r>
          <w:r w:rsidR="007A69FB">
            <w:t xml:space="preserve"> 1</w:t>
          </w:r>
          <w:r w:rsidR="004C73E4">
            <w:t xml:space="preserve"> ja 2 §:n</w:t>
          </w:r>
          <w:r>
            <w:t xml:space="preserve"> muuttamisesta</w:t>
          </w:r>
          <w:bookmarkEnd w:id="40"/>
        </w:p>
        <w:p w14:paraId="576DECF0" w14:textId="77777777" w:rsidR="001A24E9" w:rsidRPr="001A24E9" w:rsidRDefault="001A24E9" w:rsidP="001A24E9">
          <w:pPr>
            <w:spacing w:line="220" w:lineRule="exact"/>
            <w:ind w:firstLine="170"/>
            <w:jc w:val="both"/>
            <w:rPr>
              <w:rFonts w:eastAsia="Times New Roman"/>
              <w:szCs w:val="24"/>
              <w:lang w:eastAsia="fi-FI"/>
            </w:rPr>
          </w:pPr>
          <w:r w:rsidRPr="001A24E9">
            <w:rPr>
              <w:rFonts w:eastAsia="Times New Roman"/>
              <w:szCs w:val="24"/>
              <w:lang w:eastAsia="fi-FI"/>
            </w:rPr>
            <w:t xml:space="preserve">Eduskunnan päätöksen mukaisesti </w:t>
          </w:r>
        </w:p>
        <w:p w14:paraId="2F279053" w14:textId="77777777" w:rsidR="001A24E9" w:rsidRPr="001A24E9" w:rsidRDefault="001A24E9" w:rsidP="00595F34">
          <w:pPr>
            <w:pStyle w:val="LLJohtolauseKappaleet"/>
          </w:pPr>
          <w:r w:rsidRPr="001A24E9">
            <w:rPr>
              <w:i/>
            </w:rPr>
            <w:t>muutetaan</w:t>
          </w:r>
          <w:r w:rsidRPr="001A24E9">
            <w:t xml:space="preserve"> </w:t>
          </w:r>
          <w:r w:rsidR="00642D26">
            <w:t>sotilasajoneuvolain (332/2023) 1 §:n 3 kohta</w:t>
          </w:r>
          <w:r w:rsidR="0089321B">
            <w:t xml:space="preserve"> sekä 2 §:n </w:t>
          </w:r>
          <w:r w:rsidR="00F51AA9">
            <w:t>2 kohta</w:t>
          </w:r>
          <w:r w:rsidR="00642D26">
            <w:t xml:space="preserve"> </w:t>
          </w:r>
          <w:r w:rsidRPr="001A24E9">
            <w:t>seuraavasti:</w:t>
          </w:r>
        </w:p>
        <w:p w14:paraId="1BD89187" w14:textId="77777777" w:rsidR="001A24E9" w:rsidRPr="001A24E9" w:rsidRDefault="001A24E9" w:rsidP="001A24E9">
          <w:pPr>
            <w:spacing w:line="220" w:lineRule="exact"/>
          </w:pPr>
        </w:p>
        <w:p w14:paraId="7D187E8A" w14:textId="77777777" w:rsidR="00F22870" w:rsidRDefault="00F22870" w:rsidP="00595F34">
          <w:pPr>
            <w:pStyle w:val="LLPykala"/>
          </w:pPr>
        </w:p>
        <w:p w14:paraId="796146A5" w14:textId="4425E6EA" w:rsidR="001A24E9" w:rsidRPr="001A24E9" w:rsidRDefault="001A24E9" w:rsidP="00595F34">
          <w:pPr>
            <w:pStyle w:val="LLPykala"/>
          </w:pPr>
          <w:r>
            <w:t>1</w:t>
          </w:r>
          <w:r w:rsidRPr="001A24E9">
            <w:t xml:space="preserve"> §</w:t>
          </w:r>
        </w:p>
        <w:p w14:paraId="23E0285F" w14:textId="77777777" w:rsidR="001A24E9" w:rsidRPr="001A24E9" w:rsidRDefault="001A24E9" w:rsidP="00595F34">
          <w:pPr>
            <w:pStyle w:val="LLPykalanOtsikko"/>
          </w:pPr>
          <w:r>
            <w:t>Soveltamisala</w:t>
          </w:r>
        </w:p>
        <w:p w14:paraId="697984DF" w14:textId="77777777" w:rsidR="001A24E9" w:rsidRPr="001A24E9" w:rsidRDefault="001A24E9" w:rsidP="00444369">
          <w:pPr>
            <w:pStyle w:val="LLMomentinJohdantoKappale"/>
          </w:pPr>
          <w:r>
            <w:t>Tätä laissa säädetään</w:t>
          </w:r>
          <w:r w:rsidRPr="001A24E9">
            <w:t>:</w:t>
          </w:r>
        </w:p>
        <w:p w14:paraId="605CB430" w14:textId="77777777" w:rsidR="000A30F5" w:rsidRPr="009167E1" w:rsidRDefault="000A30F5" w:rsidP="00BA71BD">
          <w:pPr>
            <w:pStyle w:val="LLNormaali"/>
          </w:pPr>
          <w:r w:rsidRPr="009167E1">
            <w:t>— — — — — — — — — — — — — — — — — — — — — — — — — — — — — —</w:t>
          </w:r>
        </w:p>
        <w:p w14:paraId="61DBB0B6" w14:textId="3A612EC4" w:rsidR="001A24E9" w:rsidRDefault="001A24E9" w:rsidP="00444369">
          <w:pPr>
            <w:pStyle w:val="LLMomentinKohta"/>
          </w:pPr>
          <w:r>
            <w:t>3</w:t>
          </w:r>
          <w:r w:rsidRPr="001A24E9">
            <w:t xml:space="preserve">) </w:t>
          </w:r>
          <w:r w:rsidR="00A41693" w:rsidRPr="00A41693">
            <w:t>vieraan valtion tai kansainvälisen järjestön Suomessa olevan kansainvälisen sotilasajoneuvon vaatimusten mukaisuuden toteamisesta ja liikennekelpoisuuden valvonnasta.</w:t>
          </w:r>
        </w:p>
        <w:p w14:paraId="293B3F5D" w14:textId="77777777" w:rsidR="000A30F5" w:rsidRPr="009167E1" w:rsidRDefault="000A30F5" w:rsidP="00BA71BD">
          <w:pPr>
            <w:pStyle w:val="LLNormaali"/>
          </w:pPr>
          <w:r w:rsidRPr="009167E1">
            <w:t>— — — — — — — — — — — — — — — — — — — — — — — — — — — — — —</w:t>
          </w:r>
        </w:p>
        <w:p w14:paraId="45F9A296" w14:textId="77777777" w:rsidR="001A24E9" w:rsidRDefault="001A24E9" w:rsidP="00A31724">
          <w:pPr>
            <w:pStyle w:val="LLNormaali"/>
            <w:rPr>
              <w:lang w:eastAsia="fi-FI"/>
            </w:rPr>
          </w:pPr>
        </w:p>
        <w:p w14:paraId="14DF3407" w14:textId="77777777" w:rsidR="0089321B" w:rsidRDefault="0089321B" w:rsidP="0089321B">
          <w:pPr>
            <w:pStyle w:val="LLPykala"/>
          </w:pPr>
          <w:r>
            <w:t>2 §</w:t>
          </w:r>
        </w:p>
        <w:p w14:paraId="51DBBAB9" w14:textId="77777777" w:rsidR="0089321B" w:rsidRPr="0089321B" w:rsidRDefault="0089321B" w:rsidP="0089321B">
          <w:pPr>
            <w:pStyle w:val="LLPykalanOtsikko"/>
          </w:pPr>
          <w:r>
            <w:t>Määritelmät</w:t>
          </w:r>
        </w:p>
        <w:p w14:paraId="75971E4D" w14:textId="77777777" w:rsidR="0089321B" w:rsidRDefault="0089321B" w:rsidP="00444369">
          <w:pPr>
            <w:pStyle w:val="LLMomentinJohdantoKappale"/>
          </w:pPr>
          <w:r>
            <w:t>Tässä laissa tarkoitetaan:</w:t>
          </w:r>
        </w:p>
        <w:p w14:paraId="219347A2" w14:textId="77777777" w:rsidR="000A30F5" w:rsidRPr="009167E1" w:rsidRDefault="000A30F5" w:rsidP="00BA71BD">
          <w:pPr>
            <w:pStyle w:val="LLNormaali"/>
          </w:pPr>
          <w:r w:rsidRPr="009167E1">
            <w:t>— — — — — — — — — — — — — — — — — — — — — — — — — — — — — —</w:t>
          </w:r>
        </w:p>
        <w:p w14:paraId="5B0D4522" w14:textId="25ADE109" w:rsidR="001A24E9" w:rsidRDefault="0089321B" w:rsidP="00444369">
          <w:pPr>
            <w:pStyle w:val="LLMomentinKohta"/>
          </w:pPr>
          <w:r w:rsidRPr="0089321B">
            <w:t xml:space="preserve">2) </w:t>
          </w:r>
          <w:r w:rsidRPr="003B109F">
            <w:rPr>
              <w:i/>
            </w:rPr>
            <w:t>kansainvälisellä sotilasajoneuvolla</w:t>
          </w:r>
          <w:r w:rsidRPr="0089321B">
            <w:t xml:space="preserve"> Suomessa olevaa vieraan valtion tai kansainvälisen järjestön ajoneuvoa, joka täyttää 40 §:ssä säädetyt vaatimukset;</w:t>
          </w:r>
        </w:p>
        <w:p w14:paraId="442CC535" w14:textId="77777777" w:rsidR="000A30F5" w:rsidRPr="009167E1" w:rsidRDefault="000A30F5" w:rsidP="00BA71BD">
          <w:pPr>
            <w:pStyle w:val="LLNormaali"/>
          </w:pPr>
          <w:r w:rsidRPr="009167E1">
            <w:t>— — — — — — — — — — — — — — — — — — — — — — — — — — — — — —</w:t>
          </w:r>
        </w:p>
        <w:p w14:paraId="32422063" w14:textId="77777777" w:rsidR="001A24E9" w:rsidRPr="001A24E9" w:rsidRDefault="001A24E9" w:rsidP="00A31724">
          <w:pPr>
            <w:pStyle w:val="LLNormaali"/>
            <w:rPr>
              <w:lang w:eastAsia="fi-FI"/>
            </w:rPr>
          </w:pPr>
        </w:p>
        <w:p w14:paraId="2DE1471D" w14:textId="77777777" w:rsidR="001A24E9" w:rsidRPr="001A24E9" w:rsidRDefault="001A24E9" w:rsidP="001A24E9">
          <w:pPr>
            <w:spacing w:line="220" w:lineRule="exact"/>
            <w:jc w:val="center"/>
          </w:pPr>
          <w:r w:rsidRPr="001A24E9">
            <w:t>———</w:t>
          </w:r>
        </w:p>
        <w:p w14:paraId="3671F283" w14:textId="77777777" w:rsidR="001A24E9" w:rsidRPr="001A24E9" w:rsidRDefault="001A24E9" w:rsidP="00444369">
          <w:pPr>
            <w:pStyle w:val="LLVoimaantulokappale"/>
          </w:pPr>
          <w:r w:rsidRPr="001A24E9">
            <w:t xml:space="preserve">Tämä laki tulee voimaan päivänä kuuta </w:t>
          </w:r>
          <w:proofErr w:type="gramStart"/>
          <w:r w:rsidRPr="001A24E9">
            <w:t>20 .</w:t>
          </w:r>
          <w:proofErr w:type="gramEnd"/>
        </w:p>
        <w:p w14:paraId="4C71504C" w14:textId="77777777" w:rsidR="001A24E9" w:rsidRPr="001A24E9" w:rsidRDefault="001A24E9" w:rsidP="001A24E9">
          <w:pPr>
            <w:spacing w:line="220" w:lineRule="exact"/>
            <w:jc w:val="center"/>
          </w:pPr>
          <w:r w:rsidRPr="001A24E9">
            <w:t>—————</w:t>
          </w:r>
        </w:p>
        <w:p w14:paraId="64910CEB" w14:textId="77777777" w:rsidR="00910819" w:rsidRDefault="00915B22" w:rsidP="00910819">
          <w:pPr>
            <w:pStyle w:val="LLNormaali"/>
          </w:pPr>
        </w:p>
      </w:sdtContent>
    </w:sdt>
    <w:p w14:paraId="305A2E8D" w14:textId="77777777" w:rsidR="009166D6" w:rsidRDefault="009166D6" w:rsidP="00910819">
      <w:pPr>
        <w:pStyle w:val="LLNormaali"/>
      </w:pPr>
    </w:p>
    <w:p w14:paraId="71026FF9" w14:textId="77777777" w:rsidR="009166D6" w:rsidRDefault="009166D6" w:rsidP="00910819">
      <w:pPr>
        <w:pStyle w:val="LLNormaali"/>
      </w:pPr>
    </w:p>
    <w:p w14:paraId="5BC47E52" w14:textId="77777777" w:rsidR="009166D6" w:rsidRDefault="009166D6" w:rsidP="00910819">
      <w:pPr>
        <w:pStyle w:val="LLNormaali"/>
      </w:pPr>
    </w:p>
    <w:p w14:paraId="60BAB35B" w14:textId="77777777" w:rsidR="009166D6" w:rsidRDefault="009166D6" w:rsidP="00910819">
      <w:pPr>
        <w:pStyle w:val="LLNormaali"/>
      </w:pPr>
    </w:p>
    <w:p w14:paraId="6215D239" w14:textId="77777777" w:rsidR="009166D6" w:rsidRDefault="009166D6" w:rsidP="00910819">
      <w:pPr>
        <w:pStyle w:val="LLNormaali"/>
      </w:pPr>
    </w:p>
    <w:p w14:paraId="6CECFED7" w14:textId="77777777" w:rsidR="009166D6" w:rsidRDefault="009166D6" w:rsidP="00910819">
      <w:pPr>
        <w:pStyle w:val="LLNormaali"/>
      </w:pPr>
    </w:p>
    <w:p w14:paraId="2A0F00F9" w14:textId="77777777" w:rsidR="009166D6" w:rsidRDefault="009166D6" w:rsidP="00910819">
      <w:pPr>
        <w:pStyle w:val="LLNormaali"/>
      </w:pPr>
    </w:p>
    <w:p w14:paraId="227EFC52" w14:textId="77777777" w:rsidR="009166D6" w:rsidRDefault="009166D6" w:rsidP="00910819">
      <w:pPr>
        <w:pStyle w:val="LLNormaali"/>
      </w:pPr>
    </w:p>
    <w:p w14:paraId="1BFD9ABE" w14:textId="77777777" w:rsidR="009166D6" w:rsidRDefault="009166D6" w:rsidP="00910819">
      <w:pPr>
        <w:pStyle w:val="LLNormaali"/>
      </w:pPr>
    </w:p>
    <w:p w14:paraId="5874A014" w14:textId="77777777" w:rsidR="009166D6" w:rsidRDefault="009166D6" w:rsidP="00910819">
      <w:pPr>
        <w:pStyle w:val="LLNormaali"/>
      </w:pPr>
    </w:p>
    <w:p w14:paraId="0A06DC41" w14:textId="77777777" w:rsidR="009166D6" w:rsidRDefault="009166D6" w:rsidP="00910819">
      <w:pPr>
        <w:pStyle w:val="LLNormaali"/>
      </w:pPr>
    </w:p>
    <w:p w14:paraId="17C17F9A" w14:textId="77777777" w:rsidR="009166D6" w:rsidRDefault="009166D6" w:rsidP="00910819">
      <w:pPr>
        <w:pStyle w:val="LLNormaali"/>
      </w:pPr>
    </w:p>
    <w:p w14:paraId="17081346" w14:textId="77777777" w:rsidR="009166D6" w:rsidRDefault="009166D6" w:rsidP="00910819">
      <w:pPr>
        <w:pStyle w:val="LLNormaali"/>
      </w:pPr>
    </w:p>
    <w:p w14:paraId="59EF2167" w14:textId="77777777" w:rsidR="009166D6" w:rsidRDefault="009166D6" w:rsidP="00910819">
      <w:pPr>
        <w:pStyle w:val="LLNormaali"/>
      </w:pPr>
    </w:p>
    <w:p w14:paraId="126B32DD" w14:textId="0E56EFCB" w:rsidR="009166D6" w:rsidRDefault="009166D6" w:rsidP="00910819">
      <w:pPr>
        <w:pStyle w:val="LLNormaali"/>
      </w:pPr>
    </w:p>
    <w:p w14:paraId="383A08DA" w14:textId="77777777" w:rsidR="00B4504E" w:rsidRDefault="00B4504E" w:rsidP="00910819">
      <w:pPr>
        <w:pStyle w:val="LLNormaali"/>
      </w:pPr>
    </w:p>
    <w:p w14:paraId="011F4AAB" w14:textId="16353627" w:rsidR="00910819" w:rsidRPr="00910819" w:rsidRDefault="00910819" w:rsidP="00910819">
      <w:pPr>
        <w:pStyle w:val="LLNormaali"/>
        <w:rPr>
          <w:b/>
        </w:rPr>
      </w:pPr>
      <w:r>
        <w:br/>
      </w:r>
    </w:p>
    <w:sdt>
      <w:sdtPr>
        <w:rPr>
          <w:rFonts w:eastAsia="Calibri"/>
          <w:b w:val="0"/>
          <w:sz w:val="22"/>
          <w:szCs w:val="22"/>
          <w:lang w:eastAsia="en-US"/>
        </w:rPr>
        <w:alias w:val="Lakiehdotus"/>
        <w:tag w:val="CCLakiehdotus"/>
        <w:id w:val="-1409916066"/>
        <w:placeholder>
          <w:docPart w:val="B4E79F6441B44FDBB097C06EF89C830D"/>
        </w:placeholder>
        <w15:color w:val="00FFFF"/>
      </w:sdtPr>
      <w:sdtEndPr/>
      <w:sdtContent>
        <w:p w14:paraId="34130737" w14:textId="22BB8AB9" w:rsidR="00910819" w:rsidRPr="00910819" w:rsidRDefault="00073FB1" w:rsidP="00534B1F">
          <w:pPr>
            <w:pStyle w:val="LLLainNumero"/>
          </w:pPr>
          <w:r>
            <w:t>3</w:t>
          </w:r>
          <w:r w:rsidR="00910819" w:rsidRPr="00910819">
            <w:t>.</w:t>
          </w:r>
        </w:p>
        <w:p w14:paraId="5908903C" w14:textId="77777777" w:rsidR="00910819" w:rsidRPr="00910819" w:rsidRDefault="00910819" w:rsidP="009732F5">
          <w:pPr>
            <w:pStyle w:val="LLLaki"/>
          </w:pPr>
          <w:r w:rsidRPr="00910819">
            <w:t>Laki</w:t>
          </w:r>
        </w:p>
        <w:p w14:paraId="38924409" w14:textId="7CE6ADBB" w:rsidR="00910819" w:rsidRPr="00910819" w:rsidRDefault="00073FB1" w:rsidP="0082264A">
          <w:pPr>
            <w:pStyle w:val="LLSaadoksenNimi"/>
          </w:pPr>
          <w:bookmarkStart w:id="41" w:name="_Toc170281170"/>
          <w:r>
            <w:t>puolustustarvikkeiden viennistä annetun lain 2 §:n muuttamisesta</w:t>
          </w:r>
          <w:bookmarkEnd w:id="41"/>
        </w:p>
        <w:p w14:paraId="515316A2" w14:textId="6328A88F" w:rsidR="00910819" w:rsidRPr="00073FB1" w:rsidRDefault="00910819" w:rsidP="00073FB1">
          <w:pPr>
            <w:pStyle w:val="LLJohtolauseKappaleet"/>
          </w:pPr>
          <w:r w:rsidRPr="00910819">
            <w:t xml:space="preserve">Eduskunnan päätöksen mukaisesti </w:t>
          </w:r>
          <w:r w:rsidRPr="00910819">
            <w:rPr>
              <w:i/>
            </w:rPr>
            <w:t xml:space="preserve"> </w:t>
          </w:r>
        </w:p>
        <w:p w14:paraId="14F56873" w14:textId="0E4500BB" w:rsidR="00910819" w:rsidRPr="00073FB1" w:rsidRDefault="00910819" w:rsidP="00073FB1">
          <w:pPr>
            <w:pStyle w:val="LLJohtolauseKappaleet"/>
            <w:rPr>
              <w:i/>
            </w:rPr>
          </w:pPr>
          <w:r w:rsidRPr="00910819">
            <w:rPr>
              <w:i/>
            </w:rPr>
            <w:t>muutetaan</w:t>
          </w:r>
          <w:r w:rsidR="00073FB1">
            <w:rPr>
              <w:i/>
            </w:rPr>
            <w:t xml:space="preserve"> </w:t>
          </w:r>
          <w:r w:rsidR="00073FB1" w:rsidRPr="00073FB1">
            <w:t>puolustustarvikkeiden viennistä annetun lain (282/2012) 2 §:n 4 kohta</w:t>
          </w:r>
          <w:r w:rsidRPr="00910819">
            <w:t xml:space="preserve"> seuraavasti:</w:t>
          </w:r>
        </w:p>
        <w:p w14:paraId="25B4D1C8" w14:textId="77777777" w:rsidR="00910819" w:rsidRPr="00910819" w:rsidRDefault="00910819" w:rsidP="00426EAE">
          <w:pPr>
            <w:pStyle w:val="LLNormaali"/>
          </w:pPr>
        </w:p>
        <w:p w14:paraId="24E09C81" w14:textId="6E95F472" w:rsidR="00910819" w:rsidRDefault="00073FB1" w:rsidP="00BA71BD">
          <w:pPr>
            <w:pStyle w:val="LLPykala"/>
          </w:pPr>
          <w:r>
            <w:t xml:space="preserve">2 </w:t>
          </w:r>
          <w:r w:rsidR="00910819" w:rsidRPr="00910819">
            <w:t>§</w:t>
          </w:r>
        </w:p>
        <w:p w14:paraId="09CFB9D8" w14:textId="346D95A8" w:rsidR="00D47A87" w:rsidRPr="00D47A87" w:rsidRDefault="00D47A87" w:rsidP="00D47A87">
          <w:pPr>
            <w:pStyle w:val="LLPykalanOtsikko"/>
          </w:pPr>
          <w:r>
            <w:t>Soveltamisalan rajaukset</w:t>
          </w:r>
        </w:p>
        <w:p w14:paraId="57E0D934" w14:textId="77777777" w:rsidR="00910819" w:rsidRPr="00910819" w:rsidRDefault="00910819" w:rsidP="00B31211">
          <w:pPr>
            <w:pStyle w:val="LLNormaali"/>
          </w:pPr>
        </w:p>
        <w:p w14:paraId="67F97FA6" w14:textId="7CEB65B0" w:rsidR="00910819" w:rsidRDefault="00073FB1" w:rsidP="00F06DEC">
          <w:pPr>
            <w:pStyle w:val="LLKappalejako"/>
          </w:pPr>
          <w:r w:rsidRPr="00073FB1">
            <w:t>Tätä lakia ei sovelleta, jos:</w:t>
          </w:r>
        </w:p>
        <w:p w14:paraId="6045E8F3" w14:textId="3E15302C" w:rsidR="00073FB1" w:rsidRDefault="00073FB1" w:rsidP="00F06DEC">
          <w:pPr>
            <w:pStyle w:val="LLKappalejako"/>
          </w:pPr>
          <w:r w:rsidRPr="00073FB1">
            <w:t>— — — — — — — — — — — — — — — — — — — — — — — — — — — — — —</w:t>
          </w:r>
          <w:r>
            <w:t xml:space="preserve">4) </w:t>
          </w:r>
          <w:r w:rsidRPr="00073FB1">
            <w:t>toimintaan on myönnetty lupa tai jos lupaa ei edellytetä aluevalvontalain (755/2000) nojalla.</w:t>
          </w:r>
        </w:p>
        <w:p w14:paraId="51A52294" w14:textId="57ACC95C" w:rsidR="00073FB1" w:rsidRDefault="00073FB1" w:rsidP="00F06DEC">
          <w:pPr>
            <w:pStyle w:val="LLKappalejako"/>
          </w:pPr>
        </w:p>
        <w:p w14:paraId="1AB5A2CB" w14:textId="77777777" w:rsidR="00073FB1" w:rsidRPr="00910819" w:rsidRDefault="00073FB1" w:rsidP="00F06DEC">
          <w:pPr>
            <w:pStyle w:val="LLKappalejako"/>
          </w:pPr>
        </w:p>
        <w:p w14:paraId="69A2E263" w14:textId="77777777" w:rsidR="00910819" w:rsidRPr="00910819" w:rsidRDefault="00910819" w:rsidP="00BA71BD">
          <w:pPr>
            <w:pStyle w:val="LLNormaali"/>
            <w:jc w:val="center"/>
          </w:pPr>
          <w:r w:rsidRPr="00910819">
            <w:t>———</w:t>
          </w:r>
        </w:p>
        <w:p w14:paraId="28D3DD10" w14:textId="77777777" w:rsidR="00910819" w:rsidRPr="00910819" w:rsidRDefault="00910819" w:rsidP="00BA71BD">
          <w:pPr>
            <w:pStyle w:val="LLVoimaantulokappale"/>
          </w:pPr>
          <w:r w:rsidRPr="00910819">
            <w:t xml:space="preserve">Tämä laki tulee voimaan päivänä kuuta </w:t>
          </w:r>
          <w:proofErr w:type="gramStart"/>
          <w:r w:rsidRPr="00910819">
            <w:t>20 .</w:t>
          </w:r>
          <w:proofErr w:type="gramEnd"/>
        </w:p>
        <w:p w14:paraId="62D47445" w14:textId="77777777" w:rsidR="00910819" w:rsidRPr="00910819" w:rsidRDefault="00910819" w:rsidP="00BA71BD">
          <w:pPr>
            <w:pStyle w:val="LLNormaali"/>
            <w:jc w:val="center"/>
          </w:pPr>
          <w:r w:rsidRPr="00910819">
            <w:t>—————</w:t>
          </w:r>
        </w:p>
        <w:p w14:paraId="56034E78" w14:textId="77777777" w:rsidR="00986427" w:rsidRDefault="00915B22" w:rsidP="00986427">
          <w:pPr>
            <w:pStyle w:val="LLNormaali"/>
          </w:pPr>
        </w:p>
      </w:sdtContent>
    </w:sdt>
    <w:p w14:paraId="50DB7AE5" w14:textId="1E10BCAE" w:rsidR="00986427" w:rsidRDefault="00986427" w:rsidP="00986427">
      <w:pPr>
        <w:pStyle w:val="LLNormaali"/>
        <w:rPr>
          <w:b/>
        </w:rPr>
      </w:pPr>
      <w:r>
        <w:br/>
      </w:r>
    </w:p>
    <w:p w14:paraId="03232E14" w14:textId="45616FEE" w:rsidR="00986427" w:rsidRDefault="00986427" w:rsidP="00986427">
      <w:pPr>
        <w:pStyle w:val="LLNormaali"/>
        <w:rPr>
          <w:b/>
        </w:rPr>
      </w:pPr>
    </w:p>
    <w:p w14:paraId="460FD102" w14:textId="39937052" w:rsidR="00986427" w:rsidRDefault="00986427" w:rsidP="00986427">
      <w:pPr>
        <w:pStyle w:val="LLNormaali"/>
        <w:rPr>
          <w:b/>
        </w:rPr>
      </w:pPr>
    </w:p>
    <w:p w14:paraId="6848C8D6" w14:textId="77777777" w:rsidR="00986427" w:rsidRPr="00986427" w:rsidRDefault="00986427" w:rsidP="00986427">
      <w:pPr>
        <w:pStyle w:val="LLNormaali"/>
        <w:rPr>
          <w:b/>
        </w:rPr>
      </w:pPr>
    </w:p>
    <w:p w14:paraId="515B26A5" w14:textId="77777777" w:rsidR="00986427" w:rsidRDefault="00986427" w:rsidP="00534B1F">
      <w:pPr>
        <w:pStyle w:val="LLLainNumero"/>
        <w:rPr>
          <w:rFonts w:eastAsia="Calibri"/>
          <w:b w:val="0"/>
          <w:sz w:val="22"/>
          <w:szCs w:val="22"/>
          <w:lang w:eastAsia="en-US"/>
        </w:rPr>
      </w:pPr>
    </w:p>
    <w:p w14:paraId="060260D4" w14:textId="77777777" w:rsidR="00986427" w:rsidRDefault="00986427" w:rsidP="00534B1F">
      <w:pPr>
        <w:pStyle w:val="LLLainNumero"/>
        <w:rPr>
          <w:rFonts w:eastAsia="Calibri"/>
          <w:b w:val="0"/>
          <w:sz w:val="22"/>
          <w:szCs w:val="22"/>
          <w:lang w:eastAsia="en-US"/>
        </w:rPr>
      </w:pPr>
    </w:p>
    <w:p w14:paraId="51A72077" w14:textId="77777777" w:rsidR="00986427" w:rsidRDefault="00986427" w:rsidP="00534B1F">
      <w:pPr>
        <w:pStyle w:val="LLLainNumero"/>
        <w:rPr>
          <w:rFonts w:eastAsia="Calibri"/>
          <w:b w:val="0"/>
          <w:sz w:val="22"/>
          <w:szCs w:val="22"/>
          <w:lang w:eastAsia="en-US"/>
        </w:rPr>
      </w:pPr>
    </w:p>
    <w:p w14:paraId="28AAFEF9" w14:textId="77777777" w:rsidR="00986427" w:rsidRDefault="00986427" w:rsidP="00534B1F">
      <w:pPr>
        <w:pStyle w:val="LLLainNumero"/>
        <w:rPr>
          <w:rFonts w:eastAsia="Calibri"/>
          <w:b w:val="0"/>
          <w:sz w:val="22"/>
          <w:szCs w:val="22"/>
          <w:lang w:eastAsia="en-US"/>
        </w:rPr>
      </w:pPr>
    </w:p>
    <w:p w14:paraId="659695FC" w14:textId="77777777" w:rsidR="00986427" w:rsidRDefault="00986427" w:rsidP="00534B1F">
      <w:pPr>
        <w:pStyle w:val="LLLainNumero"/>
        <w:rPr>
          <w:rFonts w:eastAsia="Calibri"/>
          <w:b w:val="0"/>
          <w:sz w:val="22"/>
          <w:szCs w:val="22"/>
          <w:lang w:eastAsia="en-US"/>
        </w:rPr>
      </w:pPr>
    </w:p>
    <w:p w14:paraId="152CFEE2" w14:textId="77777777" w:rsidR="00986427" w:rsidRDefault="00986427" w:rsidP="00534B1F">
      <w:pPr>
        <w:pStyle w:val="LLLainNumero"/>
        <w:rPr>
          <w:rFonts w:eastAsia="Calibri"/>
          <w:b w:val="0"/>
          <w:sz w:val="22"/>
          <w:szCs w:val="22"/>
          <w:lang w:eastAsia="en-US"/>
        </w:rPr>
      </w:pPr>
    </w:p>
    <w:p w14:paraId="01057245" w14:textId="77777777" w:rsidR="00986427" w:rsidRDefault="00986427" w:rsidP="00534B1F">
      <w:pPr>
        <w:pStyle w:val="LLLainNumero"/>
        <w:rPr>
          <w:rFonts w:eastAsia="Calibri"/>
          <w:b w:val="0"/>
          <w:sz w:val="22"/>
          <w:szCs w:val="22"/>
          <w:lang w:eastAsia="en-US"/>
        </w:rPr>
      </w:pPr>
    </w:p>
    <w:p w14:paraId="33EC208B" w14:textId="4FABDB2A" w:rsidR="00986427" w:rsidRDefault="00986427" w:rsidP="00534B1F">
      <w:pPr>
        <w:pStyle w:val="LLLainNumero"/>
        <w:rPr>
          <w:rFonts w:eastAsia="Calibri"/>
          <w:b w:val="0"/>
          <w:sz w:val="22"/>
          <w:szCs w:val="22"/>
          <w:lang w:eastAsia="en-US"/>
        </w:rPr>
      </w:pPr>
    </w:p>
    <w:p w14:paraId="0F03AEEE" w14:textId="77777777" w:rsidR="003D4D6B" w:rsidRPr="003D4D6B" w:rsidRDefault="003D4D6B" w:rsidP="003D4D6B"/>
    <w:p w14:paraId="7B7B409B" w14:textId="77777777" w:rsidR="00986427" w:rsidRDefault="00986427" w:rsidP="00534B1F">
      <w:pPr>
        <w:pStyle w:val="LLLainNumero"/>
        <w:rPr>
          <w:rFonts w:eastAsia="Calibri"/>
          <w:b w:val="0"/>
          <w:sz w:val="22"/>
          <w:szCs w:val="22"/>
          <w:lang w:eastAsia="en-US"/>
        </w:rPr>
      </w:pPr>
    </w:p>
    <w:sdt>
      <w:sdtPr>
        <w:rPr>
          <w:rFonts w:eastAsia="Calibri"/>
          <w:b w:val="0"/>
          <w:sz w:val="22"/>
          <w:szCs w:val="22"/>
          <w:lang w:eastAsia="en-US"/>
        </w:rPr>
        <w:alias w:val="Lakiehdotus"/>
        <w:tag w:val="CCLakiehdotus"/>
        <w:id w:val="1343978527"/>
        <w:placeholder>
          <w:docPart w:val="F27A759DF08949279C7C42F131907BDC"/>
        </w:placeholder>
        <w15:color w:val="00FFFF"/>
      </w:sdtPr>
      <w:sdtEndPr/>
      <w:sdtContent>
        <w:p w14:paraId="7E2B36A0" w14:textId="4FBB1F59" w:rsidR="00986427" w:rsidRPr="00986427" w:rsidRDefault="00986427" w:rsidP="00534B1F">
          <w:pPr>
            <w:pStyle w:val="LLLainNumero"/>
          </w:pPr>
          <w:r>
            <w:t>4</w:t>
          </w:r>
          <w:r w:rsidRPr="00986427">
            <w:t>.</w:t>
          </w:r>
        </w:p>
        <w:p w14:paraId="5ADB8F69" w14:textId="77777777" w:rsidR="00986427" w:rsidRPr="00986427" w:rsidRDefault="00986427" w:rsidP="009732F5">
          <w:pPr>
            <w:pStyle w:val="LLLaki"/>
          </w:pPr>
          <w:r w:rsidRPr="00986427">
            <w:t>Laki</w:t>
          </w:r>
        </w:p>
        <w:p w14:paraId="34198F94" w14:textId="1CF534AE" w:rsidR="00986427" w:rsidRPr="00986427" w:rsidRDefault="00986427" w:rsidP="0082264A">
          <w:pPr>
            <w:pStyle w:val="LLSaadoksenNimi"/>
          </w:pPr>
          <w:bookmarkStart w:id="42" w:name="_Toc170281171"/>
          <w:r>
            <w:t>ampuma-aselain 17 §:n muuttamisesta</w:t>
          </w:r>
          <w:bookmarkEnd w:id="42"/>
        </w:p>
        <w:p w14:paraId="203B8D1D" w14:textId="77777777" w:rsidR="00986427" w:rsidRPr="00986427" w:rsidRDefault="00986427" w:rsidP="009167E1">
          <w:pPr>
            <w:pStyle w:val="LLJohtolauseKappaleet"/>
          </w:pPr>
          <w:r w:rsidRPr="00986427">
            <w:t xml:space="preserve">Eduskunnan päätöksen mukaisesti </w:t>
          </w:r>
        </w:p>
        <w:p w14:paraId="5407D611" w14:textId="4AE79ACE" w:rsidR="00986427" w:rsidRPr="00986427" w:rsidRDefault="00986427" w:rsidP="00986427">
          <w:pPr>
            <w:pStyle w:val="LLJohtolauseKappaleet"/>
            <w:rPr>
              <w:i/>
            </w:rPr>
          </w:pPr>
          <w:r w:rsidRPr="00986427">
            <w:rPr>
              <w:i/>
            </w:rPr>
            <w:t>muutetaan</w:t>
          </w:r>
          <w:r>
            <w:rPr>
              <w:i/>
            </w:rPr>
            <w:t xml:space="preserve"> </w:t>
          </w:r>
          <w:r>
            <w:t>ampuma-aselain (1/1998) 17 §:n 10 kohdan c</w:t>
          </w:r>
          <w:r w:rsidR="00BA3628">
            <w:t xml:space="preserve"> </w:t>
          </w:r>
          <w:r>
            <w:t xml:space="preserve">alakohta </w:t>
          </w:r>
          <w:r w:rsidRPr="00986427">
            <w:t>seuraavasti:</w:t>
          </w:r>
        </w:p>
        <w:p w14:paraId="4BAC3699" w14:textId="2E2C5F80" w:rsidR="00986427" w:rsidRDefault="00986427" w:rsidP="00426EAE">
          <w:pPr>
            <w:pStyle w:val="LLNormaali"/>
          </w:pPr>
        </w:p>
        <w:p w14:paraId="7758754F" w14:textId="528927E6" w:rsidR="00854563" w:rsidRDefault="00854563" w:rsidP="00426EAE">
          <w:pPr>
            <w:pStyle w:val="LLNormaali"/>
          </w:pPr>
        </w:p>
        <w:p w14:paraId="72CC8D06" w14:textId="77777777" w:rsidR="00854563" w:rsidRPr="00986427" w:rsidRDefault="00854563" w:rsidP="00426EAE">
          <w:pPr>
            <w:pStyle w:val="LLNormaali"/>
          </w:pPr>
        </w:p>
        <w:p w14:paraId="28B75F0E" w14:textId="645B3962" w:rsidR="00986427" w:rsidRPr="00986427" w:rsidRDefault="00986427" w:rsidP="00BA71BD">
          <w:pPr>
            <w:pStyle w:val="LLPykala"/>
          </w:pPr>
          <w:r w:rsidRPr="00986427">
            <w:t>17 §</w:t>
          </w:r>
        </w:p>
        <w:p w14:paraId="1DC65CE7" w14:textId="75951FC5" w:rsidR="00986427" w:rsidRDefault="00986427" w:rsidP="00986427">
          <w:pPr>
            <w:pStyle w:val="LLPykalanOtsikko"/>
          </w:pPr>
          <w:r w:rsidRPr="00986427">
            <w:t>Soveltamisalaa koskevat poikkeukset</w:t>
          </w:r>
        </w:p>
        <w:p w14:paraId="25A8B0A4" w14:textId="4B08B4A8" w:rsidR="00986427" w:rsidRPr="00986427" w:rsidRDefault="00986427" w:rsidP="00854563">
          <w:pPr>
            <w:pStyle w:val="LLMomentinJohdantoKappale"/>
          </w:pPr>
          <w:r>
            <w:t>Tämä laki ei koske:</w:t>
          </w:r>
        </w:p>
        <w:p w14:paraId="6B10F776" w14:textId="11A3D6EB" w:rsidR="00986427" w:rsidRDefault="00986427" w:rsidP="00BA71BD">
          <w:pPr>
            <w:pStyle w:val="LLNormaali"/>
          </w:pPr>
          <w:r w:rsidRPr="009167E1">
            <w:t xml:space="preserve"> — — — — — — — — — — — — — — — — — — — — — — — — — — — — —</w:t>
          </w:r>
        </w:p>
        <w:p w14:paraId="5578A912" w14:textId="661C5978" w:rsidR="00986427" w:rsidRDefault="00986427" w:rsidP="00BA71BD">
          <w:pPr>
            <w:pStyle w:val="LLNormaali"/>
          </w:pPr>
          <w:r>
            <w:t xml:space="preserve">10) </w:t>
          </w:r>
          <w:r w:rsidRPr="00986427">
            <w:t>vieraan valtion asevoimille kuuluvien ampuma-aseiden, aseen osien, patruunoiden ja erityisen vaarallisten ammusten siirtoa Suomeen tai Suomesta, tuontia, vientiä, valmistamista, korjaamista, muuntamista tai hallussapitoa, jos:</w:t>
          </w:r>
        </w:p>
        <w:p w14:paraId="02DF9C7B" w14:textId="77777777" w:rsidR="00986427" w:rsidRPr="009167E1" w:rsidRDefault="00986427" w:rsidP="00BA71BD">
          <w:pPr>
            <w:pStyle w:val="LLNormaali"/>
          </w:pPr>
          <w:r w:rsidRPr="009167E1">
            <w:t>— — — — — — — — — — — — — — — — — — — — — — — — — — — — — —</w:t>
          </w:r>
        </w:p>
        <w:p w14:paraId="68A13AFD" w14:textId="1FB4304A" w:rsidR="00986427" w:rsidRDefault="00986427" w:rsidP="00BA71BD">
          <w:pPr>
            <w:pStyle w:val="LLNormaali"/>
          </w:pPr>
          <w:r>
            <w:t xml:space="preserve">c) </w:t>
          </w:r>
          <w:r w:rsidRPr="00986427">
            <w:t>toimintaan on myönnetty lupa tai jos lupaa ei edellytetä aluevalvontalain (755/2000) nojalla</w:t>
          </w:r>
          <w:r w:rsidR="00A14158">
            <w:t>;</w:t>
          </w:r>
        </w:p>
        <w:p w14:paraId="2CCF5A7B" w14:textId="77777777" w:rsidR="00986427" w:rsidRPr="009167E1" w:rsidRDefault="00986427" w:rsidP="00BA71BD">
          <w:pPr>
            <w:pStyle w:val="LLNormaali"/>
          </w:pPr>
          <w:r w:rsidRPr="009167E1">
            <w:t>— — — — — — — — — — — — — — — — — — — — — — — — — — — — — —</w:t>
          </w:r>
        </w:p>
        <w:p w14:paraId="6D902339" w14:textId="77777777" w:rsidR="00986427" w:rsidRPr="009167E1" w:rsidRDefault="00986427" w:rsidP="00BA71BD">
          <w:pPr>
            <w:pStyle w:val="LLNormaali"/>
          </w:pPr>
        </w:p>
        <w:p w14:paraId="41887EDE" w14:textId="4CD01F77" w:rsidR="00986427" w:rsidRDefault="00986427" w:rsidP="00854563">
          <w:pPr>
            <w:pStyle w:val="LLMomentinKohta"/>
          </w:pPr>
        </w:p>
        <w:p w14:paraId="6753F4FD" w14:textId="77777777" w:rsidR="00986427" w:rsidRPr="00986427" w:rsidRDefault="00986427" w:rsidP="00854563">
          <w:pPr>
            <w:pStyle w:val="LLMomentinKohta"/>
          </w:pPr>
        </w:p>
        <w:p w14:paraId="78ABF579" w14:textId="77777777" w:rsidR="00986427" w:rsidRPr="00986427" w:rsidRDefault="00986427" w:rsidP="00BA71BD">
          <w:pPr>
            <w:pStyle w:val="LLNormaali"/>
            <w:jc w:val="center"/>
          </w:pPr>
          <w:r w:rsidRPr="00986427">
            <w:t>———</w:t>
          </w:r>
        </w:p>
        <w:p w14:paraId="77F50D81" w14:textId="77777777" w:rsidR="00986427" w:rsidRPr="00986427" w:rsidRDefault="00986427" w:rsidP="00BA71BD">
          <w:pPr>
            <w:pStyle w:val="LLVoimaantulokappale"/>
          </w:pPr>
          <w:r w:rsidRPr="00986427">
            <w:t xml:space="preserve">Tämä laki tulee voimaan päivänä kuuta </w:t>
          </w:r>
          <w:proofErr w:type="gramStart"/>
          <w:r w:rsidRPr="00986427">
            <w:t>20 .</w:t>
          </w:r>
          <w:proofErr w:type="gramEnd"/>
        </w:p>
        <w:p w14:paraId="0F13F318" w14:textId="77777777" w:rsidR="00986427" w:rsidRPr="00986427" w:rsidRDefault="00986427" w:rsidP="00BA71BD">
          <w:pPr>
            <w:pStyle w:val="LLNormaali"/>
            <w:jc w:val="center"/>
          </w:pPr>
          <w:r w:rsidRPr="00986427">
            <w:t>—————</w:t>
          </w:r>
        </w:p>
        <w:p w14:paraId="0B61A27C" w14:textId="77777777" w:rsidR="00986427" w:rsidRPr="00986427" w:rsidRDefault="00915B22" w:rsidP="004A648F">
          <w:pPr>
            <w:pStyle w:val="LLNormaali"/>
          </w:pPr>
        </w:p>
      </w:sdtContent>
    </w:sdt>
    <w:p w14:paraId="0B7D6385" w14:textId="027D119F" w:rsidR="00910819" w:rsidRPr="00910819" w:rsidRDefault="009166D6" w:rsidP="004A648F">
      <w:pPr>
        <w:pStyle w:val="LLNormaali"/>
      </w:pPr>
      <w:r>
        <w:br/>
      </w:r>
    </w:p>
    <w:p w14:paraId="6C40C112" w14:textId="3BF58BA9" w:rsidR="001A24E9" w:rsidRDefault="001A24E9" w:rsidP="003920F1">
      <w:pPr>
        <w:pStyle w:val="LLNormaali"/>
      </w:pPr>
    </w:p>
    <w:p w14:paraId="0B3BCD92" w14:textId="77777777" w:rsidR="001A24E9" w:rsidRDefault="001A24E9" w:rsidP="003920F1">
      <w:pPr>
        <w:pStyle w:val="LLNormaali"/>
      </w:pPr>
    </w:p>
    <w:p w14:paraId="104A2199" w14:textId="5084FA12" w:rsidR="000A30F5" w:rsidRDefault="000A30F5">
      <w:pPr>
        <w:spacing w:line="240" w:lineRule="auto"/>
      </w:pPr>
      <w:r>
        <w:br w:type="page"/>
      </w:r>
    </w:p>
    <w:bookmarkStart w:id="43" w:name="_Toc170281172" w:displacedByCustomXml="next"/>
    <w:sdt>
      <w:sdtPr>
        <w:alias w:val="Liitteet"/>
        <w:tag w:val="CCLiitteet"/>
        <w:id w:val="-100575990"/>
        <w:placeholder>
          <w:docPart w:val="5F0C700C9583438AB3D1EDDB6DD1E779"/>
        </w:placeholder>
        <w15:color w:val="33CCCC"/>
        <w:comboBox>
          <w:listItem w:value="Valitse kohde."/>
          <w:listItem w:displayText="Liite" w:value="Liite"/>
          <w:listItem w:displayText="Liitteet" w:value="Liitteet"/>
        </w:comboBox>
      </w:sdtPr>
      <w:sdtEndPr/>
      <w:sdtContent>
        <w:p w14:paraId="46B1BDB0" w14:textId="77777777" w:rsidR="000A334A" w:rsidRDefault="001A24E9" w:rsidP="004B1827">
          <w:pPr>
            <w:pStyle w:val="LLLiite"/>
          </w:pPr>
          <w:r>
            <w:t>Liitteet</w:t>
          </w:r>
        </w:p>
      </w:sdtContent>
    </w:sdt>
    <w:bookmarkEnd w:id="43" w:displacedByCustomXml="prev"/>
    <w:bookmarkStart w:id="44" w:name="_Toc170281173" w:displacedByCustomXml="next"/>
    <w:sdt>
      <w:sdtPr>
        <w:rPr>
          <w:lang w:val="en-US"/>
        </w:rPr>
        <w:alias w:val="Rinnakkaistekstit"/>
        <w:tag w:val="CCRinnakkaistekstit"/>
        <w:id w:val="-1936507279"/>
        <w:placeholder>
          <w:docPart w:val="5F0C700C9583438AB3D1EDDB6DD1E779"/>
        </w:placeholder>
        <w15:color w:val="00FFFF"/>
        <w:dropDownList>
          <w:listItem w:value="Valitse kohde."/>
          <w:listItem w:displayText="Rinnakkaisteksti" w:value="Rinnakkaisteksti"/>
          <w:listItem w:displayText="Rinnakkaistekstit" w:value="Rinnakkaistekstit"/>
        </w:dropDownList>
      </w:sdtPr>
      <w:sdtEndPr/>
      <w:sdtContent>
        <w:p w14:paraId="19452541" w14:textId="5A252BF5" w:rsidR="00444369" w:rsidRPr="00D600CC" w:rsidRDefault="001A24E9" w:rsidP="00D600CC">
          <w:pPr>
            <w:pStyle w:val="LLRinnakkaistekstit"/>
            <w:rPr>
              <w:lang w:val="en-US"/>
            </w:rPr>
          </w:pPr>
          <w:r>
            <w:rPr>
              <w:lang w:val="en-US"/>
            </w:rPr>
            <w:t>Rinnakkaistekstit</w:t>
          </w:r>
        </w:p>
      </w:sdtContent>
    </w:sdt>
    <w:bookmarkEnd w:id="44" w:displacedByCustomXml="prev"/>
    <w:p w14:paraId="4B94EE33" w14:textId="77777777" w:rsidR="00444369" w:rsidRDefault="00444369" w:rsidP="00B34684">
      <w:pPr>
        <w:pStyle w:val="Sisluet6"/>
      </w:pPr>
      <w:r>
        <w:br/>
      </w:r>
    </w:p>
    <w:sdt>
      <w:sdtPr>
        <w:rPr>
          <w:rFonts w:eastAsia="Times New Roman"/>
          <w:sz w:val="18"/>
          <w:szCs w:val="18"/>
          <w:lang w:eastAsia="fi-FI"/>
        </w:rPr>
        <w:alias w:val="Rinnakkaisteksti"/>
        <w:tag w:val="CCRinnakkaisteksti"/>
        <w:id w:val="644469547"/>
        <w:placeholder>
          <w:docPart w:val="8F4B060FD3884518B24C27054ADEB95A"/>
        </w:placeholder>
        <w15:color w:val="33CCCC"/>
      </w:sdtPr>
      <w:sdtEndPr>
        <w:rPr>
          <w:rFonts w:eastAsia="Calibri"/>
          <w:sz w:val="22"/>
          <w:szCs w:val="22"/>
          <w:lang w:eastAsia="en-US"/>
        </w:rPr>
      </w:sdtEndPr>
      <w:sdtContent>
        <w:p w14:paraId="383E9E1F" w14:textId="7D128C15" w:rsidR="00444369" w:rsidRPr="000A334A" w:rsidRDefault="00444369" w:rsidP="00B34684">
          <w:pPr>
            <w:pStyle w:val="LLNormaali"/>
            <w:rPr>
              <w:rFonts w:eastAsia="Times New Roman"/>
              <w:szCs w:val="24"/>
              <w:lang w:eastAsia="fi-FI"/>
            </w:rPr>
          </w:pPr>
        </w:p>
        <w:p w14:paraId="5544E879" w14:textId="77777777" w:rsidR="00444369" w:rsidRPr="00F36633" w:rsidRDefault="00444369" w:rsidP="001B2357">
          <w:pPr>
            <w:pStyle w:val="LLLaki"/>
          </w:pPr>
          <w:r w:rsidRPr="00F36633">
            <w:t>Laki</w:t>
          </w:r>
        </w:p>
        <w:p w14:paraId="7DEB9D31" w14:textId="77777777" w:rsidR="00CD37F4" w:rsidRPr="009167E1" w:rsidRDefault="00CD37F4" w:rsidP="00CD37F4">
          <w:pPr>
            <w:pStyle w:val="LLSaadoksenNimi"/>
          </w:pPr>
          <w:bookmarkStart w:id="45" w:name="_Toc170281174"/>
          <w:r>
            <w:t>aluevalvontalain muuttamisesta</w:t>
          </w:r>
          <w:bookmarkEnd w:id="45"/>
        </w:p>
        <w:p w14:paraId="4D4B09EF" w14:textId="77777777" w:rsidR="0019569C" w:rsidRDefault="0019569C" w:rsidP="0019569C">
          <w:pPr>
            <w:pStyle w:val="LLJohtolauseKappaleet"/>
          </w:pPr>
          <w:r>
            <w:t xml:space="preserve">Eduskunnan päätöksen mukaisesti </w:t>
          </w:r>
        </w:p>
        <w:p w14:paraId="52C906BE" w14:textId="5B78E84E" w:rsidR="0019569C" w:rsidRDefault="0019569C" w:rsidP="0019569C">
          <w:pPr>
            <w:pStyle w:val="LLJohtolauseKappaleet"/>
          </w:pPr>
          <w:r w:rsidRPr="0019569C">
            <w:rPr>
              <w:i/>
            </w:rPr>
            <w:t>muutetaan</w:t>
          </w:r>
          <w:r>
            <w:t xml:space="preserve"> aluevalvontalain (755</w:t>
          </w:r>
          <w:r w:rsidR="00483748">
            <w:t>/2000) 4, 5, 10, 14 ja</w:t>
          </w:r>
          <w:r w:rsidR="008927CD">
            <w:t xml:space="preserve"> 15 §,</w:t>
          </w:r>
          <w:r w:rsidR="00577C8D">
            <w:t xml:space="preserve"> 19 §:</w:t>
          </w:r>
          <w:r w:rsidR="00891189">
            <w:t>n 3</w:t>
          </w:r>
          <w:r w:rsidR="00577C8D">
            <w:t xml:space="preserve"> momentti,</w:t>
          </w:r>
          <w:r>
            <w:t xml:space="preserve"> 22 §:n 2 momentti, 23 §:n 1 momentti, 24 §:n 1 ja 3 momentti, 24 b §,</w:t>
          </w:r>
          <w:r w:rsidR="00D7111E">
            <w:t xml:space="preserve"> 24 d</w:t>
          </w:r>
          <w:r w:rsidR="00383CA8">
            <w:t xml:space="preserve"> §</w:t>
          </w:r>
          <w:r w:rsidR="00D7111E">
            <w:t>:n 1 momentti</w:t>
          </w:r>
          <w:r>
            <w:t xml:space="preserve"> 34 §:n 2 momentin 2 kohta ja 35 §:n 1 momentti, sellaisina kuin niistä ovat 2 §:n 7 kohta laissa 502/2017, 5 §:n 2 momentti ja 14 §</w:t>
          </w:r>
          <w:r w:rsidR="00577C8D">
            <w:t xml:space="preserve"> ja 19 §:n 3 momentti</w:t>
          </w:r>
          <w:r>
            <w:t xml:space="preserve"> laissa 195/2015, 22 §:n 2 momentti laissa 933/2015, 23 §:n 1 momentti laissa 945/2018, 24 b § laissa 575/2018</w:t>
          </w:r>
          <w:r w:rsidR="00D7111E">
            <w:t>, 24 d §:n 1 momentti laissa 1305/2022</w:t>
          </w:r>
          <w:r>
            <w:t xml:space="preserve"> ja 34 §:n 2 momentin 2 kohta laissa 502/2017, sekä</w:t>
          </w:r>
        </w:p>
        <w:p w14:paraId="3650380C" w14:textId="4BBAC6D9" w:rsidR="00946E7D" w:rsidRDefault="0019569C" w:rsidP="0019569C">
          <w:pPr>
            <w:pStyle w:val="LLJohtolauseKappaleet"/>
          </w:pPr>
          <w:r w:rsidRPr="0019569C">
            <w:rPr>
              <w:i/>
            </w:rPr>
            <w:t>lisätään</w:t>
          </w:r>
          <w:r>
            <w:t xml:space="preserve"> lakiin uusi 4 a §, 6 </w:t>
          </w:r>
          <w:proofErr w:type="gramStart"/>
          <w:r>
            <w:t>§:ään</w:t>
          </w:r>
          <w:proofErr w:type="gramEnd"/>
          <w:r>
            <w:t xml:space="preserve"> uusi 3 momentti</w:t>
          </w:r>
          <w:r w:rsidR="00D8140E">
            <w:t>, 7 §:ään uusi 2 momentti</w:t>
          </w:r>
          <w:r>
            <w:t xml:space="preserve"> sekä 14 §:ään uusi 3 momentti seuraavasti:</w:t>
          </w:r>
        </w:p>
        <w:p w14:paraId="745A1E3B" w14:textId="39722FA2" w:rsidR="00444369" w:rsidRPr="00635303" w:rsidRDefault="00444369"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44369" w:rsidRPr="000A334A" w14:paraId="4DF85640" w14:textId="77777777" w:rsidTr="00C059CE">
            <w:trPr>
              <w:tblHeader/>
            </w:trPr>
            <w:tc>
              <w:tcPr>
                <w:tcW w:w="4243" w:type="dxa"/>
                <w:shd w:val="clear" w:color="auto" w:fill="auto"/>
              </w:tcPr>
              <w:p w14:paraId="7F3BB976" w14:textId="77777777" w:rsidR="004A21A6" w:rsidRDefault="004A21A6" w:rsidP="002A0B5D">
                <w:pPr>
                  <w:rPr>
                    <w:i/>
                  </w:rPr>
                </w:pPr>
              </w:p>
              <w:p w14:paraId="720BC8CF" w14:textId="57269C01" w:rsidR="00444369" w:rsidRPr="00CD37F4" w:rsidRDefault="00444369" w:rsidP="002A0B5D">
                <w:pPr>
                  <w:rPr>
                    <w:i/>
                  </w:rPr>
                </w:pPr>
                <w:r w:rsidRPr="00E72ED5">
                  <w:rPr>
                    <w:i/>
                  </w:rPr>
                  <w:t>Voimassa oleva laki</w:t>
                </w:r>
              </w:p>
            </w:tc>
            <w:tc>
              <w:tcPr>
                <w:tcW w:w="4243" w:type="dxa"/>
                <w:shd w:val="clear" w:color="auto" w:fill="auto"/>
              </w:tcPr>
              <w:p w14:paraId="62409B8A" w14:textId="77777777" w:rsidR="004A21A6" w:rsidRDefault="004A21A6" w:rsidP="002A0B5D">
                <w:pPr>
                  <w:rPr>
                    <w:i/>
                  </w:rPr>
                </w:pPr>
              </w:p>
              <w:p w14:paraId="759E1E2B" w14:textId="4C834025" w:rsidR="00444369" w:rsidRPr="00CD37F4" w:rsidRDefault="00444369" w:rsidP="002A0B5D">
                <w:pPr>
                  <w:rPr>
                    <w:i/>
                  </w:rPr>
                </w:pPr>
                <w:r w:rsidRPr="00CB7AA5">
                  <w:rPr>
                    <w:i/>
                  </w:rPr>
                  <w:t>Ehdotus</w:t>
                </w:r>
              </w:p>
            </w:tc>
          </w:tr>
          <w:tr w:rsidR="00CD37F4" w:rsidRPr="000A334A" w14:paraId="19993AA6" w14:textId="77777777" w:rsidTr="00C059CE">
            <w:tc>
              <w:tcPr>
                <w:tcW w:w="4243" w:type="dxa"/>
                <w:shd w:val="clear" w:color="auto" w:fill="auto"/>
              </w:tcPr>
              <w:p w14:paraId="6EA0309F" w14:textId="77777777" w:rsidR="00CD37F4" w:rsidRDefault="00CD37F4" w:rsidP="00CD37F4">
                <w:pPr>
                  <w:pStyle w:val="LLPykala"/>
                </w:pPr>
              </w:p>
              <w:p w14:paraId="371FEE61" w14:textId="77777777" w:rsidR="00CD37F4" w:rsidRDefault="00CD37F4" w:rsidP="00CD37F4">
                <w:pPr>
                  <w:pStyle w:val="LLMomentinKohta"/>
                </w:pPr>
              </w:p>
              <w:p w14:paraId="7FB76BEA" w14:textId="77777777" w:rsidR="00CD37F4" w:rsidRDefault="00CD37F4" w:rsidP="00CD37F4">
                <w:pPr>
                  <w:pStyle w:val="LLPykala"/>
                </w:pPr>
                <w:r>
                  <w:t>4 §</w:t>
                </w:r>
              </w:p>
              <w:p w14:paraId="3AB3E6C5" w14:textId="77777777" w:rsidR="00CD37F4" w:rsidRDefault="00CD37F4" w:rsidP="00CD37F4">
                <w:pPr>
                  <w:pStyle w:val="LLPykalanOtsikko"/>
                </w:pPr>
                <w:r>
                  <w:t>Sotilas- ja sotilasajoneuvo</w:t>
                </w:r>
              </w:p>
              <w:p w14:paraId="4518C6EB" w14:textId="4F4B03FF" w:rsidR="00CD37F4" w:rsidRDefault="00CD37F4" w:rsidP="00CD37F4">
                <w:pPr>
                  <w:pStyle w:val="LLMomentinKohta"/>
                  <w:ind w:firstLine="0"/>
                </w:pPr>
              </w:p>
              <w:p w14:paraId="770F3E6E" w14:textId="77777777" w:rsidR="00175816" w:rsidRDefault="00175816" w:rsidP="00CD37F4">
                <w:pPr>
                  <w:pStyle w:val="LLKappalejako"/>
                </w:pPr>
              </w:p>
              <w:p w14:paraId="4961123C" w14:textId="77777777" w:rsidR="00175816" w:rsidRDefault="00175816" w:rsidP="00CD37F4">
                <w:pPr>
                  <w:pStyle w:val="LLKappalejako"/>
                </w:pPr>
              </w:p>
              <w:p w14:paraId="62940CFF" w14:textId="0A99CD2E" w:rsidR="00CD37F4" w:rsidRDefault="00CD37F4" w:rsidP="00CD37F4">
                <w:pPr>
                  <w:pStyle w:val="LLKappalejako"/>
                </w:pPr>
                <w:r>
                  <w:t>Vieraan valtion sotilas ei saa ilman lupaa tulla Suomen alueelle eikä olla maassa, ellei Suomea velvoittavasta kansainvälisestä sopimuksesta muuta johdu. Sama koskee vieraan valtion sotilasajoneuvoa.</w:t>
                </w:r>
              </w:p>
              <w:p w14:paraId="00545895" w14:textId="64C3747E" w:rsidR="00CD37F4" w:rsidRPr="00B20FDD" w:rsidRDefault="00CD37F4" w:rsidP="00CD37F4">
                <w:pPr>
                  <w:pStyle w:val="LLKappalejako"/>
                </w:pPr>
                <w:r>
                  <w:t>Vieraan valtion sotilaalla ei saa olla ampuma-asetta Suomen alueella, ellei siihen ole myönnetty lupaa tai Suomea velvoittavasta kansainvälisestä sopimuksesta muuta johdu.</w:t>
                </w:r>
              </w:p>
            </w:tc>
            <w:tc>
              <w:tcPr>
                <w:tcW w:w="4243" w:type="dxa"/>
                <w:shd w:val="clear" w:color="auto" w:fill="auto"/>
              </w:tcPr>
              <w:p w14:paraId="548AC167" w14:textId="77777777" w:rsidR="00CD37F4" w:rsidRDefault="00CD37F4" w:rsidP="00CD37F4">
                <w:pPr>
                  <w:pStyle w:val="LLPykala"/>
                </w:pPr>
              </w:p>
              <w:p w14:paraId="70E0DB43" w14:textId="7D5370ED" w:rsidR="00CD37F4" w:rsidRDefault="00CD37F4" w:rsidP="00CD37F4">
                <w:pPr>
                  <w:pStyle w:val="LLMomentinKohta"/>
                </w:pPr>
              </w:p>
              <w:p w14:paraId="7D489C16" w14:textId="2FA540A9" w:rsidR="00CD37F4" w:rsidRDefault="00CD37F4" w:rsidP="00CD37F4">
                <w:pPr>
                  <w:pStyle w:val="LLPykala"/>
                </w:pPr>
                <w:r>
                  <w:t>4 §</w:t>
                </w:r>
              </w:p>
              <w:p w14:paraId="6598F6D8" w14:textId="73719526" w:rsidR="00CD37F4" w:rsidRDefault="00CD37F4" w:rsidP="00175816">
                <w:pPr>
                  <w:pStyle w:val="LLPykalanOtsikko"/>
                </w:pPr>
                <w:r w:rsidRPr="006E6987">
                  <w:t>Vieraan valtion sotilaan, sotilasajoneuvon, valtionilma-aluksen tai valtionaluksen maahantulo</w:t>
                </w:r>
              </w:p>
              <w:p w14:paraId="6230AA0A" w14:textId="5ADF97E9" w:rsidR="00CD37F4" w:rsidRDefault="00CD37F4" w:rsidP="00CD37F4">
                <w:pPr>
                  <w:pStyle w:val="LLKappalejako"/>
                  <w:ind w:firstLine="0"/>
                </w:pPr>
              </w:p>
              <w:p w14:paraId="3842AA3D" w14:textId="77777777" w:rsidR="00CD37F4" w:rsidRPr="004E5059" w:rsidRDefault="00CD37F4" w:rsidP="00CD37F4">
                <w:pPr>
                  <w:pStyle w:val="LLKappalejako"/>
                  <w:rPr>
                    <w:i/>
                  </w:rPr>
                </w:pPr>
                <w:r w:rsidRPr="004E5059">
                  <w:rPr>
                    <w:i/>
                  </w:rPr>
                  <w:t xml:space="preserve">Ellei Suomea velvoittavasta kansainvälisestä sopimuksesta muuta johdu, vieraan valtion sotilas, sotilasajoneuvo, valtionilma-alus ja valtionalus saa tulla Suomen alueelle ja olla maassa vain sille hakemuksesta myönnetyn maahantuloluvan perusteella. Valtionalus ei tarvitse lupaa maahantuloon, jos kyse on viattomasta kauttakulusta. </w:t>
                </w:r>
              </w:p>
              <w:p w14:paraId="7089C3F8" w14:textId="211BE0EB" w:rsidR="00CD37F4" w:rsidRPr="004E5059" w:rsidRDefault="00CD37F4" w:rsidP="00CD37F4">
                <w:pPr>
                  <w:pStyle w:val="LLKappalejako"/>
                  <w:rPr>
                    <w:i/>
                  </w:rPr>
                </w:pPr>
                <w:proofErr w:type="spellStart"/>
                <w:r w:rsidRPr="004E5059">
                  <w:rPr>
                    <w:i/>
                  </w:rPr>
                  <w:t>Pohjois</w:t>
                </w:r>
                <w:proofErr w:type="spellEnd"/>
                <w:r w:rsidRPr="004E5059">
                  <w:rPr>
                    <w:i/>
                  </w:rPr>
                  <w:t xml:space="preserve">-Atlantin liiton jäsenvaltion, Euroopan talousalueeseen kuuluvan valtion tai Schengenin säännöstöä soveltavan valtion sotilaalle, sotilasajoneuvolle, valtionilma-alukselle ja valtionalukselle voidaan myöntää Suomen alueelle tuloon lupa ilman hakemusta.  </w:t>
                </w:r>
              </w:p>
              <w:p w14:paraId="687289B6" w14:textId="77777777" w:rsidR="006033AA" w:rsidRDefault="00CD37F4" w:rsidP="00CD37F4">
                <w:pPr>
                  <w:pStyle w:val="LLKappalejako"/>
                  <w:rPr>
                    <w:i/>
                  </w:rPr>
                </w:pPr>
                <w:r w:rsidRPr="004E5059">
                  <w:rPr>
                    <w:i/>
                  </w:rPr>
                  <w:t>Ellei Suomea velvoittavasta kansainvälisestä sopimuksesta muuta johdu, vieraan valtion sotilaalla ei saa olla ampuma-asetta Suomen alueella, ellei siihen ole myönnetty lupaa.</w:t>
                </w:r>
              </w:p>
              <w:p w14:paraId="23417578" w14:textId="2D52B7EE" w:rsidR="00655E16" w:rsidRDefault="00CD37F4" w:rsidP="00CD37F4">
                <w:pPr>
                  <w:pStyle w:val="LLKappalejako"/>
                  <w:rPr>
                    <w:i/>
                  </w:rPr>
                </w:pPr>
                <w:r w:rsidRPr="004E5059">
                  <w:rPr>
                    <w:i/>
                  </w:rPr>
                  <w:lastRenderedPageBreak/>
                  <w:t xml:space="preserve"> </w:t>
                </w:r>
                <w:r w:rsidR="006033AA">
                  <w:rPr>
                    <w:i/>
                  </w:rPr>
                  <w:t>M</w:t>
                </w:r>
                <w:r w:rsidR="006033AA" w:rsidRPr="006033AA">
                  <w:rPr>
                    <w:i/>
                  </w:rPr>
                  <w:t>itä 3 momentissa säädetään, ei koske vieraan valtion sotilas</w:t>
                </w:r>
                <w:r w:rsidR="006033AA">
                  <w:rPr>
                    <w:i/>
                  </w:rPr>
                  <w:t>ta, joka on Suomen alueella sel</w:t>
                </w:r>
                <w:r w:rsidR="006033AA" w:rsidRPr="006033AA">
                  <w:rPr>
                    <w:i/>
                  </w:rPr>
                  <w:t>laisen päätöksen perusteella, joka liittyy Suomen pyytämän</w:t>
                </w:r>
                <w:r w:rsidR="006033AA">
                  <w:rPr>
                    <w:i/>
                  </w:rPr>
                  <w:t xml:space="preserve"> avun vastaanottamiseen tai Suo</w:t>
                </w:r>
                <w:r w:rsidR="006033AA" w:rsidRPr="006033AA">
                  <w:rPr>
                    <w:i/>
                  </w:rPr>
                  <w:t>men alueella tapahtuvaan yhteistoimintaan, josta on päätetty</w:t>
                </w:r>
                <w:r w:rsidR="006033AA">
                  <w:rPr>
                    <w:i/>
                  </w:rPr>
                  <w:t xml:space="preserve"> kansainvälistä apua, yhteistoi</w:t>
                </w:r>
                <w:r w:rsidR="006033AA" w:rsidRPr="006033AA">
                  <w:rPr>
                    <w:i/>
                  </w:rPr>
                  <w:t>mintaa ja muuta kansainvälistä toimintaa koskevasta päätöksenteosta annetun lain (418/2017) tai puolustusvoimista annetun lain (551/2007) nojalla.</w:t>
                </w:r>
              </w:p>
              <w:p w14:paraId="0E5CFED5" w14:textId="77777777" w:rsidR="00CD37F4" w:rsidRDefault="00CD37F4" w:rsidP="00CD37F4">
                <w:pPr>
                  <w:pStyle w:val="LLKappalejako"/>
                  <w:rPr>
                    <w:i/>
                  </w:rPr>
                </w:pPr>
                <w:r w:rsidRPr="004E5059">
                  <w:rPr>
                    <w:i/>
                  </w:rPr>
                  <w:t>Valtioneuvoston asetuksella annetaan tarkemmat säännökset lupahakemuksen jättämisestä, hakemukseen liitettävistä selvityksistä, luvan voimassaolosta sekä muista lupamääräyksistä ja -ehdoista.</w:t>
                </w:r>
              </w:p>
              <w:p w14:paraId="4F4EB597" w14:textId="3D94BE80" w:rsidR="006033AA" w:rsidRPr="00B61C66" w:rsidRDefault="006033AA" w:rsidP="00CD37F4">
                <w:pPr>
                  <w:pStyle w:val="LLKappalejako"/>
                  <w:rPr>
                    <w:lang w:eastAsia="en-US"/>
                  </w:rPr>
                </w:pPr>
              </w:p>
            </w:tc>
          </w:tr>
          <w:tr w:rsidR="00CD37F4" w:rsidRPr="000A334A" w14:paraId="219AF117" w14:textId="77777777" w:rsidTr="00C059CE">
            <w:tc>
              <w:tcPr>
                <w:tcW w:w="4243" w:type="dxa"/>
                <w:shd w:val="clear" w:color="auto" w:fill="auto"/>
              </w:tcPr>
              <w:p w14:paraId="501FD06D" w14:textId="77777777" w:rsidR="00CD37F4" w:rsidRDefault="00CD37F4" w:rsidP="00CD37F4">
                <w:pPr>
                  <w:pStyle w:val="LLPykala"/>
                  <w:jc w:val="left"/>
                </w:pPr>
              </w:p>
              <w:p w14:paraId="6F8BD3F7" w14:textId="77777777" w:rsidR="00CD37F4" w:rsidRDefault="00CD37F4" w:rsidP="00CD37F4">
                <w:pPr>
                  <w:rPr>
                    <w:lang w:eastAsia="fi-FI"/>
                  </w:rPr>
                </w:pPr>
              </w:p>
              <w:p w14:paraId="624F99EC" w14:textId="77777777" w:rsidR="00CD37F4" w:rsidRDefault="00CD37F4" w:rsidP="00CD37F4">
                <w:pPr>
                  <w:rPr>
                    <w:lang w:eastAsia="fi-FI"/>
                  </w:rPr>
                </w:pPr>
              </w:p>
              <w:p w14:paraId="22D0E1DB" w14:textId="77777777" w:rsidR="00CD37F4" w:rsidRDefault="00CD37F4" w:rsidP="00CD37F4">
                <w:pPr>
                  <w:rPr>
                    <w:lang w:eastAsia="fi-FI"/>
                  </w:rPr>
                </w:pPr>
              </w:p>
              <w:p w14:paraId="42755059" w14:textId="77777777" w:rsidR="00CD37F4" w:rsidRDefault="00CD37F4" w:rsidP="00CD37F4">
                <w:pPr>
                  <w:rPr>
                    <w:lang w:eastAsia="fi-FI"/>
                  </w:rPr>
                </w:pPr>
              </w:p>
              <w:p w14:paraId="29982C3E" w14:textId="77777777" w:rsidR="00CD37F4" w:rsidRDefault="00CD37F4" w:rsidP="00CD37F4">
                <w:pPr>
                  <w:rPr>
                    <w:lang w:eastAsia="fi-FI"/>
                  </w:rPr>
                </w:pPr>
              </w:p>
              <w:p w14:paraId="4DE60C0E" w14:textId="77777777" w:rsidR="00CD37F4" w:rsidRDefault="00CD37F4" w:rsidP="00CD37F4">
                <w:pPr>
                  <w:rPr>
                    <w:lang w:eastAsia="fi-FI"/>
                  </w:rPr>
                </w:pPr>
              </w:p>
              <w:p w14:paraId="0D696482" w14:textId="77777777" w:rsidR="00CD37F4" w:rsidRDefault="00CD37F4" w:rsidP="00CD37F4">
                <w:pPr>
                  <w:rPr>
                    <w:lang w:eastAsia="fi-FI"/>
                  </w:rPr>
                </w:pPr>
              </w:p>
              <w:p w14:paraId="1F418687" w14:textId="77777777" w:rsidR="00CD37F4" w:rsidRDefault="00CD37F4" w:rsidP="00CD37F4">
                <w:pPr>
                  <w:rPr>
                    <w:lang w:eastAsia="fi-FI"/>
                  </w:rPr>
                </w:pPr>
              </w:p>
              <w:p w14:paraId="2FD29E78" w14:textId="77777777" w:rsidR="00CD37F4" w:rsidRDefault="00CD37F4" w:rsidP="00CD37F4">
                <w:pPr>
                  <w:rPr>
                    <w:lang w:eastAsia="fi-FI"/>
                  </w:rPr>
                </w:pPr>
              </w:p>
              <w:p w14:paraId="3E1628A0" w14:textId="77777777" w:rsidR="00CD37F4" w:rsidRDefault="00CD37F4" w:rsidP="00CD37F4">
                <w:pPr>
                  <w:rPr>
                    <w:lang w:eastAsia="fi-FI"/>
                  </w:rPr>
                </w:pPr>
              </w:p>
              <w:p w14:paraId="73216374" w14:textId="77777777" w:rsidR="00CD37F4" w:rsidRDefault="00CD37F4" w:rsidP="00CD37F4">
                <w:pPr>
                  <w:rPr>
                    <w:lang w:eastAsia="fi-FI"/>
                  </w:rPr>
                </w:pPr>
              </w:p>
              <w:p w14:paraId="62F15778" w14:textId="77777777" w:rsidR="00CD37F4" w:rsidRDefault="00CD37F4" w:rsidP="00CD37F4">
                <w:pPr>
                  <w:rPr>
                    <w:lang w:eastAsia="fi-FI"/>
                  </w:rPr>
                </w:pPr>
              </w:p>
              <w:p w14:paraId="5FB57A06" w14:textId="77777777" w:rsidR="00CD37F4" w:rsidRDefault="00CD37F4" w:rsidP="00CD37F4">
                <w:pPr>
                  <w:rPr>
                    <w:lang w:eastAsia="fi-FI"/>
                  </w:rPr>
                </w:pPr>
              </w:p>
              <w:p w14:paraId="50171371" w14:textId="77777777" w:rsidR="00CD37F4" w:rsidRDefault="00CD37F4" w:rsidP="00CD37F4">
                <w:pPr>
                  <w:rPr>
                    <w:lang w:eastAsia="fi-FI"/>
                  </w:rPr>
                </w:pPr>
              </w:p>
              <w:p w14:paraId="2051B909" w14:textId="4FEB2026" w:rsidR="00CD37F4" w:rsidRDefault="00CD37F4" w:rsidP="00CD37F4">
                <w:pPr>
                  <w:pStyle w:val="LLNormaali"/>
                  <w:rPr>
                    <w:lang w:eastAsia="fi-FI"/>
                  </w:rPr>
                </w:pPr>
              </w:p>
              <w:p w14:paraId="0A3D2C06" w14:textId="7B18CEEF" w:rsidR="00655E16" w:rsidRDefault="00655E16" w:rsidP="00CD37F4">
                <w:pPr>
                  <w:pStyle w:val="LLNormaali"/>
                  <w:rPr>
                    <w:lang w:eastAsia="fi-FI"/>
                  </w:rPr>
                </w:pPr>
              </w:p>
              <w:p w14:paraId="01C79952" w14:textId="77777777" w:rsidR="00655E16" w:rsidRDefault="00655E16" w:rsidP="00CD37F4">
                <w:pPr>
                  <w:pStyle w:val="LLNormaali"/>
                  <w:rPr>
                    <w:lang w:eastAsia="fi-FI"/>
                  </w:rPr>
                </w:pPr>
              </w:p>
              <w:p w14:paraId="7A343FB8" w14:textId="77777777" w:rsidR="00CD37F4" w:rsidRDefault="00CD37F4" w:rsidP="00CD37F4">
                <w:pPr>
                  <w:pStyle w:val="LLNormaali"/>
                  <w:rPr>
                    <w:lang w:eastAsia="fi-FI"/>
                  </w:rPr>
                </w:pPr>
              </w:p>
              <w:p w14:paraId="417D718D" w14:textId="6501AF74" w:rsidR="00CD37F4" w:rsidRDefault="00655E16" w:rsidP="00655E16">
                <w:pPr>
                  <w:pStyle w:val="LLPykala"/>
                </w:pPr>
                <w:r>
                  <w:t>5 §</w:t>
                </w:r>
              </w:p>
              <w:p w14:paraId="047A03DF" w14:textId="7D70B25D" w:rsidR="00CD37F4" w:rsidRDefault="00655E16" w:rsidP="00655E16">
                <w:pPr>
                  <w:pStyle w:val="LLPykalanOtsikko"/>
                </w:pPr>
                <w:r>
                  <w:t>Valtionilma-alus ja valtionalus</w:t>
                </w:r>
              </w:p>
              <w:p w14:paraId="741FC9D5" w14:textId="457CCB83" w:rsidR="00655E16" w:rsidRDefault="00655E16" w:rsidP="00655E16">
                <w:pPr>
                  <w:pStyle w:val="LLKappalejako"/>
                </w:pPr>
                <w:r>
                  <w:t xml:space="preserve">Vieraan valtion valtionilma-alus saa tulla Suomen alueelle ja olla maassa vain Suomea velvoittavan kansainvälisen sopimuksen tai luvan perusteella, jollei 2 tai 3 momentissa toisin säädetä. Sama koskee vieraan valtion </w:t>
                </w:r>
                <w:r>
                  <w:lastRenderedPageBreak/>
                  <w:t>valtionalusta, jollei kysymys ole viattomasta kauttakulusta.</w:t>
                </w:r>
              </w:p>
              <w:p w14:paraId="028EF0F6" w14:textId="77777777" w:rsidR="00655E16" w:rsidRDefault="00655E16" w:rsidP="00655E16">
                <w:pPr>
                  <w:pStyle w:val="LLKappalejako"/>
                </w:pPr>
                <w:r>
                  <w:t>Suomeen viralliselle käynnille saapuvaa vieraan valtion päämiestä kuljettava valtionilma-alus tai valtionalus saa tulla Suomen alueelle ja olla maassa ilman 1 momentissa tarkoitettua lupaa. Tällöin aluksen tulosta Suomen alueelle ja maassaolosta on kuitenkin ennalta tehtävä ilmoitus pääesikunnalle.</w:t>
                </w:r>
              </w:p>
              <w:p w14:paraId="40BEB528" w14:textId="77777777" w:rsidR="00655E16" w:rsidRDefault="00655E16" w:rsidP="00655E16">
                <w:pPr>
                  <w:rPr>
                    <w:lang w:eastAsia="fi-FI"/>
                  </w:rPr>
                </w:pPr>
              </w:p>
              <w:p w14:paraId="6638FE86" w14:textId="7996E049" w:rsidR="00655E16" w:rsidRDefault="00655E16" w:rsidP="00655E16">
                <w:pPr>
                  <w:pStyle w:val="LLKappalejako"/>
                </w:pPr>
                <w:r>
                  <w:t>Vieraan valtion valtionilma-alus tai valtionalus saa aluevalvontaviranomaisen tai muun viranomaisen pyynnöstä tulla kiireelliseen pelastustehtävään, rajaturvallisuustehtävään tai ympäristövahinkojen torjuntatehtävään taikka talvimerenkulun avustustehtävään Suomen alueelle ilman 1 momentissa tarkoitettua lupaa. Muun kuin aluevalvontaviranomaisen on viipymättä ilmoitettava pyynnöstään pääesikunnalle.</w:t>
                </w:r>
              </w:p>
              <w:p w14:paraId="6777A6A6" w14:textId="3389587C" w:rsidR="00655E16" w:rsidRPr="00655E16" w:rsidRDefault="00655E16" w:rsidP="00655E16">
                <w:pPr>
                  <w:pStyle w:val="LLKappalejako"/>
                </w:pPr>
                <w:r>
                  <w:t>Vieraan valtion valtionilma-aluksen lennosta on toimitettava ilmaliikennepalvelun tarjoajalle asianmukainen lentosuunnitelma ennen ilma-aluksen tuloa Suomen alueelle. Vieraan valtion valtionaluksen, joka tulee Suomen alueelle muussa kuin viattoman kauttakulun tarkoituksessa, on ennen Suomen alueelle tuloa ilmoitettava aluevalvontaviranomaiselle aluevesirajan ylityspaikka ja -aika.</w:t>
                </w:r>
              </w:p>
              <w:p w14:paraId="4BE68A02" w14:textId="3B3A04EE" w:rsidR="00CD37F4" w:rsidRDefault="00CD37F4" w:rsidP="00CD37F4">
                <w:pPr>
                  <w:pStyle w:val="LLNormaali"/>
                  <w:rPr>
                    <w:lang w:eastAsia="fi-FI"/>
                  </w:rPr>
                </w:pPr>
              </w:p>
              <w:p w14:paraId="3BDBF18F" w14:textId="795F4798" w:rsidR="00655E16" w:rsidRDefault="00655E16" w:rsidP="00CD37F4">
                <w:pPr>
                  <w:pStyle w:val="LLNormaali"/>
                  <w:rPr>
                    <w:lang w:eastAsia="fi-FI"/>
                  </w:rPr>
                </w:pPr>
              </w:p>
              <w:p w14:paraId="574A8DB3" w14:textId="2B5DA231" w:rsidR="00655E16" w:rsidRDefault="00655E16" w:rsidP="00CD37F4">
                <w:pPr>
                  <w:pStyle w:val="LLNormaali"/>
                  <w:rPr>
                    <w:lang w:eastAsia="fi-FI"/>
                  </w:rPr>
                </w:pPr>
              </w:p>
              <w:p w14:paraId="42240D4A" w14:textId="279D0614" w:rsidR="00655E16" w:rsidRDefault="00655E16" w:rsidP="00CD37F4">
                <w:pPr>
                  <w:pStyle w:val="LLNormaali"/>
                  <w:rPr>
                    <w:lang w:eastAsia="fi-FI"/>
                  </w:rPr>
                </w:pPr>
              </w:p>
              <w:p w14:paraId="4DFF0575" w14:textId="3C95B722" w:rsidR="00655E16" w:rsidRDefault="00655E16" w:rsidP="00CD37F4">
                <w:pPr>
                  <w:pStyle w:val="LLNormaali"/>
                  <w:rPr>
                    <w:lang w:eastAsia="fi-FI"/>
                  </w:rPr>
                </w:pPr>
              </w:p>
              <w:p w14:paraId="569F71C3" w14:textId="22E1F614" w:rsidR="00655E16" w:rsidRDefault="00655E16" w:rsidP="00CD37F4">
                <w:pPr>
                  <w:pStyle w:val="LLNormaali"/>
                  <w:rPr>
                    <w:lang w:eastAsia="fi-FI"/>
                  </w:rPr>
                </w:pPr>
              </w:p>
              <w:p w14:paraId="51AA2BA4" w14:textId="18BCE898" w:rsidR="00655E16" w:rsidRDefault="00655E16" w:rsidP="00CD37F4">
                <w:pPr>
                  <w:pStyle w:val="LLNormaali"/>
                  <w:rPr>
                    <w:lang w:eastAsia="fi-FI"/>
                  </w:rPr>
                </w:pPr>
              </w:p>
              <w:p w14:paraId="2233BEF3" w14:textId="54E8F86B" w:rsidR="00655E16" w:rsidRDefault="00655E16" w:rsidP="00CD37F4">
                <w:pPr>
                  <w:pStyle w:val="LLNormaali"/>
                  <w:rPr>
                    <w:lang w:eastAsia="fi-FI"/>
                  </w:rPr>
                </w:pPr>
              </w:p>
              <w:p w14:paraId="088F097A" w14:textId="2363281C" w:rsidR="00655E16" w:rsidRDefault="00655E16" w:rsidP="00CD37F4">
                <w:pPr>
                  <w:pStyle w:val="LLNormaali"/>
                  <w:rPr>
                    <w:lang w:eastAsia="fi-FI"/>
                  </w:rPr>
                </w:pPr>
              </w:p>
              <w:p w14:paraId="2E067358" w14:textId="7C0C6BBA" w:rsidR="00655E16" w:rsidRDefault="00655E16" w:rsidP="00CD37F4">
                <w:pPr>
                  <w:pStyle w:val="LLNormaali"/>
                  <w:rPr>
                    <w:lang w:eastAsia="fi-FI"/>
                  </w:rPr>
                </w:pPr>
              </w:p>
              <w:p w14:paraId="038DA779" w14:textId="7C1D3FC8" w:rsidR="00655E16" w:rsidRDefault="00655E16" w:rsidP="00CD37F4">
                <w:pPr>
                  <w:pStyle w:val="LLNormaali"/>
                  <w:rPr>
                    <w:lang w:eastAsia="fi-FI"/>
                  </w:rPr>
                </w:pPr>
              </w:p>
              <w:p w14:paraId="0924D9C4" w14:textId="752B7D16" w:rsidR="00052385" w:rsidRDefault="00052385" w:rsidP="00CD37F4">
                <w:pPr>
                  <w:pStyle w:val="LLNormaali"/>
                  <w:rPr>
                    <w:lang w:eastAsia="fi-FI"/>
                  </w:rPr>
                </w:pPr>
              </w:p>
              <w:p w14:paraId="206ABC64" w14:textId="384347CC" w:rsidR="00052385" w:rsidRDefault="00052385" w:rsidP="00CD37F4">
                <w:pPr>
                  <w:pStyle w:val="LLNormaali"/>
                  <w:rPr>
                    <w:lang w:eastAsia="fi-FI"/>
                  </w:rPr>
                </w:pPr>
              </w:p>
              <w:p w14:paraId="082641D1" w14:textId="1E22CDCF" w:rsidR="00052385" w:rsidRDefault="00052385" w:rsidP="00CD37F4">
                <w:pPr>
                  <w:pStyle w:val="LLNormaali"/>
                  <w:rPr>
                    <w:lang w:eastAsia="fi-FI"/>
                  </w:rPr>
                </w:pPr>
              </w:p>
              <w:p w14:paraId="383E48D4" w14:textId="12C701F5" w:rsidR="00052385" w:rsidRDefault="00052385" w:rsidP="00CD37F4">
                <w:pPr>
                  <w:pStyle w:val="LLNormaali"/>
                  <w:rPr>
                    <w:lang w:eastAsia="fi-FI"/>
                  </w:rPr>
                </w:pPr>
              </w:p>
              <w:p w14:paraId="77A2C335" w14:textId="0EA33CEC" w:rsidR="00052385" w:rsidRDefault="00052385" w:rsidP="00CD37F4">
                <w:pPr>
                  <w:pStyle w:val="LLNormaali"/>
                  <w:rPr>
                    <w:lang w:eastAsia="fi-FI"/>
                  </w:rPr>
                </w:pPr>
              </w:p>
              <w:p w14:paraId="2764E8FA" w14:textId="06FEF90C" w:rsidR="00052385" w:rsidRDefault="00052385" w:rsidP="00CD37F4">
                <w:pPr>
                  <w:pStyle w:val="LLNormaali"/>
                  <w:rPr>
                    <w:lang w:eastAsia="fi-FI"/>
                  </w:rPr>
                </w:pPr>
              </w:p>
              <w:p w14:paraId="7EA4ED44" w14:textId="5E735810" w:rsidR="00052385" w:rsidRDefault="00052385" w:rsidP="00CD37F4">
                <w:pPr>
                  <w:pStyle w:val="LLNormaali"/>
                  <w:rPr>
                    <w:lang w:eastAsia="fi-FI"/>
                  </w:rPr>
                </w:pPr>
              </w:p>
              <w:p w14:paraId="0A0654F4" w14:textId="0C71ADB8" w:rsidR="00052385" w:rsidRDefault="00052385" w:rsidP="00CD37F4">
                <w:pPr>
                  <w:pStyle w:val="LLNormaali"/>
                  <w:rPr>
                    <w:lang w:eastAsia="fi-FI"/>
                  </w:rPr>
                </w:pPr>
              </w:p>
              <w:p w14:paraId="00222DB6" w14:textId="0DE07EFE" w:rsidR="00052385" w:rsidRDefault="00052385" w:rsidP="00CD37F4">
                <w:pPr>
                  <w:pStyle w:val="LLNormaali"/>
                  <w:rPr>
                    <w:lang w:eastAsia="fi-FI"/>
                  </w:rPr>
                </w:pPr>
              </w:p>
              <w:p w14:paraId="7874985B" w14:textId="672FDCBF" w:rsidR="00052385" w:rsidRDefault="00052385" w:rsidP="00CD37F4">
                <w:pPr>
                  <w:pStyle w:val="LLNormaali"/>
                  <w:rPr>
                    <w:lang w:eastAsia="fi-FI"/>
                  </w:rPr>
                </w:pPr>
              </w:p>
              <w:p w14:paraId="3234739D" w14:textId="14FE0391" w:rsidR="00052385" w:rsidRDefault="00052385" w:rsidP="00CD37F4">
                <w:pPr>
                  <w:pStyle w:val="LLNormaali"/>
                  <w:rPr>
                    <w:lang w:eastAsia="fi-FI"/>
                  </w:rPr>
                </w:pPr>
              </w:p>
              <w:p w14:paraId="6FDB9C27" w14:textId="1828D32C" w:rsidR="00052385" w:rsidRDefault="00052385" w:rsidP="00CD37F4">
                <w:pPr>
                  <w:pStyle w:val="LLNormaali"/>
                  <w:rPr>
                    <w:lang w:eastAsia="fi-FI"/>
                  </w:rPr>
                </w:pPr>
              </w:p>
              <w:p w14:paraId="7139F288" w14:textId="77777777" w:rsidR="00052385" w:rsidRDefault="00052385" w:rsidP="00CD37F4">
                <w:pPr>
                  <w:pStyle w:val="LLNormaali"/>
                  <w:rPr>
                    <w:lang w:eastAsia="fi-FI"/>
                  </w:rPr>
                </w:pPr>
              </w:p>
              <w:p w14:paraId="41D73294" w14:textId="2376B71F" w:rsidR="00655E16" w:rsidRDefault="00655E16" w:rsidP="00CD37F4">
                <w:pPr>
                  <w:pStyle w:val="LLNormaali"/>
                  <w:rPr>
                    <w:lang w:eastAsia="fi-FI"/>
                  </w:rPr>
                </w:pPr>
              </w:p>
              <w:p w14:paraId="1C5BF36F" w14:textId="77777777" w:rsidR="00D46114" w:rsidRDefault="00D46114" w:rsidP="00CD37F4">
                <w:pPr>
                  <w:pStyle w:val="LLNormaali"/>
                  <w:rPr>
                    <w:lang w:eastAsia="fi-FI"/>
                  </w:rPr>
                </w:pPr>
              </w:p>
              <w:p w14:paraId="6BA0070F" w14:textId="4B169AA1" w:rsidR="00655E16" w:rsidRDefault="00655E16" w:rsidP="00CD37F4">
                <w:pPr>
                  <w:pStyle w:val="LLNormaali"/>
                  <w:rPr>
                    <w:lang w:eastAsia="fi-FI"/>
                  </w:rPr>
                </w:pPr>
              </w:p>
              <w:p w14:paraId="3D3700C9" w14:textId="70F42156" w:rsidR="00655E16" w:rsidRDefault="00655E16" w:rsidP="00655E16">
                <w:pPr>
                  <w:pStyle w:val="LLPykala"/>
                </w:pPr>
                <w:r>
                  <w:t>6 §</w:t>
                </w:r>
              </w:p>
              <w:p w14:paraId="60AFCBD6" w14:textId="3A4492AC" w:rsidR="00655E16" w:rsidRPr="00655E16" w:rsidRDefault="00655E16" w:rsidP="00655E16">
                <w:pPr>
                  <w:pStyle w:val="LLPykalanOtsikko"/>
                </w:pPr>
                <w:r>
                  <w:t>Valtionilma-alusta koskevat erityisrajoitukset</w:t>
                </w:r>
              </w:p>
              <w:p w14:paraId="00756665" w14:textId="77A95AAF" w:rsidR="00707BE1" w:rsidRDefault="00707BE1" w:rsidP="00655E16">
                <w:pPr>
                  <w:pStyle w:val="LLKappalejako"/>
                </w:pPr>
                <w:r w:rsidRPr="00707BE1">
                  <w:t>— — — — — — — — — — — — — —</w:t>
                </w:r>
              </w:p>
              <w:p w14:paraId="75A9E41E" w14:textId="53B60A7C" w:rsidR="00655E16" w:rsidRDefault="00655E16" w:rsidP="00655E16">
                <w:pPr>
                  <w:pStyle w:val="LLKappalejako"/>
                </w:pPr>
              </w:p>
              <w:p w14:paraId="051E781D" w14:textId="335B0987" w:rsidR="00655E16" w:rsidRDefault="00655E16" w:rsidP="00CD37F4">
                <w:pPr>
                  <w:pStyle w:val="LLNormaali"/>
                  <w:rPr>
                    <w:lang w:eastAsia="fi-FI"/>
                  </w:rPr>
                </w:pPr>
              </w:p>
              <w:p w14:paraId="46893DDC" w14:textId="6A087311" w:rsidR="00655E16" w:rsidRDefault="00655E16" w:rsidP="00CD37F4">
                <w:pPr>
                  <w:pStyle w:val="LLNormaali"/>
                  <w:rPr>
                    <w:lang w:eastAsia="fi-FI"/>
                  </w:rPr>
                </w:pPr>
              </w:p>
              <w:p w14:paraId="613331A9" w14:textId="5EE92573" w:rsidR="00655E16" w:rsidRDefault="00655E16" w:rsidP="00CD37F4">
                <w:pPr>
                  <w:pStyle w:val="LLNormaali"/>
                  <w:rPr>
                    <w:lang w:eastAsia="fi-FI"/>
                  </w:rPr>
                </w:pPr>
              </w:p>
              <w:p w14:paraId="314E8FE9" w14:textId="7622F893" w:rsidR="00655E16" w:rsidRDefault="00655E16" w:rsidP="00CD37F4">
                <w:pPr>
                  <w:pStyle w:val="LLNormaali"/>
                  <w:rPr>
                    <w:lang w:eastAsia="fi-FI"/>
                  </w:rPr>
                </w:pPr>
              </w:p>
              <w:p w14:paraId="36A72959" w14:textId="6B85D795" w:rsidR="00655E16" w:rsidRDefault="00655E16" w:rsidP="00CD37F4">
                <w:pPr>
                  <w:pStyle w:val="LLNormaali"/>
                  <w:rPr>
                    <w:lang w:eastAsia="fi-FI"/>
                  </w:rPr>
                </w:pPr>
              </w:p>
              <w:p w14:paraId="08AC5B08" w14:textId="030BC817" w:rsidR="00655E16" w:rsidRDefault="00655E16" w:rsidP="00CD37F4">
                <w:pPr>
                  <w:pStyle w:val="LLNormaali"/>
                  <w:rPr>
                    <w:lang w:eastAsia="fi-FI"/>
                  </w:rPr>
                </w:pPr>
              </w:p>
              <w:p w14:paraId="7607CC41" w14:textId="77553803" w:rsidR="004914A2" w:rsidRDefault="004914A2" w:rsidP="00CD37F4">
                <w:pPr>
                  <w:pStyle w:val="LLNormaali"/>
                  <w:rPr>
                    <w:lang w:eastAsia="fi-FI"/>
                  </w:rPr>
                </w:pPr>
              </w:p>
              <w:p w14:paraId="1B52B99D" w14:textId="6F53FE19" w:rsidR="004914A2" w:rsidRDefault="004914A2" w:rsidP="00CD37F4">
                <w:pPr>
                  <w:pStyle w:val="LLNormaali"/>
                  <w:rPr>
                    <w:lang w:eastAsia="fi-FI"/>
                  </w:rPr>
                </w:pPr>
              </w:p>
              <w:p w14:paraId="04480118" w14:textId="77777777" w:rsidR="00204F10" w:rsidRDefault="00204F10" w:rsidP="00CD37F4">
                <w:pPr>
                  <w:pStyle w:val="LLNormaali"/>
                  <w:rPr>
                    <w:lang w:eastAsia="fi-FI"/>
                  </w:rPr>
                </w:pPr>
              </w:p>
              <w:p w14:paraId="59F26A01" w14:textId="14F8909A" w:rsidR="00D46114" w:rsidRDefault="00D46114" w:rsidP="00D46114">
                <w:pPr>
                  <w:pStyle w:val="LLPykalanOtsikko"/>
                  <w:jc w:val="left"/>
                  <w:rPr>
                    <w:i w:val="0"/>
                  </w:rPr>
                </w:pPr>
              </w:p>
              <w:p w14:paraId="50AF65E0" w14:textId="7F14BF0E" w:rsidR="00D715B6" w:rsidRDefault="00D46114" w:rsidP="00D715B6">
                <w:pPr>
                  <w:pStyle w:val="LLPykalanOtsikko"/>
                  <w:rPr>
                    <w:i w:val="0"/>
                  </w:rPr>
                </w:pPr>
                <w:r>
                  <w:rPr>
                    <w:i w:val="0"/>
                  </w:rPr>
                  <w:t>7 §</w:t>
                </w:r>
              </w:p>
              <w:p w14:paraId="3C7C60A8" w14:textId="538C6528" w:rsidR="00D46114" w:rsidRDefault="00D46114" w:rsidP="00D46114">
                <w:pPr>
                  <w:pStyle w:val="LLPykalanOtsikko"/>
                </w:pPr>
                <w:r>
                  <w:t>Valtionalusta koskevat erityisrajoitukset</w:t>
                </w:r>
              </w:p>
              <w:p w14:paraId="4C11A04C" w14:textId="69D635DD" w:rsidR="00D46114" w:rsidRPr="00D46114" w:rsidRDefault="00D46114" w:rsidP="00D46114">
                <w:pPr>
                  <w:pStyle w:val="LLKappalejako"/>
                </w:pPr>
                <w:r w:rsidRPr="00D46114">
                  <w:t>— — — — — — — — — — — —</w:t>
                </w:r>
              </w:p>
              <w:p w14:paraId="36759470" w14:textId="1C83382A" w:rsidR="00D715B6" w:rsidRDefault="00D715B6" w:rsidP="00D715B6">
                <w:pPr>
                  <w:rPr>
                    <w:lang w:eastAsia="fi-FI"/>
                  </w:rPr>
                </w:pPr>
              </w:p>
              <w:p w14:paraId="710E6BF0" w14:textId="6D621A96" w:rsidR="00D715B6" w:rsidRDefault="00D715B6" w:rsidP="00D715B6">
                <w:pPr>
                  <w:rPr>
                    <w:lang w:eastAsia="fi-FI"/>
                  </w:rPr>
                </w:pPr>
              </w:p>
              <w:p w14:paraId="67A2E6FF" w14:textId="3BA2D5D0" w:rsidR="00D715B6" w:rsidRDefault="00D715B6" w:rsidP="00D715B6">
                <w:pPr>
                  <w:rPr>
                    <w:lang w:eastAsia="fi-FI"/>
                  </w:rPr>
                </w:pPr>
              </w:p>
              <w:p w14:paraId="70F15D08" w14:textId="3F0C07FE" w:rsidR="00D46114" w:rsidRDefault="00D46114" w:rsidP="00D715B6">
                <w:pPr>
                  <w:rPr>
                    <w:lang w:eastAsia="fi-FI"/>
                  </w:rPr>
                </w:pPr>
              </w:p>
              <w:p w14:paraId="4B9B811A" w14:textId="50F62225" w:rsidR="00D46114" w:rsidRDefault="00D46114" w:rsidP="00D715B6">
                <w:pPr>
                  <w:rPr>
                    <w:lang w:eastAsia="fi-FI"/>
                  </w:rPr>
                </w:pPr>
              </w:p>
              <w:p w14:paraId="0D88BEFC" w14:textId="4F002E13" w:rsidR="00D46114" w:rsidRDefault="00D46114" w:rsidP="00D715B6">
                <w:pPr>
                  <w:rPr>
                    <w:lang w:eastAsia="fi-FI"/>
                  </w:rPr>
                </w:pPr>
              </w:p>
              <w:p w14:paraId="54F46931" w14:textId="77777777" w:rsidR="00D46114" w:rsidRDefault="00D46114" w:rsidP="00D715B6">
                <w:pPr>
                  <w:rPr>
                    <w:lang w:eastAsia="fi-FI"/>
                  </w:rPr>
                </w:pPr>
              </w:p>
              <w:p w14:paraId="020AAAA9" w14:textId="77777777" w:rsidR="00D46114" w:rsidRPr="00D715B6" w:rsidRDefault="00D46114" w:rsidP="00D715B6">
                <w:pPr>
                  <w:rPr>
                    <w:lang w:eastAsia="fi-FI"/>
                  </w:rPr>
                </w:pPr>
              </w:p>
              <w:p w14:paraId="6C356811" w14:textId="77777777" w:rsidR="00CE4631" w:rsidRDefault="00CE4631" w:rsidP="004914A2">
                <w:pPr>
                  <w:pStyle w:val="LLPykala"/>
                </w:pPr>
              </w:p>
              <w:p w14:paraId="0A8F4767" w14:textId="0DED85DF" w:rsidR="004914A2" w:rsidRDefault="004914A2" w:rsidP="004914A2">
                <w:pPr>
                  <w:pStyle w:val="LLPykala"/>
                </w:pPr>
                <w:r>
                  <w:t>10 §</w:t>
                </w:r>
              </w:p>
              <w:p w14:paraId="29413AAD" w14:textId="6F66B5CA" w:rsidR="004914A2" w:rsidRDefault="004914A2" w:rsidP="004914A2">
                <w:pPr>
                  <w:pStyle w:val="LLPykalanOtsikko"/>
                </w:pPr>
                <w:r>
                  <w:t xml:space="preserve">Lupaviranomaiset </w:t>
                </w:r>
                <w:r w:rsidRPr="004914A2">
                  <w:t>sekä lupa- ja ilmoitusmenettely</w:t>
                </w:r>
              </w:p>
              <w:p w14:paraId="5689D5A0" w14:textId="31E0DE41" w:rsidR="004914A2" w:rsidRDefault="004914A2" w:rsidP="004914A2">
                <w:pPr>
                  <w:pStyle w:val="LLKappalejako"/>
                </w:pPr>
                <w:r>
                  <w:lastRenderedPageBreak/>
                  <w:t>Edellä 4–8 §:ssä tarkoitetun lupa-asian käsittelee ja ratkaisee pääesikunta. Puolustusministeriö ratkaisee 9 §:ssä tarkoitetun lupa-asian, ja se voi lisäksi pidättää itselleen päätösvallan muutoin pääesikunnan ratkaistavaksi kuuluvassa tässä momentissa tarkoitetussa asiassa.</w:t>
                </w:r>
              </w:p>
              <w:p w14:paraId="5258F98C" w14:textId="00D53172" w:rsidR="004914A2" w:rsidRPr="004914A2" w:rsidRDefault="004914A2" w:rsidP="004914A2">
                <w:pPr>
                  <w:pStyle w:val="LLKappalejako"/>
                </w:pPr>
                <w:r>
                  <w:t>Lupahakemuksen samoin kuin 5 §:n 2 momentissa tarkoitetun ilmoituksen jättämisestä, hakemukseen ja ilmoitukseen liitettävistä selvityksistä sekä luvan voimassaolosta ja muista lupamääräyksistä säädetään tarkemmin valtioneuvoston asetuksella.</w:t>
                </w:r>
              </w:p>
              <w:p w14:paraId="617AB470" w14:textId="55F32CB9" w:rsidR="004914A2" w:rsidRDefault="004914A2" w:rsidP="00CD37F4">
                <w:pPr>
                  <w:pStyle w:val="LLNormaali"/>
                  <w:rPr>
                    <w:lang w:eastAsia="fi-FI"/>
                  </w:rPr>
                </w:pPr>
              </w:p>
              <w:p w14:paraId="6D07AAC4" w14:textId="77777777" w:rsidR="002C0FD1" w:rsidRDefault="002C0FD1" w:rsidP="00CD37F4">
                <w:pPr>
                  <w:pStyle w:val="LLNormaali"/>
                  <w:rPr>
                    <w:lang w:eastAsia="fi-FI"/>
                  </w:rPr>
                </w:pPr>
              </w:p>
              <w:p w14:paraId="70D0560A" w14:textId="77777777" w:rsidR="00204F10" w:rsidRDefault="00204F10" w:rsidP="00CD37F4">
                <w:pPr>
                  <w:pStyle w:val="LLNormaali"/>
                  <w:rPr>
                    <w:lang w:eastAsia="fi-FI"/>
                  </w:rPr>
                </w:pPr>
              </w:p>
              <w:p w14:paraId="51053A26" w14:textId="27B8051C" w:rsidR="003B68F0" w:rsidRDefault="003B68F0" w:rsidP="003B68F0">
                <w:pPr>
                  <w:pStyle w:val="LLPykala"/>
                </w:pPr>
                <w:r w:rsidRPr="003B68F0">
                  <w:t>14</w:t>
                </w:r>
                <w:r>
                  <w:t xml:space="preserve"> §</w:t>
                </w:r>
              </w:p>
              <w:p w14:paraId="3EE781F8" w14:textId="4B8557B3" w:rsidR="003B68F0" w:rsidRDefault="003B68F0" w:rsidP="003B68F0">
                <w:pPr>
                  <w:pStyle w:val="LLPykalanOtsikko"/>
                </w:pPr>
                <w:r w:rsidRPr="003B68F0">
                  <w:t>Maanpuolustuksen kannalta merkityksellisten kohteiden tutkiminen ilma-aluksesta</w:t>
                </w:r>
              </w:p>
              <w:p w14:paraId="5E9270CE" w14:textId="689CB5A7" w:rsidR="003B68F0" w:rsidRDefault="00D02351" w:rsidP="003B68F0">
                <w:pPr>
                  <w:pStyle w:val="LLKappalejako"/>
                </w:pPr>
                <w:r>
                  <w:t>E</w:t>
                </w:r>
                <w:r w:rsidR="003B68F0">
                  <w:t>llei Suomea velvoittavasta kansainvälisestä sopimuksesta muuta johdu, Suomen alueella ei ilman lupaa saa lennon aikana ilma-aluksesta tai muusta ilmassa liikkuvasta laitteesta taltioida tietoa sähkömagneettisilla tai akustisilla kuvaamisen tai kuvantamisen menetelmillä:</w:t>
                </w:r>
              </w:p>
              <w:p w14:paraId="66A28A66" w14:textId="5607B0F2" w:rsidR="00204F10" w:rsidRDefault="00204F10" w:rsidP="003B68F0">
                <w:pPr>
                  <w:pStyle w:val="LLKappalejako"/>
                </w:pPr>
                <w:r w:rsidRPr="00204F10">
                  <w:t>— — — — — — — — — — — — — —</w:t>
                </w:r>
              </w:p>
              <w:p w14:paraId="71B50B92" w14:textId="33208DEE" w:rsidR="003B68F0" w:rsidRDefault="003B68F0" w:rsidP="003B68F0">
                <w:pPr>
                  <w:pStyle w:val="LLKappalejako"/>
                </w:pPr>
                <w:r>
                  <w:t>6) puolustusvoimien tai rajavartiolaitoksen maastoharjoituksista.</w:t>
                </w:r>
              </w:p>
              <w:p w14:paraId="02F1A327" w14:textId="6054E7F5" w:rsidR="00204F10" w:rsidRDefault="00204F10" w:rsidP="003B68F0">
                <w:pPr>
                  <w:pStyle w:val="LLKappalejako"/>
                </w:pPr>
              </w:p>
              <w:p w14:paraId="34539D69" w14:textId="6E6A59A5" w:rsidR="00204F10" w:rsidRDefault="00204F10" w:rsidP="003B68F0">
                <w:pPr>
                  <w:pStyle w:val="LLKappalejako"/>
                </w:pPr>
              </w:p>
              <w:p w14:paraId="55823D13" w14:textId="4989C172" w:rsidR="003B68F0" w:rsidRPr="003B68F0" w:rsidRDefault="003B68F0" w:rsidP="003B68F0">
                <w:pPr>
                  <w:pStyle w:val="LLKappalejako"/>
                </w:pPr>
                <w:r>
                  <w:t>Mitä 1 momentissa säädetään, ei koske tiedon taltioimista yleisessä liikenteessä olevasta ilma-aluksesta yksityiseen tarkoitukseen.</w:t>
                </w:r>
              </w:p>
              <w:p w14:paraId="23C87CF4" w14:textId="021A0180" w:rsidR="003B68F0" w:rsidRDefault="003B68F0" w:rsidP="00CD37F4">
                <w:pPr>
                  <w:pStyle w:val="LLNormaali"/>
                  <w:rPr>
                    <w:lang w:eastAsia="fi-FI"/>
                  </w:rPr>
                </w:pPr>
              </w:p>
              <w:p w14:paraId="3AB84D70" w14:textId="2B331EAF" w:rsidR="00CE793E" w:rsidRDefault="00CE793E" w:rsidP="00CD37F4">
                <w:pPr>
                  <w:pStyle w:val="LLNormaali"/>
                  <w:rPr>
                    <w:lang w:eastAsia="fi-FI"/>
                  </w:rPr>
                </w:pPr>
              </w:p>
              <w:p w14:paraId="632CDE70" w14:textId="596A70F2" w:rsidR="00FE54F6" w:rsidRDefault="00FE54F6" w:rsidP="00CD37F4">
                <w:pPr>
                  <w:pStyle w:val="LLNormaali"/>
                  <w:rPr>
                    <w:lang w:eastAsia="fi-FI"/>
                  </w:rPr>
                </w:pPr>
              </w:p>
              <w:p w14:paraId="637BDC5D" w14:textId="35A0AD7C" w:rsidR="00FE54F6" w:rsidRDefault="00FE54F6" w:rsidP="00CD37F4">
                <w:pPr>
                  <w:pStyle w:val="LLNormaali"/>
                  <w:rPr>
                    <w:lang w:eastAsia="fi-FI"/>
                  </w:rPr>
                </w:pPr>
              </w:p>
              <w:p w14:paraId="702C2F28" w14:textId="0A39AE26" w:rsidR="00FE54F6" w:rsidRDefault="00FE54F6" w:rsidP="00CD37F4">
                <w:pPr>
                  <w:pStyle w:val="LLNormaali"/>
                  <w:rPr>
                    <w:lang w:eastAsia="fi-FI"/>
                  </w:rPr>
                </w:pPr>
              </w:p>
              <w:p w14:paraId="61DA97D5" w14:textId="438BFF4F" w:rsidR="00FE54F6" w:rsidRDefault="00FE54F6" w:rsidP="00CD37F4">
                <w:pPr>
                  <w:pStyle w:val="LLNormaali"/>
                  <w:rPr>
                    <w:lang w:eastAsia="fi-FI"/>
                  </w:rPr>
                </w:pPr>
              </w:p>
              <w:p w14:paraId="6CCE5017" w14:textId="1344A4E5" w:rsidR="00FE54F6" w:rsidRDefault="00FE54F6" w:rsidP="00CD37F4">
                <w:pPr>
                  <w:pStyle w:val="LLNormaali"/>
                  <w:rPr>
                    <w:lang w:eastAsia="fi-FI"/>
                  </w:rPr>
                </w:pPr>
              </w:p>
              <w:p w14:paraId="4B768E7A" w14:textId="04505E1C" w:rsidR="00FE54F6" w:rsidRDefault="00FE54F6" w:rsidP="00CD37F4">
                <w:pPr>
                  <w:pStyle w:val="LLNormaali"/>
                  <w:rPr>
                    <w:lang w:eastAsia="fi-FI"/>
                  </w:rPr>
                </w:pPr>
              </w:p>
              <w:p w14:paraId="1A371D8F" w14:textId="53798B76" w:rsidR="00FE54F6" w:rsidRDefault="00FE54F6" w:rsidP="00CD37F4">
                <w:pPr>
                  <w:pStyle w:val="LLNormaali"/>
                  <w:rPr>
                    <w:lang w:eastAsia="fi-FI"/>
                  </w:rPr>
                </w:pPr>
              </w:p>
              <w:p w14:paraId="78E80FF2" w14:textId="679DB5F0" w:rsidR="00E9675B" w:rsidRDefault="00E9675B" w:rsidP="00CD37F4">
                <w:pPr>
                  <w:pStyle w:val="LLNormaali"/>
                  <w:rPr>
                    <w:lang w:eastAsia="fi-FI"/>
                  </w:rPr>
                </w:pPr>
              </w:p>
              <w:p w14:paraId="2859B266" w14:textId="77777777" w:rsidR="00E9675B" w:rsidRDefault="00E9675B" w:rsidP="00CD37F4">
                <w:pPr>
                  <w:pStyle w:val="LLNormaali"/>
                  <w:rPr>
                    <w:lang w:eastAsia="fi-FI"/>
                  </w:rPr>
                </w:pPr>
              </w:p>
              <w:p w14:paraId="70D72AFC" w14:textId="5E74650E" w:rsidR="00FE54F6" w:rsidRDefault="00FE54F6" w:rsidP="00CD37F4">
                <w:pPr>
                  <w:pStyle w:val="LLNormaali"/>
                  <w:rPr>
                    <w:lang w:eastAsia="fi-FI"/>
                  </w:rPr>
                </w:pPr>
              </w:p>
              <w:p w14:paraId="3255B8FB" w14:textId="6FCC7C7E" w:rsidR="00FE54F6" w:rsidRDefault="00FE54F6" w:rsidP="00CD37F4">
                <w:pPr>
                  <w:pStyle w:val="LLNormaali"/>
                  <w:rPr>
                    <w:lang w:eastAsia="fi-FI"/>
                  </w:rPr>
                </w:pPr>
              </w:p>
              <w:p w14:paraId="12D0E0CB" w14:textId="77777777" w:rsidR="00BC64EA" w:rsidRDefault="00BC64EA" w:rsidP="00CD37F4">
                <w:pPr>
                  <w:pStyle w:val="LLNormaali"/>
                  <w:rPr>
                    <w:lang w:eastAsia="fi-FI"/>
                  </w:rPr>
                </w:pPr>
              </w:p>
              <w:p w14:paraId="0E70ECF5" w14:textId="77777777" w:rsidR="00FE54F6" w:rsidRDefault="00FE54F6" w:rsidP="00CD37F4">
                <w:pPr>
                  <w:pStyle w:val="LLNormaali"/>
                  <w:rPr>
                    <w:lang w:eastAsia="fi-FI"/>
                  </w:rPr>
                </w:pPr>
              </w:p>
              <w:p w14:paraId="296741EA" w14:textId="1F513A83" w:rsidR="0033019A" w:rsidRDefault="00CE793E" w:rsidP="009506E7">
                <w:pPr>
                  <w:pStyle w:val="LLPykala"/>
                </w:pPr>
                <w:r>
                  <w:t>15 §</w:t>
                </w:r>
              </w:p>
              <w:p w14:paraId="0A3E8916" w14:textId="79A9EB09" w:rsidR="00CE793E" w:rsidRDefault="00CE793E" w:rsidP="009506E7">
                <w:pPr>
                  <w:pStyle w:val="LLPykalanOtsikko"/>
                </w:pPr>
                <w:r>
                  <w:t>Viranomaisia koskevat poikkeukset</w:t>
                </w:r>
              </w:p>
              <w:p w14:paraId="06AAA67E" w14:textId="11661D73" w:rsidR="00CE793E" w:rsidRPr="00CE793E" w:rsidRDefault="00CE793E" w:rsidP="009506E7">
                <w:pPr>
                  <w:pStyle w:val="LLKappalejako"/>
                </w:pPr>
                <w:r w:rsidRPr="00CE793E">
                  <w:t xml:space="preserve">Mitä 12–14 §:ssä säädetään, ei koske viranomaista sen hoitaessa virkatehtäviään, jos tehtävien hoitaminen vaatii mainituissa pykälissä tarkoitettua tutkimusta tai kuvausta ja jos tutkimuksella tai kuvauksella saadut tiedot ja tallenteet tulevat yksinomaan virkakäyttöön. </w:t>
                </w:r>
                <w:r w:rsidRPr="00CE793E">
                  <w:rPr>
                    <w:i/>
                  </w:rPr>
                  <w:t>Muun kuin aluevalvontaviranomaisen toiminnasta on kuitenkin ennen toiminnan aloittamista ilmoitettava 20 §:ssä tarkoitetulle lupaviranomaiselle.</w:t>
                </w:r>
              </w:p>
              <w:p w14:paraId="1168ACBC" w14:textId="3495EA13" w:rsidR="003B68F0" w:rsidRDefault="003B68F0" w:rsidP="00CD37F4">
                <w:pPr>
                  <w:pStyle w:val="LLNormaali"/>
                  <w:rPr>
                    <w:lang w:eastAsia="fi-FI"/>
                  </w:rPr>
                </w:pPr>
              </w:p>
              <w:p w14:paraId="7641BC75" w14:textId="4B37172A" w:rsidR="00A165E0" w:rsidRDefault="00186018" w:rsidP="00186018">
                <w:pPr>
                  <w:pStyle w:val="LLPykala"/>
                </w:pPr>
                <w:r>
                  <w:t>19 §</w:t>
                </w:r>
              </w:p>
              <w:p w14:paraId="1B808D96" w14:textId="34FD9E33" w:rsidR="00186018" w:rsidRDefault="00186018" w:rsidP="00186018">
                <w:pPr>
                  <w:pStyle w:val="LLPykalanOtsikko"/>
                </w:pPr>
                <w:r>
                  <w:t>Luvan myöntämisen ja peruuttamisen edellytykset</w:t>
                </w:r>
              </w:p>
              <w:p w14:paraId="00AACF04" w14:textId="7BE694B3" w:rsidR="00186018" w:rsidRPr="00186018" w:rsidRDefault="00186018" w:rsidP="00186018">
                <w:pPr>
                  <w:rPr>
                    <w:lang w:eastAsia="fi-FI"/>
                  </w:rPr>
                </w:pPr>
                <w:r w:rsidRPr="00186018">
                  <w:rPr>
                    <w:lang w:eastAsia="fi-FI"/>
                  </w:rPr>
                  <w:t>— — — — — — — — — — — — — —</w:t>
                </w:r>
              </w:p>
              <w:p w14:paraId="57B03835" w14:textId="1339C946" w:rsidR="004630D3" w:rsidRDefault="004630D3" w:rsidP="004630D3">
                <w:pPr>
                  <w:pStyle w:val="LLKappalejako"/>
                </w:pPr>
                <w:r w:rsidRPr="004630D3">
                  <w:t>Luvan perusteella otetut tallenteet voidaan lupamääräysten noudattamisen valvomiseksi määrätä esitettäviksi lupaviranomaiselle. Lupaviranomainen voi rajoittaa tallenteiden julkaisemista tai kieltää sen, jos materiaaliin sisältyy maanpuolustuksen kannalta tärkeää tietoa, jonka julkistaminen voisi vahingoittaa tai vaarantaa maanpuolustuksen etua.</w:t>
                </w:r>
              </w:p>
              <w:p w14:paraId="2AEB3B14" w14:textId="7E01EE56" w:rsidR="004630D3" w:rsidRDefault="004630D3" w:rsidP="004630D3">
                <w:pPr>
                  <w:pStyle w:val="LLKappalejako"/>
                  <w:ind w:firstLine="0"/>
                </w:pPr>
                <w:r w:rsidRPr="004630D3">
                  <w:t>— — — — — — — — — — — — — —</w:t>
                </w:r>
              </w:p>
              <w:p w14:paraId="3331CA5A" w14:textId="17BB25DC" w:rsidR="004630D3" w:rsidRDefault="004630D3" w:rsidP="00CD37F4">
                <w:pPr>
                  <w:pStyle w:val="LLPykala"/>
                </w:pPr>
              </w:p>
              <w:p w14:paraId="01A81B34" w14:textId="67D5818A" w:rsidR="004630D3" w:rsidRDefault="004630D3" w:rsidP="004630D3">
                <w:pPr>
                  <w:rPr>
                    <w:lang w:eastAsia="fi-FI"/>
                  </w:rPr>
                </w:pPr>
              </w:p>
              <w:p w14:paraId="04D7874B" w14:textId="2DFF2889" w:rsidR="004630D3" w:rsidRDefault="004630D3" w:rsidP="004630D3">
                <w:pPr>
                  <w:rPr>
                    <w:lang w:eastAsia="fi-FI"/>
                  </w:rPr>
                </w:pPr>
              </w:p>
              <w:p w14:paraId="30C2EC02" w14:textId="2A3DA2FA" w:rsidR="00520760" w:rsidRDefault="00520760" w:rsidP="004630D3">
                <w:pPr>
                  <w:rPr>
                    <w:lang w:eastAsia="fi-FI"/>
                  </w:rPr>
                </w:pPr>
              </w:p>
              <w:p w14:paraId="19A2215F" w14:textId="77777777" w:rsidR="00520760" w:rsidRDefault="00520760" w:rsidP="004630D3">
                <w:pPr>
                  <w:rPr>
                    <w:lang w:eastAsia="fi-FI"/>
                  </w:rPr>
                </w:pPr>
              </w:p>
              <w:p w14:paraId="3FCD2AA2" w14:textId="41535885" w:rsidR="004630D3" w:rsidRDefault="004630D3" w:rsidP="004630D3">
                <w:pPr>
                  <w:rPr>
                    <w:lang w:eastAsia="fi-FI"/>
                  </w:rPr>
                </w:pPr>
              </w:p>
              <w:p w14:paraId="3577CB05" w14:textId="77777777" w:rsidR="004630D3" w:rsidRPr="004630D3" w:rsidRDefault="004630D3" w:rsidP="004630D3">
                <w:pPr>
                  <w:rPr>
                    <w:lang w:eastAsia="fi-FI"/>
                  </w:rPr>
                </w:pPr>
              </w:p>
              <w:p w14:paraId="4613A91B" w14:textId="06818E03" w:rsidR="00CD37F4" w:rsidRDefault="00CD37F4" w:rsidP="00CD37F4">
                <w:pPr>
                  <w:pStyle w:val="LLPykala"/>
                </w:pPr>
                <w:r>
                  <w:t>22 §</w:t>
                </w:r>
              </w:p>
              <w:p w14:paraId="7B4B3CC8" w14:textId="77777777" w:rsidR="00CD37F4" w:rsidRDefault="00CD37F4" w:rsidP="00CD37F4">
                <w:pPr>
                  <w:pStyle w:val="LLPykalanOtsikko"/>
                </w:pPr>
                <w:r>
                  <w:t>Muutoksenhaku</w:t>
                </w:r>
              </w:p>
              <w:p w14:paraId="49B53007" w14:textId="77777777" w:rsidR="00CD37F4" w:rsidRDefault="00CD37F4" w:rsidP="003F1C96">
                <w:pPr>
                  <w:pStyle w:val="LLNormaali"/>
                </w:pPr>
                <w:r w:rsidRPr="000A334A">
                  <w:rPr>
                    <w:lang w:eastAsia="fi-FI"/>
                  </w:rPr>
                  <w:t>— — — — — — — — — — — — — —</w:t>
                </w:r>
              </w:p>
              <w:p w14:paraId="79063182" w14:textId="77777777" w:rsidR="00CD37F4" w:rsidRDefault="00CD37F4" w:rsidP="00CD37F4">
                <w:pPr>
                  <w:pStyle w:val="LLKappalejako"/>
                </w:pPr>
                <w:r w:rsidRPr="00846ED1">
                  <w:t xml:space="preserve">Oikaisuvaatimukseen annettuun päätökseen saa hakea muutosta valittamalla hallinto-oikeuteen siten kuin hallintolainkäyttölaissa </w:t>
                </w:r>
                <w:r w:rsidRPr="00846ED1">
                  <w:lastRenderedPageBreak/>
                  <w:t>(586/1996) säädetään. Hallinto-oikeuden päätökseen saa hakea muutosta valittamalla vain, jos korkein hallinto-oikeus myöntää valitusluvan.</w:t>
                </w:r>
              </w:p>
              <w:p w14:paraId="611BEF45" w14:textId="6B31AA46" w:rsidR="00CD37F4" w:rsidRDefault="00CD37F4" w:rsidP="00CD37F4">
                <w:pPr>
                  <w:pStyle w:val="LLNormaali"/>
                </w:pPr>
              </w:p>
              <w:p w14:paraId="6B5E3A03" w14:textId="1AE62ABC" w:rsidR="00682D10" w:rsidRDefault="00682D10" w:rsidP="00CD37F4">
                <w:pPr>
                  <w:pStyle w:val="LLNormaali"/>
                </w:pPr>
              </w:p>
              <w:p w14:paraId="0B022705" w14:textId="6C1A9A77" w:rsidR="006C692D" w:rsidRDefault="006C692D" w:rsidP="00CD37F4">
                <w:pPr>
                  <w:pStyle w:val="LLNormaali"/>
                </w:pPr>
              </w:p>
              <w:p w14:paraId="53A4AC9C" w14:textId="19437CC0" w:rsidR="006C692D" w:rsidRDefault="006C692D" w:rsidP="00CD37F4">
                <w:pPr>
                  <w:pStyle w:val="LLNormaali"/>
                </w:pPr>
              </w:p>
              <w:p w14:paraId="4D15879F" w14:textId="77777777" w:rsidR="006C692D" w:rsidRDefault="006C692D" w:rsidP="00CD37F4">
                <w:pPr>
                  <w:pStyle w:val="LLNormaali"/>
                </w:pPr>
              </w:p>
              <w:p w14:paraId="103DA446" w14:textId="77777777" w:rsidR="004564A6" w:rsidRDefault="004564A6" w:rsidP="00CD37F4">
                <w:pPr>
                  <w:pStyle w:val="LLNormaali"/>
                </w:pPr>
              </w:p>
              <w:p w14:paraId="212DCAE4" w14:textId="3A920C9C" w:rsidR="00CA2E01" w:rsidRDefault="00CA2E01" w:rsidP="00CD37F4">
                <w:pPr>
                  <w:pStyle w:val="LLNormaali"/>
                </w:pPr>
              </w:p>
              <w:p w14:paraId="0FFA9F35" w14:textId="4C65E88E" w:rsidR="00CA2E01" w:rsidRDefault="00CA2E01" w:rsidP="00CA2E01">
                <w:pPr>
                  <w:pStyle w:val="LLPykala"/>
                </w:pPr>
                <w:r>
                  <w:t>23 §</w:t>
                </w:r>
              </w:p>
              <w:p w14:paraId="7C9763F4" w14:textId="7BC574EB" w:rsidR="00CA2E01" w:rsidRPr="00CA2E01" w:rsidRDefault="00CA2E01" w:rsidP="00CA2E01">
                <w:pPr>
                  <w:pStyle w:val="LLPykalanOtsikko"/>
                </w:pPr>
                <w:r>
                  <w:t>Aluevalvontaviranomaiset</w:t>
                </w:r>
              </w:p>
              <w:p w14:paraId="35C4B2AD" w14:textId="2D0E6DEC" w:rsidR="00CA2E01" w:rsidRDefault="00CA2E01" w:rsidP="00CA2E01">
                <w:pPr>
                  <w:pStyle w:val="LLKappalejako"/>
                </w:pPr>
                <w:r w:rsidRPr="00CA2E01">
                  <w:t>Aluevalvontaviranomaisia ovat sotilas-, rajavartio-, poliisi- ja tulliviranomaiset sekä niiden aluevalvontaan määrätyt virkamiehet.</w:t>
                </w:r>
              </w:p>
              <w:p w14:paraId="2CC3E740" w14:textId="568557B8" w:rsidR="00CA2E01" w:rsidRDefault="00CA2E01" w:rsidP="00CA2E01">
                <w:pPr>
                  <w:pStyle w:val="LLNormaali"/>
                </w:pPr>
                <w:r>
                  <w:t xml:space="preserve">— — — — — — — — — — — — — — </w:t>
                </w:r>
              </w:p>
              <w:p w14:paraId="203F4390" w14:textId="77777777" w:rsidR="00F22870" w:rsidRDefault="00F22870" w:rsidP="00CD37F4">
                <w:pPr>
                  <w:pStyle w:val="LLPykala"/>
                </w:pPr>
              </w:p>
              <w:p w14:paraId="734FB874" w14:textId="77777777" w:rsidR="00F22870" w:rsidRDefault="00F22870" w:rsidP="00CD37F4">
                <w:pPr>
                  <w:pStyle w:val="LLPykala"/>
                </w:pPr>
              </w:p>
              <w:p w14:paraId="4C2196B5" w14:textId="561D9B56" w:rsidR="003B7A70" w:rsidRDefault="003B7A70" w:rsidP="00CD37F4">
                <w:pPr>
                  <w:pStyle w:val="LLPykala"/>
                </w:pPr>
                <w:r>
                  <w:t>24 §</w:t>
                </w:r>
              </w:p>
              <w:p w14:paraId="48DD1C6A" w14:textId="27E511D0" w:rsidR="003B7A70" w:rsidRDefault="003B7A70" w:rsidP="003B7A70">
                <w:pPr>
                  <w:pStyle w:val="LLPykalanOtsikko"/>
                </w:pPr>
                <w:r>
                  <w:t>Aluevalvontaviranomaisten tehtävät</w:t>
                </w:r>
              </w:p>
              <w:p w14:paraId="22F9D575" w14:textId="2113A230" w:rsidR="008951AC" w:rsidRDefault="008951AC" w:rsidP="008951AC">
                <w:pPr>
                  <w:pStyle w:val="LLKappalejako"/>
                </w:pPr>
                <w:r>
                  <w:t>Sotilasviranomaisten tehtävänä on huolehtia aluevalvonnan toimeenpanosta sekä aluevalvontaviranomaisten yhteistoiminnasta.</w:t>
                </w:r>
              </w:p>
              <w:p w14:paraId="0941C908" w14:textId="663404CE" w:rsidR="00613C38" w:rsidRDefault="00613C38" w:rsidP="008951AC">
                <w:pPr>
                  <w:pStyle w:val="LLKappalejako"/>
                </w:pPr>
                <w:r w:rsidRPr="00613C38">
                  <w:t>— — — — — — — — — — — — — —</w:t>
                </w:r>
              </w:p>
              <w:p w14:paraId="19E92541" w14:textId="509FC916" w:rsidR="008951AC" w:rsidRPr="008951AC" w:rsidRDefault="008951AC" w:rsidP="008951AC">
                <w:pPr>
                  <w:pStyle w:val="LLKappalejako"/>
                </w:pPr>
                <w:r>
                  <w:t>Muut aluevalvontaviranomaiset osallistuvat aluevalvontaan varsinaisten tehtäviensä yhteydessä. Niiden on ilmoitettava sotilas- tai rajavartioviranomaiselle aluerikkomuksesta ja alueloukkauksesta taikka aluerikkomuksen tai alueloukkauksen uhasta sekä ryhdyttävä käytettävissään olevin keinoin toimenpiteisiin aluerikkomuksen ja alueloukkauksen estämiseksi.</w:t>
                </w:r>
              </w:p>
              <w:p w14:paraId="074DF851" w14:textId="5FAA4C8C" w:rsidR="003B7A70" w:rsidRDefault="003B7A70" w:rsidP="00CD37F4">
                <w:pPr>
                  <w:pStyle w:val="LLPykala"/>
                </w:pPr>
              </w:p>
              <w:p w14:paraId="60303074" w14:textId="77777777" w:rsidR="00AA17B1" w:rsidRPr="00AA17B1" w:rsidRDefault="00AA17B1" w:rsidP="00AA17B1">
                <w:pPr>
                  <w:rPr>
                    <w:lang w:eastAsia="fi-FI"/>
                  </w:rPr>
                </w:pPr>
              </w:p>
              <w:p w14:paraId="618B64B5" w14:textId="77777777" w:rsidR="009D2499" w:rsidRDefault="009D2499" w:rsidP="00CD37F4">
                <w:pPr>
                  <w:pStyle w:val="LLPykala"/>
                </w:pPr>
              </w:p>
              <w:p w14:paraId="24F6E4BD" w14:textId="7B03F2ED" w:rsidR="003B7A70" w:rsidRDefault="00A765E9" w:rsidP="00CD37F4">
                <w:pPr>
                  <w:pStyle w:val="LLPykala"/>
                </w:pPr>
                <w:r>
                  <w:t>24 b §</w:t>
                </w:r>
              </w:p>
              <w:p w14:paraId="030432FB" w14:textId="39964B1C" w:rsidR="00A765E9" w:rsidRDefault="00A765E9" w:rsidP="00A765E9">
                <w:pPr>
                  <w:pStyle w:val="LLPykalanOtsikko"/>
                </w:pPr>
                <w:r w:rsidRPr="00A765E9">
                  <w:t>Aluerikkomuksesta ja alueloukkauksesta ilmoittaminen</w:t>
                </w:r>
              </w:p>
              <w:p w14:paraId="55CC3AAD" w14:textId="79B13EB3" w:rsidR="00A765E9" w:rsidRDefault="00A765E9" w:rsidP="00A765E9">
                <w:pPr>
                  <w:pStyle w:val="LLKappalejako"/>
                </w:pPr>
                <w:r w:rsidRPr="00A765E9">
                  <w:t>Alusliikennepalvelun tarjoajan, ilmaliikennepalvelun tarjoajan ja ilmatilan hallintayksi</w:t>
                </w:r>
                <w:r w:rsidRPr="00A765E9">
                  <w:lastRenderedPageBreak/>
                  <w:t>kön on ilmoitettava sotilas- tai rajavartioviranomaiselle havaitsemastaan aluerikkomuksesta ja alueloukkauksesta taikka aluerikkomuksen tai alueloukkauksen uhasta sekä ryhdyttävä käytettävissään olevin keinoin toimenpiteisiin aluerikkomuksen ja alueloukkauksen estämiseksi.</w:t>
                </w:r>
              </w:p>
              <w:p w14:paraId="36777D72" w14:textId="38CBEE8F" w:rsidR="00A765E9" w:rsidRDefault="00A765E9" w:rsidP="00A765E9">
                <w:pPr>
                  <w:rPr>
                    <w:lang w:eastAsia="fi-FI"/>
                  </w:rPr>
                </w:pPr>
              </w:p>
              <w:p w14:paraId="028BA990" w14:textId="77777777" w:rsidR="00520760" w:rsidRDefault="00520760" w:rsidP="00A765E9">
                <w:pPr>
                  <w:rPr>
                    <w:lang w:eastAsia="fi-FI"/>
                  </w:rPr>
                </w:pPr>
              </w:p>
              <w:p w14:paraId="6C741264" w14:textId="380AC9A4" w:rsidR="008C510E" w:rsidRDefault="008C510E" w:rsidP="008C510E">
                <w:pPr>
                  <w:pStyle w:val="LLPykala"/>
                </w:pPr>
                <w:r>
                  <w:t xml:space="preserve">24 d </w:t>
                </w:r>
              </w:p>
              <w:p w14:paraId="10E676D7" w14:textId="7A94177E" w:rsidR="008C510E" w:rsidRDefault="008C510E" w:rsidP="008C510E">
                <w:pPr>
                  <w:pStyle w:val="LLPykalanOtsikko"/>
                </w:pPr>
                <w:r>
                  <w:t>Aluevalvontayhteistyö</w:t>
                </w:r>
              </w:p>
              <w:p w14:paraId="1E5623BA" w14:textId="022494F4" w:rsidR="008C510E" w:rsidRDefault="008C510E" w:rsidP="008C510E">
                <w:pPr>
                  <w:pStyle w:val="LLKappalejako"/>
                </w:pPr>
                <w:r w:rsidRPr="008C510E">
                  <w:t xml:space="preserve">Tuen pyytämisestä toiselta valtiolta, Euroopan unionilta tai kansainväliseltä järjestöltä aluevalvontaa varten ja yhteistoiminnasta toisen valtion, Euroopan unionin tai kansainvälisen järjestön kanssa aluevalvonnassa säädetään kansainvälistä apua, yhteistoimintaa ja muuta kansainvälistä toimintaa koskevasta päätöksenteosta annetussa laissa </w:t>
                </w:r>
                <w:r w:rsidRPr="003E0245">
                  <w:rPr>
                    <w:i/>
                  </w:rPr>
                  <w:t>(418/2017)</w:t>
                </w:r>
                <w:r w:rsidRPr="008C510E">
                  <w:t xml:space="preserve"> ja puolustusvoimista annetussa laissa </w:t>
                </w:r>
                <w:r w:rsidRPr="003E0245">
                  <w:rPr>
                    <w:i/>
                  </w:rPr>
                  <w:t>(551/2007).</w:t>
                </w:r>
              </w:p>
              <w:p w14:paraId="50731228" w14:textId="05F03693" w:rsidR="00022A4F" w:rsidRPr="008C510E" w:rsidRDefault="00022A4F" w:rsidP="008C510E">
                <w:pPr>
                  <w:pStyle w:val="LLKappalejako"/>
                </w:pPr>
                <w:r w:rsidRPr="00022A4F">
                  <w:t>— — — — — — — — — — — — — —</w:t>
                </w:r>
              </w:p>
              <w:p w14:paraId="7AD15FB2" w14:textId="77777777" w:rsidR="003B7A70" w:rsidRDefault="003B7A70" w:rsidP="00CD37F4">
                <w:pPr>
                  <w:pStyle w:val="LLPykala"/>
                </w:pPr>
              </w:p>
              <w:p w14:paraId="67BDE972" w14:textId="262CF8E0" w:rsidR="002033A5" w:rsidRDefault="002033A5" w:rsidP="002033A5">
                <w:pPr>
                  <w:rPr>
                    <w:lang w:eastAsia="fi-FI"/>
                  </w:rPr>
                </w:pPr>
              </w:p>
              <w:p w14:paraId="26547C8C" w14:textId="77777777" w:rsidR="00084690" w:rsidRPr="002033A5" w:rsidRDefault="00084690" w:rsidP="002033A5">
                <w:pPr>
                  <w:rPr>
                    <w:lang w:eastAsia="fi-FI"/>
                  </w:rPr>
                </w:pPr>
              </w:p>
              <w:p w14:paraId="07B70D33" w14:textId="0A3AB4A7" w:rsidR="00CD37F4" w:rsidRDefault="00CD37F4" w:rsidP="00CD37F4">
                <w:pPr>
                  <w:pStyle w:val="LLPykala"/>
                </w:pPr>
                <w:r>
                  <w:t>34 §</w:t>
                </w:r>
              </w:p>
              <w:p w14:paraId="14821CEB" w14:textId="77777777" w:rsidR="00CD37F4" w:rsidRDefault="00CD37F4" w:rsidP="00CD37F4">
                <w:pPr>
                  <w:pStyle w:val="LLPykalanOtsikko"/>
                </w:pPr>
                <w:r>
                  <w:t>Vihamielisen toiminnan torjuminen</w:t>
                </w:r>
              </w:p>
              <w:p w14:paraId="5E9C3079" w14:textId="77777777" w:rsidR="00CD37F4" w:rsidRDefault="00CD37F4" w:rsidP="00CD37F4">
                <w:pPr>
                  <w:pStyle w:val="LLMomentinJohdantoKappale"/>
                </w:pPr>
                <w:r>
                  <w:t>Vihamielisellä toiminnalla tarkoitetaan:</w:t>
                </w:r>
              </w:p>
              <w:p w14:paraId="77F89A4C" w14:textId="77777777" w:rsidR="00CD37F4" w:rsidRDefault="00CD37F4" w:rsidP="003F1C96">
                <w:pPr>
                  <w:pStyle w:val="LLNormaali"/>
                </w:pPr>
                <w:r w:rsidRPr="000A334A">
                  <w:rPr>
                    <w:lang w:eastAsia="fi-FI"/>
                  </w:rPr>
                  <w:t>— — — — — — — — — — — — — —</w:t>
                </w:r>
              </w:p>
              <w:p w14:paraId="49437DAC" w14:textId="35F939EE" w:rsidR="00205267" w:rsidRDefault="00CD37F4" w:rsidP="00CD37F4">
                <w:pPr>
                  <w:pStyle w:val="LLMomentinKohta"/>
                </w:pPr>
                <w:r>
                  <w:t xml:space="preserve">2) </w:t>
                </w:r>
                <w:r w:rsidRPr="005E19C7">
                  <w:t>vieraan valtio</w:t>
                </w:r>
                <w:r>
                  <w:t>n tai tunnuksettoman sotilaalli</w:t>
                </w:r>
                <w:r w:rsidRPr="005E19C7">
                  <w:t xml:space="preserve">sen ryhmän </w:t>
                </w:r>
                <w:r w:rsidRPr="005E19C7">
                  <w:rPr>
                    <w:i/>
                  </w:rPr>
                  <w:t>aseistetun</w:t>
                </w:r>
                <w:r>
                  <w:t xml:space="preserve"> </w:t>
                </w:r>
                <w:r w:rsidRPr="005E19C7">
                  <w:t>sota-aluksen tai sotilasilma-aluksen taikk</w:t>
                </w:r>
                <w:r>
                  <w:t>a vieraan valtion tai tunnukset</w:t>
                </w:r>
                <w:r w:rsidRPr="005E19C7">
                  <w:t>toman sotilaallisen ryhmän sotilasajoneuvon tuloa Su</w:t>
                </w:r>
                <w:r>
                  <w:t>omen alueelle aluevalvontaviran</w:t>
                </w:r>
                <w:r w:rsidRPr="005E19C7">
                  <w:t>omaisen antamasta varoituksesta huolimatta;</w:t>
                </w:r>
              </w:p>
              <w:p w14:paraId="20E9EB92" w14:textId="19464A80" w:rsidR="00D905FE" w:rsidRDefault="00205267" w:rsidP="00CD37F4">
                <w:pPr>
                  <w:pStyle w:val="LLMomentinKohta"/>
                  <w:rPr>
                    <w:i/>
                  </w:rPr>
                </w:pPr>
                <w:r w:rsidRPr="00205267">
                  <w:rPr>
                    <w:i/>
                  </w:rPr>
                  <w:t>— — — — — — — — — — — — — —</w:t>
                </w:r>
              </w:p>
              <w:p w14:paraId="2D52F906" w14:textId="77777777" w:rsidR="00D905FE" w:rsidRDefault="00D905FE" w:rsidP="00CD37F4">
                <w:pPr>
                  <w:pStyle w:val="LLMomentinKohta"/>
                  <w:rPr>
                    <w:i/>
                  </w:rPr>
                </w:pPr>
              </w:p>
              <w:p w14:paraId="3677B893" w14:textId="77777777" w:rsidR="005E0FBE" w:rsidRDefault="005E0FBE" w:rsidP="00D905FE">
                <w:pPr>
                  <w:pStyle w:val="LLPykala"/>
                </w:pPr>
              </w:p>
              <w:p w14:paraId="6B88BD9B" w14:textId="5B390B6A" w:rsidR="00D905FE" w:rsidRDefault="00D905FE" w:rsidP="00D905FE">
                <w:pPr>
                  <w:pStyle w:val="LLPykala"/>
                </w:pPr>
                <w:r>
                  <w:t>35 §</w:t>
                </w:r>
              </w:p>
              <w:p w14:paraId="3793E172" w14:textId="77777777" w:rsidR="00D905FE" w:rsidRDefault="00D905FE" w:rsidP="00D905FE">
                <w:pPr>
                  <w:pStyle w:val="LLPykalanOtsikko"/>
                </w:pPr>
                <w:r>
                  <w:t>Aluerikkomuksen</w:t>
                </w:r>
                <w:r w:rsidR="00205267">
                  <w:t xml:space="preserve"> ja alueloukkauksen</w:t>
                </w:r>
                <w:r>
                  <w:t xml:space="preserve"> tutkinta</w:t>
                </w:r>
              </w:p>
              <w:p w14:paraId="31F06F39" w14:textId="77777777" w:rsidR="006065BF" w:rsidRDefault="006065BF" w:rsidP="006065BF">
                <w:pPr>
                  <w:pStyle w:val="LLKappalejako"/>
                </w:pPr>
                <w:r w:rsidRPr="006065BF">
                  <w:lastRenderedPageBreak/>
                  <w:t>Aluevalvontaviranomainen huolehtii aluerikkomuksen ja alueloukkauksen alustavasta selvittämisestä. Tarvittaessa asian tarkempi selvittäminen siirretään sotilas- tai rajavartioviranomaiselle.</w:t>
                </w:r>
              </w:p>
              <w:p w14:paraId="723FF8E9" w14:textId="77777777" w:rsidR="00C313AB" w:rsidRDefault="00C313AB" w:rsidP="00C313AB">
                <w:pPr>
                  <w:pStyle w:val="LLMomentinKohta"/>
                  <w:rPr>
                    <w:i/>
                  </w:rPr>
                </w:pPr>
                <w:r w:rsidRPr="00205267">
                  <w:rPr>
                    <w:i/>
                  </w:rPr>
                  <w:t>— — — — — — — — — — — — — —</w:t>
                </w:r>
              </w:p>
              <w:p w14:paraId="7C312FAD" w14:textId="04B1BEC6" w:rsidR="00C313AB" w:rsidRPr="006065BF" w:rsidRDefault="00C313AB" w:rsidP="006065BF">
                <w:pPr>
                  <w:pStyle w:val="LLKappalejako"/>
                </w:pPr>
              </w:p>
            </w:tc>
            <w:tc>
              <w:tcPr>
                <w:tcW w:w="4243" w:type="dxa"/>
                <w:shd w:val="clear" w:color="auto" w:fill="auto"/>
              </w:tcPr>
              <w:p w14:paraId="15AD764C" w14:textId="77777777" w:rsidR="00CD37F4" w:rsidRDefault="00CD37F4" w:rsidP="00CD37F4">
                <w:pPr>
                  <w:pStyle w:val="LLPykala"/>
                </w:pPr>
              </w:p>
              <w:p w14:paraId="3A9FEF17" w14:textId="77777777" w:rsidR="00CD37F4" w:rsidRPr="00DD101A" w:rsidRDefault="00CD37F4" w:rsidP="00CD37F4">
                <w:pPr>
                  <w:pStyle w:val="LLPykala"/>
                  <w:rPr>
                    <w:i/>
                  </w:rPr>
                </w:pPr>
                <w:r w:rsidRPr="00DD101A">
                  <w:rPr>
                    <w:i/>
                  </w:rPr>
                  <w:t>4 b §</w:t>
                </w:r>
              </w:p>
              <w:p w14:paraId="24A42903" w14:textId="77777777" w:rsidR="00CD37F4" w:rsidRDefault="00CD37F4" w:rsidP="00CD37F4">
                <w:pPr>
                  <w:pStyle w:val="LLPykalanOtsikko"/>
                </w:pPr>
                <w:r>
                  <w:t>Toistuvaan maahantuloon oikeuttava lupa</w:t>
                </w:r>
              </w:p>
              <w:p w14:paraId="48C621E5" w14:textId="77777777" w:rsidR="00CD37F4" w:rsidRPr="00CD37F4" w:rsidRDefault="00CD37F4" w:rsidP="00CD37F4">
                <w:pPr>
                  <w:pStyle w:val="LLKappalejako"/>
                  <w:rPr>
                    <w:i/>
                  </w:rPr>
                </w:pPr>
                <w:proofErr w:type="spellStart"/>
                <w:r w:rsidRPr="00CD37F4">
                  <w:rPr>
                    <w:i/>
                  </w:rPr>
                  <w:t>Pohjois</w:t>
                </w:r>
                <w:proofErr w:type="spellEnd"/>
                <w:r w:rsidRPr="00CD37F4">
                  <w:rPr>
                    <w:i/>
                  </w:rPr>
                  <w:t>-Atlantin liiton jäsenvaltion, Euroopan talousalueeseen kuuluvan valtion tai Schengenin säännöstöä soveltavan valtion sotilaalle, sotilasajoneuvolle, valtionilma-alukselle ja valtionalukselle voidaan hakemuksesta myöntää Suomen alueelle tuloon lupa, joka on voimassa enintään yhden kalenterivuoden pituisen määräajan kerrallaan.</w:t>
                </w:r>
              </w:p>
              <w:p w14:paraId="0E03D505" w14:textId="63092AA4" w:rsidR="0019569C" w:rsidRDefault="0019569C" w:rsidP="00CD37F4">
                <w:pPr>
                  <w:pStyle w:val="LLKappalejako"/>
                  <w:rPr>
                    <w:i/>
                  </w:rPr>
                </w:pPr>
                <w:r w:rsidRPr="002937A0">
                  <w:rPr>
                    <w:i/>
                  </w:rPr>
                  <w:t>1 momentissa tarkoitetun luvan voimassaoloa voidaan jatkaa ilman hakemusta, jos luvan myöntämisen edellytyksissä ei ole tapahtunut olennaisia muutoksia.</w:t>
                </w:r>
                <w:r w:rsidRPr="0019569C">
                  <w:rPr>
                    <w:i/>
                  </w:rPr>
                  <w:t xml:space="preserve">  </w:t>
                </w:r>
              </w:p>
              <w:p w14:paraId="0403F225" w14:textId="45EFBE14" w:rsidR="00CD37F4" w:rsidRDefault="00CD37F4" w:rsidP="00CD37F4">
                <w:pPr>
                  <w:pStyle w:val="LLKappalejako"/>
                  <w:rPr>
                    <w:i/>
                  </w:rPr>
                </w:pPr>
                <w:r w:rsidRPr="00CD37F4">
                  <w:rPr>
                    <w:i/>
                  </w:rPr>
                  <w:t>Valtioneuvoston asetuksella annetaan tarkemmat säännökset lupahakemuksen jättämisestä, hakemukseen liitettävistä selvityksistä, luvan voimassaolosta sekä muista lupamääräyksistä ja -ehdoista.</w:t>
                </w:r>
              </w:p>
              <w:p w14:paraId="195BD2EC" w14:textId="74D932C2" w:rsidR="00655E16" w:rsidRDefault="00655E16" w:rsidP="00CD37F4">
                <w:pPr>
                  <w:pStyle w:val="LLKappalejako"/>
                  <w:rPr>
                    <w:i/>
                  </w:rPr>
                </w:pPr>
              </w:p>
              <w:p w14:paraId="4B7D36FC" w14:textId="067D510C" w:rsidR="00655E16" w:rsidRDefault="00655E16" w:rsidP="00655E16">
                <w:pPr>
                  <w:pStyle w:val="LLPykala"/>
                </w:pPr>
                <w:r>
                  <w:t>5 §</w:t>
                </w:r>
              </w:p>
              <w:p w14:paraId="109AFE4C" w14:textId="0E896B4D" w:rsidR="00655E16" w:rsidRDefault="00655E16" w:rsidP="00655E16">
                <w:pPr>
                  <w:pStyle w:val="LLPykalanOtsikko"/>
                </w:pPr>
                <w:r w:rsidRPr="00655E16">
                  <w:t>Poikkeus lupavelvollisuudesta</w:t>
                </w:r>
              </w:p>
              <w:p w14:paraId="54D91877" w14:textId="77777777" w:rsidR="00655E16" w:rsidRPr="00655E16" w:rsidRDefault="00655E16" w:rsidP="00655E16">
                <w:pPr>
                  <w:pStyle w:val="LLKappalejako"/>
                  <w:rPr>
                    <w:i/>
                  </w:rPr>
                </w:pPr>
                <w:r w:rsidRPr="00655E16">
                  <w:rPr>
                    <w:i/>
                  </w:rPr>
                  <w:t xml:space="preserve">Suomeen viralliselle käynnille saapuvaa vieraan valtion päämiestä kuljettava valtionilma-alus tai valtionalus saa tulla Suomen alueelle ja olla maassa ilman 4 §:n 1 momentissa tai 4 a §:ssä tarkoitettua lupaa. </w:t>
                </w:r>
              </w:p>
              <w:p w14:paraId="278C6D5E" w14:textId="4F958271" w:rsidR="00655E16" w:rsidRDefault="00655E16" w:rsidP="00655E16">
                <w:pPr>
                  <w:pStyle w:val="LLKappalejako"/>
                </w:pPr>
                <w:r w:rsidRPr="00655E16">
                  <w:rPr>
                    <w:i/>
                  </w:rPr>
                  <w:lastRenderedPageBreak/>
                  <w:t>Vieraan valtion sotilaalta, sotilasajoneuvolta, valtionilma-alukselta tai valtionalukselta ei edellytetä 4 §:n 1 momentissa tai 4 a §:n 1 momentissa tarkoitettua lupaa, jos vieraan valtion sotilaan, sotilasajoneuvon, valtionilma-aluksen tai valtionaluksen maahantulo liittyy Suomen pyytämän avun vastaanottamiseen tai Suomen alueella tapahtuvaan yhteistoimintaan,  josta on päätetty kansainvälistä apua, yhteistoimintaa ja muuta kansainvälistä toimintaa koskevasta päätöksenteosta annetun</w:t>
                </w:r>
                <w:r>
                  <w:t xml:space="preserve"> </w:t>
                </w:r>
                <w:r w:rsidR="000247BC">
                  <w:rPr>
                    <w:i/>
                  </w:rPr>
                  <w:t xml:space="preserve">lain </w:t>
                </w:r>
                <w:r w:rsidRPr="00655E16">
                  <w:rPr>
                    <w:i/>
                  </w:rPr>
                  <w:t xml:space="preserve">tai </w:t>
                </w:r>
                <w:r w:rsidR="00922876">
                  <w:rPr>
                    <w:i/>
                  </w:rPr>
                  <w:t>p</w:t>
                </w:r>
                <w:r w:rsidRPr="00655E16">
                  <w:rPr>
                    <w:i/>
                  </w:rPr>
                  <w:t>uolustusv</w:t>
                </w:r>
                <w:r w:rsidR="000247BC">
                  <w:rPr>
                    <w:i/>
                  </w:rPr>
                  <w:t xml:space="preserve">oimista annetun lain </w:t>
                </w:r>
                <w:r w:rsidRPr="00655E16">
                  <w:rPr>
                    <w:i/>
                  </w:rPr>
                  <w:t>nojalla.</w:t>
                </w:r>
              </w:p>
              <w:p w14:paraId="514C6459" w14:textId="77777777" w:rsidR="00655E16" w:rsidRDefault="00655E16" w:rsidP="00655E16">
                <w:pPr>
                  <w:pStyle w:val="LLKappalejako"/>
                </w:pPr>
                <w:r>
                  <w:t xml:space="preserve">Vieraan valtion valtionilma-alus tai valtionalus saa aluevalvontaviranomaisen tai muun viranomaisen pyynnöstä tulla kiireelliseen pelastustehtävään, rajaturvallisuustehtävään tai ympäristövahinkojen torjuntatehtävään taikka talvimerenkulun avustustehtävään Suomen alueelle ilman 4 §:n 1 momentissa tai 4 a §:ssä tarkoitettua lupaa. Muun kuin aluevalvontaviranomaisen on viipymättä ilmoitettava pyynnöstään </w:t>
                </w:r>
                <w:r w:rsidRPr="00655E16">
                  <w:rPr>
                    <w:i/>
                  </w:rPr>
                  <w:t>P</w:t>
                </w:r>
                <w:r>
                  <w:t>ääesikunnalle.</w:t>
                </w:r>
              </w:p>
              <w:p w14:paraId="7AB282D2" w14:textId="6EB5ED81" w:rsidR="00655E16" w:rsidRDefault="00F85F60" w:rsidP="00655E16">
                <w:pPr>
                  <w:pStyle w:val="LLKappalejako"/>
                </w:pPr>
                <w:r w:rsidRPr="00F85F60">
                  <w:rPr>
                    <w:i/>
                  </w:rPr>
                  <w:t>Ellei Suomea velvoittavasta kansainvälisestä sopimuksesta muuta johdu,</w:t>
                </w:r>
                <w:r w:rsidRPr="00F85F60">
                  <w:t xml:space="preserve"> vieraan </w:t>
                </w:r>
                <w:r w:rsidR="00655E16">
                  <w:t>valtion valtionilma-aluksen lennosta on toimitettava ilmaliikennepalvelun tarjoajalle asianmukainen lentosuunnitelma ennen ilma-aluksen tuloa Suomen alueelle. Vieraan valtion valtionaluksen, joka tulee Suomen alueelle muussa kuin viattoman kauttakulun tarkoituksessa, on ennen Suomen alueelle tuloa ilmoitettava aluevalvontaviranomaiselle aluevesirajan ylityspaikka ja -aika.</w:t>
                </w:r>
              </w:p>
              <w:p w14:paraId="54656ED0" w14:textId="0C998D1D" w:rsidR="00F85F60" w:rsidRPr="00F85F60" w:rsidRDefault="00F85F60" w:rsidP="00655E16">
                <w:pPr>
                  <w:pStyle w:val="LLKappalejako"/>
                  <w:rPr>
                    <w:i/>
                  </w:rPr>
                </w:pPr>
                <w:r w:rsidRPr="00F85F60">
                  <w:rPr>
                    <w:i/>
                  </w:rPr>
                  <w:t>Vieraan valtion ilma-alukselta ei edellytetä lentosuunnitelman toimit</w:t>
                </w:r>
                <w:r>
                  <w:rPr>
                    <w:i/>
                  </w:rPr>
                  <w:t>tamista, jos maahantu</w:t>
                </w:r>
                <w:r w:rsidRPr="00F85F60">
                  <w:rPr>
                    <w:i/>
                  </w:rPr>
                  <w:t>lo liittyy Suomen pyytämän avun vastaanottamiseen tai Suomen alueella tapahtuvaan yhteistoimintaan, josta on päätetty kansainvälistä apua, yhteistoimintaa ja muuta kansainvälistä toimintaa koskevasta päätöksenteosta annetun lain tai puolustusvoimista annetun lain nojalla.</w:t>
                </w:r>
              </w:p>
              <w:p w14:paraId="2D519FFC" w14:textId="77777777" w:rsidR="00655E16" w:rsidRPr="00655E16" w:rsidRDefault="00655E16" w:rsidP="00655E16">
                <w:pPr>
                  <w:pStyle w:val="LLKappalejako"/>
                  <w:rPr>
                    <w:i/>
                  </w:rPr>
                </w:pPr>
                <w:r w:rsidRPr="00655E16">
                  <w:rPr>
                    <w:i/>
                  </w:rPr>
                  <w:t xml:space="preserve">Vieraan valtion sotilaan, sotilasajoneuvon, valtionilma-aluksen ja valtionaluksen Suomen alueelle tulosta ja maassaolosta 1 ja 2 momentissa tarkoitetuissa tilanteissa on tehtävä ennalta ilmoitus Pääesikunnalle. </w:t>
                </w:r>
              </w:p>
              <w:p w14:paraId="48E63087" w14:textId="2F735D64" w:rsidR="00655E16" w:rsidRPr="00655E16" w:rsidRDefault="00655E16" w:rsidP="00655E16">
                <w:pPr>
                  <w:pStyle w:val="LLKappalejako"/>
                  <w:rPr>
                    <w:i/>
                  </w:rPr>
                </w:pPr>
                <w:r w:rsidRPr="00655E16">
                  <w:rPr>
                    <w:i/>
                  </w:rPr>
                  <w:lastRenderedPageBreak/>
                  <w:t>Valtioneuvoston asetuksella annetaan tarkemmat säännökset 5 momentissa tarkoitetun ilmoituksen jättämisestä ja ilmoitukseen liitettävistä selvityksistä.</w:t>
                </w:r>
              </w:p>
              <w:p w14:paraId="582101C1" w14:textId="77777777" w:rsidR="00CD37F4" w:rsidRDefault="00CD37F4" w:rsidP="00CD37F4">
                <w:pPr>
                  <w:pStyle w:val="LLNormaali"/>
                </w:pPr>
              </w:p>
              <w:p w14:paraId="05F3E20C" w14:textId="77777777" w:rsidR="00655E16" w:rsidRDefault="00655E16" w:rsidP="00CD37F4">
                <w:pPr>
                  <w:pStyle w:val="LLPykala"/>
                </w:pPr>
              </w:p>
              <w:p w14:paraId="359E58F9" w14:textId="6631D9C1" w:rsidR="00655E16" w:rsidRDefault="00655E16" w:rsidP="00CD37F4">
                <w:pPr>
                  <w:pStyle w:val="LLPykala"/>
                </w:pPr>
                <w:r>
                  <w:t xml:space="preserve">6 § </w:t>
                </w:r>
              </w:p>
              <w:p w14:paraId="73A61860" w14:textId="4695E7A9" w:rsidR="00655E16" w:rsidRDefault="00655E16" w:rsidP="00655E16">
                <w:pPr>
                  <w:pStyle w:val="LLPykalanOtsikko"/>
                </w:pPr>
                <w:r w:rsidRPr="00655E16">
                  <w:t xml:space="preserve">Valtionilma-alusta koskevat </w:t>
                </w:r>
                <w:proofErr w:type="spellStart"/>
                <w:r w:rsidRPr="00655E16">
                  <w:t>erityisrajoituk</w:t>
                </w:r>
                <w:proofErr w:type="spellEnd"/>
                <w:r w:rsidRPr="00655E16">
                  <w:t>-set</w:t>
                </w:r>
              </w:p>
              <w:p w14:paraId="563B2123" w14:textId="278571B6" w:rsidR="00707BE1" w:rsidRDefault="00707BE1" w:rsidP="00655E16">
                <w:pPr>
                  <w:spacing w:line="220" w:lineRule="exact"/>
                  <w:ind w:firstLine="170"/>
                  <w:jc w:val="both"/>
                  <w:rPr>
                    <w:rFonts w:eastAsia="Times New Roman"/>
                    <w:szCs w:val="24"/>
                    <w:lang w:eastAsia="fi-FI"/>
                  </w:rPr>
                </w:pPr>
                <w:r w:rsidRPr="00707BE1">
                  <w:rPr>
                    <w:rFonts w:eastAsia="Times New Roman"/>
                    <w:szCs w:val="24"/>
                    <w:lang w:eastAsia="fi-FI"/>
                  </w:rPr>
                  <w:t>— — — — — — — — — — — — — —</w:t>
                </w:r>
              </w:p>
              <w:p w14:paraId="16BEA2C7" w14:textId="02C2C2ED" w:rsidR="00CE4631" w:rsidRDefault="00655E16" w:rsidP="00655E16">
                <w:pPr>
                  <w:pStyle w:val="LLKappalejako"/>
                  <w:rPr>
                    <w:i/>
                  </w:rPr>
                </w:pPr>
                <w:r w:rsidRPr="00655E16">
                  <w:rPr>
                    <w:i/>
                  </w:rPr>
                  <w:t>Mitä 1 momentissa säädetään,</w:t>
                </w:r>
                <w:r w:rsidR="00CE4631">
                  <w:rPr>
                    <w:i/>
                  </w:rPr>
                  <w:t xml:space="preserve"> </w:t>
                </w:r>
                <w:r w:rsidRPr="00655E16">
                  <w:rPr>
                    <w:i/>
                  </w:rPr>
                  <w:t>ei koske valtionilma-alusta,</w:t>
                </w:r>
                <w:r w:rsidR="00CE4631">
                  <w:rPr>
                    <w:i/>
                  </w:rPr>
                  <w:t xml:space="preserve"> </w:t>
                </w:r>
                <w:r w:rsidR="00CE4631" w:rsidRPr="00CE4631">
                  <w:rPr>
                    <w:i/>
                  </w:rPr>
                  <w:t>joka on Suomen alueella sellaisen päätöksen perusteella, joka liittyy Suomen pyytämän avun vastaanottamiseen tai Suomen alueella tapahtuvaan yhteistoim</w:t>
                </w:r>
                <w:r w:rsidR="00CE4631">
                  <w:rPr>
                    <w:i/>
                  </w:rPr>
                  <w:t>intaan ja josta on päätetty kan</w:t>
                </w:r>
                <w:r w:rsidR="00CE4631" w:rsidRPr="00CE4631">
                  <w:rPr>
                    <w:i/>
                  </w:rPr>
                  <w:t>sainvälistä apua, yhteistoimintaa ja muuta kansainvälistä t</w:t>
                </w:r>
                <w:r w:rsidR="00CE4631">
                  <w:rPr>
                    <w:i/>
                  </w:rPr>
                  <w:t>oimintaa koskevasta päätöksente</w:t>
                </w:r>
                <w:r w:rsidR="00922876">
                  <w:rPr>
                    <w:i/>
                  </w:rPr>
                  <w:t>osta annetun lain tai p</w:t>
                </w:r>
                <w:r w:rsidR="00CE4631" w:rsidRPr="00CE4631">
                  <w:rPr>
                    <w:i/>
                  </w:rPr>
                  <w:t>uolustusvoimista annetun lain nojalla.</w:t>
                </w:r>
              </w:p>
              <w:p w14:paraId="309939A6" w14:textId="77777777" w:rsidR="00CE4631" w:rsidRDefault="00CE4631" w:rsidP="00655E16">
                <w:pPr>
                  <w:pStyle w:val="LLKappalejako"/>
                  <w:rPr>
                    <w:i/>
                  </w:rPr>
                </w:pPr>
              </w:p>
              <w:p w14:paraId="15DFFE4B" w14:textId="77777777" w:rsidR="00CE4631" w:rsidRDefault="00CE4631" w:rsidP="00655E16">
                <w:pPr>
                  <w:pStyle w:val="LLKappalejako"/>
                  <w:rPr>
                    <w:i/>
                  </w:rPr>
                </w:pPr>
              </w:p>
              <w:p w14:paraId="7041A97D" w14:textId="720AC36E" w:rsidR="00204F10" w:rsidRDefault="00655E16" w:rsidP="00D715B6">
                <w:pPr>
                  <w:pStyle w:val="LLPykala"/>
                </w:pPr>
                <w:r w:rsidRPr="00655E16">
                  <w:t xml:space="preserve"> </w:t>
                </w:r>
                <w:r w:rsidR="00D715B6">
                  <w:t>7 §</w:t>
                </w:r>
              </w:p>
              <w:p w14:paraId="0A508544" w14:textId="77777777" w:rsidR="00D46114" w:rsidRDefault="00D715B6" w:rsidP="00D46114">
                <w:pPr>
                  <w:pStyle w:val="LLPykalanOtsikko"/>
                </w:pPr>
                <w:r>
                  <w:t>Valtionalusta koskevat erityisr</w:t>
                </w:r>
                <w:r w:rsidR="00D46114">
                  <w:t>a</w:t>
                </w:r>
                <w:r>
                  <w:t>joitukset</w:t>
                </w:r>
              </w:p>
              <w:p w14:paraId="2CBAEFB7" w14:textId="56D6D259" w:rsidR="00D715B6" w:rsidRDefault="00D46114" w:rsidP="00D46114">
                <w:pPr>
                  <w:pStyle w:val="LLPykalanOtsikko"/>
                </w:pPr>
                <w:r w:rsidRPr="00D46114">
                  <w:t>— — — — — — — — — — — — — —</w:t>
                </w:r>
              </w:p>
              <w:p w14:paraId="721A7B91" w14:textId="1C845B82" w:rsidR="00D46114" w:rsidRPr="00D46114" w:rsidRDefault="00D46114" w:rsidP="00D46114">
                <w:pPr>
                  <w:pStyle w:val="LLKappalejako"/>
                  <w:rPr>
                    <w:i/>
                  </w:rPr>
                </w:pPr>
                <w:r w:rsidRPr="00D46114">
                  <w:rPr>
                    <w:i/>
                  </w:rPr>
                  <w:t>Mitä 1 momentissa säädetään, ei koske valtionalusta, joka on Suomen alueella sellaisen päätöksen perusteella, joka liittyy Suomen pyytämän avun vastaanottamiseen tai Suomen alueella tapahtuvaan yhteistoimintaan ja josta on päätetty ka</w:t>
                </w:r>
                <w:r w:rsidR="006817DB">
                  <w:rPr>
                    <w:i/>
                  </w:rPr>
                  <w:t>nsainvälistä apua, yhteistoimin</w:t>
                </w:r>
                <w:r w:rsidRPr="00D46114">
                  <w:rPr>
                    <w:i/>
                  </w:rPr>
                  <w:t xml:space="preserve">taa ja muuta kansainvälistä toimintaa koskevasta päätöksenteosta annetun lain tai </w:t>
                </w:r>
                <w:r w:rsidR="00D42BDD">
                  <w:rPr>
                    <w:i/>
                  </w:rPr>
                  <w:t>p</w:t>
                </w:r>
                <w:r w:rsidRPr="00D46114">
                  <w:rPr>
                    <w:i/>
                  </w:rPr>
                  <w:t>uolustusvoimista annetun lain nojalla.</w:t>
                </w:r>
              </w:p>
              <w:p w14:paraId="0A7E7870" w14:textId="77777777" w:rsidR="00D715B6" w:rsidRDefault="00D715B6" w:rsidP="00CD37F4">
                <w:pPr>
                  <w:pStyle w:val="LLPykala"/>
                </w:pPr>
              </w:p>
              <w:p w14:paraId="5FD6799C" w14:textId="77777777" w:rsidR="00D715B6" w:rsidRDefault="00D715B6" w:rsidP="00CD37F4">
                <w:pPr>
                  <w:pStyle w:val="LLPykala"/>
                </w:pPr>
              </w:p>
              <w:p w14:paraId="0901C22B" w14:textId="27CC333D" w:rsidR="00655E16" w:rsidRDefault="004914A2" w:rsidP="00CD37F4">
                <w:pPr>
                  <w:pStyle w:val="LLPykala"/>
                </w:pPr>
                <w:r>
                  <w:t>10 §</w:t>
                </w:r>
              </w:p>
              <w:p w14:paraId="0B17D1EB" w14:textId="220EAA68" w:rsidR="004914A2" w:rsidRDefault="004914A2" w:rsidP="004914A2">
                <w:pPr>
                  <w:pStyle w:val="LLPykalanOtsikko"/>
                </w:pPr>
                <w:r w:rsidRPr="004914A2">
                  <w:t xml:space="preserve">Lupaviranomaiset sekä lupa- ja </w:t>
                </w:r>
                <w:proofErr w:type="spellStart"/>
                <w:r w:rsidRPr="004914A2">
                  <w:t>ilmoitusme-nettely</w:t>
                </w:r>
                <w:proofErr w:type="spellEnd"/>
              </w:p>
              <w:p w14:paraId="6031F6B0" w14:textId="1AD6AA00" w:rsidR="004914A2" w:rsidRDefault="004914A2" w:rsidP="004914A2">
                <w:pPr>
                  <w:pStyle w:val="LLKappalejako"/>
                </w:pPr>
                <w:r>
                  <w:t xml:space="preserve">Edellä </w:t>
                </w:r>
                <w:r w:rsidRPr="004914A2">
                  <w:rPr>
                    <w:i/>
                  </w:rPr>
                  <w:t>4 ja 4 a § sekä 6-8 §:ssä</w:t>
                </w:r>
                <w:r>
                  <w:t xml:space="preserve"> tarkoitetun lupa-asian käsittelee ja ratkaisee </w:t>
                </w:r>
                <w:r w:rsidRPr="00434A54">
                  <w:rPr>
                    <w:i/>
                  </w:rPr>
                  <w:t>P</w:t>
                </w:r>
                <w:r>
                  <w:t>ääesikunta.</w:t>
                </w:r>
                <w:r w:rsidR="00434A54">
                  <w:t xml:space="preserve"> </w:t>
                </w:r>
                <w:r>
                  <w:t xml:space="preserve"> </w:t>
                </w:r>
                <w:r w:rsidR="00434A54" w:rsidRPr="00434A54">
                  <w:lastRenderedPageBreak/>
                  <w:t xml:space="preserve">Puolustusministeriö ratkaisee 9 §:ssä tarkoitetun lupa-asian, ja se voi lisäksi pidättää itselleen päätösvallan muutoin </w:t>
                </w:r>
                <w:r w:rsidR="00434A54" w:rsidRPr="00434A54">
                  <w:rPr>
                    <w:i/>
                  </w:rPr>
                  <w:t>P</w:t>
                </w:r>
                <w:r w:rsidR="00434A54" w:rsidRPr="00434A54">
                  <w:t>ääesikunnan ratkaistavaksi kuuluvassa tässä momentissa tarkoitetussa asiassa.</w:t>
                </w:r>
                <w:r>
                  <w:t xml:space="preserve"> </w:t>
                </w:r>
              </w:p>
              <w:p w14:paraId="27AC2050" w14:textId="77D1A782" w:rsidR="004914A2" w:rsidRPr="004914A2" w:rsidRDefault="004914A2" w:rsidP="004914A2">
                <w:pPr>
                  <w:pStyle w:val="LLKappalejako"/>
                </w:pPr>
                <w:r w:rsidRPr="001477BF">
                  <w:rPr>
                    <w:i/>
                  </w:rPr>
                  <w:t>Edellä 6-8 §:ssä tarkoitettuun lupaan liittyvän hakemuksen jättämisestä, hakemukseen liitettävistä selvityksistä</w:t>
                </w:r>
                <w:r>
                  <w:t xml:space="preserve"> sekä luvan voimassaolosta ja muista lupamääräyksistä säädetään tarkemmin valtioneuvoston asetuksella.</w:t>
                </w:r>
              </w:p>
              <w:p w14:paraId="353A1326" w14:textId="77777777" w:rsidR="00655E16" w:rsidRDefault="00655E16" w:rsidP="00CD37F4">
                <w:pPr>
                  <w:pStyle w:val="LLPykala"/>
                </w:pPr>
              </w:p>
              <w:p w14:paraId="0D6AC598" w14:textId="1FC5EF2C" w:rsidR="00655E16" w:rsidRDefault="00655E16" w:rsidP="00CD37F4">
                <w:pPr>
                  <w:pStyle w:val="LLPykala"/>
                </w:pPr>
              </w:p>
              <w:p w14:paraId="07751D91" w14:textId="0EED9EBB" w:rsidR="00065590" w:rsidRDefault="00065590" w:rsidP="00065590">
                <w:pPr>
                  <w:rPr>
                    <w:lang w:eastAsia="fi-FI"/>
                  </w:rPr>
                </w:pPr>
              </w:p>
              <w:p w14:paraId="0CF2F4AD" w14:textId="6B3AA246" w:rsidR="003B68F0" w:rsidRDefault="003B68F0" w:rsidP="003B68F0">
                <w:pPr>
                  <w:pStyle w:val="LLPykala"/>
                </w:pPr>
                <w:r>
                  <w:t>14 §</w:t>
                </w:r>
              </w:p>
              <w:p w14:paraId="43704773" w14:textId="04C6EC65" w:rsidR="003B68F0" w:rsidRPr="003B68F0" w:rsidRDefault="003B68F0" w:rsidP="003B68F0">
                <w:pPr>
                  <w:pStyle w:val="LLPykalanOtsikko"/>
                </w:pPr>
                <w:r w:rsidRPr="003B68F0">
                  <w:t>Maanpuolustuksen kannalta merkityksellisten kohteiden tutkiminen ilma-aluksesta</w:t>
                </w:r>
              </w:p>
              <w:p w14:paraId="4A61CCAF" w14:textId="2F695DD4" w:rsidR="003B68F0" w:rsidRDefault="003B68F0" w:rsidP="003B68F0">
                <w:pPr>
                  <w:pStyle w:val="LLKappalejako"/>
                </w:pPr>
                <w:r>
                  <w:t>Ellei Suomea velvoittavasta kansainvälisestä sopimuksesta muuta johdu, Suomen alueella ei ilman lupaa saa lennon aikana ilma-aluksesta tai muusta ilmassa liikkuvasta laitteesta taltioida tietoa sähkömagneettisilla tai akustisilla kuvaamisen tai kuvantamisen menetelmillä:</w:t>
                </w:r>
              </w:p>
              <w:p w14:paraId="622DF427" w14:textId="0AB3F68A" w:rsidR="003B68F0" w:rsidRDefault="00204F10" w:rsidP="00204F10">
                <w:pPr>
                  <w:pStyle w:val="LLKappalejako"/>
                </w:pPr>
                <w:r w:rsidRPr="00204F10">
                  <w:t>— — — — — — — — — — — — — —</w:t>
                </w:r>
              </w:p>
              <w:p w14:paraId="17FC6FA3" w14:textId="61D22EDE" w:rsidR="003B68F0" w:rsidRDefault="003B68F0" w:rsidP="003B68F0">
                <w:pPr>
                  <w:pStyle w:val="LLKappalejako"/>
                  <w:rPr>
                    <w:i/>
                  </w:rPr>
                </w:pPr>
                <w:r>
                  <w:t xml:space="preserve">6) </w:t>
                </w:r>
                <w:r w:rsidRPr="003B68F0">
                  <w:rPr>
                    <w:i/>
                  </w:rPr>
                  <w:t>P</w:t>
                </w:r>
                <w:r>
                  <w:t xml:space="preserve">uolustusvoimien tai </w:t>
                </w:r>
                <w:r w:rsidRPr="003B68F0">
                  <w:rPr>
                    <w:i/>
                  </w:rPr>
                  <w:t>R</w:t>
                </w:r>
                <w:r>
                  <w:t xml:space="preserve">ajavartiolaitoksen </w:t>
                </w:r>
                <w:r w:rsidRPr="003B68F0">
                  <w:rPr>
                    <w:i/>
                  </w:rPr>
                  <w:t>sotilaallisista harjoituksista.</w:t>
                </w:r>
              </w:p>
              <w:p w14:paraId="575CE499" w14:textId="18F220AC" w:rsidR="003B68F0" w:rsidRPr="003B68F0" w:rsidRDefault="003B68F0" w:rsidP="003B68F0">
                <w:pPr>
                  <w:pStyle w:val="LLKappalejako"/>
                  <w:rPr>
                    <w:i/>
                  </w:rPr>
                </w:pPr>
                <w:r w:rsidRPr="003B68F0">
                  <w:rPr>
                    <w:i/>
                  </w:rPr>
                  <w:t xml:space="preserve">Mitä 1 momentissa säädetään, sovelletaan soveltuvin osin myös </w:t>
                </w:r>
                <w:proofErr w:type="spellStart"/>
                <w:r w:rsidRPr="003B68F0">
                  <w:rPr>
                    <w:i/>
                  </w:rPr>
                  <w:t>Pohjois</w:t>
                </w:r>
                <w:proofErr w:type="spellEnd"/>
                <w:r w:rsidRPr="003B68F0">
                  <w:rPr>
                    <w:i/>
                  </w:rPr>
                  <w:t>-Atlantin liiton jäsenvaltion, Euroopan talousalueeseen kuuluvan valtion tai Schengenin säännöstöä soveltavan valtion asevoimiin.</w:t>
                </w:r>
              </w:p>
              <w:p w14:paraId="7CE44A61" w14:textId="7C432D99" w:rsidR="00655E16" w:rsidRDefault="003B68F0" w:rsidP="003B68F0">
                <w:pPr>
                  <w:pStyle w:val="LLKappalejako"/>
                </w:pPr>
                <w:r>
                  <w:t>Mitä 1</w:t>
                </w:r>
                <w:r w:rsidR="00971DDD">
                  <w:t xml:space="preserve"> </w:t>
                </w:r>
                <w:r w:rsidR="00971DDD" w:rsidRPr="00DB149C">
                  <w:rPr>
                    <w:i/>
                  </w:rPr>
                  <w:t>ja 2</w:t>
                </w:r>
                <w:r w:rsidRPr="00DB149C">
                  <w:rPr>
                    <w:i/>
                  </w:rPr>
                  <w:t xml:space="preserve"> momentissa</w:t>
                </w:r>
                <w:r>
                  <w:t xml:space="preserve"> säädetään, ei koske tiedon taltioimista yleisessä liikenteessä olevasta ilma-aluksesta yksityiseen tarkoitukseen.</w:t>
                </w:r>
              </w:p>
              <w:p w14:paraId="38393A32" w14:textId="4443BCEF" w:rsidR="00FE54F6" w:rsidRPr="00D513F7" w:rsidRDefault="00FE54F6" w:rsidP="003B68F0">
                <w:pPr>
                  <w:pStyle w:val="LLKappalejako"/>
                  <w:rPr>
                    <w:i/>
                  </w:rPr>
                </w:pPr>
                <w:r w:rsidRPr="00D513F7">
                  <w:rPr>
                    <w:i/>
                  </w:rPr>
                  <w:t xml:space="preserve">Mitä 1 ja 2 momentissa säädetään, ei koske valtionilma-alusta, joka on Suomen alueella sellaisen päätöksen perusteella, joka liittyy Suomen pyytämän avun vastaanottamiseen tai Suomen alueella tapahtuvaan yhteistoimintaan, josta on päätetty kansainvälistä apua, yhteistoimintaa ja muuta kansainvälistä toimintaa koskevasta päätöksenteosta annetun lain tai </w:t>
                </w:r>
                <w:r w:rsidR="00922876" w:rsidRPr="00D513F7">
                  <w:rPr>
                    <w:i/>
                  </w:rPr>
                  <w:t>p</w:t>
                </w:r>
                <w:r w:rsidRPr="00D513F7">
                  <w:rPr>
                    <w:i/>
                  </w:rPr>
                  <w:t>uolustusvoimista annetun lain nojalla.</w:t>
                </w:r>
              </w:p>
              <w:p w14:paraId="272F55C5" w14:textId="337BD3FB" w:rsidR="003B68F0" w:rsidRDefault="003B68F0" w:rsidP="00655E16">
                <w:pPr>
                  <w:rPr>
                    <w:lang w:eastAsia="fi-FI"/>
                  </w:rPr>
                </w:pPr>
              </w:p>
              <w:p w14:paraId="30800346" w14:textId="77777777" w:rsidR="00CE793E" w:rsidRDefault="00CE793E" w:rsidP="00655E16">
                <w:pPr>
                  <w:rPr>
                    <w:lang w:eastAsia="fi-FI"/>
                  </w:rPr>
                </w:pPr>
              </w:p>
              <w:p w14:paraId="5F09B737" w14:textId="76AAE715" w:rsidR="00216170" w:rsidRDefault="00CE793E" w:rsidP="00CD37F4">
                <w:pPr>
                  <w:pStyle w:val="LLPykala"/>
                </w:pPr>
                <w:r>
                  <w:t>15 §</w:t>
                </w:r>
              </w:p>
              <w:p w14:paraId="15700824" w14:textId="2424F90A" w:rsidR="00CE793E" w:rsidRDefault="00CE793E" w:rsidP="009506E7">
                <w:pPr>
                  <w:pStyle w:val="LLPykalanOtsikko"/>
                </w:pPr>
                <w:r>
                  <w:t>Viranomaisia koskevat poikkeukset</w:t>
                </w:r>
              </w:p>
              <w:p w14:paraId="3972CB2D" w14:textId="08F4146E" w:rsidR="00CE793E" w:rsidRPr="00CE793E" w:rsidRDefault="00CE793E" w:rsidP="009506E7">
                <w:pPr>
                  <w:pStyle w:val="LLKappalejako"/>
                </w:pPr>
                <w:r w:rsidRPr="00CE793E">
                  <w:t xml:space="preserve">Mitä 12–14 §:ssä säädetään, ei koske viranomaista sen hoitaessa virkatehtäviään, jos tehtävien hoitaminen vaatii mainituissa pykälissä tarkoitettua tutkimusta tai kuvausta ja jos tutkimuksella tai kuvauksella saadut tiedot ja tallenteet tulevat yksinomaan virkakäyttöön. </w:t>
                </w:r>
              </w:p>
              <w:p w14:paraId="2E049F2B" w14:textId="77777777" w:rsidR="00216170" w:rsidRDefault="00216170" w:rsidP="00CD37F4">
                <w:pPr>
                  <w:pStyle w:val="LLPykala"/>
                </w:pPr>
              </w:p>
              <w:p w14:paraId="3314C487" w14:textId="77777777" w:rsidR="00744B0E" w:rsidRDefault="00744B0E" w:rsidP="00CD37F4">
                <w:pPr>
                  <w:pStyle w:val="LLPykala"/>
                </w:pPr>
              </w:p>
              <w:p w14:paraId="62078F32" w14:textId="384094D4" w:rsidR="00744B0E" w:rsidRDefault="00744B0E" w:rsidP="00CD37F4">
                <w:pPr>
                  <w:pStyle w:val="LLPykala"/>
                </w:pPr>
              </w:p>
              <w:p w14:paraId="331EB6F9" w14:textId="32D2DADC" w:rsidR="00186018" w:rsidRPr="00186018" w:rsidRDefault="00186018" w:rsidP="00186018">
                <w:pPr>
                  <w:rPr>
                    <w:lang w:eastAsia="fi-FI"/>
                  </w:rPr>
                </w:pPr>
              </w:p>
              <w:p w14:paraId="79045570" w14:textId="77777777" w:rsidR="00744B0E" w:rsidRDefault="00744B0E" w:rsidP="00CD37F4">
                <w:pPr>
                  <w:pStyle w:val="LLPykala"/>
                </w:pPr>
              </w:p>
              <w:p w14:paraId="3E682749" w14:textId="583C3664" w:rsidR="00744B0E" w:rsidRDefault="00186018" w:rsidP="00CD37F4">
                <w:pPr>
                  <w:pStyle w:val="LLPykala"/>
                </w:pPr>
                <w:r>
                  <w:t>19 §</w:t>
                </w:r>
              </w:p>
              <w:p w14:paraId="18FF6CAD" w14:textId="646D3AB6" w:rsidR="00186018" w:rsidRDefault="00186018" w:rsidP="00186018">
                <w:pPr>
                  <w:pStyle w:val="LLPykalanOtsikko"/>
                </w:pPr>
                <w:r>
                  <w:t>Luvan myöntämisen ja peruuttamisen edellytykset</w:t>
                </w:r>
              </w:p>
              <w:p w14:paraId="4D72376D" w14:textId="3D1D0347" w:rsidR="00186018" w:rsidRPr="00186018" w:rsidRDefault="00186018" w:rsidP="00186018">
                <w:pPr>
                  <w:rPr>
                    <w:lang w:eastAsia="fi-FI"/>
                  </w:rPr>
                </w:pPr>
                <w:r w:rsidRPr="00186018">
                  <w:rPr>
                    <w:lang w:eastAsia="fi-FI"/>
                  </w:rPr>
                  <w:t>— — — — — — — — — — — — — —</w:t>
                </w:r>
              </w:p>
              <w:p w14:paraId="6AA9E2B0" w14:textId="67E7628F" w:rsidR="00186018" w:rsidRDefault="00186018" w:rsidP="0074446C">
                <w:pPr>
                  <w:pStyle w:val="LLKappalejako"/>
                </w:pPr>
                <w:r w:rsidRPr="00186018">
                  <w:t>Luvan perusteella otetut tallenteet voidaan lupamääräysten</w:t>
                </w:r>
                <w:r>
                  <w:t xml:space="preserve"> noudattamisen valvomiseksi mää</w:t>
                </w:r>
                <w:r w:rsidRPr="00186018">
                  <w:t>rätä esitettäviksi lupaviranomaiselle. Lupaviranomainen voi rajoittaa tallenteiden julkaise</w:t>
                </w:r>
                <w:r>
                  <w:t>mis</w:t>
                </w:r>
                <w:r w:rsidRPr="00186018">
                  <w:t xml:space="preserve">ta tai kieltää sen, jos materiaaliin sisältyy maanpuolustuksen kannalta tärkeää tietoa, jonka julkistaminen voisi vahingoittaa tai vaarantaa maanpuolustuksen etua. </w:t>
                </w:r>
                <w:r w:rsidR="003D4D6B" w:rsidRPr="003D4D6B">
                  <w:rPr>
                    <w:i/>
                  </w:rPr>
                  <w:t>Lupaviranomainen voi hakea luvanhakijasta turvallisuusselvityslaissa (726/2014) tarkoitetun yritysturvallisuusselvityksen</w:t>
                </w:r>
                <w:r w:rsidR="00056585">
                  <w:rPr>
                    <w:i/>
                  </w:rPr>
                  <w:t xml:space="preserve"> laatimista</w:t>
                </w:r>
                <w:r w:rsidR="003D4D6B" w:rsidRPr="003D4D6B">
                  <w:rPr>
                    <w:i/>
                  </w:rPr>
                  <w:t>, mikäli luvan perusteella harj</w:t>
                </w:r>
                <w:r w:rsidR="003D4D6B">
                  <w:rPr>
                    <w:i/>
                  </w:rPr>
                  <w:t>oitettavassa toiminnassa muodos</w:t>
                </w:r>
                <w:r w:rsidR="003D4D6B" w:rsidRPr="003D4D6B">
                  <w:rPr>
                    <w:i/>
                  </w:rPr>
                  <w:t>tuu m</w:t>
                </w:r>
                <w:r w:rsidR="00C83601">
                  <w:rPr>
                    <w:i/>
                  </w:rPr>
                  <w:t>aanpuolustuksen kannalta sellaista</w:t>
                </w:r>
                <w:r w:rsidR="003D4D6B" w:rsidRPr="003D4D6B">
                  <w:rPr>
                    <w:i/>
                  </w:rPr>
                  <w:t xml:space="preserve"> tietoa, joka viranomaisen asiakirjaan merkittynä olisi lain mukaan salassa pidettävää.</w:t>
                </w:r>
              </w:p>
              <w:p w14:paraId="5A0B2FF7" w14:textId="3D792C02" w:rsidR="00186018" w:rsidRDefault="00186018" w:rsidP="0074446C">
                <w:pPr>
                  <w:pStyle w:val="LLKappalejako"/>
                </w:pPr>
                <w:r w:rsidRPr="00186018">
                  <w:t>— — — — — — — — — — — — — —</w:t>
                </w:r>
              </w:p>
              <w:p w14:paraId="3E22DA7F" w14:textId="45847F03" w:rsidR="004630D3" w:rsidRDefault="004630D3" w:rsidP="004630D3">
                <w:pPr>
                  <w:pStyle w:val="LLKappalejako"/>
                </w:pPr>
              </w:p>
              <w:p w14:paraId="070974BA" w14:textId="77777777" w:rsidR="00CA271A" w:rsidRDefault="00CA271A" w:rsidP="004630D3">
                <w:pPr>
                  <w:pStyle w:val="LLKappalejako"/>
                </w:pPr>
              </w:p>
              <w:p w14:paraId="054D2547" w14:textId="465A5F9D" w:rsidR="00CD37F4" w:rsidRDefault="00CD37F4" w:rsidP="00CD37F4">
                <w:pPr>
                  <w:pStyle w:val="LLPykala"/>
                </w:pPr>
                <w:r>
                  <w:t>22</w:t>
                </w:r>
                <w:r w:rsidRPr="000A334A">
                  <w:t xml:space="preserve"> §</w:t>
                </w:r>
              </w:p>
              <w:p w14:paraId="7B9BD84D" w14:textId="77777777" w:rsidR="00CD37F4" w:rsidRDefault="00CD37F4" w:rsidP="00CD37F4">
                <w:pPr>
                  <w:pStyle w:val="LLPykalanOtsikko"/>
                </w:pPr>
                <w:r>
                  <w:t>Muutoksenhaku</w:t>
                </w:r>
              </w:p>
              <w:p w14:paraId="4488F53D" w14:textId="77777777" w:rsidR="00CD37F4" w:rsidRDefault="00CD37F4" w:rsidP="003F1C96">
                <w:pPr>
                  <w:pStyle w:val="LLNormaali"/>
                </w:pPr>
                <w:r w:rsidRPr="000A334A">
                  <w:rPr>
                    <w:lang w:eastAsia="fi-FI"/>
                  </w:rPr>
                  <w:t>— — — — — — — — — — — — — —</w:t>
                </w:r>
              </w:p>
              <w:p w14:paraId="595740A6" w14:textId="77777777" w:rsidR="00CD37F4" w:rsidRDefault="00CD37F4" w:rsidP="00CD37F4">
                <w:pPr>
                  <w:pStyle w:val="LLKappalejako"/>
                </w:pPr>
                <w:r w:rsidRPr="00846ED1">
                  <w:lastRenderedPageBreak/>
                  <w:t xml:space="preserve">Oikaisuvaatimukseen annettuun päätökseen saa hakea muutosta valittamalla hallinto-oikeuteen siten kuin </w:t>
                </w:r>
                <w:r w:rsidRPr="00846ED1">
                  <w:rPr>
                    <w:i/>
                  </w:rPr>
                  <w:t>oikeudenkäynnistä hallintoasioissa annetussa laissa (808/2019)</w:t>
                </w:r>
                <w:r>
                  <w:t xml:space="preserve"> sääde</w:t>
                </w:r>
                <w:r w:rsidRPr="00846ED1">
                  <w:t>tään. Hallinto-oikeuden päätökseen saa hakea muutosta valitt</w:t>
                </w:r>
                <w:r>
                  <w:t>amalla vain, jos korkein hallinto-oikeus myöntää valitusluvan.</w:t>
                </w:r>
              </w:p>
              <w:p w14:paraId="03581858" w14:textId="6A773C94" w:rsidR="00CD37F4" w:rsidRDefault="00CD37F4" w:rsidP="00CD37F4">
                <w:pPr>
                  <w:pStyle w:val="LLNormaali"/>
                </w:pPr>
              </w:p>
              <w:p w14:paraId="7B5BE0F0" w14:textId="24CE89D1" w:rsidR="00CA2E01" w:rsidRDefault="00CA2E01" w:rsidP="00CD37F4">
                <w:pPr>
                  <w:pStyle w:val="LLNormaali"/>
                </w:pPr>
              </w:p>
              <w:p w14:paraId="2289CDDA" w14:textId="209E22BB" w:rsidR="00CA2E01" w:rsidRDefault="00CA2E01" w:rsidP="00CD37F4">
                <w:pPr>
                  <w:pStyle w:val="LLNormaali"/>
                </w:pPr>
              </w:p>
              <w:p w14:paraId="6DA7259D" w14:textId="1606F9A9" w:rsidR="00CA2E01" w:rsidRDefault="00CA2E01" w:rsidP="00CA2E01">
                <w:pPr>
                  <w:pStyle w:val="LLPykala"/>
                </w:pPr>
                <w:r>
                  <w:t>23 §</w:t>
                </w:r>
              </w:p>
              <w:p w14:paraId="24A4858A" w14:textId="530B3DA2" w:rsidR="00CA2E01" w:rsidRDefault="00CA2E01" w:rsidP="00CA2E01">
                <w:pPr>
                  <w:pStyle w:val="LLPykalanOtsikko"/>
                </w:pPr>
                <w:r>
                  <w:t>Aluevalvontaviranomaiset</w:t>
                </w:r>
              </w:p>
              <w:p w14:paraId="7148469E" w14:textId="7C8C2580" w:rsidR="00CA2E01" w:rsidRDefault="00CA2E01" w:rsidP="00CA2E01">
                <w:pPr>
                  <w:pStyle w:val="LLKappalejako"/>
                </w:pPr>
                <w:r w:rsidRPr="00CA2E01">
                  <w:t xml:space="preserve">Aluevalvontaviranomaisia ovat </w:t>
                </w:r>
                <w:r w:rsidRPr="00CA2E01">
                  <w:rPr>
                    <w:i/>
                  </w:rPr>
                  <w:t>Puolustusvoimat, Rajavartiolaitos</w:t>
                </w:r>
                <w:r w:rsidRPr="00CA2E01">
                  <w:t xml:space="preserve">, poliisi, </w:t>
                </w:r>
                <w:r w:rsidRPr="00F22870">
                  <w:rPr>
                    <w:i/>
                  </w:rPr>
                  <w:t>Tulli</w:t>
                </w:r>
                <w:r w:rsidRPr="00CA2E01">
                  <w:t xml:space="preserve"> sekä niiden aluevalvontatehtäviin määrätyt virkamiehet.</w:t>
                </w:r>
              </w:p>
              <w:p w14:paraId="5F25C745" w14:textId="77777777" w:rsidR="00CA2E01" w:rsidRDefault="00CA2E01" w:rsidP="00CA2E01">
                <w:pPr>
                  <w:pStyle w:val="LLNormaali"/>
                </w:pPr>
                <w:r>
                  <w:t xml:space="preserve">— — — — — — — — — — — — — — </w:t>
                </w:r>
              </w:p>
              <w:p w14:paraId="2787A4A6" w14:textId="77777777" w:rsidR="00CA2E01" w:rsidRPr="00CA2E01" w:rsidRDefault="00CA2E01" w:rsidP="00CA2E01">
                <w:pPr>
                  <w:pStyle w:val="LLKappalejako"/>
                </w:pPr>
              </w:p>
              <w:p w14:paraId="2C67A119" w14:textId="1492BB6B" w:rsidR="00CA2E01" w:rsidRDefault="00CA2E01" w:rsidP="00CD37F4">
                <w:pPr>
                  <w:pStyle w:val="LLNormaali"/>
                </w:pPr>
              </w:p>
              <w:p w14:paraId="4D3FBFC9" w14:textId="2D94C448" w:rsidR="003B7A70" w:rsidRDefault="003B7A70" w:rsidP="00CD37F4">
                <w:pPr>
                  <w:pStyle w:val="LLPykala"/>
                </w:pPr>
                <w:r>
                  <w:t>24 §</w:t>
                </w:r>
              </w:p>
              <w:p w14:paraId="3F3ABD05" w14:textId="130298BA" w:rsidR="003B7A70" w:rsidRPr="003B7A70" w:rsidRDefault="003B7A70" w:rsidP="003B7A70">
                <w:pPr>
                  <w:pStyle w:val="LLPykalanOtsikko"/>
                </w:pPr>
                <w:r w:rsidRPr="003B7A70">
                  <w:t>Aluevalvontaviranomaisten tehtävät</w:t>
                </w:r>
              </w:p>
              <w:p w14:paraId="569069D4" w14:textId="4AD94AC1" w:rsidR="00613C38" w:rsidRDefault="008951AC" w:rsidP="008951AC">
                <w:pPr>
                  <w:pStyle w:val="LLKappalejako"/>
                </w:pPr>
                <w:r w:rsidRPr="008951AC">
                  <w:rPr>
                    <w:i/>
                  </w:rPr>
                  <w:t xml:space="preserve">Puolustusvoimien </w:t>
                </w:r>
                <w:r w:rsidRPr="008951AC">
                  <w:t>tehtävänä on huolehtia aluevalvonnan toimeenpanosta sekä aluevalvontaviranomaisten yhteistoiminnasta.</w:t>
                </w:r>
              </w:p>
              <w:p w14:paraId="50CF4FB1" w14:textId="0D7C1CDE" w:rsidR="008951AC" w:rsidRDefault="00613C38" w:rsidP="008951AC">
                <w:pPr>
                  <w:pStyle w:val="LLKappalejako"/>
                </w:pPr>
                <w:r w:rsidRPr="00613C38">
                  <w:t>— — — — — — — — — — — — — —</w:t>
                </w:r>
                <w:r w:rsidR="008951AC" w:rsidRPr="008951AC">
                  <w:t>Muut aluevalvontaviranomaiset osallistuvat aluevalvontaan varsinaisten tehtäviensä yhteydessä. Niiden on ilmoitettava</w:t>
                </w:r>
                <w:r w:rsidR="008951AC" w:rsidRPr="008951AC">
                  <w:rPr>
                    <w:i/>
                  </w:rPr>
                  <w:t xml:space="preserve"> Puolustusvoimille ja Rajavartiolaitokselle </w:t>
                </w:r>
                <w:r w:rsidR="008951AC" w:rsidRPr="008951AC">
                  <w:t>aluerikkomuksesta ja alueloukkauksesta taikka aluerikkomuksen tai alueloukkauksen uhasta sekä ryhdyttävä käytettävissään olevin keinoin toimenpiteisiin aluerikkomuksen ja alueloukkauksen estämiseksi.</w:t>
                </w:r>
              </w:p>
              <w:p w14:paraId="30CF77C1" w14:textId="77777777" w:rsidR="003B7A70" w:rsidRDefault="003B7A70" w:rsidP="00CD37F4">
                <w:pPr>
                  <w:pStyle w:val="LLPykala"/>
                </w:pPr>
              </w:p>
              <w:p w14:paraId="077AAE6F" w14:textId="77777777" w:rsidR="00AA17B1" w:rsidRDefault="00AA17B1" w:rsidP="00CD37F4">
                <w:pPr>
                  <w:pStyle w:val="LLPykala"/>
                </w:pPr>
              </w:p>
              <w:p w14:paraId="41CA4D11" w14:textId="77777777" w:rsidR="009D2499" w:rsidRDefault="009D2499" w:rsidP="00CD37F4">
                <w:pPr>
                  <w:pStyle w:val="LLPykala"/>
                </w:pPr>
              </w:p>
              <w:p w14:paraId="2E1FA850" w14:textId="700D1ACE" w:rsidR="003B7A70" w:rsidRDefault="00A765E9" w:rsidP="00CD37F4">
                <w:pPr>
                  <w:pStyle w:val="LLPykala"/>
                </w:pPr>
                <w:r>
                  <w:t>24 b §</w:t>
                </w:r>
              </w:p>
              <w:p w14:paraId="652D3715" w14:textId="6B15109A" w:rsidR="00A765E9" w:rsidRDefault="00A765E9" w:rsidP="00A765E9">
                <w:pPr>
                  <w:pStyle w:val="LLPykalanOtsikko"/>
                </w:pPr>
                <w:r w:rsidRPr="00A765E9">
                  <w:t>Aluerikkomuksesta ja alueloukkauksesta ilmoittaminen</w:t>
                </w:r>
              </w:p>
              <w:p w14:paraId="222AE4C0" w14:textId="6C8B9F84" w:rsidR="00A765E9" w:rsidRPr="00A765E9" w:rsidRDefault="00A765E9" w:rsidP="00A765E9">
                <w:pPr>
                  <w:pStyle w:val="LLKappalejako"/>
                </w:pPr>
                <w:r w:rsidRPr="00A765E9">
                  <w:t>Alusliikennepalvelun tarjoajan, ilmaliikennepalvelun tarjoajan ja ilmatilan hallintayksi</w:t>
                </w:r>
                <w:r w:rsidRPr="00A765E9">
                  <w:lastRenderedPageBreak/>
                  <w:t xml:space="preserve">kön on ilmoitettava </w:t>
                </w:r>
                <w:r w:rsidRPr="00A765E9">
                  <w:rPr>
                    <w:i/>
                  </w:rPr>
                  <w:t>Puolustusvoimille ja Rajavartiolaitokselle</w:t>
                </w:r>
                <w:r w:rsidRPr="00A765E9">
                  <w:t xml:space="preserve"> havaitsemastaan aluerikkomuksesta ja alueloukkauksesta taikka aluerikkomuksen tai alueloukkauksen uhasta sekä ryhdyttävä käytettävissään olevin keinoin toimenpiteisiin aluerikkomuksen ja alueloukkauksen estämiseksi.</w:t>
                </w:r>
              </w:p>
              <w:p w14:paraId="4DF8CD9F" w14:textId="77777777" w:rsidR="00A765E9" w:rsidRPr="00A765E9" w:rsidRDefault="00A765E9" w:rsidP="00A765E9">
                <w:pPr>
                  <w:rPr>
                    <w:lang w:eastAsia="fi-FI"/>
                  </w:rPr>
                </w:pPr>
              </w:p>
              <w:p w14:paraId="1A7ADA65" w14:textId="770A2BFE" w:rsidR="00A765E9" w:rsidRDefault="008C510E" w:rsidP="008C510E">
                <w:pPr>
                  <w:pStyle w:val="LLPykala"/>
                </w:pPr>
                <w:r>
                  <w:t xml:space="preserve">24 d </w:t>
                </w:r>
              </w:p>
              <w:p w14:paraId="5C46AFA0" w14:textId="38E7B2E6" w:rsidR="008C510E" w:rsidRDefault="008C510E" w:rsidP="008C510E">
                <w:pPr>
                  <w:pStyle w:val="LLPykalanOtsikko"/>
                </w:pPr>
                <w:r>
                  <w:t>Aluevalvontayhteistyö</w:t>
                </w:r>
              </w:p>
              <w:p w14:paraId="2BC6FD58" w14:textId="1123E616" w:rsidR="008C510E" w:rsidRDefault="008C510E" w:rsidP="008C510E">
                <w:pPr>
                  <w:pStyle w:val="LLKappalejako"/>
                </w:pPr>
                <w:r w:rsidRPr="008C510E">
                  <w:t xml:space="preserve">Tuen pyytämisestä toiselta valtiolta, </w:t>
                </w:r>
                <w:proofErr w:type="spellStart"/>
                <w:r w:rsidRPr="008C510E">
                  <w:rPr>
                    <w:i/>
                  </w:rPr>
                  <w:t>Pohjois</w:t>
                </w:r>
                <w:proofErr w:type="spellEnd"/>
                <w:r w:rsidRPr="008C510E">
                  <w:rPr>
                    <w:i/>
                  </w:rPr>
                  <w:t xml:space="preserve">-Atlantin liitolta </w:t>
                </w:r>
                <w:r w:rsidRPr="008C510E">
                  <w:t xml:space="preserve">tai muulta kansainväliseltä järjestöltä taikka Euroopan unionilta aluevalvontaa varten ja yhteistoiminnasta toisen valtion, </w:t>
                </w:r>
                <w:proofErr w:type="spellStart"/>
                <w:r w:rsidRPr="008C510E">
                  <w:rPr>
                    <w:i/>
                  </w:rPr>
                  <w:t>Pohjois</w:t>
                </w:r>
                <w:proofErr w:type="spellEnd"/>
                <w:r w:rsidRPr="008C510E">
                  <w:rPr>
                    <w:i/>
                  </w:rPr>
                  <w:t>-Atlantin liiton</w:t>
                </w:r>
                <w:r w:rsidRPr="008C510E">
                  <w:t xml:space="preserve"> tai muun kansainvälisen järjestön taikka Euroopan unionin kanssa aluevalvonnassa säädetään kansainvälistä apua, yhteistoimintaa tai muuta kansainvälistä toimintaa koskevasta päätöksenteosta koskevasta päätöksenteosta annetussa laissa ja puolustusvoimista annetussa laissa.</w:t>
                </w:r>
              </w:p>
              <w:p w14:paraId="293E8C92" w14:textId="48923B1D" w:rsidR="00022A4F" w:rsidRPr="008C510E" w:rsidRDefault="00022A4F" w:rsidP="008C510E">
                <w:pPr>
                  <w:pStyle w:val="LLKappalejako"/>
                </w:pPr>
                <w:r w:rsidRPr="00022A4F">
                  <w:t>— — — — — — — — — — — — — —</w:t>
                </w:r>
              </w:p>
              <w:p w14:paraId="1B5C97A6" w14:textId="77777777" w:rsidR="003B7A70" w:rsidRPr="003B7A70" w:rsidRDefault="003B7A70" w:rsidP="003B7A70">
                <w:pPr>
                  <w:rPr>
                    <w:lang w:eastAsia="fi-FI"/>
                  </w:rPr>
                </w:pPr>
              </w:p>
              <w:p w14:paraId="65AA9AFE" w14:textId="7719A6C4" w:rsidR="00CD37F4" w:rsidRDefault="00CD37F4" w:rsidP="00CD37F4">
                <w:pPr>
                  <w:pStyle w:val="LLPykala"/>
                </w:pPr>
                <w:r>
                  <w:t>34 §</w:t>
                </w:r>
              </w:p>
              <w:p w14:paraId="5D08F6DC" w14:textId="77777777" w:rsidR="00CD37F4" w:rsidRDefault="00CD37F4" w:rsidP="00CD37F4">
                <w:pPr>
                  <w:pStyle w:val="LLPykalanOtsikko"/>
                </w:pPr>
                <w:r>
                  <w:t>Vihamielisen toiminnan torjuminen</w:t>
                </w:r>
              </w:p>
              <w:p w14:paraId="3BF3480A" w14:textId="77777777" w:rsidR="00CD37F4" w:rsidRDefault="00CD37F4" w:rsidP="00CD37F4">
                <w:pPr>
                  <w:pStyle w:val="LLMomentinJohdantoKappale"/>
                </w:pPr>
                <w:r>
                  <w:t>Vihamielisellä toiminnalla tarkoitetaan:</w:t>
                </w:r>
              </w:p>
              <w:p w14:paraId="7F1F739B" w14:textId="7E4ED087" w:rsidR="00CD37F4" w:rsidRPr="00CD37F4" w:rsidRDefault="00CD37F4" w:rsidP="00CD37F4">
                <w:pPr>
                  <w:pStyle w:val="LLNormaali"/>
                </w:pPr>
                <w:r w:rsidRPr="000A334A">
                  <w:rPr>
                    <w:lang w:eastAsia="fi-FI"/>
                  </w:rPr>
                  <w:t>— — — — — — — — — — — — — —</w:t>
                </w:r>
              </w:p>
              <w:p w14:paraId="3500E1DD" w14:textId="4FA074EB" w:rsidR="00205267" w:rsidRDefault="00CD37F4" w:rsidP="00CD37F4">
                <w:pPr>
                  <w:pStyle w:val="LLMomentinKohta"/>
                </w:pPr>
                <w:r w:rsidRPr="005E19C7">
                  <w:t>2) vieraan valtion tai tunnuksettoman sotilaallisen ryhmän sota-aluksen tai sotilasilma-aluksen taikka vieraan valtion tai tunnuksettoman sotilaallisen ryhmän sotilasajoneuvon tuloa Suomen alueelle aluevalvontaviranomaisen antamasta varoituksesta huolimatta;</w:t>
                </w:r>
              </w:p>
              <w:p w14:paraId="42F51380" w14:textId="509FE837" w:rsidR="00205267" w:rsidRDefault="00205267" w:rsidP="00CD37F4">
                <w:pPr>
                  <w:pStyle w:val="LLMomentinKohta"/>
                </w:pPr>
                <w:r w:rsidRPr="00205267">
                  <w:t>— — — — — — — — — — — — — —</w:t>
                </w:r>
              </w:p>
              <w:p w14:paraId="41D5FF48" w14:textId="784F0B49" w:rsidR="00D905FE" w:rsidRDefault="00D905FE" w:rsidP="00CD37F4">
                <w:pPr>
                  <w:pStyle w:val="LLMomentinKohta"/>
                </w:pPr>
              </w:p>
              <w:p w14:paraId="09E406D2" w14:textId="2C61FEEF" w:rsidR="00CB1C89" w:rsidRDefault="00CB1C89" w:rsidP="00CB1C89">
                <w:pPr>
                  <w:pStyle w:val="LLMomentinKohta"/>
                  <w:ind w:firstLine="0"/>
                </w:pPr>
              </w:p>
              <w:p w14:paraId="6CDAE03B" w14:textId="77777777" w:rsidR="005E0FBE" w:rsidRDefault="005E0FBE" w:rsidP="00D905FE">
                <w:pPr>
                  <w:pStyle w:val="LLPykala"/>
                </w:pPr>
              </w:p>
              <w:p w14:paraId="29A2C2FB" w14:textId="77777777" w:rsidR="005E0FBE" w:rsidRDefault="005E0FBE" w:rsidP="00D905FE">
                <w:pPr>
                  <w:pStyle w:val="LLPykala"/>
                </w:pPr>
              </w:p>
              <w:p w14:paraId="4EE90101" w14:textId="67E725D1" w:rsidR="00D905FE" w:rsidRDefault="00D905FE" w:rsidP="00D905FE">
                <w:pPr>
                  <w:pStyle w:val="LLPykala"/>
                </w:pPr>
                <w:r>
                  <w:t>35 §</w:t>
                </w:r>
              </w:p>
              <w:p w14:paraId="1A2CF299" w14:textId="7B38DB55" w:rsidR="00D905FE" w:rsidRDefault="00D905FE" w:rsidP="00D905FE">
                <w:pPr>
                  <w:pStyle w:val="LLPykalanOtsikko"/>
                </w:pPr>
                <w:r>
                  <w:t>Aluerikkomuksen</w:t>
                </w:r>
                <w:r w:rsidR="00205267">
                  <w:t xml:space="preserve"> ja alueloukkaukset</w:t>
                </w:r>
                <w:r>
                  <w:t xml:space="preserve"> tutkinta</w:t>
                </w:r>
              </w:p>
              <w:p w14:paraId="4F433886" w14:textId="6096BCB0" w:rsidR="006065BF" w:rsidRDefault="006065BF" w:rsidP="006065BF">
                <w:pPr>
                  <w:pStyle w:val="LLKappalejako"/>
                  <w:rPr>
                    <w:i/>
                  </w:rPr>
                </w:pPr>
                <w:r w:rsidRPr="006065BF">
                  <w:lastRenderedPageBreak/>
                  <w:t>Aluevalvontaviranomainen huolehtii aluerikkomuksen ja alueloukkauksen alustavasta selvittämisestä. Tarvittaessa asian tarkempi selvittäminen siirretään</w:t>
                </w:r>
                <w:r w:rsidRPr="006065BF">
                  <w:rPr>
                    <w:i/>
                  </w:rPr>
                  <w:t xml:space="preserve"> Puolustusvoimille</w:t>
                </w:r>
                <w:r w:rsidRPr="006065BF">
                  <w:t xml:space="preserve"> tai </w:t>
                </w:r>
                <w:r w:rsidRPr="006065BF">
                  <w:rPr>
                    <w:i/>
                  </w:rPr>
                  <w:t>Rajavartiolaitokselle.</w:t>
                </w:r>
              </w:p>
              <w:p w14:paraId="5A041948" w14:textId="77777777" w:rsidR="00C313AB" w:rsidRDefault="00C313AB" w:rsidP="00C313AB">
                <w:pPr>
                  <w:pStyle w:val="LLMomentinKohta"/>
                  <w:rPr>
                    <w:i/>
                  </w:rPr>
                </w:pPr>
                <w:r w:rsidRPr="00205267">
                  <w:rPr>
                    <w:i/>
                  </w:rPr>
                  <w:t>— — — — — — — — — — — — — —</w:t>
                </w:r>
              </w:p>
              <w:p w14:paraId="11D1A626" w14:textId="77777777" w:rsidR="00C313AB" w:rsidRPr="006065BF" w:rsidRDefault="00C313AB" w:rsidP="006065BF">
                <w:pPr>
                  <w:pStyle w:val="LLKappalejako"/>
                </w:pPr>
              </w:p>
              <w:p w14:paraId="2D8C042E" w14:textId="77777777" w:rsidR="00CD37F4" w:rsidRDefault="00CD37F4" w:rsidP="00CD37F4">
                <w:pPr>
                  <w:pStyle w:val="LLNormaali"/>
                </w:pPr>
              </w:p>
              <w:p w14:paraId="05FEF8C9" w14:textId="6F893565" w:rsidR="00CD37F4" w:rsidRDefault="00CD37F4" w:rsidP="00CD37F4">
                <w:pPr>
                  <w:pStyle w:val="LLVoimaantulokappale"/>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4B5C498A" w14:textId="77777777" w:rsidR="00A16CA2" w:rsidRDefault="00915B22" w:rsidP="00A16CA2">
          <w:pPr>
            <w:pStyle w:val="LLNormaali"/>
          </w:pPr>
        </w:p>
      </w:sdtContent>
    </w:sdt>
    <w:p w14:paraId="3D512A27" w14:textId="77777777" w:rsidR="00D600CC" w:rsidRDefault="00D600CC">
      <w:pPr>
        <w:spacing w:line="240" w:lineRule="auto"/>
      </w:pPr>
      <w:r>
        <w:br w:type="page"/>
      </w:r>
    </w:p>
    <w:p w14:paraId="6A73C014" w14:textId="2E40662B" w:rsidR="00A16CA2" w:rsidRPr="00A16CA2" w:rsidRDefault="00A16CA2" w:rsidP="00A16CA2">
      <w:pPr>
        <w:pStyle w:val="LLNormaali"/>
      </w:pPr>
    </w:p>
    <w:sdt>
      <w:sdtPr>
        <w:alias w:val="Rinnakkaisteksti"/>
        <w:tag w:val="CCRinnakkaisteksti"/>
        <w:id w:val="-704553152"/>
        <w:placeholder>
          <w:docPart w:val="4D77876A379B43B9B901DB0B65088F9E"/>
        </w:placeholder>
        <w15:color w:val="33CCCC"/>
      </w:sdtPr>
      <w:sdtEndPr/>
      <w:sdtContent>
        <w:p w14:paraId="3EFACFBD" w14:textId="2043C8B3" w:rsidR="00A16CA2" w:rsidRPr="00A16CA2" w:rsidRDefault="00A16CA2" w:rsidP="00175816">
          <w:pPr>
            <w:pStyle w:val="LLNormaali"/>
            <w:rPr>
              <w:szCs w:val="24"/>
            </w:rPr>
          </w:pPr>
        </w:p>
        <w:p w14:paraId="370053E3" w14:textId="77777777" w:rsidR="00A16CA2" w:rsidRPr="00A16CA2" w:rsidRDefault="00A16CA2" w:rsidP="001B2357">
          <w:pPr>
            <w:pStyle w:val="LLLaki"/>
          </w:pPr>
          <w:r w:rsidRPr="00A16CA2">
            <w:t>Laki</w:t>
          </w:r>
        </w:p>
        <w:p w14:paraId="57E76BA0" w14:textId="65F6B0A6" w:rsidR="00A16CA2" w:rsidRPr="0001752F" w:rsidRDefault="00A16CA2" w:rsidP="00A16CA2">
          <w:pPr>
            <w:spacing w:after="220" w:line="220" w:lineRule="exact"/>
            <w:jc w:val="center"/>
            <w:outlineLvl w:val="2"/>
            <w:rPr>
              <w:rFonts w:eastAsia="Times New Roman"/>
              <w:b/>
              <w:sz w:val="21"/>
              <w:szCs w:val="24"/>
              <w:lang w:eastAsia="fi-FI"/>
            </w:rPr>
          </w:pPr>
          <w:r>
            <w:rPr>
              <w:rFonts w:eastAsia="Times New Roman"/>
              <w:b/>
              <w:sz w:val="21"/>
              <w:szCs w:val="24"/>
              <w:lang w:eastAsia="fi-FI"/>
            </w:rPr>
            <w:t xml:space="preserve">sotilasajoneuvolain 1 </w:t>
          </w:r>
          <w:r w:rsidR="003F4C4C">
            <w:rPr>
              <w:rFonts w:eastAsia="Times New Roman"/>
              <w:b/>
              <w:sz w:val="21"/>
              <w:szCs w:val="24"/>
              <w:lang w:eastAsia="fi-FI"/>
            </w:rPr>
            <w:t xml:space="preserve">ja 2 </w:t>
          </w:r>
          <w:r>
            <w:rPr>
              <w:rFonts w:eastAsia="Times New Roman"/>
              <w:b/>
              <w:sz w:val="21"/>
              <w:szCs w:val="24"/>
              <w:lang w:eastAsia="fi-FI"/>
            </w:rPr>
            <w:t>§:n</w:t>
          </w:r>
          <w:r w:rsidRPr="0001752F">
            <w:rPr>
              <w:rFonts w:eastAsia="Times New Roman"/>
              <w:b/>
              <w:sz w:val="21"/>
              <w:szCs w:val="24"/>
              <w:lang w:eastAsia="fi-FI"/>
            </w:rPr>
            <w:t xml:space="preserve"> muuttamisesta</w:t>
          </w:r>
        </w:p>
        <w:p w14:paraId="229EF738" w14:textId="06CBEA47" w:rsidR="00A16CA2" w:rsidRPr="00A16CA2" w:rsidRDefault="00A16CA2" w:rsidP="001B2357">
          <w:pPr>
            <w:pStyle w:val="LLSaadoksenNimi"/>
          </w:pPr>
        </w:p>
        <w:p w14:paraId="477EEB52" w14:textId="719C7C25" w:rsidR="00A16CA2" w:rsidRDefault="00A16CA2" w:rsidP="001B2357">
          <w:pPr>
            <w:pStyle w:val="LLJohtolauseKappaleet"/>
          </w:pPr>
          <w:r w:rsidRPr="00A16CA2">
            <w:t>Eduskunnan</w:t>
          </w:r>
          <w:r>
            <w:t xml:space="preserve"> päätöksen mukaisesti</w:t>
          </w:r>
        </w:p>
        <w:p w14:paraId="7B08C414" w14:textId="1B2CC5AD" w:rsidR="00A16CA2" w:rsidRPr="0001752F" w:rsidRDefault="00A16CA2" w:rsidP="00A16CA2">
          <w:pPr>
            <w:pStyle w:val="LLJohtolauseKappaleet"/>
          </w:pPr>
          <w:r w:rsidRPr="00A16CA2">
            <w:rPr>
              <w:i/>
            </w:rPr>
            <w:t xml:space="preserve">muutetaan </w:t>
          </w:r>
          <w:r>
            <w:t>sotilasajoneuvolain (332/2023) 1 §:n 3 kohta</w:t>
          </w:r>
          <w:r w:rsidR="00FB15A1">
            <w:t xml:space="preserve"> sekä</w:t>
          </w:r>
          <w:r w:rsidR="00E0195E">
            <w:t xml:space="preserve"> 2 §:n 2 kohta</w:t>
          </w:r>
          <w:r>
            <w:t xml:space="preserve"> seuraavasti</w:t>
          </w:r>
          <w:r w:rsidRPr="0001752F">
            <w:t>:</w:t>
          </w:r>
        </w:p>
        <w:p w14:paraId="1B539327" w14:textId="77777777" w:rsidR="00A16CA2" w:rsidRPr="00A16CA2" w:rsidRDefault="00A16CA2" w:rsidP="001B2357">
          <w:pPr>
            <w:pStyle w:val="LLJohtolauseKappaleet"/>
          </w:pPr>
        </w:p>
        <w:p w14:paraId="6B1689AB" w14:textId="77777777" w:rsidR="00A16CA2" w:rsidRPr="00A16CA2" w:rsidRDefault="00A16CA2"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16CA2" w:rsidRPr="00A16CA2" w14:paraId="491BB156" w14:textId="77777777" w:rsidTr="00C059CE">
            <w:trPr>
              <w:tblHeader/>
            </w:trPr>
            <w:tc>
              <w:tcPr>
                <w:tcW w:w="4243" w:type="dxa"/>
                <w:shd w:val="clear" w:color="auto" w:fill="auto"/>
              </w:tcPr>
              <w:p w14:paraId="5AAC6001" w14:textId="77777777" w:rsidR="00A16CA2" w:rsidRPr="00A16CA2" w:rsidRDefault="00A16CA2" w:rsidP="002A0B5D">
                <w:pPr>
                  <w:rPr>
                    <w:i/>
                  </w:rPr>
                </w:pPr>
                <w:r w:rsidRPr="00A16CA2">
                  <w:rPr>
                    <w:i/>
                  </w:rPr>
                  <w:t>Voimassa oleva laki</w:t>
                </w:r>
              </w:p>
              <w:p w14:paraId="21EBDC02" w14:textId="77777777" w:rsidR="00A16CA2" w:rsidRPr="00A16CA2" w:rsidRDefault="00A16CA2" w:rsidP="002A0B5D">
                <w:pPr>
                  <w:rPr>
                    <w:szCs w:val="24"/>
                  </w:rPr>
                </w:pPr>
              </w:p>
            </w:tc>
            <w:tc>
              <w:tcPr>
                <w:tcW w:w="4243" w:type="dxa"/>
                <w:shd w:val="clear" w:color="auto" w:fill="auto"/>
              </w:tcPr>
              <w:p w14:paraId="706403CD" w14:textId="77777777" w:rsidR="00A16CA2" w:rsidRPr="00A16CA2" w:rsidRDefault="00A16CA2" w:rsidP="002A0B5D">
                <w:pPr>
                  <w:rPr>
                    <w:i/>
                  </w:rPr>
                </w:pPr>
                <w:r w:rsidRPr="00A16CA2">
                  <w:rPr>
                    <w:i/>
                  </w:rPr>
                  <w:t>Ehdotus</w:t>
                </w:r>
              </w:p>
              <w:p w14:paraId="47F2CFD3" w14:textId="77777777" w:rsidR="00A16CA2" w:rsidRPr="00A16CA2" w:rsidRDefault="00A16CA2" w:rsidP="002A0B5D"/>
            </w:tc>
          </w:tr>
          <w:tr w:rsidR="00A16CA2" w:rsidRPr="00A16CA2" w14:paraId="2EE7D0D2" w14:textId="77777777" w:rsidTr="00C059CE">
            <w:tc>
              <w:tcPr>
                <w:tcW w:w="4243" w:type="dxa"/>
                <w:shd w:val="clear" w:color="auto" w:fill="auto"/>
              </w:tcPr>
              <w:p w14:paraId="066244E0" w14:textId="2EC3EBE5" w:rsidR="00A16CA2" w:rsidRDefault="00A16CA2" w:rsidP="00A16CA2">
                <w:pPr>
                  <w:pStyle w:val="LLPykala"/>
                </w:pPr>
                <w:r>
                  <w:t>1</w:t>
                </w:r>
                <w:r w:rsidRPr="00A16CA2">
                  <w:t xml:space="preserve"> §</w:t>
                </w:r>
              </w:p>
              <w:p w14:paraId="02F8EDEA" w14:textId="77777777" w:rsidR="00A16CA2" w:rsidRPr="0001752F" w:rsidRDefault="00A16CA2" w:rsidP="00A16CA2">
                <w:pPr>
                  <w:spacing w:line="220" w:lineRule="exact"/>
                  <w:jc w:val="center"/>
                  <w:rPr>
                    <w:rFonts w:eastAsia="Times New Roman"/>
                    <w:szCs w:val="24"/>
                    <w:lang w:eastAsia="fi-FI"/>
                  </w:rPr>
                </w:pPr>
              </w:p>
              <w:p w14:paraId="22CBE7C0" w14:textId="77777777" w:rsidR="00A16CA2" w:rsidRDefault="00A16CA2" w:rsidP="00A16CA2">
                <w:pPr>
                  <w:pStyle w:val="LLPykalanOtsikko"/>
                </w:pPr>
                <w:r>
                  <w:t>Tässä laissa säädetään:</w:t>
                </w:r>
              </w:p>
              <w:p w14:paraId="03867E02" w14:textId="4C52049E" w:rsidR="00A16CA2" w:rsidRDefault="00A16CA2" w:rsidP="00A16CA2">
                <w:pPr>
                  <w:pStyle w:val="LLNormaali"/>
                </w:pPr>
                <w:r w:rsidRPr="000A334A">
                  <w:rPr>
                    <w:lang w:eastAsia="fi-FI"/>
                  </w:rPr>
                  <w:t>— — — — — — — — — — — — — —</w:t>
                </w:r>
              </w:p>
              <w:p w14:paraId="17587540" w14:textId="08843370" w:rsidR="00A16CA2" w:rsidRDefault="00A16CA2" w:rsidP="00A16CA2">
                <w:pPr>
                  <w:pStyle w:val="LLMomentinKohta"/>
                </w:pPr>
                <w:r w:rsidRPr="00946A0B">
                  <w:t>3)</w:t>
                </w:r>
                <w:r>
                  <w:t xml:space="preserve"> </w:t>
                </w:r>
                <w:r w:rsidRPr="00946A0B">
                  <w:t xml:space="preserve">vieraan valtion tai kansainvälisen järjestön </w:t>
                </w:r>
                <w:r w:rsidRPr="00121057">
                  <w:rPr>
                    <w:i/>
                  </w:rPr>
                  <w:t>aluevalvontalain (755/2000) mukaisen luvan perusteella</w:t>
                </w:r>
                <w:r w:rsidRPr="00A35182">
                  <w:t xml:space="preserve"> </w:t>
                </w:r>
                <w:r w:rsidRPr="00946A0B">
                  <w:t>Suomessa olevan kansainvälisen sotilasajoneuvon vaatimusten mukaisuuden toteamisesta ja liikennekelpoisuuden valvonnasta.</w:t>
                </w:r>
              </w:p>
              <w:p w14:paraId="28E2E754" w14:textId="77777777" w:rsidR="00E013C9" w:rsidRDefault="00E013C9" w:rsidP="00A16CA2">
                <w:pPr>
                  <w:pStyle w:val="LLMomentinKohta"/>
                </w:pPr>
              </w:p>
              <w:p w14:paraId="346403A2" w14:textId="77777777" w:rsidR="00E013C9" w:rsidRDefault="00E013C9" w:rsidP="00E013C9">
                <w:pPr>
                  <w:pStyle w:val="LLPykala"/>
                </w:pPr>
                <w:r>
                  <w:t>2 §</w:t>
                </w:r>
              </w:p>
              <w:p w14:paraId="1320AEF6" w14:textId="77777777" w:rsidR="00E013C9" w:rsidRDefault="00E013C9" w:rsidP="00E013C9">
                <w:pPr>
                  <w:pStyle w:val="LLPykalanOtsikko"/>
                </w:pPr>
                <w:r>
                  <w:t>Määritelmät</w:t>
                </w:r>
              </w:p>
              <w:p w14:paraId="193923A2" w14:textId="0533C2E2" w:rsidR="00E013C9" w:rsidRDefault="00E013C9" w:rsidP="00E013C9">
                <w:pPr>
                  <w:pStyle w:val="LLKappalejako"/>
                </w:pPr>
                <w:r>
                  <w:t>Tässä laissa tarkoitetaan:</w:t>
                </w:r>
              </w:p>
              <w:p w14:paraId="2DC80655" w14:textId="4D15C5C3" w:rsidR="00E013C9" w:rsidRDefault="00E013C9" w:rsidP="00E013C9">
                <w:pPr>
                  <w:pStyle w:val="LLKappalejako"/>
                </w:pPr>
                <w:r w:rsidRPr="00E013C9">
                  <w:t>— — — — — — — — — — — — — —</w:t>
                </w:r>
              </w:p>
              <w:p w14:paraId="5F29548B" w14:textId="05A74DF8" w:rsidR="00E013C9" w:rsidRDefault="00E013C9" w:rsidP="00E013C9">
                <w:pPr>
                  <w:pStyle w:val="LLKappalejako"/>
                </w:pPr>
                <w:r>
                  <w:t xml:space="preserve">2) </w:t>
                </w:r>
                <w:r w:rsidRPr="00E013C9">
                  <w:rPr>
                    <w:i/>
                  </w:rPr>
                  <w:t>kansainvälisellä sotilasajoneuvolla</w:t>
                </w:r>
                <w:r w:rsidRPr="00E013C9">
                  <w:t xml:space="preserve"> </w:t>
                </w:r>
                <w:r w:rsidRPr="00081619">
                  <w:rPr>
                    <w:i/>
                  </w:rPr>
                  <w:t xml:space="preserve">aluevalvontalain mukaisen luvan perusteella </w:t>
                </w:r>
                <w:r w:rsidRPr="00E013C9">
                  <w:t>Suomessa olevaa vieraan valtion tai kansainvälisen järjestön ajoneuvoa, joka täyttää 40 §:ssä säädetyt vaatimukset;</w:t>
                </w:r>
              </w:p>
              <w:p w14:paraId="2CA07C47" w14:textId="6B3E8AE4" w:rsidR="00E013C9" w:rsidRPr="00E013C9" w:rsidRDefault="00E013C9" w:rsidP="00E013C9">
                <w:pPr>
                  <w:pStyle w:val="LLKappalejako"/>
                </w:pPr>
                <w:r w:rsidRPr="00E013C9">
                  <w:t>— — — — — — — — — — — — — —</w:t>
                </w:r>
              </w:p>
            </w:tc>
            <w:tc>
              <w:tcPr>
                <w:tcW w:w="4243" w:type="dxa"/>
                <w:shd w:val="clear" w:color="auto" w:fill="auto"/>
              </w:tcPr>
              <w:p w14:paraId="23CC74E1" w14:textId="18374D05" w:rsidR="00A16CA2" w:rsidRPr="00A16CA2" w:rsidRDefault="00A16CA2" w:rsidP="007410C5">
                <w:pPr>
                  <w:pStyle w:val="LLPykala"/>
                </w:pPr>
                <w:r>
                  <w:t>1</w:t>
                </w:r>
                <w:r w:rsidRPr="00A16CA2">
                  <w:t xml:space="preserve"> §</w:t>
                </w:r>
              </w:p>
              <w:p w14:paraId="34AA612B" w14:textId="77777777" w:rsidR="00A16CA2" w:rsidRDefault="00A16CA2" w:rsidP="00A16CA2">
                <w:pPr>
                  <w:pStyle w:val="LLPykalanOtsikko"/>
                </w:pPr>
                <w:r>
                  <w:t>Tässä laissa säädetään:</w:t>
                </w:r>
              </w:p>
              <w:p w14:paraId="075E894A" w14:textId="77777777" w:rsidR="00A16CA2" w:rsidRDefault="00A16CA2" w:rsidP="00A16CA2">
                <w:pPr>
                  <w:pStyle w:val="LLKappalejako"/>
                </w:pPr>
              </w:p>
              <w:p w14:paraId="0ED14F39" w14:textId="77777777" w:rsidR="00A16CA2" w:rsidRDefault="00A16CA2" w:rsidP="003F1C96">
                <w:pPr>
                  <w:pStyle w:val="LLNormaali"/>
                </w:pPr>
                <w:r w:rsidRPr="000A334A">
                  <w:rPr>
                    <w:lang w:eastAsia="fi-FI"/>
                  </w:rPr>
                  <w:t>— — — — — — — — — — — — — —</w:t>
                </w:r>
              </w:p>
              <w:p w14:paraId="44DD5C52" w14:textId="091501F0" w:rsidR="00A16CA2" w:rsidRDefault="00A16CA2" w:rsidP="00A16CA2">
                <w:pPr>
                  <w:pStyle w:val="LLMomentinKohta"/>
                </w:pPr>
                <w:r>
                  <w:t>3) vieraan valtion tai kansainvälisen järjestön Suomessa olevan kansainvälisen sotilasajoneuvon vaatimusten mukaisuuden toteamisesta ja liikennekelpoisuuden valvonnasta.</w:t>
                </w:r>
              </w:p>
              <w:p w14:paraId="1E83D8F3" w14:textId="117E1479" w:rsidR="00E013C9" w:rsidRDefault="00E013C9" w:rsidP="00A16CA2">
                <w:pPr>
                  <w:pStyle w:val="LLMomentinKohta"/>
                </w:pPr>
              </w:p>
              <w:p w14:paraId="2DE92633" w14:textId="77777777" w:rsidR="00325726" w:rsidRDefault="00325726" w:rsidP="00E013C9">
                <w:pPr>
                  <w:pStyle w:val="LLPykala"/>
                </w:pPr>
              </w:p>
              <w:p w14:paraId="2CE42CC4" w14:textId="7E80CA98" w:rsidR="00E013C9" w:rsidRDefault="00E013C9" w:rsidP="00E013C9">
                <w:pPr>
                  <w:pStyle w:val="LLPykala"/>
                </w:pPr>
                <w:r>
                  <w:t>2 §</w:t>
                </w:r>
              </w:p>
              <w:p w14:paraId="005BE5F5" w14:textId="41F2D2E5" w:rsidR="00E013C9" w:rsidRDefault="00E013C9" w:rsidP="00E013C9">
                <w:pPr>
                  <w:pStyle w:val="LLPykalanOtsikko"/>
                </w:pPr>
                <w:r>
                  <w:t>Määritelmät</w:t>
                </w:r>
              </w:p>
              <w:p w14:paraId="289633D4" w14:textId="2D5B33E4" w:rsidR="00E013C9" w:rsidRPr="00E013C9" w:rsidRDefault="00E013C9" w:rsidP="00E013C9">
                <w:pPr>
                  <w:pStyle w:val="LLKappalejako"/>
                </w:pPr>
                <w:r>
                  <w:t>Tässä laissa tarkoitetaan:</w:t>
                </w:r>
              </w:p>
              <w:p w14:paraId="4D815FFD" w14:textId="30531CDB" w:rsidR="00E013C9" w:rsidRDefault="00E013C9" w:rsidP="00E013C9">
                <w:pPr>
                  <w:pStyle w:val="LLNormaali"/>
                </w:pPr>
                <w:r w:rsidRPr="00E013C9">
                  <w:t>— — — — — — — — — — — — — —</w:t>
                </w:r>
              </w:p>
              <w:p w14:paraId="7AB6A35A" w14:textId="65537080" w:rsidR="00A16CA2" w:rsidRDefault="00E013C9" w:rsidP="00E013C9">
                <w:pPr>
                  <w:pStyle w:val="LLKappalejako"/>
                </w:pPr>
                <w:r>
                  <w:t xml:space="preserve">2) </w:t>
                </w:r>
                <w:r w:rsidRPr="00E013C9">
                  <w:rPr>
                    <w:i/>
                  </w:rPr>
                  <w:t xml:space="preserve">kansainvälisellä </w:t>
                </w:r>
                <w:r w:rsidRPr="007458A9">
                  <w:rPr>
                    <w:i/>
                  </w:rPr>
                  <w:t>sotilasajoneuvoll</w:t>
                </w:r>
                <w:r w:rsidRPr="00081619">
                  <w:rPr>
                    <w:i/>
                  </w:rPr>
                  <w:t>a</w:t>
                </w:r>
                <w:r w:rsidRPr="00E013C9">
                  <w:rPr>
                    <w:i/>
                  </w:rPr>
                  <w:t xml:space="preserve"> </w:t>
                </w:r>
                <w:r>
                  <w:t>Suomessa olevaa vieraan valtion tai kansainvälisen järjestön ajoneuvoa, joka täyttää 40 §:ssä säädetyt vaatimukset;</w:t>
                </w:r>
              </w:p>
              <w:p w14:paraId="74C2770D" w14:textId="5098618F" w:rsidR="00E013C9" w:rsidRDefault="00E013C9" w:rsidP="00E013C9">
                <w:pPr>
                  <w:pStyle w:val="LLKappalejako"/>
                </w:pPr>
                <w:r w:rsidRPr="00E013C9">
                  <w:t>— — — — — — — — — — — — — —</w:t>
                </w:r>
              </w:p>
              <w:p w14:paraId="031C070D" w14:textId="12DE190D" w:rsidR="00E013C9" w:rsidRDefault="00E013C9" w:rsidP="00E013C9">
                <w:pPr>
                  <w:pStyle w:val="LLKappalejako"/>
                </w:pPr>
              </w:p>
              <w:p w14:paraId="6D73C277" w14:textId="77777777" w:rsidR="00325726" w:rsidRPr="00A16CA2" w:rsidRDefault="00325726" w:rsidP="00E013C9">
                <w:pPr>
                  <w:pStyle w:val="LLKappalejako"/>
                </w:pPr>
              </w:p>
              <w:p w14:paraId="4BA5B399" w14:textId="77777777" w:rsidR="00A16CA2" w:rsidRPr="00A16CA2" w:rsidRDefault="00A16CA2" w:rsidP="00A16CA2">
                <w:pPr>
                  <w:pStyle w:val="LLVoimaantulokappale"/>
                  <w:rPr>
                    <w:lang w:eastAsia="en-US"/>
                  </w:rPr>
                </w:pPr>
                <w:r w:rsidRPr="00A16CA2">
                  <w:t xml:space="preserve">Tämä laki tulee </w:t>
                </w:r>
                <w:proofErr w:type="gramStart"/>
                <w:r w:rsidRPr="00A16CA2">
                  <w:t>voimaan  päivänä</w:t>
                </w:r>
                <w:proofErr w:type="gramEnd"/>
                <w:r w:rsidRPr="00A16CA2">
                  <w:t xml:space="preserve">   kuuta 20  .  .</w:t>
                </w:r>
              </w:p>
            </w:tc>
          </w:tr>
        </w:tbl>
        <w:p w14:paraId="4DC09E8C" w14:textId="77777777" w:rsidR="00910819" w:rsidRDefault="00910819" w:rsidP="00247DAA">
          <w:pPr>
            <w:pStyle w:val="LLNormaali"/>
          </w:pPr>
        </w:p>
        <w:p w14:paraId="2BFE1B5C" w14:textId="77777777" w:rsidR="00910819" w:rsidRDefault="00910819" w:rsidP="00247DAA">
          <w:pPr>
            <w:pStyle w:val="LLNormaali"/>
          </w:pPr>
        </w:p>
        <w:p w14:paraId="0CDBA8B0" w14:textId="77777777" w:rsidR="00910819" w:rsidRDefault="00910819" w:rsidP="00910819">
          <w:pPr>
            <w:pStyle w:val="LLLaki"/>
          </w:pPr>
        </w:p>
        <w:p w14:paraId="5926724E" w14:textId="77777777" w:rsidR="009166D6" w:rsidRDefault="00915B22" w:rsidP="009166D6">
          <w:pPr>
            <w:pStyle w:val="LLNormaali"/>
          </w:pPr>
        </w:p>
      </w:sdtContent>
    </w:sdt>
    <w:p w14:paraId="703D3202" w14:textId="77777777" w:rsidR="009166D6" w:rsidRPr="009166D6" w:rsidRDefault="009166D6" w:rsidP="009166D6">
      <w:pPr>
        <w:pStyle w:val="LLNormaali"/>
        <w:rPr>
          <w:rFonts w:eastAsia="Times New Roman"/>
          <w:sz w:val="18"/>
          <w:szCs w:val="18"/>
          <w:lang w:eastAsia="fi-FI"/>
        </w:rPr>
      </w:pPr>
      <w:r>
        <w:br/>
      </w:r>
    </w:p>
    <w:sdt>
      <w:sdtPr>
        <w:rPr>
          <w:rFonts w:eastAsia="Times New Roman"/>
          <w:sz w:val="18"/>
          <w:szCs w:val="18"/>
          <w:lang w:eastAsia="fi-FI"/>
        </w:rPr>
        <w:alias w:val="Rinnakkaisteksti"/>
        <w:tag w:val="CCRinnakkaisteksti"/>
        <w:id w:val="699436702"/>
        <w:placeholder>
          <w:docPart w:val="F794494105D34B81BCFE049D7D4AFA4E"/>
        </w:placeholder>
        <w15:color w:val="33CCCC"/>
      </w:sdtPr>
      <w:sdtEndPr>
        <w:rPr>
          <w:rFonts w:eastAsia="Calibri"/>
          <w:sz w:val="22"/>
          <w:szCs w:val="22"/>
          <w:lang w:eastAsia="en-US"/>
        </w:rPr>
      </w:sdtEndPr>
      <w:sdtContent>
        <w:p w14:paraId="339BD0B6" w14:textId="5FFFB7DB" w:rsidR="009166D6" w:rsidRPr="009166D6" w:rsidRDefault="009166D6" w:rsidP="00B34684">
          <w:pPr>
            <w:pStyle w:val="LLNormaali"/>
            <w:rPr>
              <w:rFonts w:eastAsia="Times New Roman"/>
              <w:szCs w:val="24"/>
              <w:lang w:eastAsia="fi-FI"/>
            </w:rPr>
          </w:pPr>
        </w:p>
        <w:p w14:paraId="7BA29966" w14:textId="77777777" w:rsidR="009166D6" w:rsidRPr="009166D6" w:rsidRDefault="009166D6" w:rsidP="001B2357">
          <w:pPr>
            <w:pStyle w:val="LLLaki"/>
          </w:pPr>
          <w:r w:rsidRPr="009166D6">
            <w:t>Laki</w:t>
          </w:r>
        </w:p>
        <w:p w14:paraId="27E3E29B" w14:textId="2ADEB096" w:rsidR="009166D6" w:rsidRPr="009166D6" w:rsidRDefault="009166D6" w:rsidP="001B2357">
          <w:pPr>
            <w:pStyle w:val="LLSaadoksenNimi"/>
          </w:pPr>
          <w:bookmarkStart w:id="46" w:name="_Toc170281175"/>
          <w:r>
            <w:t>puolustustarvikkeiden viennistä annetun lain 2 §:n muuttamisesta</w:t>
          </w:r>
          <w:bookmarkEnd w:id="46"/>
          <w:r w:rsidRPr="009166D6">
            <w:t xml:space="preserve"> </w:t>
          </w:r>
        </w:p>
        <w:p w14:paraId="6C791438" w14:textId="11B68A46" w:rsidR="009166D6" w:rsidRDefault="009166D6" w:rsidP="001B2357">
          <w:pPr>
            <w:pStyle w:val="LLJohtolauseKappaleet"/>
          </w:pPr>
          <w:r w:rsidRPr="009166D6">
            <w:t>Eduskunnan</w:t>
          </w:r>
          <w:r w:rsidR="00957A38">
            <w:t xml:space="preserve"> päätöksen mukaisesti </w:t>
          </w:r>
        </w:p>
        <w:p w14:paraId="22E360D8" w14:textId="6D26B5C0" w:rsidR="00957A38" w:rsidRPr="009166D6" w:rsidRDefault="00957A38" w:rsidP="001B2357">
          <w:pPr>
            <w:pStyle w:val="LLJohtolauseKappaleet"/>
          </w:pPr>
          <w:r w:rsidRPr="001F790A">
            <w:rPr>
              <w:i/>
            </w:rPr>
            <w:t xml:space="preserve">muutetaan </w:t>
          </w:r>
          <w:r>
            <w:t>puolustustarvikkeiden viennistä annetun lain (282/2012) 2 §:n 4 kohta seuraavasti:</w:t>
          </w:r>
        </w:p>
        <w:p w14:paraId="7C09A638" w14:textId="77777777" w:rsidR="009166D6" w:rsidRPr="009166D6" w:rsidRDefault="009166D6"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166D6" w:rsidRPr="009166D6" w14:paraId="242BC476" w14:textId="77777777" w:rsidTr="00C059CE">
            <w:trPr>
              <w:tblHeader/>
            </w:trPr>
            <w:tc>
              <w:tcPr>
                <w:tcW w:w="4243" w:type="dxa"/>
                <w:shd w:val="clear" w:color="auto" w:fill="auto"/>
              </w:tcPr>
              <w:p w14:paraId="193AB88B" w14:textId="77777777" w:rsidR="009166D6" w:rsidRPr="009166D6" w:rsidRDefault="009166D6" w:rsidP="002A0B5D">
                <w:pPr>
                  <w:rPr>
                    <w:i/>
                  </w:rPr>
                </w:pPr>
                <w:r w:rsidRPr="009166D6">
                  <w:rPr>
                    <w:i/>
                  </w:rPr>
                  <w:t>Voimassa oleva laki</w:t>
                </w:r>
              </w:p>
              <w:p w14:paraId="7CC66C42" w14:textId="77777777" w:rsidR="009166D6" w:rsidRPr="009166D6" w:rsidRDefault="009166D6" w:rsidP="002A0B5D">
                <w:pPr>
                  <w:rPr>
                    <w:szCs w:val="24"/>
                  </w:rPr>
                </w:pPr>
              </w:p>
            </w:tc>
            <w:tc>
              <w:tcPr>
                <w:tcW w:w="4243" w:type="dxa"/>
                <w:shd w:val="clear" w:color="auto" w:fill="auto"/>
              </w:tcPr>
              <w:p w14:paraId="63340FEB" w14:textId="77777777" w:rsidR="009166D6" w:rsidRPr="009166D6" w:rsidRDefault="009166D6" w:rsidP="002A0B5D">
                <w:pPr>
                  <w:rPr>
                    <w:i/>
                  </w:rPr>
                </w:pPr>
                <w:r w:rsidRPr="009166D6">
                  <w:rPr>
                    <w:i/>
                  </w:rPr>
                  <w:t>Ehdotus</w:t>
                </w:r>
              </w:p>
              <w:p w14:paraId="5F539298" w14:textId="77777777" w:rsidR="009166D6" w:rsidRPr="009166D6" w:rsidRDefault="009166D6" w:rsidP="002A0B5D"/>
            </w:tc>
          </w:tr>
          <w:tr w:rsidR="009166D6" w:rsidRPr="009166D6" w14:paraId="22DD23C6" w14:textId="77777777" w:rsidTr="00C059CE">
            <w:tc>
              <w:tcPr>
                <w:tcW w:w="4243" w:type="dxa"/>
                <w:shd w:val="clear" w:color="auto" w:fill="auto"/>
              </w:tcPr>
              <w:p w14:paraId="3E1CA448" w14:textId="18402AB0" w:rsidR="009166D6" w:rsidRDefault="00415935" w:rsidP="007410C5">
                <w:pPr>
                  <w:pStyle w:val="LLPykala"/>
                </w:pPr>
                <w:r>
                  <w:t>2</w:t>
                </w:r>
                <w:r w:rsidR="009166D6" w:rsidRPr="009166D6">
                  <w:t xml:space="preserve"> §</w:t>
                </w:r>
              </w:p>
              <w:p w14:paraId="70B2630C" w14:textId="7EA8482C" w:rsidR="00996FE9" w:rsidRPr="00996FE9" w:rsidRDefault="00996FE9" w:rsidP="00996FE9">
                <w:pPr>
                  <w:pStyle w:val="LLPykalanOtsikko"/>
                </w:pPr>
                <w:r>
                  <w:t>Soveltamisalan rajaukset</w:t>
                </w:r>
              </w:p>
              <w:p w14:paraId="709AE18F" w14:textId="77777777" w:rsidR="00996FE9" w:rsidRDefault="00996FE9" w:rsidP="00996FE9">
                <w:pPr>
                  <w:pStyle w:val="LLKappalejako"/>
                </w:pPr>
                <w:r>
                  <w:t>Tätä lakia ei sovelleta, jos:</w:t>
                </w:r>
              </w:p>
              <w:p w14:paraId="00CC2B9B" w14:textId="6FE3E1DF" w:rsidR="00996FE9" w:rsidRDefault="00996FE9" w:rsidP="00996FE9">
                <w:pPr>
                  <w:pStyle w:val="LLKappalejako"/>
                </w:pPr>
                <w:r>
                  <w:t xml:space="preserve">— — — — — — — — — — — — — — </w:t>
                </w:r>
              </w:p>
              <w:p w14:paraId="6BD72795" w14:textId="0CE1EDC9" w:rsidR="009166D6" w:rsidRPr="009166D6" w:rsidRDefault="00996FE9" w:rsidP="00996FE9">
                <w:pPr>
                  <w:pStyle w:val="LLKappalejako"/>
                </w:pPr>
                <w:r>
                  <w:t>4) toimintaan on myönnetty lupa aluevalvontalain (755/2000) nojalla.</w:t>
                </w:r>
              </w:p>
            </w:tc>
            <w:tc>
              <w:tcPr>
                <w:tcW w:w="4243" w:type="dxa"/>
                <w:shd w:val="clear" w:color="auto" w:fill="auto"/>
              </w:tcPr>
              <w:p w14:paraId="38167FA2" w14:textId="61E1D7A7" w:rsidR="009166D6" w:rsidRDefault="00415935" w:rsidP="007410C5">
                <w:pPr>
                  <w:pStyle w:val="LLPykala"/>
                </w:pPr>
                <w:r>
                  <w:t>2</w:t>
                </w:r>
                <w:r w:rsidR="009166D6" w:rsidRPr="009166D6">
                  <w:t xml:space="preserve"> §</w:t>
                </w:r>
              </w:p>
              <w:p w14:paraId="301B138F" w14:textId="4FCA5AEF" w:rsidR="00996FE9" w:rsidRPr="00996FE9" w:rsidRDefault="00996FE9" w:rsidP="00996FE9">
                <w:pPr>
                  <w:pStyle w:val="LLPykalanOtsikko"/>
                </w:pPr>
                <w:r>
                  <w:t>Soveltamisalan rajaukset</w:t>
                </w:r>
              </w:p>
              <w:p w14:paraId="7E8BB8E7" w14:textId="77777777" w:rsidR="00415935" w:rsidRDefault="00415935" w:rsidP="00415935">
                <w:pPr>
                  <w:pStyle w:val="LLKappalejako"/>
                </w:pPr>
                <w:r>
                  <w:t>Tätä lakia ei sovelleta, jos:</w:t>
                </w:r>
              </w:p>
              <w:p w14:paraId="5141609D" w14:textId="47603269" w:rsidR="00415935" w:rsidRDefault="00415935" w:rsidP="00415935">
                <w:pPr>
                  <w:pStyle w:val="LLKappalejako"/>
                </w:pPr>
                <w:r>
                  <w:t xml:space="preserve">— — — — — — — — — — — — — — </w:t>
                </w:r>
              </w:p>
              <w:p w14:paraId="5E07CF0B" w14:textId="470100D3" w:rsidR="009166D6" w:rsidRDefault="00415935" w:rsidP="00415935">
                <w:pPr>
                  <w:pStyle w:val="LLNormaali"/>
                </w:pPr>
                <w:r>
                  <w:t xml:space="preserve">4) toimintaan on myönnetty lupa </w:t>
                </w:r>
                <w:r w:rsidRPr="00996FE9">
                  <w:rPr>
                    <w:i/>
                  </w:rPr>
                  <w:t>tai jos lupaa ei edellytetä</w:t>
                </w:r>
                <w:r>
                  <w:t xml:space="preserve"> aluevalvontalain (755</w:t>
                </w:r>
                <w:r w:rsidR="00996FE9">
                  <w:t>/2000) no</w:t>
                </w:r>
                <w:r>
                  <w:t>jalla.</w:t>
                </w:r>
              </w:p>
              <w:p w14:paraId="57A36EBC" w14:textId="77777777" w:rsidR="00996FE9" w:rsidRPr="009166D6" w:rsidRDefault="00996FE9" w:rsidP="00415935">
                <w:pPr>
                  <w:pStyle w:val="LLNormaali"/>
                </w:pPr>
              </w:p>
              <w:p w14:paraId="6C9ECAF6" w14:textId="77777777" w:rsidR="009166D6" w:rsidRPr="009166D6" w:rsidRDefault="009166D6" w:rsidP="00B20FDD">
                <w:pPr>
                  <w:pStyle w:val="LLVoimaantuloPykala"/>
                  <w:jc w:val="left"/>
                  <w:rPr>
                    <w:lang w:eastAsia="en-US"/>
                  </w:rPr>
                </w:pPr>
                <w:r w:rsidRPr="009166D6">
                  <w:t xml:space="preserve">Tämä laki tulee </w:t>
                </w:r>
                <w:proofErr w:type="gramStart"/>
                <w:r w:rsidRPr="009166D6">
                  <w:t>voimaan  päivänä</w:t>
                </w:r>
                <w:proofErr w:type="gramEnd"/>
                <w:r w:rsidRPr="009166D6">
                  <w:t xml:space="preserve">   kuuta 20  .  .</w:t>
                </w:r>
              </w:p>
            </w:tc>
          </w:tr>
        </w:tbl>
        <w:p w14:paraId="2AF8F422" w14:textId="77777777" w:rsidR="001F790A" w:rsidRDefault="00915B22" w:rsidP="001F790A">
          <w:pPr>
            <w:pStyle w:val="LLNormaali"/>
          </w:pPr>
        </w:p>
      </w:sdtContent>
    </w:sdt>
    <w:p w14:paraId="46B7756A" w14:textId="77777777" w:rsidR="00966BFD" w:rsidRDefault="00966BFD" w:rsidP="00966BFD">
      <w:pPr>
        <w:pStyle w:val="LLNormaali"/>
      </w:pPr>
    </w:p>
    <w:p w14:paraId="4E2F5E0A" w14:textId="77777777" w:rsidR="00966BFD" w:rsidRDefault="00966BFD" w:rsidP="00966BFD">
      <w:pPr>
        <w:pStyle w:val="LLNormaali"/>
      </w:pPr>
    </w:p>
    <w:p w14:paraId="6AC9085F" w14:textId="77777777" w:rsidR="00966BFD" w:rsidRDefault="00966BFD" w:rsidP="00966BFD">
      <w:pPr>
        <w:pStyle w:val="LLNormaali"/>
      </w:pPr>
    </w:p>
    <w:p w14:paraId="0488D663" w14:textId="70C619EF" w:rsidR="00966BFD" w:rsidRDefault="00966BFD" w:rsidP="00966BFD">
      <w:pPr>
        <w:pStyle w:val="LLNormaali"/>
      </w:pPr>
    </w:p>
    <w:p w14:paraId="7ADDCB0D" w14:textId="759DFBFE" w:rsidR="00966BFD" w:rsidRDefault="00966BFD" w:rsidP="00966BFD">
      <w:pPr>
        <w:pStyle w:val="LLNormaali"/>
      </w:pPr>
    </w:p>
    <w:p w14:paraId="48D923E7" w14:textId="1C70EB2B" w:rsidR="00966BFD" w:rsidRDefault="00966BFD" w:rsidP="00966BFD">
      <w:pPr>
        <w:pStyle w:val="LLNormaali"/>
      </w:pPr>
    </w:p>
    <w:p w14:paraId="32FA7FFA" w14:textId="54B10861" w:rsidR="00966BFD" w:rsidRDefault="00966BFD" w:rsidP="00966BFD">
      <w:pPr>
        <w:pStyle w:val="LLNormaali"/>
      </w:pPr>
    </w:p>
    <w:p w14:paraId="269B5079" w14:textId="5B7D8834" w:rsidR="00966BFD" w:rsidRDefault="00966BFD" w:rsidP="00966BFD">
      <w:pPr>
        <w:pStyle w:val="LLNormaali"/>
      </w:pPr>
    </w:p>
    <w:p w14:paraId="79DF1964" w14:textId="061B77B5" w:rsidR="00966BFD" w:rsidRDefault="00966BFD" w:rsidP="00966BFD">
      <w:pPr>
        <w:pStyle w:val="LLNormaali"/>
      </w:pPr>
    </w:p>
    <w:p w14:paraId="66CC065C" w14:textId="3A0F123A" w:rsidR="00966BFD" w:rsidRDefault="00966BFD" w:rsidP="00966BFD">
      <w:pPr>
        <w:pStyle w:val="LLNormaali"/>
      </w:pPr>
    </w:p>
    <w:p w14:paraId="6F3B0938" w14:textId="3D04AB2B" w:rsidR="00966BFD" w:rsidRDefault="00966BFD" w:rsidP="00966BFD">
      <w:pPr>
        <w:pStyle w:val="LLNormaali"/>
      </w:pPr>
    </w:p>
    <w:p w14:paraId="772754E1" w14:textId="1C66888D" w:rsidR="00966BFD" w:rsidRDefault="00966BFD" w:rsidP="00966BFD">
      <w:pPr>
        <w:pStyle w:val="LLNormaali"/>
      </w:pPr>
    </w:p>
    <w:p w14:paraId="2491417F" w14:textId="68DC342F" w:rsidR="00966BFD" w:rsidRDefault="00966BFD" w:rsidP="00966BFD">
      <w:pPr>
        <w:pStyle w:val="LLNormaali"/>
      </w:pPr>
    </w:p>
    <w:p w14:paraId="62CADBDE" w14:textId="1596C21C" w:rsidR="00966BFD" w:rsidRDefault="00966BFD" w:rsidP="00966BFD">
      <w:pPr>
        <w:pStyle w:val="LLNormaali"/>
      </w:pPr>
    </w:p>
    <w:p w14:paraId="53A15827" w14:textId="4EAA983B" w:rsidR="00966BFD" w:rsidRDefault="00966BFD" w:rsidP="00966BFD">
      <w:pPr>
        <w:pStyle w:val="LLNormaali"/>
      </w:pPr>
    </w:p>
    <w:p w14:paraId="019EE29C" w14:textId="0F910387" w:rsidR="00966BFD" w:rsidRDefault="00966BFD" w:rsidP="00966BFD">
      <w:pPr>
        <w:pStyle w:val="LLNormaali"/>
      </w:pPr>
    </w:p>
    <w:p w14:paraId="4940FB8E" w14:textId="7B5DC602" w:rsidR="00966BFD" w:rsidRDefault="00966BFD" w:rsidP="00966BFD">
      <w:pPr>
        <w:pStyle w:val="LLNormaali"/>
      </w:pPr>
    </w:p>
    <w:p w14:paraId="57822833" w14:textId="29F963CD" w:rsidR="00966BFD" w:rsidRDefault="00966BFD" w:rsidP="00966BFD">
      <w:pPr>
        <w:pStyle w:val="LLNormaali"/>
      </w:pPr>
    </w:p>
    <w:p w14:paraId="5F7666D8" w14:textId="0BEBCEEA" w:rsidR="00966BFD" w:rsidRDefault="00966BFD" w:rsidP="00966BFD">
      <w:pPr>
        <w:pStyle w:val="LLNormaali"/>
      </w:pPr>
    </w:p>
    <w:p w14:paraId="706D9A42" w14:textId="0D39B9C8" w:rsidR="00966BFD" w:rsidRDefault="00966BFD" w:rsidP="00966BFD">
      <w:pPr>
        <w:pStyle w:val="LLNormaali"/>
      </w:pPr>
    </w:p>
    <w:p w14:paraId="7A98EE8A" w14:textId="77777777" w:rsidR="00966BFD" w:rsidRDefault="00966BFD" w:rsidP="00966BFD">
      <w:pPr>
        <w:pStyle w:val="LLNormaali"/>
      </w:pPr>
    </w:p>
    <w:p w14:paraId="758CB3A0" w14:textId="77777777" w:rsidR="00966BFD" w:rsidRDefault="00966BFD" w:rsidP="00966BFD">
      <w:pPr>
        <w:pStyle w:val="LLNormaali"/>
      </w:pPr>
    </w:p>
    <w:p w14:paraId="6C0E5160" w14:textId="26BB8FD0" w:rsidR="001F790A" w:rsidRPr="001F790A" w:rsidRDefault="001F790A" w:rsidP="00966BFD">
      <w:pPr>
        <w:pStyle w:val="LLNormaali"/>
      </w:pPr>
      <w:r>
        <w:br/>
      </w:r>
    </w:p>
    <w:sdt>
      <w:sdtPr>
        <w:rPr>
          <w:rFonts w:eastAsia="Times New Roman"/>
          <w:sz w:val="18"/>
          <w:szCs w:val="18"/>
          <w:lang w:eastAsia="fi-FI"/>
        </w:rPr>
        <w:alias w:val="Rinnakkaisteksti"/>
        <w:tag w:val="CCRinnakkaisteksti"/>
        <w:id w:val="-40058406"/>
        <w:placeholder>
          <w:docPart w:val="7854DD9EAF904336B44BB20B6110A7BD"/>
        </w:placeholder>
        <w15:color w:val="33CCCC"/>
      </w:sdtPr>
      <w:sdtEndPr>
        <w:rPr>
          <w:rFonts w:eastAsia="Calibri"/>
          <w:sz w:val="22"/>
          <w:szCs w:val="22"/>
          <w:lang w:eastAsia="en-US"/>
        </w:rPr>
      </w:sdtEndPr>
      <w:sdtContent>
        <w:p w14:paraId="13AC58C1" w14:textId="730398EB" w:rsidR="001F790A" w:rsidRPr="001F790A" w:rsidRDefault="001F790A" w:rsidP="00B34684">
          <w:pPr>
            <w:pStyle w:val="LLNormaali"/>
            <w:rPr>
              <w:rFonts w:eastAsia="Times New Roman"/>
              <w:szCs w:val="24"/>
              <w:lang w:eastAsia="fi-FI"/>
            </w:rPr>
          </w:pPr>
        </w:p>
        <w:p w14:paraId="55D5A29A" w14:textId="77777777" w:rsidR="001F790A" w:rsidRPr="003C4040" w:rsidRDefault="001F790A" w:rsidP="001B2357">
          <w:pPr>
            <w:pStyle w:val="LLLaki"/>
          </w:pPr>
          <w:r w:rsidRPr="003C4040">
            <w:lastRenderedPageBreak/>
            <w:t>Laki</w:t>
          </w:r>
        </w:p>
        <w:p w14:paraId="7FCBDA83" w14:textId="4CE66456" w:rsidR="001F790A" w:rsidRPr="001F790A" w:rsidRDefault="001F790A" w:rsidP="001B2357">
          <w:pPr>
            <w:pStyle w:val="LLSaadoksenNimi"/>
          </w:pPr>
          <w:bookmarkStart w:id="47" w:name="_Toc170281176"/>
          <w:r w:rsidRPr="003C4040">
            <w:t>ampuma-aselain 17 §</w:t>
          </w:r>
          <w:r>
            <w:t>:n muuttamisesta</w:t>
          </w:r>
          <w:bookmarkEnd w:id="47"/>
          <w:r w:rsidRPr="001F790A">
            <w:t xml:space="preserve"> </w:t>
          </w:r>
        </w:p>
        <w:p w14:paraId="740B6363" w14:textId="77777777" w:rsidR="001F790A" w:rsidRDefault="001F790A" w:rsidP="001F790A">
          <w:pPr>
            <w:pStyle w:val="LLJohtolauseKappaleet"/>
          </w:pPr>
          <w:r w:rsidRPr="001F790A">
            <w:t xml:space="preserve">Eduskunnan päätöksen mukaisesti </w:t>
          </w:r>
        </w:p>
        <w:p w14:paraId="4A8ADB5C" w14:textId="0978676D" w:rsidR="001F790A" w:rsidRPr="001F790A" w:rsidRDefault="001F790A" w:rsidP="001F790A">
          <w:pPr>
            <w:pStyle w:val="LLJohtolauseKappaleet"/>
          </w:pPr>
          <w:r w:rsidRPr="001F790A">
            <w:rPr>
              <w:i/>
            </w:rPr>
            <w:t>muutetaan</w:t>
          </w:r>
          <w:r>
            <w:t xml:space="preserve"> ampuma-aselain 17 §:</w:t>
          </w:r>
          <w:r w:rsidR="00BA3628">
            <w:t xml:space="preserve">n 10 kohdan c </w:t>
          </w:r>
          <w:r>
            <w:t>alakohta seuraavasti</w:t>
          </w:r>
          <w:r w:rsidRPr="001F790A">
            <w:t>:</w:t>
          </w:r>
        </w:p>
        <w:p w14:paraId="4C0E375B" w14:textId="77777777" w:rsidR="001F790A" w:rsidRPr="001F790A" w:rsidRDefault="001F790A"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F790A" w:rsidRPr="00966BFD" w14:paraId="1B1D76AC" w14:textId="77777777" w:rsidTr="00C059CE">
            <w:trPr>
              <w:tblHeader/>
            </w:trPr>
            <w:tc>
              <w:tcPr>
                <w:tcW w:w="4243" w:type="dxa"/>
                <w:shd w:val="clear" w:color="auto" w:fill="auto"/>
              </w:tcPr>
              <w:p w14:paraId="586E7D37" w14:textId="77777777" w:rsidR="001F790A" w:rsidRPr="001F790A" w:rsidRDefault="001F790A" w:rsidP="002A0B5D">
                <w:pPr>
                  <w:rPr>
                    <w:i/>
                  </w:rPr>
                </w:pPr>
                <w:r w:rsidRPr="001F790A">
                  <w:rPr>
                    <w:i/>
                  </w:rPr>
                  <w:t>Voimassa oleva laki</w:t>
                </w:r>
              </w:p>
              <w:p w14:paraId="21C69B0C" w14:textId="77777777" w:rsidR="001F790A" w:rsidRPr="003C4040" w:rsidRDefault="001F790A" w:rsidP="002A0B5D">
                <w:pPr>
                  <w:rPr>
                    <w:szCs w:val="24"/>
                  </w:rPr>
                </w:pPr>
              </w:p>
            </w:tc>
            <w:tc>
              <w:tcPr>
                <w:tcW w:w="4243" w:type="dxa"/>
                <w:shd w:val="clear" w:color="auto" w:fill="auto"/>
              </w:tcPr>
              <w:p w14:paraId="5B36DCB2" w14:textId="77777777" w:rsidR="001F790A" w:rsidRPr="003C4040" w:rsidRDefault="001F790A" w:rsidP="002A0B5D">
                <w:pPr>
                  <w:rPr>
                    <w:i/>
                  </w:rPr>
                </w:pPr>
                <w:r w:rsidRPr="003C4040">
                  <w:rPr>
                    <w:i/>
                  </w:rPr>
                  <w:t>Ehdotus</w:t>
                </w:r>
              </w:p>
              <w:p w14:paraId="62BD817D" w14:textId="77777777" w:rsidR="001F790A" w:rsidRPr="003C4040" w:rsidRDefault="001F790A" w:rsidP="002A0B5D"/>
            </w:tc>
          </w:tr>
          <w:tr w:rsidR="001F790A" w:rsidRPr="003C4040" w14:paraId="5639271E" w14:textId="77777777" w:rsidTr="00C059CE">
            <w:tc>
              <w:tcPr>
                <w:tcW w:w="4243" w:type="dxa"/>
                <w:shd w:val="clear" w:color="auto" w:fill="auto"/>
              </w:tcPr>
              <w:p w14:paraId="545E6B4A" w14:textId="6882B8C7" w:rsidR="001F790A" w:rsidRDefault="001F790A" w:rsidP="007410C5">
                <w:pPr>
                  <w:pStyle w:val="LLPykala"/>
                </w:pPr>
                <w:r>
                  <w:t>17</w:t>
                </w:r>
                <w:r w:rsidRPr="001F790A">
                  <w:t xml:space="preserve"> §</w:t>
                </w:r>
              </w:p>
              <w:p w14:paraId="79F787BA" w14:textId="07288B63" w:rsidR="001F790A" w:rsidRPr="001F790A" w:rsidRDefault="001F790A" w:rsidP="001F790A">
                <w:pPr>
                  <w:pStyle w:val="LLPykalanOtsikko"/>
                </w:pPr>
                <w:r>
                  <w:t>Soveltamisalaa koskevat poikkeukset</w:t>
                </w:r>
              </w:p>
              <w:p w14:paraId="7B817DDD" w14:textId="77777777" w:rsidR="001F790A" w:rsidRDefault="003C4040" w:rsidP="00B20FDD">
                <w:pPr>
                  <w:pStyle w:val="LLKappalejako"/>
                </w:pPr>
                <w:r>
                  <w:t>Tämä laki ei koske:</w:t>
                </w:r>
              </w:p>
              <w:p w14:paraId="39459332" w14:textId="3A966FEE" w:rsidR="000A760F" w:rsidRDefault="000A760F" w:rsidP="00BA71BD">
                <w:pPr>
                  <w:pStyle w:val="LLNormaali"/>
                </w:pPr>
                <w:r w:rsidRPr="009167E1">
                  <w:t xml:space="preserve">— — — — — — — — — — — — — — </w:t>
                </w:r>
                <w:r>
                  <w:t>10)</w:t>
                </w:r>
                <w:r w:rsidR="00511837">
                  <w:t xml:space="preserve"> </w:t>
                </w:r>
                <w:r w:rsidR="00511837" w:rsidRPr="00511837">
                  <w:t>vieraan v</w:t>
                </w:r>
                <w:r w:rsidR="00511837">
                  <w:t>altion asevoimille kuuluvien am</w:t>
                </w:r>
                <w:r w:rsidR="00511837" w:rsidRPr="00511837">
                  <w:t>puma-aseiden, aseen osien, patruunoiden ja erityisen va</w:t>
                </w:r>
                <w:r w:rsidR="00511837">
                  <w:t>arallisten ammusten siirtoa Suo</w:t>
                </w:r>
                <w:r w:rsidR="00511837" w:rsidRPr="00511837">
                  <w:t>meen tai Suomesta, tuontia</w:t>
                </w:r>
                <w:r w:rsidR="00511837">
                  <w:t>, vientiä, valmis</w:t>
                </w:r>
                <w:r w:rsidR="00511837" w:rsidRPr="00511837">
                  <w:t>tamista, korj</w:t>
                </w:r>
                <w:r w:rsidR="00511837">
                  <w:t>aamista, muuntamista tai hallus</w:t>
                </w:r>
                <w:r w:rsidR="00511837" w:rsidRPr="00511837">
                  <w:t>sapitoa, jos:</w:t>
                </w:r>
              </w:p>
              <w:p w14:paraId="310410DB" w14:textId="65C95118" w:rsidR="00151C24" w:rsidRDefault="00151C24" w:rsidP="00BA71BD">
                <w:pPr>
                  <w:pStyle w:val="LLNormaali"/>
                </w:pPr>
                <w:r w:rsidRPr="009167E1">
                  <w:t xml:space="preserve">— — — — — — — — — — — — — — </w:t>
                </w:r>
              </w:p>
              <w:p w14:paraId="7738E40D" w14:textId="3EA646D2" w:rsidR="00151C24" w:rsidRPr="009167E1" w:rsidRDefault="00151C24" w:rsidP="00BA71BD">
                <w:pPr>
                  <w:pStyle w:val="LLNormaali"/>
                </w:pPr>
                <w:r>
                  <w:t>c) toimintaan on myönnetty lupa aluevalvontalain (755/2000)</w:t>
                </w:r>
                <w:r w:rsidR="00FE59AE">
                  <w:t xml:space="preserve"> nojalla;</w:t>
                </w:r>
              </w:p>
              <w:p w14:paraId="01E06BD5" w14:textId="07EF4236" w:rsidR="00FE59AE" w:rsidRPr="009167E1" w:rsidRDefault="00FE59AE" w:rsidP="00BA71BD">
                <w:pPr>
                  <w:pStyle w:val="LLNormaali"/>
                </w:pPr>
                <w:r w:rsidRPr="009167E1">
                  <w:t xml:space="preserve">— — — — — — — — — — — — — — </w:t>
                </w:r>
              </w:p>
              <w:p w14:paraId="3850D2CE" w14:textId="77777777" w:rsidR="00151C24" w:rsidRPr="009167E1" w:rsidRDefault="00151C24" w:rsidP="00BA71BD">
                <w:pPr>
                  <w:pStyle w:val="LLNormaali"/>
                </w:pPr>
              </w:p>
              <w:p w14:paraId="4546E8AC" w14:textId="0B23E7D5" w:rsidR="000A760F" w:rsidRPr="001F790A" w:rsidRDefault="000A760F" w:rsidP="00B20FDD">
                <w:pPr>
                  <w:pStyle w:val="LLKappalejako"/>
                </w:pPr>
              </w:p>
            </w:tc>
            <w:tc>
              <w:tcPr>
                <w:tcW w:w="4243" w:type="dxa"/>
                <w:shd w:val="clear" w:color="auto" w:fill="auto"/>
              </w:tcPr>
              <w:p w14:paraId="4C58F2D0" w14:textId="11535176" w:rsidR="001F790A" w:rsidRDefault="001F790A" w:rsidP="007410C5">
                <w:pPr>
                  <w:pStyle w:val="LLPykala"/>
                </w:pPr>
                <w:r>
                  <w:t>17</w:t>
                </w:r>
                <w:r w:rsidRPr="001F790A">
                  <w:t xml:space="preserve"> §</w:t>
                </w:r>
              </w:p>
              <w:p w14:paraId="4468D470" w14:textId="61B8D949" w:rsidR="001F790A" w:rsidRPr="001F790A" w:rsidRDefault="001F790A" w:rsidP="001F790A">
                <w:pPr>
                  <w:pStyle w:val="LLPykalanOtsikko"/>
                </w:pPr>
                <w:r>
                  <w:t>Soveltamisalaa koskevat poikkeukset</w:t>
                </w:r>
              </w:p>
              <w:p w14:paraId="0B67F7B9" w14:textId="05C95776" w:rsidR="001F790A" w:rsidRDefault="003C4040" w:rsidP="00B20FDD">
                <w:pPr>
                  <w:pStyle w:val="LLKappalejako"/>
                </w:pPr>
                <w:r>
                  <w:t>Tämä laki ei koske:</w:t>
                </w:r>
              </w:p>
              <w:p w14:paraId="4822E0CB" w14:textId="49ECD947" w:rsidR="003C4040" w:rsidRPr="001F790A" w:rsidRDefault="003C4040" w:rsidP="003C4040">
                <w:pPr>
                  <w:pStyle w:val="LLNormaali"/>
                </w:pPr>
                <w:r w:rsidRPr="009167E1">
                  <w:t xml:space="preserve">— — — — — — — — — — — — — — </w:t>
                </w:r>
              </w:p>
              <w:p w14:paraId="7EB83E5A" w14:textId="77777777" w:rsidR="003C4040" w:rsidRPr="003C4040" w:rsidRDefault="003C4040" w:rsidP="003C4040">
                <w:pPr>
                  <w:pStyle w:val="LLNormaali"/>
                </w:pPr>
                <w:r w:rsidRPr="003C4040">
                  <w:t>10) vieraan valtion asevoimille kuuluvien ampuma-aseiden, aseen osien, patruunoiden ja erityisen vaarallisten ammusten siirtoa Suomeen tai Suomesta, tuontia, vientiä, valmistamista, korjaamista, muuntamista tai hallussapitoa, jos:</w:t>
                </w:r>
              </w:p>
              <w:p w14:paraId="7D3CF7CE" w14:textId="5BA2815E" w:rsidR="003C4040" w:rsidRPr="003C4040" w:rsidRDefault="003C4040" w:rsidP="003C4040">
                <w:pPr>
                  <w:pStyle w:val="LLNormaali"/>
                </w:pPr>
                <w:r w:rsidRPr="003C4040">
                  <w:t xml:space="preserve">— — — — — — — — — — — — — — </w:t>
                </w:r>
              </w:p>
              <w:p w14:paraId="26FB9672" w14:textId="76543FF8" w:rsidR="003C4040" w:rsidRPr="003C4040" w:rsidRDefault="003C4040" w:rsidP="003C4040">
                <w:pPr>
                  <w:pStyle w:val="LLNormaali"/>
                </w:pPr>
                <w:r w:rsidRPr="003C4040">
                  <w:t>c) toimintaan on myönnetty lupa</w:t>
                </w:r>
                <w:r w:rsidRPr="000A760F">
                  <w:rPr>
                    <w:i/>
                  </w:rPr>
                  <w:t xml:space="preserve"> tai jos lupaa ei edellytetä</w:t>
                </w:r>
                <w:r w:rsidRPr="003C4040">
                  <w:t xml:space="preserve"> aluevalvontalain (755/2000) nojalla</w:t>
                </w:r>
                <w:r w:rsidR="00FE59AE">
                  <w:t>;</w:t>
                </w:r>
              </w:p>
              <w:p w14:paraId="1CC74997" w14:textId="0F6389E0" w:rsidR="003C4040" w:rsidRPr="003C4040" w:rsidRDefault="003C4040" w:rsidP="003C4040">
                <w:pPr>
                  <w:pStyle w:val="LLNormaali"/>
                </w:pPr>
                <w:r w:rsidRPr="003C4040">
                  <w:t xml:space="preserve">— — — — — — — — — — — — — — </w:t>
                </w:r>
              </w:p>
              <w:p w14:paraId="2E9725BC" w14:textId="77777777" w:rsidR="001F790A" w:rsidRPr="003C4040" w:rsidRDefault="001F790A" w:rsidP="00B20FDD">
                <w:pPr>
                  <w:pStyle w:val="LLNormaali"/>
                </w:pPr>
              </w:p>
              <w:p w14:paraId="778F799B" w14:textId="77777777" w:rsidR="001F790A" w:rsidRPr="003C4040" w:rsidRDefault="001F790A" w:rsidP="00B20FDD">
                <w:pPr>
                  <w:pStyle w:val="LLVoimaantuloPykala"/>
                  <w:jc w:val="left"/>
                  <w:rPr>
                    <w:lang w:eastAsia="en-US"/>
                  </w:rPr>
                </w:pPr>
                <w:r w:rsidRPr="003C4040">
                  <w:t xml:space="preserve">Tämä laki tulee </w:t>
                </w:r>
                <w:proofErr w:type="gramStart"/>
                <w:r w:rsidRPr="003C4040">
                  <w:t>voimaan  päivänä</w:t>
                </w:r>
                <w:proofErr w:type="gramEnd"/>
                <w:r w:rsidRPr="003C4040">
                  <w:t xml:space="preserve">   kuuta 20  .  .</w:t>
                </w:r>
              </w:p>
            </w:tc>
          </w:tr>
        </w:tbl>
        <w:p w14:paraId="699E94D2" w14:textId="77777777" w:rsidR="001F790A" w:rsidRPr="001F790A" w:rsidRDefault="00915B22" w:rsidP="00247DAA">
          <w:pPr>
            <w:pStyle w:val="LLNormaali"/>
          </w:pPr>
        </w:p>
      </w:sdtContent>
    </w:sdt>
    <w:p w14:paraId="26F16E85" w14:textId="537B132F" w:rsidR="001A24E9" w:rsidRDefault="001A24E9" w:rsidP="00A16CA2">
      <w:pPr>
        <w:spacing w:line="240" w:lineRule="auto"/>
      </w:pPr>
    </w:p>
    <w:p w14:paraId="12BB55C2" w14:textId="26E5760A" w:rsidR="00A11057" w:rsidRDefault="00A11057" w:rsidP="00A16CA2">
      <w:pPr>
        <w:spacing w:line="240" w:lineRule="auto"/>
      </w:pPr>
    </w:p>
    <w:p w14:paraId="4BEE2E68" w14:textId="338FB298" w:rsidR="00A11057" w:rsidRDefault="00A11057" w:rsidP="00A16CA2">
      <w:pPr>
        <w:spacing w:line="240" w:lineRule="auto"/>
      </w:pPr>
    </w:p>
    <w:p w14:paraId="2AC352C7" w14:textId="090D4A74" w:rsidR="00A11057" w:rsidRDefault="00A11057" w:rsidP="00A16CA2">
      <w:pPr>
        <w:spacing w:line="240" w:lineRule="auto"/>
      </w:pPr>
    </w:p>
    <w:p w14:paraId="5DEDF092" w14:textId="04A141FD" w:rsidR="00A11057" w:rsidRDefault="00A11057" w:rsidP="00A16CA2">
      <w:pPr>
        <w:spacing w:line="240" w:lineRule="auto"/>
      </w:pPr>
    </w:p>
    <w:p w14:paraId="396D4CF8" w14:textId="60C45028" w:rsidR="00A11057" w:rsidRDefault="00A11057" w:rsidP="00A16CA2">
      <w:pPr>
        <w:spacing w:line="240" w:lineRule="auto"/>
      </w:pPr>
    </w:p>
    <w:p w14:paraId="6643ECF0" w14:textId="3C7B08AB" w:rsidR="00910819" w:rsidRDefault="00910819" w:rsidP="00A16CA2">
      <w:pPr>
        <w:spacing w:line="240" w:lineRule="auto"/>
      </w:pPr>
    </w:p>
    <w:p w14:paraId="57086987" w14:textId="77777777" w:rsidR="00910819" w:rsidRDefault="00910819" w:rsidP="00910819">
      <w:pPr>
        <w:pStyle w:val="LLEsityksennimi"/>
      </w:pPr>
    </w:p>
    <w:sectPr w:rsidR="00910819" w:rsidSect="00746B85">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8B5D00" w16cid:durableId="291C0250"/>
  <w16cid:commentId w16cid:paraId="2C7866EE" w16cid:durableId="291C15D0"/>
  <w16cid:commentId w16cid:paraId="100815FC" w16cid:durableId="290AE89E"/>
  <w16cid:commentId w16cid:paraId="63622C39" w16cid:durableId="291C015C"/>
  <w16cid:commentId w16cid:paraId="20159833" w16cid:durableId="291C162A"/>
  <w16cid:commentId w16cid:paraId="21402630" w16cid:durableId="290AE89F"/>
  <w16cid:commentId w16cid:paraId="00C1FAE1" w16cid:durableId="291C01BC"/>
  <w16cid:commentId w16cid:paraId="3505B769" w16cid:durableId="290AE8A0"/>
  <w16cid:commentId w16cid:paraId="6F0EF9FE" w16cid:durableId="291C0AAF"/>
  <w16cid:commentId w16cid:paraId="18F1AD5E" w16cid:durableId="291C0B9C"/>
  <w16cid:commentId w16cid:paraId="243E5091" w16cid:durableId="291C1D19"/>
  <w16cid:commentId w16cid:paraId="375A04EC" w16cid:durableId="290AE8A1"/>
  <w16cid:commentId w16cid:paraId="137B9A0B" w16cid:durableId="290AE8A2"/>
  <w16cid:commentId w16cid:paraId="5A3895A6" w16cid:durableId="291C0C92"/>
  <w16cid:commentId w16cid:paraId="746FC72D" w16cid:durableId="291C1ED2"/>
  <w16cid:commentId w16cid:paraId="7C0E76C1" w16cid:durableId="291D94DE"/>
  <w16cid:commentId w16cid:paraId="200A1E07" w16cid:durableId="290AE8A3"/>
  <w16cid:commentId w16cid:paraId="4C6A1603" w16cid:durableId="291C2191"/>
  <w16cid:commentId w16cid:paraId="48E3340A" w16cid:durableId="291C469B"/>
  <w16cid:commentId w16cid:paraId="54B59575" w16cid:durableId="290AE8A4"/>
  <w16cid:commentId w16cid:paraId="4BC7DAB0" w16cid:durableId="2926AD70"/>
  <w16cid:commentId w16cid:paraId="10063228" w16cid:durableId="291C47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B97E" w14:textId="77777777" w:rsidR="00915B22" w:rsidRDefault="00915B22">
      <w:r>
        <w:separator/>
      </w:r>
    </w:p>
  </w:endnote>
  <w:endnote w:type="continuationSeparator" w:id="0">
    <w:p w14:paraId="56D3C6C8" w14:textId="77777777" w:rsidR="00915B22" w:rsidRDefault="0091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5228" w14:textId="77777777" w:rsidR="003E598D" w:rsidRDefault="003E598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43E780A" w14:textId="77777777" w:rsidR="003E598D" w:rsidRDefault="003E598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E598D" w14:paraId="1C7660F8" w14:textId="77777777" w:rsidTr="000C5020">
      <w:trPr>
        <w:trHeight w:hRule="exact" w:val="356"/>
      </w:trPr>
      <w:tc>
        <w:tcPr>
          <w:tcW w:w="2828" w:type="dxa"/>
          <w:shd w:val="clear" w:color="auto" w:fill="auto"/>
          <w:vAlign w:val="bottom"/>
        </w:tcPr>
        <w:p w14:paraId="275B783E" w14:textId="77777777" w:rsidR="003E598D" w:rsidRPr="000C5020" w:rsidRDefault="003E598D" w:rsidP="001310B9">
          <w:pPr>
            <w:pStyle w:val="Alatunniste"/>
            <w:rPr>
              <w:sz w:val="18"/>
              <w:szCs w:val="18"/>
            </w:rPr>
          </w:pPr>
        </w:p>
      </w:tc>
      <w:tc>
        <w:tcPr>
          <w:tcW w:w="2829" w:type="dxa"/>
          <w:shd w:val="clear" w:color="auto" w:fill="auto"/>
          <w:vAlign w:val="bottom"/>
        </w:tcPr>
        <w:p w14:paraId="7B209CE4" w14:textId="164B7D03" w:rsidR="003E598D" w:rsidRPr="000C5020" w:rsidRDefault="003E598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47232">
            <w:rPr>
              <w:rStyle w:val="Sivunumero"/>
              <w:noProof/>
              <w:sz w:val="22"/>
            </w:rPr>
            <w:t>21</w:t>
          </w:r>
          <w:r w:rsidRPr="000C5020">
            <w:rPr>
              <w:rStyle w:val="Sivunumero"/>
              <w:sz w:val="22"/>
            </w:rPr>
            <w:fldChar w:fldCharType="end"/>
          </w:r>
        </w:p>
      </w:tc>
      <w:tc>
        <w:tcPr>
          <w:tcW w:w="2829" w:type="dxa"/>
          <w:shd w:val="clear" w:color="auto" w:fill="auto"/>
          <w:vAlign w:val="bottom"/>
        </w:tcPr>
        <w:p w14:paraId="2D2FC3C6" w14:textId="77777777" w:rsidR="003E598D" w:rsidRPr="000C5020" w:rsidRDefault="003E598D" w:rsidP="001310B9">
          <w:pPr>
            <w:pStyle w:val="Alatunniste"/>
            <w:rPr>
              <w:sz w:val="18"/>
              <w:szCs w:val="18"/>
            </w:rPr>
          </w:pPr>
        </w:p>
      </w:tc>
    </w:tr>
  </w:tbl>
  <w:p w14:paraId="0472BC00" w14:textId="77777777" w:rsidR="003E598D" w:rsidRDefault="003E598D" w:rsidP="001310B9">
    <w:pPr>
      <w:pStyle w:val="Alatunniste"/>
    </w:pPr>
  </w:p>
  <w:p w14:paraId="40A2FE6D" w14:textId="77777777" w:rsidR="003E598D" w:rsidRDefault="003E598D" w:rsidP="001310B9">
    <w:pPr>
      <w:pStyle w:val="Alatunniste"/>
      <w:framePr w:wrap="around" w:vAnchor="text" w:hAnchor="page" w:x="5921" w:y="729"/>
      <w:rPr>
        <w:rStyle w:val="Sivunumero"/>
      </w:rPr>
    </w:pPr>
  </w:p>
  <w:p w14:paraId="48077ECD" w14:textId="77777777" w:rsidR="003E598D" w:rsidRDefault="003E598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E598D" w14:paraId="5FAB3D6E" w14:textId="77777777" w:rsidTr="000C5020">
      <w:trPr>
        <w:trHeight w:val="841"/>
      </w:trPr>
      <w:tc>
        <w:tcPr>
          <w:tcW w:w="2829" w:type="dxa"/>
          <w:shd w:val="clear" w:color="auto" w:fill="auto"/>
        </w:tcPr>
        <w:p w14:paraId="1EFF1133" w14:textId="77777777" w:rsidR="003E598D" w:rsidRPr="000C5020" w:rsidRDefault="003E598D" w:rsidP="005224A0">
          <w:pPr>
            <w:pStyle w:val="Alatunniste"/>
            <w:rPr>
              <w:sz w:val="17"/>
              <w:szCs w:val="18"/>
            </w:rPr>
          </w:pPr>
        </w:p>
      </w:tc>
      <w:tc>
        <w:tcPr>
          <w:tcW w:w="2829" w:type="dxa"/>
          <w:shd w:val="clear" w:color="auto" w:fill="auto"/>
          <w:vAlign w:val="bottom"/>
        </w:tcPr>
        <w:p w14:paraId="3A4392DE" w14:textId="77777777" w:rsidR="003E598D" w:rsidRPr="000C5020" w:rsidRDefault="003E598D" w:rsidP="000C5020">
          <w:pPr>
            <w:pStyle w:val="Alatunniste"/>
            <w:jc w:val="center"/>
            <w:rPr>
              <w:sz w:val="22"/>
              <w:szCs w:val="22"/>
            </w:rPr>
          </w:pPr>
        </w:p>
      </w:tc>
      <w:tc>
        <w:tcPr>
          <w:tcW w:w="2829" w:type="dxa"/>
          <w:shd w:val="clear" w:color="auto" w:fill="auto"/>
        </w:tcPr>
        <w:p w14:paraId="4D66111C" w14:textId="77777777" w:rsidR="003E598D" w:rsidRPr="000C5020" w:rsidRDefault="003E598D" w:rsidP="005224A0">
          <w:pPr>
            <w:pStyle w:val="Alatunniste"/>
            <w:rPr>
              <w:sz w:val="17"/>
              <w:szCs w:val="18"/>
            </w:rPr>
          </w:pPr>
        </w:p>
      </w:tc>
    </w:tr>
  </w:tbl>
  <w:p w14:paraId="47609222" w14:textId="77777777" w:rsidR="003E598D" w:rsidRPr="001310B9" w:rsidRDefault="003E598D">
    <w:pPr>
      <w:pStyle w:val="Alatunniste"/>
      <w:rPr>
        <w:sz w:val="22"/>
        <w:szCs w:val="22"/>
      </w:rPr>
    </w:pPr>
  </w:p>
  <w:p w14:paraId="5ED2EEC7" w14:textId="77777777" w:rsidR="003E598D" w:rsidRDefault="003E598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A008" w14:textId="77777777" w:rsidR="00915B22" w:rsidRDefault="00915B22">
      <w:r>
        <w:separator/>
      </w:r>
    </w:p>
  </w:footnote>
  <w:footnote w:type="continuationSeparator" w:id="0">
    <w:p w14:paraId="7382A92D" w14:textId="77777777" w:rsidR="00915B22" w:rsidRDefault="0091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598D" w14:paraId="4B003F15" w14:textId="77777777" w:rsidTr="00C95716">
      <w:tc>
        <w:tcPr>
          <w:tcW w:w="2140" w:type="dxa"/>
        </w:tcPr>
        <w:p w14:paraId="3A94233B" w14:textId="77777777" w:rsidR="003E598D" w:rsidRDefault="003E598D" w:rsidP="00C95716">
          <w:pPr>
            <w:rPr>
              <w:lang w:val="en-US"/>
            </w:rPr>
          </w:pPr>
        </w:p>
      </w:tc>
      <w:tc>
        <w:tcPr>
          <w:tcW w:w="4281" w:type="dxa"/>
          <w:gridSpan w:val="2"/>
        </w:tcPr>
        <w:p w14:paraId="601864AD" w14:textId="77777777" w:rsidR="003E598D" w:rsidRDefault="003E598D" w:rsidP="00C95716">
          <w:pPr>
            <w:jc w:val="center"/>
          </w:pPr>
        </w:p>
      </w:tc>
      <w:tc>
        <w:tcPr>
          <w:tcW w:w="2141" w:type="dxa"/>
        </w:tcPr>
        <w:p w14:paraId="22DB1D50" w14:textId="77777777" w:rsidR="003E598D" w:rsidRDefault="003E598D" w:rsidP="00C95716">
          <w:pPr>
            <w:rPr>
              <w:lang w:val="en-US"/>
            </w:rPr>
          </w:pPr>
        </w:p>
      </w:tc>
    </w:tr>
    <w:tr w:rsidR="003E598D" w14:paraId="52EF5A4D" w14:textId="77777777" w:rsidTr="00C95716">
      <w:tc>
        <w:tcPr>
          <w:tcW w:w="4281" w:type="dxa"/>
          <w:gridSpan w:val="2"/>
        </w:tcPr>
        <w:p w14:paraId="6380EB3C" w14:textId="77777777" w:rsidR="003E598D" w:rsidRPr="00AC3BA6" w:rsidRDefault="003E598D" w:rsidP="00C95716">
          <w:pPr>
            <w:rPr>
              <w:i/>
            </w:rPr>
          </w:pPr>
        </w:p>
      </w:tc>
      <w:tc>
        <w:tcPr>
          <w:tcW w:w="4281" w:type="dxa"/>
          <w:gridSpan w:val="2"/>
        </w:tcPr>
        <w:p w14:paraId="63CD3822" w14:textId="77777777" w:rsidR="003E598D" w:rsidRPr="00AC3BA6" w:rsidRDefault="003E598D" w:rsidP="00C95716">
          <w:pPr>
            <w:rPr>
              <w:i/>
            </w:rPr>
          </w:pPr>
        </w:p>
      </w:tc>
    </w:tr>
  </w:tbl>
  <w:p w14:paraId="43680FAB" w14:textId="77777777" w:rsidR="003E598D" w:rsidRDefault="003E598D"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598D" w14:paraId="22909900" w14:textId="77777777" w:rsidTr="00F674CC">
      <w:tc>
        <w:tcPr>
          <w:tcW w:w="2140" w:type="dxa"/>
        </w:tcPr>
        <w:p w14:paraId="0C552626" w14:textId="77777777" w:rsidR="003E598D" w:rsidRPr="00A34F4E" w:rsidRDefault="003E598D" w:rsidP="00F674CC"/>
      </w:tc>
      <w:tc>
        <w:tcPr>
          <w:tcW w:w="4281" w:type="dxa"/>
          <w:gridSpan w:val="2"/>
        </w:tcPr>
        <w:p w14:paraId="39A53022" w14:textId="77777777" w:rsidR="003E598D" w:rsidRDefault="003E598D" w:rsidP="00F674CC">
          <w:pPr>
            <w:jc w:val="center"/>
          </w:pPr>
        </w:p>
      </w:tc>
      <w:tc>
        <w:tcPr>
          <w:tcW w:w="2141" w:type="dxa"/>
        </w:tcPr>
        <w:p w14:paraId="11346843" w14:textId="77777777" w:rsidR="003E598D" w:rsidRPr="00A34F4E" w:rsidRDefault="003E598D" w:rsidP="00F674CC"/>
      </w:tc>
    </w:tr>
    <w:tr w:rsidR="003E598D" w14:paraId="4F1E5497" w14:textId="77777777" w:rsidTr="00F674CC">
      <w:tc>
        <w:tcPr>
          <w:tcW w:w="4281" w:type="dxa"/>
          <w:gridSpan w:val="2"/>
        </w:tcPr>
        <w:p w14:paraId="204A537E" w14:textId="77777777" w:rsidR="003E598D" w:rsidRPr="00AC3BA6" w:rsidRDefault="003E598D" w:rsidP="00F674CC">
          <w:pPr>
            <w:rPr>
              <w:i/>
            </w:rPr>
          </w:pPr>
        </w:p>
      </w:tc>
      <w:tc>
        <w:tcPr>
          <w:tcW w:w="4281" w:type="dxa"/>
          <w:gridSpan w:val="2"/>
        </w:tcPr>
        <w:p w14:paraId="5E71CEFB" w14:textId="77777777" w:rsidR="003E598D" w:rsidRPr="00AC3BA6" w:rsidRDefault="003E598D" w:rsidP="00F674CC">
          <w:pPr>
            <w:rPr>
              <w:i/>
            </w:rPr>
          </w:pPr>
        </w:p>
      </w:tc>
    </w:tr>
  </w:tbl>
  <w:p w14:paraId="59A003CA" w14:textId="77777777" w:rsidR="003E598D" w:rsidRDefault="003E59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5CA5238"/>
    <w:multiLevelType w:val="hybridMultilevel"/>
    <w:tmpl w:val="C6846C34"/>
    <w:lvl w:ilvl="0" w:tplc="8CC8363C">
      <w:start w:val="1"/>
      <w:numFmt w:val="bullet"/>
      <w:lvlText w:val="•"/>
      <w:lvlJc w:val="left"/>
      <w:pPr>
        <w:tabs>
          <w:tab w:val="num" w:pos="720"/>
        </w:tabs>
        <w:ind w:left="720" w:hanging="360"/>
      </w:pPr>
      <w:rPr>
        <w:rFonts w:ascii="Arial" w:hAnsi="Arial" w:hint="default"/>
      </w:rPr>
    </w:lvl>
    <w:lvl w:ilvl="1" w:tplc="187245A2" w:tentative="1">
      <w:start w:val="1"/>
      <w:numFmt w:val="bullet"/>
      <w:lvlText w:val="•"/>
      <w:lvlJc w:val="left"/>
      <w:pPr>
        <w:tabs>
          <w:tab w:val="num" w:pos="1440"/>
        </w:tabs>
        <w:ind w:left="1440" w:hanging="360"/>
      </w:pPr>
      <w:rPr>
        <w:rFonts w:ascii="Arial" w:hAnsi="Arial" w:hint="default"/>
      </w:rPr>
    </w:lvl>
    <w:lvl w:ilvl="2" w:tplc="DBA4CD0A" w:tentative="1">
      <w:start w:val="1"/>
      <w:numFmt w:val="bullet"/>
      <w:lvlText w:val="•"/>
      <w:lvlJc w:val="left"/>
      <w:pPr>
        <w:tabs>
          <w:tab w:val="num" w:pos="2160"/>
        </w:tabs>
        <w:ind w:left="2160" w:hanging="360"/>
      </w:pPr>
      <w:rPr>
        <w:rFonts w:ascii="Arial" w:hAnsi="Arial" w:hint="default"/>
      </w:rPr>
    </w:lvl>
    <w:lvl w:ilvl="3" w:tplc="8108A8C8" w:tentative="1">
      <w:start w:val="1"/>
      <w:numFmt w:val="bullet"/>
      <w:lvlText w:val="•"/>
      <w:lvlJc w:val="left"/>
      <w:pPr>
        <w:tabs>
          <w:tab w:val="num" w:pos="2880"/>
        </w:tabs>
        <w:ind w:left="2880" w:hanging="360"/>
      </w:pPr>
      <w:rPr>
        <w:rFonts w:ascii="Arial" w:hAnsi="Arial" w:hint="default"/>
      </w:rPr>
    </w:lvl>
    <w:lvl w:ilvl="4" w:tplc="70C49F60" w:tentative="1">
      <w:start w:val="1"/>
      <w:numFmt w:val="bullet"/>
      <w:lvlText w:val="•"/>
      <w:lvlJc w:val="left"/>
      <w:pPr>
        <w:tabs>
          <w:tab w:val="num" w:pos="3600"/>
        </w:tabs>
        <w:ind w:left="3600" w:hanging="360"/>
      </w:pPr>
      <w:rPr>
        <w:rFonts w:ascii="Arial" w:hAnsi="Arial" w:hint="default"/>
      </w:rPr>
    </w:lvl>
    <w:lvl w:ilvl="5" w:tplc="9AFC641E" w:tentative="1">
      <w:start w:val="1"/>
      <w:numFmt w:val="bullet"/>
      <w:lvlText w:val="•"/>
      <w:lvlJc w:val="left"/>
      <w:pPr>
        <w:tabs>
          <w:tab w:val="num" w:pos="4320"/>
        </w:tabs>
        <w:ind w:left="4320" w:hanging="360"/>
      </w:pPr>
      <w:rPr>
        <w:rFonts w:ascii="Arial" w:hAnsi="Arial" w:hint="default"/>
      </w:rPr>
    </w:lvl>
    <w:lvl w:ilvl="6" w:tplc="68F02D70" w:tentative="1">
      <w:start w:val="1"/>
      <w:numFmt w:val="bullet"/>
      <w:lvlText w:val="•"/>
      <w:lvlJc w:val="left"/>
      <w:pPr>
        <w:tabs>
          <w:tab w:val="num" w:pos="5040"/>
        </w:tabs>
        <w:ind w:left="5040" w:hanging="360"/>
      </w:pPr>
      <w:rPr>
        <w:rFonts w:ascii="Arial" w:hAnsi="Arial" w:hint="default"/>
      </w:rPr>
    </w:lvl>
    <w:lvl w:ilvl="7" w:tplc="74BA8EB6" w:tentative="1">
      <w:start w:val="1"/>
      <w:numFmt w:val="bullet"/>
      <w:lvlText w:val="•"/>
      <w:lvlJc w:val="left"/>
      <w:pPr>
        <w:tabs>
          <w:tab w:val="num" w:pos="5760"/>
        </w:tabs>
        <w:ind w:left="5760" w:hanging="360"/>
      </w:pPr>
      <w:rPr>
        <w:rFonts w:ascii="Arial" w:hAnsi="Arial" w:hint="default"/>
      </w:rPr>
    </w:lvl>
    <w:lvl w:ilvl="8" w:tplc="4142EE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16386"/>
    <w:multiLevelType w:val="multilevel"/>
    <w:tmpl w:val="9C9ED406"/>
    <w:name w:val="LLYLP"/>
    <w:lvl w:ilvl="0">
      <w:start w:val="1"/>
      <w:numFmt w:val="decimal"/>
      <w:pStyle w:val="LLP1Otsikkotaso"/>
      <w:suff w:val="space"/>
      <w:lvlText w:val="%1"/>
      <w:lvlJc w:val="left"/>
      <w:pPr>
        <w:ind w:left="227" w:hanging="227"/>
      </w:pPr>
      <w:rPr>
        <w:rFonts w:hint="default"/>
        <w:i w:val="0"/>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B9023F7"/>
    <w:multiLevelType w:val="hybridMultilevel"/>
    <w:tmpl w:val="5218F6F8"/>
    <w:lvl w:ilvl="0" w:tplc="26D65266">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20145E"/>
    <w:multiLevelType w:val="hybridMultilevel"/>
    <w:tmpl w:val="4D02A3E4"/>
    <w:lvl w:ilvl="0" w:tplc="5238817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DB5BB9"/>
    <w:multiLevelType w:val="hybridMultilevel"/>
    <w:tmpl w:val="F7B8E4EA"/>
    <w:lvl w:ilvl="0" w:tplc="6F9072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9"/>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4"/>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3"/>
  </w:num>
  <w:num w:numId="23">
    <w:abstractNumId w:val="10"/>
  </w:num>
  <w:num w:numId="24">
    <w:abstractNumId w:val="8"/>
  </w:num>
  <w:num w:numId="25">
    <w:abstractNumId w:val="7"/>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6D"/>
    <w:rsid w:val="0000032D"/>
    <w:rsid w:val="00000B13"/>
    <w:rsid w:val="00000D79"/>
    <w:rsid w:val="000012E2"/>
    <w:rsid w:val="00001C65"/>
    <w:rsid w:val="000026A6"/>
    <w:rsid w:val="00002765"/>
    <w:rsid w:val="00003D02"/>
    <w:rsid w:val="00003F76"/>
    <w:rsid w:val="000046E8"/>
    <w:rsid w:val="0000497A"/>
    <w:rsid w:val="0000537E"/>
    <w:rsid w:val="00005736"/>
    <w:rsid w:val="00006194"/>
    <w:rsid w:val="00006942"/>
    <w:rsid w:val="00007168"/>
    <w:rsid w:val="00007B73"/>
    <w:rsid w:val="00007C03"/>
    <w:rsid w:val="00007E7C"/>
    <w:rsid w:val="00007EA2"/>
    <w:rsid w:val="00012145"/>
    <w:rsid w:val="000131D0"/>
    <w:rsid w:val="0001433B"/>
    <w:rsid w:val="00014B28"/>
    <w:rsid w:val="0001582F"/>
    <w:rsid w:val="00015D45"/>
    <w:rsid w:val="000166D0"/>
    <w:rsid w:val="00017256"/>
    <w:rsid w:val="00017270"/>
    <w:rsid w:val="0001752F"/>
    <w:rsid w:val="00017F76"/>
    <w:rsid w:val="000202BC"/>
    <w:rsid w:val="000208A6"/>
    <w:rsid w:val="0002194F"/>
    <w:rsid w:val="00022A4F"/>
    <w:rsid w:val="00022FE6"/>
    <w:rsid w:val="00023039"/>
    <w:rsid w:val="00023201"/>
    <w:rsid w:val="00024344"/>
    <w:rsid w:val="000247BC"/>
    <w:rsid w:val="00024A09"/>
    <w:rsid w:val="00024B6D"/>
    <w:rsid w:val="000269DC"/>
    <w:rsid w:val="00027817"/>
    <w:rsid w:val="000278A9"/>
    <w:rsid w:val="00027992"/>
    <w:rsid w:val="00030044"/>
    <w:rsid w:val="000300BD"/>
    <w:rsid w:val="00030BA9"/>
    <w:rsid w:val="00031114"/>
    <w:rsid w:val="00031600"/>
    <w:rsid w:val="0003265F"/>
    <w:rsid w:val="00032E4E"/>
    <w:rsid w:val="000331C9"/>
    <w:rsid w:val="0003331C"/>
    <w:rsid w:val="0003393F"/>
    <w:rsid w:val="00034B95"/>
    <w:rsid w:val="0003500A"/>
    <w:rsid w:val="0003652F"/>
    <w:rsid w:val="000370C8"/>
    <w:rsid w:val="00040C17"/>
    <w:rsid w:val="00040D23"/>
    <w:rsid w:val="00042A2D"/>
    <w:rsid w:val="0004360C"/>
    <w:rsid w:val="00043723"/>
    <w:rsid w:val="00043F6F"/>
    <w:rsid w:val="000447B3"/>
    <w:rsid w:val="00044A1B"/>
    <w:rsid w:val="00044B82"/>
    <w:rsid w:val="00045101"/>
    <w:rsid w:val="000451EE"/>
    <w:rsid w:val="000452F7"/>
    <w:rsid w:val="00045FC5"/>
    <w:rsid w:val="00046AF3"/>
    <w:rsid w:val="00046C60"/>
    <w:rsid w:val="00047B66"/>
    <w:rsid w:val="00047E16"/>
    <w:rsid w:val="000502E9"/>
    <w:rsid w:val="00050C95"/>
    <w:rsid w:val="00050D60"/>
    <w:rsid w:val="0005104E"/>
    <w:rsid w:val="00051E18"/>
    <w:rsid w:val="00052385"/>
    <w:rsid w:val="00052549"/>
    <w:rsid w:val="00052E56"/>
    <w:rsid w:val="00053C5D"/>
    <w:rsid w:val="00053F23"/>
    <w:rsid w:val="000543D1"/>
    <w:rsid w:val="00056140"/>
    <w:rsid w:val="0005637B"/>
    <w:rsid w:val="00056585"/>
    <w:rsid w:val="00057B14"/>
    <w:rsid w:val="00057D1A"/>
    <w:rsid w:val="00060251"/>
    <w:rsid w:val="000608D6"/>
    <w:rsid w:val="00060CB1"/>
    <w:rsid w:val="00061325"/>
    <w:rsid w:val="000614BC"/>
    <w:rsid w:val="00061565"/>
    <w:rsid w:val="00061FE7"/>
    <w:rsid w:val="00062A38"/>
    <w:rsid w:val="00062D45"/>
    <w:rsid w:val="0006361E"/>
    <w:rsid w:val="00063DCC"/>
    <w:rsid w:val="00063F67"/>
    <w:rsid w:val="000646B8"/>
    <w:rsid w:val="00065099"/>
    <w:rsid w:val="00065590"/>
    <w:rsid w:val="00066DC3"/>
    <w:rsid w:val="00067339"/>
    <w:rsid w:val="000677E9"/>
    <w:rsid w:val="00067E5F"/>
    <w:rsid w:val="000700FF"/>
    <w:rsid w:val="0007029A"/>
    <w:rsid w:val="00070B45"/>
    <w:rsid w:val="0007112D"/>
    <w:rsid w:val="000711D4"/>
    <w:rsid w:val="00071C91"/>
    <w:rsid w:val="000722C4"/>
    <w:rsid w:val="000731B4"/>
    <w:rsid w:val="0007388F"/>
    <w:rsid w:val="00073FB1"/>
    <w:rsid w:val="00074174"/>
    <w:rsid w:val="00075ADB"/>
    <w:rsid w:val="0007687E"/>
    <w:rsid w:val="000769BB"/>
    <w:rsid w:val="00076E78"/>
    <w:rsid w:val="00077141"/>
    <w:rsid w:val="00077867"/>
    <w:rsid w:val="0008004F"/>
    <w:rsid w:val="00080F7C"/>
    <w:rsid w:val="000811EC"/>
    <w:rsid w:val="00081619"/>
    <w:rsid w:val="00081D3F"/>
    <w:rsid w:val="00082609"/>
    <w:rsid w:val="0008292C"/>
    <w:rsid w:val="00082A40"/>
    <w:rsid w:val="00083E71"/>
    <w:rsid w:val="00084034"/>
    <w:rsid w:val="00084690"/>
    <w:rsid w:val="00084CF9"/>
    <w:rsid w:val="000852C2"/>
    <w:rsid w:val="000863E1"/>
    <w:rsid w:val="00086D51"/>
    <w:rsid w:val="00086E44"/>
    <w:rsid w:val="00086F52"/>
    <w:rsid w:val="000870ED"/>
    <w:rsid w:val="00087226"/>
    <w:rsid w:val="00090494"/>
    <w:rsid w:val="00090BAD"/>
    <w:rsid w:val="00090E1B"/>
    <w:rsid w:val="00090F33"/>
    <w:rsid w:val="000919F0"/>
    <w:rsid w:val="00091DA3"/>
    <w:rsid w:val="0009275E"/>
    <w:rsid w:val="00093E50"/>
    <w:rsid w:val="00094582"/>
    <w:rsid w:val="00094938"/>
    <w:rsid w:val="00095306"/>
    <w:rsid w:val="00095508"/>
    <w:rsid w:val="00095BC2"/>
    <w:rsid w:val="00096857"/>
    <w:rsid w:val="000968AF"/>
    <w:rsid w:val="00096C28"/>
    <w:rsid w:val="00096F94"/>
    <w:rsid w:val="000973BA"/>
    <w:rsid w:val="00097836"/>
    <w:rsid w:val="000A0517"/>
    <w:rsid w:val="000A06A9"/>
    <w:rsid w:val="000A0B49"/>
    <w:rsid w:val="000A11C9"/>
    <w:rsid w:val="000A1602"/>
    <w:rsid w:val="000A23C8"/>
    <w:rsid w:val="000A24EB"/>
    <w:rsid w:val="000A2C2D"/>
    <w:rsid w:val="000A2D2A"/>
    <w:rsid w:val="000A30F5"/>
    <w:rsid w:val="000A3181"/>
    <w:rsid w:val="000A32FA"/>
    <w:rsid w:val="000A334A"/>
    <w:rsid w:val="000A3C59"/>
    <w:rsid w:val="000A4218"/>
    <w:rsid w:val="000A4827"/>
    <w:rsid w:val="000A48BD"/>
    <w:rsid w:val="000A4CC1"/>
    <w:rsid w:val="000A530E"/>
    <w:rsid w:val="000A55E5"/>
    <w:rsid w:val="000A5F60"/>
    <w:rsid w:val="000A6C3E"/>
    <w:rsid w:val="000A6EE3"/>
    <w:rsid w:val="000A7212"/>
    <w:rsid w:val="000A75CB"/>
    <w:rsid w:val="000A760F"/>
    <w:rsid w:val="000B0F5F"/>
    <w:rsid w:val="000B1922"/>
    <w:rsid w:val="000B2410"/>
    <w:rsid w:val="000B2678"/>
    <w:rsid w:val="000B3636"/>
    <w:rsid w:val="000B39A2"/>
    <w:rsid w:val="000B43F5"/>
    <w:rsid w:val="000B62E4"/>
    <w:rsid w:val="000B63BC"/>
    <w:rsid w:val="000B6AB7"/>
    <w:rsid w:val="000B6D79"/>
    <w:rsid w:val="000B7776"/>
    <w:rsid w:val="000C0D90"/>
    <w:rsid w:val="000C13BA"/>
    <w:rsid w:val="000C15D4"/>
    <w:rsid w:val="000C1725"/>
    <w:rsid w:val="000C1BEB"/>
    <w:rsid w:val="000C1C6E"/>
    <w:rsid w:val="000C2FDB"/>
    <w:rsid w:val="000C36B9"/>
    <w:rsid w:val="000C3A8E"/>
    <w:rsid w:val="000C4809"/>
    <w:rsid w:val="000C4E34"/>
    <w:rsid w:val="000C5020"/>
    <w:rsid w:val="000C6EC7"/>
    <w:rsid w:val="000C6EDC"/>
    <w:rsid w:val="000C7A88"/>
    <w:rsid w:val="000D0AA3"/>
    <w:rsid w:val="000D137A"/>
    <w:rsid w:val="000D19CA"/>
    <w:rsid w:val="000D1C8C"/>
    <w:rsid w:val="000D1D68"/>
    <w:rsid w:val="000D1D74"/>
    <w:rsid w:val="000D1D7F"/>
    <w:rsid w:val="000D26CE"/>
    <w:rsid w:val="000D2CE3"/>
    <w:rsid w:val="000D30A0"/>
    <w:rsid w:val="000D3443"/>
    <w:rsid w:val="000D37E7"/>
    <w:rsid w:val="000D3D1D"/>
    <w:rsid w:val="000D425F"/>
    <w:rsid w:val="000D4882"/>
    <w:rsid w:val="000D5454"/>
    <w:rsid w:val="000D550A"/>
    <w:rsid w:val="000D6B59"/>
    <w:rsid w:val="000D6DF9"/>
    <w:rsid w:val="000D701B"/>
    <w:rsid w:val="000D7B48"/>
    <w:rsid w:val="000E009A"/>
    <w:rsid w:val="000E0B7D"/>
    <w:rsid w:val="000E149B"/>
    <w:rsid w:val="000E15DB"/>
    <w:rsid w:val="000E1BB8"/>
    <w:rsid w:val="000E2BF4"/>
    <w:rsid w:val="000E2F7E"/>
    <w:rsid w:val="000E31C8"/>
    <w:rsid w:val="000E3A54"/>
    <w:rsid w:val="000E3C0F"/>
    <w:rsid w:val="000E3F0B"/>
    <w:rsid w:val="000E446C"/>
    <w:rsid w:val="000E5743"/>
    <w:rsid w:val="000E61DF"/>
    <w:rsid w:val="000E73C2"/>
    <w:rsid w:val="000E7B57"/>
    <w:rsid w:val="000E7E5C"/>
    <w:rsid w:val="000E7EE0"/>
    <w:rsid w:val="000F02E2"/>
    <w:rsid w:val="000F06B2"/>
    <w:rsid w:val="000F1313"/>
    <w:rsid w:val="000F1A50"/>
    <w:rsid w:val="000F1AE5"/>
    <w:rsid w:val="000F1F95"/>
    <w:rsid w:val="000F22B1"/>
    <w:rsid w:val="000F2E09"/>
    <w:rsid w:val="000F39AF"/>
    <w:rsid w:val="000F3FDB"/>
    <w:rsid w:val="000F48D0"/>
    <w:rsid w:val="000F4F20"/>
    <w:rsid w:val="000F4FC4"/>
    <w:rsid w:val="000F527C"/>
    <w:rsid w:val="000F55A2"/>
    <w:rsid w:val="000F5A45"/>
    <w:rsid w:val="000F5F45"/>
    <w:rsid w:val="000F66A0"/>
    <w:rsid w:val="000F6DC9"/>
    <w:rsid w:val="000F6E11"/>
    <w:rsid w:val="000F70C7"/>
    <w:rsid w:val="000F71FD"/>
    <w:rsid w:val="000F73B1"/>
    <w:rsid w:val="000F7DBD"/>
    <w:rsid w:val="0010018C"/>
    <w:rsid w:val="00100EB7"/>
    <w:rsid w:val="0010111D"/>
    <w:rsid w:val="00102784"/>
    <w:rsid w:val="00103ACA"/>
    <w:rsid w:val="00103C5F"/>
    <w:rsid w:val="001044A0"/>
    <w:rsid w:val="00104BDC"/>
    <w:rsid w:val="001050CA"/>
    <w:rsid w:val="00105344"/>
    <w:rsid w:val="00105C22"/>
    <w:rsid w:val="001063A9"/>
    <w:rsid w:val="00106FD6"/>
    <w:rsid w:val="0010701E"/>
    <w:rsid w:val="00107621"/>
    <w:rsid w:val="00107C32"/>
    <w:rsid w:val="00107FEC"/>
    <w:rsid w:val="001122D6"/>
    <w:rsid w:val="001138E2"/>
    <w:rsid w:val="00113C1F"/>
    <w:rsid w:val="00113CCD"/>
    <w:rsid w:val="00113D42"/>
    <w:rsid w:val="00113FEF"/>
    <w:rsid w:val="00114D89"/>
    <w:rsid w:val="001154F7"/>
    <w:rsid w:val="0011571F"/>
    <w:rsid w:val="00116375"/>
    <w:rsid w:val="0011693E"/>
    <w:rsid w:val="00116A7E"/>
    <w:rsid w:val="00117C3F"/>
    <w:rsid w:val="001201D0"/>
    <w:rsid w:val="00120A6F"/>
    <w:rsid w:val="00121057"/>
    <w:rsid w:val="00121253"/>
    <w:rsid w:val="00121E3B"/>
    <w:rsid w:val="00121EC1"/>
    <w:rsid w:val="001220A5"/>
    <w:rsid w:val="00123B7B"/>
    <w:rsid w:val="0012475C"/>
    <w:rsid w:val="00124F02"/>
    <w:rsid w:val="00125ABB"/>
    <w:rsid w:val="00125FCB"/>
    <w:rsid w:val="0012604E"/>
    <w:rsid w:val="00126AD8"/>
    <w:rsid w:val="00126BA3"/>
    <w:rsid w:val="001273EA"/>
    <w:rsid w:val="001279EA"/>
    <w:rsid w:val="00127D8D"/>
    <w:rsid w:val="00130111"/>
    <w:rsid w:val="001305A0"/>
    <w:rsid w:val="001310B9"/>
    <w:rsid w:val="00131F46"/>
    <w:rsid w:val="00133511"/>
    <w:rsid w:val="00133C34"/>
    <w:rsid w:val="00133CF9"/>
    <w:rsid w:val="0013473F"/>
    <w:rsid w:val="001348F6"/>
    <w:rsid w:val="001362F6"/>
    <w:rsid w:val="00137260"/>
    <w:rsid w:val="0013779E"/>
    <w:rsid w:val="001401B3"/>
    <w:rsid w:val="0014084B"/>
    <w:rsid w:val="00141AD1"/>
    <w:rsid w:val="001421FF"/>
    <w:rsid w:val="00142221"/>
    <w:rsid w:val="001425D3"/>
    <w:rsid w:val="00143040"/>
    <w:rsid w:val="001435A7"/>
    <w:rsid w:val="00143933"/>
    <w:rsid w:val="0014421F"/>
    <w:rsid w:val="00144D26"/>
    <w:rsid w:val="001454DF"/>
    <w:rsid w:val="001477BF"/>
    <w:rsid w:val="00147C0F"/>
    <w:rsid w:val="00150489"/>
    <w:rsid w:val="00150FB3"/>
    <w:rsid w:val="00151813"/>
    <w:rsid w:val="00151C24"/>
    <w:rsid w:val="0015200F"/>
    <w:rsid w:val="00152091"/>
    <w:rsid w:val="00152FD7"/>
    <w:rsid w:val="0015343C"/>
    <w:rsid w:val="001534DC"/>
    <w:rsid w:val="00153A9F"/>
    <w:rsid w:val="00153ADE"/>
    <w:rsid w:val="00153F2E"/>
    <w:rsid w:val="00154A91"/>
    <w:rsid w:val="0015558E"/>
    <w:rsid w:val="00155800"/>
    <w:rsid w:val="001558AD"/>
    <w:rsid w:val="001565E1"/>
    <w:rsid w:val="00156BF6"/>
    <w:rsid w:val="00160086"/>
    <w:rsid w:val="001617CA"/>
    <w:rsid w:val="001619B4"/>
    <w:rsid w:val="00161A08"/>
    <w:rsid w:val="00161F64"/>
    <w:rsid w:val="001626B5"/>
    <w:rsid w:val="001628A5"/>
    <w:rsid w:val="00163610"/>
    <w:rsid w:val="00164B49"/>
    <w:rsid w:val="00165391"/>
    <w:rsid w:val="00165398"/>
    <w:rsid w:val="001654D6"/>
    <w:rsid w:val="00165AF1"/>
    <w:rsid w:val="00165F63"/>
    <w:rsid w:val="001663CF"/>
    <w:rsid w:val="00166459"/>
    <w:rsid w:val="00166584"/>
    <w:rsid w:val="00167060"/>
    <w:rsid w:val="00167E6A"/>
    <w:rsid w:val="00170382"/>
    <w:rsid w:val="00170B5F"/>
    <w:rsid w:val="00171197"/>
    <w:rsid w:val="00171AEB"/>
    <w:rsid w:val="00171EC6"/>
    <w:rsid w:val="001727A3"/>
    <w:rsid w:val="001729CF"/>
    <w:rsid w:val="00172F9D"/>
    <w:rsid w:val="0017311E"/>
    <w:rsid w:val="001735F1"/>
    <w:rsid w:val="001737ED"/>
    <w:rsid w:val="00173F89"/>
    <w:rsid w:val="00174FCA"/>
    <w:rsid w:val="00175816"/>
    <w:rsid w:val="00175AD6"/>
    <w:rsid w:val="00176473"/>
    <w:rsid w:val="00177976"/>
    <w:rsid w:val="00180773"/>
    <w:rsid w:val="001809D8"/>
    <w:rsid w:val="001812EF"/>
    <w:rsid w:val="001828F5"/>
    <w:rsid w:val="00182FA0"/>
    <w:rsid w:val="0018338F"/>
    <w:rsid w:val="001845C4"/>
    <w:rsid w:val="00184E02"/>
    <w:rsid w:val="001852A7"/>
    <w:rsid w:val="00185F2E"/>
    <w:rsid w:val="00186018"/>
    <w:rsid w:val="00186610"/>
    <w:rsid w:val="00190BF5"/>
    <w:rsid w:val="0019152A"/>
    <w:rsid w:val="0019244A"/>
    <w:rsid w:val="001934C8"/>
    <w:rsid w:val="00193986"/>
    <w:rsid w:val="001942C3"/>
    <w:rsid w:val="0019450C"/>
    <w:rsid w:val="00194D2E"/>
    <w:rsid w:val="0019569C"/>
    <w:rsid w:val="001958DC"/>
    <w:rsid w:val="00196875"/>
    <w:rsid w:val="00196A1D"/>
    <w:rsid w:val="001970E8"/>
    <w:rsid w:val="00197B82"/>
    <w:rsid w:val="00197F54"/>
    <w:rsid w:val="001A0813"/>
    <w:rsid w:val="001A0C83"/>
    <w:rsid w:val="001A119D"/>
    <w:rsid w:val="001A15F0"/>
    <w:rsid w:val="001A20EA"/>
    <w:rsid w:val="001A2377"/>
    <w:rsid w:val="001A24E9"/>
    <w:rsid w:val="001A2585"/>
    <w:rsid w:val="001A2C87"/>
    <w:rsid w:val="001A40F4"/>
    <w:rsid w:val="001A4192"/>
    <w:rsid w:val="001A47BE"/>
    <w:rsid w:val="001A53C7"/>
    <w:rsid w:val="001A5FE9"/>
    <w:rsid w:val="001A6BB5"/>
    <w:rsid w:val="001A6BB6"/>
    <w:rsid w:val="001A6CA5"/>
    <w:rsid w:val="001A72B3"/>
    <w:rsid w:val="001B0461"/>
    <w:rsid w:val="001B0E89"/>
    <w:rsid w:val="001B156D"/>
    <w:rsid w:val="001B1D4B"/>
    <w:rsid w:val="001B2357"/>
    <w:rsid w:val="001B240A"/>
    <w:rsid w:val="001B3072"/>
    <w:rsid w:val="001B3097"/>
    <w:rsid w:val="001B3C37"/>
    <w:rsid w:val="001B4438"/>
    <w:rsid w:val="001B5202"/>
    <w:rsid w:val="001B537E"/>
    <w:rsid w:val="001B5A26"/>
    <w:rsid w:val="001B5E85"/>
    <w:rsid w:val="001B647C"/>
    <w:rsid w:val="001B67C7"/>
    <w:rsid w:val="001B6A39"/>
    <w:rsid w:val="001B6BBA"/>
    <w:rsid w:val="001B6ED7"/>
    <w:rsid w:val="001C14B4"/>
    <w:rsid w:val="001C14D9"/>
    <w:rsid w:val="001C1824"/>
    <w:rsid w:val="001C1BF3"/>
    <w:rsid w:val="001C225D"/>
    <w:rsid w:val="001C2301"/>
    <w:rsid w:val="001C24B8"/>
    <w:rsid w:val="001C35EE"/>
    <w:rsid w:val="001C387B"/>
    <w:rsid w:val="001C428A"/>
    <w:rsid w:val="001C46C1"/>
    <w:rsid w:val="001C48EF"/>
    <w:rsid w:val="001C4A97"/>
    <w:rsid w:val="001C5331"/>
    <w:rsid w:val="001C5A58"/>
    <w:rsid w:val="001C6C94"/>
    <w:rsid w:val="001C6CA2"/>
    <w:rsid w:val="001C77EA"/>
    <w:rsid w:val="001D0443"/>
    <w:rsid w:val="001D07D2"/>
    <w:rsid w:val="001D0B90"/>
    <w:rsid w:val="001D1648"/>
    <w:rsid w:val="001D23FE"/>
    <w:rsid w:val="001D25BB"/>
    <w:rsid w:val="001D2CCF"/>
    <w:rsid w:val="001D2F6E"/>
    <w:rsid w:val="001D333D"/>
    <w:rsid w:val="001D36E0"/>
    <w:rsid w:val="001D3958"/>
    <w:rsid w:val="001D41B9"/>
    <w:rsid w:val="001D57C1"/>
    <w:rsid w:val="001D5AAB"/>
    <w:rsid w:val="001D5CD3"/>
    <w:rsid w:val="001D6BD4"/>
    <w:rsid w:val="001D74D6"/>
    <w:rsid w:val="001D7C49"/>
    <w:rsid w:val="001D7C93"/>
    <w:rsid w:val="001E07D9"/>
    <w:rsid w:val="001E0895"/>
    <w:rsid w:val="001E1EC5"/>
    <w:rsid w:val="001E2815"/>
    <w:rsid w:val="001E2BCC"/>
    <w:rsid w:val="001E3303"/>
    <w:rsid w:val="001E3F0F"/>
    <w:rsid w:val="001E4067"/>
    <w:rsid w:val="001E439A"/>
    <w:rsid w:val="001E4E0C"/>
    <w:rsid w:val="001E66E9"/>
    <w:rsid w:val="001E6705"/>
    <w:rsid w:val="001E6CAE"/>
    <w:rsid w:val="001E6CCB"/>
    <w:rsid w:val="001E6D80"/>
    <w:rsid w:val="001E797E"/>
    <w:rsid w:val="001E7BC8"/>
    <w:rsid w:val="001F0934"/>
    <w:rsid w:val="001F1DF7"/>
    <w:rsid w:val="001F2163"/>
    <w:rsid w:val="001F238B"/>
    <w:rsid w:val="001F2516"/>
    <w:rsid w:val="001F359E"/>
    <w:rsid w:val="001F4C50"/>
    <w:rsid w:val="001F5291"/>
    <w:rsid w:val="001F58A7"/>
    <w:rsid w:val="001F5A97"/>
    <w:rsid w:val="001F5DBC"/>
    <w:rsid w:val="001F5FE9"/>
    <w:rsid w:val="001F617B"/>
    <w:rsid w:val="001F6E1A"/>
    <w:rsid w:val="001F73A4"/>
    <w:rsid w:val="001F790A"/>
    <w:rsid w:val="001F7A9D"/>
    <w:rsid w:val="002013EA"/>
    <w:rsid w:val="00201EAE"/>
    <w:rsid w:val="00202FEA"/>
    <w:rsid w:val="002033A5"/>
    <w:rsid w:val="00203600"/>
    <w:rsid w:val="00203617"/>
    <w:rsid w:val="002042DB"/>
    <w:rsid w:val="00204890"/>
    <w:rsid w:val="002049A0"/>
    <w:rsid w:val="00204F10"/>
    <w:rsid w:val="00205267"/>
    <w:rsid w:val="00205AEF"/>
    <w:rsid w:val="00205C61"/>
    <w:rsid w:val="00205F1C"/>
    <w:rsid w:val="002070FC"/>
    <w:rsid w:val="00207C54"/>
    <w:rsid w:val="00207E96"/>
    <w:rsid w:val="00210C89"/>
    <w:rsid w:val="002113C3"/>
    <w:rsid w:val="0021173F"/>
    <w:rsid w:val="0021196B"/>
    <w:rsid w:val="00213078"/>
    <w:rsid w:val="002133C2"/>
    <w:rsid w:val="00213650"/>
    <w:rsid w:val="00213657"/>
    <w:rsid w:val="00213CCD"/>
    <w:rsid w:val="002141FA"/>
    <w:rsid w:val="0021455C"/>
    <w:rsid w:val="00214F6B"/>
    <w:rsid w:val="00215099"/>
    <w:rsid w:val="00216170"/>
    <w:rsid w:val="0021664F"/>
    <w:rsid w:val="002168F9"/>
    <w:rsid w:val="00216A35"/>
    <w:rsid w:val="00216F59"/>
    <w:rsid w:val="00217741"/>
    <w:rsid w:val="0021781C"/>
    <w:rsid w:val="00217E2D"/>
    <w:rsid w:val="002202C4"/>
    <w:rsid w:val="00220877"/>
    <w:rsid w:val="00220C7D"/>
    <w:rsid w:val="00220F6B"/>
    <w:rsid w:val="00222F43"/>
    <w:rsid w:val="002233F1"/>
    <w:rsid w:val="00223FC3"/>
    <w:rsid w:val="0022422E"/>
    <w:rsid w:val="0022436A"/>
    <w:rsid w:val="002243DF"/>
    <w:rsid w:val="0022764C"/>
    <w:rsid w:val="002276B4"/>
    <w:rsid w:val="00227EFA"/>
    <w:rsid w:val="002305CB"/>
    <w:rsid w:val="00230CCA"/>
    <w:rsid w:val="00230F3D"/>
    <w:rsid w:val="00232683"/>
    <w:rsid w:val="00232CF3"/>
    <w:rsid w:val="00232E8B"/>
    <w:rsid w:val="00233151"/>
    <w:rsid w:val="0023403B"/>
    <w:rsid w:val="002340F0"/>
    <w:rsid w:val="002342BE"/>
    <w:rsid w:val="00234894"/>
    <w:rsid w:val="00236391"/>
    <w:rsid w:val="00236F17"/>
    <w:rsid w:val="00237BEC"/>
    <w:rsid w:val="00240678"/>
    <w:rsid w:val="00241124"/>
    <w:rsid w:val="0024161D"/>
    <w:rsid w:val="00241EBC"/>
    <w:rsid w:val="00242EC3"/>
    <w:rsid w:val="002445F2"/>
    <w:rsid w:val="002446DA"/>
    <w:rsid w:val="00244B73"/>
    <w:rsid w:val="00245257"/>
    <w:rsid w:val="00245804"/>
    <w:rsid w:val="0024634E"/>
    <w:rsid w:val="00246980"/>
    <w:rsid w:val="0024699E"/>
    <w:rsid w:val="0024762B"/>
    <w:rsid w:val="002478DC"/>
    <w:rsid w:val="00247AA6"/>
    <w:rsid w:val="00247B38"/>
    <w:rsid w:val="00247D0A"/>
    <w:rsid w:val="00247DAA"/>
    <w:rsid w:val="0025005D"/>
    <w:rsid w:val="002502FA"/>
    <w:rsid w:val="002503D9"/>
    <w:rsid w:val="002505A5"/>
    <w:rsid w:val="00251092"/>
    <w:rsid w:val="00251166"/>
    <w:rsid w:val="002516A5"/>
    <w:rsid w:val="002519A0"/>
    <w:rsid w:val="0025236F"/>
    <w:rsid w:val="002523B2"/>
    <w:rsid w:val="00252A04"/>
    <w:rsid w:val="00252BFF"/>
    <w:rsid w:val="00252C30"/>
    <w:rsid w:val="00252C37"/>
    <w:rsid w:val="00252CD6"/>
    <w:rsid w:val="00253030"/>
    <w:rsid w:val="002530B0"/>
    <w:rsid w:val="002531E7"/>
    <w:rsid w:val="00253ED4"/>
    <w:rsid w:val="00254B1E"/>
    <w:rsid w:val="00255C8C"/>
    <w:rsid w:val="002568F3"/>
    <w:rsid w:val="002572CD"/>
    <w:rsid w:val="00257518"/>
    <w:rsid w:val="002578EE"/>
    <w:rsid w:val="002600EF"/>
    <w:rsid w:val="00260A27"/>
    <w:rsid w:val="00260ED8"/>
    <w:rsid w:val="00261B3D"/>
    <w:rsid w:val="002624B4"/>
    <w:rsid w:val="00263241"/>
    <w:rsid w:val="00263506"/>
    <w:rsid w:val="002637F9"/>
    <w:rsid w:val="002640C3"/>
    <w:rsid w:val="002644A7"/>
    <w:rsid w:val="002647EB"/>
    <w:rsid w:val="00264939"/>
    <w:rsid w:val="00266381"/>
    <w:rsid w:val="00266690"/>
    <w:rsid w:val="00267E16"/>
    <w:rsid w:val="00270048"/>
    <w:rsid w:val="00270982"/>
    <w:rsid w:val="00270E0A"/>
    <w:rsid w:val="0027106E"/>
    <w:rsid w:val="00272D17"/>
    <w:rsid w:val="00272D80"/>
    <w:rsid w:val="0027308D"/>
    <w:rsid w:val="002733B9"/>
    <w:rsid w:val="00273F65"/>
    <w:rsid w:val="00275025"/>
    <w:rsid w:val="00275E7D"/>
    <w:rsid w:val="00275EEB"/>
    <w:rsid w:val="0027666C"/>
    <w:rsid w:val="002767A8"/>
    <w:rsid w:val="0027698E"/>
    <w:rsid w:val="00276C0A"/>
    <w:rsid w:val="002776D4"/>
    <w:rsid w:val="00280153"/>
    <w:rsid w:val="00280A74"/>
    <w:rsid w:val="00282790"/>
    <w:rsid w:val="00283256"/>
    <w:rsid w:val="0028520A"/>
    <w:rsid w:val="00285A9C"/>
    <w:rsid w:val="00285F21"/>
    <w:rsid w:val="00286874"/>
    <w:rsid w:val="00287212"/>
    <w:rsid w:val="00287E4B"/>
    <w:rsid w:val="00290E12"/>
    <w:rsid w:val="00291DE1"/>
    <w:rsid w:val="00292DB8"/>
    <w:rsid w:val="00292EA2"/>
    <w:rsid w:val="002931AD"/>
    <w:rsid w:val="00293627"/>
    <w:rsid w:val="0029367C"/>
    <w:rsid w:val="002937A0"/>
    <w:rsid w:val="00293DCE"/>
    <w:rsid w:val="00294145"/>
    <w:rsid w:val="0029486C"/>
    <w:rsid w:val="0029525A"/>
    <w:rsid w:val="00295268"/>
    <w:rsid w:val="002953B9"/>
    <w:rsid w:val="00296B68"/>
    <w:rsid w:val="00296CB8"/>
    <w:rsid w:val="002973EF"/>
    <w:rsid w:val="00297976"/>
    <w:rsid w:val="002A0577"/>
    <w:rsid w:val="002A08CC"/>
    <w:rsid w:val="002A0B5D"/>
    <w:rsid w:val="002A2066"/>
    <w:rsid w:val="002A2F95"/>
    <w:rsid w:val="002A2FB5"/>
    <w:rsid w:val="002A320D"/>
    <w:rsid w:val="002A32A3"/>
    <w:rsid w:val="002A334C"/>
    <w:rsid w:val="002A385A"/>
    <w:rsid w:val="002A431F"/>
    <w:rsid w:val="002A4575"/>
    <w:rsid w:val="002A53F6"/>
    <w:rsid w:val="002A5827"/>
    <w:rsid w:val="002A630E"/>
    <w:rsid w:val="002A67C5"/>
    <w:rsid w:val="002A6D63"/>
    <w:rsid w:val="002A790B"/>
    <w:rsid w:val="002B0120"/>
    <w:rsid w:val="002B0745"/>
    <w:rsid w:val="002B1508"/>
    <w:rsid w:val="002B167D"/>
    <w:rsid w:val="002B2FD8"/>
    <w:rsid w:val="002B3891"/>
    <w:rsid w:val="002B3ED5"/>
    <w:rsid w:val="002B4A7F"/>
    <w:rsid w:val="002B54F7"/>
    <w:rsid w:val="002B712B"/>
    <w:rsid w:val="002B788A"/>
    <w:rsid w:val="002C0CBA"/>
    <w:rsid w:val="002C0FD1"/>
    <w:rsid w:val="002C1572"/>
    <w:rsid w:val="002C19FF"/>
    <w:rsid w:val="002C1B6D"/>
    <w:rsid w:val="002C25AD"/>
    <w:rsid w:val="002C2707"/>
    <w:rsid w:val="002C3168"/>
    <w:rsid w:val="002C370E"/>
    <w:rsid w:val="002C4243"/>
    <w:rsid w:val="002C588D"/>
    <w:rsid w:val="002C5AF9"/>
    <w:rsid w:val="002C64D3"/>
    <w:rsid w:val="002C694B"/>
    <w:rsid w:val="002C6F56"/>
    <w:rsid w:val="002C7EB9"/>
    <w:rsid w:val="002D0561"/>
    <w:rsid w:val="002D0FE1"/>
    <w:rsid w:val="002D158A"/>
    <w:rsid w:val="002D1FC4"/>
    <w:rsid w:val="002D2DFF"/>
    <w:rsid w:val="002D419B"/>
    <w:rsid w:val="002D4C0B"/>
    <w:rsid w:val="002D4F65"/>
    <w:rsid w:val="002D50C6"/>
    <w:rsid w:val="002D59A5"/>
    <w:rsid w:val="002D5BFA"/>
    <w:rsid w:val="002D62BF"/>
    <w:rsid w:val="002D6DF7"/>
    <w:rsid w:val="002D6F1D"/>
    <w:rsid w:val="002D7B09"/>
    <w:rsid w:val="002E0619"/>
    <w:rsid w:val="002E0770"/>
    <w:rsid w:val="002E0859"/>
    <w:rsid w:val="002E0AA9"/>
    <w:rsid w:val="002E136D"/>
    <w:rsid w:val="002E18FC"/>
    <w:rsid w:val="002E1AD6"/>
    <w:rsid w:val="002E1C57"/>
    <w:rsid w:val="002E2928"/>
    <w:rsid w:val="002E2A5D"/>
    <w:rsid w:val="002E3C4D"/>
    <w:rsid w:val="002E3CFA"/>
    <w:rsid w:val="002E58B2"/>
    <w:rsid w:val="002E66A9"/>
    <w:rsid w:val="002E6966"/>
    <w:rsid w:val="002E6BE3"/>
    <w:rsid w:val="002E6D57"/>
    <w:rsid w:val="002E73F2"/>
    <w:rsid w:val="002F036A"/>
    <w:rsid w:val="002F0DA6"/>
    <w:rsid w:val="002F1CD3"/>
    <w:rsid w:val="002F3ECD"/>
    <w:rsid w:val="002F3FAB"/>
    <w:rsid w:val="002F47BF"/>
    <w:rsid w:val="002F486D"/>
    <w:rsid w:val="002F4A13"/>
    <w:rsid w:val="002F4A4E"/>
    <w:rsid w:val="002F4CC3"/>
    <w:rsid w:val="002F5330"/>
    <w:rsid w:val="002F5A3D"/>
    <w:rsid w:val="002F5A3F"/>
    <w:rsid w:val="002F65C8"/>
    <w:rsid w:val="002F690F"/>
    <w:rsid w:val="002F6B1E"/>
    <w:rsid w:val="0030010F"/>
    <w:rsid w:val="00302945"/>
    <w:rsid w:val="00302A04"/>
    <w:rsid w:val="00302A46"/>
    <w:rsid w:val="0030338C"/>
    <w:rsid w:val="00303985"/>
    <w:rsid w:val="00303A6C"/>
    <w:rsid w:val="00303A94"/>
    <w:rsid w:val="003042E3"/>
    <w:rsid w:val="0030433D"/>
    <w:rsid w:val="00304948"/>
    <w:rsid w:val="0030512D"/>
    <w:rsid w:val="003059A0"/>
    <w:rsid w:val="00306075"/>
    <w:rsid w:val="00310020"/>
    <w:rsid w:val="00310B81"/>
    <w:rsid w:val="003115B9"/>
    <w:rsid w:val="00311A68"/>
    <w:rsid w:val="00312ED2"/>
    <w:rsid w:val="00312FB4"/>
    <w:rsid w:val="00313379"/>
    <w:rsid w:val="003141AB"/>
    <w:rsid w:val="0031475A"/>
    <w:rsid w:val="00314807"/>
    <w:rsid w:val="00315799"/>
    <w:rsid w:val="00315E1B"/>
    <w:rsid w:val="0031770D"/>
    <w:rsid w:val="00317836"/>
    <w:rsid w:val="003206A2"/>
    <w:rsid w:val="00320CD4"/>
    <w:rsid w:val="00322C17"/>
    <w:rsid w:val="00322C46"/>
    <w:rsid w:val="00323561"/>
    <w:rsid w:val="0032557F"/>
    <w:rsid w:val="00325726"/>
    <w:rsid w:val="00326029"/>
    <w:rsid w:val="0032663D"/>
    <w:rsid w:val="00326CFA"/>
    <w:rsid w:val="003274CB"/>
    <w:rsid w:val="00327C20"/>
    <w:rsid w:val="00327C32"/>
    <w:rsid w:val="0033013E"/>
    <w:rsid w:val="0033019A"/>
    <w:rsid w:val="0033098F"/>
    <w:rsid w:val="00330C60"/>
    <w:rsid w:val="00330DAF"/>
    <w:rsid w:val="00331079"/>
    <w:rsid w:val="00332AFA"/>
    <w:rsid w:val="0033438A"/>
    <w:rsid w:val="00334D23"/>
    <w:rsid w:val="00335B8E"/>
    <w:rsid w:val="00335D66"/>
    <w:rsid w:val="00335E45"/>
    <w:rsid w:val="00336539"/>
    <w:rsid w:val="00336569"/>
    <w:rsid w:val="00337046"/>
    <w:rsid w:val="00337B35"/>
    <w:rsid w:val="00337FD4"/>
    <w:rsid w:val="003400B0"/>
    <w:rsid w:val="00340C68"/>
    <w:rsid w:val="00341497"/>
    <w:rsid w:val="00342547"/>
    <w:rsid w:val="00343148"/>
    <w:rsid w:val="003433C2"/>
    <w:rsid w:val="00343D68"/>
    <w:rsid w:val="00343EC6"/>
    <w:rsid w:val="00344094"/>
    <w:rsid w:val="0034547B"/>
    <w:rsid w:val="00351529"/>
    <w:rsid w:val="0035237C"/>
    <w:rsid w:val="00352ACF"/>
    <w:rsid w:val="0035308D"/>
    <w:rsid w:val="00353702"/>
    <w:rsid w:val="003540B1"/>
    <w:rsid w:val="003545B7"/>
    <w:rsid w:val="003547CD"/>
    <w:rsid w:val="00355679"/>
    <w:rsid w:val="003567BB"/>
    <w:rsid w:val="003569FE"/>
    <w:rsid w:val="00360341"/>
    <w:rsid w:val="00360460"/>
    <w:rsid w:val="00360578"/>
    <w:rsid w:val="00360E69"/>
    <w:rsid w:val="00361E4E"/>
    <w:rsid w:val="00362079"/>
    <w:rsid w:val="00362E62"/>
    <w:rsid w:val="0036367F"/>
    <w:rsid w:val="00364865"/>
    <w:rsid w:val="00365E6E"/>
    <w:rsid w:val="00370114"/>
    <w:rsid w:val="003705A6"/>
    <w:rsid w:val="00371EB9"/>
    <w:rsid w:val="00373858"/>
    <w:rsid w:val="003739CD"/>
    <w:rsid w:val="00373F61"/>
    <w:rsid w:val="00374108"/>
    <w:rsid w:val="003741DD"/>
    <w:rsid w:val="0037489B"/>
    <w:rsid w:val="00374ADD"/>
    <w:rsid w:val="0037519F"/>
    <w:rsid w:val="0037538C"/>
    <w:rsid w:val="0037558E"/>
    <w:rsid w:val="00375A2E"/>
    <w:rsid w:val="00375D79"/>
    <w:rsid w:val="0037664C"/>
    <w:rsid w:val="00377BFD"/>
    <w:rsid w:val="00377D10"/>
    <w:rsid w:val="003800D8"/>
    <w:rsid w:val="003801DE"/>
    <w:rsid w:val="00380D59"/>
    <w:rsid w:val="00381294"/>
    <w:rsid w:val="0038158D"/>
    <w:rsid w:val="00381E2E"/>
    <w:rsid w:val="00382B9B"/>
    <w:rsid w:val="00383478"/>
    <w:rsid w:val="0038398A"/>
    <w:rsid w:val="00383CA8"/>
    <w:rsid w:val="00384BEB"/>
    <w:rsid w:val="003853C6"/>
    <w:rsid w:val="00385A06"/>
    <w:rsid w:val="0038693C"/>
    <w:rsid w:val="00386FA8"/>
    <w:rsid w:val="0038739E"/>
    <w:rsid w:val="003875A9"/>
    <w:rsid w:val="0039043F"/>
    <w:rsid w:val="00390BBF"/>
    <w:rsid w:val="00390C90"/>
    <w:rsid w:val="00391790"/>
    <w:rsid w:val="003920F1"/>
    <w:rsid w:val="00392B9C"/>
    <w:rsid w:val="00392BB4"/>
    <w:rsid w:val="0039392F"/>
    <w:rsid w:val="00393B53"/>
    <w:rsid w:val="00394176"/>
    <w:rsid w:val="00394514"/>
    <w:rsid w:val="00395489"/>
    <w:rsid w:val="00396469"/>
    <w:rsid w:val="003972A4"/>
    <w:rsid w:val="00397C92"/>
    <w:rsid w:val="003A000C"/>
    <w:rsid w:val="003A006A"/>
    <w:rsid w:val="003A01FC"/>
    <w:rsid w:val="003A124E"/>
    <w:rsid w:val="003A14A2"/>
    <w:rsid w:val="003A3881"/>
    <w:rsid w:val="003A394C"/>
    <w:rsid w:val="003A533F"/>
    <w:rsid w:val="003A58B2"/>
    <w:rsid w:val="003A67E9"/>
    <w:rsid w:val="003A6829"/>
    <w:rsid w:val="003A7AF7"/>
    <w:rsid w:val="003B0675"/>
    <w:rsid w:val="003B0771"/>
    <w:rsid w:val="003B097C"/>
    <w:rsid w:val="003B109F"/>
    <w:rsid w:val="003B1CA9"/>
    <w:rsid w:val="003B1D71"/>
    <w:rsid w:val="003B1FEC"/>
    <w:rsid w:val="003B22E1"/>
    <w:rsid w:val="003B24E4"/>
    <w:rsid w:val="003B2B16"/>
    <w:rsid w:val="003B2DC7"/>
    <w:rsid w:val="003B2F0E"/>
    <w:rsid w:val="003B3393"/>
    <w:rsid w:val="003B34BD"/>
    <w:rsid w:val="003B4835"/>
    <w:rsid w:val="003B5D49"/>
    <w:rsid w:val="003B63D8"/>
    <w:rsid w:val="003B68F0"/>
    <w:rsid w:val="003B6E9E"/>
    <w:rsid w:val="003B7A70"/>
    <w:rsid w:val="003B7BE4"/>
    <w:rsid w:val="003B7D1D"/>
    <w:rsid w:val="003C1150"/>
    <w:rsid w:val="003C1511"/>
    <w:rsid w:val="003C1FB9"/>
    <w:rsid w:val="003C224C"/>
    <w:rsid w:val="003C247A"/>
    <w:rsid w:val="003C2B7B"/>
    <w:rsid w:val="003C2EFC"/>
    <w:rsid w:val="003C37B9"/>
    <w:rsid w:val="003C3CD5"/>
    <w:rsid w:val="003C4040"/>
    <w:rsid w:val="003C434F"/>
    <w:rsid w:val="003C47C4"/>
    <w:rsid w:val="003C4DCC"/>
    <w:rsid w:val="003C555F"/>
    <w:rsid w:val="003C5C12"/>
    <w:rsid w:val="003C65E6"/>
    <w:rsid w:val="003C669C"/>
    <w:rsid w:val="003D038A"/>
    <w:rsid w:val="003D0721"/>
    <w:rsid w:val="003D1C5B"/>
    <w:rsid w:val="003D3416"/>
    <w:rsid w:val="003D4D6B"/>
    <w:rsid w:val="003D6403"/>
    <w:rsid w:val="003D6414"/>
    <w:rsid w:val="003D729C"/>
    <w:rsid w:val="003D7447"/>
    <w:rsid w:val="003D7B32"/>
    <w:rsid w:val="003E0245"/>
    <w:rsid w:val="003E095A"/>
    <w:rsid w:val="003E10C5"/>
    <w:rsid w:val="003E1A35"/>
    <w:rsid w:val="003E1C38"/>
    <w:rsid w:val="003E2774"/>
    <w:rsid w:val="003E2FCD"/>
    <w:rsid w:val="003E3AA4"/>
    <w:rsid w:val="003E3B6D"/>
    <w:rsid w:val="003E46C0"/>
    <w:rsid w:val="003E4BF7"/>
    <w:rsid w:val="003E4E0F"/>
    <w:rsid w:val="003E4F2F"/>
    <w:rsid w:val="003E598D"/>
    <w:rsid w:val="003E5F2C"/>
    <w:rsid w:val="003E6411"/>
    <w:rsid w:val="003F0137"/>
    <w:rsid w:val="003F1444"/>
    <w:rsid w:val="003F1C96"/>
    <w:rsid w:val="003F30E4"/>
    <w:rsid w:val="003F350F"/>
    <w:rsid w:val="003F3890"/>
    <w:rsid w:val="003F393F"/>
    <w:rsid w:val="003F4C4C"/>
    <w:rsid w:val="003F4E7F"/>
    <w:rsid w:val="003F591E"/>
    <w:rsid w:val="003F672A"/>
    <w:rsid w:val="003F7948"/>
    <w:rsid w:val="003F7A17"/>
    <w:rsid w:val="003F7A5A"/>
    <w:rsid w:val="004000F3"/>
    <w:rsid w:val="00400C9A"/>
    <w:rsid w:val="004015A2"/>
    <w:rsid w:val="00401947"/>
    <w:rsid w:val="0040234E"/>
    <w:rsid w:val="00402460"/>
    <w:rsid w:val="004025AA"/>
    <w:rsid w:val="00403216"/>
    <w:rsid w:val="00404495"/>
    <w:rsid w:val="0040537C"/>
    <w:rsid w:val="00406090"/>
    <w:rsid w:val="00407254"/>
    <w:rsid w:val="00407335"/>
    <w:rsid w:val="00407AE9"/>
    <w:rsid w:val="00407D15"/>
    <w:rsid w:val="00407DE4"/>
    <w:rsid w:val="00407EDE"/>
    <w:rsid w:val="004102C1"/>
    <w:rsid w:val="00411D9A"/>
    <w:rsid w:val="00411E77"/>
    <w:rsid w:val="00412B76"/>
    <w:rsid w:val="00412BBD"/>
    <w:rsid w:val="00412DDA"/>
    <w:rsid w:val="00412F15"/>
    <w:rsid w:val="00413287"/>
    <w:rsid w:val="00413D89"/>
    <w:rsid w:val="00413E31"/>
    <w:rsid w:val="00414DB5"/>
    <w:rsid w:val="00415935"/>
    <w:rsid w:val="00415FF2"/>
    <w:rsid w:val="00416186"/>
    <w:rsid w:val="0041669E"/>
    <w:rsid w:val="00417543"/>
    <w:rsid w:val="00420AF8"/>
    <w:rsid w:val="00420D6E"/>
    <w:rsid w:val="004219BF"/>
    <w:rsid w:val="00421B61"/>
    <w:rsid w:val="00421C3C"/>
    <w:rsid w:val="00422AAC"/>
    <w:rsid w:val="004232D2"/>
    <w:rsid w:val="00423A3D"/>
    <w:rsid w:val="004241FB"/>
    <w:rsid w:val="00424DB0"/>
    <w:rsid w:val="00424EDF"/>
    <w:rsid w:val="0042598D"/>
    <w:rsid w:val="00426EAE"/>
    <w:rsid w:val="00427F43"/>
    <w:rsid w:val="004300A4"/>
    <w:rsid w:val="0043081A"/>
    <w:rsid w:val="00430D4A"/>
    <w:rsid w:val="0043139B"/>
    <w:rsid w:val="00431A47"/>
    <w:rsid w:val="00432971"/>
    <w:rsid w:val="004340A9"/>
    <w:rsid w:val="004341D8"/>
    <w:rsid w:val="004348C9"/>
    <w:rsid w:val="00434A54"/>
    <w:rsid w:val="00434B17"/>
    <w:rsid w:val="004351D9"/>
    <w:rsid w:val="004357BA"/>
    <w:rsid w:val="00436A88"/>
    <w:rsid w:val="00436B39"/>
    <w:rsid w:val="00436CF8"/>
    <w:rsid w:val="00436DE1"/>
    <w:rsid w:val="00437F5E"/>
    <w:rsid w:val="00440C37"/>
    <w:rsid w:val="00441695"/>
    <w:rsid w:val="004417F1"/>
    <w:rsid w:val="00441A02"/>
    <w:rsid w:val="00442197"/>
    <w:rsid w:val="00442C18"/>
    <w:rsid w:val="00442E90"/>
    <w:rsid w:val="004432A1"/>
    <w:rsid w:val="0044376A"/>
    <w:rsid w:val="0044378A"/>
    <w:rsid w:val="00443949"/>
    <w:rsid w:val="0044409A"/>
    <w:rsid w:val="00444369"/>
    <w:rsid w:val="00445534"/>
    <w:rsid w:val="00445B1B"/>
    <w:rsid w:val="00446423"/>
    <w:rsid w:val="004465E7"/>
    <w:rsid w:val="00446B48"/>
    <w:rsid w:val="0045072D"/>
    <w:rsid w:val="00451B3B"/>
    <w:rsid w:val="00452128"/>
    <w:rsid w:val="00452280"/>
    <w:rsid w:val="004549E8"/>
    <w:rsid w:val="004556A2"/>
    <w:rsid w:val="00455870"/>
    <w:rsid w:val="004558C8"/>
    <w:rsid w:val="00455974"/>
    <w:rsid w:val="00456368"/>
    <w:rsid w:val="004564A6"/>
    <w:rsid w:val="0045667E"/>
    <w:rsid w:val="00456803"/>
    <w:rsid w:val="00457C55"/>
    <w:rsid w:val="00457D8E"/>
    <w:rsid w:val="00457FF2"/>
    <w:rsid w:val="00460201"/>
    <w:rsid w:val="0046089E"/>
    <w:rsid w:val="00460B8E"/>
    <w:rsid w:val="004612E9"/>
    <w:rsid w:val="0046214D"/>
    <w:rsid w:val="00462159"/>
    <w:rsid w:val="004630D3"/>
    <w:rsid w:val="00463249"/>
    <w:rsid w:val="00463FD2"/>
    <w:rsid w:val="00465F8C"/>
    <w:rsid w:val="0046779F"/>
    <w:rsid w:val="0047100A"/>
    <w:rsid w:val="00472CC5"/>
    <w:rsid w:val="0047384E"/>
    <w:rsid w:val="00474062"/>
    <w:rsid w:val="00474368"/>
    <w:rsid w:val="0047472A"/>
    <w:rsid w:val="00474C61"/>
    <w:rsid w:val="004752BA"/>
    <w:rsid w:val="004752C5"/>
    <w:rsid w:val="004753A3"/>
    <w:rsid w:val="00475D37"/>
    <w:rsid w:val="004763D6"/>
    <w:rsid w:val="004768CC"/>
    <w:rsid w:val="0047760C"/>
    <w:rsid w:val="004808A8"/>
    <w:rsid w:val="0048094A"/>
    <w:rsid w:val="004816B9"/>
    <w:rsid w:val="00482025"/>
    <w:rsid w:val="00482E87"/>
    <w:rsid w:val="00483449"/>
    <w:rsid w:val="0048347E"/>
    <w:rsid w:val="00483748"/>
    <w:rsid w:val="004838E8"/>
    <w:rsid w:val="00483E5F"/>
    <w:rsid w:val="004853F1"/>
    <w:rsid w:val="0048575B"/>
    <w:rsid w:val="00485B55"/>
    <w:rsid w:val="00486869"/>
    <w:rsid w:val="00486F79"/>
    <w:rsid w:val="004903AA"/>
    <w:rsid w:val="00490D68"/>
    <w:rsid w:val="00490DC5"/>
    <w:rsid w:val="004914A2"/>
    <w:rsid w:val="0049168D"/>
    <w:rsid w:val="00491C75"/>
    <w:rsid w:val="00493235"/>
    <w:rsid w:val="00493614"/>
    <w:rsid w:val="00493E40"/>
    <w:rsid w:val="004941E5"/>
    <w:rsid w:val="004941FE"/>
    <w:rsid w:val="00494597"/>
    <w:rsid w:val="00495E87"/>
    <w:rsid w:val="004967AF"/>
    <w:rsid w:val="004973D3"/>
    <w:rsid w:val="004A0837"/>
    <w:rsid w:val="004A089D"/>
    <w:rsid w:val="004A09D9"/>
    <w:rsid w:val="004A0D39"/>
    <w:rsid w:val="004A1B97"/>
    <w:rsid w:val="004A1C19"/>
    <w:rsid w:val="004A20F3"/>
    <w:rsid w:val="004A21A6"/>
    <w:rsid w:val="004A2472"/>
    <w:rsid w:val="004A2A42"/>
    <w:rsid w:val="004A394E"/>
    <w:rsid w:val="004A43CC"/>
    <w:rsid w:val="004A5678"/>
    <w:rsid w:val="004A58F9"/>
    <w:rsid w:val="004A5CEA"/>
    <w:rsid w:val="004A648F"/>
    <w:rsid w:val="004A6E42"/>
    <w:rsid w:val="004A7C45"/>
    <w:rsid w:val="004A7D51"/>
    <w:rsid w:val="004B0988"/>
    <w:rsid w:val="004B1827"/>
    <w:rsid w:val="004B1E49"/>
    <w:rsid w:val="004B2C46"/>
    <w:rsid w:val="004B4693"/>
    <w:rsid w:val="004B472D"/>
    <w:rsid w:val="004B4B00"/>
    <w:rsid w:val="004B5A50"/>
    <w:rsid w:val="004B6145"/>
    <w:rsid w:val="004B6881"/>
    <w:rsid w:val="004B7026"/>
    <w:rsid w:val="004B7136"/>
    <w:rsid w:val="004B741F"/>
    <w:rsid w:val="004B786D"/>
    <w:rsid w:val="004C0EF7"/>
    <w:rsid w:val="004C0F0E"/>
    <w:rsid w:val="004C1210"/>
    <w:rsid w:val="004C2447"/>
    <w:rsid w:val="004C340A"/>
    <w:rsid w:val="004C3413"/>
    <w:rsid w:val="004C3B5B"/>
    <w:rsid w:val="004C4D13"/>
    <w:rsid w:val="004C4DDD"/>
    <w:rsid w:val="004C4F32"/>
    <w:rsid w:val="004C56B7"/>
    <w:rsid w:val="004C5949"/>
    <w:rsid w:val="004C6006"/>
    <w:rsid w:val="004C6D41"/>
    <w:rsid w:val="004C6D8B"/>
    <w:rsid w:val="004C6DAC"/>
    <w:rsid w:val="004C7013"/>
    <w:rsid w:val="004C73E4"/>
    <w:rsid w:val="004C7C3F"/>
    <w:rsid w:val="004D0421"/>
    <w:rsid w:val="004D0CA5"/>
    <w:rsid w:val="004D1C90"/>
    <w:rsid w:val="004D2281"/>
    <w:rsid w:val="004D2778"/>
    <w:rsid w:val="004D2D7C"/>
    <w:rsid w:val="004D30BE"/>
    <w:rsid w:val="004D328B"/>
    <w:rsid w:val="004D345F"/>
    <w:rsid w:val="004D35CD"/>
    <w:rsid w:val="004D379D"/>
    <w:rsid w:val="004D3C9F"/>
    <w:rsid w:val="004D3E0C"/>
    <w:rsid w:val="004D3F00"/>
    <w:rsid w:val="004D4146"/>
    <w:rsid w:val="004D5330"/>
    <w:rsid w:val="004D6E15"/>
    <w:rsid w:val="004D6F06"/>
    <w:rsid w:val="004E049D"/>
    <w:rsid w:val="004E0F73"/>
    <w:rsid w:val="004E1484"/>
    <w:rsid w:val="004E2153"/>
    <w:rsid w:val="004E232B"/>
    <w:rsid w:val="004E41B1"/>
    <w:rsid w:val="004E49F5"/>
    <w:rsid w:val="004E5059"/>
    <w:rsid w:val="004E5CEA"/>
    <w:rsid w:val="004E5E82"/>
    <w:rsid w:val="004E6355"/>
    <w:rsid w:val="004E6E78"/>
    <w:rsid w:val="004E7CC8"/>
    <w:rsid w:val="004F00FA"/>
    <w:rsid w:val="004F0471"/>
    <w:rsid w:val="004F0938"/>
    <w:rsid w:val="004F0FC8"/>
    <w:rsid w:val="004F0FEE"/>
    <w:rsid w:val="004F1386"/>
    <w:rsid w:val="004F23CF"/>
    <w:rsid w:val="004F2A3A"/>
    <w:rsid w:val="004F2FA7"/>
    <w:rsid w:val="004F31E9"/>
    <w:rsid w:val="004F3408"/>
    <w:rsid w:val="004F37CF"/>
    <w:rsid w:val="004F3AC7"/>
    <w:rsid w:val="004F3F79"/>
    <w:rsid w:val="004F4065"/>
    <w:rsid w:val="004F45F5"/>
    <w:rsid w:val="004F6CB3"/>
    <w:rsid w:val="004F6D83"/>
    <w:rsid w:val="0050020D"/>
    <w:rsid w:val="0050113E"/>
    <w:rsid w:val="00502BB9"/>
    <w:rsid w:val="00503486"/>
    <w:rsid w:val="005035EF"/>
    <w:rsid w:val="0050389C"/>
    <w:rsid w:val="005045AC"/>
    <w:rsid w:val="00505460"/>
    <w:rsid w:val="005058FC"/>
    <w:rsid w:val="00505CDD"/>
    <w:rsid w:val="00507067"/>
    <w:rsid w:val="00507220"/>
    <w:rsid w:val="005078C4"/>
    <w:rsid w:val="00507AB7"/>
    <w:rsid w:val="00510785"/>
    <w:rsid w:val="005112AE"/>
    <w:rsid w:val="00511837"/>
    <w:rsid w:val="005120B1"/>
    <w:rsid w:val="005121CA"/>
    <w:rsid w:val="0051291C"/>
    <w:rsid w:val="00512DBE"/>
    <w:rsid w:val="0051333C"/>
    <w:rsid w:val="0051335C"/>
    <w:rsid w:val="00513B2F"/>
    <w:rsid w:val="00513BE7"/>
    <w:rsid w:val="00514946"/>
    <w:rsid w:val="00515745"/>
    <w:rsid w:val="00515ED7"/>
    <w:rsid w:val="0051629B"/>
    <w:rsid w:val="0051630E"/>
    <w:rsid w:val="00516C58"/>
    <w:rsid w:val="00516E65"/>
    <w:rsid w:val="0051737D"/>
    <w:rsid w:val="0051743C"/>
    <w:rsid w:val="00517AA6"/>
    <w:rsid w:val="00517E76"/>
    <w:rsid w:val="00520760"/>
    <w:rsid w:val="00521077"/>
    <w:rsid w:val="005216BB"/>
    <w:rsid w:val="005224A0"/>
    <w:rsid w:val="0052352A"/>
    <w:rsid w:val="00523BCD"/>
    <w:rsid w:val="00523E11"/>
    <w:rsid w:val="0052464F"/>
    <w:rsid w:val="005248DC"/>
    <w:rsid w:val="00524CDE"/>
    <w:rsid w:val="00524D91"/>
    <w:rsid w:val="00525752"/>
    <w:rsid w:val="00526862"/>
    <w:rsid w:val="00530AE7"/>
    <w:rsid w:val="0053207B"/>
    <w:rsid w:val="00533274"/>
    <w:rsid w:val="00533D08"/>
    <w:rsid w:val="00533E01"/>
    <w:rsid w:val="00533FB6"/>
    <w:rsid w:val="00534002"/>
    <w:rsid w:val="00534B1F"/>
    <w:rsid w:val="005359A7"/>
    <w:rsid w:val="00535CB8"/>
    <w:rsid w:val="00535DA6"/>
    <w:rsid w:val="00536E21"/>
    <w:rsid w:val="00536F30"/>
    <w:rsid w:val="00537322"/>
    <w:rsid w:val="00540668"/>
    <w:rsid w:val="00540A14"/>
    <w:rsid w:val="00540C5D"/>
    <w:rsid w:val="00540C8E"/>
    <w:rsid w:val="00540E92"/>
    <w:rsid w:val="00540FE5"/>
    <w:rsid w:val="00541E6B"/>
    <w:rsid w:val="00541F5E"/>
    <w:rsid w:val="00541FFF"/>
    <w:rsid w:val="00542A15"/>
    <w:rsid w:val="00543113"/>
    <w:rsid w:val="00544E0D"/>
    <w:rsid w:val="005450E6"/>
    <w:rsid w:val="00545F55"/>
    <w:rsid w:val="00545FC9"/>
    <w:rsid w:val="005463F4"/>
    <w:rsid w:val="00546C4C"/>
    <w:rsid w:val="00550702"/>
    <w:rsid w:val="00551096"/>
    <w:rsid w:val="005515BE"/>
    <w:rsid w:val="005531A0"/>
    <w:rsid w:val="00553833"/>
    <w:rsid w:val="00553E1A"/>
    <w:rsid w:val="0055413D"/>
    <w:rsid w:val="005546EC"/>
    <w:rsid w:val="00554D30"/>
    <w:rsid w:val="00555017"/>
    <w:rsid w:val="0055516A"/>
    <w:rsid w:val="00555291"/>
    <w:rsid w:val="005558F6"/>
    <w:rsid w:val="00556155"/>
    <w:rsid w:val="005567BF"/>
    <w:rsid w:val="0055695D"/>
    <w:rsid w:val="00556BBA"/>
    <w:rsid w:val="0055738D"/>
    <w:rsid w:val="0056185F"/>
    <w:rsid w:val="00561DF3"/>
    <w:rsid w:val="00564047"/>
    <w:rsid w:val="00564B72"/>
    <w:rsid w:val="00564DEC"/>
    <w:rsid w:val="00565885"/>
    <w:rsid w:val="005662AC"/>
    <w:rsid w:val="005662C4"/>
    <w:rsid w:val="005662D2"/>
    <w:rsid w:val="00567228"/>
    <w:rsid w:val="0056767A"/>
    <w:rsid w:val="005712AE"/>
    <w:rsid w:val="00572E88"/>
    <w:rsid w:val="00572FE7"/>
    <w:rsid w:val="00573CEF"/>
    <w:rsid w:val="00573DE2"/>
    <w:rsid w:val="00573FA9"/>
    <w:rsid w:val="005747C4"/>
    <w:rsid w:val="00574A43"/>
    <w:rsid w:val="00574A50"/>
    <w:rsid w:val="0057550E"/>
    <w:rsid w:val="005771EA"/>
    <w:rsid w:val="00577C8D"/>
    <w:rsid w:val="0058036D"/>
    <w:rsid w:val="005815B1"/>
    <w:rsid w:val="005815CB"/>
    <w:rsid w:val="00581A2C"/>
    <w:rsid w:val="00581CED"/>
    <w:rsid w:val="005831A1"/>
    <w:rsid w:val="00584592"/>
    <w:rsid w:val="005847BC"/>
    <w:rsid w:val="00584C37"/>
    <w:rsid w:val="005853E6"/>
    <w:rsid w:val="005866A0"/>
    <w:rsid w:val="005866DA"/>
    <w:rsid w:val="0058679B"/>
    <w:rsid w:val="0058728C"/>
    <w:rsid w:val="005874BA"/>
    <w:rsid w:val="00587CD7"/>
    <w:rsid w:val="005900CA"/>
    <w:rsid w:val="00590362"/>
    <w:rsid w:val="005910EC"/>
    <w:rsid w:val="0059124A"/>
    <w:rsid w:val="00591307"/>
    <w:rsid w:val="00591464"/>
    <w:rsid w:val="00591743"/>
    <w:rsid w:val="005926F7"/>
    <w:rsid w:val="0059278C"/>
    <w:rsid w:val="00592912"/>
    <w:rsid w:val="00592E91"/>
    <w:rsid w:val="00593173"/>
    <w:rsid w:val="00594ADA"/>
    <w:rsid w:val="00595AFC"/>
    <w:rsid w:val="00595F34"/>
    <w:rsid w:val="0059608A"/>
    <w:rsid w:val="005975A9"/>
    <w:rsid w:val="005978ED"/>
    <w:rsid w:val="00597A8E"/>
    <w:rsid w:val="00597F35"/>
    <w:rsid w:val="005A0584"/>
    <w:rsid w:val="005A0CC0"/>
    <w:rsid w:val="005A10EA"/>
    <w:rsid w:val="005A1605"/>
    <w:rsid w:val="005A1C33"/>
    <w:rsid w:val="005A2B45"/>
    <w:rsid w:val="005A2BE8"/>
    <w:rsid w:val="005A2F48"/>
    <w:rsid w:val="005A3292"/>
    <w:rsid w:val="005A38B8"/>
    <w:rsid w:val="005A4567"/>
    <w:rsid w:val="005A4C29"/>
    <w:rsid w:val="005A6711"/>
    <w:rsid w:val="005A6734"/>
    <w:rsid w:val="005A6D8B"/>
    <w:rsid w:val="005A7B14"/>
    <w:rsid w:val="005A7F01"/>
    <w:rsid w:val="005B0333"/>
    <w:rsid w:val="005B043D"/>
    <w:rsid w:val="005B0BF3"/>
    <w:rsid w:val="005B2871"/>
    <w:rsid w:val="005B2EF8"/>
    <w:rsid w:val="005B3631"/>
    <w:rsid w:val="005B468B"/>
    <w:rsid w:val="005B4740"/>
    <w:rsid w:val="005B7A21"/>
    <w:rsid w:val="005B7FB7"/>
    <w:rsid w:val="005C021A"/>
    <w:rsid w:val="005C098E"/>
    <w:rsid w:val="005C1B70"/>
    <w:rsid w:val="005C2199"/>
    <w:rsid w:val="005C28BF"/>
    <w:rsid w:val="005C2A63"/>
    <w:rsid w:val="005C349C"/>
    <w:rsid w:val="005C4A81"/>
    <w:rsid w:val="005C4FE0"/>
    <w:rsid w:val="005C5806"/>
    <w:rsid w:val="005C5D46"/>
    <w:rsid w:val="005C6E54"/>
    <w:rsid w:val="005C779C"/>
    <w:rsid w:val="005C7BB3"/>
    <w:rsid w:val="005C7E83"/>
    <w:rsid w:val="005C7F12"/>
    <w:rsid w:val="005D03E4"/>
    <w:rsid w:val="005D0466"/>
    <w:rsid w:val="005D047B"/>
    <w:rsid w:val="005D0E23"/>
    <w:rsid w:val="005D1393"/>
    <w:rsid w:val="005D15B5"/>
    <w:rsid w:val="005D1A6C"/>
    <w:rsid w:val="005D1C97"/>
    <w:rsid w:val="005D1D26"/>
    <w:rsid w:val="005D2E6D"/>
    <w:rsid w:val="005D3BA2"/>
    <w:rsid w:val="005D443C"/>
    <w:rsid w:val="005D46A7"/>
    <w:rsid w:val="005D569A"/>
    <w:rsid w:val="005D5B30"/>
    <w:rsid w:val="005D67DD"/>
    <w:rsid w:val="005D752A"/>
    <w:rsid w:val="005E04B2"/>
    <w:rsid w:val="005E063E"/>
    <w:rsid w:val="005E079F"/>
    <w:rsid w:val="005E0C8A"/>
    <w:rsid w:val="005E0FBE"/>
    <w:rsid w:val="005E19C7"/>
    <w:rsid w:val="005E1B7B"/>
    <w:rsid w:val="005E2844"/>
    <w:rsid w:val="005E3D49"/>
    <w:rsid w:val="005E491F"/>
    <w:rsid w:val="005E4BC9"/>
    <w:rsid w:val="005E4EC6"/>
    <w:rsid w:val="005E67E0"/>
    <w:rsid w:val="005E7444"/>
    <w:rsid w:val="005E7702"/>
    <w:rsid w:val="005E7D53"/>
    <w:rsid w:val="005F0B42"/>
    <w:rsid w:val="005F0BD2"/>
    <w:rsid w:val="005F35B9"/>
    <w:rsid w:val="005F3A5F"/>
    <w:rsid w:val="005F428D"/>
    <w:rsid w:val="005F466A"/>
    <w:rsid w:val="005F4773"/>
    <w:rsid w:val="005F4A15"/>
    <w:rsid w:val="005F4C55"/>
    <w:rsid w:val="005F4EAE"/>
    <w:rsid w:val="005F5FB1"/>
    <w:rsid w:val="005F6E65"/>
    <w:rsid w:val="005F72B5"/>
    <w:rsid w:val="005F7E3E"/>
    <w:rsid w:val="0060016E"/>
    <w:rsid w:val="00600281"/>
    <w:rsid w:val="0060037A"/>
    <w:rsid w:val="00600460"/>
    <w:rsid w:val="00600AE3"/>
    <w:rsid w:val="0060141F"/>
    <w:rsid w:val="00602870"/>
    <w:rsid w:val="006033AA"/>
    <w:rsid w:val="0060359E"/>
    <w:rsid w:val="00603720"/>
    <w:rsid w:val="0060412F"/>
    <w:rsid w:val="0060448C"/>
    <w:rsid w:val="00604651"/>
    <w:rsid w:val="006048BE"/>
    <w:rsid w:val="00605461"/>
    <w:rsid w:val="006054EA"/>
    <w:rsid w:val="00605BB9"/>
    <w:rsid w:val="00605EC4"/>
    <w:rsid w:val="006065BF"/>
    <w:rsid w:val="00606968"/>
    <w:rsid w:val="00606F87"/>
    <w:rsid w:val="006079E6"/>
    <w:rsid w:val="00607F6D"/>
    <w:rsid w:val="00610036"/>
    <w:rsid w:val="006100A7"/>
    <w:rsid w:val="0061039B"/>
    <w:rsid w:val="00610662"/>
    <w:rsid w:val="006119FE"/>
    <w:rsid w:val="00612BF3"/>
    <w:rsid w:val="00612C71"/>
    <w:rsid w:val="00613511"/>
    <w:rsid w:val="00613C38"/>
    <w:rsid w:val="00615341"/>
    <w:rsid w:val="00616434"/>
    <w:rsid w:val="00616600"/>
    <w:rsid w:val="00616838"/>
    <w:rsid w:val="00616D07"/>
    <w:rsid w:val="00616D6E"/>
    <w:rsid w:val="00617625"/>
    <w:rsid w:val="00617919"/>
    <w:rsid w:val="006209C3"/>
    <w:rsid w:val="00620AC3"/>
    <w:rsid w:val="00620B67"/>
    <w:rsid w:val="0062144A"/>
    <w:rsid w:val="006218BE"/>
    <w:rsid w:val="0062191A"/>
    <w:rsid w:val="006222AD"/>
    <w:rsid w:val="006233A5"/>
    <w:rsid w:val="006233EB"/>
    <w:rsid w:val="00624CAE"/>
    <w:rsid w:val="00624EEB"/>
    <w:rsid w:val="00625431"/>
    <w:rsid w:val="00626469"/>
    <w:rsid w:val="0062665A"/>
    <w:rsid w:val="0062698C"/>
    <w:rsid w:val="0063008F"/>
    <w:rsid w:val="00630648"/>
    <w:rsid w:val="006309A0"/>
    <w:rsid w:val="006325E0"/>
    <w:rsid w:val="0063318C"/>
    <w:rsid w:val="0063467F"/>
    <w:rsid w:val="00635303"/>
    <w:rsid w:val="006372F4"/>
    <w:rsid w:val="00637C8E"/>
    <w:rsid w:val="00637CEA"/>
    <w:rsid w:val="00637FD3"/>
    <w:rsid w:val="00640310"/>
    <w:rsid w:val="00640A11"/>
    <w:rsid w:val="00641C5F"/>
    <w:rsid w:val="006428BE"/>
    <w:rsid w:val="00642D26"/>
    <w:rsid w:val="00643460"/>
    <w:rsid w:val="00643C05"/>
    <w:rsid w:val="00644339"/>
    <w:rsid w:val="00644835"/>
    <w:rsid w:val="00644FCD"/>
    <w:rsid w:val="00645526"/>
    <w:rsid w:val="00646027"/>
    <w:rsid w:val="006461AD"/>
    <w:rsid w:val="00646DE3"/>
    <w:rsid w:val="00647186"/>
    <w:rsid w:val="00647196"/>
    <w:rsid w:val="0064745A"/>
    <w:rsid w:val="00647733"/>
    <w:rsid w:val="00647CAC"/>
    <w:rsid w:val="00650521"/>
    <w:rsid w:val="00650737"/>
    <w:rsid w:val="00651023"/>
    <w:rsid w:val="00651EEC"/>
    <w:rsid w:val="006524E7"/>
    <w:rsid w:val="006536D5"/>
    <w:rsid w:val="00654B5D"/>
    <w:rsid w:val="00654E8C"/>
    <w:rsid w:val="00654F70"/>
    <w:rsid w:val="0065527F"/>
    <w:rsid w:val="00655E16"/>
    <w:rsid w:val="006565C8"/>
    <w:rsid w:val="00656D92"/>
    <w:rsid w:val="0066014E"/>
    <w:rsid w:val="00660696"/>
    <w:rsid w:val="00660FA6"/>
    <w:rsid w:val="006611DF"/>
    <w:rsid w:val="00661655"/>
    <w:rsid w:val="00661C40"/>
    <w:rsid w:val="00661CDA"/>
    <w:rsid w:val="006639E8"/>
    <w:rsid w:val="00664184"/>
    <w:rsid w:val="006645ED"/>
    <w:rsid w:val="006652DD"/>
    <w:rsid w:val="0066592E"/>
    <w:rsid w:val="006665F7"/>
    <w:rsid w:val="0066688F"/>
    <w:rsid w:val="006669BF"/>
    <w:rsid w:val="00666C83"/>
    <w:rsid w:val="00667D43"/>
    <w:rsid w:val="00670496"/>
    <w:rsid w:val="00671503"/>
    <w:rsid w:val="006724B9"/>
    <w:rsid w:val="00672E0E"/>
    <w:rsid w:val="006732C5"/>
    <w:rsid w:val="00673CE6"/>
    <w:rsid w:val="006747C5"/>
    <w:rsid w:val="00676211"/>
    <w:rsid w:val="00676463"/>
    <w:rsid w:val="0067650A"/>
    <w:rsid w:val="00676534"/>
    <w:rsid w:val="006766B8"/>
    <w:rsid w:val="00677851"/>
    <w:rsid w:val="00677D3F"/>
    <w:rsid w:val="00680371"/>
    <w:rsid w:val="0068060D"/>
    <w:rsid w:val="00680CBB"/>
    <w:rsid w:val="006817DB"/>
    <w:rsid w:val="00682D10"/>
    <w:rsid w:val="00683309"/>
    <w:rsid w:val="006834AF"/>
    <w:rsid w:val="0068366B"/>
    <w:rsid w:val="00683843"/>
    <w:rsid w:val="00683F3E"/>
    <w:rsid w:val="00683F3F"/>
    <w:rsid w:val="0068454F"/>
    <w:rsid w:val="0068492B"/>
    <w:rsid w:val="00685B6B"/>
    <w:rsid w:val="006876D4"/>
    <w:rsid w:val="006900C5"/>
    <w:rsid w:val="00690920"/>
    <w:rsid w:val="00690EDB"/>
    <w:rsid w:val="006922EC"/>
    <w:rsid w:val="00692CDD"/>
    <w:rsid w:val="00693643"/>
    <w:rsid w:val="00693E09"/>
    <w:rsid w:val="00694692"/>
    <w:rsid w:val="00695838"/>
    <w:rsid w:val="00695C7C"/>
    <w:rsid w:val="00695D94"/>
    <w:rsid w:val="006960D8"/>
    <w:rsid w:val="006960DA"/>
    <w:rsid w:val="00696CBD"/>
    <w:rsid w:val="00697D3B"/>
    <w:rsid w:val="006A031B"/>
    <w:rsid w:val="006A0A44"/>
    <w:rsid w:val="006A0B55"/>
    <w:rsid w:val="006A0F0B"/>
    <w:rsid w:val="006A1E9E"/>
    <w:rsid w:val="006A21FC"/>
    <w:rsid w:val="006A24B2"/>
    <w:rsid w:val="006A2F36"/>
    <w:rsid w:val="006A3F0A"/>
    <w:rsid w:val="006A409D"/>
    <w:rsid w:val="006A43E0"/>
    <w:rsid w:val="006A49F3"/>
    <w:rsid w:val="006A4ED2"/>
    <w:rsid w:val="006A5163"/>
    <w:rsid w:val="006A746E"/>
    <w:rsid w:val="006A7BD4"/>
    <w:rsid w:val="006B0989"/>
    <w:rsid w:val="006B0E5E"/>
    <w:rsid w:val="006B1023"/>
    <w:rsid w:val="006B1145"/>
    <w:rsid w:val="006B18AB"/>
    <w:rsid w:val="006B1EE3"/>
    <w:rsid w:val="006B2445"/>
    <w:rsid w:val="006B2658"/>
    <w:rsid w:val="006B279B"/>
    <w:rsid w:val="006B2F61"/>
    <w:rsid w:val="006B3128"/>
    <w:rsid w:val="006B4D2D"/>
    <w:rsid w:val="006B525A"/>
    <w:rsid w:val="006B557C"/>
    <w:rsid w:val="006B557E"/>
    <w:rsid w:val="006B62C1"/>
    <w:rsid w:val="006B6985"/>
    <w:rsid w:val="006B7B0A"/>
    <w:rsid w:val="006C04BA"/>
    <w:rsid w:val="006C070F"/>
    <w:rsid w:val="006C0DED"/>
    <w:rsid w:val="006C170E"/>
    <w:rsid w:val="006C1DDD"/>
    <w:rsid w:val="006C25C2"/>
    <w:rsid w:val="006C29E0"/>
    <w:rsid w:val="006C2A50"/>
    <w:rsid w:val="006C3321"/>
    <w:rsid w:val="006C38DC"/>
    <w:rsid w:val="006C45AA"/>
    <w:rsid w:val="006C4755"/>
    <w:rsid w:val="006C4822"/>
    <w:rsid w:val="006C692D"/>
    <w:rsid w:val="006C6BDE"/>
    <w:rsid w:val="006C743D"/>
    <w:rsid w:val="006C7D1F"/>
    <w:rsid w:val="006C7DF1"/>
    <w:rsid w:val="006D177C"/>
    <w:rsid w:val="006D225C"/>
    <w:rsid w:val="006D2623"/>
    <w:rsid w:val="006D26D2"/>
    <w:rsid w:val="006D2EC0"/>
    <w:rsid w:val="006D356A"/>
    <w:rsid w:val="006D3C8B"/>
    <w:rsid w:val="006D3E8F"/>
    <w:rsid w:val="006D4701"/>
    <w:rsid w:val="006D4C55"/>
    <w:rsid w:val="006D642E"/>
    <w:rsid w:val="006D6CDE"/>
    <w:rsid w:val="006D72D8"/>
    <w:rsid w:val="006D7848"/>
    <w:rsid w:val="006D7E75"/>
    <w:rsid w:val="006E0967"/>
    <w:rsid w:val="006E0F42"/>
    <w:rsid w:val="006E1481"/>
    <w:rsid w:val="006E17ED"/>
    <w:rsid w:val="006E1B00"/>
    <w:rsid w:val="006E1F34"/>
    <w:rsid w:val="006E2CD6"/>
    <w:rsid w:val="006E312F"/>
    <w:rsid w:val="006E3160"/>
    <w:rsid w:val="006E316F"/>
    <w:rsid w:val="006E3A0C"/>
    <w:rsid w:val="006E3D05"/>
    <w:rsid w:val="006E45DD"/>
    <w:rsid w:val="006E498A"/>
    <w:rsid w:val="006E4E45"/>
    <w:rsid w:val="006E5405"/>
    <w:rsid w:val="006E56A2"/>
    <w:rsid w:val="006E640F"/>
    <w:rsid w:val="006E680E"/>
    <w:rsid w:val="006E6987"/>
    <w:rsid w:val="006E6C84"/>
    <w:rsid w:val="006E6F46"/>
    <w:rsid w:val="006E7511"/>
    <w:rsid w:val="006E7E9F"/>
    <w:rsid w:val="006F022D"/>
    <w:rsid w:val="006F0B1A"/>
    <w:rsid w:val="006F0FE3"/>
    <w:rsid w:val="006F1114"/>
    <w:rsid w:val="006F1A2F"/>
    <w:rsid w:val="006F20FD"/>
    <w:rsid w:val="006F29B2"/>
    <w:rsid w:val="006F2D47"/>
    <w:rsid w:val="006F3115"/>
    <w:rsid w:val="006F3E14"/>
    <w:rsid w:val="006F3FB1"/>
    <w:rsid w:val="006F44F0"/>
    <w:rsid w:val="006F4561"/>
    <w:rsid w:val="006F5F3F"/>
    <w:rsid w:val="006F7D63"/>
    <w:rsid w:val="0070038B"/>
    <w:rsid w:val="00700459"/>
    <w:rsid w:val="00700617"/>
    <w:rsid w:val="00701097"/>
    <w:rsid w:val="00701814"/>
    <w:rsid w:val="00701EDC"/>
    <w:rsid w:val="0070214C"/>
    <w:rsid w:val="00702977"/>
    <w:rsid w:val="00702F51"/>
    <w:rsid w:val="007031B0"/>
    <w:rsid w:val="007039D8"/>
    <w:rsid w:val="00703BD0"/>
    <w:rsid w:val="00703CD6"/>
    <w:rsid w:val="0070413A"/>
    <w:rsid w:val="00704821"/>
    <w:rsid w:val="00704DA4"/>
    <w:rsid w:val="00704E17"/>
    <w:rsid w:val="00705971"/>
    <w:rsid w:val="007063BB"/>
    <w:rsid w:val="0070655B"/>
    <w:rsid w:val="00707BE1"/>
    <w:rsid w:val="00707F85"/>
    <w:rsid w:val="00710840"/>
    <w:rsid w:val="00711005"/>
    <w:rsid w:val="00711C5C"/>
    <w:rsid w:val="00711F7C"/>
    <w:rsid w:val="00712406"/>
    <w:rsid w:val="00712590"/>
    <w:rsid w:val="0071289A"/>
    <w:rsid w:val="00712A36"/>
    <w:rsid w:val="00713949"/>
    <w:rsid w:val="00713A6E"/>
    <w:rsid w:val="0071463C"/>
    <w:rsid w:val="00715039"/>
    <w:rsid w:val="007153B5"/>
    <w:rsid w:val="00715847"/>
    <w:rsid w:val="007169A5"/>
    <w:rsid w:val="00716F5B"/>
    <w:rsid w:val="0071767A"/>
    <w:rsid w:val="007176BB"/>
    <w:rsid w:val="007179BE"/>
    <w:rsid w:val="00717A35"/>
    <w:rsid w:val="00717D2E"/>
    <w:rsid w:val="00720531"/>
    <w:rsid w:val="00720785"/>
    <w:rsid w:val="00720B6F"/>
    <w:rsid w:val="00721D80"/>
    <w:rsid w:val="00722E11"/>
    <w:rsid w:val="0072330A"/>
    <w:rsid w:val="00723434"/>
    <w:rsid w:val="007239F8"/>
    <w:rsid w:val="0072425F"/>
    <w:rsid w:val="00725317"/>
    <w:rsid w:val="00725509"/>
    <w:rsid w:val="0072588C"/>
    <w:rsid w:val="007264E0"/>
    <w:rsid w:val="00726A28"/>
    <w:rsid w:val="0072735A"/>
    <w:rsid w:val="007275D7"/>
    <w:rsid w:val="00727633"/>
    <w:rsid w:val="00727C01"/>
    <w:rsid w:val="0073026D"/>
    <w:rsid w:val="007304C2"/>
    <w:rsid w:val="007304CB"/>
    <w:rsid w:val="007337ED"/>
    <w:rsid w:val="00734053"/>
    <w:rsid w:val="007341C4"/>
    <w:rsid w:val="00736253"/>
    <w:rsid w:val="00736714"/>
    <w:rsid w:val="00736DB4"/>
    <w:rsid w:val="0073710B"/>
    <w:rsid w:val="007374FE"/>
    <w:rsid w:val="00737D14"/>
    <w:rsid w:val="0074053D"/>
    <w:rsid w:val="00740F02"/>
    <w:rsid w:val="007410C5"/>
    <w:rsid w:val="00741C40"/>
    <w:rsid w:val="007431AD"/>
    <w:rsid w:val="007435F3"/>
    <w:rsid w:val="00743702"/>
    <w:rsid w:val="0074441A"/>
    <w:rsid w:val="0074446C"/>
    <w:rsid w:val="00744738"/>
    <w:rsid w:val="00744B0E"/>
    <w:rsid w:val="00744F46"/>
    <w:rsid w:val="007458A9"/>
    <w:rsid w:val="00745955"/>
    <w:rsid w:val="00745A91"/>
    <w:rsid w:val="00746A73"/>
    <w:rsid w:val="00746B85"/>
    <w:rsid w:val="00746D75"/>
    <w:rsid w:val="00747724"/>
    <w:rsid w:val="007501D0"/>
    <w:rsid w:val="00750520"/>
    <w:rsid w:val="007508DA"/>
    <w:rsid w:val="00750DD3"/>
    <w:rsid w:val="00751369"/>
    <w:rsid w:val="0075180F"/>
    <w:rsid w:val="00751EF6"/>
    <w:rsid w:val="00753500"/>
    <w:rsid w:val="00753679"/>
    <w:rsid w:val="007538C7"/>
    <w:rsid w:val="007543E9"/>
    <w:rsid w:val="00755550"/>
    <w:rsid w:val="00755C43"/>
    <w:rsid w:val="007560CA"/>
    <w:rsid w:val="00756146"/>
    <w:rsid w:val="00756430"/>
    <w:rsid w:val="00756AC5"/>
    <w:rsid w:val="0075732B"/>
    <w:rsid w:val="007573C3"/>
    <w:rsid w:val="00757844"/>
    <w:rsid w:val="0076001A"/>
    <w:rsid w:val="00760A57"/>
    <w:rsid w:val="00760DA7"/>
    <w:rsid w:val="0076114C"/>
    <w:rsid w:val="00761922"/>
    <w:rsid w:val="00761FED"/>
    <w:rsid w:val="0076239B"/>
    <w:rsid w:val="00762913"/>
    <w:rsid w:val="00762B2D"/>
    <w:rsid w:val="00763A8F"/>
    <w:rsid w:val="007645AA"/>
    <w:rsid w:val="00764E93"/>
    <w:rsid w:val="00766185"/>
    <w:rsid w:val="00770465"/>
    <w:rsid w:val="0077065D"/>
    <w:rsid w:val="00771167"/>
    <w:rsid w:val="00772D78"/>
    <w:rsid w:val="007736DF"/>
    <w:rsid w:val="00774993"/>
    <w:rsid w:val="00774C39"/>
    <w:rsid w:val="00774E8C"/>
    <w:rsid w:val="00775119"/>
    <w:rsid w:val="00775308"/>
    <w:rsid w:val="00775B66"/>
    <w:rsid w:val="0077641D"/>
    <w:rsid w:val="00776595"/>
    <w:rsid w:val="00780BBD"/>
    <w:rsid w:val="00780CEC"/>
    <w:rsid w:val="00780E53"/>
    <w:rsid w:val="00780FAA"/>
    <w:rsid w:val="007812F6"/>
    <w:rsid w:val="007815A8"/>
    <w:rsid w:val="0078170F"/>
    <w:rsid w:val="0078447F"/>
    <w:rsid w:val="007845C1"/>
    <w:rsid w:val="00784F86"/>
    <w:rsid w:val="0078523A"/>
    <w:rsid w:val="00785D7E"/>
    <w:rsid w:val="00786460"/>
    <w:rsid w:val="0078647D"/>
    <w:rsid w:val="00787DDD"/>
    <w:rsid w:val="00790DA3"/>
    <w:rsid w:val="00791098"/>
    <w:rsid w:val="00791388"/>
    <w:rsid w:val="007914C8"/>
    <w:rsid w:val="00791EA5"/>
    <w:rsid w:val="00792B2A"/>
    <w:rsid w:val="007936D0"/>
    <w:rsid w:val="00795409"/>
    <w:rsid w:val="00796058"/>
    <w:rsid w:val="007961ED"/>
    <w:rsid w:val="0079674C"/>
    <w:rsid w:val="00797CFD"/>
    <w:rsid w:val="007A1F5B"/>
    <w:rsid w:val="007A213D"/>
    <w:rsid w:val="007A4A61"/>
    <w:rsid w:val="007A516A"/>
    <w:rsid w:val="007A5A99"/>
    <w:rsid w:val="007A5B7D"/>
    <w:rsid w:val="007A5C1E"/>
    <w:rsid w:val="007A5C3B"/>
    <w:rsid w:val="007A5F41"/>
    <w:rsid w:val="007A669F"/>
    <w:rsid w:val="007A69FB"/>
    <w:rsid w:val="007A6BD2"/>
    <w:rsid w:val="007A6D21"/>
    <w:rsid w:val="007A6F39"/>
    <w:rsid w:val="007A700B"/>
    <w:rsid w:val="007A705C"/>
    <w:rsid w:val="007A7D26"/>
    <w:rsid w:val="007B0AD9"/>
    <w:rsid w:val="007B1BF2"/>
    <w:rsid w:val="007B2660"/>
    <w:rsid w:val="007B29BB"/>
    <w:rsid w:val="007B2A0C"/>
    <w:rsid w:val="007B2DFB"/>
    <w:rsid w:val="007B4171"/>
    <w:rsid w:val="007B4710"/>
    <w:rsid w:val="007B47C4"/>
    <w:rsid w:val="007B485E"/>
    <w:rsid w:val="007B4985"/>
    <w:rsid w:val="007B52B9"/>
    <w:rsid w:val="007B566F"/>
    <w:rsid w:val="007B5D24"/>
    <w:rsid w:val="007B6F03"/>
    <w:rsid w:val="007B6F82"/>
    <w:rsid w:val="007B74B5"/>
    <w:rsid w:val="007B75AF"/>
    <w:rsid w:val="007B776D"/>
    <w:rsid w:val="007C0027"/>
    <w:rsid w:val="007C032F"/>
    <w:rsid w:val="007C05F6"/>
    <w:rsid w:val="007C1B99"/>
    <w:rsid w:val="007C3616"/>
    <w:rsid w:val="007C3721"/>
    <w:rsid w:val="007C42D5"/>
    <w:rsid w:val="007C4D61"/>
    <w:rsid w:val="007C55B6"/>
    <w:rsid w:val="007C58E7"/>
    <w:rsid w:val="007C5DA4"/>
    <w:rsid w:val="007C6886"/>
    <w:rsid w:val="007C6E98"/>
    <w:rsid w:val="007C7061"/>
    <w:rsid w:val="007C70D4"/>
    <w:rsid w:val="007C7399"/>
    <w:rsid w:val="007C73FA"/>
    <w:rsid w:val="007C74FD"/>
    <w:rsid w:val="007C7A83"/>
    <w:rsid w:val="007D03AC"/>
    <w:rsid w:val="007D151B"/>
    <w:rsid w:val="007D1588"/>
    <w:rsid w:val="007D1B44"/>
    <w:rsid w:val="007D1BDD"/>
    <w:rsid w:val="007D277B"/>
    <w:rsid w:val="007D28F1"/>
    <w:rsid w:val="007D331F"/>
    <w:rsid w:val="007D3A96"/>
    <w:rsid w:val="007D3C45"/>
    <w:rsid w:val="007D46F9"/>
    <w:rsid w:val="007D4C94"/>
    <w:rsid w:val="007D4CB9"/>
    <w:rsid w:val="007D4DF4"/>
    <w:rsid w:val="007D4E10"/>
    <w:rsid w:val="007D5185"/>
    <w:rsid w:val="007D7028"/>
    <w:rsid w:val="007E09FA"/>
    <w:rsid w:val="007E0CB1"/>
    <w:rsid w:val="007E1387"/>
    <w:rsid w:val="007E1D46"/>
    <w:rsid w:val="007E2989"/>
    <w:rsid w:val="007E2B56"/>
    <w:rsid w:val="007E2F44"/>
    <w:rsid w:val="007E3BCF"/>
    <w:rsid w:val="007E421A"/>
    <w:rsid w:val="007E4274"/>
    <w:rsid w:val="007E430E"/>
    <w:rsid w:val="007E4A88"/>
    <w:rsid w:val="007E4CE9"/>
    <w:rsid w:val="007E51EC"/>
    <w:rsid w:val="007E5567"/>
    <w:rsid w:val="007E6423"/>
    <w:rsid w:val="007E6681"/>
    <w:rsid w:val="007E6A10"/>
    <w:rsid w:val="007F0C36"/>
    <w:rsid w:val="007F1608"/>
    <w:rsid w:val="007F1727"/>
    <w:rsid w:val="007F17D0"/>
    <w:rsid w:val="007F197F"/>
    <w:rsid w:val="007F19D1"/>
    <w:rsid w:val="007F260B"/>
    <w:rsid w:val="007F34F4"/>
    <w:rsid w:val="007F394E"/>
    <w:rsid w:val="007F3B5D"/>
    <w:rsid w:val="007F46A7"/>
    <w:rsid w:val="007F5247"/>
    <w:rsid w:val="007F5797"/>
    <w:rsid w:val="007F5D7E"/>
    <w:rsid w:val="007F6115"/>
    <w:rsid w:val="007F6E4D"/>
    <w:rsid w:val="007F7669"/>
    <w:rsid w:val="007F7F9A"/>
    <w:rsid w:val="00800ADC"/>
    <w:rsid w:val="00801EDC"/>
    <w:rsid w:val="00803685"/>
    <w:rsid w:val="00803E18"/>
    <w:rsid w:val="0080415E"/>
    <w:rsid w:val="0080539F"/>
    <w:rsid w:val="008075D7"/>
    <w:rsid w:val="00807643"/>
    <w:rsid w:val="00810406"/>
    <w:rsid w:val="00812382"/>
    <w:rsid w:val="008130D3"/>
    <w:rsid w:val="00813851"/>
    <w:rsid w:val="00814E3D"/>
    <w:rsid w:val="0081501A"/>
    <w:rsid w:val="00815458"/>
    <w:rsid w:val="008154F4"/>
    <w:rsid w:val="008155A9"/>
    <w:rsid w:val="00815D87"/>
    <w:rsid w:val="0081666A"/>
    <w:rsid w:val="00816AFB"/>
    <w:rsid w:val="0082055A"/>
    <w:rsid w:val="008208B7"/>
    <w:rsid w:val="00820D4A"/>
    <w:rsid w:val="00821567"/>
    <w:rsid w:val="00821DD8"/>
    <w:rsid w:val="0082200F"/>
    <w:rsid w:val="00822509"/>
    <w:rsid w:val="0082264A"/>
    <w:rsid w:val="008227D4"/>
    <w:rsid w:val="00823B9A"/>
    <w:rsid w:val="00824F7B"/>
    <w:rsid w:val="00825DF1"/>
    <w:rsid w:val="00826432"/>
    <w:rsid w:val="008265ED"/>
    <w:rsid w:val="00827E17"/>
    <w:rsid w:val="0083016B"/>
    <w:rsid w:val="008312A4"/>
    <w:rsid w:val="00831EC7"/>
    <w:rsid w:val="00832A4D"/>
    <w:rsid w:val="00832EF7"/>
    <w:rsid w:val="008335B6"/>
    <w:rsid w:val="00833E01"/>
    <w:rsid w:val="00834E22"/>
    <w:rsid w:val="008357B3"/>
    <w:rsid w:val="00835ED2"/>
    <w:rsid w:val="0083656C"/>
    <w:rsid w:val="00837341"/>
    <w:rsid w:val="0084002E"/>
    <w:rsid w:val="00840781"/>
    <w:rsid w:val="00841169"/>
    <w:rsid w:val="008414FB"/>
    <w:rsid w:val="008414FE"/>
    <w:rsid w:val="0084150F"/>
    <w:rsid w:val="008428F5"/>
    <w:rsid w:val="00842B89"/>
    <w:rsid w:val="008434DE"/>
    <w:rsid w:val="0084362A"/>
    <w:rsid w:val="00843956"/>
    <w:rsid w:val="00843ED8"/>
    <w:rsid w:val="008443FD"/>
    <w:rsid w:val="008460FB"/>
    <w:rsid w:val="008464F3"/>
    <w:rsid w:val="008466F9"/>
    <w:rsid w:val="00846789"/>
    <w:rsid w:val="00846891"/>
    <w:rsid w:val="00846ED1"/>
    <w:rsid w:val="008477F1"/>
    <w:rsid w:val="008479AB"/>
    <w:rsid w:val="008506D5"/>
    <w:rsid w:val="00850724"/>
    <w:rsid w:val="008509A0"/>
    <w:rsid w:val="00850AF4"/>
    <w:rsid w:val="00850BA7"/>
    <w:rsid w:val="0085139F"/>
    <w:rsid w:val="008516D7"/>
    <w:rsid w:val="00851745"/>
    <w:rsid w:val="008518A5"/>
    <w:rsid w:val="00852C5E"/>
    <w:rsid w:val="00852F5A"/>
    <w:rsid w:val="00853AC5"/>
    <w:rsid w:val="00853BB7"/>
    <w:rsid w:val="00853D20"/>
    <w:rsid w:val="00853E81"/>
    <w:rsid w:val="00854157"/>
    <w:rsid w:val="008542CD"/>
    <w:rsid w:val="00854563"/>
    <w:rsid w:val="00856BB8"/>
    <w:rsid w:val="008571E9"/>
    <w:rsid w:val="0086126B"/>
    <w:rsid w:val="00861733"/>
    <w:rsid w:val="00861A2E"/>
    <w:rsid w:val="00861D6D"/>
    <w:rsid w:val="008622C2"/>
    <w:rsid w:val="00862C1C"/>
    <w:rsid w:val="00862CEB"/>
    <w:rsid w:val="008635D0"/>
    <w:rsid w:val="00863AA4"/>
    <w:rsid w:val="00863DDF"/>
    <w:rsid w:val="00864215"/>
    <w:rsid w:val="00864859"/>
    <w:rsid w:val="00864CEC"/>
    <w:rsid w:val="00865A64"/>
    <w:rsid w:val="00865DA7"/>
    <w:rsid w:val="00866185"/>
    <w:rsid w:val="008661E8"/>
    <w:rsid w:val="00866475"/>
    <w:rsid w:val="00866651"/>
    <w:rsid w:val="00867139"/>
    <w:rsid w:val="0086797D"/>
    <w:rsid w:val="00870955"/>
    <w:rsid w:val="0087128B"/>
    <w:rsid w:val="00871D52"/>
    <w:rsid w:val="00872E1F"/>
    <w:rsid w:val="00872FBF"/>
    <w:rsid w:val="008731A2"/>
    <w:rsid w:val="0087370F"/>
    <w:rsid w:val="0087446D"/>
    <w:rsid w:val="008749A4"/>
    <w:rsid w:val="00875DC1"/>
    <w:rsid w:val="00875F88"/>
    <w:rsid w:val="00876870"/>
    <w:rsid w:val="00876A7C"/>
    <w:rsid w:val="00876B11"/>
    <w:rsid w:val="00876D9E"/>
    <w:rsid w:val="00876F2E"/>
    <w:rsid w:val="00876FC4"/>
    <w:rsid w:val="00877003"/>
    <w:rsid w:val="00877266"/>
    <w:rsid w:val="008826AF"/>
    <w:rsid w:val="008827CF"/>
    <w:rsid w:val="00883448"/>
    <w:rsid w:val="00883638"/>
    <w:rsid w:val="0088386A"/>
    <w:rsid w:val="00884562"/>
    <w:rsid w:val="00884F03"/>
    <w:rsid w:val="0088593E"/>
    <w:rsid w:val="00885DD6"/>
    <w:rsid w:val="0088642E"/>
    <w:rsid w:val="008867C6"/>
    <w:rsid w:val="00886A5B"/>
    <w:rsid w:val="00886C85"/>
    <w:rsid w:val="00886C89"/>
    <w:rsid w:val="0088797A"/>
    <w:rsid w:val="008903A6"/>
    <w:rsid w:val="008906AD"/>
    <w:rsid w:val="008907B4"/>
    <w:rsid w:val="00890B76"/>
    <w:rsid w:val="00890C18"/>
    <w:rsid w:val="00891189"/>
    <w:rsid w:val="008921A9"/>
    <w:rsid w:val="00892348"/>
    <w:rsid w:val="008927CD"/>
    <w:rsid w:val="008930BF"/>
    <w:rsid w:val="0089321B"/>
    <w:rsid w:val="00894D4D"/>
    <w:rsid w:val="008950B0"/>
    <w:rsid w:val="008951AC"/>
    <w:rsid w:val="00896403"/>
    <w:rsid w:val="0089686D"/>
    <w:rsid w:val="00896F25"/>
    <w:rsid w:val="00896F9E"/>
    <w:rsid w:val="008970BC"/>
    <w:rsid w:val="00897130"/>
    <w:rsid w:val="00897A35"/>
    <w:rsid w:val="00897EA1"/>
    <w:rsid w:val="008A0173"/>
    <w:rsid w:val="008A030C"/>
    <w:rsid w:val="008A084C"/>
    <w:rsid w:val="008A20CD"/>
    <w:rsid w:val="008A3088"/>
    <w:rsid w:val="008A3B1F"/>
    <w:rsid w:val="008A3DB3"/>
    <w:rsid w:val="008A4C61"/>
    <w:rsid w:val="008A552D"/>
    <w:rsid w:val="008A5A0A"/>
    <w:rsid w:val="008A5B08"/>
    <w:rsid w:val="008A6284"/>
    <w:rsid w:val="008A62A7"/>
    <w:rsid w:val="008A6434"/>
    <w:rsid w:val="008A6BA8"/>
    <w:rsid w:val="008B0045"/>
    <w:rsid w:val="008B0F37"/>
    <w:rsid w:val="008B10BB"/>
    <w:rsid w:val="008B1700"/>
    <w:rsid w:val="008B184B"/>
    <w:rsid w:val="008B2208"/>
    <w:rsid w:val="008B26BA"/>
    <w:rsid w:val="008B26DF"/>
    <w:rsid w:val="008B2E53"/>
    <w:rsid w:val="008B2E7E"/>
    <w:rsid w:val="008B319E"/>
    <w:rsid w:val="008B3EF9"/>
    <w:rsid w:val="008B46FA"/>
    <w:rsid w:val="008B5067"/>
    <w:rsid w:val="008B61D6"/>
    <w:rsid w:val="008B6AF2"/>
    <w:rsid w:val="008B7338"/>
    <w:rsid w:val="008B782B"/>
    <w:rsid w:val="008B79F7"/>
    <w:rsid w:val="008B7B4B"/>
    <w:rsid w:val="008B7E0F"/>
    <w:rsid w:val="008C059B"/>
    <w:rsid w:val="008C0DDC"/>
    <w:rsid w:val="008C1A09"/>
    <w:rsid w:val="008C2174"/>
    <w:rsid w:val="008C2AFC"/>
    <w:rsid w:val="008C45A8"/>
    <w:rsid w:val="008C46F4"/>
    <w:rsid w:val="008C4A4D"/>
    <w:rsid w:val="008C4DF0"/>
    <w:rsid w:val="008C510E"/>
    <w:rsid w:val="008C5245"/>
    <w:rsid w:val="008C560E"/>
    <w:rsid w:val="008C618E"/>
    <w:rsid w:val="008C6B89"/>
    <w:rsid w:val="008C6CEB"/>
    <w:rsid w:val="008C6F48"/>
    <w:rsid w:val="008C712A"/>
    <w:rsid w:val="008D0491"/>
    <w:rsid w:val="008D0FCE"/>
    <w:rsid w:val="008D21F2"/>
    <w:rsid w:val="008D23E4"/>
    <w:rsid w:val="008D2404"/>
    <w:rsid w:val="008D310D"/>
    <w:rsid w:val="008D420C"/>
    <w:rsid w:val="008D4752"/>
    <w:rsid w:val="008D47A8"/>
    <w:rsid w:val="008D4A96"/>
    <w:rsid w:val="008D50E1"/>
    <w:rsid w:val="008D6855"/>
    <w:rsid w:val="008D714A"/>
    <w:rsid w:val="008D734E"/>
    <w:rsid w:val="008D765A"/>
    <w:rsid w:val="008D7665"/>
    <w:rsid w:val="008D78E1"/>
    <w:rsid w:val="008D7BB5"/>
    <w:rsid w:val="008D7BC7"/>
    <w:rsid w:val="008E15F4"/>
    <w:rsid w:val="008E1B2D"/>
    <w:rsid w:val="008E1BDC"/>
    <w:rsid w:val="008E22FD"/>
    <w:rsid w:val="008E26F0"/>
    <w:rsid w:val="008E2B1D"/>
    <w:rsid w:val="008E336B"/>
    <w:rsid w:val="008E33BA"/>
    <w:rsid w:val="008E3437"/>
    <w:rsid w:val="008E3838"/>
    <w:rsid w:val="008E3D10"/>
    <w:rsid w:val="008E3EC8"/>
    <w:rsid w:val="008E52CD"/>
    <w:rsid w:val="008E5364"/>
    <w:rsid w:val="008E5DE8"/>
    <w:rsid w:val="008E61C5"/>
    <w:rsid w:val="008E64B5"/>
    <w:rsid w:val="008E6701"/>
    <w:rsid w:val="008E6DF4"/>
    <w:rsid w:val="008E7757"/>
    <w:rsid w:val="008E7B6B"/>
    <w:rsid w:val="008F01C4"/>
    <w:rsid w:val="008F030F"/>
    <w:rsid w:val="008F05DA"/>
    <w:rsid w:val="008F0AB8"/>
    <w:rsid w:val="008F1A24"/>
    <w:rsid w:val="008F1F22"/>
    <w:rsid w:val="008F2D9B"/>
    <w:rsid w:val="008F3926"/>
    <w:rsid w:val="008F430B"/>
    <w:rsid w:val="008F4324"/>
    <w:rsid w:val="008F471B"/>
    <w:rsid w:val="008F545A"/>
    <w:rsid w:val="008F57CF"/>
    <w:rsid w:val="008F5A7B"/>
    <w:rsid w:val="008F6989"/>
    <w:rsid w:val="008F6A51"/>
    <w:rsid w:val="008F6AC8"/>
    <w:rsid w:val="00900750"/>
    <w:rsid w:val="0090165C"/>
    <w:rsid w:val="00901C3B"/>
    <w:rsid w:val="009022A6"/>
    <w:rsid w:val="00902432"/>
    <w:rsid w:val="009024E3"/>
    <w:rsid w:val="009033B5"/>
    <w:rsid w:val="00903605"/>
    <w:rsid w:val="00904553"/>
    <w:rsid w:val="009066F7"/>
    <w:rsid w:val="0090789F"/>
    <w:rsid w:val="00907CDB"/>
    <w:rsid w:val="00907D0D"/>
    <w:rsid w:val="0091070F"/>
    <w:rsid w:val="00910819"/>
    <w:rsid w:val="00910E32"/>
    <w:rsid w:val="00910FEF"/>
    <w:rsid w:val="00911005"/>
    <w:rsid w:val="00911180"/>
    <w:rsid w:val="009115E3"/>
    <w:rsid w:val="00911B8E"/>
    <w:rsid w:val="009124DC"/>
    <w:rsid w:val="009126FE"/>
    <w:rsid w:val="00912A46"/>
    <w:rsid w:val="009131C3"/>
    <w:rsid w:val="00913334"/>
    <w:rsid w:val="0091383C"/>
    <w:rsid w:val="009142F6"/>
    <w:rsid w:val="0091470C"/>
    <w:rsid w:val="00915B22"/>
    <w:rsid w:val="00915E3A"/>
    <w:rsid w:val="00915E94"/>
    <w:rsid w:val="009166D6"/>
    <w:rsid w:val="009167E1"/>
    <w:rsid w:val="009170AA"/>
    <w:rsid w:val="009212F7"/>
    <w:rsid w:val="009214D9"/>
    <w:rsid w:val="0092159C"/>
    <w:rsid w:val="009227B4"/>
    <w:rsid w:val="00922876"/>
    <w:rsid w:val="009231B9"/>
    <w:rsid w:val="009234AB"/>
    <w:rsid w:val="009235AF"/>
    <w:rsid w:val="00923E22"/>
    <w:rsid w:val="00923FB2"/>
    <w:rsid w:val="00925A7D"/>
    <w:rsid w:val="00925BA7"/>
    <w:rsid w:val="00926F01"/>
    <w:rsid w:val="00927D77"/>
    <w:rsid w:val="009307BD"/>
    <w:rsid w:val="009309AB"/>
    <w:rsid w:val="00930B9A"/>
    <w:rsid w:val="009316A8"/>
    <w:rsid w:val="00931A0C"/>
    <w:rsid w:val="00931A81"/>
    <w:rsid w:val="0093232A"/>
    <w:rsid w:val="00932830"/>
    <w:rsid w:val="00933099"/>
    <w:rsid w:val="00934693"/>
    <w:rsid w:val="009346BC"/>
    <w:rsid w:val="00935C3D"/>
    <w:rsid w:val="00936049"/>
    <w:rsid w:val="00936812"/>
    <w:rsid w:val="0093694A"/>
    <w:rsid w:val="00936D9D"/>
    <w:rsid w:val="00936E0C"/>
    <w:rsid w:val="00937A62"/>
    <w:rsid w:val="00937EDD"/>
    <w:rsid w:val="00940156"/>
    <w:rsid w:val="009404EC"/>
    <w:rsid w:val="00940C37"/>
    <w:rsid w:val="00940EE2"/>
    <w:rsid w:val="00941007"/>
    <w:rsid w:val="00941491"/>
    <w:rsid w:val="00941D51"/>
    <w:rsid w:val="00942708"/>
    <w:rsid w:val="00942E41"/>
    <w:rsid w:val="00943736"/>
    <w:rsid w:val="0094398A"/>
    <w:rsid w:val="00943A35"/>
    <w:rsid w:val="00943D06"/>
    <w:rsid w:val="00944981"/>
    <w:rsid w:val="00945D87"/>
    <w:rsid w:val="00946A0B"/>
    <w:rsid w:val="00946CA5"/>
    <w:rsid w:val="00946E7D"/>
    <w:rsid w:val="00947232"/>
    <w:rsid w:val="00947D8C"/>
    <w:rsid w:val="009500E7"/>
    <w:rsid w:val="0095031F"/>
    <w:rsid w:val="009506E7"/>
    <w:rsid w:val="0095074E"/>
    <w:rsid w:val="00951B10"/>
    <w:rsid w:val="009524A4"/>
    <w:rsid w:val="0095254D"/>
    <w:rsid w:val="00952BB2"/>
    <w:rsid w:val="00952C62"/>
    <w:rsid w:val="00953EC3"/>
    <w:rsid w:val="009548DB"/>
    <w:rsid w:val="00954A27"/>
    <w:rsid w:val="00955368"/>
    <w:rsid w:val="00956B13"/>
    <w:rsid w:val="00956EB7"/>
    <w:rsid w:val="0095706F"/>
    <w:rsid w:val="00957727"/>
    <w:rsid w:val="009577A3"/>
    <w:rsid w:val="00957A38"/>
    <w:rsid w:val="00957B58"/>
    <w:rsid w:val="00957F10"/>
    <w:rsid w:val="00960AD0"/>
    <w:rsid w:val="00960BAD"/>
    <w:rsid w:val="00961D90"/>
    <w:rsid w:val="009637D7"/>
    <w:rsid w:val="00964660"/>
    <w:rsid w:val="00964667"/>
    <w:rsid w:val="00964819"/>
    <w:rsid w:val="00966069"/>
    <w:rsid w:val="00966BFD"/>
    <w:rsid w:val="0096726D"/>
    <w:rsid w:val="00970887"/>
    <w:rsid w:val="00970EFC"/>
    <w:rsid w:val="00971B55"/>
    <w:rsid w:val="00971DDD"/>
    <w:rsid w:val="00973187"/>
    <w:rsid w:val="009732A8"/>
    <w:rsid w:val="009732F5"/>
    <w:rsid w:val="009748F6"/>
    <w:rsid w:val="00974B52"/>
    <w:rsid w:val="00974E8C"/>
    <w:rsid w:val="00975C65"/>
    <w:rsid w:val="00975DBA"/>
    <w:rsid w:val="009763CD"/>
    <w:rsid w:val="00976D40"/>
    <w:rsid w:val="00976DEE"/>
    <w:rsid w:val="009777E3"/>
    <w:rsid w:val="00977AF1"/>
    <w:rsid w:val="0098051D"/>
    <w:rsid w:val="0098067E"/>
    <w:rsid w:val="0098169D"/>
    <w:rsid w:val="00982CA1"/>
    <w:rsid w:val="0098337C"/>
    <w:rsid w:val="0098383B"/>
    <w:rsid w:val="00983A3D"/>
    <w:rsid w:val="00983C8A"/>
    <w:rsid w:val="009853CA"/>
    <w:rsid w:val="009860D0"/>
    <w:rsid w:val="00986412"/>
    <w:rsid w:val="00986427"/>
    <w:rsid w:val="00987062"/>
    <w:rsid w:val="00990047"/>
    <w:rsid w:val="00990555"/>
    <w:rsid w:val="00990F2E"/>
    <w:rsid w:val="00991863"/>
    <w:rsid w:val="009918A7"/>
    <w:rsid w:val="009925E7"/>
    <w:rsid w:val="00992911"/>
    <w:rsid w:val="00993F3D"/>
    <w:rsid w:val="009940CC"/>
    <w:rsid w:val="00994366"/>
    <w:rsid w:val="009947F3"/>
    <w:rsid w:val="00994A79"/>
    <w:rsid w:val="00995022"/>
    <w:rsid w:val="00995170"/>
    <w:rsid w:val="00995C60"/>
    <w:rsid w:val="00995D66"/>
    <w:rsid w:val="009961B1"/>
    <w:rsid w:val="00996FE9"/>
    <w:rsid w:val="009977B1"/>
    <w:rsid w:val="009977DD"/>
    <w:rsid w:val="00997C0F"/>
    <w:rsid w:val="00997F3A"/>
    <w:rsid w:val="009A006A"/>
    <w:rsid w:val="009A019A"/>
    <w:rsid w:val="009A1494"/>
    <w:rsid w:val="009A1A3C"/>
    <w:rsid w:val="009A3C76"/>
    <w:rsid w:val="009A3E69"/>
    <w:rsid w:val="009A4216"/>
    <w:rsid w:val="009A4A8C"/>
    <w:rsid w:val="009A4C7E"/>
    <w:rsid w:val="009A7253"/>
    <w:rsid w:val="009A7255"/>
    <w:rsid w:val="009A74B3"/>
    <w:rsid w:val="009A7B10"/>
    <w:rsid w:val="009B0A78"/>
    <w:rsid w:val="009B0B47"/>
    <w:rsid w:val="009B0E3F"/>
    <w:rsid w:val="009B0F48"/>
    <w:rsid w:val="009B10FD"/>
    <w:rsid w:val="009B1141"/>
    <w:rsid w:val="009B3382"/>
    <w:rsid w:val="009B3478"/>
    <w:rsid w:val="009B44EF"/>
    <w:rsid w:val="009B4CFF"/>
    <w:rsid w:val="009B54F4"/>
    <w:rsid w:val="009B5946"/>
    <w:rsid w:val="009B6CD3"/>
    <w:rsid w:val="009B709B"/>
    <w:rsid w:val="009B70A2"/>
    <w:rsid w:val="009B717E"/>
    <w:rsid w:val="009B71AB"/>
    <w:rsid w:val="009C0482"/>
    <w:rsid w:val="009C06D4"/>
    <w:rsid w:val="009C17FA"/>
    <w:rsid w:val="009C1B7F"/>
    <w:rsid w:val="009C2CDA"/>
    <w:rsid w:val="009C3573"/>
    <w:rsid w:val="009C4545"/>
    <w:rsid w:val="009C4583"/>
    <w:rsid w:val="009C4A36"/>
    <w:rsid w:val="009C5977"/>
    <w:rsid w:val="009C5AEB"/>
    <w:rsid w:val="009C78EE"/>
    <w:rsid w:val="009C7C07"/>
    <w:rsid w:val="009D0666"/>
    <w:rsid w:val="009D097F"/>
    <w:rsid w:val="009D0E0D"/>
    <w:rsid w:val="009D1283"/>
    <w:rsid w:val="009D1692"/>
    <w:rsid w:val="009D187D"/>
    <w:rsid w:val="009D22F8"/>
    <w:rsid w:val="009D245E"/>
    <w:rsid w:val="009D2499"/>
    <w:rsid w:val="009D32EA"/>
    <w:rsid w:val="009D34B5"/>
    <w:rsid w:val="009D3512"/>
    <w:rsid w:val="009D38F3"/>
    <w:rsid w:val="009D7B40"/>
    <w:rsid w:val="009D7D94"/>
    <w:rsid w:val="009E0EB6"/>
    <w:rsid w:val="009E102C"/>
    <w:rsid w:val="009E166A"/>
    <w:rsid w:val="009E2226"/>
    <w:rsid w:val="009E232B"/>
    <w:rsid w:val="009E367D"/>
    <w:rsid w:val="009E3EA6"/>
    <w:rsid w:val="009E4440"/>
    <w:rsid w:val="009E455B"/>
    <w:rsid w:val="009E481E"/>
    <w:rsid w:val="009E4F6F"/>
    <w:rsid w:val="009E519A"/>
    <w:rsid w:val="009E5515"/>
    <w:rsid w:val="009E5F6A"/>
    <w:rsid w:val="009E6195"/>
    <w:rsid w:val="009E6957"/>
    <w:rsid w:val="009E765A"/>
    <w:rsid w:val="009F00B7"/>
    <w:rsid w:val="009F0511"/>
    <w:rsid w:val="009F0B30"/>
    <w:rsid w:val="009F18AE"/>
    <w:rsid w:val="009F263A"/>
    <w:rsid w:val="009F2C83"/>
    <w:rsid w:val="009F382F"/>
    <w:rsid w:val="009F3A7E"/>
    <w:rsid w:val="009F4241"/>
    <w:rsid w:val="009F5183"/>
    <w:rsid w:val="009F6123"/>
    <w:rsid w:val="009F6ADA"/>
    <w:rsid w:val="009F72FD"/>
    <w:rsid w:val="009F7D23"/>
    <w:rsid w:val="00A0024C"/>
    <w:rsid w:val="00A009F4"/>
    <w:rsid w:val="00A00AE4"/>
    <w:rsid w:val="00A00BC8"/>
    <w:rsid w:val="00A014E9"/>
    <w:rsid w:val="00A014EA"/>
    <w:rsid w:val="00A024DA"/>
    <w:rsid w:val="00A02669"/>
    <w:rsid w:val="00A02CA8"/>
    <w:rsid w:val="00A02F9B"/>
    <w:rsid w:val="00A0335D"/>
    <w:rsid w:val="00A033F5"/>
    <w:rsid w:val="00A05399"/>
    <w:rsid w:val="00A0547A"/>
    <w:rsid w:val="00A05F70"/>
    <w:rsid w:val="00A06B3D"/>
    <w:rsid w:val="00A06CF5"/>
    <w:rsid w:val="00A06F7A"/>
    <w:rsid w:val="00A06F8F"/>
    <w:rsid w:val="00A1054A"/>
    <w:rsid w:val="00A105F8"/>
    <w:rsid w:val="00A10E1E"/>
    <w:rsid w:val="00A1103E"/>
    <w:rsid w:val="00A11057"/>
    <w:rsid w:val="00A117FA"/>
    <w:rsid w:val="00A12B86"/>
    <w:rsid w:val="00A134D7"/>
    <w:rsid w:val="00A13967"/>
    <w:rsid w:val="00A14158"/>
    <w:rsid w:val="00A141AE"/>
    <w:rsid w:val="00A14CBE"/>
    <w:rsid w:val="00A1539B"/>
    <w:rsid w:val="00A165E0"/>
    <w:rsid w:val="00A16CA2"/>
    <w:rsid w:val="00A16E33"/>
    <w:rsid w:val="00A17195"/>
    <w:rsid w:val="00A172DE"/>
    <w:rsid w:val="00A173AE"/>
    <w:rsid w:val="00A17763"/>
    <w:rsid w:val="00A17AAC"/>
    <w:rsid w:val="00A17DB8"/>
    <w:rsid w:val="00A204F7"/>
    <w:rsid w:val="00A2052F"/>
    <w:rsid w:val="00A20A78"/>
    <w:rsid w:val="00A20C41"/>
    <w:rsid w:val="00A20F90"/>
    <w:rsid w:val="00A210D4"/>
    <w:rsid w:val="00A2129B"/>
    <w:rsid w:val="00A21ADC"/>
    <w:rsid w:val="00A221E3"/>
    <w:rsid w:val="00A2226C"/>
    <w:rsid w:val="00A22642"/>
    <w:rsid w:val="00A2544B"/>
    <w:rsid w:val="00A25833"/>
    <w:rsid w:val="00A25C2F"/>
    <w:rsid w:val="00A26D18"/>
    <w:rsid w:val="00A27BCC"/>
    <w:rsid w:val="00A30051"/>
    <w:rsid w:val="00A30113"/>
    <w:rsid w:val="00A303A7"/>
    <w:rsid w:val="00A3091D"/>
    <w:rsid w:val="00A30F19"/>
    <w:rsid w:val="00A31724"/>
    <w:rsid w:val="00A31E31"/>
    <w:rsid w:val="00A32667"/>
    <w:rsid w:val="00A328F0"/>
    <w:rsid w:val="00A334D4"/>
    <w:rsid w:val="00A33806"/>
    <w:rsid w:val="00A33BC6"/>
    <w:rsid w:val="00A34650"/>
    <w:rsid w:val="00A34BEC"/>
    <w:rsid w:val="00A34F4E"/>
    <w:rsid w:val="00A35182"/>
    <w:rsid w:val="00A35FFE"/>
    <w:rsid w:val="00A3683F"/>
    <w:rsid w:val="00A36A75"/>
    <w:rsid w:val="00A36F96"/>
    <w:rsid w:val="00A373F2"/>
    <w:rsid w:val="00A37B8B"/>
    <w:rsid w:val="00A37FF0"/>
    <w:rsid w:val="00A402B0"/>
    <w:rsid w:val="00A40BC7"/>
    <w:rsid w:val="00A41323"/>
    <w:rsid w:val="00A41693"/>
    <w:rsid w:val="00A43667"/>
    <w:rsid w:val="00A43AF1"/>
    <w:rsid w:val="00A43CB7"/>
    <w:rsid w:val="00A43F8F"/>
    <w:rsid w:val="00A4401A"/>
    <w:rsid w:val="00A44114"/>
    <w:rsid w:val="00A45011"/>
    <w:rsid w:val="00A46441"/>
    <w:rsid w:val="00A4663A"/>
    <w:rsid w:val="00A478FD"/>
    <w:rsid w:val="00A501F3"/>
    <w:rsid w:val="00A503EE"/>
    <w:rsid w:val="00A505E9"/>
    <w:rsid w:val="00A5098E"/>
    <w:rsid w:val="00A50A3E"/>
    <w:rsid w:val="00A51FF7"/>
    <w:rsid w:val="00A5209C"/>
    <w:rsid w:val="00A52586"/>
    <w:rsid w:val="00A52894"/>
    <w:rsid w:val="00A529A3"/>
    <w:rsid w:val="00A54615"/>
    <w:rsid w:val="00A54A48"/>
    <w:rsid w:val="00A54B91"/>
    <w:rsid w:val="00A54C67"/>
    <w:rsid w:val="00A5603C"/>
    <w:rsid w:val="00A56167"/>
    <w:rsid w:val="00A5645A"/>
    <w:rsid w:val="00A571D8"/>
    <w:rsid w:val="00A57851"/>
    <w:rsid w:val="00A60C26"/>
    <w:rsid w:val="00A62BF1"/>
    <w:rsid w:val="00A62C64"/>
    <w:rsid w:val="00A62CA4"/>
    <w:rsid w:val="00A62E7A"/>
    <w:rsid w:val="00A62F2A"/>
    <w:rsid w:val="00A6367D"/>
    <w:rsid w:val="00A6374B"/>
    <w:rsid w:val="00A63ED4"/>
    <w:rsid w:val="00A64A5B"/>
    <w:rsid w:val="00A650D3"/>
    <w:rsid w:val="00A65926"/>
    <w:rsid w:val="00A65997"/>
    <w:rsid w:val="00A66854"/>
    <w:rsid w:val="00A66E70"/>
    <w:rsid w:val="00A6779F"/>
    <w:rsid w:val="00A67ECB"/>
    <w:rsid w:val="00A7038D"/>
    <w:rsid w:val="00A704A9"/>
    <w:rsid w:val="00A70622"/>
    <w:rsid w:val="00A712DA"/>
    <w:rsid w:val="00A716B4"/>
    <w:rsid w:val="00A72517"/>
    <w:rsid w:val="00A72BFF"/>
    <w:rsid w:val="00A730AA"/>
    <w:rsid w:val="00A73D96"/>
    <w:rsid w:val="00A740E4"/>
    <w:rsid w:val="00A747CF"/>
    <w:rsid w:val="00A75077"/>
    <w:rsid w:val="00A75320"/>
    <w:rsid w:val="00A75E8A"/>
    <w:rsid w:val="00A7606C"/>
    <w:rsid w:val="00A765E9"/>
    <w:rsid w:val="00A77852"/>
    <w:rsid w:val="00A77B6B"/>
    <w:rsid w:val="00A808D7"/>
    <w:rsid w:val="00A80E9B"/>
    <w:rsid w:val="00A811DA"/>
    <w:rsid w:val="00A8125B"/>
    <w:rsid w:val="00A8134F"/>
    <w:rsid w:val="00A82953"/>
    <w:rsid w:val="00A83834"/>
    <w:rsid w:val="00A83C7D"/>
    <w:rsid w:val="00A84112"/>
    <w:rsid w:val="00A844AA"/>
    <w:rsid w:val="00A85CB4"/>
    <w:rsid w:val="00A85D57"/>
    <w:rsid w:val="00A8672B"/>
    <w:rsid w:val="00A86FD3"/>
    <w:rsid w:val="00A87584"/>
    <w:rsid w:val="00A877C7"/>
    <w:rsid w:val="00A87868"/>
    <w:rsid w:val="00A87AEC"/>
    <w:rsid w:val="00A87D14"/>
    <w:rsid w:val="00A90220"/>
    <w:rsid w:val="00A90D5A"/>
    <w:rsid w:val="00A9153D"/>
    <w:rsid w:val="00A91C80"/>
    <w:rsid w:val="00A92286"/>
    <w:rsid w:val="00A93093"/>
    <w:rsid w:val="00A931F0"/>
    <w:rsid w:val="00A939B2"/>
    <w:rsid w:val="00A9419D"/>
    <w:rsid w:val="00A9449F"/>
    <w:rsid w:val="00A95059"/>
    <w:rsid w:val="00A95673"/>
    <w:rsid w:val="00A95921"/>
    <w:rsid w:val="00A95B62"/>
    <w:rsid w:val="00A968E9"/>
    <w:rsid w:val="00AA0337"/>
    <w:rsid w:val="00AA03E6"/>
    <w:rsid w:val="00AA1334"/>
    <w:rsid w:val="00AA17B1"/>
    <w:rsid w:val="00AA1DAC"/>
    <w:rsid w:val="00AA28B3"/>
    <w:rsid w:val="00AA30CA"/>
    <w:rsid w:val="00AA34DE"/>
    <w:rsid w:val="00AA36BA"/>
    <w:rsid w:val="00AA4121"/>
    <w:rsid w:val="00AA4F37"/>
    <w:rsid w:val="00AA5644"/>
    <w:rsid w:val="00AA6D63"/>
    <w:rsid w:val="00AA6E8E"/>
    <w:rsid w:val="00AA6EE8"/>
    <w:rsid w:val="00AA79E5"/>
    <w:rsid w:val="00AA7B7F"/>
    <w:rsid w:val="00AB1F2E"/>
    <w:rsid w:val="00AB2273"/>
    <w:rsid w:val="00AB2586"/>
    <w:rsid w:val="00AB35CB"/>
    <w:rsid w:val="00AB39C8"/>
    <w:rsid w:val="00AB3E0E"/>
    <w:rsid w:val="00AB4457"/>
    <w:rsid w:val="00AB445E"/>
    <w:rsid w:val="00AB4A50"/>
    <w:rsid w:val="00AB4A75"/>
    <w:rsid w:val="00AB4DA6"/>
    <w:rsid w:val="00AB5CB0"/>
    <w:rsid w:val="00AB6042"/>
    <w:rsid w:val="00AB7499"/>
    <w:rsid w:val="00AB7EC9"/>
    <w:rsid w:val="00AC0612"/>
    <w:rsid w:val="00AC08CF"/>
    <w:rsid w:val="00AC0C2A"/>
    <w:rsid w:val="00AC14B9"/>
    <w:rsid w:val="00AC2BF0"/>
    <w:rsid w:val="00AC2F49"/>
    <w:rsid w:val="00AC3BA6"/>
    <w:rsid w:val="00AC44C1"/>
    <w:rsid w:val="00AC68AD"/>
    <w:rsid w:val="00AD042B"/>
    <w:rsid w:val="00AD0537"/>
    <w:rsid w:val="00AD07FE"/>
    <w:rsid w:val="00AD0BD6"/>
    <w:rsid w:val="00AD162A"/>
    <w:rsid w:val="00AD1673"/>
    <w:rsid w:val="00AD1D17"/>
    <w:rsid w:val="00AD1EF1"/>
    <w:rsid w:val="00AD21B7"/>
    <w:rsid w:val="00AD25CF"/>
    <w:rsid w:val="00AD2E0B"/>
    <w:rsid w:val="00AD3472"/>
    <w:rsid w:val="00AD3B0F"/>
    <w:rsid w:val="00AD3E93"/>
    <w:rsid w:val="00AD4E26"/>
    <w:rsid w:val="00AD5878"/>
    <w:rsid w:val="00AD5DB7"/>
    <w:rsid w:val="00AD632D"/>
    <w:rsid w:val="00AD63E1"/>
    <w:rsid w:val="00AD75B9"/>
    <w:rsid w:val="00AD7DC0"/>
    <w:rsid w:val="00AD7DC2"/>
    <w:rsid w:val="00AD7FF9"/>
    <w:rsid w:val="00AE01BD"/>
    <w:rsid w:val="00AE1C94"/>
    <w:rsid w:val="00AE25D2"/>
    <w:rsid w:val="00AE3301"/>
    <w:rsid w:val="00AE3490"/>
    <w:rsid w:val="00AE3D34"/>
    <w:rsid w:val="00AE46AD"/>
    <w:rsid w:val="00AE4750"/>
    <w:rsid w:val="00AE4D34"/>
    <w:rsid w:val="00AE4FD7"/>
    <w:rsid w:val="00AE580E"/>
    <w:rsid w:val="00AE728D"/>
    <w:rsid w:val="00AF04EA"/>
    <w:rsid w:val="00AF0995"/>
    <w:rsid w:val="00AF19A1"/>
    <w:rsid w:val="00AF3245"/>
    <w:rsid w:val="00AF466E"/>
    <w:rsid w:val="00AF477A"/>
    <w:rsid w:val="00AF4C4C"/>
    <w:rsid w:val="00AF51CC"/>
    <w:rsid w:val="00AF5273"/>
    <w:rsid w:val="00AF5E2D"/>
    <w:rsid w:val="00AF62AA"/>
    <w:rsid w:val="00AF6BDB"/>
    <w:rsid w:val="00AF78FB"/>
    <w:rsid w:val="00AF7B7E"/>
    <w:rsid w:val="00B004CF"/>
    <w:rsid w:val="00B01AE3"/>
    <w:rsid w:val="00B01C56"/>
    <w:rsid w:val="00B0255F"/>
    <w:rsid w:val="00B0290C"/>
    <w:rsid w:val="00B02F9A"/>
    <w:rsid w:val="00B03AAF"/>
    <w:rsid w:val="00B0425D"/>
    <w:rsid w:val="00B04385"/>
    <w:rsid w:val="00B055DB"/>
    <w:rsid w:val="00B062E0"/>
    <w:rsid w:val="00B06B00"/>
    <w:rsid w:val="00B07E1F"/>
    <w:rsid w:val="00B10593"/>
    <w:rsid w:val="00B11D1A"/>
    <w:rsid w:val="00B1236E"/>
    <w:rsid w:val="00B12E8B"/>
    <w:rsid w:val="00B131FB"/>
    <w:rsid w:val="00B13543"/>
    <w:rsid w:val="00B14081"/>
    <w:rsid w:val="00B140DF"/>
    <w:rsid w:val="00B146BB"/>
    <w:rsid w:val="00B1651B"/>
    <w:rsid w:val="00B16728"/>
    <w:rsid w:val="00B16A02"/>
    <w:rsid w:val="00B20077"/>
    <w:rsid w:val="00B205D8"/>
    <w:rsid w:val="00B206FB"/>
    <w:rsid w:val="00B207DD"/>
    <w:rsid w:val="00B20B4D"/>
    <w:rsid w:val="00B20E8C"/>
    <w:rsid w:val="00B20FDD"/>
    <w:rsid w:val="00B21AB5"/>
    <w:rsid w:val="00B220CC"/>
    <w:rsid w:val="00B225AD"/>
    <w:rsid w:val="00B22C36"/>
    <w:rsid w:val="00B233CE"/>
    <w:rsid w:val="00B23455"/>
    <w:rsid w:val="00B236F7"/>
    <w:rsid w:val="00B23E78"/>
    <w:rsid w:val="00B24747"/>
    <w:rsid w:val="00B257DA"/>
    <w:rsid w:val="00B25B2C"/>
    <w:rsid w:val="00B264D8"/>
    <w:rsid w:val="00B26DDF"/>
    <w:rsid w:val="00B26FBE"/>
    <w:rsid w:val="00B27533"/>
    <w:rsid w:val="00B305CC"/>
    <w:rsid w:val="00B308EC"/>
    <w:rsid w:val="00B30909"/>
    <w:rsid w:val="00B30C8B"/>
    <w:rsid w:val="00B31116"/>
    <w:rsid w:val="00B31211"/>
    <w:rsid w:val="00B31E54"/>
    <w:rsid w:val="00B32BBD"/>
    <w:rsid w:val="00B32CCB"/>
    <w:rsid w:val="00B334B4"/>
    <w:rsid w:val="00B34089"/>
    <w:rsid w:val="00B34684"/>
    <w:rsid w:val="00B347E7"/>
    <w:rsid w:val="00B35305"/>
    <w:rsid w:val="00B356D4"/>
    <w:rsid w:val="00B35B11"/>
    <w:rsid w:val="00B36A40"/>
    <w:rsid w:val="00B37620"/>
    <w:rsid w:val="00B37C2C"/>
    <w:rsid w:val="00B40308"/>
    <w:rsid w:val="00B4051A"/>
    <w:rsid w:val="00B40531"/>
    <w:rsid w:val="00B40622"/>
    <w:rsid w:val="00B40D6E"/>
    <w:rsid w:val="00B411FF"/>
    <w:rsid w:val="00B416B5"/>
    <w:rsid w:val="00B416C0"/>
    <w:rsid w:val="00B42471"/>
    <w:rsid w:val="00B42D9C"/>
    <w:rsid w:val="00B433F9"/>
    <w:rsid w:val="00B438BC"/>
    <w:rsid w:val="00B43BC5"/>
    <w:rsid w:val="00B43FDA"/>
    <w:rsid w:val="00B4434F"/>
    <w:rsid w:val="00B4504E"/>
    <w:rsid w:val="00B45DF0"/>
    <w:rsid w:val="00B46941"/>
    <w:rsid w:val="00B4754B"/>
    <w:rsid w:val="00B50676"/>
    <w:rsid w:val="00B50F20"/>
    <w:rsid w:val="00B51264"/>
    <w:rsid w:val="00B515DE"/>
    <w:rsid w:val="00B51A90"/>
    <w:rsid w:val="00B51DCD"/>
    <w:rsid w:val="00B52097"/>
    <w:rsid w:val="00B5239F"/>
    <w:rsid w:val="00B5287A"/>
    <w:rsid w:val="00B52A70"/>
    <w:rsid w:val="00B530E4"/>
    <w:rsid w:val="00B5327B"/>
    <w:rsid w:val="00B5336D"/>
    <w:rsid w:val="00B53818"/>
    <w:rsid w:val="00B5382C"/>
    <w:rsid w:val="00B541E3"/>
    <w:rsid w:val="00B55105"/>
    <w:rsid w:val="00B5559F"/>
    <w:rsid w:val="00B56BCE"/>
    <w:rsid w:val="00B56D9B"/>
    <w:rsid w:val="00B6025A"/>
    <w:rsid w:val="00B60428"/>
    <w:rsid w:val="00B6050B"/>
    <w:rsid w:val="00B60AFE"/>
    <w:rsid w:val="00B61286"/>
    <w:rsid w:val="00B612F2"/>
    <w:rsid w:val="00B61C66"/>
    <w:rsid w:val="00B61F29"/>
    <w:rsid w:val="00B61FAB"/>
    <w:rsid w:val="00B6486A"/>
    <w:rsid w:val="00B64E39"/>
    <w:rsid w:val="00B65332"/>
    <w:rsid w:val="00B66882"/>
    <w:rsid w:val="00B66CDA"/>
    <w:rsid w:val="00B66EFF"/>
    <w:rsid w:val="00B67176"/>
    <w:rsid w:val="00B67343"/>
    <w:rsid w:val="00B674E3"/>
    <w:rsid w:val="00B67E15"/>
    <w:rsid w:val="00B70604"/>
    <w:rsid w:val="00B7164A"/>
    <w:rsid w:val="00B719E1"/>
    <w:rsid w:val="00B7236A"/>
    <w:rsid w:val="00B72D33"/>
    <w:rsid w:val="00B73260"/>
    <w:rsid w:val="00B73393"/>
    <w:rsid w:val="00B73ECE"/>
    <w:rsid w:val="00B7458D"/>
    <w:rsid w:val="00B748AC"/>
    <w:rsid w:val="00B75DB4"/>
    <w:rsid w:val="00B773AE"/>
    <w:rsid w:val="00B77E51"/>
    <w:rsid w:val="00B80533"/>
    <w:rsid w:val="00B80BD3"/>
    <w:rsid w:val="00B80C6A"/>
    <w:rsid w:val="00B817A6"/>
    <w:rsid w:val="00B831C3"/>
    <w:rsid w:val="00B83441"/>
    <w:rsid w:val="00B84114"/>
    <w:rsid w:val="00B8432A"/>
    <w:rsid w:val="00B84430"/>
    <w:rsid w:val="00B84E3D"/>
    <w:rsid w:val="00B858FE"/>
    <w:rsid w:val="00B872D6"/>
    <w:rsid w:val="00B87346"/>
    <w:rsid w:val="00B9042C"/>
    <w:rsid w:val="00B90ABB"/>
    <w:rsid w:val="00B90DD7"/>
    <w:rsid w:val="00B91FCB"/>
    <w:rsid w:val="00B9270C"/>
    <w:rsid w:val="00B92FD9"/>
    <w:rsid w:val="00B93603"/>
    <w:rsid w:val="00B9360B"/>
    <w:rsid w:val="00B93BA0"/>
    <w:rsid w:val="00B93F5E"/>
    <w:rsid w:val="00B9420D"/>
    <w:rsid w:val="00B9434E"/>
    <w:rsid w:val="00B94AB5"/>
    <w:rsid w:val="00B95FAB"/>
    <w:rsid w:val="00B960EB"/>
    <w:rsid w:val="00B9612E"/>
    <w:rsid w:val="00B966B4"/>
    <w:rsid w:val="00B96772"/>
    <w:rsid w:val="00B96D33"/>
    <w:rsid w:val="00B9717F"/>
    <w:rsid w:val="00B9791C"/>
    <w:rsid w:val="00B97BE2"/>
    <w:rsid w:val="00BA2B10"/>
    <w:rsid w:val="00BA2D6D"/>
    <w:rsid w:val="00BA361F"/>
    <w:rsid w:val="00BA3628"/>
    <w:rsid w:val="00BA564D"/>
    <w:rsid w:val="00BA5E82"/>
    <w:rsid w:val="00BA6DB4"/>
    <w:rsid w:val="00BA71BD"/>
    <w:rsid w:val="00BB087D"/>
    <w:rsid w:val="00BB09FC"/>
    <w:rsid w:val="00BB1043"/>
    <w:rsid w:val="00BB1503"/>
    <w:rsid w:val="00BB2C62"/>
    <w:rsid w:val="00BB30DF"/>
    <w:rsid w:val="00BB367E"/>
    <w:rsid w:val="00BB3BF0"/>
    <w:rsid w:val="00BB4542"/>
    <w:rsid w:val="00BB618B"/>
    <w:rsid w:val="00BB6266"/>
    <w:rsid w:val="00BB669B"/>
    <w:rsid w:val="00BB6B23"/>
    <w:rsid w:val="00BB70AC"/>
    <w:rsid w:val="00BB7178"/>
    <w:rsid w:val="00BB76B6"/>
    <w:rsid w:val="00BC06F2"/>
    <w:rsid w:val="00BC0B1F"/>
    <w:rsid w:val="00BC1ADD"/>
    <w:rsid w:val="00BC1CD7"/>
    <w:rsid w:val="00BC230B"/>
    <w:rsid w:val="00BC27B0"/>
    <w:rsid w:val="00BC283C"/>
    <w:rsid w:val="00BC3B8E"/>
    <w:rsid w:val="00BC4090"/>
    <w:rsid w:val="00BC50F7"/>
    <w:rsid w:val="00BC54C2"/>
    <w:rsid w:val="00BC57BF"/>
    <w:rsid w:val="00BC58DD"/>
    <w:rsid w:val="00BC5D6D"/>
    <w:rsid w:val="00BC6172"/>
    <w:rsid w:val="00BC64EA"/>
    <w:rsid w:val="00BC692D"/>
    <w:rsid w:val="00BC79CB"/>
    <w:rsid w:val="00BC7C29"/>
    <w:rsid w:val="00BC7EC3"/>
    <w:rsid w:val="00BD1264"/>
    <w:rsid w:val="00BD18B1"/>
    <w:rsid w:val="00BD1A38"/>
    <w:rsid w:val="00BD35BC"/>
    <w:rsid w:val="00BD35CE"/>
    <w:rsid w:val="00BD39D7"/>
    <w:rsid w:val="00BD465D"/>
    <w:rsid w:val="00BD55AF"/>
    <w:rsid w:val="00BD7803"/>
    <w:rsid w:val="00BE009D"/>
    <w:rsid w:val="00BE014A"/>
    <w:rsid w:val="00BE03B1"/>
    <w:rsid w:val="00BE0BC3"/>
    <w:rsid w:val="00BE0FDC"/>
    <w:rsid w:val="00BE1DC1"/>
    <w:rsid w:val="00BE28CA"/>
    <w:rsid w:val="00BE2EA0"/>
    <w:rsid w:val="00BE3F31"/>
    <w:rsid w:val="00BE415C"/>
    <w:rsid w:val="00BE4A69"/>
    <w:rsid w:val="00BE4DD8"/>
    <w:rsid w:val="00BE60A1"/>
    <w:rsid w:val="00BE60DA"/>
    <w:rsid w:val="00BE6FA0"/>
    <w:rsid w:val="00BF0C71"/>
    <w:rsid w:val="00BF0F7E"/>
    <w:rsid w:val="00BF1E83"/>
    <w:rsid w:val="00BF28A9"/>
    <w:rsid w:val="00BF29D9"/>
    <w:rsid w:val="00BF2B37"/>
    <w:rsid w:val="00BF3451"/>
    <w:rsid w:val="00BF3A75"/>
    <w:rsid w:val="00BF42DA"/>
    <w:rsid w:val="00BF48B8"/>
    <w:rsid w:val="00BF4F2E"/>
    <w:rsid w:val="00BF51C5"/>
    <w:rsid w:val="00BF52E7"/>
    <w:rsid w:val="00BF5E58"/>
    <w:rsid w:val="00BF6313"/>
    <w:rsid w:val="00BF6ACD"/>
    <w:rsid w:val="00BF71BA"/>
    <w:rsid w:val="00BF7B61"/>
    <w:rsid w:val="00C00A67"/>
    <w:rsid w:val="00C00C97"/>
    <w:rsid w:val="00C00CCE"/>
    <w:rsid w:val="00C01C59"/>
    <w:rsid w:val="00C01DCD"/>
    <w:rsid w:val="00C02570"/>
    <w:rsid w:val="00C02835"/>
    <w:rsid w:val="00C033FF"/>
    <w:rsid w:val="00C03B8E"/>
    <w:rsid w:val="00C0479F"/>
    <w:rsid w:val="00C04E31"/>
    <w:rsid w:val="00C059CE"/>
    <w:rsid w:val="00C06B92"/>
    <w:rsid w:val="00C10016"/>
    <w:rsid w:val="00C1045B"/>
    <w:rsid w:val="00C113FC"/>
    <w:rsid w:val="00C117C6"/>
    <w:rsid w:val="00C11A03"/>
    <w:rsid w:val="00C11BA4"/>
    <w:rsid w:val="00C1237C"/>
    <w:rsid w:val="00C12FFC"/>
    <w:rsid w:val="00C131FF"/>
    <w:rsid w:val="00C13E48"/>
    <w:rsid w:val="00C14800"/>
    <w:rsid w:val="00C14DB4"/>
    <w:rsid w:val="00C153FD"/>
    <w:rsid w:val="00C15FDF"/>
    <w:rsid w:val="00C164C7"/>
    <w:rsid w:val="00C17116"/>
    <w:rsid w:val="00C17CBC"/>
    <w:rsid w:val="00C20566"/>
    <w:rsid w:val="00C20617"/>
    <w:rsid w:val="00C20C75"/>
    <w:rsid w:val="00C21082"/>
    <w:rsid w:val="00C221A7"/>
    <w:rsid w:val="00C227C1"/>
    <w:rsid w:val="00C22CBF"/>
    <w:rsid w:val="00C25F68"/>
    <w:rsid w:val="00C26932"/>
    <w:rsid w:val="00C26BBC"/>
    <w:rsid w:val="00C27D3D"/>
    <w:rsid w:val="00C30660"/>
    <w:rsid w:val="00C3120E"/>
    <w:rsid w:val="00C313AB"/>
    <w:rsid w:val="00C31695"/>
    <w:rsid w:val="00C31739"/>
    <w:rsid w:val="00C31A7D"/>
    <w:rsid w:val="00C31F20"/>
    <w:rsid w:val="00C32539"/>
    <w:rsid w:val="00C32B61"/>
    <w:rsid w:val="00C32DF5"/>
    <w:rsid w:val="00C33147"/>
    <w:rsid w:val="00C33176"/>
    <w:rsid w:val="00C334A3"/>
    <w:rsid w:val="00C33AA7"/>
    <w:rsid w:val="00C341C0"/>
    <w:rsid w:val="00C35FA9"/>
    <w:rsid w:val="00C36E9A"/>
    <w:rsid w:val="00C36FAE"/>
    <w:rsid w:val="00C3764E"/>
    <w:rsid w:val="00C40E65"/>
    <w:rsid w:val="00C40E74"/>
    <w:rsid w:val="00C4269D"/>
    <w:rsid w:val="00C4277D"/>
    <w:rsid w:val="00C43646"/>
    <w:rsid w:val="00C43BFE"/>
    <w:rsid w:val="00C43D48"/>
    <w:rsid w:val="00C44A6E"/>
    <w:rsid w:val="00C45787"/>
    <w:rsid w:val="00C46E51"/>
    <w:rsid w:val="00C504B5"/>
    <w:rsid w:val="00C51846"/>
    <w:rsid w:val="00C5185A"/>
    <w:rsid w:val="00C520D7"/>
    <w:rsid w:val="00C52879"/>
    <w:rsid w:val="00C52B9A"/>
    <w:rsid w:val="00C53C66"/>
    <w:rsid w:val="00C53D54"/>
    <w:rsid w:val="00C53D86"/>
    <w:rsid w:val="00C54247"/>
    <w:rsid w:val="00C563B1"/>
    <w:rsid w:val="00C567FF"/>
    <w:rsid w:val="00C56A7B"/>
    <w:rsid w:val="00C56E05"/>
    <w:rsid w:val="00C5702D"/>
    <w:rsid w:val="00C5715F"/>
    <w:rsid w:val="00C574CF"/>
    <w:rsid w:val="00C57814"/>
    <w:rsid w:val="00C57CD7"/>
    <w:rsid w:val="00C601AD"/>
    <w:rsid w:val="00C602F0"/>
    <w:rsid w:val="00C605E5"/>
    <w:rsid w:val="00C60928"/>
    <w:rsid w:val="00C6092A"/>
    <w:rsid w:val="00C60BD5"/>
    <w:rsid w:val="00C60C57"/>
    <w:rsid w:val="00C613F2"/>
    <w:rsid w:val="00C62A34"/>
    <w:rsid w:val="00C63D7B"/>
    <w:rsid w:val="00C643D4"/>
    <w:rsid w:val="00C64E6F"/>
    <w:rsid w:val="00C657EA"/>
    <w:rsid w:val="00C65F62"/>
    <w:rsid w:val="00C66974"/>
    <w:rsid w:val="00C66C5C"/>
    <w:rsid w:val="00C671D6"/>
    <w:rsid w:val="00C67B43"/>
    <w:rsid w:val="00C712BC"/>
    <w:rsid w:val="00C73D6A"/>
    <w:rsid w:val="00C7413C"/>
    <w:rsid w:val="00C74E0A"/>
    <w:rsid w:val="00C752A5"/>
    <w:rsid w:val="00C75355"/>
    <w:rsid w:val="00C75CA8"/>
    <w:rsid w:val="00C76363"/>
    <w:rsid w:val="00C7642B"/>
    <w:rsid w:val="00C76996"/>
    <w:rsid w:val="00C802FF"/>
    <w:rsid w:val="00C80B0A"/>
    <w:rsid w:val="00C81871"/>
    <w:rsid w:val="00C81A4F"/>
    <w:rsid w:val="00C820E8"/>
    <w:rsid w:val="00C82C17"/>
    <w:rsid w:val="00C82FE7"/>
    <w:rsid w:val="00C83601"/>
    <w:rsid w:val="00C8400D"/>
    <w:rsid w:val="00C854FD"/>
    <w:rsid w:val="00C8577D"/>
    <w:rsid w:val="00C85ADE"/>
    <w:rsid w:val="00C85BA8"/>
    <w:rsid w:val="00C85EB5"/>
    <w:rsid w:val="00C864A9"/>
    <w:rsid w:val="00C865B5"/>
    <w:rsid w:val="00C86EE0"/>
    <w:rsid w:val="00C86F96"/>
    <w:rsid w:val="00C87494"/>
    <w:rsid w:val="00C87843"/>
    <w:rsid w:val="00C87A0E"/>
    <w:rsid w:val="00C90321"/>
    <w:rsid w:val="00C903B4"/>
    <w:rsid w:val="00C90859"/>
    <w:rsid w:val="00C912AD"/>
    <w:rsid w:val="00C9136F"/>
    <w:rsid w:val="00C91787"/>
    <w:rsid w:val="00C91A98"/>
    <w:rsid w:val="00C91CCC"/>
    <w:rsid w:val="00C92A9B"/>
    <w:rsid w:val="00C9368B"/>
    <w:rsid w:val="00C9427A"/>
    <w:rsid w:val="00C94D64"/>
    <w:rsid w:val="00C95454"/>
    <w:rsid w:val="00C95716"/>
    <w:rsid w:val="00C95B00"/>
    <w:rsid w:val="00C96614"/>
    <w:rsid w:val="00C9733C"/>
    <w:rsid w:val="00C975FB"/>
    <w:rsid w:val="00C97827"/>
    <w:rsid w:val="00C97A03"/>
    <w:rsid w:val="00C97C27"/>
    <w:rsid w:val="00CA0357"/>
    <w:rsid w:val="00CA0CF5"/>
    <w:rsid w:val="00CA21C9"/>
    <w:rsid w:val="00CA271A"/>
    <w:rsid w:val="00CA2E01"/>
    <w:rsid w:val="00CA3714"/>
    <w:rsid w:val="00CA3F71"/>
    <w:rsid w:val="00CA49DF"/>
    <w:rsid w:val="00CA5970"/>
    <w:rsid w:val="00CA77FB"/>
    <w:rsid w:val="00CB0693"/>
    <w:rsid w:val="00CB06D2"/>
    <w:rsid w:val="00CB0BD1"/>
    <w:rsid w:val="00CB161E"/>
    <w:rsid w:val="00CB16B7"/>
    <w:rsid w:val="00CB1C89"/>
    <w:rsid w:val="00CB2440"/>
    <w:rsid w:val="00CB27F7"/>
    <w:rsid w:val="00CB2B32"/>
    <w:rsid w:val="00CB32FE"/>
    <w:rsid w:val="00CB3561"/>
    <w:rsid w:val="00CB4A03"/>
    <w:rsid w:val="00CB5408"/>
    <w:rsid w:val="00CB60CC"/>
    <w:rsid w:val="00CB6579"/>
    <w:rsid w:val="00CB711F"/>
    <w:rsid w:val="00CB7AA5"/>
    <w:rsid w:val="00CC027C"/>
    <w:rsid w:val="00CC0C07"/>
    <w:rsid w:val="00CC0E7F"/>
    <w:rsid w:val="00CC14B3"/>
    <w:rsid w:val="00CC16DD"/>
    <w:rsid w:val="00CC1BB0"/>
    <w:rsid w:val="00CC25E7"/>
    <w:rsid w:val="00CC265D"/>
    <w:rsid w:val="00CC2D38"/>
    <w:rsid w:val="00CC32E5"/>
    <w:rsid w:val="00CC3977"/>
    <w:rsid w:val="00CC3AC0"/>
    <w:rsid w:val="00CC467B"/>
    <w:rsid w:val="00CC4D2E"/>
    <w:rsid w:val="00CC4D88"/>
    <w:rsid w:val="00CC4DA8"/>
    <w:rsid w:val="00CC55DD"/>
    <w:rsid w:val="00CC5A11"/>
    <w:rsid w:val="00CC5C8B"/>
    <w:rsid w:val="00CC6107"/>
    <w:rsid w:val="00CC62B6"/>
    <w:rsid w:val="00CC7214"/>
    <w:rsid w:val="00CC7C08"/>
    <w:rsid w:val="00CD0B3F"/>
    <w:rsid w:val="00CD0C80"/>
    <w:rsid w:val="00CD0F14"/>
    <w:rsid w:val="00CD1909"/>
    <w:rsid w:val="00CD311C"/>
    <w:rsid w:val="00CD33E2"/>
    <w:rsid w:val="00CD37F4"/>
    <w:rsid w:val="00CD3D3B"/>
    <w:rsid w:val="00CD4BCE"/>
    <w:rsid w:val="00CD52D3"/>
    <w:rsid w:val="00CD5667"/>
    <w:rsid w:val="00CD573D"/>
    <w:rsid w:val="00CD661D"/>
    <w:rsid w:val="00CD71A4"/>
    <w:rsid w:val="00CD733F"/>
    <w:rsid w:val="00CD7A90"/>
    <w:rsid w:val="00CE1ABC"/>
    <w:rsid w:val="00CE20C0"/>
    <w:rsid w:val="00CE2162"/>
    <w:rsid w:val="00CE2387"/>
    <w:rsid w:val="00CE27F3"/>
    <w:rsid w:val="00CE2826"/>
    <w:rsid w:val="00CE3174"/>
    <w:rsid w:val="00CE43BD"/>
    <w:rsid w:val="00CE4631"/>
    <w:rsid w:val="00CE51C5"/>
    <w:rsid w:val="00CE69CE"/>
    <w:rsid w:val="00CE6A12"/>
    <w:rsid w:val="00CE793E"/>
    <w:rsid w:val="00CE7CBF"/>
    <w:rsid w:val="00CF0363"/>
    <w:rsid w:val="00CF07CF"/>
    <w:rsid w:val="00CF0CD5"/>
    <w:rsid w:val="00CF0EAC"/>
    <w:rsid w:val="00CF1122"/>
    <w:rsid w:val="00CF127D"/>
    <w:rsid w:val="00CF1670"/>
    <w:rsid w:val="00CF1F35"/>
    <w:rsid w:val="00CF301C"/>
    <w:rsid w:val="00CF307C"/>
    <w:rsid w:val="00CF349D"/>
    <w:rsid w:val="00CF3CCF"/>
    <w:rsid w:val="00CF5033"/>
    <w:rsid w:val="00CF53DD"/>
    <w:rsid w:val="00CF561D"/>
    <w:rsid w:val="00D00070"/>
    <w:rsid w:val="00D0074F"/>
    <w:rsid w:val="00D00BD0"/>
    <w:rsid w:val="00D013B6"/>
    <w:rsid w:val="00D02351"/>
    <w:rsid w:val="00D0289E"/>
    <w:rsid w:val="00D02BFB"/>
    <w:rsid w:val="00D030B1"/>
    <w:rsid w:val="00D03754"/>
    <w:rsid w:val="00D0387B"/>
    <w:rsid w:val="00D04186"/>
    <w:rsid w:val="00D045AC"/>
    <w:rsid w:val="00D04F06"/>
    <w:rsid w:val="00D07974"/>
    <w:rsid w:val="00D07BF0"/>
    <w:rsid w:val="00D07C73"/>
    <w:rsid w:val="00D115D2"/>
    <w:rsid w:val="00D11C19"/>
    <w:rsid w:val="00D123EF"/>
    <w:rsid w:val="00D1327D"/>
    <w:rsid w:val="00D13544"/>
    <w:rsid w:val="00D13C8D"/>
    <w:rsid w:val="00D148A8"/>
    <w:rsid w:val="00D14C46"/>
    <w:rsid w:val="00D14EC0"/>
    <w:rsid w:val="00D151B8"/>
    <w:rsid w:val="00D15630"/>
    <w:rsid w:val="00D15803"/>
    <w:rsid w:val="00D161B6"/>
    <w:rsid w:val="00D1660D"/>
    <w:rsid w:val="00D16C4A"/>
    <w:rsid w:val="00D17641"/>
    <w:rsid w:val="00D17CAD"/>
    <w:rsid w:val="00D17FE3"/>
    <w:rsid w:val="00D207E4"/>
    <w:rsid w:val="00D20E3A"/>
    <w:rsid w:val="00D2194D"/>
    <w:rsid w:val="00D222A1"/>
    <w:rsid w:val="00D22A08"/>
    <w:rsid w:val="00D2314B"/>
    <w:rsid w:val="00D23F1D"/>
    <w:rsid w:val="00D244F1"/>
    <w:rsid w:val="00D25FFD"/>
    <w:rsid w:val="00D26E11"/>
    <w:rsid w:val="00D26E2F"/>
    <w:rsid w:val="00D276F1"/>
    <w:rsid w:val="00D31CE2"/>
    <w:rsid w:val="00D31E27"/>
    <w:rsid w:val="00D320F3"/>
    <w:rsid w:val="00D323E8"/>
    <w:rsid w:val="00D324E2"/>
    <w:rsid w:val="00D32C0C"/>
    <w:rsid w:val="00D33088"/>
    <w:rsid w:val="00D3411C"/>
    <w:rsid w:val="00D348B0"/>
    <w:rsid w:val="00D34A4F"/>
    <w:rsid w:val="00D3664C"/>
    <w:rsid w:val="00D366BD"/>
    <w:rsid w:val="00D3687F"/>
    <w:rsid w:val="00D37EE0"/>
    <w:rsid w:val="00D4026D"/>
    <w:rsid w:val="00D4041C"/>
    <w:rsid w:val="00D40A31"/>
    <w:rsid w:val="00D40ACA"/>
    <w:rsid w:val="00D410CC"/>
    <w:rsid w:val="00D412C7"/>
    <w:rsid w:val="00D42800"/>
    <w:rsid w:val="00D42BDD"/>
    <w:rsid w:val="00D43329"/>
    <w:rsid w:val="00D4337A"/>
    <w:rsid w:val="00D4377C"/>
    <w:rsid w:val="00D441EB"/>
    <w:rsid w:val="00D441F2"/>
    <w:rsid w:val="00D44217"/>
    <w:rsid w:val="00D44710"/>
    <w:rsid w:val="00D44971"/>
    <w:rsid w:val="00D44FBB"/>
    <w:rsid w:val="00D45264"/>
    <w:rsid w:val="00D46114"/>
    <w:rsid w:val="00D46215"/>
    <w:rsid w:val="00D46B7E"/>
    <w:rsid w:val="00D46C06"/>
    <w:rsid w:val="00D46D7A"/>
    <w:rsid w:val="00D4753B"/>
    <w:rsid w:val="00D47A87"/>
    <w:rsid w:val="00D47CF2"/>
    <w:rsid w:val="00D50343"/>
    <w:rsid w:val="00D50D0E"/>
    <w:rsid w:val="00D513F7"/>
    <w:rsid w:val="00D515E2"/>
    <w:rsid w:val="00D5264D"/>
    <w:rsid w:val="00D52659"/>
    <w:rsid w:val="00D533C5"/>
    <w:rsid w:val="00D533F9"/>
    <w:rsid w:val="00D54611"/>
    <w:rsid w:val="00D54721"/>
    <w:rsid w:val="00D54D11"/>
    <w:rsid w:val="00D54E57"/>
    <w:rsid w:val="00D5523D"/>
    <w:rsid w:val="00D559BE"/>
    <w:rsid w:val="00D55EC0"/>
    <w:rsid w:val="00D5606A"/>
    <w:rsid w:val="00D56DEA"/>
    <w:rsid w:val="00D5757D"/>
    <w:rsid w:val="00D600CC"/>
    <w:rsid w:val="00D6065B"/>
    <w:rsid w:val="00D60A46"/>
    <w:rsid w:val="00D60F32"/>
    <w:rsid w:val="00D6157A"/>
    <w:rsid w:val="00D61F54"/>
    <w:rsid w:val="00D62D3E"/>
    <w:rsid w:val="00D6309A"/>
    <w:rsid w:val="00D63547"/>
    <w:rsid w:val="00D67246"/>
    <w:rsid w:val="00D708F9"/>
    <w:rsid w:val="00D7111E"/>
    <w:rsid w:val="00D712C0"/>
    <w:rsid w:val="00D715B6"/>
    <w:rsid w:val="00D72C83"/>
    <w:rsid w:val="00D72EC0"/>
    <w:rsid w:val="00D739E6"/>
    <w:rsid w:val="00D739FA"/>
    <w:rsid w:val="00D74339"/>
    <w:rsid w:val="00D75546"/>
    <w:rsid w:val="00D75D46"/>
    <w:rsid w:val="00D76028"/>
    <w:rsid w:val="00D7667A"/>
    <w:rsid w:val="00D766F6"/>
    <w:rsid w:val="00D76C49"/>
    <w:rsid w:val="00D76DBA"/>
    <w:rsid w:val="00D774C2"/>
    <w:rsid w:val="00D77E4F"/>
    <w:rsid w:val="00D80579"/>
    <w:rsid w:val="00D80854"/>
    <w:rsid w:val="00D81152"/>
    <w:rsid w:val="00D8140E"/>
    <w:rsid w:val="00D81538"/>
    <w:rsid w:val="00D82045"/>
    <w:rsid w:val="00D8216E"/>
    <w:rsid w:val="00D840F4"/>
    <w:rsid w:val="00D8452E"/>
    <w:rsid w:val="00D84885"/>
    <w:rsid w:val="00D84B29"/>
    <w:rsid w:val="00D85324"/>
    <w:rsid w:val="00D853D6"/>
    <w:rsid w:val="00D85ED8"/>
    <w:rsid w:val="00D8742C"/>
    <w:rsid w:val="00D876AA"/>
    <w:rsid w:val="00D87C47"/>
    <w:rsid w:val="00D87F74"/>
    <w:rsid w:val="00D905FE"/>
    <w:rsid w:val="00D92136"/>
    <w:rsid w:val="00D92537"/>
    <w:rsid w:val="00D941F2"/>
    <w:rsid w:val="00D943D2"/>
    <w:rsid w:val="00D95FAF"/>
    <w:rsid w:val="00D95FE3"/>
    <w:rsid w:val="00D9600A"/>
    <w:rsid w:val="00DA0D8E"/>
    <w:rsid w:val="00DA122D"/>
    <w:rsid w:val="00DA1DEF"/>
    <w:rsid w:val="00DA2158"/>
    <w:rsid w:val="00DA26FA"/>
    <w:rsid w:val="00DA2D5A"/>
    <w:rsid w:val="00DA306E"/>
    <w:rsid w:val="00DA35B5"/>
    <w:rsid w:val="00DA3BF8"/>
    <w:rsid w:val="00DA3D14"/>
    <w:rsid w:val="00DA3F48"/>
    <w:rsid w:val="00DA5FD9"/>
    <w:rsid w:val="00DA6196"/>
    <w:rsid w:val="00DA6FE4"/>
    <w:rsid w:val="00DA77AE"/>
    <w:rsid w:val="00DB03C1"/>
    <w:rsid w:val="00DB0448"/>
    <w:rsid w:val="00DB1223"/>
    <w:rsid w:val="00DB149C"/>
    <w:rsid w:val="00DB22ED"/>
    <w:rsid w:val="00DB2956"/>
    <w:rsid w:val="00DB3133"/>
    <w:rsid w:val="00DB3717"/>
    <w:rsid w:val="00DB3811"/>
    <w:rsid w:val="00DB487F"/>
    <w:rsid w:val="00DB4FDB"/>
    <w:rsid w:val="00DB6247"/>
    <w:rsid w:val="00DB6B70"/>
    <w:rsid w:val="00DB735D"/>
    <w:rsid w:val="00DB7FAE"/>
    <w:rsid w:val="00DC1FC8"/>
    <w:rsid w:val="00DC24CD"/>
    <w:rsid w:val="00DC2CAB"/>
    <w:rsid w:val="00DC3CC6"/>
    <w:rsid w:val="00DC50D4"/>
    <w:rsid w:val="00DC5E5F"/>
    <w:rsid w:val="00DC604D"/>
    <w:rsid w:val="00DC6FEF"/>
    <w:rsid w:val="00DC7290"/>
    <w:rsid w:val="00DD0576"/>
    <w:rsid w:val="00DD09E5"/>
    <w:rsid w:val="00DD101A"/>
    <w:rsid w:val="00DD2D96"/>
    <w:rsid w:val="00DD2F75"/>
    <w:rsid w:val="00DD46C1"/>
    <w:rsid w:val="00DD53A1"/>
    <w:rsid w:val="00DD60EE"/>
    <w:rsid w:val="00DD66BB"/>
    <w:rsid w:val="00DD6843"/>
    <w:rsid w:val="00DD6F30"/>
    <w:rsid w:val="00DD7346"/>
    <w:rsid w:val="00DD74A7"/>
    <w:rsid w:val="00DD7657"/>
    <w:rsid w:val="00DD77C6"/>
    <w:rsid w:val="00DE021B"/>
    <w:rsid w:val="00DE057B"/>
    <w:rsid w:val="00DE13C7"/>
    <w:rsid w:val="00DE1746"/>
    <w:rsid w:val="00DE1EA2"/>
    <w:rsid w:val="00DE20E2"/>
    <w:rsid w:val="00DE27F7"/>
    <w:rsid w:val="00DE2CAD"/>
    <w:rsid w:val="00DE2D76"/>
    <w:rsid w:val="00DE32DD"/>
    <w:rsid w:val="00DE37CD"/>
    <w:rsid w:val="00DE44E1"/>
    <w:rsid w:val="00DE49FF"/>
    <w:rsid w:val="00DE5093"/>
    <w:rsid w:val="00DE5A29"/>
    <w:rsid w:val="00DF329A"/>
    <w:rsid w:val="00DF3B50"/>
    <w:rsid w:val="00DF3BBD"/>
    <w:rsid w:val="00DF461E"/>
    <w:rsid w:val="00DF5083"/>
    <w:rsid w:val="00DF5087"/>
    <w:rsid w:val="00DF5E6F"/>
    <w:rsid w:val="00DF655E"/>
    <w:rsid w:val="00E012B8"/>
    <w:rsid w:val="00E013C9"/>
    <w:rsid w:val="00E0195E"/>
    <w:rsid w:val="00E01CF0"/>
    <w:rsid w:val="00E020CC"/>
    <w:rsid w:val="00E02B56"/>
    <w:rsid w:val="00E04B39"/>
    <w:rsid w:val="00E04C11"/>
    <w:rsid w:val="00E052E5"/>
    <w:rsid w:val="00E053CB"/>
    <w:rsid w:val="00E05762"/>
    <w:rsid w:val="00E0609F"/>
    <w:rsid w:val="00E0672D"/>
    <w:rsid w:val="00E06822"/>
    <w:rsid w:val="00E0699A"/>
    <w:rsid w:val="00E069DF"/>
    <w:rsid w:val="00E06F6B"/>
    <w:rsid w:val="00E072A8"/>
    <w:rsid w:val="00E072AC"/>
    <w:rsid w:val="00E10184"/>
    <w:rsid w:val="00E1061D"/>
    <w:rsid w:val="00E10C24"/>
    <w:rsid w:val="00E124EB"/>
    <w:rsid w:val="00E135AF"/>
    <w:rsid w:val="00E14359"/>
    <w:rsid w:val="00E157A3"/>
    <w:rsid w:val="00E16623"/>
    <w:rsid w:val="00E1681B"/>
    <w:rsid w:val="00E178E7"/>
    <w:rsid w:val="00E2150F"/>
    <w:rsid w:val="00E21A95"/>
    <w:rsid w:val="00E232A3"/>
    <w:rsid w:val="00E23442"/>
    <w:rsid w:val="00E2369D"/>
    <w:rsid w:val="00E24146"/>
    <w:rsid w:val="00E24AE1"/>
    <w:rsid w:val="00E25A1B"/>
    <w:rsid w:val="00E261DA"/>
    <w:rsid w:val="00E26380"/>
    <w:rsid w:val="00E26467"/>
    <w:rsid w:val="00E2665D"/>
    <w:rsid w:val="00E26CB0"/>
    <w:rsid w:val="00E27144"/>
    <w:rsid w:val="00E2785C"/>
    <w:rsid w:val="00E27C6D"/>
    <w:rsid w:val="00E30ABD"/>
    <w:rsid w:val="00E31481"/>
    <w:rsid w:val="00E314F3"/>
    <w:rsid w:val="00E32221"/>
    <w:rsid w:val="00E32223"/>
    <w:rsid w:val="00E329BC"/>
    <w:rsid w:val="00E32E88"/>
    <w:rsid w:val="00E33E93"/>
    <w:rsid w:val="00E345E3"/>
    <w:rsid w:val="00E34637"/>
    <w:rsid w:val="00E347B9"/>
    <w:rsid w:val="00E34E7D"/>
    <w:rsid w:val="00E35ED5"/>
    <w:rsid w:val="00E363E1"/>
    <w:rsid w:val="00E3677E"/>
    <w:rsid w:val="00E36D8D"/>
    <w:rsid w:val="00E37381"/>
    <w:rsid w:val="00E37438"/>
    <w:rsid w:val="00E37754"/>
    <w:rsid w:val="00E37E4E"/>
    <w:rsid w:val="00E40FE6"/>
    <w:rsid w:val="00E42032"/>
    <w:rsid w:val="00E430CA"/>
    <w:rsid w:val="00E43474"/>
    <w:rsid w:val="00E43AE5"/>
    <w:rsid w:val="00E44257"/>
    <w:rsid w:val="00E44A6A"/>
    <w:rsid w:val="00E44C6B"/>
    <w:rsid w:val="00E45BC2"/>
    <w:rsid w:val="00E46158"/>
    <w:rsid w:val="00E46BC7"/>
    <w:rsid w:val="00E471A5"/>
    <w:rsid w:val="00E477E3"/>
    <w:rsid w:val="00E479DD"/>
    <w:rsid w:val="00E500D1"/>
    <w:rsid w:val="00E50C4E"/>
    <w:rsid w:val="00E52237"/>
    <w:rsid w:val="00E53FCD"/>
    <w:rsid w:val="00E54355"/>
    <w:rsid w:val="00E562BB"/>
    <w:rsid w:val="00E565CE"/>
    <w:rsid w:val="00E56A47"/>
    <w:rsid w:val="00E574F2"/>
    <w:rsid w:val="00E6041F"/>
    <w:rsid w:val="00E60FEB"/>
    <w:rsid w:val="00E618E9"/>
    <w:rsid w:val="00E61EED"/>
    <w:rsid w:val="00E61F6B"/>
    <w:rsid w:val="00E62087"/>
    <w:rsid w:val="00E63A86"/>
    <w:rsid w:val="00E63CDA"/>
    <w:rsid w:val="00E6442F"/>
    <w:rsid w:val="00E649AC"/>
    <w:rsid w:val="00E64C55"/>
    <w:rsid w:val="00E66659"/>
    <w:rsid w:val="00E670E6"/>
    <w:rsid w:val="00E702AC"/>
    <w:rsid w:val="00E70B03"/>
    <w:rsid w:val="00E70EDE"/>
    <w:rsid w:val="00E71326"/>
    <w:rsid w:val="00E7135D"/>
    <w:rsid w:val="00E72ED5"/>
    <w:rsid w:val="00E72F17"/>
    <w:rsid w:val="00E732E0"/>
    <w:rsid w:val="00E735EF"/>
    <w:rsid w:val="00E73F55"/>
    <w:rsid w:val="00E745DA"/>
    <w:rsid w:val="00E7545F"/>
    <w:rsid w:val="00E75E7F"/>
    <w:rsid w:val="00E764E0"/>
    <w:rsid w:val="00E764EE"/>
    <w:rsid w:val="00E7689F"/>
    <w:rsid w:val="00E8048E"/>
    <w:rsid w:val="00E807F8"/>
    <w:rsid w:val="00E811A8"/>
    <w:rsid w:val="00E81D6E"/>
    <w:rsid w:val="00E822C1"/>
    <w:rsid w:val="00E82C75"/>
    <w:rsid w:val="00E82D11"/>
    <w:rsid w:val="00E8300F"/>
    <w:rsid w:val="00E84216"/>
    <w:rsid w:val="00E846FF"/>
    <w:rsid w:val="00E85214"/>
    <w:rsid w:val="00E854C4"/>
    <w:rsid w:val="00E86055"/>
    <w:rsid w:val="00E90B9F"/>
    <w:rsid w:val="00E91332"/>
    <w:rsid w:val="00E91477"/>
    <w:rsid w:val="00E9174C"/>
    <w:rsid w:val="00E918D6"/>
    <w:rsid w:val="00E91DA0"/>
    <w:rsid w:val="00E92368"/>
    <w:rsid w:val="00E92D87"/>
    <w:rsid w:val="00E940ED"/>
    <w:rsid w:val="00E941D4"/>
    <w:rsid w:val="00E9423E"/>
    <w:rsid w:val="00E94730"/>
    <w:rsid w:val="00E94855"/>
    <w:rsid w:val="00E94B87"/>
    <w:rsid w:val="00E951A8"/>
    <w:rsid w:val="00E9582E"/>
    <w:rsid w:val="00E95E2E"/>
    <w:rsid w:val="00E95EB9"/>
    <w:rsid w:val="00E9675B"/>
    <w:rsid w:val="00E96AF3"/>
    <w:rsid w:val="00E96B10"/>
    <w:rsid w:val="00E96D52"/>
    <w:rsid w:val="00E970E8"/>
    <w:rsid w:val="00E97615"/>
    <w:rsid w:val="00EA12D5"/>
    <w:rsid w:val="00EA1A67"/>
    <w:rsid w:val="00EA1DE3"/>
    <w:rsid w:val="00EA1F80"/>
    <w:rsid w:val="00EA2351"/>
    <w:rsid w:val="00EA2B73"/>
    <w:rsid w:val="00EA3F95"/>
    <w:rsid w:val="00EA4139"/>
    <w:rsid w:val="00EA50E8"/>
    <w:rsid w:val="00EA5FF7"/>
    <w:rsid w:val="00EA6D0E"/>
    <w:rsid w:val="00EB0A9A"/>
    <w:rsid w:val="00EB124A"/>
    <w:rsid w:val="00EB139E"/>
    <w:rsid w:val="00EB1616"/>
    <w:rsid w:val="00EB1630"/>
    <w:rsid w:val="00EB2534"/>
    <w:rsid w:val="00EB2A46"/>
    <w:rsid w:val="00EB2B72"/>
    <w:rsid w:val="00EB3ACE"/>
    <w:rsid w:val="00EB3FD3"/>
    <w:rsid w:val="00EB4CF7"/>
    <w:rsid w:val="00EB5118"/>
    <w:rsid w:val="00EB69DB"/>
    <w:rsid w:val="00EB6C57"/>
    <w:rsid w:val="00EB7B56"/>
    <w:rsid w:val="00EC0BFA"/>
    <w:rsid w:val="00EC103C"/>
    <w:rsid w:val="00EC1910"/>
    <w:rsid w:val="00EC4B73"/>
    <w:rsid w:val="00EC603C"/>
    <w:rsid w:val="00EC6AD4"/>
    <w:rsid w:val="00EC74CD"/>
    <w:rsid w:val="00EC781D"/>
    <w:rsid w:val="00ED0809"/>
    <w:rsid w:val="00ED0D5F"/>
    <w:rsid w:val="00ED141A"/>
    <w:rsid w:val="00ED164A"/>
    <w:rsid w:val="00ED18CA"/>
    <w:rsid w:val="00ED1BD6"/>
    <w:rsid w:val="00ED2320"/>
    <w:rsid w:val="00ED23EC"/>
    <w:rsid w:val="00ED284C"/>
    <w:rsid w:val="00ED3558"/>
    <w:rsid w:val="00ED3656"/>
    <w:rsid w:val="00ED379D"/>
    <w:rsid w:val="00ED3D12"/>
    <w:rsid w:val="00ED3D96"/>
    <w:rsid w:val="00ED4A4E"/>
    <w:rsid w:val="00ED4B51"/>
    <w:rsid w:val="00ED5088"/>
    <w:rsid w:val="00ED515D"/>
    <w:rsid w:val="00ED5685"/>
    <w:rsid w:val="00ED5C72"/>
    <w:rsid w:val="00ED5FDC"/>
    <w:rsid w:val="00ED6055"/>
    <w:rsid w:val="00ED643A"/>
    <w:rsid w:val="00ED6DC7"/>
    <w:rsid w:val="00ED6EF2"/>
    <w:rsid w:val="00ED7600"/>
    <w:rsid w:val="00ED7C11"/>
    <w:rsid w:val="00ED7C82"/>
    <w:rsid w:val="00ED7F2E"/>
    <w:rsid w:val="00EE0696"/>
    <w:rsid w:val="00EE0C17"/>
    <w:rsid w:val="00EE1165"/>
    <w:rsid w:val="00EE1256"/>
    <w:rsid w:val="00EE1BEB"/>
    <w:rsid w:val="00EE203E"/>
    <w:rsid w:val="00EE2276"/>
    <w:rsid w:val="00EE26C7"/>
    <w:rsid w:val="00EE271B"/>
    <w:rsid w:val="00EE4232"/>
    <w:rsid w:val="00EE4362"/>
    <w:rsid w:val="00EE4CDF"/>
    <w:rsid w:val="00EE56E6"/>
    <w:rsid w:val="00EE5E09"/>
    <w:rsid w:val="00EE6422"/>
    <w:rsid w:val="00EE65A2"/>
    <w:rsid w:val="00EE6C95"/>
    <w:rsid w:val="00EE6CD9"/>
    <w:rsid w:val="00EE6EBE"/>
    <w:rsid w:val="00EE741E"/>
    <w:rsid w:val="00EE75D5"/>
    <w:rsid w:val="00EF0861"/>
    <w:rsid w:val="00EF09A6"/>
    <w:rsid w:val="00EF0CF0"/>
    <w:rsid w:val="00EF353B"/>
    <w:rsid w:val="00EF37AB"/>
    <w:rsid w:val="00EF3837"/>
    <w:rsid w:val="00EF3AF3"/>
    <w:rsid w:val="00EF3FC2"/>
    <w:rsid w:val="00EF45C9"/>
    <w:rsid w:val="00EF4639"/>
    <w:rsid w:val="00EF4844"/>
    <w:rsid w:val="00EF5989"/>
    <w:rsid w:val="00EF5ACA"/>
    <w:rsid w:val="00EF64C2"/>
    <w:rsid w:val="00EF66A3"/>
    <w:rsid w:val="00EF7070"/>
    <w:rsid w:val="00EF78D6"/>
    <w:rsid w:val="00EF7C09"/>
    <w:rsid w:val="00F00C59"/>
    <w:rsid w:val="00F013CA"/>
    <w:rsid w:val="00F019ED"/>
    <w:rsid w:val="00F01B05"/>
    <w:rsid w:val="00F01B6A"/>
    <w:rsid w:val="00F01E95"/>
    <w:rsid w:val="00F0247E"/>
    <w:rsid w:val="00F037E4"/>
    <w:rsid w:val="00F03EF8"/>
    <w:rsid w:val="00F0518D"/>
    <w:rsid w:val="00F054DC"/>
    <w:rsid w:val="00F05555"/>
    <w:rsid w:val="00F059F8"/>
    <w:rsid w:val="00F05CA8"/>
    <w:rsid w:val="00F06981"/>
    <w:rsid w:val="00F06DEC"/>
    <w:rsid w:val="00F078D7"/>
    <w:rsid w:val="00F1007D"/>
    <w:rsid w:val="00F119F2"/>
    <w:rsid w:val="00F15387"/>
    <w:rsid w:val="00F15900"/>
    <w:rsid w:val="00F16B48"/>
    <w:rsid w:val="00F1713A"/>
    <w:rsid w:val="00F175B6"/>
    <w:rsid w:val="00F17A72"/>
    <w:rsid w:val="00F20720"/>
    <w:rsid w:val="00F208B1"/>
    <w:rsid w:val="00F21707"/>
    <w:rsid w:val="00F22870"/>
    <w:rsid w:val="00F2300D"/>
    <w:rsid w:val="00F23150"/>
    <w:rsid w:val="00F23A79"/>
    <w:rsid w:val="00F25E91"/>
    <w:rsid w:val="00F26248"/>
    <w:rsid w:val="00F263AE"/>
    <w:rsid w:val="00F265F9"/>
    <w:rsid w:val="00F268D9"/>
    <w:rsid w:val="00F27D53"/>
    <w:rsid w:val="00F302C0"/>
    <w:rsid w:val="00F32A77"/>
    <w:rsid w:val="00F33148"/>
    <w:rsid w:val="00F33CB8"/>
    <w:rsid w:val="00F34CBB"/>
    <w:rsid w:val="00F351EE"/>
    <w:rsid w:val="00F352E3"/>
    <w:rsid w:val="00F355DA"/>
    <w:rsid w:val="00F357ED"/>
    <w:rsid w:val="00F36633"/>
    <w:rsid w:val="00F36AFD"/>
    <w:rsid w:val="00F36C8E"/>
    <w:rsid w:val="00F3745E"/>
    <w:rsid w:val="00F37C8E"/>
    <w:rsid w:val="00F37D22"/>
    <w:rsid w:val="00F40066"/>
    <w:rsid w:val="00F41E98"/>
    <w:rsid w:val="00F4286A"/>
    <w:rsid w:val="00F428FC"/>
    <w:rsid w:val="00F43A27"/>
    <w:rsid w:val="00F443A3"/>
    <w:rsid w:val="00F44C85"/>
    <w:rsid w:val="00F44DC2"/>
    <w:rsid w:val="00F44F7B"/>
    <w:rsid w:val="00F45931"/>
    <w:rsid w:val="00F45AE3"/>
    <w:rsid w:val="00F45F26"/>
    <w:rsid w:val="00F46864"/>
    <w:rsid w:val="00F46888"/>
    <w:rsid w:val="00F46951"/>
    <w:rsid w:val="00F47DD7"/>
    <w:rsid w:val="00F47FEA"/>
    <w:rsid w:val="00F509AB"/>
    <w:rsid w:val="00F50A15"/>
    <w:rsid w:val="00F51AA9"/>
    <w:rsid w:val="00F523BA"/>
    <w:rsid w:val="00F535D2"/>
    <w:rsid w:val="00F5399B"/>
    <w:rsid w:val="00F53B09"/>
    <w:rsid w:val="00F5411E"/>
    <w:rsid w:val="00F54985"/>
    <w:rsid w:val="00F54F70"/>
    <w:rsid w:val="00F5634E"/>
    <w:rsid w:val="00F57621"/>
    <w:rsid w:val="00F57C9D"/>
    <w:rsid w:val="00F57DCF"/>
    <w:rsid w:val="00F60243"/>
    <w:rsid w:val="00F607FB"/>
    <w:rsid w:val="00F60D0A"/>
    <w:rsid w:val="00F61261"/>
    <w:rsid w:val="00F612FD"/>
    <w:rsid w:val="00F61379"/>
    <w:rsid w:val="00F63400"/>
    <w:rsid w:val="00F651F0"/>
    <w:rsid w:val="00F659CD"/>
    <w:rsid w:val="00F65A3E"/>
    <w:rsid w:val="00F674CC"/>
    <w:rsid w:val="00F67907"/>
    <w:rsid w:val="00F7032E"/>
    <w:rsid w:val="00F7047E"/>
    <w:rsid w:val="00F71435"/>
    <w:rsid w:val="00F72C34"/>
    <w:rsid w:val="00F737D9"/>
    <w:rsid w:val="00F76660"/>
    <w:rsid w:val="00F770B4"/>
    <w:rsid w:val="00F77563"/>
    <w:rsid w:val="00F77A87"/>
    <w:rsid w:val="00F77ECC"/>
    <w:rsid w:val="00F80067"/>
    <w:rsid w:val="00F803ED"/>
    <w:rsid w:val="00F827EA"/>
    <w:rsid w:val="00F830A8"/>
    <w:rsid w:val="00F83C56"/>
    <w:rsid w:val="00F842A9"/>
    <w:rsid w:val="00F85C08"/>
    <w:rsid w:val="00F85F60"/>
    <w:rsid w:val="00F864EF"/>
    <w:rsid w:val="00F86862"/>
    <w:rsid w:val="00F86B93"/>
    <w:rsid w:val="00F86F2C"/>
    <w:rsid w:val="00F870B1"/>
    <w:rsid w:val="00F87108"/>
    <w:rsid w:val="00F90715"/>
    <w:rsid w:val="00F9097C"/>
    <w:rsid w:val="00F9114B"/>
    <w:rsid w:val="00F912F3"/>
    <w:rsid w:val="00F91584"/>
    <w:rsid w:val="00F91F40"/>
    <w:rsid w:val="00F920A4"/>
    <w:rsid w:val="00F920F9"/>
    <w:rsid w:val="00F92B3A"/>
    <w:rsid w:val="00F93111"/>
    <w:rsid w:val="00F9318B"/>
    <w:rsid w:val="00F93578"/>
    <w:rsid w:val="00F93C6D"/>
    <w:rsid w:val="00F9451A"/>
    <w:rsid w:val="00F95229"/>
    <w:rsid w:val="00F9534B"/>
    <w:rsid w:val="00F9586C"/>
    <w:rsid w:val="00F95AD1"/>
    <w:rsid w:val="00F95DF3"/>
    <w:rsid w:val="00F973F8"/>
    <w:rsid w:val="00F9744E"/>
    <w:rsid w:val="00F97695"/>
    <w:rsid w:val="00FA0014"/>
    <w:rsid w:val="00FA015D"/>
    <w:rsid w:val="00FA0E0C"/>
    <w:rsid w:val="00FA1026"/>
    <w:rsid w:val="00FA14A4"/>
    <w:rsid w:val="00FA1971"/>
    <w:rsid w:val="00FA1DF0"/>
    <w:rsid w:val="00FA24EE"/>
    <w:rsid w:val="00FA2536"/>
    <w:rsid w:val="00FA274A"/>
    <w:rsid w:val="00FA2BAB"/>
    <w:rsid w:val="00FA2BED"/>
    <w:rsid w:val="00FA300C"/>
    <w:rsid w:val="00FA3706"/>
    <w:rsid w:val="00FA3BAB"/>
    <w:rsid w:val="00FA50F4"/>
    <w:rsid w:val="00FA5A3B"/>
    <w:rsid w:val="00FA5F87"/>
    <w:rsid w:val="00FA6A64"/>
    <w:rsid w:val="00FA739A"/>
    <w:rsid w:val="00FA7583"/>
    <w:rsid w:val="00FB0390"/>
    <w:rsid w:val="00FB0D2A"/>
    <w:rsid w:val="00FB15A1"/>
    <w:rsid w:val="00FB17F8"/>
    <w:rsid w:val="00FB21EC"/>
    <w:rsid w:val="00FB2B19"/>
    <w:rsid w:val="00FB2CFC"/>
    <w:rsid w:val="00FB2E9D"/>
    <w:rsid w:val="00FB36C6"/>
    <w:rsid w:val="00FB3FCC"/>
    <w:rsid w:val="00FB42FC"/>
    <w:rsid w:val="00FB4826"/>
    <w:rsid w:val="00FB53F0"/>
    <w:rsid w:val="00FB5B7D"/>
    <w:rsid w:val="00FB6269"/>
    <w:rsid w:val="00FB7AA4"/>
    <w:rsid w:val="00FB7BE7"/>
    <w:rsid w:val="00FC051D"/>
    <w:rsid w:val="00FC0B4B"/>
    <w:rsid w:val="00FC0C74"/>
    <w:rsid w:val="00FC0F79"/>
    <w:rsid w:val="00FC1777"/>
    <w:rsid w:val="00FC19DC"/>
    <w:rsid w:val="00FC2080"/>
    <w:rsid w:val="00FC308F"/>
    <w:rsid w:val="00FC3AED"/>
    <w:rsid w:val="00FC45A1"/>
    <w:rsid w:val="00FC4A06"/>
    <w:rsid w:val="00FC51DF"/>
    <w:rsid w:val="00FC5D7D"/>
    <w:rsid w:val="00FC6AD6"/>
    <w:rsid w:val="00FC7546"/>
    <w:rsid w:val="00FC7F40"/>
    <w:rsid w:val="00FD01FD"/>
    <w:rsid w:val="00FD036D"/>
    <w:rsid w:val="00FD06D9"/>
    <w:rsid w:val="00FD1158"/>
    <w:rsid w:val="00FD1658"/>
    <w:rsid w:val="00FD1F16"/>
    <w:rsid w:val="00FD20BE"/>
    <w:rsid w:val="00FD288B"/>
    <w:rsid w:val="00FD3A8E"/>
    <w:rsid w:val="00FD47D6"/>
    <w:rsid w:val="00FD49DA"/>
    <w:rsid w:val="00FD573A"/>
    <w:rsid w:val="00FD5DF8"/>
    <w:rsid w:val="00FD66AD"/>
    <w:rsid w:val="00FD6F19"/>
    <w:rsid w:val="00FD79F2"/>
    <w:rsid w:val="00FD7D42"/>
    <w:rsid w:val="00FE0AEA"/>
    <w:rsid w:val="00FE1AFF"/>
    <w:rsid w:val="00FE2325"/>
    <w:rsid w:val="00FE37EF"/>
    <w:rsid w:val="00FE3E02"/>
    <w:rsid w:val="00FE4D3D"/>
    <w:rsid w:val="00FE54AF"/>
    <w:rsid w:val="00FE54F6"/>
    <w:rsid w:val="00FE5627"/>
    <w:rsid w:val="00FE59AE"/>
    <w:rsid w:val="00FE64B9"/>
    <w:rsid w:val="00FE7770"/>
    <w:rsid w:val="00FF053C"/>
    <w:rsid w:val="00FF06D6"/>
    <w:rsid w:val="00FF1500"/>
    <w:rsid w:val="00FF1E55"/>
    <w:rsid w:val="00FF2180"/>
    <w:rsid w:val="00FF2B63"/>
    <w:rsid w:val="00FF33A7"/>
    <w:rsid w:val="00FF3610"/>
    <w:rsid w:val="00FF3DDD"/>
    <w:rsid w:val="00FF3F41"/>
    <w:rsid w:val="00FF3F92"/>
    <w:rsid w:val="00FF6128"/>
    <w:rsid w:val="00FF6158"/>
    <w:rsid w:val="00FF7420"/>
    <w:rsid w:val="00FF77D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552A8"/>
  <w15:docId w15:val="{5E4BEECC-6AE6-4F23-AE34-1ACEF4BE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55E16"/>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semiHidden/>
    <w:rsid w:val="00141AD1"/>
  </w:style>
  <w:style w:type="paragraph" w:styleId="NormaaliWWW">
    <w:name w:val="Normal (Web)"/>
    <w:basedOn w:val="Normaali"/>
    <w:semiHidden/>
    <w:unhideWhenUsed/>
    <w:rsid w:val="00DD53A1"/>
    <w:rPr>
      <w:sz w:val="24"/>
      <w:szCs w:val="24"/>
    </w:rPr>
  </w:style>
  <w:style w:type="paragraph" w:customStyle="1" w:styleId="SisennysC2">
    <w:name w:val="Sisennys C2"/>
    <w:basedOn w:val="Normaali"/>
    <w:qFormat/>
    <w:rsid w:val="0058036D"/>
    <w:pPr>
      <w:tabs>
        <w:tab w:val="left" w:pos="0"/>
        <w:tab w:val="left" w:pos="1298"/>
        <w:tab w:val="left" w:pos="2591"/>
        <w:tab w:val="left" w:pos="3890"/>
        <w:tab w:val="left" w:pos="5182"/>
        <w:tab w:val="left" w:pos="6481"/>
        <w:tab w:val="left" w:pos="7779"/>
        <w:tab w:val="left" w:pos="9072"/>
      </w:tabs>
      <w:spacing w:before="140" w:after="120" w:line="240" w:lineRule="auto"/>
      <w:ind w:left="2591"/>
    </w:pPr>
    <w:rPr>
      <w:rFonts w:ascii="Arial" w:eastAsia="Times New Roman" w:hAnsi="Arial"/>
      <w:sz w:val="24"/>
      <w:szCs w:val="24"/>
      <w:lang w:eastAsia="fi-FI"/>
    </w:rPr>
  </w:style>
  <w:style w:type="paragraph" w:customStyle="1" w:styleId="py">
    <w:name w:val="py"/>
    <w:basedOn w:val="Normaali"/>
    <w:rsid w:val="007C6886"/>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3616">
      <w:bodyDiv w:val="1"/>
      <w:marLeft w:val="0"/>
      <w:marRight w:val="0"/>
      <w:marTop w:val="0"/>
      <w:marBottom w:val="0"/>
      <w:divBdr>
        <w:top w:val="none" w:sz="0" w:space="0" w:color="auto"/>
        <w:left w:val="none" w:sz="0" w:space="0" w:color="auto"/>
        <w:bottom w:val="none" w:sz="0" w:space="0" w:color="auto"/>
        <w:right w:val="none" w:sz="0" w:space="0" w:color="auto"/>
      </w:divBdr>
    </w:div>
    <w:div w:id="325059360">
      <w:bodyDiv w:val="1"/>
      <w:marLeft w:val="0"/>
      <w:marRight w:val="0"/>
      <w:marTop w:val="0"/>
      <w:marBottom w:val="0"/>
      <w:divBdr>
        <w:top w:val="none" w:sz="0" w:space="0" w:color="auto"/>
        <w:left w:val="none" w:sz="0" w:space="0" w:color="auto"/>
        <w:bottom w:val="none" w:sz="0" w:space="0" w:color="auto"/>
        <w:right w:val="none" w:sz="0" w:space="0" w:color="auto"/>
      </w:divBdr>
    </w:div>
    <w:div w:id="351806415">
      <w:bodyDiv w:val="1"/>
      <w:marLeft w:val="0"/>
      <w:marRight w:val="0"/>
      <w:marTop w:val="0"/>
      <w:marBottom w:val="0"/>
      <w:divBdr>
        <w:top w:val="none" w:sz="0" w:space="0" w:color="auto"/>
        <w:left w:val="none" w:sz="0" w:space="0" w:color="auto"/>
        <w:bottom w:val="none" w:sz="0" w:space="0" w:color="auto"/>
        <w:right w:val="none" w:sz="0" w:space="0" w:color="auto"/>
      </w:divBdr>
    </w:div>
    <w:div w:id="428284036">
      <w:bodyDiv w:val="1"/>
      <w:marLeft w:val="0"/>
      <w:marRight w:val="0"/>
      <w:marTop w:val="0"/>
      <w:marBottom w:val="0"/>
      <w:divBdr>
        <w:top w:val="none" w:sz="0" w:space="0" w:color="auto"/>
        <w:left w:val="none" w:sz="0" w:space="0" w:color="auto"/>
        <w:bottom w:val="none" w:sz="0" w:space="0" w:color="auto"/>
        <w:right w:val="none" w:sz="0" w:space="0" w:color="auto"/>
      </w:divBdr>
      <w:divsChild>
        <w:div w:id="2125150116">
          <w:marLeft w:val="360"/>
          <w:marRight w:val="0"/>
          <w:marTop w:val="200"/>
          <w:marBottom w:val="0"/>
          <w:divBdr>
            <w:top w:val="none" w:sz="0" w:space="0" w:color="auto"/>
            <w:left w:val="none" w:sz="0" w:space="0" w:color="auto"/>
            <w:bottom w:val="none" w:sz="0" w:space="0" w:color="auto"/>
            <w:right w:val="none" w:sz="0" w:space="0" w:color="auto"/>
          </w:divBdr>
        </w:div>
      </w:divsChild>
    </w:div>
    <w:div w:id="87773826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34703681">
      <w:bodyDiv w:val="1"/>
      <w:marLeft w:val="0"/>
      <w:marRight w:val="0"/>
      <w:marTop w:val="0"/>
      <w:marBottom w:val="0"/>
      <w:divBdr>
        <w:top w:val="none" w:sz="0" w:space="0" w:color="auto"/>
        <w:left w:val="none" w:sz="0" w:space="0" w:color="auto"/>
        <w:bottom w:val="none" w:sz="0" w:space="0" w:color="auto"/>
        <w:right w:val="none" w:sz="0" w:space="0" w:color="auto"/>
      </w:divBdr>
      <w:divsChild>
        <w:div w:id="797795523">
          <w:marLeft w:val="360"/>
          <w:marRight w:val="0"/>
          <w:marTop w:val="200"/>
          <w:marBottom w:val="0"/>
          <w:divBdr>
            <w:top w:val="none" w:sz="0" w:space="0" w:color="auto"/>
            <w:left w:val="none" w:sz="0" w:space="0" w:color="auto"/>
            <w:bottom w:val="none" w:sz="0" w:space="0" w:color="auto"/>
            <w:right w:val="none" w:sz="0" w:space="0" w:color="auto"/>
          </w:divBdr>
        </w:div>
      </w:divsChild>
    </w:div>
    <w:div w:id="969942187">
      <w:bodyDiv w:val="1"/>
      <w:marLeft w:val="0"/>
      <w:marRight w:val="0"/>
      <w:marTop w:val="0"/>
      <w:marBottom w:val="0"/>
      <w:divBdr>
        <w:top w:val="none" w:sz="0" w:space="0" w:color="auto"/>
        <w:left w:val="none" w:sz="0" w:space="0" w:color="auto"/>
        <w:bottom w:val="none" w:sz="0" w:space="0" w:color="auto"/>
        <w:right w:val="none" w:sz="0" w:space="0" w:color="auto"/>
      </w:divBdr>
      <w:divsChild>
        <w:div w:id="874394526">
          <w:marLeft w:val="360"/>
          <w:marRight w:val="0"/>
          <w:marTop w:val="200"/>
          <w:marBottom w:val="0"/>
          <w:divBdr>
            <w:top w:val="none" w:sz="0" w:space="0" w:color="auto"/>
            <w:left w:val="none" w:sz="0" w:space="0" w:color="auto"/>
            <w:bottom w:val="none" w:sz="0" w:space="0" w:color="auto"/>
            <w:right w:val="none" w:sz="0" w:space="0" w:color="auto"/>
          </w:divBdr>
        </w:div>
        <w:div w:id="112671049">
          <w:marLeft w:val="360"/>
          <w:marRight w:val="0"/>
          <w:marTop w:val="200"/>
          <w:marBottom w:val="0"/>
          <w:divBdr>
            <w:top w:val="none" w:sz="0" w:space="0" w:color="auto"/>
            <w:left w:val="none" w:sz="0" w:space="0" w:color="auto"/>
            <w:bottom w:val="none" w:sz="0" w:space="0" w:color="auto"/>
            <w:right w:val="none" w:sz="0" w:space="0" w:color="auto"/>
          </w:divBdr>
        </w:div>
        <w:div w:id="1019313887">
          <w:marLeft w:val="360"/>
          <w:marRight w:val="0"/>
          <w:marTop w:val="200"/>
          <w:marBottom w:val="0"/>
          <w:divBdr>
            <w:top w:val="none" w:sz="0" w:space="0" w:color="auto"/>
            <w:left w:val="none" w:sz="0" w:space="0" w:color="auto"/>
            <w:bottom w:val="none" w:sz="0" w:space="0" w:color="auto"/>
            <w:right w:val="none" w:sz="0" w:space="0" w:color="auto"/>
          </w:divBdr>
        </w:div>
        <w:div w:id="1916547827">
          <w:marLeft w:val="360"/>
          <w:marRight w:val="0"/>
          <w:marTop w:val="200"/>
          <w:marBottom w:val="0"/>
          <w:divBdr>
            <w:top w:val="none" w:sz="0" w:space="0" w:color="auto"/>
            <w:left w:val="none" w:sz="0" w:space="0" w:color="auto"/>
            <w:bottom w:val="none" w:sz="0" w:space="0" w:color="auto"/>
            <w:right w:val="none" w:sz="0" w:space="0" w:color="auto"/>
          </w:divBdr>
        </w:div>
        <w:div w:id="643320303">
          <w:marLeft w:val="360"/>
          <w:marRight w:val="0"/>
          <w:marTop w:val="200"/>
          <w:marBottom w:val="0"/>
          <w:divBdr>
            <w:top w:val="none" w:sz="0" w:space="0" w:color="auto"/>
            <w:left w:val="none" w:sz="0" w:space="0" w:color="auto"/>
            <w:bottom w:val="none" w:sz="0" w:space="0" w:color="auto"/>
            <w:right w:val="none" w:sz="0" w:space="0" w:color="auto"/>
          </w:divBdr>
        </w:div>
        <w:div w:id="2005281441">
          <w:marLeft w:val="360"/>
          <w:marRight w:val="0"/>
          <w:marTop w:val="200"/>
          <w:marBottom w:val="0"/>
          <w:divBdr>
            <w:top w:val="none" w:sz="0" w:space="0" w:color="auto"/>
            <w:left w:val="none" w:sz="0" w:space="0" w:color="auto"/>
            <w:bottom w:val="none" w:sz="0" w:space="0" w:color="auto"/>
            <w:right w:val="none" w:sz="0" w:space="0" w:color="auto"/>
          </w:divBdr>
        </w:div>
        <w:div w:id="1338386553">
          <w:marLeft w:val="360"/>
          <w:marRight w:val="0"/>
          <w:marTop w:val="200"/>
          <w:marBottom w:val="0"/>
          <w:divBdr>
            <w:top w:val="none" w:sz="0" w:space="0" w:color="auto"/>
            <w:left w:val="none" w:sz="0" w:space="0" w:color="auto"/>
            <w:bottom w:val="none" w:sz="0" w:space="0" w:color="auto"/>
            <w:right w:val="none" w:sz="0" w:space="0" w:color="auto"/>
          </w:divBdr>
        </w:div>
      </w:divsChild>
    </w:div>
    <w:div w:id="1072970009">
      <w:bodyDiv w:val="1"/>
      <w:marLeft w:val="0"/>
      <w:marRight w:val="0"/>
      <w:marTop w:val="0"/>
      <w:marBottom w:val="0"/>
      <w:divBdr>
        <w:top w:val="none" w:sz="0" w:space="0" w:color="auto"/>
        <w:left w:val="none" w:sz="0" w:space="0" w:color="auto"/>
        <w:bottom w:val="none" w:sz="0" w:space="0" w:color="auto"/>
        <w:right w:val="none" w:sz="0" w:space="0" w:color="auto"/>
      </w:divBdr>
    </w:div>
    <w:div w:id="116774987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30769105">
      <w:bodyDiv w:val="1"/>
      <w:marLeft w:val="0"/>
      <w:marRight w:val="0"/>
      <w:marTop w:val="0"/>
      <w:marBottom w:val="0"/>
      <w:divBdr>
        <w:top w:val="none" w:sz="0" w:space="0" w:color="auto"/>
        <w:left w:val="none" w:sz="0" w:space="0" w:color="auto"/>
        <w:bottom w:val="none" w:sz="0" w:space="0" w:color="auto"/>
        <w:right w:val="none" w:sz="0" w:space="0" w:color="auto"/>
      </w:divBdr>
    </w:div>
    <w:div w:id="2066097057">
      <w:bodyDiv w:val="1"/>
      <w:marLeft w:val="0"/>
      <w:marRight w:val="0"/>
      <w:marTop w:val="0"/>
      <w:marBottom w:val="0"/>
      <w:divBdr>
        <w:top w:val="none" w:sz="0" w:space="0" w:color="auto"/>
        <w:left w:val="none" w:sz="0" w:space="0" w:color="auto"/>
        <w:bottom w:val="none" w:sz="0" w:space="0" w:color="auto"/>
        <w:right w:val="none" w:sz="0" w:space="0" w:color="auto"/>
      </w:divBdr>
      <w:divsChild>
        <w:div w:id="10654454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tioneuvosto.fi/hankkee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3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76D4A65B224B4AAC5D7535FF32CD72"/>
        <w:category>
          <w:name w:val="Yleiset"/>
          <w:gallery w:val="placeholder"/>
        </w:category>
        <w:types>
          <w:type w:val="bbPlcHdr"/>
        </w:types>
        <w:behaviors>
          <w:behavior w:val="content"/>
        </w:behaviors>
        <w:guid w:val="{3EE5FFA8-BFF2-49FD-8B73-A16EFDBD37B9}"/>
      </w:docPartPr>
      <w:docPartBody>
        <w:p w:rsidR="00A62A49" w:rsidRDefault="006B73EC">
          <w:pPr>
            <w:pStyle w:val="D076D4A65B224B4AAC5D7535FF32CD72"/>
          </w:pPr>
          <w:r w:rsidRPr="005D3E42">
            <w:rPr>
              <w:rStyle w:val="Paikkamerkkiteksti"/>
            </w:rPr>
            <w:t>Click or tap here to enter text.</w:t>
          </w:r>
        </w:p>
      </w:docPartBody>
    </w:docPart>
    <w:docPart>
      <w:docPartPr>
        <w:name w:val="2F21118BB82F4318AA63B107959C14DC"/>
        <w:category>
          <w:name w:val="Yleiset"/>
          <w:gallery w:val="placeholder"/>
        </w:category>
        <w:types>
          <w:type w:val="bbPlcHdr"/>
        </w:types>
        <w:behaviors>
          <w:behavior w:val="content"/>
        </w:behaviors>
        <w:guid w:val="{DD48E25E-58AB-4E88-A6B5-56A1A49E45C6}"/>
      </w:docPartPr>
      <w:docPartBody>
        <w:p w:rsidR="00A62A49" w:rsidRDefault="006B73EC">
          <w:pPr>
            <w:pStyle w:val="2F21118BB82F4318AA63B107959C14DC"/>
          </w:pPr>
          <w:r w:rsidRPr="005D3E42">
            <w:rPr>
              <w:rStyle w:val="Paikkamerkkiteksti"/>
            </w:rPr>
            <w:t>Click or tap here to enter text.</w:t>
          </w:r>
        </w:p>
      </w:docPartBody>
    </w:docPart>
    <w:docPart>
      <w:docPartPr>
        <w:name w:val="25895149F7F84D2EAB20D60010E7D12E"/>
        <w:category>
          <w:name w:val="Yleiset"/>
          <w:gallery w:val="placeholder"/>
        </w:category>
        <w:types>
          <w:type w:val="bbPlcHdr"/>
        </w:types>
        <w:behaviors>
          <w:behavior w:val="content"/>
        </w:behaviors>
        <w:guid w:val="{E192BF73-5D27-44D5-A969-72C440B427A6}"/>
      </w:docPartPr>
      <w:docPartBody>
        <w:p w:rsidR="00A62A49" w:rsidRDefault="006B73EC">
          <w:pPr>
            <w:pStyle w:val="25895149F7F84D2EAB20D60010E7D12E"/>
          </w:pPr>
          <w:r w:rsidRPr="002B458A">
            <w:rPr>
              <w:rStyle w:val="Paikkamerkkiteksti"/>
            </w:rPr>
            <w:t>Kirjoita tekstiä napsauttamalla tai napauttamalla tätä.</w:t>
          </w:r>
        </w:p>
      </w:docPartBody>
    </w:docPart>
    <w:docPart>
      <w:docPartPr>
        <w:name w:val="A924803C39374095AD3A6A3F57837069"/>
        <w:category>
          <w:name w:val="Yleiset"/>
          <w:gallery w:val="placeholder"/>
        </w:category>
        <w:types>
          <w:type w:val="bbPlcHdr"/>
        </w:types>
        <w:behaviors>
          <w:behavior w:val="content"/>
        </w:behaviors>
        <w:guid w:val="{51E11B01-FF3E-43DF-9FFA-1BF99B8542A1}"/>
      </w:docPartPr>
      <w:docPartBody>
        <w:p w:rsidR="00A62A49" w:rsidRDefault="006B73EC">
          <w:pPr>
            <w:pStyle w:val="A924803C39374095AD3A6A3F57837069"/>
          </w:pPr>
          <w:r w:rsidRPr="00E27C6D">
            <w:t>Valitse kohde.</w:t>
          </w:r>
        </w:p>
      </w:docPartBody>
    </w:docPart>
    <w:docPart>
      <w:docPartPr>
        <w:name w:val="F797F012398541C4B3752EE27076EF95"/>
        <w:category>
          <w:name w:val="Yleiset"/>
          <w:gallery w:val="placeholder"/>
        </w:category>
        <w:types>
          <w:type w:val="bbPlcHdr"/>
        </w:types>
        <w:behaviors>
          <w:behavior w:val="content"/>
        </w:behaviors>
        <w:guid w:val="{344305AE-C89C-49E2-ADD2-6448F3A07B52}"/>
      </w:docPartPr>
      <w:docPartBody>
        <w:p w:rsidR="00A62A49" w:rsidRDefault="006B73EC">
          <w:pPr>
            <w:pStyle w:val="F797F012398541C4B3752EE27076EF95"/>
          </w:pPr>
          <w:r w:rsidRPr="005D3E42">
            <w:rPr>
              <w:rStyle w:val="Paikkamerkkiteksti"/>
            </w:rPr>
            <w:t>Click or tap here to enter text.</w:t>
          </w:r>
        </w:p>
      </w:docPartBody>
    </w:docPart>
    <w:docPart>
      <w:docPartPr>
        <w:name w:val="5F0C700C9583438AB3D1EDDB6DD1E779"/>
        <w:category>
          <w:name w:val="Yleiset"/>
          <w:gallery w:val="placeholder"/>
        </w:category>
        <w:types>
          <w:type w:val="bbPlcHdr"/>
        </w:types>
        <w:behaviors>
          <w:behavior w:val="content"/>
        </w:behaviors>
        <w:guid w:val="{88F693B3-D3F5-4A68-A9C3-453C0D384E2B}"/>
      </w:docPartPr>
      <w:docPartBody>
        <w:p w:rsidR="00A62A49" w:rsidRDefault="006B73EC">
          <w:pPr>
            <w:pStyle w:val="5F0C700C9583438AB3D1EDDB6DD1E779"/>
          </w:pPr>
          <w:r w:rsidRPr="00CC518A">
            <w:rPr>
              <w:rStyle w:val="Paikkamerkkiteksti"/>
            </w:rPr>
            <w:t>Valitse kohde.</w:t>
          </w:r>
        </w:p>
      </w:docPartBody>
    </w:docPart>
    <w:docPart>
      <w:docPartPr>
        <w:name w:val="502CD67BF0E149C18971C5C792620EC6"/>
        <w:category>
          <w:name w:val="Yleiset"/>
          <w:gallery w:val="placeholder"/>
        </w:category>
        <w:types>
          <w:type w:val="bbPlcHdr"/>
        </w:types>
        <w:behaviors>
          <w:behavior w:val="content"/>
        </w:behaviors>
        <w:guid w:val="{6961E6E1-D577-4643-9761-FD646A0DB2D8}"/>
      </w:docPartPr>
      <w:docPartBody>
        <w:p w:rsidR="00B45BA7" w:rsidRDefault="00B45BA7" w:rsidP="00B45BA7">
          <w:pPr>
            <w:pStyle w:val="502CD67BF0E149C18971C5C792620EC6"/>
          </w:pPr>
          <w:r w:rsidRPr="005D3E42">
            <w:rPr>
              <w:rStyle w:val="Paikkamerkkiteksti"/>
            </w:rPr>
            <w:t>Click or tap here to enter text.</w:t>
          </w:r>
        </w:p>
      </w:docPartBody>
    </w:docPart>
    <w:docPart>
      <w:docPartPr>
        <w:name w:val="8F4B060FD3884518B24C27054ADEB95A"/>
        <w:category>
          <w:name w:val="Yleiset"/>
          <w:gallery w:val="placeholder"/>
        </w:category>
        <w:types>
          <w:type w:val="bbPlcHdr"/>
        </w:types>
        <w:behaviors>
          <w:behavior w:val="content"/>
        </w:behaviors>
        <w:guid w:val="{78BF4030-BFC9-4A33-8274-96FFD6D79875}"/>
      </w:docPartPr>
      <w:docPartBody>
        <w:p w:rsidR="00F24A4F" w:rsidRDefault="0029499A" w:rsidP="0029499A">
          <w:pPr>
            <w:pStyle w:val="8F4B060FD3884518B24C27054ADEB95A"/>
          </w:pPr>
          <w:r w:rsidRPr="005D3E42">
            <w:rPr>
              <w:rStyle w:val="Paikkamerkkiteksti"/>
            </w:rPr>
            <w:t>Click or tap here to enter text.</w:t>
          </w:r>
        </w:p>
      </w:docPartBody>
    </w:docPart>
    <w:docPart>
      <w:docPartPr>
        <w:name w:val="4D77876A379B43B9B901DB0B65088F9E"/>
        <w:category>
          <w:name w:val="Yleiset"/>
          <w:gallery w:val="placeholder"/>
        </w:category>
        <w:types>
          <w:type w:val="bbPlcHdr"/>
        </w:types>
        <w:behaviors>
          <w:behavior w:val="content"/>
        </w:behaviors>
        <w:guid w:val="{7E0E8966-684E-4195-A837-AEF89FD0C6B5}"/>
      </w:docPartPr>
      <w:docPartBody>
        <w:p w:rsidR="00F24A4F" w:rsidRDefault="0029499A" w:rsidP="0029499A">
          <w:pPr>
            <w:pStyle w:val="4D77876A379B43B9B901DB0B65088F9E"/>
          </w:pPr>
          <w:r w:rsidRPr="005D3E42">
            <w:rPr>
              <w:rStyle w:val="Paikkamerkkiteksti"/>
            </w:rPr>
            <w:t>Click or tap here to enter text.</w:t>
          </w:r>
        </w:p>
      </w:docPartBody>
    </w:docPart>
    <w:docPart>
      <w:docPartPr>
        <w:name w:val="B4E79F6441B44FDBB097C06EF89C830D"/>
        <w:category>
          <w:name w:val="Yleiset"/>
          <w:gallery w:val="placeholder"/>
        </w:category>
        <w:types>
          <w:type w:val="bbPlcHdr"/>
        </w:types>
        <w:behaviors>
          <w:behavior w:val="content"/>
        </w:behaviors>
        <w:guid w:val="{7CE349DC-698F-47A0-88A5-DBB0289F2AF7}"/>
      </w:docPartPr>
      <w:docPartBody>
        <w:p w:rsidR="0062415B" w:rsidRDefault="0062415B" w:rsidP="0062415B">
          <w:pPr>
            <w:pStyle w:val="B4E79F6441B44FDBB097C06EF89C830D"/>
          </w:pPr>
          <w:r w:rsidRPr="005D3E42">
            <w:rPr>
              <w:rStyle w:val="Paikkamerkkiteksti"/>
            </w:rPr>
            <w:t>Click or tap here to enter text.</w:t>
          </w:r>
        </w:p>
      </w:docPartBody>
    </w:docPart>
    <w:docPart>
      <w:docPartPr>
        <w:name w:val="F794494105D34B81BCFE049D7D4AFA4E"/>
        <w:category>
          <w:name w:val="Yleiset"/>
          <w:gallery w:val="placeholder"/>
        </w:category>
        <w:types>
          <w:type w:val="bbPlcHdr"/>
        </w:types>
        <w:behaviors>
          <w:behavior w:val="content"/>
        </w:behaviors>
        <w:guid w:val="{99BBD4C5-FBF2-4B92-9A86-B8A68F4E0A1C}"/>
      </w:docPartPr>
      <w:docPartBody>
        <w:p w:rsidR="00D55050" w:rsidRDefault="0062415B" w:rsidP="0062415B">
          <w:pPr>
            <w:pStyle w:val="F794494105D34B81BCFE049D7D4AFA4E"/>
          </w:pPr>
          <w:r w:rsidRPr="005D3E42">
            <w:rPr>
              <w:rStyle w:val="Paikkamerkkiteksti"/>
            </w:rPr>
            <w:t>Click or tap here to enter text.</w:t>
          </w:r>
        </w:p>
      </w:docPartBody>
    </w:docPart>
    <w:docPart>
      <w:docPartPr>
        <w:name w:val="F27A759DF08949279C7C42F131907BDC"/>
        <w:category>
          <w:name w:val="Yleiset"/>
          <w:gallery w:val="placeholder"/>
        </w:category>
        <w:types>
          <w:type w:val="bbPlcHdr"/>
        </w:types>
        <w:behaviors>
          <w:behavior w:val="content"/>
        </w:behaviors>
        <w:guid w:val="{DB9FDCD9-0678-427F-B768-495137F04135}"/>
      </w:docPartPr>
      <w:docPartBody>
        <w:p w:rsidR="00D54695" w:rsidRDefault="00BF48E9" w:rsidP="00BF48E9">
          <w:pPr>
            <w:pStyle w:val="F27A759DF08949279C7C42F131907BDC"/>
          </w:pPr>
          <w:r w:rsidRPr="005D3E42">
            <w:rPr>
              <w:rStyle w:val="Paikkamerkkiteksti"/>
            </w:rPr>
            <w:t>Click or tap here to enter text.</w:t>
          </w:r>
        </w:p>
      </w:docPartBody>
    </w:docPart>
    <w:docPart>
      <w:docPartPr>
        <w:name w:val="7854DD9EAF904336B44BB20B6110A7BD"/>
        <w:category>
          <w:name w:val="Yleiset"/>
          <w:gallery w:val="placeholder"/>
        </w:category>
        <w:types>
          <w:type w:val="bbPlcHdr"/>
        </w:types>
        <w:behaviors>
          <w:behavior w:val="content"/>
        </w:behaviors>
        <w:guid w:val="{6158361A-0758-4D0F-86AF-082946FAEE63}"/>
      </w:docPartPr>
      <w:docPartBody>
        <w:p w:rsidR="00D54695" w:rsidRDefault="00BF48E9" w:rsidP="00BF48E9">
          <w:pPr>
            <w:pStyle w:val="7854DD9EAF904336B44BB20B6110A7B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EC"/>
    <w:rsid w:val="00005B45"/>
    <w:rsid w:val="000111AC"/>
    <w:rsid w:val="00013A26"/>
    <w:rsid w:val="00030153"/>
    <w:rsid w:val="00032496"/>
    <w:rsid w:val="00056AF7"/>
    <w:rsid w:val="00075389"/>
    <w:rsid w:val="000A002C"/>
    <w:rsid w:val="000B3F8C"/>
    <w:rsid w:val="000E7D35"/>
    <w:rsid w:val="00125BCB"/>
    <w:rsid w:val="00132E73"/>
    <w:rsid w:val="001A36D7"/>
    <w:rsid w:val="001B0B29"/>
    <w:rsid w:val="001E6399"/>
    <w:rsid w:val="00241029"/>
    <w:rsid w:val="00251D2D"/>
    <w:rsid w:val="00257FBA"/>
    <w:rsid w:val="00266B5B"/>
    <w:rsid w:val="00266C5A"/>
    <w:rsid w:val="0029499A"/>
    <w:rsid w:val="002C02F4"/>
    <w:rsid w:val="002C3514"/>
    <w:rsid w:val="002C3BDD"/>
    <w:rsid w:val="002C67B2"/>
    <w:rsid w:val="002D3BA4"/>
    <w:rsid w:val="002F21EC"/>
    <w:rsid w:val="0030381F"/>
    <w:rsid w:val="003207A0"/>
    <w:rsid w:val="0034696A"/>
    <w:rsid w:val="003641AE"/>
    <w:rsid w:val="0037100B"/>
    <w:rsid w:val="003808DE"/>
    <w:rsid w:val="00387A17"/>
    <w:rsid w:val="003B78D2"/>
    <w:rsid w:val="003F2765"/>
    <w:rsid w:val="00401B38"/>
    <w:rsid w:val="00447763"/>
    <w:rsid w:val="004651D3"/>
    <w:rsid w:val="0054763E"/>
    <w:rsid w:val="0056779C"/>
    <w:rsid w:val="005D2BBC"/>
    <w:rsid w:val="005D433C"/>
    <w:rsid w:val="005E2B05"/>
    <w:rsid w:val="005F635B"/>
    <w:rsid w:val="00610C35"/>
    <w:rsid w:val="0062415B"/>
    <w:rsid w:val="00647D46"/>
    <w:rsid w:val="00663ACE"/>
    <w:rsid w:val="0067757D"/>
    <w:rsid w:val="006A0F30"/>
    <w:rsid w:val="006A1748"/>
    <w:rsid w:val="006B73EC"/>
    <w:rsid w:val="006D3309"/>
    <w:rsid w:val="006E705E"/>
    <w:rsid w:val="006F3652"/>
    <w:rsid w:val="006F3A90"/>
    <w:rsid w:val="0073287C"/>
    <w:rsid w:val="007437D7"/>
    <w:rsid w:val="007B4692"/>
    <w:rsid w:val="007D1779"/>
    <w:rsid w:val="007F7A4C"/>
    <w:rsid w:val="008972A5"/>
    <w:rsid w:val="008973BC"/>
    <w:rsid w:val="008B68E9"/>
    <w:rsid w:val="008C2571"/>
    <w:rsid w:val="008F6641"/>
    <w:rsid w:val="0092367F"/>
    <w:rsid w:val="00923F10"/>
    <w:rsid w:val="00934000"/>
    <w:rsid w:val="009560A7"/>
    <w:rsid w:val="00966771"/>
    <w:rsid w:val="009934B5"/>
    <w:rsid w:val="009D2407"/>
    <w:rsid w:val="00A0083F"/>
    <w:rsid w:val="00A56DB3"/>
    <w:rsid w:val="00A573F2"/>
    <w:rsid w:val="00A62A49"/>
    <w:rsid w:val="00A65136"/>
    <w:rsid w:val="00A8221D"/>
    <w:rsid w:val="00AA3441"/>
    <w:rsid w:val="00AD77EF"/>
    <w:rsid w:val="00B27BA6"/>
    <w:rsid w:val="00B45BA7"/>
    <w:rsid w:val="00B471FE"/>
    <w:rsid w:val="00B71405"/>
    <w:rsid w:val="00BD46AC"/>
    <w:rsid w:val="00BD7F33"/>
    <w:rsid w:val="00BF48E9"/>
    <w:rsid w:val="00C148B0"/>
    <w:rsid w:val="00C14940"/>
    <w:rsid w:val="00C8339F"/>
    <w:rsid w:val="00C958C5"/>
    <w:rsid w:val="00CE045A"/>
    <w:rsid w:val="00CE57AA"/>
    <w:rsid w:val="00D01862"/>
    <w:rsid w:val="00D07384"/>
    <w:rsid w:val="00D21226"/>
    <w:rsid w:val="00D54695"/>
    <w:rsid w:val="00D55050"/>
    <w:rsid w:val="00DA6436"/>
    <w:rsid w:val="00DA6AA8"/>
    <w:rsid w:val="00DB7434"/>
    <w:rsid w:val="00E04EF0"/>
    <w:rsid w:val="00E264B3"/>
    <w:rsid w:val="00E311F9"/>
    <w:rsid w:val="00EC1343"/>
    <w:rsid w:val="00EE4E1B"/>
    <w:rsid w:val="00EE67C0"/>
    <w:rsid w:val="00EF53E8"/>
    <w:rsid w:val="00F05B4D"/>
    <w:rsid w:val="00F12766"/>
    <w:rsid w:val="00F135F9"/>
    <w:rsid w:val="00F24052"/>
    <w:rsid w:val="00F24A4F"/>
    <w:rsid w:val="00F677C7"/>
    <w:rsid w:val="00FA4328"/>
    <w:rsid w:val="00FB0AA6"/>
    <w:rsid w:val="00FF6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F48E9"/>
    <w:rPr>
      <w:color w:val="808080"/>
    </w:rPr>
  </w:style>
  <w:style w:type="paragraph" w:customStyle="1" w:styleId="D076D4A65B224B4AAC5D7535FF32CD72">
    <w:name w:val="D076D4A65B224B4AAC5D7535FF32CD72"/>
  </w:style>
  <w:style w:type="paragraph" w:customStyle="1" w:styleId="2F21118BB82F4318AA63B107959C14DC">
    <w:name w:val="2F21118BB82F4318AA63B107959C14DC"/>
  </w:style>
  <w:style w:type="paragraph" w:customStyle="1" w:styleId="25895149F7F84D2EAB20D60010E7D12E">
    <w:name w:val="25895149F7F84D2EAB20D60010E7D12E"/>
  </w:style>
  <w:style w:type="paragraph" w:customStyle="1" w:styleId="A924803C39374095AD3A6A3F57837069">
    <w:name w:val="A924803C39374095AD3A6A3F57837069"/>
  </w:style>
  <w:style w:type="paragraph" w:customStyle="1" w:styleId="F797F012398541C4B3752EE27076EF95">
    <w:name w:val="F797F012398541C4B3752EE27076EF95"/>
  </w:style>
  <w:style w:type="paragraph" w:customStyle="1" w:styleId="5F0C700C9583438AB3D1EDDB6DD1E779">
    <w:name w:val="5F0C700C9583438AB3D1EDDB6DD1E779"/>
  </w:style>
  <w:style w:type="paragraph" w:customStyle="1" w:styleId="502CD67BF0E149C18971C5C792620EC6">
    <w:name w:val="502CD67BF0E149C18971C5C792620EC6"/>
    <w:rsid w:val="00B45BA7"/>
  </w:style>
  <w:style w:type="paragraph" w:customStyle="1" w:styleId="7E317DEF531A44AEA74D47A6CF144222">
    <w:name w:val="7E317DEF531A44AEA74D47A6CF144222"/>
    <w:rsid w:val="00B45BA7"/>
  </w:style>
  <w:style w:type="paragraph" w:customStyle="1" w:styleId="A3ADC61FE4BA49CC9ACE2DA94664F731">
    <w:name w:val="A3ADC61FE4BA49CC9ACE2DA94664F731"/>
    <w:rsid w:val="00B45BA7"/>
  </w:style>
  <w:style w:type="paragraph" w:customStyle="1" w:styleId="DBFC96EB9BC14E4389F218142C1C18C1">
    <w:name w:val="DBFC96EB9BC14E4389F218142C1C18C1"/>
    <w:rsid w:val="007B4692"/>
  </w:style>
  <w:style w:type="paragraph" w:customStyle="1" w:styleId="340D6C415ED047068653D449DC352F81">
    <w:name w:val="340D6C415ED047068653D449DC352F81"/>
    <w:rsid w:val="007B4692"/>
  </w:style>
  <w:style w:type="paragraph" w:customStyle="1" w:styleId="F07C047869134008B652059C1A844105">
    <w:name w:val="F07C047869134008B652059C1A844105"/>
    <w:rsid w:val="007B4692"/>
  </w:style>
  <w:style w:type="paragraph" w:customStyle="1" w:styleId="837CD6CDFF1D473EB88199195D743FD4">
    <w:name w:val="837CD6CDFF1D473EB88199195D743FD4"/>
    <w:rsid w:val="007B4692"/>
  </w:style>
  <w:style w:type="paragraph" w:customStyle="1" w:styleId="65D35B9B48DE419F8D872F5F14DA769A">
    <w:name w:val="65D35B9B48DE419F8D872F5F14DA769A"/>
    <w:rsid w:val="007B4692"/>
  </w:style>
  <w:style w:type="paragraph" w:customStyle="1" w:styleId="0FCA0D00DFF940F3AD934D39A46DE844">
    <w:name w:val="0FCA0D00DFF940F3AD934D39A46DE844"/>
    <w:rsid w:val="007B4692"/>
  </w:style>
  <w:style w:type="paragraph" w:customStyle="1" w:styleId="648E41B7319A4D0C92616749AF715AEE">
    <w:name w:val="648E41B7319A4D0C92616749AF715AEE"/>
    <w:rsid w:val="007B4692"/>
  </w:style>
  <w:style w:type="paragraph" w:customStyle="1" w:styleId="D5044BB8BFFD464FAB9AD8423D428421">
    <w:name w:val="D5044BB8BFFD464FAB9AD8423D428421"/>
    <w:rsid w:val="007B4692"/>
  </w:style>
  <w:style w:type="paragraph" w:customStyle="1" w:styleId="7F1B559B755D47058072483C6D0227F4">
    <w:name w:val="7F1B559B755D47058072483C6D0227F4"/>
    <w:rsid w:val="007B4692"/>
  </w:style>
  <w:style w:type="paragraph" w:customStyle="1" w:styleId="8F4B060FD3884518B24C27054ADEB95A">
    <w:name w:val="8F4B060FD3884518B24C27054ADEB95A"/>
    <w:rsid w:val="0029499A"/>
  </w:style>
  <w:style w:type="paragraph" w:customStyle="1" w:styleId="0C64E0BCCB9B4D81AC0D09B3EF3BE1C3">
    <w:name w:val="0C64E0BCCB9B4D81AC0D09B3EF3BE1C3"/>
    <w:rsid w:val="0029499A"/>
  </w:style>
  <w:style w:type="paragraph" w:customStyle="1" w:styleId="4D77876A379B43B9B901DB0B65088F9E">
    <w:name w:val="4D77876A379B43B9B901DB0B65088F9E"/>
    <w:rsid w:val="0029499A"/>
  </w:style>
  <w:style w:type="paragraph" w:customStyle="1" w:styleId="D07241F60F4F457189A7EBDEFC7DEFFC">
    <w:name w:val="D07241F60F4F457189A7EBDEFC7DEFFC"/>
    <w:rsid w:val="007F7A4C"/>
  </w:style>
  <w:style w:type="paragraph" w:customStyle="1" w:styleId="56EA23D79F7846FFACBCAACDE450EFD5">
    <w:name w:val="56EA23D79F7846FFACBCAACDE450EFD5"/>
    <w:rsid w:val="007F7A4C"/>
  </w:style>
  <w:style w:type="paragraph" w:customStyle="1" w:styleId="B4E79F6441B44FDBB097C06EF89C830D">
    <w:name w:val="B4E79F6441B44FDBB097C06EF89C830D"/>
    <w:rsid w:val="0062415B"/>
  </w:style>
  <w:style w:type="paragraph" w:customStyle="1" w:styleId="84396743282B40A6AA10E22A530342E5">
    <w:name w:val="84396743282B40A6AA10E22A530342E5"/>
    <w:rsid w:val="0062415B"/>
  </w:style>
  <w:style w:type="paragraph" w:customStyle="1" w:styleId="F794494105D34B81BCFE049D7D4AFA4E">
    <w:name w:val="F794494105D34B81BCFE049D7D4AFA4E"/>
    <w:rsid w:val="0062415B"/>
  </w:style>
  <w:style w:type="paragraph" w:customStyle="1" w:styleId="F27A759DF08949279C7C42F131907BDC">
    <w:name w:val="F27A759DF08949279C7C42F131907BDC"/>
    <w:rsid w:val="00BF48E9"/>
  </w:style>
  <w:style w:type="paragraph" w:customStyle="1" w:styleId="7854DD9EAF904336B44BB20B6110A7BD">
    <w:name w:val="7854DD9EAF904336B44BB20B6110A7BD"/>
    <w:rsid w:val="00BF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B482-2332-452C-A43F-9D951207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5</TotalTime>
  <Pages>50</Pages>
  <Words>14606</Words>
  <Characters>118312</Characters>
  <Application>Microsoft Office Word</Application>
  <DocSecurity>0</DocSecurity>
  <Lines>985</Lines>
  <Paragraphs>265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Gau Anna (PLM)</dc:creator>
  <cp:keywords/>
  <dc:description/>
  <cp:lastModifiedBy>Gau Anna (PLM)</cp:lastModifiedBy>
  <cp:revision>8</cp:revision>
  <cp:lastPrinted>2024-04-08T06:06:00Z</cp:lastPrinted>
  <dcterms:created xsi:type="dcterms:W3CDTF">2024-06-25T10:53:00Z</dcterms:created>
  <dcterms:modified xsi:type="dcterms:W3CDTF">2024-06-26T04:58:00Z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