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13F2B" w14:textId="5D25F742" w:rsidR="00234792" w:rsidRPr="00465505" w:rsidRDefault="00465505" w:rsidP="001502C4">
      <w:pPr>
        <w:rPr>
          <w:rFonts w:ascii="Times New Roman" w:hAnsi="Times New Roman" w:cs="Times New Roman"/>
        </w:rPr>
      </w:pPr>
      <w:r w:rsidRPr="00465505">
        <w:rPr>
          <w:rFonts w:ascii="Times New Roman" w:hAnsi="Times New Roman" w:cs="Times New Roman"/>
          <w:b/>
        </w:rPr>
        <w:t>T</w:t>
      </w:r>
      <w:r w:rsidR="00C03D52">
        <w:rPr>
          <w:rFonts w:ascii="Times New Roman" w:hAnsi="Times New Roman" w:cs="Times New Roman"/>
          <w:b/>
        </w:rPr>
        <w:t>yö- ja elinkeinoministeriö</w:t>
      </w:r>
      <w:r w:rsidRPr="00465505">
        <w:rPr>
          <w:rFonts w:ascii="Times New Roman" w:hAnsi="Times New Roman" w:cs="Times New Roman"/>
        </w:rPr>
        <w:tab/>
      </w:r>
      <w:r w:rsidRPr="00465505">
        <w:rPr>
          <w:rFonts w:ascii="Times New Roman" w:hAnsi="Times New Roman" w:cs="Times New Roman"/>
        </w:rPr>
        <w:tab/>
      </w:r>
      <w:r w:rsidR="00C03D52">
        <w:rPr>
          <w:rFonts w:ascii="Times New Roman" w:hAnsi="Times New Roman" w:cs="Times New Roman"/>
        </w:rPr>
        <w:tab/>
      </w:r>
      <w:r w:rsidR="00234792" w:rsidRPr="00465505">
        <w:rPr>
          <w:rFonts w:ascii="Times New Roman" w:hAnsi="Times New Roman" w:cs="Times New Roman"/>
        </w:rPr>
        <w:t>MUISTIO</w:t>
      </w:r>
      <w:r w:rsidR="00234792" w:rsidRPr="00465505">
        <w:rPr>
          <w:rFonts w:ascii="Times New Roman" w:hAnsi="Times New Roman" w:cs="Times New Roman"/>
        </w:rPr>
        <w:tab/>
      </w:r>
      <w:r w:rsidR="00234792" w:rsidRPr="00465505">
        <w:rPr>
          <w:rFonts w:ascii="Times New Roman" w:hAnsi="Times New Roman" w:cs="Times New Roman"/>
        </w:rPr>
        <w:tab/>
      </w:r>
    </w:p>
    <w:p w14:paraId="05812F5D" w14:textId="1E66A319" w:rsidR="001502C4" w:rsidRPr="00465505" w:rsidRDefault="00AF5768" w:rsidP="00234792">
      <w:pPr>
        <w:rPr>
          <w:rFonts w:ascii="Times New Roman" w:hAnsi="Times New Roman" w:cs="Times New Roman"/>
        </w:rPr>
      </w:pPr>
      <w:r>
        <w:rPr>
          <w:rFonts w:ascii="Times New Roman" w:hAnsi="Times New Roman" w:cs="Times New Roman"/>
        </w:rPr>
        <w:t>johtava asiantuntija</w:t>
      </w:r>
      <w:r w:rsidR="00465505" w:rsidRPr="00465505">
        <w:rPr>
          <w:rFonts w:ascii="Times New Roman" w:hAnsi="Times New Roman" w:cs="Times New Roman"/>
        </w:rPr>
        <w:t xml:space="preserve"> Teo</w:t>
      </w:r>
      <w:r w:rsidR="00234792" w:rsidRPr="00465505">
        <w:rPr>
          <w:rFonts w:ascii="Times New Roman" w:hAnsi="Times New Roman" w:cs="Times New Roman"/>
        </w:rPr>
        <w:t xml:space="preserve"> K</w:t>
      </w:r>
      <w:r w:rsidR="00465505" w:rsidRPr="00465505">
        <w:rPr>
          <w:rFonts w:ascii="Times New Roman" w:hAnsi="Times New Roman" w:cs="Times New Roman"/>
        </w:rPr>
        <w:t>angaspunta</w:t>
      </w:r>
      <w:r w:rsidR="00234792" w:rsidRPr="00465505">
        <w:rPr>
          <w:rFonts w:ascii="Times New Roman" w:hAnsi="Times New Roman" w:cs="Times New Roman"/>
        </w:rPr>
        <w:tab/>
      </w:r>
      <w:r w:rsidR="00234792" w:rsidRPr="00465505">
        <w:rPr>
          <w:rFonts w:ascii="Times New Roman" w:hAnsi="Times New Roman" w:cs="Times New Roman"/>
        </w:rPr>
        <w:tab/>
      </w:r>
      <w:r w:rsidR="00465505" w:rsidRPr="00465505">
        <w:rPr>
          <w:rFonts w:ascii="Times New Roman" w:hAnsi="Times New Roman" w:cs="Times New Roman"/>
        </w:rPr>
        <w:t>xx.xx.2023</w:t>
      </w:r>
    </w:p>
    <w:p w14:paraId="4802B4FD" w14:textId="77777777" w:rsidR="001502C4" w:rsidRPr="00465505" w:rsidRDefault="001502C4" w:rsidP="001502C4">
      <w:pPr>
        <w:rPr>
          <w:rFonts w:ascii="Times New Roman" w:hAnsi="Times New Roman" w:cs="Times New Roman"/>
        </w:rPr>
      </w:pPr>
    </w:p>
    <w:p w14:paraId="2AE61C36" w14:textId="1781ADBF" w:rsidR="00234792" w:rsidRPr="00465505" w:rsidRDefault="00465505" w:rsidP="00234792">
      <w:pPr>
        <w:rPr>
          <w:rFonts w:ascii="Times New Roman" w:hAnsi="Times New Roman" w:cs="Times New Roman"/>
          <w:b/>
        </w:rPr>
      </w:pPr>
      <w:r>
        <w:rPr>
          <w:rFonts w:ascii="Times New Roman" w:hAnsi="Times New Roman" w:cs="Times New Roman"/>
          <w:b/>
        </w:rPr>
        <w:t>VALTIONEUVOSTON ASETUS KAIVOSTOIMINNASTA</w:t>
      </w:r>
    </w:p>
    <w:p w14:paraId="58D51656" w14:textId="77777777" w:rsidR="00234792" w:rsidRPr="00465505" w:rsidRDefault="00234792" w:rsidP="00234792">
      <w:pPr>
        <w:rPr>
          <w:rFonts w:ascii="Times New Roman" w:hAnsi="Times New Roman" w:cs="Times New Roman"/>
          <w:b/>
        </w:rPr>
      </w:pPr>
    </w:p>
    <w:p w14:paraId="20D2379D" w14:textId="1C240599" w:rsidR="004417B8" w:rsidRPr="0042356F" w:rsidRDefault="00C03D52" w:rsidP="0042356F">
      <w:pPr>
        <w:pStyle w:val="Luettelokappale"/>
        <w:numPr>
          <w:ilvl w:val="0"/>
          <w:numId w:val="1"/>
        </w:numPr>
        <w:rPr>
          <w:rFonts w:ascii="Times New Roman" w:hAnsi="Times New Roman" w:cs="Times New Roman"/>
          <w:b/>
        </w:rPr>
      </w:pPr>
      <w:r>
        <w:rPr>
          <w:rFonts w:ascii="Times New Roman" w:hAnsi="Times New Roman" w:cs="Times New Roman"/>
          <w:b/>
        </w:rPr>
        <w:t>Tausta</w:t>
      </w:r>
      <w:r w:rsidR="00696D8F" w:rsidRPr="0042356F">
        <w:rPr>
          <w:rFonts w:ascii="Times New Roman" w:hAnsi="Times New Roman" w:cs="Times New Roman"/>
          <w:b/>
        </w:rPr>
        <w:t xml:space="preserve"> </w:t>
      </w:r>
    </w:p>
    <w:p w14:paraId="38DA285D" w14:textId="4F7C3FCD" w:rsidR="00A12533" w:rsidRDefault="0042356F" w:rsidP="0042356F">
      <w:pPr>
        <w:rPr>
          <w:rFonts w:ascii="Times New Roman" w:hAnsi="Times New Roman" w:cs="Times New Roman"/>
        </w:rPr>
      </w:pPr>
      <w:r w:rsidRPr="0042356F">
        <w:rPr>
          <w:rFonts w:ascii="Times New Roman" w:hAnsi="Times New Roman" w:cs="Times New Roman"/>
        </w:rPr>
        <w:t xml:space="preserve">Esityksessä ehdotetaan säädettäväksi uusi valtioneuvoston asetus kaivostoiminnasta. </w:t>
      </w:r>
      <w:r w:rsidR="00A12533">
        <w:rPr>
          <w:rFonts w:ascii="Times New Roman" w:hAnsi="Times New Roman" w:cs="Times New Roman"/>
        </w:rPr>
        <w:t xml:space="preserve">Esitys liittyy </w:t>
      </w:r>
      <w:r w:rsidR="00812E6A">
        <w:rPr>
          <w:rFonts w:ascii="Times New Roman" w:hAnsi="Times New Roman" w:cs="Times New Roman"/>
        </w:rPr>
        <w:t xml:space="preserve">1.6.2023 </w:t>
      </w:r>
      <w:r w:rsidR="00A12533">
        <w:rPr>
          <w:rFonts w:ascii="Times New Roman" w:hAnsi="Times New Roman" w:cs="Times New Roman"/>
        </w:rPr>
        <w:t>muutoslailla 505/2023 voimaantulleeseen kaivoslain (621/2011) uudistukseen, jonka lähtökohtana oli ympäristönsuojelun tason parantaminen, kaivosten toimintaedellytysten varmistaminen sekä paikallisen hyväksyttävyyden ja vaikuttamismahdollisuuksien parantaminen. L</w:t>
      </w:r>
      <w:r w:rsidR="00A12533" w:rsidRPr="0042356F">
        <w:rPr>
          <w:rFonts w:ascii="Times New Roman" w:hAnsi="Times New Roman" w:cs="Times New Roman"/>
        </w:rPr>
        <w:t>ain muutoksen myötä tuli tarpeelliseksi valmistella uusi valtioneuvo</w:t>
      </w:r>
      <w:r w:rsidR="00A12533">
        <w:rPr>
          <w:rFonts w:ascii="Times New Roman" w:hAnsi="Times New Roman" w:cs="Times New Roman"/>
        </w:rPr>
        <w:t>ston asetus kaivostoiminnasta. Voimassa oleva valtioneuvoston asetus kaivostoiminnasta (</w:t>
      </w:r>
      <w:r w:rsidR="00A12533" w:rsidRPr="0042356F">
        <w:rPr>
          <w:rFonts w:ascii="Times New Roman" w:hAnsi="Times New Roman" w:cs="Times New Roman"/>
        </w:rPr>
        <w:t>391/2012</w:t>
      </w:r>
      <w:r w:rsidR="00A12533">
        <w:rPr>
          <w:rFonts w:ascii="Times New Roman" w:hAnsi="Times New Roman" w:cs="Times New Roman"/>
        </w:rPr>
        <w:t>) on säädetty vuoden 2011 kaivoslain uudistuksen yhteydessä.</w:t>
      </w:r>
    </w:p>
    <w:p w14:paraId="7F4C1189" w14:textId="749CA7B1" w:rsidR="00A12533" w:rsidRDefault="00781B44" w:rsidP="0042356F">
      <w:pPr>
        <w:rPr>
          <w:rFonts w:ascii="Times New Roman" w:hAnsi="Times New Roman" w:cs="Times New Roman"/>
        </w:rPr>
      </w:pPr>
      <w:r w:rsidRPr="00781B44">
        <w:rPr>
          <w:rFonts w:ascii="Times New Roman" w:hAnsi="Times New Roman" w:cs="Times New Roman"/>
        </w:rPr>
        <w:t>Valtioneuvoston asetus kaivostoiminnasta on yleinen kaivoslain säännöksiä täsmentävä asetus, jossa säädetään muun muassa malminetsintään, kullanhuuhdontaan ja panttaukseen liittyvistä ilmoitusmenettelyistä, lupamenettelyistä sekä kaivosten vuosittaisesta toimintaan liittyvästä selvityksestä, louhintakorvauksen vahvistamista varten annettavista tiedoista, kaivostoimituksen rekisteröinnin ilmoittamisesta sekä kaivosviranomaisen päätöstä koskevasta valituksesta ilmoittamisesta.</w:t>
      </w:r>
      <w:r w:rsidR="00A12533">
        <w:rPr>
          <w:rFonts w:ascii="Times New Roman" w:hAnsi="Times New Roman" w:cs="Times New Roman"/>
        </w:rPr>
        <w:t xml:space="preserve"> </w:t>
      </w:r>
    </w:p>
    <w:p w14:paraId="78090703" w14:textId="6142DD05" w:rsidR="0061544B" w:rsidRPr="0061544B" w:rsidRDefault="0061544B" w:rsidP="0042356F">
      <w:pPr>
        <w:pStyle w:val="Luettelokappale"/>
        <w:numPr>
          <w:ilvl w:val="0"/>
          <w:numId w:val="1"/>
        </w:numPr>
        <w:rPr>
          <w:rFonts w:ascii="Times New Roman" w:hAnsi="Times New Roman" w:cs="Times New Roman"/>
          <w:b/>
        </w:rPr>
      </w:pPr>
      <w:r>
        <w:rPr>
          <w:rFonts w:ascii="Times New Roman" w:hAnsi="Times New Roman" w:cs="Times New Roman"/>
          <w:b/>
        </w:rPr>
        <w:t>Y</w:t>
      </w:r>
      <w:r w:rsidR="00C03D52">
        <w:rPr>
          <w:rFonts w:ascii="Times New Roman" w:hAnsi="Times New Roman" w:cs="Times New Roman"/>
          <w:b/>
        </w:rPr>
        <w:t>leisperustelut</w:t>
      </w:r>
    </w:p>
    <w:p w14:paraId="3152FA4F" w14:textId="57598024" w:rsidR="00E8006D" w:rsidRDefault="00E8006D" w:rsidP="00187014">
      <w:pPr>
        <w:rPr>
          <w:rFonts w:ascii="Times New Roman" w:hAnsi="Times New Roman" w:cs="Times New Roman"/>
        </w:rPr>
      </w:pPr>
      <w:r w:rsidRPr="0042356F">
        <w:rPr>
          <w:rFonts w:ascii="Times New Roman" w:hAnsi="Times New Roman" w:cs="Times New Roman"/>
        </w:rPr>
        <w:t>Asetuksen sisältö vastaisi</w:t>
      </w:r>
      <w:r>
        <w:rPr>
          <w:rFonts w:ascii="Times New Roman" w:hAnsi="Times New Roman" w:cs="Times New Roman"/>
        </w:rPr>
        <w:t xml:space="preserve"> pääosin nykyisin voimassa</w:t>
      </w:r>
      <w:r w:rsidRPr="0042356F">
        <w:rPr>
          <w:rFonts w:ascii="Times New Roman" w:hAnsi="Times New Roman" w:cs="Times New Roman"/>
        </w:rPr>
        <w:t>olevaa asetusta, mutta</w:t>
      </w:r>
      <w:r>
        <w:rPr>
          <w:rFonts w:ascii="Times New Roman" w:hAnsi="Times New Roman" w:cs="Times New Roman"/>
        </w:rPr>
        <w:t xml:space="preserve"> siihen</w:t>
      </w:r>
      <w:r w:rsidRPr="0042356F">
        <w:rPr>
          <w:rFonts w:ascii="Times New Roman" w:hAnsi="Times New Roman" w:cs="Times New Roman"/>
        </w:rPr>
        <w:t xml:space="preserve"> tehtäisiin l</w:t>
      </w:r>
      <w:r>
        <w:rPr>
          <w:rFonts w:ascii="Times New Roman" w:hAnsi="Times New Roman" w:cs="Times New Roman"/>
        </w:rPr>
        <w:t xml:space="preserve">akiuudistuksen </w:t>
      </w:r>
      <w:r w:rsidRPr="0042356F">
        <w:rPr>
          <w:rFonts w:ascii="Times New Roman" w:hAnsi="Times New Roman" w:cs="Times New Roman"/>
        </w:rPr>
        <w:t>edellyttämät sek</w:t>
      </w:r>
      <w:r>
        <w:rPr>
          <w:rFonts w:ascii="Times New Roman" w:hAnsi="Times New Roman" w:cs="Times New Roman"/>
        </w:rPr>
        <w:t>ä muut tarpeelliset muutokset.</w:t>
      </w:r>
    </w:p>
    <w:p w14:paraId="65F59FE4" w14:textId="706C4B04" w:rsidR="00187014" w:rsidRDefault="00187014" w:rsidP="00187014">
      <w:pPr>
        <w:rPr>
          <w:rFonts w:ascii="Times New Roman" w:hAnsi="Times New Roman" w:cs="Times New Roman"/>
        </w:rPr>
      </w:pPr>
      <w:r>
        <w:rPr>
          <w:rFonts w:ascii="Times New Roman" w:hAnsi="Times New Roman" w:cs="Times New Roman"/>
        </w:rPr>
        <w:t>Kaivoslain uudistuksessa lakia muutettiin siten</w:t>
      </w:r>
      <w:r w:rsidRPr="00AE4874">
        <w:rPr>
          <w:rFonts w:ascii="Times New Roman" w:hAnsi="Times New Roman" w:cs="Times New Roman"/>
        </w:rPr>
        <w:t>, että kaivosluvan myöntämisen edellytyksenä o</w:t>
      </w:r>
      <w:r>
        <w:rPr>
          <w:rFonts w:ascii="Times New Roman" w:hAnsi="Times New Roman" w:cs="Times New Roman"/>
        </w:rPr>
        <w:t>n</w:t>
      </w:r>
      <w:r w:rsidRPr="00AE4874">
        <w:rPr>
          <w:rFonts w:ascii="Times New Roman" w:hAnsi="Times New Roman" w:cs="Times New Roman"/>
        </w:rPr>
        <w:t xml:space="preserve"> kunnan hyväksymä kaava ja että muut elinkeinot ote</w:t>
      </w:r>
      <w:r>
        <w:rPr>
          <w:rFonts w:ascii="Times New Roman" w:hAnsi="Times New Roman" w:cs="Times New Roman"/>
        </w:rPr>
        <w:t>taan</w:t>
      </w:r>
      <w:r w:rsidRPr="00AE4874">
        <w:rPr>
          <w:rFonts w:ascii="Times New Roman" w:hAnsi="Times New Roman" w:cs="Times New Roman"/>
        </w:rPr>
        <w:t xml:space="preserve"> lupaharkinnassa </w:t>
      </w:r>
      <w:r>
        <w:rPr>
          <w:rFonts w:ascii="Times New Roman" w:hAnsi="Times New Roman" w:cs="Times New Roman"/>
        </w:rPr>
        <w:t>aiempaa</w:t>
      </w:r>
      <w:r w:rsidRPr="00AE4874">
        <w:rPr>
          <w:rFonts w:ascii="Times New Roman" w:hAnsi="Times New Roman" w:cs="Times New Roman"/>
        </w:rPr>
        <w:t xml:space="preserve"> </w:t>
      </w:r>
      <w:r w:rsidR="00812E6A">
        <w:rPr>
          <w:rFonts w:ascii="Times New Roman" w:hAnsi="Times New Roman" w:cs="Times New Roman"/>
        </w:rPr>
        <w:t>paremmin</w:t>
      </w:r>
      <w:r w:rsidRPr="00AE4874">
        <w:rPr>
          <w:rFonts w:ascii="Times New Roman" w:hAnsi="Times New Roman" w:cs="Times New Roman"/>
        </w:rPr>
        <w:t xml:space="preserve"> huomioon. </w:t>
      </w:r>
      <w:r>
        <w:rPr>
          <w:rFonts w:ascii="Times New Roman" w:hAnsi="Times New Roman" w:cs="Times New Roman"/>
        </w:rPr>
        <w:t>K</w:t>
      </w:r>
      <w:r w:rsidRPr="00AE4874">
        <w:rPr>
          <w:rFonts w:ascii="Times New Roman" w:hAnsi="Times New Roman" w:cs="Times New Roman"/>
        </w:rPr>
        <w:t>iinteistön omistajan aseman parantamiseksi ja alueen asukkaiden kokemien haittojen vähentämiseksi</w:t>
      </w:r>
      <w:r>
        <w:rPr>
          <w:rFonts w:ascii="Times New Roman" w:hAnsi="Times New Roman" w:cs="Times New Roman"/>
        </w:rPr>
        <w:t xml:space="preserve"> lakiin tehtiin</w:t>
      </w:r>
      <w:r w:rsidRPr="00AE4874">
        <w:rPr>
          <w:rFonts w:ascii="Times New Roman" w:hAnsi="Times New Roman" w:cs="Times New Roman"/>
        </w:rPr>
        <w:t xml:space="preserve"> tiukennuksia malminetsintäluvan voimassaolon jatkamista koskeviin edellytyksiin, muun muassa </w:t>
      </w:r>
      <w:r>
        <w:rPr>
          <w:rFonts w:ascii="Times New Roman" w:hAnsi="Times New Roman" w:cs="Times New Roman"/>
        </w:rPr>
        <w:t xml:space="preserve">edellyttämällä </w:t>
      </w:r>
      <w:r w:rsidRPr="00AE4874">
        <w:rPr>
          <w:rFonts w:ascii="Times New Roman" w:hAnsi="Times New Roman" w:cs="Times New Roman"/>
        </w:rPr>
        <w:t>maanomistajien suostumu</w:t>
      </w:r>
      <w:r>
        <w:rPr>
          <w:rFonts w:ascii="Times New Roman" w:hAnsi="Times New Roman" w:cs="Times New Roman"/>
        </w:rPr>
        <w:t xml:space="preserve">sta, </w:t>
      </w:r>
      <w:r w:rsidRPr="00AE4874">
        <w:rPr>
          <w:rFonts w:ascii="Times New Roman" w:hAnsi="Times New Roman" w:cs="Times New Roman"/>
        </w:rPr>
        <w:t xml:space="preserve">kun malminetsintälupa on ollut voimassa kymmenen vuotta. Lisäksi </w:t>
      </w:r>
      <w:r>
        <w:rPr>
          <w:rFonts w:ascii="Times New Roman" w:hAnsi="Times New Roman" w:cs="Times New Roman"/>
        </w:rPr>
        <w:t>muutoksella yleisön tiedonsaantioikeuksia</w:t>
      </w:r>
      <w:r w:rsidRPr="00AE4874">
        <w:rPr>
          <w:rFonts w:ascii="Times New Roman" w:hAnsi="Times New Roman" w:cs="Times New Roman"/>
        </w:rPr>
        <w:t xml:space="preserve"> </w:t>
      </w:r>
      <w:r>
        <w:rPr>
          <w:rFonts w:ascii="Times New Roman" w:hAnsi="Times New Roman" w:cs="Times New Roman"/>
        </w:rPr>
        <w:t xml:space="preserve">pyrittiin </w:t>
      </w:r>
      <w:r w:rsidRPr="00AE4874">
        <w:rPr>
          <w:rFonts w:ascii="Times New Roman" w:hAnsi="Times New Roman" w:cs="Times New Roman"/>
        </w:rPr>
        <w:t>parantam</w:t>
      </w:r>
      <w:r>
        <w:rPr>
          <w:rFonts w:ascii="Times New Roman" w:hAnsi="Times New Roman" w:cs="Times New Roman"/>
        </w:rPr>
        <w:t>aan</w:t>
      </w:r>
      <w:r w:rsidRPr="00AE4874">
        <w:rPr>
          <w:rFonts w:ascii="Times New Roman" w:hAnsi="Times New Roman" w:cs="Times New Roman"/>
        </w:rPr>
        <w:t xml:space="preserve"> vuosittain pidettävillä avoimilla yleisötilaisuuksilla. Varaussääntelyyn </w:t>
      </w:r>
      <w:r>
        <w:rPr>
          <w:rFonts w:ascii="Times New Roman" w:hAnsi="Times New Roman" w:cs="Times New Roman"/>
        </w:rPr>
        <w:t>tehtiin</w:t>
      </w:r>
      <w:r w:rsidRPr="00AE4874">
        <w:rPr>
          <w:rFonts w:ascii="Times New Roman" w:hAnsi="Times New Roman" w:cs="Times New Roman"/>
        </w:rPr>
        <w:t xml:space="preserve"> useita muutoksi</w:t>
      </w:r>
      <w:r w:rsidR="001E102C">
        <w:rPr>
          <w:rFonts w:ascii="Times New Roman" w:hAnsi="Times New Roman" w:cs="Times New Roman"/>
        </w:rPr>
        <w:t>a</w:t>
      </w:r>
      <w:r>
        <w:rPr>
          <w:rFonts w:ascii="Times New Roman" w:hAnsi="Times New Roman" w:cs="Times New Roman"/>
        </w:rPr>
        <w:t>, kuten varausajan lähtökohtainen lyhentäminen.</w:t>
      </w:r>
    </w:p>
    <w:p w14:paraId="1B03D4EF" w14:textId="77777777" w:rsidR="00187014" w:rsidRDefault="00187014" w:rsidP="00187014">
      <w:pPr>
        <w:rPr>
          <w:rFonts w:ascii="Times New Roman" w:hAnsi="Times New Roman" w:cs="Times New Roman"/>
        </w:rPr>
      </w:pPr>
      <w:r>
        <w:rPr>
          <w:rFonts w:ascii="Times New Roman" w:hAnsi="Times New Roman" w:cs="Times New Roman"/>
        </w:rPr>
        <w:t xml:space="preserve">Lain vakuussääntelyyn tehtiin tiukennuksia ja kaivostoiminnan lopettamista koskevaa sääntelyä muutettiin siten, että </w:t>
      </w:r>
      <w:r w:rsidRPr="00E42C7D">
        <w:rPr>
          <w:rFonts w:ascii="Times New Roman" w:hAnsi="Times New Roman" w:cs="Times New Roman"/>
        </w:rPr>
        <w:t>kaivoksen vaiheittainen sulkeminen otetaan huomioon kaivostoiminnan aikana nykyistä paremmin ja kaivoksen lopullinen sulkemin</w:t>
      </w:r>
      <w:r>
        <w:rPr>
          <w:rFonts w:ascii="Times New Roman" w:hAnsi="Times New Roman" w:cs="Times New Roman"/>
        </w:rPr>
        <w:t>en toteutetaan vastuullisesti.</w:t>
      </w:r>
    </w:p>
    <w:p w14:paraId="7D0C85E6" w14:textId="75A5E758" w:rsidR="00187014" w:rsidRDefault="00812E6A" w:rsidP="00187014">
      <w:pPr>
        <w:rPr>
          <w:rFonts w:ascii="Times New Roman" w:hAnsi="Times New Roman" w:cs="Times New Roman"/>
        </w:rPr>
      </w:pPr>
      <w:r>
        <w:rPr>
          <w:rFonts w:ascii="Times New Roman" w:hAnsi="Times New Roman" w:cs="Times New Roman"/>
        </w:rPr>
        <w:t>S</w:t>
      </w:r>
      <w:r w:rsidR="00187014">
        <w:rPr>
          <w:rFonts w:ascii="Times New Roman" w:hAnsi="Times New Roman" w:cs="Times New Roman"/>
        </w:rPr>
        <w:t>aamelaisten oikeuksia alkuperäiskansana koskeviin</w:t>
      </w:r>
      <w:r>
        <w:rPr>
          <w:rFonts w:ascii="Times New Roman" w:hAnsi="Times New Roman" w:cs="Times New Roman"/>
        </w:rPr>
        <w:t xml:space="preserve"> kaivoslain</w:t>
      </w:r>
      <w:r w:rsidR="00187014">
        <w:rPr>
          <w:rFonts w:ascii="Times New Roman" w:hAnsi="Times New Roman" w:cs="Times New Roman"/>
        </w:rPr>
        <w:t xml:space="preserve"> säännöksiin tehtiin muutoksia muun muassa täsmennyksillä luvan hakijan selvitysvelvollisuuteen ja asian selvittämistä koskevaan yhteistyömenettelyyn. Lakiin säädettiin myös kaivosrekisteriä koskeva erillinen säännös. </w:t>
      </w:r>
    </w:p>
    <w:p w14:paraId="2762FA05" w14:textId="2054ED4F" w:rsidR="00781B44" w:rsidRDefault="00EC446D" w:rsidP="0042356F">
      <w:pPr>
        <w:rPr>
          <w:rFonts w:ascii="Times New Roman" w:hAnsi="Times New Roman" w:cs="Times New Roman"/>
        </w:rPr>
      </w:pPr>
      <w:r>
        <w:rPr>
          <w:rFonts w:ascii="Times New Roman" w:hAnsi="Times New Roman" w:cs="Times New Roman"/>
        </w:rPr>
        <w:t xml:space="preserve">Useat lain muutoksista edellyttävät tuekseen asetustasoista tarkentavaa sääntelyä. </w:t>
      </w:r>
      <w:r w:rsidR="00781B44">
        <w:rPr>
          <w:rFonts w:ascii="Times New Roman" w:hAnsi="Times New Roman" w:cs="Times New Roman"/>
        </w:rPr>
        <w:t>Uudistuksessa lakiin säädettiin uusia asetuksenantovaltuuksia siten, että</w:t>
      </w:r>
      <w:r w:rsidR="00781B44" w:rsidRPr="00781B44">
        <w:rPr>
          <w:rFonts w:ascii="Times New Roman" w:hAnsi="Times New Roman" w:cs="Times New Roman"/>
        </w:rPr>
        <w:t xml:space="preserve"> valtioneuvoston asetuksella voi</w:t>
      </w:r>
      <w:r w:rsidR="00781B44">
        <w:rPr>
          <w:rFonts w:ascii="Times New Roman" w:hAnsi="Times New Roman" w:cs="Times New Roman"/>
        </w:rPr>
        <w:t>daan</w:t>
      </w:r>
      <w:r w:rsidR="00781B44" w:rsidRPr="00781B44">
        <w:rPr>
          <w:rFonts w:ascii="Times New Roman" w:hAnsi="Times New Roman" w:cs="Times New Roman"/>
        </w:rPr>
        <w:t xml:space="preserve"> antaa t</w:t>
      </w:r>
      <w:r w:rsidR="00C4450D">
        <w:rPr>
          <w:rFonts w:ascii="Times New Roman" w:hAnsi="Times New Roman" w:cs="Times New Roman"/>
        </w:rPr>
        <w:t>arkempia säännöksiä etsintätyöhön</w:t>
      </w:r>
      <w:r w:rsidR="00781B44" w:rsidRPr="00781B44">
        <w:rPr>
          <w:rFonts w:ascii="Times New Roman" w:hAnsi="Times New Roman" w:cs="Times New Roman"/>
        </w:rPr>
        <w:t xml:space="preserve"> ja malminetsintään liittyvistä ilmoitusmenettelyistä, yleisölle avoimien tilaisuuksien sisällöstä ja menettelystä, kullanhuuhdonta-, malminetsintä- ja kaivosluvissa annettavista määräyksistä, varauspäätöksen sisällöstä, kaivoslupaan liitettävästä kartasta, vakuuden määrän laskemisesta, alueen kunnostamisesta kaivostoiminnan päätyttyä, kaivosrekisteriin tallennettavista tiedoista sekä panttaustodistusten sisällöstä.</w:t>
      </w:r>
    </w:p>
    <w:p w14:paraId="5E893D2C" w14:textId="7E743590" w:rsidR="0042356F" w:rsidRDefault="00EF3B38" w:rsidP="0042356F">
      <w:pPr>
        <w:rPr>
          <w:rFonts w:ascii="Times New Roman" w:hAnsi="Times New Roman" w:cs="Times New Roman"/>
        </w:rPr>
      </w:pPr>
      <w:r>
        <w:rPr>
          <w:rFonts w:ascii="Times New Roman" w:hAnsi="Times New Roman" w:cs="Times New Roman"/>
        </w:rPr>
        <w:t xml:space="preserve">Asetus annettaisiin kaivoslain nojalla. </w:t>
      </w:r>
      <w:r w:rsidR="00FB3667">
        <w:rPr>
          <w:rFonts w:ascii="Times New Roman" w:hAnsi="Times New Roman" w:cs="Times New Roman"/>
        </w:rPr>
        <w:t>A</w:t>
      </w:r>
      <w:r w:rsidR="0042356F" w:rsidRPr="0042356F">
        <w:rPr>
          <w:rFonts w:ascii="Times New Roman" w:hAnsi="Times New Roman" w:cs="Times New Roman"/>
        </w:rPr>
        <w:t xml:space="preserve">setuksella kumottaisiin </w:t>
      </w:r>
      <w:r w:rsidR="00187014">
        <w:rPr>
          <w:rFonts w:ascii="Times New Roman" w:hAnsi="Times New Roman" w:cs="Times New Roman"/>
        </w:rPr>
        <w:t xml:space="preserve">voimassa oleva </w:t>
      </w:r>
      <w:r w:rsidR="0042356F" w:rsidRPr="0042356F">
        <w:rPr>
          <w:rFonts w:ascii="Times New Roman" w:hAnsi="Times New Roman" w:cs="Times New Roman"/>
        </w:rPr>
        <w:t>kaivostoiminnasta</w:t>
      </w:r>
      <w:r w:rsidR="001E102C">
        <w:rPr>
          <w:rFonts w:ascii="Times New Roman" w:hAnsi="Times New Roman" w:cs="Times New Roman"/>
        </w:rPr>
        <w:t xml:space="preserve"> annettu valtioneuvoston asetus.</w:t>
      </w:r>
    </w:p>
    <w:p w14:paraId="4B37CFF8" w14:textId="7C58DB0B" w:rsidR="005C5837" w:rsidRDefault="005C5837" w:rsidP="0042356F">
      <w:pPr>
        <w:rPr>
          <w:rFonts w:ascii="Times New Roman" w:hAnsi="Times New Roman" w:cs="Times New Roman"/>
        </w:rPr>
      </w:pPr>
      <w:r>
        <w:rPr>
          <w:rFonts w:ascii="Times New Roman" w:hAnsi="Times New Roman" w:cs="Times New Roman"/>
        </w:rPr>
        <w:lastRenderedPageBreak/>
        <w:t>Työ- ja elinkeinoministeriö sekä saamelaiskäräjät ovat käyneet asetuksesta saamelaiskäräjälain (974/1995) 9 §:n mukaiset neuvottelut. Neuvott</w:t>
      </w:r>
      <w:r w:rsidR="00CC7BA6">
        <w:rPr>
          <w:rFonts w:ascii="Times New Roman" w:hAnsi="Times New Roman" w:cs="Times New Roman"/>
        </w:rPr>
        <w:t>eluit</w:t>
      </w:r>
      <w:r>
        <w:rPr>
          <w:rFonts w:ascii="Times New Roman" w:hAnsi="Times New Roman" w:cs="Times New Roman"/>
        </w:rPr>
        <w:t xml:space="preserve">a käytiin tammikuussa 2024 oikeusministeriön neuvotteluvelvollisuudesta vahvistamien ohjeiden mukaisesti. </w:t>
      </w:r>
    </w:p>
    <w:p w14:paraId="73FBE6F5" w14:textId="70FF6B18" w:rsidR="001E102C" w:rsidRPr="001E102C" w:rsidRDefault="00C03D52" w:rsidP="001E102C">
      <w:pPr>
        <w:pStyle w:val="Luettelokappale"/>
        <w:numPr>
          <w:ilvl w:val="0"/>
          <w:numId w:val="1"/>
        </w:numPr>
        <w:rPr>
          <w:rFonts w:ascii="Times New Roman" w:hAnsi="Times New Roman" w:cs="Times New Roman"/>
          <w:b/>
        </w:rPr>
      </w:pPr>
      <w:r>
        <w:rPr>
          <w:rFonts w:ascii="Times New Roman" w:hAnsi="Times New Roman" w:cs="Times New Roman"/>
          <w:b/>
        </w:rPr>
        <w:t>Toimivalta</w:t>
      </w:r>
    </w:p>
    <w:p w14:paraId="619437DE" w14:textId="7941302D" w:rsidR="001E102C" w:rsidRDefault="00EF3B38" w:rsidP="00465505">
      <w:pPr>
        <w:rPr>
          <w:rFonts w:ascii="Times New Roman" w:hAnsi="Times New Roman" w:cs="Times New Roman"/>
        </w:rPr>
      </w:pPr>
      <w:r w:rsidRPr="00F542FD">
        <w:rPr>
          <w:rFonts w:ascii="Times New Roman" w:hAnsi="Times New Roman" w:cs="Times New Roman"/>
        </w:rPr>
        <w:t>Kaivo</w:t>
      </w:r>
      <w:r w:rsidR="00E86F68" w:rsidRPr="00F542FD">
        <w:rPr>
          <w:rFonts w:ascii="Times New Roman" w:hAnsi="Times New Roman" w:cs="Times New Roman"/>
        </w:rPr>
        <w:t>slain 8 §:n 3 momentti, 12 §:n 5</w:t>
      </w:r>
      <w:r w:rsidRPr="00F542FD">
        <w:rPr>
          <w:rFonts w:ascii="Times New Roman" w:hAnsi="Times New Roman" w:cs="Times New Roman"/>
        </w:rPr>
        <w:t xml:space="preserve"> momentti,</w:t>
      </w:r>
      <w:r w:rsidR="00E86F68" w:rsidRPr="00F542FD">
        <w:rPr>
          <w:rFonts w:ascii="Times New Roman" w:hAnsi="Times New Roman" w:cs="Times New Roman"/>
        </w:rPr>
        <w:t xml:space="preserve"> 13 §:n 3 momentti, 14 §:n 3</w:t>
      </w:r>
      <w:r w:rsidRPr="00F542FD">
        <w:rPr>
          <w:rFonts w:ascii="Times New Roman" w:hAnsi="Times New Roman" w:cs="Times New Roman"/>
        </w:rPr>
        <w:t xml:space="preserve"> momentti, 15 §:</w:t>
      </w:r>
      <w:r w:rsidR="00E86F68" w:rsidRPr="00F542FD">
        <w:rPr>
          <w:rFonts w:ascii="Times New Roman" w:hAnsi="Times New Roman" w:cs="Times New Roman"/>
        </w:rPr>
        <w:t xml:space="preserve">n 5 momentti, 18 §:n 2 </w:t>
      </w:r>
      <w:r w:rsidRPr="00F542FD">
        <w:rPr>
          <w:rFonts w:ascii="Times New Roman" w:hAnsi="Times New Roman" w:cs="Times New Roman"/>
        </w:rPr>
        <w:t>momentti,</w:t>
      </w:r>
      <w:r w:rsidR="00E86F68" w:rsidRPr="00F542FD">
        <w:rPr>
          <w:rFonts w:ascii="Times New Roman" w:hAnsi="Times New Roman" w:cs="Times New Roman"/>
        </w:rPr>
        <w:t xml:space="preserve"> 18 §:n 4 momentti, 27 §:n 3 momentti, 28 §:n 3</w:t>
      </w:r>
      <w:r w:rsidRPr="00F542FD">
        <w:rPr>
          <w:rFonts w:ascii="Times New Roman" w:hAnsi="Times New Roman" w:cs="Times New Roman"/>
        </w:rPr>
        <w:t xml:space="preserve"> momen</w:t>
      </w:r>
      <w:r w:rsidR="004976C1" w:rsidRPr="00F542FD">
        <w:rPr>
          <w:rFonts w:ascii="Times New Roman" w:hAnsi="Times New Roman" w:cs="Times New Roman"/>
        </w:rPr>
        <w:t>tti, 29 §:n 3 momentti, 34 §:n 8</w:t>
      </w:r>
      <w:r w:rsidRPr="00F542FD">
        <w:rPr>
          <w:rFonts w:ascii="Times New Roman" w:hAnsi="Times New Roman" w:cs="Times New Roman"/>
        </w:rPr>
        <w:t xml:space="preserve"> momentti, 35 §:n 4 momentti, 37 §:n 4 momentti,</w:t>
      </w:r>
      <w:r w:rsidR="004976C1" w:rsidRPr="00F542FD">
        <w:rPr>
          <w:rFonts w:ascii="Times New Roman" w:hAnsi="Times New Roman" w:cs="Times New Roman"/>
        </w:rPr>
        <w:t xml:space="preserve"> 38 §:n 6 momentti,</w:t>
      </w:r>
      <w:r w:rsidRPr="00F542FD">
        <w:rPr>
          <w:rFonts w:ascii="Times New Roman" w:hAnsi="Times New Roman" w:cs="Times New Roman"/>
        </w:rPr>
        <w:t xml:space="preserve"> </w:t>
      </w:r>
      <w:r w:rsidR="004976C1" w:rsidRPr="00F542FD">
        <w:rPr>
          <w:rFonts w:ascii="Times New Roman" w:hAnsi="Times New Roman" w:cs="Times New Roman"/>
        </w:rPr>
        <w:t>39 §:n 4 momentti, 40 §:n 6 momentti, 44 §:n 5</w:t>
      </w:r>
      <w:r w:rsidRPr="00F542FD">
        <w:rPr>
          <w:rFonts w:ascii="Times New Roman" w:hAnsi="Times New Roman" w:cs="Times New Roman"/>
        </w:rPr>
        <w:t xml:space="preserve"> momentti, </w:t>
      </w:r>
      <w:r w:rsidR="0038562A" w:rsidRPr="00F542FD">
        <w:rPr>
          <w:rFonts w:ascii="Times New Roman" w:hAnsi="Times New Roman" w:cs="Times New Roman"/>
        </w:rPr>
        <w:t xml:space="preserve">51 §:n 4 momentti, 52 §:n 4 momentti, 54 §:n 3 momentti, 55 §:n 4 momentti, 56 §:n 4 momentti, 61 a §:n 3 momentti, </w:t>
      </w:r>
      <w:r w:rsidRPr="00F542FD">
        <w:rPr>
          <w:rFonts w:ascii="Times New Roman" w:hAnsi="Times New Roman" w:cs="Times New Roman"/>
        </w:rPr>
        <w:t xml:space="preserve">66 §:n 2 momentti, 71 §:n 2 momentti, 73 §:n 2 momentti, </w:t>
      </w:r>
      <w:r w:rsidR="00020237" w:rsidRPr="00F542FD">
        <w:rPr>
          <w:rFonts w:ascii="Times New Roman" w:hAnsi="Times New Roman" w:cs="Times New Roman"/>
        </w:rPr>
        <w:t xml:space="preserve">93 §:n 4 momentti, </w:t>
      </w:r>
      <w:r w:rsidRPr="00F542FD">
        <w:rPr>
          <w:rFonts w:ascii="Times New Roman" w:hAnsi="Times New Roman" w:cs="Times New Roman"/>
        </w:rPr>
        <w:t>100 §:n 8 momentti</w:t>
      </w:r>
      <w:r w:rsidR="00C4450D" w:rsidRPr="00F542FD">
        <w:rPr>
          <w:rFonts w:ascii="Times New Roman" w:hAnsi="Times New Roman" w:cs="Times New Roman"/>
        </w:rPr>
        <w:t>, 108 §:n 2 momentti</w:t>
      </w:r>
      <w:r w:rsidR="00E334E7" w:rsidRPr="00F542FD">
        <w:rPr>
          <w:rFonts w:ascii="Times New Roman" w:hAnsi="Times New Roman" w:cs="Times New Roman"/>
        </w:rPr>
        <w:t>,</w:t>
      </w:r>
      <w:r w:rsidR="004831FB">
        <w:rPr>
          <w:rFonts w:ascii="Times New Roman" w:hAnsi="Times New Roman" w:cs="Times New Roman"/>
        </w:rPr>
        <w:t xml:space="preserve">  </w:t>
      </w:r>
      <w:r w:rsidR="00E334E7" w:rsidRPr="00F542FD">
        <w:rPr>
          <w:rFonts w:ascii="Times New Roman" w:hAnsi="Times New Roman" w:cs="Times New Roman"/>
        </w:rPr>
        <w:t xml:space="preserve">143 §: 2 momentti, </w:t>
      </w:r>
      <w:r w:rsidR="00AB38AD" w:rsidRPr="00F542FD">
        <w:rPr>
          <w:rFonts w:ascii="Times New Roman" w:hAnsi="Times New Roman" w:cs="Times New Roman"/>
        </w:rPr>
        <w:t xml:space="preserve">170 a §:n 2 momentti </w:t>
      </w:r>
      <w:r w:rsidRPr="00F542FD">
        <w:rPr>
          <w:rFonts w:ascii="Times New Roman" w:hAnsi="Times New Roman" w:cs="Times New Roman"/>
        </w:rPr>
        <w:t>ja 174 §:n 3 momentti.</w:t>
      </w:r>
    </w:p>
    <w:p w14:paraId="5A1CBF53" w14:textId="4A33EFBB" w:rsidR="00465505" w:rsidRPr="00465505" w:rsidRDefault="00C03D52" w:rsidP="001E102C">
      <w:pPr>
        <w:pStyle w:val="Luettelokappale"/>
        <w:numPr>
          <w:ilvl w:val="0"/>
          <w:numId w:val="1"/>
        </w:numPr>
        <w:rPr>
          <w:rFonts w:ascii="Times New Roman" w:hAnsi="Times New Roman" w:cs="Times New Roman"/>
          <w:b/>
        </w:rPr>
      </w:pPr>
      <w:r>
        <w:rPr>
          <w:rFonts w:ascii="Times New Roman" w:hAnsi="Times New Roman" w:cs="Times New Roman"/>
          <w:b/>
        </w:rPr>
        <w:t>Yksityiskohtaiset perustelut</w:t>
      </w:r>
    </w:p>
    <w:p w14:paraId="00C9EE1F" w14:textId="77777777" w:rsidR="00C03D52" w:rsidRPr="00F542FD" w:rsidRDefault="00C03D52" w:rsidP="00A50AD4">
      <w:pPr>
        <w:rPr>
          <w:rFonts w:ascii="Times New Roman" w:hAnsi="Times New Roman" w:cs="Times New Roman"/>
          <w:b/>
        </w:rPr>
      </w:pPr>
      <w:r w:rsidRPr="00F542FD">
        <w:rPr>
          <w:rFonts w:ascii="Times New Roman" w:hAnsi="Times New Roman" w:cs="Times New Roman"/>
          <w:b/>
        </w:rPr>
        <w:t xml:space="preserve">1 luku </w:t>
      </w:r>
    </w:p>
    <w:p w14:paraId="5B3A932C" w14:textId="72AA0D37" w:rsidR="00C03D52" w:rsidRPr="00F542FD" w:rsidRDefault="00C03D52" w:rsidP="00A50AD4">
      <w:pPr>
        <w:rPr>
          <w:rFonts w:ascii="Times New Roman" w:hAnsi="Times New Roman" w:cs="Times New Roman"/>
          <w:b/>
        </w:rPr>
      </w:pPr>
      <w:r w:rsidRPr="00F542FD">
        <w:rPr>
          <w:rFonts w:ascii="Times New Roman" w:hAnsi="Times New Roman" w:cs="Times New Roman"/>
          <w:b/>
        </w:rPr>
        <w:t>Malminetsintä</w:t>
      </w:r>
    </w:p>
    <w:p w14:paraId="02EF6FF3" w14:textId="043D67AE" w:rsidR="008A46C4" w:rsidRPr="000E2511" w:rsidRDefault="008A46C4" w:rsidP="008A46C4">
      <w:pPr>
        <w:rPr>
          <w:rFonts w:ascii="Times New Roman" w:hAnsi="Times New Roman" w:cs="Times New Roman"/>
        </w:rPr>
      </w:pPr>
      <w:r w:rsidRPr="000E2511">
        <w:rPr>
          <w:rFonts w:ascii="Times New Roman" w:hAnsi="Times New Roman" w:cs="Times New Roman"/>
        </w:rPr>
        <w:t xml:space="preserve">1 §. </w:t>
      </w:r>
      <w:r w:rsidRPr="000E2511">
        <w:rPr>
          <w:rFonts w:ascii="Times New Roman" w:hAnsi="Times New Roman" w:cs="Times New Roman"/>
          <w:i/>
        </w:rPr>
        <w:t>Ilmoitus etsintätyöhön liittyvästä näytteenotosta.</w:t>
      </w:r>
      <w:r w:rsidRPr="000E2511">
        <w:rPr>
          <w:rFonts w:ascii="Times New Roman" w:hAnsi="Times New Roman" w:cs="Times New Roman"/>
        </w:rPr>
        <w:t xml:space="preserve"> </w:t>
      </w:r>
      <w:r>
        <w:rPr>
          <w:rFonts w:ascii="Times New Roman" w:hAnsi="Times New Roman" w:cs="Times New Roman"/>
        </w:rPr>
        <w:t xml:space="preserve">Pykälä vastaisi </w:t>
      </w:r>
      <w:r w:rsidR="00BD3438">
        <w:rPr>
          <w:rFonts w:ascii="Times New Roman" w:hAnsi="Times New Roman" w:cs="Times New Roman"/>
        </w:rPr>
        <w:t xml:space="preserve">muuten </w:t>
      </w:r>
      <w:r>
        <w:rPr>
          <w:rFonts w:ascii="Times New Roman" w:hAnsi="Times New Roman" w:cs="Times New Roman"/>
        </w:rPr>
        <w:t>voimassaolevan asetuksen 1 §:ää</w:t>
      </w:r>
      <w:r w:rsidR="00BD3438">
        <w:rPr>
          <w:rFonts w:ascii="Times New Roman" w:hAnsi="Times New Roman" w:cs="Times New Roman"/>
        </w:rPr>
        <w:t>, mutta siihen lisättäisiin uusi 2 momentti</w:t>
      </w:r>
      <w:r w:rsidRPr="000E2511">
        <w:rPr>
          <w:rFonts w:ascii="Times New Roman" w:hAnsi="Times New Roman" w:cs="Times New Roman"/>
        </w:rPr>
        <w:t xml:space="preserve"> Pykälässä säädetään tarkemmin kaivoslain 8 §:n mukaisesta etsintätyöhön liittyvästä näytteenottoa koskevasta ilmoitusmenettelystä.</w:t>
      </w:r>
      <w:r w:rsidR="004831FB">
        <w:rPr>
          <w:rFonts w:ascii="Times New Roman" w:hAnsi="Times New Roman" w:cs="Times New Roman"/>
        </w:rPr>
        <w:t xml:space="preserve">  </w:t>
      </w:r>
      <w:r w:rsidRPr="000E2511">
        <w:rPr>
          <w:rFonts w:ascii="Times New Roman" w:hAnsi="Times New Roman" w:cs="Times New Roman"/>
        </w:rPr>
        <w:t>Kaivoslain 8 §:n mukaan etsintätyöstä vastaavan on ennen 7 §:ssä tarkoitetun näytteenoton aloittamista tehtävä kirjallinen ilmoitus etsintätyön kohteena olevan alueen (etsintäalue) kuuluvan kiinteistön omistajalle ja haltijalle, jonka etua tai oikeutta asia saattaa koskea.</w:t>
      </w:r>
      <w:r w:rsidR="004831FB">
        <w:rPr>
          <w:rFonts w:ascii="Times New Roman" w:hAnsi="Times New Roman" w:cs="Times New Roman"/>
        </w:rPr>
        <w:t xml:space="preserve">  </w:t>
      </w:r>
      <w:r w:rsidRPr="000E2511">
        <w:rPr>
          <w:rFonts w:ascii="Times New Roman" w:hAnsi="Times New Roman" w:cs="Times New Roman"/>
        </w:rPr>
        <w:t>Lisäksi poronhoitolain 2 §:n 1 momentissa tarkoitetulla poronhoitoalueella etsintätyöstä vastaavan on tehtävä ilmoitus myös alueen paliskunnalle.</w:t>
      </w:r>
    </w:p>
    <w:p w14:paraId="2C5CEC79" w14:textId="036BC4B5" w:rsidR="008A46C4" w:rsidRDefault="008A46C4" w:rsidP="008A46C4">
      <w:pPr>
        <w:rPr>
          <w:rFonts w:ascii="Times New Roman" w:hAnsi="Times New Roman" w:cs="Times New Roman"/>
        </w:rPr>
      </w:pPr>
      <w:r w:rsidRPr="000E2511">
        <w:rPr>
          <w:rFonts w:ascii="Times New Roman" w:hAnsi="Times New Roman" w:cs="Times New Roman"/>
        </w:rPr>
        <w:t>Ilmoituksen tekemisestä vastaa etsintätyötä tekevä malminetsijä. Pykälässä säädettäisiin myös kirjallisen ilmoituksen ajankohdasta, kirjallinen ilmoitus tulee tehdä viimeistään kaksi viikkoa enn</w:t>
      </w:r>
      <w:r>
        <w:rPr>
          <w:rFonts w:ascii="Times New Roman" w:hAnsi="Times New Roman" w:cs="Times New Roman"/>
        </w:rPr>
        <w:t>en näytteenoton aloittamista.</w:t>
      </w:r>
      <w:r w:rsidR="004831FB">
        <w:rPr>
          <w:rFonts w:ascii="Times New Roman" w:hAnsi="Times New Roman" w:cs="Times New Roman"/>
        </w:rPr>
        <w:t xml:space="preserve">  </w:t>
      </w:r>
      <w:r w:rsidRPr="000E2511">
        <w:rPr>
          <w:rFonts w:ascii="Times New Roman" w:hAnsi="Times New Roman" w:cs="Times New Roman"/>
        </w:rPr>
        <w:t>Aikarajaa on pidettävä kohtuullisena sekä kiinteistön omistajan ja haltijan, että etsintätyötä tekevän kannalta.</w:t>
      </w:r>
      <w:r w:rsidR="004831FB">
        <w:rPr>
          <w:rFonts w:ascii="Times New Roman" w:hAnsi="Times New Roman" w:cs="Times New Roman"/>
        </w:rPr>
        <w:t xml:space="preserve">  </w:t>
      </w:r>
      <w:r w:rsidRPr="000E2511">
        <w:rPr>
          <w:rFonts w:ascii="Times New Roman" w:hAnsi="Times New Roman" w:cs="Times New Roman"/>
        </w:rPr>
        <w:t xml:space="preserve">Ilmoituksen voi tehdä myös sähköpostilla, jos ilmoittaja voi varmistua ilmoituksen perille </w:t>
      </w:r>
      <w:r>
        <w:rPr>
          <w:rFonts w:ascii="Times New Roman" w:hAnsi="Times New Roman" w:cs="Times New Roman"/>
        </w:rPr>
        <w:t>saapumisesta.</w:t>
      </w:r>
      <w:r w:rsidR="004831FB">
        <w:rPr>
          <w:rFonts w:ascii="Times New Roman" w:hAnsi="Times New Roman" w:cs="Times New Roman"/>
        </w:rPr>
        <w:t xml:space="preserve">  </w:t>
      </w:r>
    </w:p>
    <w:p w14:paraId="3204D546" w14:textId="58660DF9" w:rsidR="00BD3438" w:rsidRPr="000E2511" w:rsidRDefault="00BD3438" w:rsidP="008A46C4">
      <w:pPr>
        <w:rPr>
          <w:rFonts w:ascii="Times New Roman" w:hAnsi="Times New Roman" w:cs="Times New Roman"/>
        </w:rPr>
      </w:pPr>
      <w:r w:rsidRPr="00BD3438">
        <w:rPr>
          <w:rFonts w:ascii="Times New Roman" w:hAnsi="Times New Roman" w:cs="Times New Roman"/>
        </w:rPr>
        <w:t>Pykälän 2 momentti olisi uusi. Momentin mukaan ilmoitusvelvollisuus ei koskisi sellaisia toimenpiteitä, joita on jokamiehenoikeuksien nojalla pidettävä sallittuna tai joista aiheutuu enintään vähäisiä harmittomia jälkiä.</w:t>
      </w:r>
      <w:r w:rsidR="004831FB">
        <w:rPr>
          <w:rFonts w:ascii="Times New Roman" w:hAnsi="Times New Roman" w:cs="Times New Roman"/>
        </w:rPr>
        <w:t xml:space="preserve">  </w:t>
      </w:r>
      <w:r w:rsidRPr="00BD3438">
        <w:rPr>
          <w:rFonts w:ascii="Times New Roman" w:hAnsi="Times New Roman" w:cs="Times New Roman"/>
        </w:rPr>
        <w:t xml:space="preserve">Momentissa säädetty vastaisi voimassaolevaa sääntelyä. Jo voimassaolevan asetuksen nojalla on tarkoitus rajata ilmoitusvelvollisuus sellaiseen etsintätyöhön, josta </w:t>
      </w:r>
      <w:r w:rsidR="00137BC8">
        <w:rPr>
          <w:rFonts w:ascii="Times New Roman" w:hAnsi="Times New Roman" w:cs="Times New Roman"/>
        </w:rPr>
        <w:t xml:space="preserve">ei </w:t>
      </w:r>
      <w:r w:rsidRPr="00BD3438">
        <w:rPr>
          <w:rFonts w:ascii="Times New Roman" w:hAnsi="Times New Roman" w:cs="Times New Roman"/>
        </w:rPr>
        <w:t>jää muita kuin vähäisiä ja harmittomia jälkiä toisen maalle. Ilmoitusvelvollisuus ei nykyisellään koske sellaisia toimenpiteitä, joita on perinteisesti pidetty jokamiehen oikeuksiin kuuluvana, kuten yksittäisten kivinäytteiden keräämistä. Informatiivisuuden vuoksi asiasta on kuitenkin katsottu olevan hyödyllistä säätää asetuksessa.</w:t>
      </w:r>
    </w:p>
    <w:p w14:paraId="03E89F26" w14:textId="44499FCF" w:rsidR="008A46C4" w:rsidRPr="008A46C4" w:rsidRDefault="008A46C4" w:rsidP="008A46C4">
      <w:pPr>
        <w:rPr>
          <w:rFonts w:ascii="Times New Roman" w:hAnsi="Times New Roman" w:cs="Times New Roman"/>
        </w:rPr>
      </w:pPr>
      <w:r w:rsidRPr="000E2511">
        <w:rPr>
          <w:rFonts w:ascii="Times New Roman" w:hAnsi="Times New Roman" w:cs="Times New Roman"/>
        </w:rPr>
        <w:t xml:space="preserve">2 §. </w:t>
      </w:r>
      <w:r w:rsidRPr="000E2511">
        <w:rPr>
          <w:rFonts w:ascii="Times New Roman" w:hAnsi="Times New Roman" w:cs="Times New Roman"/>
          <w:i/>
        </w:rPr>
        <w:t>Malminetsintäalueella tapahtuvista maastotöistä, kiinteistön omistajan suostumuksella tapahtuvasta malminetsinnästä ja rakennelmista ilmoittaminen.</w:t>
      </w:r>
      <w:r>
        <w:rPr>
          <w:rFonts w:ascii="Times New Roman" w:hAnsi="Times New Roman" w:cs="Times New Roman"/>
          <w:i/>
        </w:rPr>
        <w:t xml:space="preserve"> </w:t>
      </w:r>
      <w:r>
        <w:rPr>
          <w:rFonts w:ascii="Times New Roman" w:hAnsi="Times New Roman" w:cs="Times New Roman"/>
        </w:rPr>
        <w:t>Pykälä vastaisi pääosin voimassaolevan asetuksen 1 §:ää, mutta siihen tehtäisiin eräitä päivityksiä.</w:t>
      </w:r>
    </w:p>
    <w:p w14:paraId="0E2E2955"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 xml:space="preserve">Pykälän 1 momentissa säädettäisiin tarkemmin kaivoslain 12 §: n 1 momentin mukaisesta maastotöitä koskevasta ilmoituksesta ja kaivoslain 12 §:n 4 momentin mukaisesta kiinteistön omistajan suostumuksella tapahtuvaa malminetsintää koskevasta ilmoituksesta. Säännöksessä luetellaan ne asiat, jotka ilmoituksessa on oltava sekä ilmoituksen ajankohdasta. </w:t>
      </w:r>
    </w:p>
    <w:p w14:paraId="1BF46205" w14:textId="77777777" w:rsidR="008A46C4" w:rsidRDefault="008A46C4" w:rsidP="008A46C4">
      <w:pPr>
        <w:rPr>
          <w:rFonts w:ascii="Times New Roman" w:hAnsi="Times New Roman" w:cs="Times New Roman"/>
        </w:rPr>
      </w:pPr>
      <w:r w:rsidRPr="000E2511">
        <w:rPr>
          <w:rFonts w:ascii="Times New Roman" w:hAnsi="Times New Roman" w:cs="Times New Roman"/>
        </w:rPr>
        <w:t xml:space="preserve">Pykälän 1 momentissa on säädetty tiedoista, jotka on esittävä maastotöitä ja kiinteistön omistajan suostumuksella tapahtuvaa malminetsintää koskevassa ilmoituksessa. </w:t>
      </w:r>
    </w:p>
    <w:p w14:paraId="09611FE1"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Pykälän 2 momentissa on säännös niistä asioista, jotka on mainittava väliaikaisia rakenne</w:t>
      </w:r>
      <w:r>
        <w:rPr>
          <w:rFonts w:ascii="Times New Roman" w:hAnsi="Times New Roman" w:cs="Times New Roman"/>
        </w:rPr>
        <w:t xml:space="preserve">lmia koskevassa ilmoituksessa. </w:t>
      </w:r>
    </w:p>
    <w:p w14:paraId="6E10A7D8" w14:textId="42DE7458" w:rsidR="008A46C4" w:rsidRPr="000E2511" w:rsidRDefault="008A46C4" w:rsidP="008A46C4">
      <w:pPr>
        <w:rPr>
          <w:rFonts w:ascii="Times New Roman" w:hAnsi="Times New Roman" w:cs="Times New Roman"/>
        </w:rPr>
      </w:pPr>
      <w:r w:rsidRPr="000E2511">
        <w:rPr>
          <w:rFonts w:ascii="Times New Roman" w:hAnsi="Times New Roman" w:cs="Times New Roman"/>
        </w:rPr>
        <w:t xml:space="preserve">Pykälän 3 momentin mukaan ilmoitus on tehtävä vähintään kaksi viikkoa ennen toiminnan aloittamista. </w:t>
      </w:r>
      <w:r w:rsidRPr="00F542FD">
        <w:rPr>
          <w:rFonts w:ascii="Times New Roman" w:hAnsi="Times New Roman" w:cs="Times New Roman"/>
        </w:rPr>
        <w:t>Vaatimus ilmoituksen tekemisestä viimeistään kaksi viikko ennen maastotöiden aloittamista olisi uusi.</w:t>
      </w:r>
      <w:r>
        <w:rPr>
          <w:rFonts w:ascii="Times New Roman" w:hAnsi="Times New Roman" w:cs="Times New Roman"/>
        </w:rPr>
        <w:t xml:space="preserve"> Ilmoituksiin olisi</w:t>
      </w:r>
      <w:r w:rsidRPr="000E2511">
        <w:rPr>
          <w:rFonts w:ascii="Times New Roman" w:hAnsi="Times New Roman" w:cs="Times New Roman"/>
        </w:rPr>
        <w:t xml:space="preserve"> liitettävä kartta, johon on merkitty alue, jolla kyseessä olevia </w:t>
      </w:r>
      <w:r>
        <w:rPr>
          <w:rFonts w:ascii="Times New Roman" w:hAnsi="Times New Roman" w:cs="Times New Roman"/>
        </w:rPr>
        <w:t>toimenpiteitä tullaan tekemään.</w:t>
      </w:r>
    </w:p>
    <w:p w14:paraId="1003F0A6"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Pykälän 4 momentin mukaan ilmoitukseen tulee lisäksi liittää tiedo</w:t>
      </w:r>
      <w:r>
        <w:rPr>
          <w:rFonts w:ascii="Times New Roman" w:hAnsi="Times New Roman" w:cs="Times New Roman"/>
        </w:rPr>
        <w:t>t toimintaa koskevista luvista.</w:t>
      </w:r>
    </w:p>
    <w:p w14:paraId="0233C86E"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 xml:space="preserve">3 §. </w:t>
      </w:r>
      <w:r w:rsidRPr="000E2511">
        <w:rPr>
          <w:rFonts w:ascii="Times New Roman" w:hAnsi="Times New Roman" w:cs="Times New Roman"/>
          <w:i/>
        </w:rPr>
        <w:t>Malminetsintäalueen kaivannaisjätteen jätehuoltosuunnitelma.</w:t>
      </w:r>
      <w:r w:rsidRPr="000E2511">
        <w:rPr>
          <w:rFonts w:ascii="Times New Roman" w:hAnsi="Times New Roman" w:cs="Times New Roman"/>
        </w:rPr>
        <w:t xml:space="preserve"> Ehdotettu pykälä vastaisi voimassaolevan asetuksen pykälää 3 §. Ehdotettu pykälä täydentäisi kaivannaisjätedirektiivin implementointia kaivoslain 13 §:ssä olevan valtuuden nojalla. Pykälässä säädettäisiin kaivoslain 13 §:n mukaisesta malminetsintäalueen kaivannaisjätteen jäte</w:t>
      </w:r>
      <w:r>
        <w:rPr>
          <w:rFonts w:ascii="Times New Roman" w:hAnsi="Times New Roman" w:cs="Times New Roman"/>
        </w:rPr>
        <w:t xml:space="preserve">huoltosuunnitelman sisällöstä. </w:t>
      </w:r>
    </w:p>
    <w:p w14:paraId="179CD950"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Pykälän 1 momentissa säädettäisiin mitä malminetsintäalueen kaivannaisjätteen jätehuoltosuunnitelmassa olisi otettava huomioon.</w:t>
      </w:r>
    </w:p>
    <w:p w14:paraId="77499220"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Pykälän 2 momentissa säädettäisiin asioista, joita jätehuoltosuunnitelman tulisi kattaa kaivosl</w:t>
      </w:r>
      <w:r>
        <w:rPr>
          <w:rFonts w:ascii="Times New Roman" w:hAnsi="Times New Roman" w:cs="Times New Roman"/>
        </w:rPr>
        <w:t xml:space="preserve">ain 13 §:ssä säädetyn lisäksi. </w:t>
      </w:r>
    </w:p>
    <w:p w14:paraId="5C77D214"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Pykälän 3 momentin mukaan jätehuoltosuunnitelmassa olisi lisäksi esitettävä muut sellaiset tiedot, jotka olisivat tarpeen sen arvioimiseksi, että maa- ja kiviainesjätteen synnyn ehkäisy ja haitallisuuden vähentäminen sekä jätteen käsittely on järjestetty kaivoslain ja tämän asetuksen mukaisesti</w:t>
      </w:r>
      <w:r>
        <w:rPr>
          <w:rFonts w:ascii="Times New Roman" w:hAnsi="Times New Roman" w:cs="Times New Roman"/>
        </w:rPr>
        <w:t>.</w:t>
      </w:r>
    </w:p>
    <w:p w14:paraId="41023C5E" w14:textId="620D035B" w:rsidR="0065388F" w:rsidRPr="000E2511" w:rsidRDefault="008A46C4" w:rsidP="008A46C4">
      <w:pPr>
        <w:rPr>
          <w:rFonts w:ascii="Times New Roman" w:hAnsi="Times New Roman" w:cs="Times New Roman"/>
        </w:rPr>
      </w:pPr>
      <w:r w:rsidRPr="000E2511">
        <w:rPr>
          <w:rFonts w:ascii="Times New Roman" w:hAnsi="Times New Roman" w:cs="Times New Roman"/>
        </w:rPr>
        <w:t xml:space="preserve">4 §. </w:t>
      </w:r>
      <w:r w:rsidRPr="000E2511">
        <w:rPr>
          <w:rFonts w:ascii="Times New Roman" w:hAnsi="Times New Roman" w:cs="Times New Roman"/>
          <w:i/>
        </w:rPr>
        <w:t>Selvitys malminetsintäalueen tutkimustöistä ja – tuloksista.</w:t>
      </w:r>
      <w:r w:rsidRPr="000E2511">
        <w:rPr>
          <w:rFonts w:ascii="Times New Roman" w:hAnsi="Times New Roman" w:cs="Times New Roman"/>
        </w:rPr>
        <w:t xml:space="preserve"> Pykälän 1 momentissa on nykyistä vastaava säännös kaivoslain 14 §:ssä tarkoitetussa vuosittaisessa malminetsintäalueen tutkimustöitä ja –tuloksia koskevassa selvityksessä annettavista tiedoista. Selvityksen pyytäminen on osa kaivosviranomaisen valvonta – ja seurantavelvollisuutta. Selvitys on tarpeen, jotta kaivosviranomainen voi arvioida toiminnan etenemistä ja myös arvioida onko tarpeen ryhtyä luvan raukeamista koskevaan kaivoslain 67 §:n 2 momentin mukaiseen menettelyyn. Kaivoslain 67 §:n 2 momentin mukaisen menettelyn voi panna vireille kaivosviranomaisen lisäksi kunta tai haittaa kärsivä asianosainen.</w:t>
      </w:r>
      <w:r w:rsidR="004831FB">
        <w:rPr>
          <w:rFonts w:ascii="Times New Roman" w:hAnsi="Times New Roman" w:cs="Times New Roman"/>
        </w:rPr>
        <w:t xml:space="preserve">  </w:t>
      </w:r>
      <w:r w:rsidRPr="000E2511">
        <w:rPr>
          <w:rFonts w:ascii="Times New Roman" w:hAnsi="Times New Roman" w:cs="Times New Roman"/>
        </w:rPr>
        <w:t>Malminetsintäluvassa määrättäisiin selvityksen ajankohdasta ja tarpeen mukaan selvityksen yksityiskohtaisemmasta sisällöstä.</w:t>
      </w:r>
      <w:r w:rsidR="004831FB">
        <w:rPr>
          <w:rFonts w:ascii="Times New Roman" w:hAnsi="Times New Roman" w:cs="Times New Roman"/>
        </w:rPr>
        <w:t xml:space="preserve">  </w:t>
      </w:r>
      <w:r w:rsidRPr="000E2511">
        <w:rPr>
          <w:rFonts w:ascii="Times New Roman" w:hAnsi="Times New Roman" w:cs="Times New Roman"/>
        </w:rPr>
        <w:t xml:space="preserve"> </w:t>
      </w:r>
    </w:p>
    <w:p w14:paraId="0C3725AB" w14:textId="2846AA01" w:rsidR="008A46C4" w:rsidRDefault="008A46C4" w:rsidP="008A46C4">
      <w:pPr>
        <w:rPr>
          <w:rFonts w:ascii="Times New Roman" w:hAnsi="Times New Roman" w:cs="Times New Roman"/>
        </w:rPr>
      </w:pPr>
      <w:r w:rsidRPr="00F542FD">
        <w:rPr>
          <w:rFonts w:ascii="Times New Roman" w:hAnsi="Times New Roman" w:cs="Times New Roman"/>
        </w:rPr>
        <w:t>Pykälän 2 momentissa säädettäisiin uudesta malminetsintäluvan haltijan velvollisuudesta.</w:t>
      </w:r>
      <w:r w:rsidR="004831FB">
        <w:rPr>
          <w:rFonts w:ascii="Times New Roman" w:hAnsi="Times New Roman" w:cs="Times New Roman"/>
        </w:rPr>
        <w:t xml:space="preserve">  </w:t>
      </w:r>
      <w:r w:rsidRPr="00F542FD">
        <w:rPr>
          <w:rFonts w:ascii="Times New Roman" w:hAnsi="Times New Roman" w:cs="Times New Roman"/>
        </w:rPr>
        <w:t>Malminetsintäluvan haltijan on järjestettävä vuosittain yleisölle avoin tilaisuus, jossa on annettava selvitys suoritetuista tutkimustöistä – ja tuloksista. Tämä selvitys voi perustua luvanhaltijan kaivosviranomaiselle antamaan selvitykseen, mikäli se on ajantasainen. Lisäksi on selostettava suoritettujen tutkimustöiden ympäristö- ja muista vaikutuksista, tulevista tutkimustöistä sekä näiden tulevien tutkimustöiden arvioiduista ympäristö –ja muista vaikutuksista. Tilaisuudesta on ilmoitettava avoimesti niin, että tieto tavoittaa yleisön mahdollisimman laajasti. Lehti-ilmoituksen lisäksi voidaan käyttää myös muita ilmoitustapoja, kuten sähköpostia ja erilaisia sosiaalisen median kanavia.</w:t>
      </w:r>
    </w:p>
    <w:p w14:paraId="5996A497" w14:textId="0E356B9E" w:rsidR="0065388F" w:rsidRDefault="0065388F" w:rsidP="008A46C4">
      <w:pPr>
        <w:rPr>
          <w:rFonts w:ascii="Times New Roman" w:hAnsi="Times New Roman" w:cs="Times New Roman"/>
        </w:rPr>
      </w:pPr>
      <w:r>
        <w:rPr>
          <w:rFonts w:ascii="Times New Roman" w:hAnsi="Times New Roman" w:cs="Times New Roman"/>
        </w:rPr>
        <w:t>Pykälän 3 momentin mukaan y</w:t>
      </w:r>
      <w:r w:rsidRPr="0065388F">
        <w:rPr>
          <w:rFonts w:ascii="Times New Roman" w:hAnsi="Times New Roman" w:cs="Times New Roman"/>
        </w:rPr>
        <w:t>leisöl</w:t>
      </w:r>
      <w:r>
        <w:rPr>
          <w:rFonts w:ascii="Times New Roman" w:hAnsi="Times New Roman" w:cs="Times New Roman"/>
        </w:rPr>
        <w:t>le avoimen tilaisuuden tulisi</w:t>
      </w:r>
      <w:r w:rsidRPr="0065388F">
        <w:rPr>
          <w:rFonts w:ascii="Times New Roman" w:hAnsi="Times New Roman" w:cs="Times New Roman"/>
        </w:rPr>
        <w:t xml:space="preserve"> palvella alueen as</w:t>
      </w:r>
      <w:r>
        <w:rPr>
          <w:rFonts w:ascii="Times New Roman" w:hAnsi="Times New Roman" w:cs="Times New Roman"/>
        </w:rPr>
        <w:t>ukkaiden, metsähallituksen, alu</w:t>
      </w:r>
      <w:r w:rsidRPr="0065388F">
        <w:rPr>
          <w:rFonts w:ascii="Times New Roman" w:hAnsi="Times New Roman" w:cs="Times New Roman"/>
        </w:rPr>
        <w:t>een kuntien, muiden viranomaisten, kansalaisjärjestöjen</w:t>
      </w:r>
      <w:r>
        <w:rPr>
          <w:rFonts w:ascii="Times New Roman" w:hAnsi="Times New Roman" w:cs="Times New Roman"/>
        </w:rPr>
        <w:t xml:space="preserve"> sekä saamelaisten kotiseutualu</w:t>
      </w:r>
      <w:r w:rsidRPr="0065388F">
        <w:rPr>
          <w:rFonts w:ascii="Times New Roman" w:hAnsi="Times New Roman" w:cs="Times New Roman"/>
        </w:rPr>
        <w:t>eella saamelaiskäräjien, koltta-alueella kolttien kyläkokouksen sekä poronhoitoalueella asianomaisten paliskuntien tietotarpeita.</w:t>
      </w:r>
    </w:p>
    <w:p w14:paraId="3AACC87E" w14:textId="77777777" w:rsidR="008A46C4" w:rsidRPr="000E2511" w:rsidRDefault="008A46C4" w:rsidP="008A46C4">
      <w:pPr>
        <w:rPr>
          <w:rFonts w:ascii="Times New Roman" w:hAnsi="Times New Roman" w:cs="Times New Roman"/>
        </w:rPr>
      </w:pPr>
      <w:r w:rsidRPr="000E2511">
        <w:rPr>
          <w:rFonts w:ascii="Times New Roman" w:hAnsi="Times New Roman" w:cs="Times New Roman"/>
        </w:rPr>
        <w:t>5 §.</w:t>
      </w:r>
      <w:r w:rsidRPr="000E2511">
        <w:rPr>
          <w:rFonts w:ascii="Times New Roman" w:hAnsi="Times New Roman" w:cs="Times New Roman"/>
          <w:i/>
        </w:rPr>
        <w:t xml:space="preserve"> Malminetsinnän jälkitoimenpiteistä ilmoittaminen.</w:t>
      </w:r>
      <w:r w:rsidRPr="000E2511">
        <w:rPr>
          <w:rFonts w:ascii="Times New Roman" w:hAnsi="Times New Roman" w:cs="Times New Roman"/>
        </w:rPr>
        <w:t xml:space="preserve"> Pykälä vastaisi voimassaolevan asetuksen 5 §:ää. Pykälässä säädettäisiin kaivoslain 15 §:n mukaisesta malminetsintäalueen jälkitoimenpiteisiin liittyvästä ilmoitusmenettelystä. Pykälässä säädettäisiin, että ilmoituksen tulisi sisältää tieto jälkitoimenpiteiden päättymispäivästä sekä kuvaus toteutetuista jälkitoimenpiteistä. Malminetsintäluvassa määrättäisiin ilmoituksen toimittamisen ajankohdasta ja tarvittaessa tar</w:t>
      </w:r>
      <w:r>
        <w:rPr>
          <w:rFonts w:ascii="Times New Roman" w:hAnsi="Times New Roman" w:cs="Times New Roman"/>
        </w:rPr>
        <w:t xml:space="preserve">kemmin ilmoituksen sisällöstä. </w:t>
      </w:r>
    </w:p>
    <w:p w14:paraId="11946C88" w14:textId="680625AE" w:rsidR="008A46C4" w:rsidRDefault="008A46C4" w:rsidP="008A46C4">
      <w:pPr>
        <w:rPr>
          <w:rFonts w:ascii="Times New Roman" w:hAnsi="Times New Roman" w:cs="Times New Roman"/>
          <w:i/>
        </w:rPr>
      </w:pPr>
      <w:r w:rsidRPr="000E2511">
        <w:rPr>
          <w:rFonts w:ascii="Times New Roman" w:hAnsi="Times New Roman" w:cs="Times New Roman"/>
        </w:rPr>
        <w:t xml:space="preserve">6 </w:t>
      </w:r>
      <w:r w:rsidRPr="00B57E68">
        <w:rPr>
          <w:rFonts w:ascii="Times New Roman" w:hAnsi="Times New Roman" w:cs="Times New Roman"/>
        </w:rPr>
        <w:t>§</w:t>
      </w:r>
      <w:r w:rsidRPr="000E2511">
        <w:rPr>
          <w:rFonts w:ascii="Times New Roman" w:hAnsi="Times New Roman" w:cs="Times New Roman"/>
          <w:i/>
        </w:rPr>
        <w:t>. Malminetsintäluvan tutkimustyöselostus ja tutkimukseen liittyvä tietoaineisto.</w:t>
      </w:r>
      <w:r w:rsidR="0005496C">
        <w:rPr>
          <w:rFonts w:ascii="Times New Roman" w:hAnsi="Times New Roman" w:cs="Times New Roman"/>
          <w:i/>
        </w:rPr>
        <w:t xml:space="preserve"> </w:t>
      </w:r>
      <w:r w:rsidR="0005496C">
        <w:rPr>
          <w:rFonts w:ascii="Times New Roman" w:hAnsi="Times New Roman" w:cs="Times New Roman"/>
        </w:rPr>
        <w:t>Pykälä vastaisi voimassaolevan asetuksen 6 §:ää.</w:t>
      </w:r>
      <w:r w:rsidRPr="000E2511">
        <w:rPr>
          <w:rFonts w:ascii="Times New Roman" w:hAnsi="Times New Roman" w:cs="Times New Roman"/>
        </w:rPr>
        <w:t xml:space="preserve"> Pykälässä säädettäisiin malminetsintäluvan raukeamisen jälkeen toimitettavan tutkimustyöselostuksen ja tutkimukseen liittyvän tietoaineiston sisällöstä. Tutkimustyöselostuksen ja tietoaineiston tarkoituksena on varmistaa, että tutkimustöistä saatu tietoaineisto voidaan kerätä talteen ja tarvittaessa hyödyntää myöhemmin. Pykälässä on lueteltu tiedot, jotka on esitettävä tutkimustyöselostuksessa ja tutkimukseen liittyvässä tietoaineistossa. Suomessa on kerätty kymmeniä vuosia kaivoslain mukaista aineistoa yhteiseen arkistoon, jonka ylläpitovastuu on määrätty Geologian tutkimuskeskuksen vastuulle. Tämän vuoksi pykälässä täsmennettäisiin työnjakoa siten, että Turvallisuus- ja kemikaalivirasto kaivoslain mukaisena kaivosviranomaisena ottaa hallinnollisesti tutkimustyöselostukset, tietoaineiston sekä kairasydämet vastaan. Käytännössä Turvallisuus- ja kemikaalivirasto kuitenkin osoittaa aineiston Geologian tutkimuskeskuksen säilytettäväksi ja arkistoitavaksi. Turvallisuus- ja kemikaalivirasto toimii asiassa viranomaisena ja tarkastaa luovutetun aineiston joko itse tai osoittamalla (kairasydämet) tehtävän Geologian tutkimuskeskukselle. Turvallisuus- ja kemikaalivirasto myös valvoo, että kaivoslain 15 §:n mukainen aineisto tulee toimitetuksi. Pykälän 3 momentin mukaan tutkimustyöselostuksen tulisi kattaa myös malminetsintäalueen aikaisemmat tutkimusvaiheet, jos niitä ei ole aikaisemmin raportoitu. Velvollisuus koskisi kuitenkin vain tilanteita, jossa malminetsintälupa on sen voimassaoloaikana siirtynyt alkuperäiseltä haltijalta raportoivalle haltijalle. Velvollisuus voisi koskea myös tilanteita, jossa malminetsintäalueella on tehty tutkimuksia yhtäjaksoisesti, mutta osa tutkimuksista on tehty maanomistajan luvalla tai muutoin ilman, että alueeseen on kohdistunut mitään kaivoslain voimassa olevaa oikeutta. Kun varauksen enimmäiskesto voi olla kaksi vuotta, olisi tärkeää, että yhtiöt raportoisivat myös varauksen aikana tehdyistä tutkimuksista. Tutkimustyöselostuksen ei sen sijaan tarvitse kattaa historiallista geologista tutkimusta tai malminetsintätutkimusta, vaikka niistä ei olisi raporttia kaivoslain perusteella laadittukaan.</w:t>
      </w:r>
    </w:p>
    <w:p w14:paraId="5ED42A8E" w14:textId="6B128966" w:rsidR="00C03D52" w:rsidRPr="00C03D52" w:rsidRDefault="00C03D52" w:rsidP="00A50AD4">
      <w:pPr>
        <w:rPr>
          <w:rFonts w:ascii="Times New Roman" w:hAnsi="Times New Roman" w:cs="Times New Roman"/>
          <w:b/>
        </w:rPr>
      </w:pPr>
      <w:r>
        <w:rPr>
          <w:rFonts w:ascii="Times New Roman" w:hAnsi="Times New Roman" w:cs="Times New Roman"/>
          <w:b/>
        </w:rPr>
        <w:t>2 L</w:t>
      </w:r>
      <w:r w:rsidRPr="00C03D52">
        <w:rPr>
          <w:rFonts w:ascii="Times New Roman" w:hAnsi="Times New Roman" w:cs="Times New Roman"/>
          <w:b/>
        </w:rPr>
        <w:t>uku</w:t>
      </w:r>
    </w:p>
    <w:p w14:paraId="4226F674" w14:textId="7C3EDDDF" w:rsidR="00C03D52" w:rsidRPr="00C03D52" w:rsidRDefault="00C03D52" w:rsidP="00A50AD4">
      <w:pPr>
        <w:rPr>
          <w:rFonts w:ascii="Times New Roman" w:hAnsi="Times New Roman" w:cs="Times New Roman"/>
          <w:b/>
        </w:rPr>
      </w:pPr>
      <w:r w:rsidRPr="00C03D52">
        <w:rPr>
          <w:rFonts w:ascii="Times New Roman" w:hAnsi="Times New Roman" w:cs="Times New Roman"/>
          <w:b/>
        </w:rPr>
        <w:t>Kullanhuuhdonta</w:t>
      </w:r>
    </w:p>
    <w:p w14:paraId="652AF7A7" w14:textId="7A2D8034" w:rsidR="00BB4DDD" w:rsidRPr="00BB4DDD" w:rsidRDefault="00BB4DDD" w:rsidP="00BB4DDD">
      <w:pPr>
        <w:rPr>
          <w:rFonts w:ascii="Times New Roman" w:hAnsi="Times New Roman" w:cs="Times New Roman"/>
        </w:rPr>
      </w:pPr>
      <w:r w:rsidRPr="00B57E68">
        <w:rPr>
          <w:rFonts w:ascii="Times New Roman" w:hAnsi="Times New Roman" w:cs="Times New Roman"/>
        </w:rPr>
        <w:t>7 §.</w:t>
      </w:r>
      <w:r w:rsidR="00CB7D1E">
        <w:rPr>
          <w:rFonts w:ascii="Times New Roman" w:hAnsi="Times New Roman" w:cs="Times New Roman"/>
          <w:i/>
        </w:rPr>
        <w:t xml:space="preserve"> Kullanhuuhdonta-alueen maastotöistä ilmoittaminen.</w:t>
      </w:r>
      <w:r w:rsidR="004831FB">
        <w:rPr>
          <w:rFonts w:ascii="Times New Roman" w:hAnsi="Times New Roman" w:cs="Times New Roman"/>
          <w:i/>
        </w:rPr>
        <w:t xml:space="preserve">  </w:t>
      </w:r>
      <w:r w:rsidRPr="00BB4DDD">
        <w:rPr>
          <w:rFonts w:ascii="Times New Roman" w:hAnsi="Times New Roman" w:cs="Times New Roman"/>
        </w:rPr>
        <w:t>Pykälässä säädettäisiin kullanhuuhdonta-alueen ma</w:t>
      </w:r>
      <w:r>
        <w:rPr>
          <w:rFonts w:ascii="Times New Roman" w:hAnsi="Times New Roman" w:cs="Times New Roman"/>
        </w:rPr>
        <w:t>astotöitä koskevasta ilmoitusme</w:t>
      </w:r>
      <w:r w:rsidRPr="00BB4DDD">
        <w:rPr>
          <w:rFonts w:ascii="Times New Roman" w:hAnsi="Times New Roman" w:cs="Times New Roman"/>
        </w:rPr>
        <w:t xml:space="preserve">nettelystä. </w:t>
      </w:r>
      <w:r w:rsidR="00475E34">
        <w:rPr>
          <w:rFonts w:ascii="Times New Roman" w:hAnsi="Times New Roman" w:cs="Times New Roman"/>
        </w:rPr>
        <w:t xml:space="preserve">Pykälä vastaisi voimassaolevan asetuksen 7 §:ää. </w:t>
      </w:r>
      <w:r w:rsidRPr="00BB4DDD">
        <w:rPr>
          <w:rFonts w:ascii="Times New Roman" w:hAnsi="Times New Roman" w:cs="Times New Roman"/>
        </w:rPr>
        <w:t>Pykälässä esitetään, että kullanhuuhtojan t</w:t>
      </w:r>
      <w:r>
        <w:rPr>
          <w:rFonts w:ascii="Times New Roman" w:hAnsi="Times New Roman" w:cs="Times New Roman"/>
        </w:rPr>
        <w:t>ulisi kuukautta aikaisemmin kir</w:t>
      </w:r>
      <w:r w:rsidRPr="00BB4DDD">
        <w:rPr>
          <w:rFonts w:ascii="Times New Roman" w:hAnsi="Times New Roman" w:cs="Times New Roman"/>
        </w:rPr>
        <w:t>jallisesti ilmoittaa kaivoslain 27 §:ssä mainituista maastotöistä kaivoslain 27 §:ssä mainituille tahoille. Pykälän mukainen ilmoitus kullanhuuhdonta-alueella tapahtuvista maastotöistä olisi tarpeen tehdä niissä tapauksissa, joi</w:t>
      </w:r>
      <w:r>
        <w:rPr>
          <w:rFonts w:ascii="Times New Roman" w:hAnsi="Times New Roman" w:cs="Times New Roman"/>
        </w:rPr>
        <w:t>ssa kullanhuuhdonta-alueella ta</w:t>
      </w:r>
      <w:r w:rsidRPr="00BB4DDD">
        <w:rPr>
          <w:rFonts w:ascii="Times New Roman" w:hAnsi="Times New Roman" w:cs="Times New Roman"/>
        </w:rPr>
        <w:t xml:space="preserve">pahtuvat maastotyöt olennaisesti poikkeaisivat niistä </w:t>
      </w:r>
      <w:r>
        <w:rPr>
          <w:rFonts w:ascii="Times New Roman" w:hAnsi="Times New Roman" w:cs="Times New Roman"/>
        </w:rPr>
        <w:t>toimenpiteistä</w:t>
      </w:r>
      <w:r w:rsidR="00475E34">
        <w:rPr>
          <w:rFonts w:ascii="Times New Roman" w:hAnsi="Times New Roman" w:cs="Times New Roman"/>
        </w:rPr>
        <w:t>,</w:t>
      </w:r>
      <w:r>
        <w:rPr>
          <w:rFonts w:ascii="Times New Roman" w:hAnsi="Times New Roman" w:cs="Times New Roman"/>
        </w:rPr>
        <w:t xml:space="preserve"> joita voidaan pi</w:t>
      </w:r>
      <w:r w:rsidRPr="00BB4DDD">
        <w:rPr>
          <w:rFonts w:ascii="Times New Roman" w:hAnsi="Times New Roman" w:cs="Times New Roman"/>
        </w:rPr>
        <w:t>tää osana perinteistä kullanhuuhdontaa. Ilmoitusta ei</w:t>
      </w:r>
      <w:r w:rsidR="00475E34">
        <w:rPr>
          <w:rFonts w:ascii="Times New Roman" w:hAnsi="Times New Roman" w:cs="Times New Roman"/>
        </w:rPr>
        <w:t xml:space="preserve"> tarvitsisi tehdä niiden maasto</w:t>
      </w:r>
      <w:r w:rsidRPr="00BB4DDD">
        <w:rPr>
          <w:rFonts w:ascii="Times New Roman" w:hAnsi="Times New Roman" w:cs="Times New Roman"/>
        </w:rPr>
        <w:t xml:space="preserve">töiden osalta joihin kullanhuuhdontalupa jo itsessään luvan haltijan oikeuttaa. </w:t>
      </w:r>
    </w:p>
    <w:p w14:paraId="3C6BC013" w14:textId="2C63D779" w:rsidR="00BB4DDD" w:rsidRPr="00BB4DDD" w:rsidRDefault="00BB4DDD" w:rsidP="00BB4DDD">
      <w:pPr>
        <w:rPr>
          <w:rFonts w:ascii="Times New Roman" w:hAnsi="Times New Roman" w:cs="Times New Roman"/>
        </w:rPr>
      </w:pPr>
      <w:r w:rsidRPr="00BB4DDD">
        <w:rPr>
          <w:rFonts w:ascii="Times New Roman" w:hAnsi="Times New Roman" w:cs="Times New Roman"/>
        </w:rPr>
        <w:t>Pykälän 2 momentissa säädettäisiin asioista, jotka oli</w:t>
      </w:r>
      <w:r w:rsidR="00475E34">
        <w:rPr>
          <w:rFonts w:ascii="Times New Roman" w:hAnsi="Times New Roman" w:cs="Times New Roman"/>
        </w:rPr>
        <w:t>si esitettävä maastotöitä koske</w:t>
      </w:r>
      <w:r w:rsidRPr="00BB4DDD">
        <w:rPr>
          <w:rFonts w:ascii="Times New Roman" w:hAnsi="Times New Roman" w:cs="Times New Roman"/>
        </w:rPr>
        <w:t>vassa ilmoituksessa. Kyseisiä tietoja olisi pidettävä tarpeellisena, jotta kaivoslain 27 §:ssä mainitut tahot voisivat valvoa etujaan ja oikeuksiaan maastotöiden osalta.</w:t>
      </w:r>
    </w:p>
    <w:p w14:paraId="0CB45CCA" w14:textId="77777777" w:rsidR="00BB4DDD" w:rsidRPr="00BB4DDD" w:rsidRDefault="00BB4DDD" w:rsidP="00BB4DDD">
      <w:pPr>
        <w:rPr>
          <w:rFonts w:ascii="Times New Roman" w:hAnsi="Times New Roman" w:cs="Times New Roman"/>
        </w:rPr>
      </w:pPr>
      <w:r w:rsidRPr="00BB4DDD">
        <w:rPr>
          <w:rFonts w:ascii="Times New Roman" w:hAnsi="Times New Roman" w:cs="Times New Roman"/>
        </w:rPr>
        <w:t>Pykälän 3 momentin mukaan ilmoitukseen olisi liitettävä kartta, johon on merkitty alue, jolla maastotöitä tullaan tekemään.</w:t>
      </w:r>
    </w:p>
    <w:p w14:paraId="4A1943F0" w14:textId="680CA9AF" w:rsidR="00475E34" w:rsidRDefault="00BB4DDD" w:rsidP="00BB4DDD">
      <w:pPr>
        <w:rPr>
          <w:rFonts w:ascii="Times New Roman" w:hAnsi="Times New Roman" w:cs="Times New Roman"/>
        </w:rPr>
      </w:pPr>
      <w:r w:rsidRPr="00BB4DDD">
        <w:rPr>
          <w:rFonts w:ascii="Times New Roman" w:hAnsi="Times New Roman" w:cs="Times New Roman"/>
        </w:rPr>
        <w:t>Kaivosviranomainen voisi ohjeistuksella antaa tarkemp</w:t>
      </w:r>
      <w:r w:rsidR="00491052">
        <w:rPr>
          <w:rFonts w:ascii="Times New Roman" w:hAnsi="Times New Roman" w:cs="Times New Roman"/>
        </w:rPr>
        <w:t>ia tietoja kaivoslain 27 §:n mu</w:t>
      </w:r>
      <w:r w:rsidRPr="00BB4DDD">
        <w:rPr>
          <w:rFonts w:ascii="Times New Roman" w:hAnsi="Times New Roman" w:cs="Times New Roman"/>
        </w:rPr>
        <w:t>kaisen ilmoituksen laatimisesta.</w:t>
      </w:r>
    </w:p>
    <w:p w14:paraId="7BB2F97C" w14:textId="1AFAA60D" w:rsidR="00475E34" w:rsidRDefault="00475E34" w:rsidP="00BB4DDD">
      <w:pPr>
        <w:rPr>
          <w:rFonts w:ascii="Times New Roman" w:hAnsi="Times New Roman" w:cs="Times New Roman"/>
        </w:rPr>
      </w:pPr>
      <w:r w:rsidRPr="00B57E68">
        <w:rPr>
          <w:rFonts w:ascii="Times New Roman" w:hAnsi="Times New Roman" w:cs="Times New Roman"/>
        </w:rPr>
        <w:t>8 §.</w:t>
      </w:r>
      <w:r>
        <w:rPr>
          <w:rFonts w:ascii="Times New Roman" w:hAnsi="Times New Roman" w:cs="Times New Roman"/>
        </w:rPr>
        <w:t xml:space="preserve"> </w:t>
      </w:r>
      <w:r w:rsidRPr="002C27A5">
        <w:rPr>
          <w:rFonts w:ascii="Times New Roman" w:hAnsi="Times New Roman" w:cs="Times New Roman"/>
          <w:i/>
        </w:rPr>
        <w:t>Kullanhuuhdonta-alueen kaivannaisjätteen jätehuoltosuunnitelma.</w:t>
      </w:r>
      <w:r>
        <w:rPr>
          <w:rFonts w:ascii="Times New Roman" w:hAnsi="Times New Roman" w:cs="Times New Roman"/>
        </w:rPr>
        <w:t xml:space="preserve"> Pykälä vastaisi voimassaolevan asetuksen 8 §:ää. Pykälässä vel</w:t>
      </w:r>
      <w:r w:rsidRPr="00475E34">
        <w:rPr>
          <w:rFonts w:ascii="Times New Roman" w:hAnsi="Times New Roman" w:cs="Times New Roman"/>
        </w:rPr>
        <w:t>voitettaisiin kullanhuuhtojaa noudattamaan, mitä a</w:t>
      </w:r>
      <w:r>
        <w:rPr>
          <w:rFonts w:ascii="Times New Roman" w:hAnsi="Times New Roman" w:cs="Times New Roman"/>
        </w:rPr>
        <w:t>setuksen 3 §:ssä säädetään. Kai</w:t>
      </w:r>
      <w:r w:rsidRPr="00475E34">
        <w:rPr>
          <w:rFonts w:ascii="Times New Roman" w:hAnsi="Times New Roman" w:cs="Times New Roman"/>
        </w:rPr>
        <w:t>vosviranomainen voisi ohjeistuksella antaa tarkempia tietoja kullanhuuhdonta-alueen kaivannaisjätteen jätehuoltosuunnitelman laatimisesta. Ehdotettu pykälä täydentäisi omalta osaltaan kaivannaisjätedirektiivin implementointia kaivoslain 13 §:ssä olevan valtuuden nojalla.</w:t>
      </w:r>
    </w:p>
    <w:p w14:paraId="589AA820" w14:textId="3BCEAB40" w:rsidR="001F51E6" w:rsidRDefault="001F51E6" w:rsidP="00BB4DDD">
      <w:pPr>
        <w:rPr>
          <w:rFonts w:ascii="Times New Roman" w:hAnsi="Times New Roman" w:cs="Times New Roman"/>
        </w:rPr>
      </w:pPr>
      <w:r w:rsidRPr="00B57E68">
        <w:rPr>
          <w:rFonts w:ascii="Times New Roman" w:hAnsi="Times New Roman" w:cs="Times New Roman"/>
        </w:rPr>
        <w:t>9 §.</w:t>
      </w:r>
      <w:r w:rsidRPr="001F51E6">
        <w:rPr>
          <w:rFonts w:ascii="Times New Roman" w:hAnsi="Times New Roman" w:cs="Times New Roman"/>
          <w:i/>
        </w:rPr>
        <w:t xml:space="preserve"> </w:t>
      </w:r>
      <w:r>
        <w:rPr>
          <w:rFonts w:ascii="Times New Roman" w:hAnsi="Times New Roman" w:cs="Times New Roman"/>
          <w:i/>
        </w:rPr>
        <w:t xml:space="preserve">Kullanhuuhtojan vuosittain antama selvitys. </w:t>
      </w:r>
      <w:r>
        <w:rPr>
          <w:rFonts w:ascii="Times New Roman" w:hAnsi="Times New Roman" w:cs="Times New Roman"/>
        </w:rPr>
        <w:t xml:space="preserve">Pykälä vastaisi voimassa olevan asetuksen 9 §:ää. </w:t>
      </w:r>
      <w:r w:rsidRPr="001F51E6">
        <w:rPr>
          <w:rFonts w:ascii="Times New Roman" w:hAnsi="Times New Roman" w:cs="Times New Roman"/>
        </w:rPr>
        <w:t xml:space="preserve">Pykälä sisältäisi ne tiedot, jotka kullanhuuhtoja olisi </w:t>
      </w:r>
      <w:r w:rsidR="00EF76CC">
        <w:rPr>
          <w:rFonts w:ascii="Times New Roman" w:hAnsi="Times New Roman" w:cs="Times New Roman"/>
        </w:rPr>
        <w:t>velvollinen toimittamaan vuosit</w:t>
      </w:r>
      <w:r w:rsidRPr="001F51E6">
        <w:rPr>
          <w:rFonts w:ascii="Times New Roman" w:hAnsi="Times New Roman" w:cs="Times New Roman"/>
        </w:rPr>
        <w:t>tain kaivosviranomaiselle kaivoslain 28 §:n mukaan. T</w:t>
      </w:r>
      <w:r>
        <w:rPr>
          <w:rFonts w:ascii="Times New Roman" w:hAnsi="Times New Roman" w:cs="Times New Roman"/>
        </w:rPr>
        <w:t>ietojen perusteella kaivosviran</w:t>
      </w:r>
      <w:r w:rsidRPr="001F51E6">
        <w:rPr>
          <w:rFonts w:ascii="Times New Roman" w:hAnsi="Times New Roman" w:cs="Times New Roman"/>
        </w:rPr>
        <w:t>omainen pystyisi selvittämään kullanhuuhdonta-alueella suoritettujen tutkimustöiden määrän ja laadun.</w:t>
      </w:r>
    </w:p>
    <w:p w14:paraId="088FBD7C" w14:textId="3884CFED" w:rsidR="001F51E6" w:rsidRPr="001F51E6" w:rsidRDefault="001F51E6" w:rsidP="001F51E6">
      <w:pPr>
        <w:rPr>
          <w:rFonts w:ascii="Times New Roman" w:hAnsi="Times New Roman" w:cs="Times New Roman"/>
        </w:rPr>
      </w:pPr>
      <w:r w:rsidRPr="001F51E6">
        <w:rPr>
          <w:rFonts w:ascii="Times New Roman" w:hAnsi="Times New Roman" w:cs="Times New Roman"/>
        </w:rPr>
        <w:t>Tietojen perusteella kaivosviranomainen pystyisi arv</w:t>
      </w:r>
      <w:r>
        <w:rPr>
          <w:rFonts w:ascii="Times New Roman" w:hAnsi="Times New Roman" w:cs="Times New Roman"/>
        </w:rPr>
        <w:t>ioimaan kaivoslain 67 §:n mukai</w:t>
      </w:r>
      <w:r w:rsidRPr="001F51E6">
        <w:rPr>
          <w:rFonts w:ascii="Times New Roman" w:hAnsi="Times New Roman" w:cs="Times New Roman"/>
        </w:rPr>
        <w:t>sia kullanhuuhdontaluvan raukeamisen perusteita ja</w:t>
      </w:r>
      <w:r>
        <w:rPr>
          <w:rFonts w:ascii="Times New Roman" w:hAnsi="Times New Roman" w:cs="Times New Roman"/>
        </w:rPr>
        <w:t xml:space="preserve"> kaivoslain 65 §:n mukaisen kul</w:t>
      </w:r>
      <w:r w:rsidRPr="001F51E6">
        <w:rPr>
          <w:rFonts w:ascii="Times New Roman" w:hAnsi="Times New Roman" w:cs="Times New Roman"/>
        </w:rPr>
        <w:t>lanhuuhdontaluvan voimassaolon jatkamisen edellytyksiä.</w:t>
      </w:r>
    </w:p>
    <w:p w14:paraId="6DB90BFC" w14:textId="72FE3627" w:rsidR="001F51E6" w:rsidRDefault="001F51E6" w:rsidP="001F51E6">
      <w:pPr>
        <w:rPr>
          <w:rFonts w:ascii="Times New Roman" w:hAnsi="Times New Roman" w:cs="Times New Roman"/>
        </w:rPr>
      </w:pPr>
      <w:r w:rsidRPr="001F51E6">
        <w:rPr>
          <w:rFonts w:ascii="Times New Roman" w:hAnsi="Times New Roman" w:cs="Times New Roman"/>
        </w:rPr>
        <w:t>Pykälän 2 momentin mukaan selvitys olisi toimitett</w:t>
      </w:r>
      <w:r>
        <w:rPr>
          <w:rFonts w:ascii="Times New Roman" w:hAnsi="Times New Roman" w:cs="Times New Roman"/>
        </w:rPr>
        <w:t>ava kaivosviranomaiselle seuraa</w:t>
      </w:r>
      <w:r w:rsidRPr="001F51E6">
        <w:rPr>
          <w:rFonts w:ascii="Times New Roman" w:hAnsi="Times New Roman" w:cs="Times New Roman"/>
        </w:rPr>
        <w:t>van kalenterivuoden maaliskuun loppuun mennessä</w:t>
      </w:r>
    </w:p>
    <w:p w14:paraId="20B09094" w14:textId="0A8CC567" w:rsidR="000912A9" w:rsidRPr="000912A9" w:rsidRDefault="001F51E6" w:rsidP="001F51E6">
      <w:pPr>
        <w:rPr>
          <w:rFonts w:ascii="Times New Roman" w:hAnsi="Times New Roman" w:cs="Times New Roman"/>
        </w:rPr>
      </w:pPr>
      <w:r w:rsidRPr="000912A9">
        <w:rPr>
          <w:rFonts w:ascii="Times New Roman" w:hAnsi="Times New Roman" w:cs="Times New Roman"/>
        </w:rPr>
        <w:t xml:space="preserve">10 § </w:t>
      </w:r>
      <w:r w:rsidRPr="000912A9">
        <w:rPr>
          <w:rFonts w:ascii="Times New Roman" w:hAnsi="Times New Roman" w:cs="Times New Roman"/>
          <w:i/>
        </w:rPr>
        <w:t>Kullanhuuhdontaa koskeva vuosittainen yleisölle avoin tilaisuus.</w:t>
      </w:r>
      <w:r w:rsidR="000054C9" w:rsidRPr="000912A9">
        <w:rPr>
          <w:rFonts w:ascii="Times New Roman" w:hAnsi="Times New Roman" w:cs="Times New Roman"/>
          <w:i/>
        </w:rPr>
        <w:t xml:space="preserve"> </w:t>
      </w:r>
      <w:r w:rsidR="000054C9" w:rsidRPr="000912A9">
        <w:rPr>
          <w:rFonts w:ascii="Times New Roman" w:hAnsi="Times New Roman" w:cs="Times New Roman"/>
        </w:rPr>
        <w:t>Pykälä olisi uusi.</w:t>
      </w:r>
      <w:r w:rsidRPr="000912A9">
        <w:rPr>
          <w:rFonts w:ascii="Times New Roman" w:hAnsi="Times New Roman" w:cs="Times New Roman"/>
          <w:i/>
        </w:rPr>
        <w:t xml:space="preserve"> </w:t>
      </w:r>
      <w:r w:rsidRPr="000912A9">
        <w:rPr>
          <w:rFonts w:ascii="Times New Roman" w:hAnsi="Times New Roman" w:cs="Times New Roman"/>
        </w:rPr>
        <w:t xml:space="preserve">Pykälässä annettaisiin tarkemmat säännökset </w:t>
      </w:r>
      <w:r w:rsidR="00EF76CC" w:rsidRPr="000912A9">
        <w:rPr>
          <w:rFonts w:ascii="Times New Roman" w:hAnsi="Times New Roman" w:cs="Times New Roman"/>
        </w:rPr>
        <w:t xml:space="preserve">kaivoslain 28 §:n tarkoittamasta </w:t>
      </w:r>
      <w:r w:rsidRPr="000912A9">
        <w:rPr>
          <w:rFonts w:ascii="Times New Roman" w:hAnsi="Times New Roman" w:cs="Times New Roman"/>
        </w:rPr>
        <w:t>kullanhuuhdontaa kos</w:t>
      </w:r>
      <w:r w:rsidR="00EF76CC" w:rsidRPr="000912A9">
        <w:rPr>
          <w:rFonts w:ascii="Times New Roman" w:hAnsi="Times New Roman" w:cs="Times New Roman"/>
        </w:rPr>
        <w:t>kevasta yleisölle avoimesta tilaisuudesta.</w:t>
      </w:r>
      <w:r w:rsidR="004831FB">
        <w:rPr>
          <w:rFonts w:ascii="Times New Roman" w:hAnsi="Times New Roman" w:cs="Times New Roman"/>
        </w:rPr>
        <w:t xml:space="preserve">  </w:t>
      </w:r>
    </w:p>
    <w:p w14:paraId="02C8E53D" w14:textId="1ACED081" w:rsidR="00F46F74" w:rsidRPr="000912A9" w:rsidRDefault="000912A9" w:rsidP="001F51E6">
      <w:pPr>
        <w:rPr>
          <w:rFonts w:ascii="Times New Roman" w:hAnsi="Times New Roman" w:cs="Times New Roman"/>
        </w:rPr>
      </w:pPr>
      <w:r w:rsidRPr="000912A9">
        <w:rPr>
          <w:rFonts w:ascii="Times New Roman" w:hAnsi="Times New Roman" w:cs="Times New Roman"/>
        </w:rPr>
        <w:t xml:space="preserve">Tilaisuudesta olisi ilmoitettava </w:t>
      </w:r>
      <w:r w:rsidR="00606D3D" w:rsidRPr="000912A9">
        <w:rPr>
          <w:rFonts w:ascii="Times New Roman" w:hAnsi="Times New Roman" w:cs="Times New Roman"/>
        </w:rPr>
        <w:t>Metsähallitukselle</w:t>
      </w:r>
      <w:r w:rsidR="00D5214A" w:rsidRPr="000912A9">
        <w:rPr>
          <w:rFonts w:ascii="Times New Roman" w:hAnsi="Times New Roman" w:cs="Times New Roman"/>
        </w:rPr>
        <w:t xml:space="preserve"> ja muille oikeuden</w:t>
      </w:r>
      <w:r w:rsidRPr="000912A9">
        <w:rPr>
          <w:rFonts w:ascii="Times New Roman" w:hAnsi="Times New Roman" w:cs="Times New Roman"/>
        </w:rPr>
        <w:t xml:space="preserve"> haltijoille</w:t>
      </w:r>
      <w:r w:rsidR="00FE4273" w:rsidRPr="000912A9">
        <w:rPr>
          <w:rFonts w:ascii="Times New Roman" w:hAnsi="Times New Roman" w:cs="Times New Roman"/>
        </w:rPr>
        <w:t>.</w:t>
      </w:r>
      <w:r w:rsidR="00F46F74" w:rsidRPr="000912A9">
        <w:rPr>
          <w:rFonts w:ascii="Times New Roman" w:hAnsi="Times New Roman" w:cs="Times New Roman"/>
        </w:rPr>
        <w:t xml:space="preserve"> </w:t>
      </w:r>
      <w:r w:rsidR="009D6B97" w:rsidRPr="000912A9">
        <w:rPr>
          <w:rFonts w:ascii="Times New Roman" w:hAnsi="Times New Roman" w:cs="Times New Roman"/>
        </w:rPr>
        <w:t>Ilmoitus olisi toimitettava metsähallitukselle</w:t>
      </w:r>
      <w:r w:rsidR="001101C4" w:rsidRPr="000912A9">
        <w:rPr>
          <w:rFonts w:ascii="Times New Roman" w:hAnsi="Times New Roman" w:cs="Times New Roman"/>
        </w:rPr>
        <w:t>, sil</w:t>
      </w:r>
      <w:r w:rsidR="003F7363" w:rsidRPr="000912A9">
        <w:rPr>
          <w:rFonts w:ascii="Times New Roman" w:hAnsi="Times New Roman" w:cs="Times New Roman"/>
        </w:rPr>
        <w:t>l</w:t>
      </w:r>
      <w:r w:rsidR="001101C4" w:rsidRPr="000912A9">
        <w:rPr>
          <w:rFonts w:ascii="Times New Roman" w:hAnsi="Times New Roman" w:cs="Times New Roman"/>
        </w:rPr>
        <w:t xml:space="preserve">ä lain tarkoittamilla </w:t>
      </w:r>
      <w:r w:rsidR="003F7363" w:rsidRPr="000912A9">
        <w:rPr>
          <w:rFonts w:ascii="Times New Roman" w:hAnsi="Times New Roman" w:cs="Times New Roman"/>
        </w:rPr>
        <w:t>k</w:t>
      </w:r>
      <w:r w:rsidR="004038A9" w:rsidRPr="000912A9">
        <w:rPr>
          <w:rFonts w:ascii="Times New Roman" w:hAnsi="Times New Roman" w:cs="Times New Roman"/>
        </w:rPr>
        <w:t>ullanhuuhdonta-alue</w:t>
      </w:r>
      <w:r w:rsidR="001101C4" w:rsidRPr="000912A9">
        <w:rPr>
          <w:rFonts w:ascii="Times New Roman" w:hAnsi="Times New Roman" w:cs="Times New Roman"/>
        </w:rPr>
        <w:t>illa toimintaa harjoitetaan valtion omistamilla alueilla, joiden</w:t>
      </w:r>
      <w:r w:rsidR="004038A9" w:rsidRPr="000912A9">
        <w:rPr>
          <w:rFonts w:ascii="Times New Roman" w:hAnsi="Times New Roman" w:cs="Times New Roman"/>
        </w:rPr>
        <w:t xml:space="preserve"> hallinnasta vastaa pääsääntöisesti Metsähallitus.</w:t>
      </w:r>
    </w:p>
    <w:p w14:paraId="537E8396" w14:textId="6E364AF9" w:rsidR="00E5444F" w:rsidRPr="000912A9" w:rsidRDefault="00F46F74" w:rsidP="009D6B97">
      <w:pPr>
        <w:rPr>
          <w:rFonts w:ascii="Times New Roman" w:hAnsi="Times New Roman" w:cs="Times New Roman"/>
        </w:rPr>
      </w:pPr>
      <w:r w:rsidRPr="000912A9">
        <w:rPr>
          <w:rFonts w:ascii="Times New Roman" w:hAnsi="Times New Roman" w:cs="Times New Roman"/>
        </w:rPr>
        <w:t>Tilaisuudesta olisi</w:t>
      </w:r>
      <w:r w:rsidR="00FE4273" w:rsidRPr="000912A9">
        <w:rPr>
          <w:rFonts w:ascii="Times New Roman" w:hAnsi="Times New Roman" w:cs="Times New Roman"/>
        </w:rPr>
        <w:t xml:space="preserve"> lisäksi ilmoitettava alueen kunnille</w:t>
      </w:r>
      <w:r w:rsidR="009D6B97" w:rsidRPr="000912A9">
        <w:rPr>
          <w:rFonts w:ascii="Times New Roman" w:hAnsi="Times New Roman" w:cs="Times New Roman"/>
        </w:rPr>
        <w:t>.</w:t>
      </w:r>
      <w:r w:rsidR="00FE4273" w:rsidRPr="000912A9">
        <w:rPr>
          <w:rFonts w:ascii="Times New Roman" w:hAnsi="Times New Roman" w:cs="Times New Roman"/>
        </w:rPr>
        <w:t xml:space="preserve"> </w:t>
      </w:r>
      <w:r w:rsidR="009D6B97" w:rsidRPr="000912A9">
        <w:rPr>
          <w:rFonts w:ascii="Times New Roman" w:hAnsi="Times New Roman" w:cs="Times New Roman"/>
        </w:rPr>
        <w:t xml:space="preserve">Tieto </w:t>
      </w:r>
      <w:r w:rsidR="005A106B" w:rsidRPr="000912A9">
        <w:rPr>
          <w:rFonts w:ascii="Times New Roman" w:hAnsi="Times New Roman" w:cs="Times New Roman"/>
        </w:rPr>
        <w:t>annettaisiin kunnan kirjaamoo</w:t>
      </w:r>
      <w:r w:rsidR="00126A29" w:rsidRPr="000912A9">
        <w:rPr>
          <w:rFonts w:ascii="Times New Roman" w:hAnsi="Times New Roman" w:cs="Times New Roman"/>
        </w:rPr>
        <w:t>n. Kunnan tulee alueellaan valvoa ja edistää ympäristönsuojelua siten, että luontoa ja muuta ympäristöä suojelemalla, hoitamalla ja kehittämällä turvataan kunnan asukkaille terveellinen, viihtyisä ja virikkeitä antava sekä luonnontaloudellisesti kestävä elinympäristö.</w:t>
      </w:r>
      <w:r w:rsidR="000B1E65" w:rsidRPr="000912A9">
        <w:rPr>
          <w:rFonts w:ascii="Times New Roman" w:hAnsi="Times New Roman" w:cs="Times New Roman"/>
        </w:rPr>
        <w:t xml:space="preserve"> Kullanhuuhdonta voi vaikuttaa näiden kunnalle määrättyjen tehtävien hoitoon.</w:t>
      </w:r>
      <w:r w:rsidR="00126A29" w:rsidRPr="000912A9">
        <w:rPr>
          <w:rFonts w:ascii="Times New Roman" w:hAnsi="Times New Roman" w:cs="Times New Roman"/>
        </w:rPr>
        <w:t xml:space="preserve"> </w:t>
      </w:r>
      <w:r w:rsidR="00E5444F" w:rsidRPr="000912A9">
        <w:rPr>
          <w:rFonts w:ascii="Times New Roman" w:hAnsi="Times New Roman" w:cs="Times New Roman"/>
        </w:rPr>
        <w:t>Lisäksi</w:t>
      </w:r>
      <w:r w:rsidR="005A106B" w:rsidRPr="000912A9">
        <w:rPr>
          <w:rFonts w:ascii="Times New Roman" w:hAnsi="Times New Roman" w:cs="Times New Roman"/>
        </w:rPr>
        <w:t xml:space="preserve"> kunnille</w:t>
      </w:r>
      <w:r w:rsidR="003F7363" w:rsidRPr="000912A9">
        <w:rPr>
          <w:rFonts w:ascii="Times New Roman" w:hAnsi="Times New Roman" w:cs="Times New Roman"/>
        </w:rPr>
        <w:t xml:space="preserve"> t</w:t>
      </w:r>
      <w:r w:rsidR="009D6B97" w:rsidRPr="000912A9">
        <w:rPr>
          <w:rFonts w:ascii="Times New Roman" w:hAnsi="Times New Roman" w:cs="Times New Roman"/>
        </w:rPr>
        <w:t>iedottamisen tavoitteena olisi lisätä paikallista tietoisuutta kullanhuuhdonnasta ja lisätä vuorovaikutusta kaivosviranomaisen ja kunnan kesken.</w:t>
      </w:r>
      <w:r w:rsidR="000B1E65" w:rsidRPr="000912A9">
        <w:rPr>
          <w:rFonts w:ascii="Times New Roman" w:hAnsi="Times New Roman" w:cs="Times New Roman"/>
        </w:rPr>
        <w:t xml:space="preserve"> Kullanhuuhdonta voi </w:t>
      </w:r>
      <w:r w:rsidR="00CD7024" w:rsidRPr="000912A9">
        <w:rPr>
          <w:rFonts w:ascii="Times New Roman" w:hAnsi="Times New Roman" w:cs="Times New Roman"/>
        </w:rPr>
        <w:t>vaikuttaa</w:t>
      </w:r>
      <w:r w:rsidR="000B1E65" w:rsidRPr="000912A9">
        <w:rPr>
          <w:rFonts w:ascii="Times New Roman" w:hAnsi="Times New Roman" w:cs="Times New Roman"/>
        </w:rPr>
        <w:t xml:space="preserve"> kunnassa myös mui</w:t>
      </w:r>
      <w:r w:rsidR="00CD7024" w:rsidRPr="000912A9">
        <w:rPr>
          <w:rFonts w:ascii="Times New Roman" w:hAnsi="Times New Roman" w:cs="Times New Roman"/>
        </w:rPr>
        <w:t>hin</w:t>
      </w:r>
      <w:r w:rsidR="000B1E65" w:rsidRPr="000912A9">
        <w:rPr>
          <w:rFonts w:ascii="Times New Roman" w:hAnsi="Times New Roman" w:cs="Times New Roman"/>
        </w:rPr>
        <w:t xml:space="preserve"> elinkeino</w:t>
      </w:r>
      <w:r w:rsidR="00CD7024" w:rsidRPr="000912A9">
        <w:rPr>
          <w:rFonts w:ascii="Times New Roman" w:hAnsi="Times New Roman" w:cs="Times New Roman"/>
        </w:rPr>
        <w:t>ihin</w:t>
      </w:r>
      <w:r w:rsidR="000B1E65" w:rsidRPr="000912A9">
        <w:rPr>
          <w:rFonts w:ascii="Times New Roman" w:hAnsi="Times New Roman" w:cs="Times New Roman"/>
        </w:rPr>
        <w:t>.</w:t>
      </w:r>
      <w:r w:rsidR="003F7363" w:rsidRPr="000912A9">
        <w:rPr>
          <w:rFonts w:ascii="Times New Roman" w:hAnsi="Times New Roman" w:cs="Times New Roman"/>
        </w:rPr>
        <w:t xml:space="preserve"> </w:t>
      </w:r>
      <w:r w:rsidR="00E5444F" w:rsidRPr="000912A9">
        <w:rPr>
          <w:rFonts w:ascii="Times New Roman" w:hAnsi="Times New Roman" w:cs="Times New Roman"/>
        </w:rPr>
        <w:t>Kunnalla ei olisi velvoitetta tiedon edelleen jakamisesta, vaan kunta itse päättäisi tarpeidensa mukaan, mihin se tietoa yleisölle avoimesta tilaisuudesta käyttäisi.</w:t>
      </w:r>
    </w:p>
    <w:p w14:paraId="11712DED" w14:textId="77777777" w:rsidR="003F7363" w:rsidRPr="000912A9" w:rsidRDefault="003F7363" w:rsidP="00406361">
      <w:pPr>
        <w:rPr>
          <w:rFonts w:ascii="Times New Roman" w:hAnsi="Times New Roman" w:cs="Times New Roman"/>
        </w:rPr>
      </w:pPr>
      <w:r w:rsidRPr="000912A9">
        <w:rPr>
          <w:rFonts w:ascii="Times New Roman" w:hAnsi="Times New Roman" w:cs="Times New Roman"/>
        </w:rPr>
        <w:t xml:space="preserve">Tilaisuudesta olisi ilmoitettava myös </w:t>
      </w:r>
      <w:r w:rsidR="009D6B97" w:rsidRPr="000912A9">
        <w:rPr>
          <w:rFonts w:ascii="Times New Roman" w:hAnsi="Times New Roman" w:cs="Times New Roman"/>
        </w:rPr>
        <w:t>muille asian kannalt</w:t>
      </w:r>
      <w:r w:rsidRPr="000912A9">
        <w:rPr>
          <w:rFonts w:ascii="Times New Roman" w:hAnsi="Times New Roman" w:cs="Times New Roman"/>
        </w:rPr>
        <w:t xml:space="preserve">a merkittäville viranomaisille. Kullanhuuhdonnassa </w:t>
      </w:r>
      <w:r w:rsidR="001101C4" w:rsidRPr="000912A9">
        <w:rPr>
          <w:rFonts w:ascii="Times New Roman" w:hAnsi="Times New Roman" w:cs="Times New Roman"/>
        </w:rPr>
        <w:t>asian kannalta merkittäviä viranomaisia olisivat Lapin elinkeino-, l</w:t>
      </w:r>
      <w:r w:rsidR="00576268" w:rsidRPr="000912A9">
        <w:rPr>
          <w:rFonts w:ascii="Times New Roman" w:hAnsi="Times New Roman" w:cs="Times New Roman"/>
        </w:rPr>
        <w:t>iikenne- ja ympäristökeskus,</w:t>
      </w:r>
      <w:r w:rsidR="001101C4" w:rsidRPr="000912A9">
        <w:rPr>
          <w:rFonts w:ascii="Times New Roman" w:hAnsi="Times New Roman" w:cs="Times New Roman"/>
        </w:rPr>
        <w:t xml:space="preserve"> Pohjois-Suomen aluehallintovirasto</w:t>
      </w:r>
      <w:r w:rsidR="003F71A0" w:rsidRPr="000912A9">
        <w:rPr>
          <w:rFonts w:ascii="Times New Roman" w:hAnsi="Times New Roman" w:cs="Times New Roman"/>
        </w:rPr>
        <w:t xml:space="preserve"> sekä L</w:t>
      </w:r>
      <w:r w:rsidR="00576268" w:rsidRPr="000912A9">
        <w:rPr>
          <w:rFonts w:ascii="Times New Roman" w:hAnsi="Times New Roman" w:cs="Times New Roman"/>
        </w:rPr>
        <w:t>apin liitto,</w:t>
      </w:r>
      <w:r w:rsidR="00406361" w:rsidRPr="000912A9">
        <w:rPr>
          <w:rFonts w:ascii="Times New Roman" w:hAnsi="Times New Roman" w:cs="Times New Roman"/>
        </w:rPr>
        <w:t xml:space="preserve"> joiden toimialueille kaivoslain mukainen luvanvarainen kullanhuuhdonta Suomessa sijoittuu</w:t>
      </w:r>
      <w:r w:rsidR="001101C4" w:rsidRPr="000912A9">
        <w:rPr>
          <w:rFonts w:ascii="Times New Roman" w:hAnsi="Times New Roman" w:cs="Times New Roman"/>
        </w:rPr>
        <w:t xml:space="preserve">. </w:t>
      </w:r>
      <w:r w:rsidR="00CF5BDA" w:rsidRPr="000912A9">
        <w:rPr>
          <w:rFonts w:ascii="Times New Roman" w:hAnsi="Times New Roman" w:cs="Times New Roman"/>
        </w:rPr>
        <w:t>Elinkeino-, liikenne- ja ympäristökeskus ohjaa ja edistää ympäristönsuojelulaissa</w:t>
      </w:r>
      <w:r w:rsidR="00406361" w:rsidRPr="000912A9">
        <w:rPr>
          <w:rFonts w:ascii="Times New Roman" w:hAnsi="Times New Roman" w:cs="Times New Roman"/>
        </w:rPr>
        <w:t xml:space="preserve"> (527/2014)</w:t>
      </w:r>
      <w:r w:rsidR="00CF5BDA" w:rsidRPr="000912A9">
        <w:rPr>
          <w:rFonts w:ascii="Times New Roman" w:hAnsi="Times New Roman" w:cs="Times New Roman"/>
        </w:rPr>
        <w:t xml:space="preserve"> tarkoitettujen tehtävien hoitamista alueellaan, valvoo näiden säännösten noudattamista sekä käyttää osaltaan ympäristönsuojelun yleisen edun päätösvaltaa ympäristönsuojelulain mukaisessa päätöksenteossa. Aluehallintovirasto toimii valtion ympäristölupaviranomaisena. Lisäksi se käsittelee toimialaan</w:t>
      </w:r>
      <w:r w:rsidR="00781B44" w:rsidRPr="000912A9">
        <w:rPr>
          <w:rFonts w:ascii="Times New Roman" w:hAnsi="Times New Roman" w:cs="Times New Roman"/>
        </w:rPr>
        <w:t>sa</w:t>
      </w:r>
      <w:r w:rsidR="00CF5BDA" w:rsidRPr="000912A9">
        <w:rPr>
          <w:rFonts w:ascii="Times New Roman" w:hAnsi="Times New Roman" w:cs="Times New Roman"/>
        </w:rPr>
        <w:t xml:space="preserve"> kuuluvat ilmoituksenvaraista toimintaa koskevat asiat</w:t>
      </w:r>
      <w:r w:rsidR="00406361" w:rsidRPr="000912A9">
        <w:rPr>
          <w:rFonts w:ascii="Times New Roman" w:hAnsi="Times New Roman" w:cs="Times New Roman"/>
        </w:rPr>
        <w:t>.</w:t>
      </w:r>
      <w:r w:rsidR="00A503CD" w:rsidRPr="000912A9">
        <w:rPr>
          <w:rFonts w:ascii="Times New Roman" w:hAnsi="Times New Roman" w:cs="Times New Roman"/>
        </w:rPr>
        <w:t xml:space="preserve"> </w:t>
      </w:r>
      <w:r w:rsidR="00406361" w:rsidRPr="000912A9">
        <w:rPr>
          <w:rFonts w:ascii="Times New Roman" w:hAnsi="Times New Roman" w:cs="Times New Roman"/>
        </w:rPr>
        <w:t>K</w:t>
      </w:r>
      <w:r w:rsidR="00A503CD" w:rsidRPr="000912A9">
        <w:rPr>
          <w:rFonts w:ascii="Times New Roman" w:hAnsi="Times New Roman" w:cs="Times New Roman"/>
        </w:rPr>
        <w:t>aivoslain tarkoittama k</w:t>
      </w:r>
      <w:r w:rsidR="00406361" w:rsidRPr="000912A9">
        <w:rPr>
          <w:rFonts w:ascii="Times New Roman" w:hAnsi="Times New Roman" w:cs="Times New Roman"/>
        </w:rPr>
        <w:t>ullanhuuhdonta sijoittu</w:t>
      </w:r>
      <w:r w:rsidR="00576268" w:rsidRPr="000912A9">
        <w:rPr>
          <w:rFonts w:ascii="Times New Roman" w:hAnsi="Times New Roman" w:cs="Times New Roman"/>
        </w:rPr>
        <w:t>u Suomessa Lapin ELY –keskuksen,</w:t>
      </w:r>
      <w:r w:rsidR="00406361" w:rsidRPr="000912A9">
        <w:rPr>
          <w:rFonts w:ascii="Times New Roman" w:hAnsi="Times New Roman" w:cs="Times New Roman"/>
        </w:rPr>
        <w:t xml:space="preserve"> Pohjois-Suomen aluehallintoviraston </w:t>
      </w:r>
      <w:r w:rsidR="00576268" w:rsidRPr="000912A9">
        <w:rPr>
          <w:rFonts w:ascii="Times New Roman" w:hAnsi="Times New Roman" w:cs="Times New Roman"/>
        </w:rPr>
        <w:t xml:space="preserve">ja Lapin liiton </w:t>
      </w:r>
      <w:r w:rsidR="00406361" w:rsidRPr="000912A9">
        <w:rPr>
          <w:rFonts w:ascii="Times New Roman" w:hAnsi="Times New Roman" w:cs="Times New Roman"/>
        </w:rPr>
        <w:t xml:space="preserve">toimialueille. </w:t>
      </w:r>
    </w:p>
    <w:p w14:paraId="64CBB3AC" w14:textId="769CAAC1" w:rsidR="009D6B97" w:rsidRPr="000912A9" w:rsidRDefault="000B1E65" w:rsidP="009D6B97">
      <w:pPr>
        <w:rPr>
          <w:rFonts w:ascii="Times New Roman" w:hAnsi="Times New Roman" w:cs="Times New Roman"/>
        </w:rPr>
      </w:pPr>
      <w:r w:rsidRPr="000912A9">
        <w:rPr>
          <w:rFonts w:ascii="Times New Roman" w:hAnsi="Times New Roman" w:cs="Times New Roman"/>
        </w:rPr>
        <w:t xml:space="preserve">Tilaisuudesta olisi ilmoitettava myös </w:t>
      </w:r>
      <w:r w:rsidR="009D6B97" w:rsidRPr="000912A9">
        <w:rPr>
          <w:rFonts w:ascii="Times New Roman" w:hAnsi="Times New Roman" w:cs="Times New Roman"/>
        </w:rPr>
        <w:t>saam</w:t>
      </w:r>
      <w:r w:rsidR="008F27EB" w:rsidRPr="000912A9">
        <w:rPr>
          <w:rFonts w:ascii="Times New Roman" w:hAnsi="Times New Roman" w:cs="Times New Roman"/>
        </w:rPr>
        <w:t xml:space="preserve">elaiskäräjille ja </w:t>
      </w:r>
      <w:r w:rsidR="009D6B97" w:rsidRPr="000912A9">
        <w:rPr>
          <w:rFonts w:ascii="Times New Roman" w:hAnsi="Times New Roman" w:cs="Times New Roman"/>
        </w:rPr>
        <w:t>kolttien kyläkokoukselle</w:t>
      </w:r>
      <w:r w:rsidR="008F27EB" w:rsidRPr="000912A9">
        <w:rPr>
          <w:rFonts w:ascii="Times New Roman" w:hAnsi="Times New Roman" w:cs="Times New Roman"/>
        </w:rPr>
        <w:t xml:space="preserve"> sekä asianomaisille paliskunnille</w:t>
      </w:r>
      <w:r w:rsidR="0094458C" w:rsidRPr="000912A9">
        <w:rPr>
          <w:rFonts w:ascii="Times New Roman" w:hAnsi="Times New Roman" w:cs="Times New Roman"/>
        </w:rPr>
        <w:t>. Kullanhuuhdonta</w:t>
      </w:r>
      <w:r w:rsidR="00836F21" w:rsidRPr="000912A9">
        <w:rPr>
          <w:rFonts w:ascii="Times New Roman" w:hAnsi="Times New Roman" w:cs="Times New Roman"/>
        </w:rPr>
        <w:t xml:space="preserve">a kohdistuu myös sellaisille </w:t>
      </w:r>
      <w:r w:rsidR="00A2565F" w:rsidRPr="000912A9">
        <w:rPr>
          <w:rFonts w:ascii="Times New Roman" w:hAnsi="Times New Roman" w:cs="Times New Roman"/>
        </w:rPr>
        <w:t>maa- ja vesialueille, jo</w:t>
      </w:r>
      <w:r w:rsidR="0094458C" w:rsidRPr="000912A9">
        <w:rPr>
          <w:rFonts w:ascii="Times New Roman" w:hAnsi="Times New Roman" w:cs="Times New Roman"/>
        </w:rPr>
        <w:t xml:space="preserve">tka </w:t>
      </w:r>
      <w:r w:rsidR="00836F21" w:rsidRPr="000912A9">
        <w:rPr>
          <w:rFonts w:ascii="Times New Roman" w:hAnsi="Times New Roman" w:cs="Times New Roman"/>
        </w:rPr>
        <w:t xml:space="preserve">voivat olla </w:t>
      </w:r>
      <w:r w:rsidR="0094458C" w:rsidRPr="000912A9">
        <w:rPr>
          <w:rFonts w:ascii="Times New Roman" w:hAnsi="Times New Roman" w:cs="Times New Roman"/>
        </w:rPr>
        <w:t>merkityksellisiä saamelaiskulttuurille ja perinteisten saamelaisten elinkeinojen harjoittam</w:t>
      </w:r>
      <w:r w:rsidR="000A6872" w:rsidRPr="000912A9">
        <w:rPr>
          <w:rFonts w:ascii="Times New Roman" w:hAnsi="Times New Roman" w:cs="Times New Roman"/>
        </w:rPr>
        <w:t>isedellytyksille.</w:t>
      </w:r>
      <w:r w:rsidR="00942FFB" w:rsidRPr="000912A9">
        <w:rPr>
          <w:rFonts w:ascii="Times New Roman" w:hAnsi="Times New Roman" w:cs="Times New Roman"/>
        </w:rPr>
        <w:t xml:space="preserve"> </w:t>
      </w:r>
      <w:r w:rsidR="000A6872" w:rsidRPr="000912A9">
        <w:rPr>
          <w:rFonts w:ascii="Times New Roman" w:hAnsi="Times New Roman" w:cs="Times New Roman"/>
        </w:rPr>
        <w:t>Lisäksi k</w:t>
      </w:r>
      <w:r w:rsidR="00942FFB" w:rsidRPr="000912A9">
        <w:rPr>
          <w:rFonts w:ascii="Times New Roman" w:hAnsi="Times New Roman" w:cs="Times New Roman"/>
        </w:rPr>
        <w:t xml:space="preserve">aivoslain 28 §:n 12 momentin 2 kohdan mukaan tilaisuudessa on esitettävä selvitys kullanhuuhdonnan vaikutuksista poronhoidolle, muille elinkeinoille, saamelaisten asemalle alkuperäkansana saamelaisten kotiseutualueella ja kolttien kolttalain mukaisille oikeuksille koltta-alueella. </w:t>
      </w:r>
      <w:r w:rsidR="000A6872" w:rsidRPr="000912A9">
        <w:rPr>
          <w:rFonts w:ascii="Times New Roman" w:hAnsi="Times New Roman" w:cs="Times New Roman"/>
        </w:rPr>
        <w:t xml:space="preserve">Tilaisuudesta ilmoittamisella </w:t>
      </w:r>
      <w:r w:rsidR="0094458C" w:rsidRPr="000912A9">
        <w:rPr>
          <w:rFonts w:ascii="Times New Roman" w:hAnsi="Times New Roman" w:cs="Times New Roman"/>
        </w:rPr>
        <w:t>pyritään vahvistamaan tiedonkulkua kaivosviranomaisen ja saamelaiskäräjien</w:t>
      </w:r>
      <w:r w:rsidR="000939FD" w:rsidRPr="000912A9">
        <w:rPr>
          <w:rFonts w:ascii="Times New Roman" w:hAnsi="Times New Roman" w:cs="Times New Roman"/>
        </w:rPr>
        <w:t>, paliskuntien</w:t>
      </w:r>
      <w:r w:rsidR="0094458C" w:rsidRPr="000912A9">
        <w:rPr>
          <w:rFonts w:ascii="Times New Roman" w:hAnsi="Times New Roman" w:cs="Times New Roman"/>
        </w:rPr>
        <w:t xml:space="preserve"> sekä kolttien kyläkokouksen välillä.</w:t>
      </w:r>
    </w:p>
    <w:p w14:paraId="073CB797" w14:textId="5EC9D175" w:rsidR="00FE4273" w:rsidRPr="000912A9" w:rsidRDefault="008F27EB" w:rsidP="001F51E6">
      <w:pPr>
        <w:rPr>
          <w:rFonts w:ascii="Times New Roman" w:hAnsi="Times New Roman" w:cs="Times New Roman"/>
        </w:rPr>
      </w:pPr>
      <w:r w:rsidRPr="000912A9">
        <w:rPr>
          <w:rFonts w:ascii="Times New Roman" w:hAnsi="Times New Roman" w:cs="Times New Roman"/>
        </w:rPr>
        <w:t xml:space="preserve">Tilaisuudesta olisi ilmoitettava kaivosviranomaisen verkkosivuilla. </w:t>
      </w:r>
    </w:p>
    <w:p w14:paraId="000A72A3" w14:textId="32E7EA60" w:rsidR="008F27EB" w:rsidRPr="000912A9" w:rsidRDefault="0092798C" w:rsidP="001F51E6">
      <w:pPr>
        <w:rPr>
          <w:rFonts w:ascii="Times New Roman" w:hAnsi="Times New Roman" w:cs="Times New Roman"/>
        </w:rPr>
      </w:pPr>
      <w:r w:rsidRPr="000912A9">
        <w:rPr>
          <w:rFonts w:ascii="Times New Roman" w:hAnsi="Times New Roman" w:cs="Times New Roman"/>
        </w:rPr>
        <w:t>I</w:t>
      </w:r>
      <w:r w:rsidR="008F27EB" w:rsidRPr="000912A9">
        <w:rPr>
          <w:rFonts w:ascii="Times New Roman" w:hAnsi="Times New Roman" w:cs="Times New Roman"/>
        </w:rPr>
        <w:t xml:space="preserve">lmoitus olisi tehtävä viimeistään kaksi viikkoa ennen tilaisuutta kirjallisesti. </w:t>
      </w:r>
      <w:r w:rsidRPr="000912A9">
        <w:rPr>
          <w:rFonts w:ascii="Times New Roman" w:hAnsi="Times New Roman" w:cs="Times New Roman"/>
        </w:rPr>
        <w:t>Näin</w:t>
      </w:r>
      <w:r w:rsidR="000A6872" w:rsidRPr="000912A9">
        <w:rPr>
          <w:rFonts w:ascii="Times New Roman" w:hAnsi="Times New Roman" w:cs="Times New Roman"/>
        </w:rPr>
        <w:t xml:space="preserve"> pyrittäisiin varmistamaan </w:t>
      </w:r>
      <w:r w:rsidR="00CF0FD0" w:rsidRPr="000912A9">
        <w:rPr>
          <w:rFonts w:ascii="Times New Roman" w:hAnsi="Times New Roman" w:cs="Times New Roman"/>
        </w:rPr>
        <w:t xml:space="preserve">osallistuville </w:t>
      </w:r>
      <w:r w:rsidR="000A6872" w:rsidRPr="000912A9">
        <w:rPr>
          <w:rFonts w:ascii="Times New Roman" w:hAnsi="Times New Roman" w:cs="Times New Roman"/>
        </w:rPr>
        <w:t>tahoille riittävä aika tilaisuuteen osallistumiseen.</w:t>
      </w:r>
    </w:p>
    <w:p w14:paraId="53494AF1" w14:textId="31277158" w:rsidR="00351B06" w:rsidRDefault="0092798C" w:rsidP="001F51E6">
      <w:pPr>
        <w:rPr>
          <w:rFonts w:ascii="Times New Roman" w:hAnsi="Times New Roman" w:cs="Times New Roman"/>
        </w:rPr>
      </w:pPr>
      <w:r w:rsidRPr="000912A9">
        <w:rPr>
          <w:rFonts w:ascii="Times New Roman" w:hAnsi="Times New Roman" w:cs="Times New Roman"/>
        </w:rPr>
        <w:t>Pykälän 2</w:t>
      </w:r>
      <w:r w:rsidR="00351B06" w:rsidRPr="000912A9">
        <w:rPr>
          <w:rFonts w:ascii="Times New Roman" w:hAnsi="Times New Roman" w:cs="Times New Roman"/>
        </w:rPr>
        <w:t xml:space="preserve"> momentin mukaan tilaisuus voitaisiin järjestää myös verkkotilaisuutena. Tarkoituksena on varmistaa, että mahdollisimman usealla asiasta kiinnostuneella olisi mahdollista osallistua tilaisuuteen.</w:t>
      </w:r>
    </w:p>
    <w:p w14:paraId="5134196E" w14:textId="120F5CBE" w:rsidR="0065388F" w:rsidRDefault="0065388F" w:rsidP="001F51E6">
      <w:pPr>
        <w:rPr>
          <w:rFonts w:ascii="Times New Roman" w:hAnsi="Times New Roman" w:cs="Times New Roman"/>
        </w:rPr>
      </w:pPr>
      <w:r>
        <w:rPr>
          <w:rFonts w:ascii="Times New Roman" w:hAnsi="Times New Roman" w:cs="Times New Roman"/>
        </w:rPr>
        <w:t>Pykälän 3 momentin mukaan y</w:t>
      </w:r>
      <w:r w:rsidRPr="0065388F">
        <w:rPr>
          <w:rFonts w:ascii="Times New Roman" w:hAnsi="Times New Roman" w:cs="Times New Roman"/>
        </w:rPr>
        <w:t>leisöl</w:t>
      </w:r>
      <w:r>
        <w:rPr>
          <w:rFonts w:ascii="Times New Roman" w:hAnsi="Times New Roman" w:cs="Times New Roman"/>
        </w:rPr>
        <w:t>le avoimen tilaisuuden tulisi</w:t>
      </w:r>
      <w:r w:rsidRPr="0065388F">
        <w:rPr>
          <w:rFonts w:ascii="Times New Roman" w:hAnsi="Times New Roman" w:cs="Times New Roman"/>
        </w:rPr>
        <w:t xml:space="preserve"> palvella alueen as</w:t>
      </w:r>
      <w:r>
        <w:rPr>
          <w:rFonts w:ascii="Times New Roman" w:hAnsi="Times New Roman" w:cs="Times New Roman"/>
        </w:rPr>
        <w:t>ukkaiden, metsähallituksen, alu</w:t>
      </w:r>
      <w:r w:rsidRPr="0065388F">
        <w:rPr>
          <w:rFonts w:ascii="Times New Roman" w:hAnsi="Times New Roman" w:cs="Times New Roman"/>
        </w:rPr>
        <w:t>een kuntien, muiden viranomaisten, kansalaisjärjestöjen</w:t>
      </w:r>
      <w:r>
        <w:rPr>
          <w:rFonts w:ascii="Times New Roman" w:hAnsi="Times New Roman" w:cs="Times New Roman"/>
        </w:rPr>
        <w:t xml:space="preserve"> sekä saamelaisten kotiseutualu</w:t>
      </w:r>
      <w:r w:rsidRPr="0065388F">
        <w:rPr>
          <w:rFonts w:ascii="Times New Roman" w:hAnsi="Times New Roman" w:cs="Times New Roman"/>
        </w:rPr>
        <w:t>eella saamelaiskäräjien, koltta-alueella kolttien kyläkokouksen sekä poronhoitoalueella asianomaisten paliskuntien tietotarpeita.</w:t>
      </w:r>
    </w:p>
    <w:p w14:paraId="77E0B330" w14:textId="1F08EE1D" w:rsidR="00E86D2E" w:rsidRPr="000912A9" w:rsidRDefault="00E86D2E" w:rsidP="001F51E6">
      <w:pPr>
        <w:rPr>
          <w:rFonts w:ascii="Times New Roman" w:hAnsi="Times New Roman" w:cs="Times New Roman"/>
        </w:rPr>
      </w:pPr>
      <w:r w:rsidRPr="00B57E68">
        <w:rPr>
          <w:rFonts w:ascii="Times New Roman" w:hAnsi="Times New Roman" w:cs="Times New Roman"/>
        </w:rPr>
        <w:t>11 §.</w:t>
      </w:r>
      <w:r w:rsidRPr="00A90AE3">
        <w:rPr>
          <w:rFonts w:ascii="Times New Roman" w:hAnsi="Times New Roman" w:cs="Times New Roman"/>
          <w:i/>
        </w:rPr>
        <w:t xml:space="preserve"> Kullanhuuhdonta-alueen kunnostaminen, siistiminen ja maisemointi.</w:t>
      </w:r>
      <w:r>
        <w:rPr>
          <w:rFonts w:ascii="Times New Roman" w:hAnsi="Times New Roman" w:cs="Times New Roman"/>
        </w:rPr>
        <w:t xml:space="preserve"> Pykälä olisi uusi. Pykälässä säädettäisiin tarkemmin kaivoslain 29 §:ssä tarkoitetuista jälkihoitotoimenpiteistä. Sääntelyllä pyritään varmistamaan kullanhuuhdonta-alueiden asianmukainen saattaminen mahdollisimman luonnonmukaiseen ja maisemallisesti tyydyttävään tilaan kaivoslain 29 §:n tarkoittamalla tavalla. </w:t>
      </w:r>
      <w:r w:rsidR="00A90AE3">
        <w:rPr>
          <w:rFonts w:ascii="Times New Roman" w:hAnsi="Times New Roman" w:cs="Times New Roman"/>
        </w:rPr>
        <w:t xml:space="preserve">Pykälän mukaan kullanhuuhdonnan harjoittajan tulisi huolehtia esimerkiksi tarpeettomaksi jäävän tiestön ja kulku-urien ennallistamisesta. Arvioitaessa sitä, tuleeko tietä pitää tarpeettomaksi jäävänä tulisi huomiota antaa erityisesti metsähallituksen mielipiteelle asiasta. </w:t>
      </w:r>
    </w:p>
    <w:p w14:paraId="60F5C081" w14:textId="628BC3C8" w:rsidR="002C27A5" w:rsidRDefault="002C27A5" w:rsidP="001F51E6">
      <w:pPr>
        <w:rPr>
          <w:rFonts w:ascii="Times New Roman" w:hAnsi="Times New Roman" w:cs="Times New Roman"/>
        </w:rPr>
      </w:pPr>
      <w:r w:rsidRPr="00B57E68">
        <w:rPr>
          <w:rFonts w:ascii="Times New Roman" w:hAnsi="Times New Roman" w:cs="Times New Roman"/>
        </w:rPr>
        <w:t>1</w:t>
      </w:r>
      <w:r w:rsidR="00E86D2E" w:rsidRPr="00B57E68">
        <w:rPr>
          <w:rFonts w:ascii="Times New Roman" w:hAnsi="Times New Roman" w:cs="Times New Roman"/>
        </w:rPr>
        <w:t>2</w:t>
      </w:r>
      <w:r w:rsidRPr="00B57E68">
        <w:rPr>
          <w:rFonts w:ascii="Times New Roman" w:hAnsi="Times New Roman" w:cs="Times New Roman"/>
        </w:rPr>
        <w:t xml:space="preserve"> §</w:t>
      </w:r>
      <w:r w:rsidRPr="000912A9">
        <w:rPr>
          <w:rFonts w:ascii="Times New Roman" w:hAnsi="Times New Roman" w:cs="Times New Roman"/>
          <w:i/>
        </w:rPr>
        <w:t xml:space="preserve"> Kullanhuuhtojan ilmoitus jälkitoimenpiteiden loppuunsaattamisesta.</w:t>
      </w:r>
      <w:r w:rsidRPr="000912A9">
        <w:rPr>
          <w:rFonts w:ascii="Times New Roman" w:hAnsi="Times New Roman" w:cs="Times New Roman"/>
        </w:rPr>
        <w:t xml:space="preserve"> </w:t>
      </w:r>
      <w:r w:rsidR="009B4B4F" w:rsidRPr="000912A9">
        <w:rPr>
          <w:rFonts w:ascii="Times New Roman" w:hAnsi="Times New Roman" w:cs="Times New Roman"/>
        </w:rPr>
        <w:t>Ehd</w:t>
      </w:r>
      <w:r w:rsidR="00351B06" w:rsidRPr="000912A9">
        <w:rPr>
          <w:rFonts w:ascii="Times New Roman" w:hAnsi="Times New Roman" w:cs="Times New Roman"/>
        </w:rPr>
        <w:t>otettu pykälä vastaisi voimassa</w:t>
      </w:r>
      <w:r w:rsidR="009B4B4F" w:rsidRPr="000912A9">
        <w:rPr>
          <w:rFonts w:ascii="Times New Roman" w:hAnsi="Times New Roman" w:cs="Times New Roman"/>
        </w:rPr>
        <w:t>olevan asetuksen 10 §:ää. P</w:t>
      </w:r>
      <w:r w:rsidRPr="000912A9">
        <w:rPr>
          <w:rFonts w:ascii="Times New Roman" w:hAnsi="Times New Roman" w:cs="Times New Roman"/>
        </w:rPr>
        <w:t>ykälän mukaan kaivoslain 29 §:n mukaisen ilmoituksen tulisi sisältää tieto jälkitoimenpiteiden päättymispäivästä sekä kuvaus toteutetuista jälkitoimenpiteistä. Tietojen perusteella voitaisiin arvioida kullanhuuhdonta-alueen lopputarkastuksen tarpeellisuutta kaivoslain 30 §:n mukaisesti.</w:t>
      </w:r>
    </w:p>
    <w:p w14:paraId="1466FDFC" w14:textId="3106F364" w:rsidR="00C03D52" w:rsidRDefault="00C03D52" w:rsidP="001F51E6">
      <w:pPr>
        <w:rPr>
          <w:rFonts w:ascii="Times New Roman" w:hAnsi="Times New Roman" w:cs="Times New Roman"/>
          <w:b/>
        </w:rPr>
      </w:pPr>
      <w:r>
        <w:rPr>
          <w:rFonts w:ascii="Times New Roman" w:hAnsi="Times New Roman" w:cs="Times New Roman"/>
          <w:b/>
        </w:rPr>
        <w:t>3 L</w:t>
      </w:r>
      <w:r w:rsidR="002C27A5">
        <w:rPr>
          <w:rFonts w:ascii="Times New Roman" w:hAnsi="Times New Roman" w:cs="Times New Roman"/>
          <w:b/>
        </w:rPr>
        <w:t>uku</w:t>
      </w:r>
    </w:p>
    <w:p w14:paraId="44E9C835" w14:textId="4D4A99FA" w:rsidR="002C27A5" w:rsidRDefault="002C27A5" w:rsidP="001F51E6">
      <w:pPr>
        <w:rPr>
          <w:rFonts w:ascii="Times New Roman" w:hAnsi="Times New Roman" w:cs="Times New Roman"/>
          <w:b/>
        </w:rPr>
      </w:pPr>
      <w:r>
        <w:rPr>
          <w:rFonts w:ascii="Times New Roman" w:hAnsi="Times New Roman" w:cs="Times New Roman"/>
          <w:b/>
        </w:rPr>
        <w:t>Kaivostoiminta</w:t>
      </w:r>
    </w:p>
    <w:p w14:paraId="561C1AF1" w14:textId="26E2B75C" w:rsidR="007131BB" w:rsidRDefault="002C27A5" w:rsidP="002C27A5">
      <w:pPr>
        <w:rPr>
          <w:rFonts w:ascii="Times New Roman" w:hAnsi="Times New Roman" w:cs="Times New Roman"/>
        </w:rPr>
      </w:pPr>
      <w:r w:rsidRPr="00B57E68">
        <w:rPr>
          <w:rFonts w:ascii="Times New Roman" w:hAnsi="Times New Roman" w:cs="Times New Roman"/>
        </w:rPr>
        <w:t>1</w:t>
      </w:r>
      <w:r w:rsidR="00993B2E" w:rsidRPr="00B57E68">
        <w:rPr>
          <w:rFonts w:ascii="Times New Roman" w:hAnsi="Times New Roman" w:cs="Times New Roman"/>
        </w:rPr>
        <w:t>3</w:t>
      </w:r>
      <w:r w:rsidRPr="00B57E68">
        <w:rPr>
          <w:rFonts w:ascii="Times New Roman" w:hAnsi="Times New Roman" w:cs="Times New Roman"/>
        </w:rPr>
        <w:t xml:space="preserve"> §.</w:t>
      </w:r>
      <w:r w:rsidRPr="002C27A5">
        <w:rPr>
          <w:rFonts w:ascii="Times New Roman" w:hAnsi="Times New Roman" w:cs="Times New Roman"/>
          <w:i/>
        </w:rPr>
        <w:t xml:space="preserve"> </w:t>
      </w:r>
      <w:r>
        <w:rPr>
          <w:rFonts w:ascii="Times New Roman" w:hAnsi="Times New Roman" w:cs="Times New Roman"/>
          <w:i/>
        </w:rPr>
        <w:t xml:space="preserve">Vuosittainen selvitys kaivoksen toiminnasta. </w:t>
      </w:r>
      <w:r w:rsidRPr="002C27A5">
        <w:rPr>
          <w:rFonts w:ascii="Times New Roman" w:hAnsi="Times New Roman" w:cs="Times New Roman"/>
        </w:rPr>
        <w:t>Kaivoslain 18 §:n 2 momentin mukaan kaivosluvan haltija on velvollinen vuosittain toimittamaan kaivosviranomaiselle selvityksen esiintymän hyödyntämisen laajuudesta ja tuloksista sekä ilmoittamaan, jos tiedot mineraalivarannoista muuttuvat olennaises</w:t>
      </w:r>
      <w:r w:rsidR="007131BB">
        <w:rPr>
          <w:rFonts w:ascii="Times New Roman" w:hAnsi="Times New Roman" w:cs="Times New Roman"/>
        </w:rPr>
        <w:t>ti. Ehdotetussa pykälässä</w:t>
      </w:r>
      <w:r w:rsidR="007131BB" w:rsidRPr="002C27A5">
        <w:rPr>
          <w:rFonts w:ascii="Times New Roman" w:hAnsi="Times New Roman" w:cs="Times New Roman"/>
        </w:rPr>
        <w:t xml:space="preserve"> säädettäisiin kaivosluvan haltijan kaivosviranomaiselle toimittaman vuosittaisen selvityksen sisällöstä.</w:t>
      </w:r>
      <w:r w:rsidR="007131BB">
        <w:rPr>
          <w:rFonts w:ascii="Times New Roman" w:hAnsi="Times New Roman" w:cs="Times New Roman"/>
        </w:rPr>
        <w:t xml:space="preserve"> </w:t>
      </w:r>
    </w:p>
    <w:p w14:paraId="5625AC0E" w14:textId="62A106E2" w:rsidR="002C27A5" w:rsidRPr="002C27A5" w:rsidRDefault="002C27A5" w:rsidP="002C27A5">
      <w:pPr>
        <w:rPr>
          <w:rFonts w:ascii="Times New Roman" w:hAnsi="Times New Roman" w:cs="Times New Roman"/>
        </w:rPr>
      </w:pPr>
      <w:r w:rsidRPr="002C27A5">
        <w:rPr>
          <w:rFonts w:ascii="Times New Roman" w:hAnsi="Times New Roman" w:cs="Times New Roman"/>
        </w:rPr>
        <w:t>Vuosittaisen selvityksen kannalta keskeisiä tietoja olisivat louhitun malmin ja sivukiven määrä, kaivoksella käsitellyn pintamaan määrä, kaivoksella tuotetun rikasteen tai muun välituotteen määrä sekä henkilötyökuukaudet. Kaivosviranomaiselle olisi ilmoitettava erittely</w:t>
      </w:r>
      <w:r w:rsidR="00257770">
        <w:rPr>
          <w:rFonts w:ascii="Times New Roman" w:hAnsi="Times New Roman" w:cs="Times New Roman"/>
        </w:rPr>
        <w:t xml:space="preserve"> kaivoslain 17 §:n 1 momentin 2 </w:t>
      </w:r>
      <w:r w:rsidRPr="002C27A5">
        <w:rPr>
          <w:rFonts w:ascii="Times New Roman" w:hAnsi="Times New Roman" w:cs="Times New Roman"/>
        </w:rPr>
        <w:t>kohdassa tarkoittamista kaivostoiminnan sivutuotteista. Selvityksessä esitettävät tiedo</w:t>
      </w:r>
      <w:r w:rsidR="003C4ACF">
        <w:rPr>
          <w:rFonts w:ascii="Times New Roman" w:hAnsi="Times New Roman" w:cs="Times New Roman"/>
        </w:rPr>
        <w:t>ovat</w:t>
      </w:r>
      <w:r w:rsidRPr="002C27A5">
        <w:rPr>
          <w:rFonts w:ascii="Times New Roman" w:hAnsi="Times New Roman" w:cs="Times New Roman"/>
        </w:rPr>
        <w:t xml:space="preserve"> tarpeen valvontaa varten.</w:t>
      </w:r>
    </w:p>
    <w:p w14:paraId="715C00BE" w14:textId="54903129" w:rsidR="002C27A5" w:rsidRPr="000912A9" w:rsidRDefault="007131BB" w:rsidP="001F51E6">
      <w:pPr>
        <w:rPr>
          <w:rFonts w:ascii="Times New Roman" w:hAnsi="Times New Roman" w:cs="Times New Roman"/>
        </w:rPr>
      </w:pPr>
      <w:r w:rsidRPr="000912A9">
        <w:rPr>
          <w:rFonts w:ascii="Times New Roman" w:hAnsi="Times New Roman" w:cs="Times New Roman"/>
        </w:rPr>
        <w:t xml:space="preserve">Ehdotettu pykälä vastaisi </w:t>
      </w:r>
      <w:r w:rsidR="00E86D2E">
        <w:rPr>
          <w:rFonts w:ascii="Times New Roman" w:hAnsi="Times New Roman" w:cs="Times New Roman"/>
        </w:rPr>
        <w:t xml:space="preserve">pääosin </w:t>
      </w:r>
      <w:r w:rsidRPr="000912A9">
        <w:rPr>
          <w:rFonts w:ascii="Times New Roman" w:hAnsi="Times New Roman" w:cs="Times New Roman"/>
        </w:rPr>
        <w:t>voim</w:t>
      </w:r>
      <w:r w:rsidR="0053154D" w:rsidRPr="000912A9">
        <w:rPr>
          <w:rFonts w:ascii="Times New Roman" w:hAnsi="Times New Roman" w:cs="Times New Roman"/>
        </w:rPr>
        <w:t>assa olevan asetuksen 31</w:t>
      </w:r>
      <w:r w:rsidR="00F70F82" w:rsidRPr="000912A9">
        <w:rPr>
          <w:rFonts w:ascii="Times New Roman" w:hAnsi="Times New Roman" w:cs="Times New Roman"/>
        </w:rPr>
        <w:t xml:space="preserve"> §:ää</w:t>
      </w:r>
      <w:r w:rsidRPr="000912A9">
        <w:rPr>
          <w:rFonts w:ascii="Times New Roman" w:hAnsi="Times New Roman" w:cs="Times New Roman"/>
        </w:rPr>
        <w:t xml:space="preserve">, </w:t>
      </w:r>
      <w:r w:rsidR="00E86D2E">
        <w:rPr>
          <w:rFonts w:ascii="Times New Roman" w:hAnsi="Times New Roman" w:cs="Times New Roman"/>
        </w:rPr>
        <w:t>Pykälään</w:t>
      </w:r>
      <w:r w:rsidR="003C4ACF">
        <w:rPr>
          <w:rFonts w:ascii="Times New Roman" w:hAnsi="Times New Roman" w:cs="Times New Roman"/>
        </w:rPr>
        <w:t xml:space="preserve"> kuitenkin</w:t>
      </w:r>
      <w:r w:rsidR="00E86D2E">
        <w:rPr>
          <w:rFonts w:ascii="Times New Roman" w:hAnsi="Times New Roman" w:cs="Times New Roman"/>
        </w:rPr>
        <w:t xml:space="preserve"> lisättäisiin </w:t>
      </w:r>
      <w:r w:rsidR="00993B2E">
        <w:rPr>
          <w:rFonts w:ascii="Times New Roman" w:hAnsi="Times New Roman" w:cs="Times New Roman"/>
        </w:rPr>
        <w:t xml:space="preserve">uusi 6 kohta, jonka mukaan selvityksessä olisi ilmoitettava muut lupaviranomaisen edellyttämät valvonnan kannalta tarpeelliset tiedot. </w:t>
      </w:r>
      <w:r w:rsidR="00E86D2E">
        <w:rPr>
          <w:rFonts w:ascii="Times New Roman" w:hAnsi="Times New Roman" w:cs="Times New Roman"/>
        </w:rPr>
        <w:t>Lisäksi pykälä</w:t>
      </w:r>
      <w:r w:rsidR="004831FB">
        <w:rPr>
          <w:rFonts w:ascii="Times New Roman" w:hAnsi="Times New Roman" w:cs="Times New Roman"/>
        </w:rPr>
        <w:t xml:space="preserve">  </w:t>
      </w:r>
      <w:r w:rsidRPr="000912A9">
        <w:rPr>
          <w:rFonts w:ascii="Times New Roman" w:hAnsi="Times New Roman" w:cs="Times New Roman"/>
        </w:rPr>
        <w:t xml:space="preserve">johdonmukaisuuden vuoksi </w:t>
      </w:r>
      <w:r w:rsidR="00E512BE" w:rsidRPr="000912A9">
        <w:rPr>
          <w:rFonts w:ascii="Times New Roman" w:hAnsi="Times New Roman" w:cs="Times New Roman"/>
        </w:rPr>
        <w:t xml:space="preserve">siirrettäisiin </w:t>
      </w:r>
      <w:r w:rsidR="00C03D52" w:rsidRPr="000912A9">
        <w:rPr>
          <w:rFonts w:ascii="Times New Roman" w:hAnsi="Times New Roman" w:cs="Times New Roman"/>
        </w:rPr>
        <w:t>kaivostoimintaa koskevaan 3</w:t>
      </w:r>
      <w:r w:rsidRPr="000912A9">
        <w:rPr>
          <w:rFonts w:ascii="Times New Roman" w:hAnsi="Times New Roman" w:cs="Times New Roman"/>
        </w:rPr>
        <w:t xml:space="preserve"> lukuun.</w:t>
      </w:r>
      <w:r w:rsidR="00E86D2E">
        <w:rPr>
          <w:rFonts w:ascii="Times New Roman" w:hAnsi="Times New Roman" w:cs="Times New Roman"/>
        </w:rPr>
        <w:t xml:space="preserve"> </w:t>
      </w:r>
    </w:p>
    <w:p w14:paraId="7F3B9564" w14:textId="36D8B898" w:rsidR="0053154D" w:rsidRPr="000912A9" w:rsidRDefault="007131BB" w:rsidP="001F51E6">
      <w:pPr>
        <w:rPr>
          <w:rFonts w:ascii="Times New Roman" w:hAnsi="Times New Roman" w:cs="Times New Roman"/>
        </w:rPr>
      </w:pPr>
      <w:r w:rsidRPr="00B57E68">
        <w:rPr>
          <w:rFonts w:ascii="Times New Roman" w:hAnsi="Times New Roman" w:cs="Times New Roman"/>
        </w:rPr>
        <w:t>1</w:t>
      </w:r>
      <w:r w:rsidR="00993B2E" w:rsidRPr="00B57E68">
        <w:rPr>
          <w:rFonts w:ascii="Times New Roman" w:hAnsi="Times New Roman" w:cs="Times New Roman"/>
        </w:rPr>
        <w:t>4</w:t>
      </w:r>
      <w:r w:rsidRPr="00B57E68">
        <w:rPr>
          <w:rFonts w:ascii="Times New Roman" w:hAnsi="Times New Roman" w:cs="Times New Roman"/>
        </w:rPr>
        <w:t xml:space="preserve"> §.</w:t>
      </w:r>
      <w:r w:rsidRPr="000912A9">
        <w:rPr>
          <w:rFonts w:ascii="Times New Roman" w:hAnsi="Times New Roman" w:cs="Times New Roman"/>
          <w:i/>
        </w:rPr>
        <w:t xml:space="preserve"> Kaivosluvan haltijan järjestämä yleisölle avoin tilaisuus.</w:t>
      </w:r>
      <w:r w:rsidR="004E0712" w:rsidRPr="000912A9">
        <w:rPr>
          <w:rFonts w:ascii="Times New Roman" w:hAnsi="Times New Roman" w:cs="Times New Roman"/>
          <w:i/>
        </w:rPr>
        <w:t xml:space="preserve"> </w:t>
      </w:r>
      <w:r w:rsidR="004E0712" w:rsidRPr="000912A9">
        <w:rPr>
          <w:rFonts w:ascii="Times New Roman" w:hAnsi="Times New Roman" w:cs="Times New Roman"/>
        </w:rPr>
        <w:t>Pykälä olisi uusi.</w:t>
      </w:r>
      <w:r w:rsidRPr="000912A9">
        <w:rPr>
          <w:rFonts w:ascii="Times New Roman" w:hAnsi="Times New Roman" w:cs="Times New Roman"/>
          <w:i/>
        </w:rPr>
        <w:t xml:space="preserve"> </w:t>
      </w:r>
      <w:r w:rsidRPr="000912A9">
        <w:rPr>
          <w:rFonts w:ascii="Times New Roman" w:hAnsi="Times New Roman" w:cs="Times New Roman"/>
        </w:rPr>
        <w:t xml:space="preserve">Pykälässä annettaisiin tarkemmat säännökset kaivoslain 18 §:n 3 momentin tarkoittamasta yleisölle avoimesta tilaisuudesta. </w:t>
      </w:r>
      <w:r w:rsidR="008F6B83" w:rsidRPr="000912A9">
        <w:rPr>
          <w:rFonts w:ascii="Times New Roman" w:hAnsi="Times New Roman" w:cs="Times New Roman"/>
        </w:rPr>
        <w:t xml:space="preserve">Asetuksen sääntelyllä </w:t>
      </w:r>
      <w:r w:rsidR="003A5392" w:rsidRPr="000912A9">
        <w:rPr>
          <w:rFonts w:ascii="Times New Roman" w:hAnsi="Times New Roman" w:cs="Times New Roman"/>
        </w:rPr>
        <w:t xml:space="preserve">pyrittäisiin varmistamaan riittävä tietoisuus avoimen tilaisuuden järjestämisestä sekä </w:t>
      </w:r>
      <w:r w:rsidR="00057EA1" w:rsidRPr="000912A9">
        <w:rPr>
          <w:rFonts w:ascii="Times New Roman" w:hAnsi="Times New Roman" w:cs="Times New Roman"/>
        </w:rPr>
        <w:t xml:space="preserve">keskeisille tahoille </w:t>
      </w:r>
      <w:r w:rsidR="003A5392" w:rsidRPr="000912A9">
        <w:rPr>
          <w:rFonts w:ascii="Times New Roman" w:hAnsi="Times New Roman" w:cs="Times New Roman"/>
        </w:rPr>
        <w:t>tosiasiallinen mahdollisuus osallistua tilaisuuteen.</w:t>
      </w:r>
    </w:p>
    <w:p w14:paraId="0F5C52F5" w14:textId="574BB36B" w:rsidR="00A43F7D" w:rsidRPr="000912A9" w:rsidRDefault="003A5392" w:rsidP="004E0712">
      <w:pPr>
        <w:rPr>
          <w:rFonts w:ascii="Times New Roman" w:hAnsi="Times New Roman" w:cs="Times New Roman"/>
        </w:rPr>
      </w:pPr>
      <w:r w:rsidRPr="000912A9">
        <w:rPr>
          <w:rFonts w:ascii="Times New Roman" w:hAnsi="Times New Roman" w:cs="Times New Roman"/>
        </w:rPr>
        <w:t>Ehdotetun pykälän</w:t>
      </w:r>
      <w:r w:rsidR="00A43F7D" w:rsidRPr="000912A9">
        <w:rPr>
          <w:rFonts w:ascii="Times New Roman" w:hAnsi="Times New Roman" w:cs="Times New Roman"/>
        </w:rPr>
        <w:t xml:space="preserve"> </w:t>
      </w:r>
      <w:r w:rsidR="00257770" w:rsidRPr="000912A9">
        <w:rPr>
          <w:rFonts w:ascii="Times New Roman" w:hAnsi="Times New Roman" w:cs="Times New Roman"/>
        </w:rPr>
        <w:t xml:space="preserve">1 momentin </w:t>
      </w:r>
      <w:r w:rsidR="00A43F7D" w:rsidRPr="000912A9">
        <w:rPr>
          <w:rFonts w:ascii="Times New Roman" w:hAnsi="Times New Roman" w:cs="Times New Roman"/>
        </w:rPr>
        <w:t>mukaan</w:t>
      </w:r>
      <w:r w:rsidR="004E0712" w:rsidRPr="000912A9">
        <w:rPr>
          <w:rFonts w:ascii="Times New Roman" w:hAnsi="Times New Roman" w:cs="Times New Roman"/>
        </w:rPr>
        <w:t xml:space="preserve"> luvanhaltijan olisi ilmoitettava </w:t>
      </w:r>
      <w:r w:rsidR="00DF3DE9" w:rsidRPr="000912A9">
        <w:rPr>
          <w:rFonts w:ascii="Times New Roman" w:hAnsi="Times New Roman" w:cs="Times New Roman"/>
        </w:rPr>
        <w:t>tilaisuudesta</w:t>
      </w:r>
      <w:r w:rsidR="00E31568" w:rsidRPr="000912A9">
        <w:rPr>
          <w:rFonts w:ascii="Times New Roman" w:hAnsi="Times New Roman" w:cs="Times New Roman"/>
        </w:rPr>
        <w:t xml:space="preserve"> kaivosalueen</w:t>
      </w:r>
      <w:r w:rsidR="00DF3DE9" w:rsidRPr="000912A9">
        <w:rPr>
          <w:rFonts w:ascii="Times New Roman" w:hAnsi="Times New Roman" w:cs="Times New Roman"/>
        </w:rPr>
        <w:t xml:space="preserve"> </w:t>
      </w:r>
      <w:r w:rsidR="009A7EC1" w:rsidRPr="000912A9">
        <w:rPr>
          <w:rFonts w:ascii="Times New Roman" w:hAnsi="Times New Roman" w:cs="Times New Roman"/>
        </w:rPr>
        <w:t xml:space="preserve">kiinteistön </w:t>
      </w:r>
      <w:r w:rsidR="00E31568" w:rsidRPr="000912A9">
        <w:rPr>
          <w:rFonts w:ascii="Times New Roman" w:hAnsi="Times New Roman" w:cs="Times New Roman"/>
        </w:rPr>
        <w:t xml:space="preserve">ja naapurikiinteistön </w:t>
      </w:r>
      <w:r w:rsidR="009A7EC1" w:rsidRPr="000912A9">
        <w:rPr>
          <w:rFonts w:ascii="Times New Roman" w:hAnsi="Times New Roman" w:cs="Times New Roman"/>
        </w:rPr>
        <w:t>omistajille</w:t>
      </w:r>
      <w:r w:rsidR="0090745D" w:rsidRPr="000912A9">
        <w:rPr>
          <w:rFonts w:ascii="Times New Roman" w:hAnsi="Times New Roman" w:cs="Times New Roman"/>
        </w:rPr>
        <w:t xml:space="preserve"> ja</w:t>
      </w:r>
      <w:r w:rsidR="003F4F91" w:rsidRPr="000912A9">
        <w:t xml:space="preserve"> </w:t>
      </w:r>
      <w:r w:rsidR="003F4F91" w:rsidRPr="000912A9">
        <w:rPr>
          <w:rFonts w:ascii="Times New Roman" w:hAnsi="Times New Roman" w:cs="Times New Roman"/>
        </w:rPr>
        <w:t xml:space="preserve">niille muille henkilöille ja yhteisöille, keiden etua, oikeutta tai velvollisuutta kaivostoiminta saattaa koskea. </w:t>
      </w:r>
      <w:r w:rsidR="000D0319" w:rsidRPr="000912A9">
        <w:rPr>
          <w:rFonts w:ascii="Times New Roman" w:hAnsi="Times New Roman" w:cs="Times New Roman"/>
        </w:rPr>
        <w:t>Tällaisia</w:t>
      </w:r>
      <w:r w:rsidR="003F4F91" w:rsidRPr="000912A9">
        <w:rPr>
          <w:rFonts w:ascii="Times New Roman" w:hAnsi="Times New Roman" w:cs="Times New Roman"/>
        </w:rPr>
        <w:t xml:space="preserve"> tahoja</w:t>
      </w:r>
      <w:r w:rsidR="00FB5DBE" w:rsidRPr="000912A9">
        <w:rPr>
          <w:rFonts w:ascii="Times New Roman" w:hAnsi="Times New Roman" w:cs="Times New Roman"/>
        </w:rPr>
        <w:t xml:space="preserve"> voivat olla esimerkiksi kiinteistöjen vuokralaiset</w:t>
      </w:r>
      <w:r w:rsidR="003F4F91" w:rsidRPr="000912A9">
        <w:rPr>
          <w:rFonts w:ascii="Times New Roman" w:hAnsi="Times New Roman" w:cs="Times New Roman"/>
        </w:rPr>
        <w:t xml:space="preserve"> ja lähialueen elinkeinoharjoittajat</w:t>
      </w:r>
      <w:r w:rsidR="00FB5DBE" w:rsidRPr="000912A9">
        <w:rPr>
          <w:rFonts w:ascii="Times New Roman" w:hAnsi="Times New Roman" w:cs="Times New Roman"/>
        </w:rPr>
        <w:t>.</w:t>
      </w:r>
      <w:r w:rsidRPr="000912A9">
        <w:rPr>
          <w:rFonts w:ascii="Times New Roman" w:hAnsi="Times New Roman" w:cs="Times New Roman"/>
        </w:rPr>
        <w:t xml:space="preserve"> </w:t>
      </w:r>
      <w:r w:rsidR="008F6B83" w:rsidRPr="000912A9">
        <w:rPr>
          <w:rFonts w:ascii="Times New Roman" w:hAnsi="Times New Roman" w:cs="Times New Roman"/>
        </w:rPr>
        <w:t xml:space="preserve">Sääntelyllä </w:t>
      </w:r>
      <w:r w:rsidR="004E0712" w:rsidRPr="000912A9">
        <w:rPr>
          <w:rFonts w:ascii="Times New Roman" w:hAnsi="Times New Roman" w:cs="Times New Roman"/>
        </w:rPr>
        <w:t xml:space="preserve">pyritään takaamaan </w:t>
      </w:r>
      <w:r w:rsidRPr="000912A9">
        <w:rPr>
          <w:rFonts w:ascii="Times New Roman" w:hAnsi="Times New Roman" w:cs="Times New Roman"/>
        </w:rPr>
        <w:t xml:space="preserve">kiinteistön omistajille, alueen asukkaille sekä muille toiminnan vaikutuspiirissä oleville tahoille mahdollisuus kuulla kaivoksen toiminnasta sekä ilmaista mielipiteitään. </w:t>
      </w:r>
    </w:p>
    <w:p w14:paraId="3AB22361" w14:textId="4B129FED" w:rsidR="00A43F7D" w:rsidRPr="000912A9" w:rsidRDefault="00A43F7D" w:rsidP="00A43F7D">
      <w:pPr>
        <w:rPr>
          <w:rFonts w:ascii="Times New Roman" w:hAnsi="Times New Roman" w:cs="Times New Roman"/>
        </w:rPr>
      </w:pPr>
      <w:r w:rsidRPr="000912A9">
        <w:rPr>
          <w:rFonts w:ascii="Times New Roman" w:hAnsi="Times New Roman" w:cs="Times New Roman"/>
        </w:rPr>
        <w:t xml:space="preserve">Tilaisuudesta olisi lisäksi ilmoitettava </w:t>
      </w:r>
      <w:r w:rsidR="004E0712" w:rsidRPr="000912A9">
        <w:rPr>
          <w:rFonts w:ascii="Times New Roman" w:hAnsi="Times New Roman" w:cs="Times New Roman"/>
        </w:rPr>
        <w:t>kaivos</w:t>
      </w:r>
      <w:r w:rsidRPr="000912A9">
        <w:rPr>
          <w:rFonts w:ascii="Times New Roman" w:hAnsi="Times New Roman" w:cs="Times New Roman"/>
        </w:rPr>
        <w:t xml:space="preserve">alueen kunnille. Tieto annettaisiin kunnan kirjaamoon. </w:t>
      </w:r>
      <w:r w:rsidR="004E0712" w:rsidRPr="000912A9">
        <w:rPr>
          <w:rFonts w:ascii="Times New Roman" w:hAnsi="Times New Roman" w:cs="Times New Roman"/>
        </w:rPr>
        <w:t xml:space="preserve">Kaivostoiminnalla saattaa olla vaikutusta kunnalle säädettyjen tehtävien hoitoon. </w:t>
      </w:r>
      <w:r w:rsidRPr="000912A9">
        <w:rPr>
          <w:rFonts w:ascii="Times New Roman" w:hAnsi="Times New Roman" w:cs="Times New Roman"/>
        </w:rPr>
        <w:t>Kunta vastaa alueellaan maankäytön suunnittelusta ja sen tulee alueellaan valvoa ja edistää ympäristönsuojelua siten, että luontoa ja muuta ympäristöä suojelemalla, hoitamalla ja kehittämällä turvataan kunnan asukkaille terveellinen, viihtyisä ja virikkeitä antava sekä luonnontaloudellisesti kestävä elinympäristö.</w:t>
      </w:r>
      <w:r w:rsidR="004E0712" w:rsidRPr="000912A9">
        <w:rPr>
          <w:rFonts w:ascii="Times New Roman" w:hAnsi="Times New Roman" w:cs="Times New Roman"/>
        </w:rPr>
        <w:t xml:space="preserve"> </w:t>
      </w:r>
      <w:r w:rsidRPr="000912A9">
        <w:rPr>
          <w:rFonts w:ascii="Times New Roman" w:hAnsi="Times New Roman" w:cs="Times New Roman"/>
        </w:rPr>
        <w:t>Kunnille tiedottamisen tavoitteena on myös lisätä paikallista tietoisuutta kaivostoiminnasta</w:t>
      </w:r>
      <w:r w:rsidR="00523B99" w:rsidRPr="000912A9">
        <w:rPr>
          <w:rFonts w:ascii="Times New Roman" w:hAnsi="Times New Roman" w:cs="Times New Roman"/>
        </w:rPr>
        <w:t xml:space="preserve"> sekä</w:t>
      </w:r>
      <w:r w:rsidRPr="000912A9">
        <w:rPr>
          <w:rFonts w:ascii="Times New Roman" w:hAnsi="Times New Roman" w:cs="Times New Roman"/>
        </w:rPr>
        <w:t xml:space="preserve"> lisätä vuorovaikutusta kaivosviranomaisen ja kunnan kesken. Kunnalla ei olisi velvoitetta tiedon edelleen jakamisesta, vaan kunta itse päättäisi tarpeidensa mukaan, mihin se tietoa yleisölle avoimesta tilaisuudesta käyttäisi.</w:t>
      </w:r>
    </w:p>
    <w:p w14:paraId="5F040A91" w14:textId="0DB58310" w:rsidR="00A43F7D" w:rsidRPr="000912A9" w:rsidRDefault="00A43F7D" w:rsidP="00A43F7D">
      <w:pPr>
        <w:rPr>
          <w:rFonts w:ascii="Times New Roman" w:hAnsi="Times New Roman" w:cs="Times New Roman"/>
        </w:rPr>
      </w:pPr>
      <w:r w:rsidRPr="000912A9">
        <w:rPr>
          <w:rFonts w:ascii="Times New Roman" w:hAnsi="Times New Roman" w:cs="Times New Roman"/>
        </w:rPr>
        <w:t xml:space="preserve">Tilaisuudesta olisi ilmoitettava myös muille asian kannalta merkittäville viranomaisille. </w:t>
      </w:r>
      <w:r w:rsidR="000939FD" w:rsidRPr="000912A9">
        <w:rPr>
          <w:rFonts w:ascii="Times New Roman" w:hAnsi="Times New Roman" w:cs="Times New Roman"/>
        </w:rPr>
        <w:t>Kaivos</w:t>
      </w:r>
      <w:r w:rsidR="00057EA1" w:rsidRPr="000912A9">
        <w:rPr>
          <w:rFonts w:ascii="Times New Roman" w:hAnsi="Times New Roman" w:cs="Times New Roman"/>
        </w:rPr>
        <w:t xml:space="preserve">toiminnan </w:t>
      </w:r>
      <w:r w:rsidRPr="000912A9">
        <w:rPr>
          <w:rFonts w:ascii="Times New Roman" w:hAnsi="Times New Roman" w:cs="Times New Roman"/>
        </w:rPr>
        <w:t>kannalta merkittäviä viranomaisia olisivat</w:t>
      </w:r>
      <w:r w:rsidR="000939FD" w:rsidRPr="000912A9">
        <w:rPr>
          <w:rFonts w:ascii="Times New Roman" w:hAnsi="Times New Roman" w:cs="Times New Roman"/>
        </w:rPr>
        <w:t xml:space="preserve"> alueen </w:t>
      </w:r>
      <w:r w:rsidRPr="000912A9">
        <w:rPr>
          <w:rFonts w:ascii="Times New Roman" w:hAnsi="Times New Roman" w:cs="Times New Roman"/>
        </w:rPr>
        <w:t>elinkein</w:t>
      </w:r>
      <w:r w:rsidR="000939FD" w:rsidRPr="000912A9">
        <w:rPr>
          <w:rFonts w:ascii="Times New Roman" w:hAnsi="Times New Roman" w:cs="Times New Roman"/>
        </w:rPr>
        <w:t xml:space="preserve">o-, </w:t>
      </w:r>
      <w:r w:rsidR="00A503CD" w:rsidRPr="000912A9">
        <w:rPr>
          <w:rFonts w:ascii="Times New Roman" w:hAnsi="Times New Roman" w:cs="Times New Roman"/>
        </w:rPr>
        <w:t xml:space="preserve">liikenne- ja ympäristökeskukset, </w:t>
      </w:r>
      <w:r w:rsidRPr="000912A9">
        <w:rPr>
          <w:rFonts w:ascii="Times New Roman" w:hAnsi="Times New Roman" w:cs="Times New Roman"/>
        </w:rPr>
        <w:t>aluehallintovirasto</w:t>
      </w:r>
      <w:r w:rsidR="000939FD" w:rsidRPr="000912A9">
        <w:rPr>
          <w:rFonts w:ascii="Times New Roman" w:hAnsi="Times New Roman" w:cs="Times New Roman"/>
        </w:rPr>
        <w:t>t</w:t>
      </w:r>
      <w:r w:rsidR="00A503CD" w:rsidRPr="000912A9">
        <w:rPr>
          <w:rFonts w:ascii="Times New Roman" w:hAnsi="Times New Roman" w:cs="Times New Roman"/>
        </w:rPr>
        <w:t xml:space="preserve"> ja maakuntien liitot</w:t>
      </w:r>
      <w:r w:rsidR="000939FD" w:rsidRPr="000912A9">
        <w:rPr>
          <w:rFonts w:ascii="Times New Roman" w:hAnsi="Times New Roman" w:cs="Times New Roman"/>
        </w:rPr>
        <w:t>.</w:t>
      </w:r>
      <w:r w:rsidRPr="000912A9">
        <w:rPr>
          <w:rFonts w:ascii="Times New Roman" w:hAnsi="Times New Roman" w:cs="Times New Roman"/>
        </w:rPr>
        <w:t xml:space="preserve"> Elinkeino-, liikenne- ja ympäristökeskus ohjaa ja edistää ympäristönsuojelulaissa (527/2014) tarkoitettujen tehtävien hoitamista alueellaan, valvoo näiden säännösten noudattamista sekä käyttää osaltaan ympäristönsuojelun yleisen edun päätösvaltaa ympäristönsuojelulain mukaisessa päätöksenteossa. Aluehallintovirasto toimii valtion ympäristölupaviranomaisena. Lisäksi se käsittelee sen toimialaan kuuluvat ilmoituksenvara</w:t>
      </w:r>
      <w:r w:rsidR="000939FD" w:rsidRPr="000912A9">
        <w:rPr>
          <w:rFonts w:ascii="Times New Roman" w:hAnsi="Times New Roman" w:cs="Times New Roman"/>
        </w:rPr>
        <w:t>ista toimintaa koskevat asiat.</w:t>
      </w:r>
      <w:r w:rsidRPr="000912A9">
        <w:rPr>
          <w:rFonts w:ascii="Times New Roman" w:hAnsi="Times New Roman" w:cs="Times New Roman"/>
        </w:rPr>
        <w:t xml:space="preserve"> </w:t>
      </w:r>
      <w:r w:rsidR="00A503CD" w:rsidRPr="000912A9">
        <w:rPr>
          <w:rFonts w:ascii="Times New Roman" w:hAnsi="Times New Roman" w:cs="Times New Roman"/>
        </w:rPr>
        <w:t xml:space="preserve">Maakuntaliitot vastaavat alueellaan alueiden kehittämisestä sekä maakuntakaavoituksesta. Maakuntaliiton näkemykset ovat merkityksellisiä muun ohella esimerkiksi mietittäessä alueen jatkokäyttöä kaivostoiminnan lopettamisen jälkeen. </w:t>
      </w:r>
    </w:p>
    <w:p w14:paraId="0CDA1D74" w14:textId="06E95102" w:rsidR="0099549B" w:rsidRPr="000912A9" w:rsidRDefault="0099549B" w:rsidP="001F51E6">
      <w:pPr>
        <w:rPr>
          <w:rFonts w:ascii="Times New Roman" w:hAnsi="Times New Roman" w:cs="Times New Roman"/>
        </w:rPr>
      </w:pPr>
      <w:r w:rsidRPr="000912A9">
        <w:rPr>
          <w:rFonts w:ascii="Times New Roman" w:hAnsi="Times New Roman" w:cs="Times New Roman"/>
        </w:rPr>
        <w:t>Saamelaisten kotiseutualueella tilaisuudesta olisi ilmoitettava saamelaiskäräjille.</w:t>
      </w:r>
      <w:r w:rsidR="00A5781A" w:rsidRPr="000912A9">
        <w:rPr>
          <w:rFonts w:ascii="Times New Roman" w:hAnsi="Times New Roman" w:cs="Times New Roman"/>
        </w:rPr>
        <w:t xml:space="preserve"> Kaivoslain perustelujen mukaan yleisölle avoimessa tilaisuudessa kaivostoiminnan vaikutuksia selvitettäessä on tuotava esiin toiminnan vaikutukset saamelaisten oikeuksille alkuperäiskansana toiminnan kohdistuessa saamelaisten kotiseutualueelle.</w:t>
      </w:r>
      <w:r w:rsidRPr="000912A9">
        <w:rPr>
          <w:rFonts w:ascii="Times New Roman" w:hAnsi="Times New Roman" w:cs="Times New Roman"/>
        </w:rPr>
        <w:t xml:space="preserve"> </w:t>
      </w:r>
      <w:r w:rsidR="00A5781A" w:rsidRPr="000912A9">
        <w:rPr>
          <w:rFonts w:ascii="Times New Roman" w:hAnsi="Times New Roman" w:cs="Times New Roman"/>
        </w:rPr>
        <w:t xml:space="preserve">Velvollisuudella ilmoittaa yleisölle avoimesta tilaisuudesta täydennettäisiin saamelaisten oikeuksien toteutumista </w:t>
      </w:r>
      <w:r w:rsidR="00FB5DBE" w:rsidRPr="000912A9">
        <w:rPr>
          <w:rFonts w:ascii="Times New Roman" w:hAnsi="Times New Roman" w:cs="Times New Roman"/>
        </w:rPr>
        <w:t>ja taattaisiin</w:t>
      </w:r>
      <w:r w:rsidR="00A5781A" w:rsidRPr="000912A9">
        <w:rPr>
          <w:rFonts w:ascii="Times New Roman" w:hAnsi="Times New Roman" w:cs="Times New Roman"/>
        </w:rPr>
        <w:t xml:space="preserve"> </w:t>
      </w:r>
      <w:r w:rsidR="00FB5DBE" w:rsidRPr="000912A9">
        <w:rPr>
          <w:rFonts w:ascii="Times New Roman" w:hAnsi="Times New Roman" w:cs="Times New Roman"/>
        </w:rPr>
        <w:t xml:space="preserve">näille </w:t>
      </w:r>
      <w:r w:rsidR="00A5781A" w:rsidRPr="000912A9">
        <w:rPr>
          <w:rFonts w:ascii="Times New Roman" w:hAnsi="Times New Roman" w:cs="Times New Roman"/>
        </w:rPr>
        <w:t>myös tosiasiallinen</w:t>
      </w:r>
      <w:r w:rsidR="004E0712" w:rsidRPr="000912A9">
        <w:rPr>
          <w:rFonts w:ascii="Times New Roman" w:hAnsi="Times New Roman" w:cs="Times New Roman"/>
        </w:rPr>
        <w:t xml:space="preserve"> tieto</w:t>
      </w:r>
      <w:r w:rsidR="008F6B83" w:rsidRPr="000912A9">
        <w:rPr>
          <w:rFonts w:ascii="Times New Roman" w:hAnsi="Times New Roman" w:cs="Times New Roman"/>
        </w:rPr>
        <w:t xml:space="preserve"> tilaisuuden järjestämisestä</w:t>
      </w:r>
      <w:r w:rsidR="003A5392" w:rsidRPr="000912A9">
        <w:rPr>
          <w:rFonts w:ascii="Times New Roman" w:hAnsi="Times New Roman" w:cs="Times New Roman"/>
        </w:rPr>
        <w:t xml:space="preserve"> sekä mahdollisuus osallistua</w:t>
      </w:r>
      <w:r w:rsidR="00A5781A" w:rsidRPr="000912A9">
        <w:rPr>
          <w:rFonts w:ascii="Times New Roman" w:hAnsi="Times New Roman" w:cs="Times New Roman"/>
        </w:rPr>
        <w:t xml:space="preserve"> yleisölle </w:t>
      </w:r>
      <w:r w:rsidR="003A5392" w:rsidRPr="000912A9">
        <w:rPr>
          <w:rFonts w:ascii="Times New Roman" w:hAnsi="Times New Roman" w:cs="Times New Roman"/>
        </w:rPr>
        <w:t>avoimiin tilaisuuksiin</w:t>
      </w:r>
      <w:r w:rsidR="00A5781A" w:rsidRPr="000912A9">
        <w:rPr>
          <w:rFonts w:ascii="Times New Roman" w:hAnsi="Times New Roman" w:cs="Times New Roman"/>
        </w:rPr>
        <w:t xml:space="preserve">. Tilaisuudesta olisi lisäksi ilmoitettava koltta-alueella kolttien kyläkokoukselle ja poronhoitoalueella asianomaisille paliskunnille. </w:t>
      </w:r>
    </w:p>
    <w:p w14:paraId="779D633E" w14:textId="49884914" w:rsidR="0099549B" w:rsidRPr="000912A9" w:rsidRDefault="0099549B" w:rsidP="0099549B">
      <w:pPr>
        <w:rPr>
          <w:rFonts w:ascii="Times New Roman" w:hAnsi="Times New Roman" w:cs="Times New Roman"/>
        </w:rPr>
      </w:pPr>
      <w:r w:rsidRPr="000912A9">
        <w:rPr>
          <w:rFonts w:ascii="Times New Roman" w:hAnsi="Times New Roman" w:cs="Times New Roman"/>
        </w:rPr>
        <w:t xml:space="preserve">Tilaisuudesta olisi ilmoitettava </w:t>
      </w:r>
      <w:r w:rsidR="00257770" w:rsidRPr="000912A9">
        <w:rPr>
          <w:rFonts w:ascii="Times New Roman" w:hAnsi="Times New Roman" w:cs="Times New Roman"/>
        </w:rPr>
        <w:t xml:space="preserve">myös </w:t>
      </w:r>
      <w:r w:rsidRPr="000912A9">
        <w:rPr>
          <w:rFonts w:ascii="Times New Roman" w:hAnsi="Times New Roman" w:cs="Times New Roman"/>
        </w:rPr>
        <w:t xml:space="preserve">luvanhaltijan verkkosivuilla. </w:t>
      </w:r>
    </w:p>
    <w:p w14:paraId="77C8FB49" w14:textId="2B925829" w:rsidR="00993B2E" w:rsidRPr="000912A9" w:rsidRDefault="0092798C" w:rsidP="0053154D">
      <w:pPr>
        <w:rPr>
          <w:rFonts w:ascii="Times New Roman" w:hAnsi="Times New Roman" w:cs="Times New Roman"/>
        </w:rPr>
      </w:pPr>
      <w:r w:rsidRPr="000912A9">
        <w:rPr>
          <w:rFonts w:ascii="Times New Roman" w:hAnsi="Times New Roman" w:cs="Times New Roman"/>
        </w:rPr>
        <w:t>I</w:t>
      </w:r>
      <w:r w:rsidR="0099549B" w:rsidRPr="000912A9">
        <w:rPr>
          <w:rFonts w:ascii="Times New Roman" w:hAnsi="Times New Roman" w:cs="Times New Roman"/>
        </w:rPr>
        <w:t>lmoitus olisi tehtävä viimeistään kaksi viikkoa ennen tilaisuutta kirjallisesti. Vaatimuksella pyrittäisiin varmistamaan tahoille riittävä aika tilaisuuteen osallistumiseen.</w:t>
      </w:r>
    </w:p>
    <w:p w14:paraId="7EA3E1A9" w14:textId="48BDDF47" w:rsidR="00257770" w:rsidRDefault="0092798C" w:rsidP="0053154D">
      <w:pPr>
        <w:rPr>
          <w:rFonts w:ascii="Times New Roman" w:hAnsi="Times New Roman" w:cs="Times New Roman"/>
        </w:rPr>
      </w:pPr>
      <w:r w:rsidRPr="000912A9">
        <w:rPr>
          <w:rFonts w:ascii="Times New Roman" w:hAnsi="Times New Roman" w:cs="Times New Roman"/>
        </w:rPr>
        <w:t>Pykälän 2</w:t>
      </w:r>
      <w:r w:rsidR="00257770" w:rsidRPr="000912A9">
        <w:rPr>
          <w:rFonts w:ascii="Times New Roman" w:hAnsi="Times New Roman" w:cs="Times New Roman"/>
        </w:rPr>
        <w:t xml:space="preserve"> momentin mukaan tilaisuus voitaisiin järjestää myös verkkotilaisuutena. Tarkoituksena on varmistaa, että mahdollisimman usealla asiasta kiinnostuneella olisi mahdollista osallistua tilaisuuteen.</w:t>
      </w:r>
    </w:p>
    <w:p w14:paraId="372B91F1" w14:textId="2ADF9A79" w:rsidR="0065388F" w:rsidRPr="000912A9" w:rsidRDefault="0065388F" w:rsidP="0053154D">
      <w:pPr>
        <w:rPr>
          <w:rFonts w:ascii="Times New Roman" w:hAnsi="Times New Roman" w:cs="Times New Roman"/>
        </w:rPr>
      </w:pPr>
      <w:r>
        <w:rPr>
          <w:rFonts w:ascii="Times New Roman" w:hAnsi="Times New Roman" w:cs="Times New Roman"/>
        </w:rPr>
        <w:t>Pykälän 3 momentin mukaan y</w:t>
      </w:r>
      <w:r w:rsidRPr="0065388F">
        <w:rPr>
          <w:rFonts w:ascii="Times New Roman" w:hAnsi="Times New Roman" w:cs="Times New Roman"/>
        </w:rPr>
        <w:t>leisöl</w:t>
      </w:r>
      <w:r>
        <w:rPr>
          <w:rFonts w:ascii="Times New Roman" w:hAnsi="Times New Roman" w:cs="Times New Roman"/>
        </w:rPr>
        <w:t>le avoimen tilaisuuden tulisi</w:t>
      </w:r>
      <w:r w:rsidRPr="0065388F">
        <w:rPr>
          <w:rFonts w:ascii="Times New Roman" w:hAnsi="Times New Roman" w:cs="Times New Roman"/>
        </w:rPr>
        <w:t xml:space="preserve"> palvella alueen as</w:t>
      </w:r>
      <w:r>
        <w:rPr>
          <w:rFonts w:ascii="Times New Roman" w:hAnsi="Times New Roman" w:cs="Times New Roman"/>
        </w:rPr>
        <w:t>ukkaiden, metsähallituksen, alu</w:t>
      </w:r>
      <w:r w:rsidRPr="0065388F">
        <w:rPr>
          <w:rFonts w:ascii="Times New Roman" w:hAnsi="Times New Roman" w:cs="Times New Roman"/>
        </w:rPr>
        <w:t>een kuntien, muiden viranomaisten, kansalaisjärjestöjen</w:t>
      </w:r>
      <w:r>
        <w:rPr>
          <w:rFonts w:ascii="Times New Roman" w:hAnsi="Times New Roman" w:cs="Times New Roman"/>
        </w:rPr>
        <w:t xml:space="preserve"> sekä saamelaisten kotiseutualu</w:t>
      </w:r>
      <w:r w:rsidRPr="0065388F">
        <w:rPr>
          <w:rFonts w:ascii="Times New Roman" w:hAnsi="Times New Roman" w:cs="Times New Roman"/>
        </w:rPr>
        <w:t>eella saamelaiskäräjien, koltta-alueella kolttien kyläkokouksen sekä poronhoitoalueella asianomaisten paliskuntien tietotarpeita.</w:t>
      </w:r>
    </w:p>
    <w:p w14:paraId="04AFC4C4" w14:textId="5875FF22" w:rsidR="00EA1121" w:rsidRPr="000912A9" w:rsidRDefault="00B93FDA" w:rsidP="008C53C1">
      <w:pPr>
        <w:rPr>
          <w:rFonts w:ascii="Times New Roman" w:hAnsi="Times New Roman" w:cs="Times New Roman"/>
        </w:rPr>
      </w:pPr>
      <w:r w:rsidRPr="00B57E68">
        <w:rPr>
          <w:rFonts w:ascii="Times New Roman" w:hAnsi="Times New Roman" w:cs="Times New Roman"/>
        </w:rPr>
        <w:t>1</w:t>
      </w:r>
      <w:r w:rsidR="006A47BB" w:rsidRPr="00B57E68">
        <w:rPr>
          <w:rFonts w:ascii="Times New Roman" w:hAnsi="Times New Roman" w:cs="Times New Roman"/>
        </w:rPr>
        <w:t>5</w:t>
      </w:r>
      <w:r w:rsidR="00EA1121" w:rsidRPr="00B57E68">
        <w:rPr>
          <w:rFonts w:ascii="Times New Roman" w:hAnsi="Times New Roman" w:cs="Times New Roman"/>
        </w:rPr>
        <w:t xml:space="preserve"> §</w:t>
      </w:r>
      <w:r w:rsidR="00EA1121" w:rsidRPr="000912A9">
        <w:rPr>
          <w:rFonts w:ascii="Times New Roman" w:hAnsi="Times New Roman" w:cs="Times New Roman"/>
          <w:i/>
        </w:rPr>
        <w:t xml:space="preserve"> </w:t>
      </w:r>
      <w:r w:rsidR="005420B4" w:rsidRPr="000912A9">
        <w:rPr>
          <w:rFonts w:ascii="Times New Roman" w:hAnsi="Times New Roman" w:cs="Times New Roman"/>
          <w:i/>
        </w:rPr>
        <w:t>Jälkitoimenpiteet k</w:t>
      </w:r>
      <w:r w:rsidR="00E91BC2" w:rsidRPr="000912A9">
        <w:rPr>
          <w:rFonts w:ascii="Times New Roman" w:hAnsi="Times New Roman" w:cs="Times New Roman"/>
          <w:i/>
        </w:rPr>
        <w:t>aivosa</w:t>
      </w:r>
      <w:r w:rsidR="00FD3EC3" w:rsidRPr="000912A9">
        <w:rPr>
          <w:rFonts w:ascii="Times New Roman" w:hAnsi="Times New Roman" w:cs="Times New Roman"/>
          <w:i/>
        </w:rPr>
        <w:t>lueen</w:t>
      </w:r>
      <w:r w:rsidR="00E91BC2" w:rsidRPr="000912A9">
        <w:rPr>
          <w:rFonts w:ascii="Times New Roman" w:hAnsi="Times New Roman" w:cs="Times New Roman"/>
          <w:i/>
        </w:rPr>
        <w:t xml:space="preserve"> ja kaivoksen apualueen</w:t>
      </w:r>
      <w:r w:rsidR="00005D30" w:rsidRPr="000912A9">
        <w:rPr>
          <w:rFonts w:ascii="Times New Roman" w:hAnsi="Times New Roman" w:cs="Times New Roman"/>
          <w:i/>
        </w:rPr>
        <w:t xml:space="preserve"> </w:t>
      </w:r>
      <w:r w:rsidR="005420B4" w:rsidRPr="000912A9">
        <w:rPr>
          <w:rFonts w:ascii="Times New Roman" w:hAnsi="Times New Roman" w:cs="Times New Roman"/>
          <w:i/>
        </w:rPr>
        <w:t>saattamiseksi</w:t>
      </w:r>
      <w:r w:rsidR="00005D30" w:rsidRPr="000912A9">
        <w:rPr>
          <w:rFonts w:ascii="Times New Roman" w:hAnsi="Times New Roman" w:cs="Times New Roman"/>
          <w:i/>
        </w:rPr>
        <w:t xml:space="preserve"> yleisen turvallisuuden vaatimaan kuntoon. </w:t>
      </w:r>
      <w:r w:rsidR="00EA1121" w:rsidRPr="000912A9">
        <w:rPr>
          <w:rFonts w:ascii="Times New Roman" w:hAnsi="Times New Roman" w:cs="Times New Roman"/>
        </w:rPr>
        <w:t>Pykälä olisi uusi</w:t>
      </w:r>
      <w:r w:rsidR="008C53C1" w:rsidRPr="000912A9">
        <w:rPr>
          <w:rFonts w:ascii="Times New Roman" w:hAnsi="Times New Roman" w:cs="Times New Roman"/>
        </w:rPr>
        <w:t>.</w:t>
      </w:r>
      <w:r w:rsidR="00160CE1" w:rsidRPr="000912A9">
        <w:rPr>
          <w:rFonts w:ascii="Times New Roman" w:hAnsi="Times New Roman" w:cs="Times New Roman"/>
        </w:rPr>
        <w:t xml:space="preserve"> Pykälässä säädettäisiin tarkemmin niistä toimenpiteistä, jotka kuuluisivat kaivoslain 143 §:n 1 momentin mukaiseen</w:t>
      </w:r>
      <w:r w:rsidR="00BE4799" w:rsidRPr="000912A9">
        <w:rPr>
          <w:rFonts w:ascii="Times New Roman" w:hAnsi="Times New Roman" w:cs="Times New Roman"/>
        </w:rPr>
        <w:t xml:space="preserve"> </w:t>
      </w:r>
      <w:r w:rsidR="003C0668" w:rsidRPr="000912A9">
        <w:rPr>
          <w:rFonts w:ascii="Times New Roman" w:hAnsi="Times New Roman" w:cs="Times New Roman"/>
        </w:rPr>
        <w:t>kaivoksen ja sen apu</w:t>
      </w:r>
      <w:r w:rsidR="00160CE1" w:rsidRPr="000912A9">
        <w:rPr>
          <w:rFonts w:ascii="Times New Roman" w:hAnsi="Times New Roman" w:cs="Times New Roman"/>
        </w:rPr>
        <w:t xml:space="preserve">alueen </w:t>
      </w:r>
      <w:r w:rsidR="0065035D" w:rsidRPr="000912A9">
        <w:rPr>
          <w:rFonts w:ascii="Times New Roman" w:hAnsi="Times New Roman" w:cs="Times New Roman"/>
        </w:rPr>
        <w:t>saattamiseen yleisen turvallisuuden vaatimaan kuntoon.</w:t>
      </w:r>
      <w:r w:rsidR="004831FB">
        <w:rPr>
          <w:rFonts w:ascii="Times New Roman" w:hAnsi="Times New Roman" w:cs="Times New Roman"/>
        </w:rPr>
        <w:t xml:space="preserve">  </w:t>
      </w:r>
      <w:r w:rsidR="006F5BB1" w:rsidRPr="000912A9">
        <w:rPr>
          <w:rFonts w:ascii="Times New Roman" w:hAnsi="Times New Roman" w:cs="Times New Roman"/>
        </w:rPr>
        <w:t>Säännöksillä on vaikutusta kaivoslain mukaisten vakuuksien määräytymiseen. Niiden perusteella kaivosviranomaisen on mahdollista tarkemmin arvioida niitä toimenpiteitä, jotka vakuuden on katettava ja siten arvioida tarkemmin vakuuden riittävää määrää.</w:t>
      </w:r>
      <w:r w:rsidR="00015213" w:rsidRPr="000912A9">
        <w:rPr>
          <w:rFonts w:ascii="Times New Roman" w:hAnsi="Times New Roman" w:cs="Times New Roman"/>
        </w:rPr>
        <w:t xml:space="preserve"> Vastaavasti erillinen asetustason sääntely </w:t>
      </w:r>
      <w:r w:rsidR="00F20200" w:rsidRPr="000912A9">
        <w:rPr>
          <w:rFonts w:ascii="Times New Roman" w:hAnsi="Times New Roman" w:cs="Times New Roman"/>
        </w:rPr>
        <w:t>parantaa</w:t>
      </w:r>
      <w:r w:rsidR="00015213" w:rsidRPr="000912A9">
        <w:rPr>
          <w:rFonts w:ascii="Times New Roman" w:hAnsi="Times New Roman" w:cs="Times New Roman"/>
        </w:rPr>
        <w:t xml:space="preserve"> laajan yleisön </w:t>
      </w:r>
      <w:r w:rsidR="00F20200" w:rsidRPr="000912A9">
        <w:rPr>
          <w:rFonts w:ascii="Times New Roman" w:hAnsi="Times New Roman" w:cs="Times New Roman"/>
        </w:rPr>
        <w:t xml:space="preserve">mahdollisuuksia ymmärtää </w:t>
      </w:r>
      <w:r w:rsidR="00D72F98" w:rsidRPr="000912A9">
        <w:rPr>
          <w:rFonts w:ascii="Times New Roman" w:hAnsi="Times New Roman" w:cs="Times New Roman"/>
        </w:rPr>
        <w:t>kaivostoiminnan harjoittajalta</w:t>
      </w:r>
      <w:r w:rsidR="00F20200" w:rsidRPr="000912A9">
        <w:rPr>
          <w:rFonts w:ascii="Times New Roman" w:hAnsi="Times New Roman" w:cs="Times New Roman"/>
        </w:rPr>
        <w:t xml:space="preserve"> edellytettävien jälkitoimenpiteiden sisältöä. </w:t>
      </w:r>
      <w:r w:rsidR="00D72F98" w:rsidRPr="000912A9">
        <w:rPr>
          <w:rFonts w:ascii="Times New Roman" w:hAnsi="Times New Roman" w:cs="Times New Roman"/>
        </w:rPr>
        <w:t>Pykälän</w:t>
      </w:r>
      <w:r w:rsidR="006F5BB1" w:rsidRPr="000912A9">
        <w:rPr>
          <w:rFonts w:ascii="Times New Roman" w:hAnsi="Times New Roman" w:cs="Times New Roman"/>
        </w:rPr>
        <w:t xml:space="preserve"> 1 momentissa säädettäisiin niistä toimista, joita</w:t>
      </w:r>
      <w:r w:rsidR="00215D63" w:rsidRPr="000912A9">
        <w:rPr>
          <w:rFonts w:ascii="Times New Roman" w:hAnsi="Times New Roman" w:cs="Times New Roman"/>
        </w:rPr>
        <w:t xml:space="preserve"> asetuksen mukaan</w:t>
      </w:r>
      <w:r w:rsidR="006F5BB1" w:rsidRPr="000912A9">
        <w:rPr>
          <w:rFonts w:ascii="Times New Roman" w:hAnsi="Times New Roman" w:cs="Times New Roman"/>
        </w:rPr>
        <w:t xml:space="preserve"> vaadittaisiin kaikilla kaivoksilla. Pykälän 2 ja 3 momenteissa säädettäisiin erikseen avolouhoksilta sekä maanalaisilta kaivoksilta edellytettävistä toimista. Avolouhoksissa ja maanalaisissa louhoksissa tulisi siten toteuttaa erikseen toimia kaivoksissa</w:t>
      </w:r>
      <w:r w:rsidR="00215D63" w:rsidRPr="000912A9">
        <w:rPr>
          <w:rFonts w:ascii="Times New Roman" w:hAnsi="Times New Roman" w:cs="Times New Roman"/>
        </w:rPr>
        <w:t xml:space="preserve"> yleisesti</w:t>
      </w:r>
      <w:r w:rsidR="006F5BB1" w:rsidRPr="000912A9">
        <w:rPr>
          <w:rFonts w:ascii="Times New Roman" w:hAnsi="Times New Roman" w:cs="Times New Roman"/>
        </w:rPr>
        <w:t xml:space="preserve"> edellytettyjen</w:t>
      </w:r>
      <w:r w:rsidR="00914DA8" w:rsidRPr="000912A9">
        <w:rPr>
          <w:rFonts w:ascii="Times New Roman" w:hAnsi="Times New Roman" w:cs="Times New Roman"/>
        </w:rPr>
        <w:t xml:space="preserve"> jälkitoimenpiteiden</w:t>
      </w:r>
      <w:r w:rsidR="006F5BB1" w:rsidRPr="000912A9">
        <w:rPr>
          <w:rFonts w:ascii="Times New Roman" w:hAnsi="Times New Roman" w:cs="Times New Roman"/>
        </w:rPr>
        <w:t xml:space="preserve"> lisäksi. </w:t>
      </w:r>
      <w:r w:rsidR="00215D63" w:rsidRPr="000912A9">
        <w:rPr>
          <w:rFonts w:ascii="Times New Roman" w:hAnsi="Times New Roman" w:cs="Times New Roman"/>
        </w:rPr>
        <w:t>Pykälän 4 momentissa säädettäisiin kaivostoiminnan harjoittajan velvollisuudesta toteuttaa muut kaivosviranomaisen tarpeelliseksi katsomat yleisen turvallisuuden kannalta tarpeelliset toimet.</w:t>
      </w:r>
      <w:r w:rsidR="004831FB">
        <w:rPr>
          <w:rFonts w:ascii="Times New Roman" w:hAnsi="Times New Roman" w:cs="Times New Roman"/>
        </w:rPr>
        <w:t xml:space="preserve">  </w:t>
      </w:r>
    </w:p>
    <w:p w14:paraId="2899E52B" w14:textId="5B380AA9" w:rsidR="0065035D" w:rsidRPr="000912A9" w:rsidRDefault="0065035D" w:rsidP="008C53C1">
      <w:pPr>
        <w:rPr>
          <w:rFonts w:ascii="Times New Roman" w:hAnsi="Times New Roman" w:cs="Times New Roman"/>
        </w:rPr>
      </w:pPr>
      <w:r w:rsidRPr="000912A9">
        <w:rPr>
          <w:rFonts w:ascii="Times New Roman" w:hAnsi="Times New Roman" w:cs="Times New Roman"/>
        </w:rPr>
        <w:t xml:space="preserve">Pykälän 1 momentissa säädettäisiin </w:t>
      </w:r>
      <w:r w:rsidR="00F64EFF" w:rsidRPr="000912A9">
        <w:rPr>
          <w:rFonts w:ascii="Times New Roman" w:hAnsi="Times New Roman" w:cs="Times New Roman"/>
        </w:rPr>
        <w:t>kaikissa</w:t>
      </w:r>
      <w:r w:rsidRPr="000912A9">
        <w:rPr>
          <w:rFonts w:ascii="Times New Roman" w:hAnsi="Times New Roman" w:cs="Times New Roman"/>
        </w:rPr>
        <w:t xml:space="preserve"> kaivoksissa edellytettävistä </w:t>
      </w:r>
      <w:r w:rsidR="00914DA8" w:rsidRPr="000912A9">
        <w:rPr>
          <w:rFonts w:ascii="Times New Roman" w:hAnsi="Times New Roman" w:cs="Times New Roman"/>
        </w:rPr>
        <w:t xml:space="preserve">yleiseen </w:t>
      </w:r>
      <w:r w:rsidR="00F64EFF" w:rsidRPr="000912A9">
        <w:rPr>
          <w:rFonts w:ascii="Times New Roman" w:hAnsi="Times New Roman" w:cs="Times New Roman"/>
        </w:rPr>
        <w:t>turvallisuuteen liittyvistä jälki</w:t>
      </w:r>
      <w:r w:rsidRPr="000912A9">
        <w:rPr>
          <w:rFonts w:ascii="Times New Roman" w:hAnsi="Times New Roman" w:cs="Times New Roman"/>
        </w:rPr>
        <w:t xml:space="preserve">toimista. </w:t>
      </w:r>
    </w:p>
    <w:p w14:paraId="13E3486A" w14:textId="22684978" w:rsidR="0023066F" w:rsidRPr="000912A9" w:rsidRDefault="00914DA8" w:rsidP="00877CCF">
      <w:pPr>
        <w:rPr>
          <w:rFonts w:ascii="Times New Roman" w:hAnsi="Times New Roman" w:cs="Times New Roman"/>
        </w:rPr>
      </w:pPr>
      <w:r w:rsidRPr="000912A9">
        <w:rPr>
          <w:rFonts w:ascii="Times New Roman" w:hAnsi="Times New Roman" w:cs="Times New Roman"/>
        </w:rPr>
        <w:t xml:space="preserve">Pykälän 1 momentin 1 </w:t>
      </w:r>
      <w:r w:rsidR="006F5BB1" w:rsidRPr="000912A9">
        <w:rPr>
          <w:rFonts w:ascii="Times New Roman" w:hAnsi="Times New Roman" w:cs="Times New Roman"/>
        </w:rPr>
        <w:t xml:space="preserve">kohdan mukaan olisi huolehdittava jälkihoitovaiheen turvallisuuden kannalta hyödyllisten rakenteiden </w:t>
      </w:r>
      <w:r w:rsidR="00426178" w:rsidRPr="000912A9">
        <w:rPr>
          <w:rFonts w:ascii="Times New Roman" w:hAnsi="Times New Roman" w:cs="Times New Roman"/>
        </w:rPr>
        <w:t xml:space="preserve">ja rakennelmien </w:t>
      </w:r>
      <w:r w:rsidR="006F5BB1" w:rsidRPr="000912A9">
        <w:rPr>
          <w:rFonts w:ascii="Times New Roman" w:hAnsi="Times New Roman" w:cs="Times New Roman"/>
        </w:rPr>
        <w:t>säilyttämisestä. Jälkihoitovaiheen turvallisuuden kannalta hyödyllisiä voivat olla esime</w:t>
      </w:r>
      <w:r w:rsidR="0024284E" w:rsidRPr="000912A9">
        <w:rPr>
          <w:rFonts w:ascii="Times New Roman" w:hAnsi="Times New Roman" w:cs="Times New Roman"/>
        </w:rPr>
        <w:t xml:space="preserve">rkiksi alueella jo olevat tiet sekä </w:t>
      </w:r>
      <w:r w:rsidR="006F5BB1" w:rsidRPr="000912A9">
        <w:rPr>
          <w:rFonts w:ascii="Times New Roman" w:hAnsi="Times New Roman" w:cs="Times New Roman"/>
        </w:rPr>
        <w:t xml:space="preserve">aidat ja muut turvallisuusrakenteet. </w:t>
      </w:r>
    </w:p>
    <w:p w14:paraId="099FCD74" w14:textId="6D82EFBC" w:rsidR="0023066F" w:rsidRPr="000912A9" w:rsidRDefault="0023066F" w:rsidP="00877CCF">
      <w:pPr>
        <w:rPr>
          <w:rFonts w:ascii="Times New Roman" w:hAnsi="Times New Roman" w:cs="Times New Roman"/>
        </w:rPr>
      </w:pPr>
      <w:r w:rsidRPr="000912A9">
        <w:rPr>
          <w:rFonts w:ascii="Times New Roman" w:hAnsi="Times New Roman" w:cs="Times New Roman"/>
        </w:rPr>
        <w:t>Pykälän 1 momentin 2 kohdassa edellytettäisiin tarvittavia maastonmuokkauksia ja konetöitä alueen kunnostamiseksi ja saattamiseksi yleisen turvallisuuden edellyttämälle tasolle. Tarvittavilla maastonmuokkauksilla ja konetöillä tarkoitettaisiin ainakin epätasaisen ja kivikkoisen maaston tasaamista ja luiskaamista turvallisen kulkemisen mahdollistamiseksi alueella sekä ramppeja ja muita kulkemisen mahdollistavia ja yleisen turvallisuuden edellyttämiä maanmuokkauksia.</w:t>
      </w:r>
    </w:p>
    <w:p w14:paraId="2E1BDF79" w14:textId="66A17460" w:rsidR="00E9158E" w:rsidRPr="000912A9" w:rsidRDefault="003C0668" w:rsidP="00877CCF">
      <w:pPr>
        <w:rPr>
          <w:rFonts w:ascii="Times New Roman" w:hAnsi="Times New Roman" w:cs="Times New Roman"/>
        </w:rPr>
      </w:pPr>
      <w:r w:rsidRPr="000912A9">
        <w:rPr>
          <w:rFonts w:ascii="Times New Roman" w:hAnsi="Times New Roman" w:cs="Times New Roman"/>
        </w:rPr>
        <w:t>Pykälän 1 momentin 3</w:t>
      </w:r>
      <w:r w:rsidR="00E9158E" w:rsidRPr="000912A9">
        <w:rPr>
          <w:rFonts w:ascii="Times New Roman" w:hAnsi="Times New Roman" w:cs="Times New Roman"/>
        </w:rPr>
        <w:t xml:space="preserve"> kohdan mukaan rikastushiekka-alueet, jätealtaat ja liuoskiertoon liittyvät altaat olisi </w:t>
      </w:r>
      <w:r w:rsidR="00215D63" w:rsidRPr="000912A9">
        <w:rPr>
          <w:rFonts w:ascii="Times New Roman" w:hAnsi="Times New Roman" w:cs="Times New Roman"/>
        </w:rPr>
        <w:t>aidattava, jos se on tarpeen näiden alueiden</w:t>
      </w:r>
      <w:r w:rsidR="00015213" w:rsidRPr="000912A9">
        <w:rPr>
          <w:rFonts w:ascii="Times New Roman" w:hAnsi="Times New Roman" w:cs="Times New Roman"/>
        </w:rPr>
        <w:t xml:space="preserve"> turvallisuuden varmistamiseksi. </w:t>
      </w:r>
      <w:r w:rsidR="00D72F98" w:rsidRPr="000912A9">
        <w:rPr>
          <w:rFonts w:ascii="Times New Roman" w:hAnsi="Times New Roman" w:cs="Times New Roman"/>
        </w:rPr>
        <w:t xml:space="preserve">Näihin </w:t>
      </w:r>
      <w:r w:rsidR="00015213" w:rsidRPr="000912A9">
        <w:rPr>
          <w:rFonts w:ascii="Times New Roman" w:hAnsi="Times New Roman" w:cs="Times New Roman"/>
        </w:rPr>
        <w:t>alueisiin saattaa liittyä vaaroja esimerkiksi niiden vettyväisy</w:t>
      </w:r>
      <w:r w:rsidR="00930B03" w:rsidRPr="000912A9">
        <w:rPr>
          <w:rFonts w:ascii="Times New Roman" w:hAnsi="Times New Roman" w:cs="Times New Roman"/>
        </w:rPr>
        <w:t>yden ja mutaisuuden vuoksi</w:t>
      </w:r>
      <w:r w:rsidR="00015213" w:rsidRPr="000912A9">
        <w:rPr>
          <w:rFonts w:ascii="Times New Roman" w:hAnsi="Times New Roman" w:cs="Times New Roman"/>
        </w:rPr>
        <w:t xml:space="preserve">. </w:t>
      </w:r>
      <w:r w:rsidR="00E9158E" w:rsidRPr="000912A9">
        <w:rPr>
          <w:rFonts w:ascii="Times New Roman" w:hAnsi="Times New Roman" w:cs="Times New Roman"/>
        </w:rPr>
        <w:t>Aidoituksen tarkoituksena on varmistaa, etteivät alueella liikkuvat ihmiset tai eläimet kulje</w:t>
      </w:r>
      <w:r w:rsidR="00D72F98" w:rsidRPr="000912A9">
        <w:rPr>
          <w:rFonts w:ascii="Times New Roman" w:hAnsi="Times New Roman" w:cs="Times New Roman"/>
        </w:rPr>
        <w:t xml:space="preserve"> vaaraa aiheuttaville</w:t>
      </w:r>
      <w:r w:rsidR="00E9158E" w:rsidRPr="000912A9">
        <w:rPr>
          <w:rFonts w:ascii="Times New Roman" w:hAnsi="Times New Roman" w:cs="Times New Roman"/>
        </w:rPr>
        <w:t xml:space="preserve"> alueille. Sopiviksi aidoiksi katsottaisiin esimerkiksi riista-aidat ja riittävän korkeat sinkityt teräsaidat sekä muut vastaavat aidat.</w:t>
      </w:r>
      <w:r w:rsidR="00015213" w:rsidRPr="000912A9">
        <w:rPr>
          <w:rFonts w:ascii="Times New Roman" w:hAnsi="Times New Roman" w:cs="Times New Roman"/>
        </w:rPr>
        <w:t xml:space="preserve"> Aitaukset olisi purettava, jos yleinen turvallisuus ei enää edellytä</w:t>
      </w:r>
      <w:r w:rsidR="00847AC6" w:rsidRPr="000912A9">
        <w:rPr>
          <w:rFonts w:ascii="Times New Roman" w:hAnsi="Times New Roman" w:cs="Times New Roman"/>
        </w:rPr>
        <w:t xml:space="preserve"> niiden pitämistä paikallaan</w:t>
      </w:r>
      <w:r w:rsidR="00015213" w:rsidRPr="000912A9">
        <w:rPr>
          <w:rFonts w:ascii="Times New Roman" w:hAnsi="Times New Roman" w:cs="Times New Roman"/>
        </w:rPr>
        <w:t xml:space="preserve">. </w:t>
      </w:r>
    </w:p>
    <w:p w14:paraId="3E995E29" w14:textId="18314A7A" w:rsidR="00DE114D" w:rsidRPr="000912A9" w:rsidRDefault="00817739" w:rsidP="00877CCF">
      <w:pPr>
        <w:rPr>
          <w:rFonts w:ascii="Times New Roman" w:hAnsi="Times New Roman" w:cs="Times New Roman"/>
        </w:rPr>
      </w:pPr>
      <w:r w:rsidRPr="000912A9">
        <w:rPr>
          <w:rFonts w:ascii="Times New Roman" w:hAnsi="Times New Roman" w:cs="Times New Roman"/>
        </w:rPr>
        <w:t>Pykälän 1 momentin 4</w:t>
      </w:r>
      <w:r w:rsidR="00DE114D" w:rsidRPr="000912A9">
        <w:rPr>
          <w:rFonts w:ascii="Times New Roman" w:hAnsi="Times New Roman" w:cs="Times New Roman"/>
        </w:rPr>
        <w:t xml:space="preserve"> kohdan mukaan</w:t>
      </w:r>
      <w:r w:rsidR="00D72F98" w:rsidRPr="000912A9">
        <w:rPr>
          <w:rFonts w:ascii="Times New Roman" w:hAnsi="Times New Roman" w:cs="Times New Roman"/>
        </w:rPr>
        <w:t xml:space="preserve"> kaivostoiminnan harjoittajan</w:t>
      </w:r>
      <w:r w:rsidR="00DE114D" w:rsidRPr="000912A9">
        <w:rPr>
          <w:rFonts w:ascii="Times New Roman" w:hAnsi="Times New Roman" w:cs="Times New Roman"/>
        </w:rPr>
        <w:t xml:space="preserve"> tulisi huolehtia </w:t>
      </w:r>
      <w:r w:rsidR="00B839DF" w:rsidRPr="000912A9">
        <w:rPr>
          <w:rFonts w:ascii="Times New Roman" w:hAnsi="Times New Roman" w:cs="Times New Roman"/>
        </w:rPr>
        <w:t>alueelle</w:t>
      </w:r>
      <w:r w:rsidR="00DE114D" w:rsidRPr="000912A9">
        <w:rPr>
          <w:rFonts w:ascii="Times New Roman" w:hAnsi="Times New Roman" w:cs="Times New Roman"/>
        </w:rPr>
        <w:t xml:space="preserve"> jätettävien rakennusten ja rakennelmien</w:t>
      </w:r>
      <w:r w:rsidR="00D72F98" w:rsidRPr="000912A9">
        <w:rPr>
          <w:rFonts w:ascii="Times New Roman" w:hAnsi="Times New Roman" w:cs="Times New Roman"/>
        </w:rPr>
        <w:t xml:space="preserve"> välttämättömästä turvallisuudesta.</w:t>
      </w:r>
      <w:r w:rsidR="004B3EB7" w:rsidRPr="000912A9">
        <w:rPr>
          <w:rFonts w:ascii="Times New Roman" w:hAnsi="Times New Roman" w:cs="Times New Roman"/>
        </w:rPr>
        <w:t xml:space="preserve"> Kaivoslain 144 §</w:t>
      </w:r>
      <w:r w:rsidR="00B839DF" w:rsidRPr="000912A9">
        <w:rPr>
          <w:rFonts w:ascii="Times New Roman" w:hAnsi="Times New Roman" w:cs="Times New Roman"/>
        </w:rPr>
        <w:t>:ssä säädetyn mukaisesti</w:t>
      </w:r>
      <w:r w:rsidR="004B3EB7" w:rsidRPr="000912A9">
        <w:rPr>
          <w:rFonts w:ascii="Times New Roman" w:hAnsi="Times New Roman" w:cs="Times New Roman"/>
        </w:rPr>
        <w:t xml:space="preserve"> lähtökohtana on, että kaivostoiminnan päätyttyä kaivosalueen maanpinnalla olevat rakennukset ja rakennelmat on poistettava alueelta pykälässä asetetun kahden vuoden määräajan kuluessa. Jos toiminnanharjoittaja laiminlyö velvollisuutensa, siirtyvät rakennukset ja rakennelmat korvauksetta kiinteistön omistajalle, joka voi vaatia niiden poistamista toiminnanharjoittajan kustannuksella. On</w:t>
      </w:r>
      <w:r w:rsidR="00B839DF" w:rsidRPr="000912A9">
        <w:rPr>
          <w:rFonts w:ascii="Times New Roman" w:hAnsi="Times New Roman" w:cs="Times New Roman"/>
        </w:rPr>
        <w:t xml:space="preserve"> kuitenkin</w:t>
      </w:r>
      <w:r w:rsidR="004B3EB7" w:rsidRPr="000912A9">
        <w:rPr>
          <w:rFonts w:ascii="Times New Roman" w:hAnsi="Times New Roman" w:cs="Times New Roman"/>
        </w:rPr>
        <w:t xml:space="preserve"> mahdollista, että kaivostoiminnan harjoittaja ja kiinteistön omistaja tai alueen tuleva käyttäjä sopivat rakennusten säilyttämisestä</w:t>
      </w:r>
      <w:r w:rsidR="00B839DF" w:rsidRPr="000912A9">
        <w:rPr>
          <w:rFonts w:ascii="Times New Roman" w:hAnsi="Times New Roman" w:cs="Times New Roman"/>
        </w:rPr>
        <w:t xml:space="preserve"> alueen tulevaa käyttöä varten</w:t>
      </w:r>
      <w:r w:rsidR="004B3EB7" w:rsidRPr="000912A9">
        <w:rPr>
          <w:rFonts w:ascii="Times New Roman" w:hAnsi="Times New Roman" w:cs="Times New Roman"/>
        </w:rPr>
        <w:t>. Kaivosviranomainen voi</w:t>
      </w:r>
      <w:r w:rsidR="00B839DF" w:rsidRPr="000912A9">
        <w:rPr>
          <w:rFonts w:ascii="Times New Roman" w:hAnsi="Times New Roman" w:cs="Times New Roman"/>
        </w:rPr>
        <w:t xml:space="preserve"> lisäksi</w:t>
      </w:r>
      <w:r w:rsidR="004B3EB7" w:rsidRPr="000912A9">
        <w:rPr>
          <w:rFonts w:ascii="Times New Roman" w:hAnsi="Times New Roman" w:cs="Times New Roman"/>
        </w:rPr>
        <w:t xml:space="preserve"> pykälän 2 momentin mukaan väliaikaisesti kieltää kaivostoimintaan liittyvien rakennusten ja rakennelmien poistamisen, jos tämä vaarantaa kaivoksen mahdollisen tulevan käytön tai louhimistyön tai vaikeuttaa niitä. </w:t>
      </w:r>
      <w:r w:rsidR="00B839DF" w:rsidRPr="000912A9">
        <w:rPr>
          <w:rFonts w:ascii="Times New Roman" w:hAnsi="Times New Roman" w:cs="Times New Roman"/>
        </w:rPr>
        <w:t>Rakennusten ja rakennelmien yleisen turvallisuuden varmistamiseksi asetuksen 5 kohdassa säädettäisiin siten, että n</w:t>
      </w:r>
      <w:r w:rsidR="004B3EB7" w:rsidRPr="000912A9">
        <w:rPr>
          <w:rFonts w:ascii="Times New Roman" w:hAnsi="Times New Roman" w:cs="Times New Roman"/>
        </w:rPr>
        <w:t xml:space="preserve">iissä tilanteissa, joissa alueella sijaitsevia rakennuksia ja rakennelmia ei tarvitse tai saa poistaa, tulisi toiminnanharjoittajan huolehtia siitä, että ne siirtyvät kiinteistön omistajalle yleisen turvallisuuden kannalta välttämättömässä kunnossa. </w:t>
      </w:r>
    </w:p>
    <w:p w14:paraId="114EBE52" w14:textId="5EB66382" w:rsidR="0065035D" w:rsidRPr="000912A9" w:rsidRDefault="003C0668" w:rsidP="00651232">
      <w:pPr>
        <w:rPr>
          <w:rFonts w:ascii="Times New Roman" w:hAnsi="Times New Roman" w:cs="Times New Roman"/>
        </w:rPr>
      </w:pPr>
      <w:r w:rsidRPr="000912A9">
        <w:rPr>
          <w:rFonts w:ascii="Times New Roman" w:hAnsi="Times New Roman" w:cs="Times New Roman"/>
        </w:rPr>
        <w:t>Pykälän 1 momen</w:t>
      </w:r>
      <w:r w:rsidR="00817739" w:rsidRPr="000912A9">
        <w:rPr>
          <w:rFonts w:ascii="Times New Roman" w:hAnsi="Times New Roman" w:cs="Times New Roman"/>
        </w:rPr>
        <w:t>tin 5</w:t>
      </w:r>
      <w:r w:rsidR="00651232" w:rsidRPr="000912A9">
        <w:rPr>
          <w:rFonts w:ascii="Times New Roman" w:hAnsi="Times New Roman" w:cs="Times New Roman"/>
        </w:rPr>
        <w:t xml:space="preserve"> kohdan mukaan edellytettäisiin kairareikien suojaputkien sekä metallisten maaputkien turvallisuudesta huolehtimista. Turvallisuudesta huolehtiminen tarkoittaisi</w:t>
      </w:r>
      <w:r w:rsidR="007A6027" w:rsidRPr="000912A9">
        <w:rPr>
          <w:rFonts w:ascii="Times New Roman" w:hAnsi="Times New Roman" w:cs="Times New Roman"/>
        </w:rPr>
        <w:t xml:space="preserve"> tyypillisesti</w:t>
      </w:r>
      <w:r w:rsidR="00651232" w:rsidRPr="000912A9">
        <w:t xml:space="preserve"> </w:t>
      </w:r>
      <w:r w:rsidR="00651232" w:rsidRPr="000912A9">
        <w:rPr>
          <w:rFonts w:ascii="Times New Roman" w:hAnsi="Times New Roman" w:cs="Times New Roman"/>
        </w:rPr>
        <w:t>kairareikien suojaputkien katkaisu</w:t>
      </w:r>
      <w:r w:rsidR="00F64EFF" w:rsidRPr="000912A9">
        <w:rPr>
          <w:rFonts w:ascii="Times New Roman" w:hAnsi="Times New Roman" w:cs="Times New Roman"/>
        </w:rPr>
        <w:t>a</w:t>
      </w:r>
      <w:r w:rsidR="00651232" w:rsidRPr="000912A9">
        <w:rPr>
          <w:rFonts w:ascii="Times New Roman" w:hAnsi="Times New Roman" w:cs="Times New Roman"/>
        </w:rPr>
        <w:t xml:space="preserve"> </w:t>
      </w:r>
      <w:r w:rsidR="00EB5161" w:rsidRPr="000912A9">
        <w:rPr>
          <w:rFonts w:ascii="Times New Roman" w:hAnsi="Times New Roman" w:cs="Times New Roman"/>
        </w:rPr>
        <w:t>mahdollisimman lähelle maan</w:t>
      </w:r>
      <w:r w:rsidR="009B48B3" w:rsidRPr="000912A9">
        <w:rPr>
          <w:rFonts w:ascii="Times New Roman" w:hAnsi="Times New Roman" w:cs="Times New Roman"/>
        </w:rPr>
        <w:t>pintaa</w:t>
      </w:r>
      <w:r w:rsidR="00651232" w:rsidRPr="000912A9">
        <w:rPr>
          <w:rFonts w:ascii="Times New Roman" w:hAnsi="Times New Roman" w:cs="Times New Roman"/>
        </w:rPr>
        <w:t xml:space="preserve"> ja avoimien putkien päiden hatutusta sekä metallisten maaputkien katkaisua ja tulppausta/hatutusta. </w:t>
      </w:r>
    </w:p>
    <w:p w14:paraId="5B791DFD" w14:textId="29C7A985" w:rsidR="00F64EFF" w:rsidRPr="000912A9" w:rsidRDefault="00E9158E" w:rsidP="00651232">
      <w:pPr>
        <w:rPr>
          <w:rFonts w:ascii="Times New Roman" w:hAnsi="Times New Roman" w:cs="Times New Roman"/>
        </w:rPr>
      </w:pPr>
      <w:r w:rsidRPr="000912A9">
        <w:rPr>
          <w:rFonts w:ascii="Times New Roman" w:hAnsi="Times New Roman" w:cs="Times New Roman"/>
        </w:rPr>
        <w:t>Pykälän 1 momentin 6</w:t>
      </w:r>
      <w:r w:rsidR="00F64EFF" w:rsidRPr="000912A9">
        <w:rPr>
          <w:rFonts w:ascii="Times New Roman" w:hAnsi="Times New Roman" w:cs="Times New Roman"/>
        </w:rPr>
        <w:t xml:space="preserve"> kohdan mukaan olisi huolehdi</w:t>
      </w:r>
      <w:r w:rsidR="003E7D24" w:rsidRPr="000912A9">
        <w:rPr>
          <w:rFonts w:ascii="Times New Roman" w:hAnsi="Times New Roman" w:cs="Times New Roman"/>
        </w:rPr>
        <w:t>ttava kemikaalien ja räjähteiden poistamisesta.</w:t>
      </w:r>
      <w:r w:rsidR="009A261B" w:rsidRPr="000912A9">
        <w:rPr>
          <w:rFonts w:ascii="Times New Roman" w:hAnsi="Times New Roman" w:cs="Times New Roman"/>
        </w:rPr>
        <w:t xml:space="preserve"> Luvan haltijan olisi huolehdittava kemikaalien ja räjähteiden säilyttämisestä </w:t>
      </w:r>
      <w:r w:rsidR="00160C1F" w:rsidRPr="000912A9">
        <w:rPr>
          <w:rFonts w:ascii="Times New Roman" w:hAnsi="Times New Roman" w:cs="Times New Roman"/>
        </w:rPr>
        <w:t xml:space="preserve">yleisen turvallisuuden edellyttämällä tavalla niiden poistamiseen </w:t>
      </w:r>
      <w:r w:rsidR="00F76D13" w:rsidRPr="000912A9">
        <w:rPr>
          <w:rFonts w:ascii="Times New Roman" w:hAnsi="Times New Roman" w:cs="Times New Roman"/>
        </w:rPr>
        <w:t>asti.</w:t>
      </w:r>
    </w:p>
    <w:p w14:paraId="19F03764" w14:textId="1B407A65" w:rsidR="00F64EFF" w:rsidRPr="000912A9" w:rsidRDefault="00F64EFF" w:rsidP="00651232">
      <w:pPr>
        <w:rPr>
          <w:rFonts w:ascii="Times New Roman" w:hAnsi="Times New Roman" w:cs="Times New Roman"/>
        </w:rPr>
      </w:pPr>
      <w:r w:rsidRPr="000912A9">
        <w:rPr>
          <w:rFonts w:ascii="Times New Roman" w:hAnsi="Times New Roman" w:cs="Times New Roman"/>
        </w:rPr>
        <w:t xml:space="preserve">Pykälän 2 momentissa säädettäisiin niistä toimista, joita avolouhoksissa edellytettäisiin edellä </w:t>
      </w:r>
      <w:r w:rsidR="00F35EDB" w:rsidRPr="000912A9">
        <w:rPr>
          <w:rFonts w:ascii="Times New Roman" w:hAnsi="Times New Roman" w:cs="Times New Roman"/>
        </w:rPr>
        <w:t>mainittujen</w:t>
      </w:r>
      <w:r w:rsidRPr="000912A9">
        <w:rPr>
          <w:rFonts w:ascii="Times New Roman" w:hAnsi="Times New Roman" w:cs="Times New Roman"/>
        </w:rPr>
        <w:t xml:space="preserve"> lisäksi.</w:t>
      </w:r>
      <w:r w:rsidR="000D0319" w:rsidRPr="000912A9">
        <w:rPr>
          <w:rFonts w:ascii="Times New Roman" w:hAnsi="Times New Roman" w:cs="Times New Roman"/>
        </w:rPr>
        <w:t xml:space="preserve"> Avolouhoksiin liittyy erityisiä vaaratekijöitä, joiden huomioon ottaminen edellyttää erillistä sääntelyä.</w:t>
      </w:r>
    </w:p>
    <w:p w14:paraId="3A30B281" w14:textId="243B0BD8" w:rsidR="00E91BC2" w:rsidRPr="000912A9" w:rsidRDefault="000673BD" w:rsidP="00651232">
      <w:pPr>
        <w:rPr>
          <w:rFonts w:ascii="Times New Roman" w:hAnsi="Times New Roman" w:cs="Times New Roman"/>
        </w:rPr>
      </w:pPr>
      <w:r w:rsidRPr="000912A9">
        <w:rPr>
          <w:rFonts w:ascii="Times New Roman" w:hAnsi="Times New Roman" w:cs="Times New Roman"/>
        </w:rPr>
        <w:t>Pykälän 2 m</w:t>
      </w:r>
      <w:r w:rsidR="00CF7D43" w:rsidRPr="000912A9">
        <w:rPr>
          <w:rFonts w:ascii="Times New Roman" w:hAnsi="Times New Roman" w:cs="Times New Roman"/>
        </w:rPr>
        <w:t>omentin 1 kohdan mukaan kaivostoiminnan harjoittajan olisi huolehdittava louhoksen</w:t>
      </w:r>
      <w:r w:rsidR="0043764B" w:rsidRPr="000912A9">
        <w:rPr>
          <w:rFonts w:ascii="Times New Roman" w:hAnsi="Times New Roman" w:cs="Times New Roman"/>
        </w:rPr>
        <w:t xml:space="preserve"> reunoille soveltuviin kohtiin luiskat, jotka mahdollistavat vedellä täyttyneestä louhoksest</w:t>
      </w:r>
      <w:r w:rsidR="00CF7D43" w:rsidRPr="000912A9">
        <w:rPr>
          <w:rFonts w:ascii="Times New Roman" w:hAnsi="Times New Roman" w:cs="Times New Roman"/>
        </w:rPr>
        <w:t>a pois pääsemisen turvallisesti</w:t>
      </w:r>
      <w:r w:rsidR="007A6027" w:rsidRPr="000912A9">
        <w:rPr>
          <w:rFonts w:ascii="Times New Roman" w:hAnsi="Times New Roman" w:cs="Times New Roman"/>
        </w:rPr>
        <w:t>,</w:t>
      </w:r>
      <w:r w:rsidR="00CF7D43" w:rsidRPr="000912A9">
        <w:rPr>
          <w:rFonts w:ascii="Times New Roman" w:hAnsi="Times New Roman" w:cs="Times New Roman"/>
        </w:rPr>
        <w:t xml:space="preserve"> jos louhoksen annetaan täyttyä vedellä kaivostoiminnan lopettamisen jälkeen.</w:t>
      </w:r>
    </w:p>
    <w:p w14:paraId="0E66BF63" w14:textId="52667BA5" w:rsidR="00E91BC2" w:rsidRPr="000912A9" w:rsidRDefault="00276FF1" w:rsidP="00651232">
      <w:pPr>
        <w:rPr>
          <w:rFonts w:ascii="Times New Roman" w:hAnsi="Times New Roman" w:cs="Times New Roman"/>
        </w:rPr>
      </w:pPr>
      <w:r w:rsidRPr="000912A9">
        <w:rPr>
          <w:rFonts w:ascii="Times New Roman" w:hAnsi="Times New Roman" w:cs="Times New Roman"/>
        </w:rPr>
        <w:t>Pykäl</w:t>
      </w:r>
      <w:r w:rsidR="000673BD" w:rsidRPr="000912A9">
        <w:rPr>
          <w:rFonts w:ascii="Times New Roman" w:hAnsi="Times New Roman" w:cs="Times New Roman"/>
        </w:rPr>
        <w:t>än 2 momentin</w:t>
      </w:r>
      <w:r w:rsidR="00CF7D43" w:rsidRPr="000912A9">
        <w:rPr>
          <w:rFonts w:ascii="Times New Roman" w:hAnsi="Times New Roman" w:cs="Times New Roman"/>
        </w:rPr>
        <w:t xml:space="preserve"> 2</w:t>
      </w:r>
      <w:r w:rsidRPr="000912A9">
        <w:rPr>
          <w:rFonts w:ascii="Times New Roman" w:hAnsi="Times New Roman" w:cs="Times New Roman"/>
        </w:rPr>
        <w:t xml:space="preserve"> kohdan mukaan avolouhoksessa olisi huolehdittava niistä yleisen turvallisuuden edellyttämistä aitaus- ja muist</w:t>
      </w:r>
      <w:r w:rsidR="008117EC" w:rsidRPr="000912A9">
        <w:rPr>
          <w:rFonts w:ascii="Times New Roman" w:hAnsi="Times New Roman" w:cs="Times New Roman"/>
        </w:rPr>
        <w:t xml:space="preserve">a toimista, joilla </w:t>
      </w:r>
      <w:r w:rsidR="000C0711" w:rsidRPr="000912A9">
        <w:rPr>
          <w:rFonts w:ascii="Times New Roman" w:hAnsi="Times New Roman" w:cs="Times New Roman"/>
        </w:rPr>
        <w:t>ehkäistään avolouhokseen liittyvää putoamisvaaraa</w:t>
      </w:r>
      <w:r w:rsidR="00DA4ED4" w:rsidRPr="000912A9">
        <w:rPr>
          <w:rFonts w:ascii="Times New Roman" w:hAnsi="Times New Roman" w:cs="Times New Roman"/>
        </w:rPr>
        <w:t xml:space="preserve"> tai muuta </w:t>
      </w:r>
      <w:r w:rsidR="006338F7" w:rsidRPr="000912A9">
        <w:rPr>
          <w:rFonts w:ascii="Times New Roman" w:hAnsi="Times New Roman" w:cs="Times New Roman"/>
        </w:rPr>
        <w:t>avo</w:t>
      </w:r>
      <w:r w:rsidR="00DA4ED4" w:rsidRPr="000912A9">
        <w:rPr>
          <w:rFonts w:ascii="Times New Roman" w:hAnsi="Times New Roman" w:cs="Times New Roman"/>
        </w:rPr>
        <w:t>louhoksen</w:t>
      </w:r>
      <w:r w:rsidR="00D3179E" w:rsidRPr="000912A9">
        <w:rPr>
          <w:rFonts w:ascii="Times New Roman" w:hAnsi="Times New Roman" w:cs="Times New Roman"/>
        </w:rPr>
        <w:t xml:space="preserve"> ominaisuuksista johtuvaa vaaraa</w:t>
      </w:r>
      <w:r w:rsidR="00DA4ED4" w:rsidRPr="000912A9">
        <w:rPr>
          <w:rFonts w:ascii="Times New Roman" w:hAnsi="Times New Roman" w:cs="Times New Roman"/>
        </w:rPr>
        <w:t xml:space="preserve">. </w:t>
      </w:r>
      <w:r w:rsidRPr="000912A9">
        <w:rPr>
          <w:rFonts w:ascii="Times New Roman" w:hAnsi="Times New Roman" w:cs="Times New Roman"/>
        </w:rPr>
        <w:t>Käytännössä avolouhos olisi aidattava ja alueelle olisi asetettava varoituskylttejä sekä huolehdittava kasvillisuuden raivaukse</w:t>
      </w:r>
      <w:r w:rsidR="008117EC" w:rsidRPr="000912A9">
        <w:rPr>
          <w:rFonts w:ascii="Times New Roman" w:hAnsi="Times New Roman" w:cs="Times New Roman"/>
        </w:rPr>
        <w:t xml:space="preserve">sta louhoksen reunojen lähellä. </w:t>
      </w:r>
      <w:r w:rsidR="00D3179E" w:rsidRPr="000912A9">
        <w:rPr>
          <w:rFonts w:ascii="Times New Roman" w:hAnsi="Times New Roman" w:cs="Times New Roman"/>
        </w:rPr>
        <w:t>A</w:t>
      </w:r>
      <w:r w:rsidR="00DA4ED4" w:rsidRPr="000912A9">
        <w:rPr>
          <w:rFonts w:ascii="Times New Roman" w:hAnsi="Times New Roman" w:cs="Times New Roman"/>
        </w:rPr>
        <w:t>itaukset</w:t>
      </w:r>
      <w:r w:rsidR="006338F7" w:rsidRPr="000912A9">
        <w:rPr>
          <w:rFonts w:ascii="Times New Roman" w:hAnsi="Times New Roman" w:cs="Times New Roman"/>
        </w:rPr>
        <w:t xml:space="preserve"> ja muut rakenteet</w:t>
      </w:r>
      <w:r w:rsidR="00DA4ED4" w:rsidRPr="000912A9">
        <w:rPr>
          <w:rFonts w:ascii="Times New Roman" w:hAnsi="Times New Roman" w:cs="Times New Roman"/>
        </w:rPr>
        <w:t xml:space="preserve"> olisi purettava,</w:t>
      </w:r>
      <w:r w:rsidR="008117EC" w:rsidRPr="000912A9">
        <w:rPr>
          <w:rFonts w:ascii="Times New Roman" w:hAnsi="Times New Roman" w:cs="Times New Roman"/>
        </w:rPr>
        <w:t xml:space="preserve"> kun avolouhos on täytetty</w:t>
      </w:r>
      <w:r w:rsidR="000C0711" w:rsidRPr="000912A9">
        <w:rPr>
          <w:rFonts w:ascii="Times New Roman" w:hAnsi="Times New Roman" w:cs="Times New Roman"/>
        </w:rPr>
        <w:t xml:space="preserve"> </w:t>
      </w:r>
      <w:r w:rsidR="008117EC" w:rsidRPr="000912A9">
        <w:rPr>
          <w:rFonts w:ascii="Times New Roman" w:hAnsi="Times New Roman" w:cs="Times New Roman"/>
        </w:rPr>
        <w:t>tai se on täyt</w:t>
      </w:r>
      <w:r w:rsidR="00017A1C" w:rsidRPr="000912A9">
        <w:rPr>
          <w:rFonts w:ascii="Times New Roman" w:hAnsi="Times New Roman" w:cs="Times New Roman"/>
        </w:rPr>
        <w:t xml:space="preserve">tynyt </w:t>
      </w:r>
      <w:r w:rsidR="008117EC" w:rsidRPr="000912A9">
        <w:rPr>
          <w:rFonts w:ascii="Times New Roman" w:hAnsi="Times New Roman" w:cs="Times New Roman"/>
        </w:rPr>
        <w:t>vedellä</w:t>
      </w:r>
      <w:r w:rsidR="00A60105" w:rsidRPr="000912A9">
        <w:rPr>
          <w:rFonts w:ascii="Times New Roman" w:hAnsi="Times New Roman" w:cs="Times New Roman"/>
        </w:rPr>
        <w:t xml:space="preserve">, </w:t>
      </w:r>
      <w:r w:rsidR="0024284E" w:rsidRPr="000912A9">
        <w:rPr>
          <w:rFonts w:ascii="Times New Roman" w:hAnsi="Times New Roman" w:cs="Times New Roman"/>
        </w:rPr>
        <w:t xml:space="preserve">jos </w:t>
      </w:r>
      <w:r w:rsidR="00A60105" w:rsidRPr="000912A9">
        <w:rPr>
          <w:rFonts w:ascii="Times New Roman" w:hAnsi="Times New Roman" w:cs="Times New Roman"/>
        </w:rPr>
        <w:t>louhokseen</w:t>
      </w:r>
      <w:r w:rsidR="0024284E" w:rsidRPr="000912A9">
        <w:rPr>
          <w:rFonts w:ascii="Times New Roman" w:hAnsi="Times New Roman" w:cs="Times New Roman"/>
        </w:rPr>
        <w:t xml:space="preserve"> ei</w:t>
      </w:r>
      <w:r w:rsidR="00A60105" w:rsidRPr="000912A9">
        <w:rPr>
          <w:rFonts w:ascii="Times New Roman" w:hAnsi="Times New Roman" w:cs="Times New Roman"/>
        </w:rPr>
        <w:t xml:space="preserve"> liity enää turvallisuutta vaarantavaa putoamisvaaraa</w:t>
      </w:r>
      <w:r w:rsidR="000C0711" w:rsidRPr="000912A9">
        <w:rPr>
          <w:rFonts w:ascii="Times New Roman" w:hAnsi="Times New Roman" w:cs="Times New Roman"/>
        </w:rPr>
        <w:t xml:space="preserve"> tai </w:t>
      </w:r>
      <w:r w:rsidR="00BE4799" w:rsidRPr="000912A9">
        <w:rPr>
          <w:rFonts w:ascii="Times New Roman" w:hAnsi="Times New Roman" w:cs="Times New Roman"/>
        </w:rPr>
        <w:t>muuta</w:t>
      </w:r>
      <w:r w:rsidR="0024284E" w:rsidRPr="000912A9">
        <w:rPr>
          <w:rFonts w:ascii="Times New Roman" w:hAnsi="Times New Roman" w:cs="Times New Roman"/>
        </w:rPr>
        <w:t xml:space="preserve"> sellaista</w:t>
      </w:r>
      <w:r w:rsidR="00DA4ED4" w:rsidRPr="000912A9">
        <w:rPr>
          <w:rFonts w:ascii="Times New Roman" w:hAnsi="Times New Roman" w:cs="Times New Roman"/>
        </w:rPr>
        <w:t xml:space="preserve"> vaaraa</w:t>
      </w:r>
      <w:r w:rsidR="00BE4799" w:rsidRPr="000912A9">
        <w:rPr>
          <w:rFonts w:ascii="Times New Roman" w:hAnsi="Times New Roman" w:cs="Times New Roman"/>
        </w:rPr>
        <w:t xml:space="preserve">, joka edellyttäisi </w:t>
      </w:r>
      <w:r w:rsidR="0024284E" w:rsidRPr="000912A9">
        <w:rPr>
          <w:rFonts w:ascii="Times New Roman" w:hAnsi="Times New Roman" w:cs="Times New Roman"/>
        </w:rPr>
        <w:t xml:space="preserve">aitaustoimia tai muita </w:t>
      </w:r>
      <w:r w:rsidR="00840729" w:rsidRPr="000912A9">
        <w:rPr>
          <w:rFonts w:ascii="Times New Roman" w:hAnsi="Times New Roman" w:cs="Times New Roman"/>
        </w:rPr>
        <w:t>turvallisuus</w:t>
      </w:r>
      <w:r w:rsidR="0024284E" w:rsidRPr="000912A9">
        <w:rPr>
          <w:rFonts w:ascii="Times New Roman" w:hAnsi="Times New Roman" w:cs="Times New Roman"/>
        </w:rPr>
        <w:t>toimia</w:t>
      </w:r>
      <w:r w:rsidR="00DA4ED4" w:rsidRPr="000912A9">
        <w:rPr>
          <w:rFonts w:ascii="Times New Roman" w:hAnsi="Times New Roman" w:cs="Times New Roman"/>
        </w:rPr>
        <w:t xml:space="preserve">. </w:t>
      </w:r>
      <w:r w:rsidR="000C0711" w:rsidRPr="000912A9">
        <w:rPr>
          <w:rFonts w:ascii="Times New Roman" w:hAnsi="Times New Roman" w:cs="Times New Roman"/>
        </w:rPr>
        <w:t xml:space="preserve">Yleisen turvallisuuden sitä edellyttäessä </w:t>
      </w:r>
      <w:r w:rsidR="001F2126" w:rsidRPr="000912A9">
        <w:rPr>
          <w:rFonts w:ascii="Times New Roman" w:hAnsi="Times New Roman" w:cs="Times New Roman"/>
        </w:rPr>
        <w:t xml:space="preserve">varoituskyltit sekä </w:t>
      </w:r>
      <w:r w:rsidR="000C0711" w:rsidRPr="000912A9">
        <w:rPr>
          <w:rFonts w:ascii="Times New Roman" w:hAnsi="Times New Roman" w:cs="Times New Roman"/>
        </w:rPr>
        <w:t>aitaukset</w:t>
      </w:r>
      <w:r w:rsidR="001F2126" w:rsidRPr="000912A9">
        <w:rPr>
          <w:rFonts w:ascii="Times New Roman" w:hAnsi="Times New Roman" w:cs="Times New Roman"/>
        </w:rPr>
        <w:t xml:space="preserve"> ja muut turvarakenteet </w:t>
      </w:r>
      <w:r w:rsidR="000C0711" w:rsidRPr="000912A9">
        <w:rPr>
          <w:rFonts w:ascii="Times New Roman" w:hAnsi="Times New Roman" w:cs="Times New Roman"/>
        </w:rPr>
        <w:t>olisi kuitenkin jätettävä</w:t>
      </w:r>
      <w:r w:rsidR="00DA4ED4" w:rsidRPr="000912A9">
        <w:rPr>
          <w:rFonts w:ascii="Times New Roman" w:hAnsi="Times New Roman" w:cs="Times New Roman"/>
        </w:rPr>
        <w:t xml:space="preserve"> paikalleen.</w:t>
      </w:r>
      <w:r w:rsidR="00D3179E" w:rsidRPr="000912A9">
        <w:rPr>
          <w:rFonts w:ascii="Times New Roman" w:hAnsi="Times New Roman" w:cs="Times New Roman"/>
        </w:rPr>
        <w:t xml:space="preserve"> Arvioitaessa tarvetta </w:t>
      </w:r>
      <w:r w:rsidR="008832BE" w:rsidRPr="000912A9">
        <w:rPr>
          <w:rFonts w:ascii="Times New Roman" w:hAnsi="Times New Roman" w:cs="Times New Roman"/>
        </w:rPr>
        <w:t>n</w:t>
      </w:r>
      <w:r w:rsidR="007A6027" w:rsidRPr="000912A9">
        <w:rPr>
          <w:rFonts w:ascii="Times New Roman" w:hAnsi="Times New Roman" w:cs="Times New Roman"/>
        </w:rPr>
        <w:t xml:space="preserve">iiden </w:t>
      </w:r>
      <w:r w:rsidR="008832BE" w:rsidRPr="000912A9">
        <w:rPr>
          <w:rFonts w:ascii="Times New Roman" w:hAnsi="Times New Roman" w:cs="Times New Roman"/>
        </w:rPr>
        <w:t>paikalleen jätt</w:t>
      </w:r>
      <w:r w:rsidR="001F2126" w:rsidRPr="000912A9">
        <w:rPr>
          <w:rFonts w:ascii="Times New Roman" w:hAnsi="Times New Roman" w:cs="Times New Roman"/>
        </w:rPr>
        <w:t>ämiselle</w:t>
      </w:r>
      <w:r w:rsidR="008832BE" w:rsidRPr="000912A9">
        <w:rPr>
          <w:rFonts w:ascii="Times New Roman" w:hAnsi="Times New Roman" w:cs="Times New Roman"/>
        </w:rPr>
        <w:t>,</w:t>
      </w:r>
      <w:r w:rsidR="00D3179E" w:rsidRPr="000912A9">
        <w:rPr>
          <w:rFonts w:ascii="Times New Roman" w:hAnsi="Times New Roman" w:cs="Times New Roman"/>
        </w:rPr>
        <w:t xml:space="preserve"> tulisi huomioida erityisesti vedenpinnan </w:t>
      </w:r>
      <w:r w:rsidR="00383EF8" w:rsidRPr="000912A9">
        <w:rPr>
          <w:rFonts w:ascii="Times New Roman" w:hAnsi="Times New Roman" w:cs="Times New Roman"/>
        </w:rPr>
        <w:t>korkeus</w:t>
      </w:r>
      <w:r w:rsidR="00110144" w:rsidRPr="000912A9">
        <w:rPr>
          <w:rFonts w:ascii="Times New Roman" w:hAnsi="Times New Roman" w:cs="Times New Roman"/>
        </w:rPr>
        <w:t>,</w:t>
      </w:r>
      <w:r w:rsidR="00383EF8" w:rsidRPr="000912A9">
        <w:rPr>
          <w:rFonts w:ascii="Times New Roman" w:hAnsi="Times New Roman" w:cs="Times New Roman"/>
        </w:rPr>
        <w:t xml:space="preserve"> </w:t>
      </w:r>
      <w:r w:rsidR="00110144" w:rsidRPr="000912A9">
        <w:rPr>
          <w:rFonts w:ascii="Times New Roman" w:hAnsi="Times New Roman" w:cs="Times New Roman"/>
        </w:rPr>
        <w:t>kun louhos on täyttynyt vedellä</w:t>
      </w:r>
      <w:r w:rsidR="00383EF8" w:rsidRPr="000912A9">
        <w:rPr>
          <w:rFonts w:ascii="Times New Roman" w:hAnsi="Times New Roman" w:cs="Times New Roman"/>
        </w:rPr>
        <w:t>, avolouhoks</w:t>
      </w:r>
      <w:r w:rsidR="00110144" w:rsidRPr="000912A9">
        <w:rPr>
          <w:rFonts w:ascii="Times New Roman" w:hAnsi="Times New Roman" w:cs="Times New Roman"/>
        </w:rPr>
        <w:t>en reunojen kestävyys ja laatu sekä</w:t>
      </w:r>
      <w:r w:rsidR="00D3179E" w:rsidRPr="000912A9">
        <w:rPr>
          <w:rFonts w:ascii="Times New Roman" w:hAnsi="Times New Roman" w:cs="Times New Roman"/>
        </w:rPr>
        <w:t xml:space="preserve"> </w:t>
      </w:r>
      <w:r w:rsidR="007958C9" w:rsidRPr="000912A9">
        <w:rPr>
          <w:rFonts w:ascii="Times New Roman" w:hAnsi="Times New Roman" w:cs="Times New Roman"/>
        </w:rPr>
        <w:t>louhoksen täyttäneen</w:t>
      </w:r>
      <w:r w:rsidR="0043764B" w:rsidRPr="000912A9">
        <w:rPr>
          <w:rFonts w:ascii="Times New Roman" w:hAnsi="Times New Roman" w:cs="Times New Roman"/>
        </w:rPr>
        <w:t xml:space="preserve"> </w:t>
      </w:r>
      <w:r w:rsidR="00D3179E" w:rsidRPr="000912A9">
        <w:rPr>
          <w:rFonts w:ascii="Times New Roman" w:hAnsi="Times New Roman" w:cs="Times New Roman"/>
        </w:rPr>
        <w:t>veden so</w:t>
      </w:r>
      <w:r w:rsidR="00110144" w:rsidRPr="000912A9">
        <w:rPr>
          <w:rFonts w:ascii="Times New Roman" w:hAnsi="Times New Roman" w:cs="Times New Roman"/>
        </w:rPr>
        <w:t>veltu</w:t>
      </w:r>
      <w:r w:rsidR="007A6027" w:rsidRPr="000912A9">
        <w:rPr>
          <w:rFonts w:ascii="Times New Roman" w:hAnsi="Times New Roman" w:cs="Times New Roman"/>
        </w:rPr>
        <w:t>vuus</w:t>
      </w:r>
      <w:r w:rsidR="00D3179E" w:rsidRPr="000912A9">
        <w:rPr>
          <w:rFonts w:ascii="Times New Roman" w:hAnsi="Times New Roman" w:cs="Times New Roman"/>
        </w:rPr>
        <w:t xml:space="preserve"> eläinten ja ihmisten käyttöön.</w:t>
      </w:r>
    </w:p>
    <w:p w14:paraId="43DAE8AD" w14:textId="56C2F85C" w:rsidR="00F64EFF" w:rsidRPr="000912A9" w:rsidRDefault="00F64EFF" w:rsidP="00651232">
      <w:pPr>
        <w:rPr>
          <w:rFonts w:ascii="Times New Roman" w:hAnsi="Times New Roman" w:cs="Times New Roman"/>
        </w:rPr>
      </w:pPr>
      <w:r w:rsidRPr="000912A9">
        <w:rPr>
          <w:rFonts w:ascii="Times New Roman" w:hAnsi="Times New Roman" w:cs="Times New Roman"/>
        </w:rPr>
        <w:t>Pykälän 3 momentissa säädettäisiin niistä</w:t>
      </w:r>
      <w:r w:rsidR="00D44E53" w:rsidRPr="000912A9">
        <w:rPr>
          <w:rFonts w:ascii="Times New Roman" w:hAnsi="Times New Roman" w:cs="Times New Roman"/>
        </w:rPr>
        <w:t xml:space="preserve"> yleisen turvallisuuden ja kunnostamisen edellyttämistä</w:t>
      </w:r>
      <w:r w:rsidRPr="000912A9">
        <w:rPr>
          <w:rFonts w:ascii="Times New Roman" w:hAnsi="Times New Roman" w:cs="Times New Roman"/>
        </w:rPr>
        <w:t xml:space="preserve"> toimista, joita maanalaisissa louhoksissa edellytettäisiin </w:t>
      </w:r>
      <w:r w:rsidR="00DA4ED4" w:rsidRPr="000912A9">
        <w:rPr>
          <w:rFonts w:ascii="Times New Roman" w:hAnsi="Times New Roman" w:cs="Times New Roman"/>
        </w:rPr>
        <w:t>kaikilta kaivoksilta edellytettävien toimien</w:t>
      </w:r>
      <w:r w:rsidRPr="000912A9">
        <w:rPr>
          <w:rFonts w:ascii="Times New Roman" w:hAnsi="Times New Roman" w:cs="Times New Roman"/>
        </w:rPr>
        <w:t xml:space="preserve"> lisäksi.</w:t>
      </w:r>
      <w:r w:rsidR="000D0319" w:rsidRPr="000912A9">
        <w:rPr>
          <w:rFonts w:ascii="Times New Roman" w:hAnsi="Times New Roman" w:cs="Times New Roman"/>
        </w:rPr>
        <w:t xml:space="preserve"> Maanalaisiin louhoksiin liittyy niiden ominaispiirteistä johtuvia vaaratekijöitä jotka edellyttävät erillistä sääntelyä.</w:t>
      </w:r>
    </w:p>
    <w:p w14:paraId="42294D79" w14:textId="34CE92E8" w:rsidR="005E1D60" w:rsidRPr="000912A9" w:rsidRDefault="00FF62CC" w:rsidP="005E1D60">
      <w:pPr>
        <w:rPr>
          <w:rFonts w:ascii="Times New Roman" w:hAnsi="Times New Roman" w:cs="Times New Roman"/>
        </w:rPr>
      </w:pPr>
      <w:r w:rsidRPr="000912A9">
        <w:rPr>
          <w:rFonts w:ascii="Times New Roman" w:hAnsi="Times New Roman" w:cs="Times New Roman"/>
        </w:rPr>
        <w:t>Pykälän 3 momentin 1</w:t>
      </w:r>
      <w:r w:rsidR="005E1D60" w:rsidRPr="000912A9">
        <w:rPr>
          <w:rFonts w:ascii="Times New Roman" w:hAnsi="Times New Roman" w:cs="Times New Roman"/>
        </w:rPr>
        <w:t xml:space="preserve"> kohdan mukaan edellyt</w:t>
      </w:r>
      <w:r w:rsidR="009B48B3" w:rsidRPr="000912A9">
        <w:rPr>
          <w:rFonts w:ascii="Times New Roman" w:hAnsi="Times New Roman" w:cs="Times New Roman"/>
        </w:rPr>
        <w:t>ettäisiin pääsyn estämistä</w:t>
      </w:r>
      <w:r w:rsidR="000E7E80" w:rsidRPr="000912A9">
        <w:rPr>
          <w:rFonts w:ascii="Times New Roman" w:hAnsi="Times New Roman" w:cs="Times New Roman"/>
        </w:rPr>
        <w:t xml:space="preserve"> maanalaisen kaivokseen sekä</w:t>
      </w:r>
      <w:r w:rsidR="009B48B3" w:rsidRPr="000912A9">
        <w:rPr>
          <w:rFonts w:ascii="Times New Roman" w:hAnsi="Times New Roman" w:cs="Times New Roman"/>
        </w:rPr>
        <w:t xml:space="preserve"> </w:t>
      </w:r>
      <w:r w:rsidR="008404E0" w:rsidRPr="000912A9">
        <w:rPr>
          <w:rFonts w:ascii="Times New Roman" w:hAnsi="Times New Roman" w:cs="Times New Roman"/>
        </w:rPr>
        <w:t>maan pinnalle ulottuvien kuilujen ja ilmanvaihtonousujen tukkimista</w:t>
      </w:r>
      <w:r w:rsidR="009B48B3" w:rsidRPr="000912A9">
        <w:rPr>
          <w:rFonts w:ascii="Times New Roman" w:hAnsi="Times New Roman" w:cs="Times New Roman"/>
        </w:rPr>
        <w:t xml:space="preserve">. </w:t>
      </w:r>
      <w:r w:rsidR="005E1D60" w:rsidRPr="000912A9">
        <w:rPr>
          <w:rFonts w:ascii="Times New Roman" w:hAnsi="Times New Roman" w:cs="Times New Roman"/>
        </w:rPr>
        <w:t>Tällä tarkoitettaisiin</w:t>
      </w:r>
      <w:r w:rsidR="003D69C3" w:rsidRPr="000912A9">
        <w:rPr>
          <w:rFonts w:ascii="Times New Roman" w:hAnsi="Times New Roman" w:cs="Times New Roman"/>
        </w:rPr>
        <w:t xml:space="preserve"> maanalaiseen kaivokseen johtavien suuaukkojen</w:t>
      </w:r>
      <w:r w:rsidR="004831FB">
        <w:rPr>
          <w:rFonts w:ascii="Times New Roman" w:hAnsi="Times New Roman" w:cs="Times New Roman"/>
        </w:rPr>
        <w:t xml:space="preserve">  </w:t>
      </w:r>
      <w:r w:rsidR="005E1D60" w:rsidRPr="000912A9">
        <w:rPr>
          <w:rFonts w:ascii="Times New Roman" w:hAnsi="Times New Roman" w:cs="Times New Roman"/>
        </w:rPr>
        <w:t>sulkemista</w:t>
      </w:r>
      <w:r w:rsidR="004831FB">
        <w:rPr>
          <w:rFonts w:ascii="Times New Roman" w:hAnsi="Times New Roman" w:cs="Times New Roman"/>
        </w:rPr>
        <w:t xml:space="preserve">  </w:t>
      </w:r>
      <w:r w:rsidR="00836F21" w:rsidRPr="000912A9">
        <w:rPr>
          <w:rFonts w:ascii="Times New Roman" w:hAnsi="Times New Roman" w:cs="Times New Roman"/>
        </w:rPr>
        <w:t xml:space="preserve">esimerkiksi </w:t>
      </w:r>
      <w:r w:rsidR="005E1D60" w:rsidRPr="000912A9">
        <w:rPr>
          <w:rFonts w:ascii="Times New Roman" w:hAnsi="Times New Roman" w:cs="Times New Roman"/>
        </w:rPr>
        <w:t>lohkareilla tai betoniseinämällä</w:t>
      </w:r>
      <w:r w:rsidR="0020762D" w:rsidRPr="000912A9">
        <w:rPr>
          <w:rFonts w:ascii="Times New Roman" w:hAnsi="Times New Roman" w:cs="Times New Roman"/>
        </w:rPr>
        <w:t xml:space="preserve"> sekä</w:t>
      </w:r>
      <w:r w:rsidR="00E86D2E">
        <w:rPr>
          <w:rFonts w:ascii="Times New Roman" w:hAnsi="Times New Roman" w:cs="Times New Roman"/>
        </w:rPr>
        <w:t xml:space="preserve"> </w:t>
      </w:r>
      <w:r w:rsidR="005E1D60" w:rsidRPr="000912A9">
        <w:rPr>
          <w:rFonts w:ascii="Times New Roman" w:hAnsi="Times New Roman" w:cs="Times New Roman"/>
        </w:rPr>
        <w:t>ilmanvaihtonousujen/kuilujen peittämistä tai muuta sulkemista</w:t>
      </w:r>
      <w:r w:rsidR="003D69C3" w:rsidRPr="000912A9">
        <w:rPr>
          <w:rFonts w:ascii="Times New Roman" w:hAnsi="Times New Roman" w:cs="Times New Roman"/>
        </w:rPr>
        <w:t>,</w:t>
      </w:r>
      <w:r w:rsidR="005E1D60" w:rsidRPr="000912A9">
        <w:rPr>
          <w:rFonts w:ascii="Times New Roman" w:hAnsi="Times New Roman" w:cs="Times New Roman"/>
        </w:rPr>
        <w:t xml:space="preserve"> </w:t>
      </w:r>
      <w:r w:rsidR="00953840" w:rsidRPr="000912A9">
        <w:rPr>
          <w:rFonts w:ascii="Times New Roman" w:hAnsi="Times New Roman" w:cs="Times New Roman"/>
        </w:rPr>
        <w:t>siten, että pääsy kaivokseen estyy.</w:t>
      </w:r>
    </w:p>
    <w:p w14:paraId="272379C6" w14:textId="230E08CE" w:rsidR="00960EE7" w:rsidRPr="000912A9" w:rsidRDefault="00FF62CC" w:rsidP="005E1D60">
      <w:pPr>
        <w:rPr>
          <w:rFonts w:ascii="Times New Roman" w:hAnsi="Times New Roman" w:cs="Times New Roman"/>
        </w:rPr>
      </w:pPr>
      <w:r w:rsidRPr="000912A9">
        <w:rPr>
          <w:rFonts w:ascii="Times New Roman" w:hAnsi="Times New Roman" w:cs="Times New Roman"/>
        </w:rPr>
        <w:t>Pykälän 3 momentin 2</w:t>
      </w:r>
      <w:r w:rsidR="005E1D60" w:rsidRPr="000912A9">
        <w:rPr>
          <w:rFonts w:ascii="Times New Roman" w:hAnsi="Times New Roman" w:cs="Times New Roman"/>
        </w:rPr>
        <w:t xml:space="preserve"> kohdan mukaan </w:t>
      </w:r>
      <w:r w:rsidR="00960EE7" w:rsidRPr="000912A9">
        <w:rPr>
          <w:rFonts w:ascii="Times New Roman" w:hAnsi="Times New Roman" w:cs="Times New Roman"/>
        </w:rPr>
        <w:t xml:space="preserve">sortuma- ja painaumavaaralliset alueet olisi </w:t>
      </w:r>
      <w:r w:rsidR="00336E71" w:rsidRPr="000912A9">
        <w:rPr>
          <w:rFonts w:ascii="Times New Roman" w:hAnsi="Times New Roman" w:cs="Times New Roman"/>
        </w:rPr>
        <w:t>aidattava</w:t>
      </w:r>
      <w:r w:rsidR="00960EE7" w:rsidRPr="000912A9">
        <w:rPr>
          <w:rFonts w:ascii="Times New Roman" w:hAnsi="Times New Roman" w:cs="Times New Roman"/>
        </w:rPr>
        <w:t xml:space="preserve"> sekä merkittävä maastoon varoituskylteillä.</w:t>
      </w:r>
      <w:r w:rsidR="00F24A6E" w:rsidRPr="000912A9">
        <w:rPr>
          <w:rFonts w:ascii="Times New Roman" w:hAnsi="Times New Roman" w:cs="Times New Roman"/>
        </w:rPr>
        <w:t xml:space="preserve"> Aidoituksen j</w:t>
      </w:r>
      <w:r w:rsidR="006338F7" w:rsidRPr="000912A9">
        <w:rPr>
          <w:rFonts w:ascii="Times New Roman" w:hAnsi="Times New Roman" w:cs="Times New Roman"/>
        </w:rPr>
        <w:t xml:space="preserve">a varoituskylttien asentamisella pyritään </w:t>
      </w:r>
      <w:r w:rsidR="00F24A6E" w:rsidRPr="000912A9">
        <w:rPr>
          <w:rFonts w:ascii="Times New Roman" w:hAnsi="Times New Roman" w:cs="Times New Roman"/>
        </w:rPr>
        <w:t>rajoitta</w:t>
      </w:r>
      <w:r w:rsidR="006338F7" w:rsidRPr="000912A9">
        <w:rPr>
          <w:rFonts w:ascii="Times New Roman" w:hAnsi="Times New Roman" w:cs="Times New Roman"/>
        </w:rPr>
        <w:t>ma</w:t>
      </w:r>
      <w:r w:rsidR="00F24A6E" w:rsidRPr="000912A9">
        <w:rPr>
          <w:rFonts w:ascii="Times New Roman" w:hAnsi="Times New Roman" w:cs="Times New Roman"/>
        </w:rPr>
        <w:t>a</w:t>
      </w:r>
      <w:r w:rsidR="006338F7" w:rsidRPr="000912A9">
        <w:rPr>
          <w:rFonts w:ascii="Times New Roman" w:hAnsi="Times New Roman" w:cs="Times New Roman"/>
        </w:rPr>
        <w:t>n</w:t>
      </w:r>
      <w:r w:rsidR="00F24A6E" w:rsidRPr="000912A9">
        <w:rPr>
          <w:rFonts w:ascii="Times New Roman" w:hAnsi="Times New Roman" w:cs="Times New Roman"/>
        </w:rPr>
        <w:t xml:space="preserve"> kulkua sortumavaarallisille alueille. Sopiviksi aidoiksi katsottaisiin esimerkiksi riista-aidat ja riittävän korkeat sinkityt teräsaidat sekä muut vastaavat aidat.</w:t>
      </w:r>
    </w:p>
    <w:p w14:paraId="669ACC20" w14:textId="4C73B9E6" w:rsidR="00383EF8" w:rsidRPr="000912A9" w:rsidRDefault="00C0538B" w:rsidP="005E1D60">
      <w:pPr>
        <w:rPr>
          <w:rFonts w:ascii="Times New Roman" w:hAnsi="Times New Roman" w:cs="Times New Roman"/>
        </w:rPr>
      </w:pPr>
      <w:r w:rsidRPr="000912A9">
        <w:rPr>
          <w:rFonts w:ascii="Times New Roman" w:hAnsi="Times New Roman" w:cs="Times New Roman"/>
        </w:rPr>
        <w:t>Pykälän 4 momentin mukaan</w:t>
      </w:r>
      <w:r w:rsidR="00CF7D43" w:rsidRPr="000912A9">
        <w:rPr>
          <w:rFonts w:ascii="Times New Roman" w:hAnsi="Times New Roman" w:cs="Times New Roman"/>
        </w:rPr>
        <w:t xml:space="preserve"> kaivostoiminnan harjoittajan tulisi huolehtia myös muista yleisen turvallisuuden ed</w:t>
      </w:r>
      <w:r w:rsidRPr="000912A9">
        <w:rPr>
          <w:rFonts w:ascii="Times New Roman" w:hAnsi="Times New Roman" w:cs="Times New Roman"/>
        </w:rPr>
        <w:t>ellyttämistä toimista alueella. Kaivosto</w:t>
      </w:r>
      <w:r w:rsidR="002B1F87" w:rsidRPr="000912A9">
        <w:rPr>
          <w:rFonts w:ascii="Times New Roman" w:hAnsi="Times New Roman" w:cs="Times New Roman"/>
        </w:rPr>
        <w:t xml:space="preserve">iminnan </w:t>
      </w:r>
      <w:r w:rsidR="0051520F" w:rsidRPr="000912A9">
        <w:rPr>
          <w:rFonts w:ascii="Times New Roman" w:hAnsi="Times New Roman" w:cs="Times New Roman"/>
        </w:rPr>
        <w:t>erityispiirteiden vuoksi 1—3 momenteissa säädetyt listat eivät olisi tyhjentäviä vaan toiminnanharjoittajan olisi huolehdittava myös muista yleisen turvallisuuden kannalta tarpeellisista lopettamistoimista. K</w:t>
      </w:r>
      <w:r w:rsidRPr="000912A9">
        <w:rPr>
          <w:rFonts w:ascii="Times New Roman" w:hAnsi="Times New Roman" w:cs="Times New Roman"/>
        </w:rPr>
        <w:t>aivosviranomaisen tulisi voida määrätä yleisen turvallisuuden edellyttämistä toimista myös yksittäistapauksissa ilmenevien tarpeiden mukaisesti.</w:t>
      </w:r>
      <w:r w:rsidR="002B1F87" w:rsidRPr="000912A9">
        <w:rPr>
          <w:rFonts w:ascii="Times New Roman" w:hAnsi="Times New Roman" w:cs="Times New Roman"/>
        </w:rPr>
        <w:t xml:space="preserve"> </w:t>
      </w:r>
    </w:p>
    <w:p w14:paraId="7E49D3E9" w14:textId="1D470F96" w:rsidR="00F732E1" w:rsidRPr="000912A9" w:rsidRDefault="006B56F5" w:rsidP="0053154D">
      <w:pPr>
        <w:rPr>
          <w:rFonts w:ascii="Times New Roman" w:hAnsi="Times New Roman" w:cs="Times New Roman"/>
        </w:rPr>
      </w:pPr>
      <w:r w:rsidRPr="00B57E68">
        <w:rPr>
          <w:rFonts w:ascii="Times New Roman" w:hAnsi="Times New Roman" w:cs="Times New Roman"/>
        </w:rPr>
        <w:t>1</w:t>
      </w:r>
      <w:r w:rsidR="006A47BB" w:rsidRPr="00B57E68">
        <w:rPr>
          <w:rFonts w:ascii="Times New Roman" w:hAnsi="Times New Roman" w:cs="Times New Roman"/>
        </w:rPr>
        <w:t>6</w:t>
      </w:r>
      <w:r w:rsidR="00005D30" w:rsidRPr="00B57E68">
        <w:rPr>
          <w:rFonts w:ascii="Times New Roman" w:hAnsi="Times New Roman" w:cs="Times New Roman"/>
        </w:rPr>
        <w:t xml:space="preserve"> §.</w:t>
      </w:r>
      <w:r w:rsidR="00005D30" w:rsidRPr="000912A9">
        <w:rPr>
          <w:rFonts w:ascii="Times New Roman" w:hAnsi="Times New Roman" w:cs="Times New Roman"/>
          <w:i/>
        </w:rPr>
        <w:t xml:space="preserve"> </w:t>
      </w:r>
      <w:r w:rsidR="00011511" w:rsidRPr="000912A9">
        <w:rPr>
          <w:rFonts w:ascii="Times New Roman" w:hAnsi="Times New Roman" w:cs="Times New Roman"/>
          <w:i/>
        </w:rPr>
        <w:t>Jälkitoimenpiteet k</w:t>
      </w:r>
      <w:r w:rsidR="00E91BC2" w:rsidRPr="000912A9">
        <w:rPr>
          <w:rFonts w:ascii="Times New Roman" w:hAnsi="Times New Roman" w:cs="Times New Roman"/>
          <w:i/>
        </w:rPr>
        <w:t>aivosa</w:t>
      </w:r>
      <w:r w:rsidR="00FD3EC3" w:rsidRPr="000912A9">
        <w:rPr>
          <w:rFonts w:ascii="Times New Roman" w:hAnsi="Times New Roman" w:cs="Times New Roman"/>
          <w:i/>
        </w:rPr>
        <w:t>lueen</w:t>
      </w:r>
      <w:r w:rsidR="00E91BC2" w:rsidRPr="000912A9">
        <w:rPr>
          <w:rFonts w:ascii="Times New Roman" w:hAnsi="Times New Roman" w:cs="Times New Roman"/>
          <w:i/>
        </w:rPr>
        <w:t xml:space="preserve"> ja kaivoksen apualueen</w:t>
      </w:r>
      <w:r w:rsidR="003C0668" w:rsidRPr="000912A9">
        <w:rPr>
          <w:rFonts w:ascii="Times New Roman" w:hAnsi="Times New Roman" w:cs="Times New Roman"/>
          <w:i/>
        </w:rPr>
        <w:t xml:space="preserve"> kunnostamiseksi,</w:t>
      </w:r>
      <w:r w:rsidR="00005D30" w:rsidRPr="000912A9">
        <w:rPr>
          <w:rFonts w:ascii="Times New Roman" w:hAnsi="Times New Roman" w:cs="Times New Roman"/>
          <w:i/>
        </w:rPr>
        <w:t xml:space="preserve"> s</w:t>
      </w:r>
      <w:r w:rsidR="00011511" w:rsidRPr="000912A9">
        <w:rPr>
          <w:rFonts w:ascii="Times New Roman" w:hAnsi="Times New Roman" w:cs="Times New Roman"/>
          <w:i/>
        </w:rPr>
        <w:t>iistimiseksi</w:t>
      </w:r>
      <w:r w:rsidR="00EA1121" w:rsidRPr="000912A9">
        <w:rPr>
          <w:rFonts w:ascii="Times New Roman" w:hAnsi="Times New Roman" w:cs="Times New Roman"/>
          <w:i/>
        </w:rPr>
        <w:t xml:space="preserve"> </w:t>
      </w:r>
      <w:r w:rsidR="00011511" w:rsidRPr="000912A9">
        <w:rPr>
          <w:rFonts w:ascii="Times New Roman" w:hAnsi="Times New Roman" w:cs="Times New Roman"/>
          <w:i/>
        </w:rPr>
        <w:t>ja maisemoimiseksi</w:t>
      </w:r>
      <w:r w:rsidR="00005D30" w:rsidRPr="000912A9">
        <w:rPr>
          <w:rFonts w:ascii="Times New Roman" w:hAnsi="Times New Roman" w:cs="Times New Roman"/>
          <w:i/>
        </w:rPr>
        <w:t>.</w:t>
      </w:r>
      <w:r w:rsidR="00C955BF" w:rsidRPr="000912A9">
        <w:rPr>
          <w:rFonts w:ascii="Times New Roman" w:hAnsi="Times New Roman" w:cs="Times New Roman"/>
          <w:i/>
        </w:rPr>
        <w:t xml:space="preserve"> </w:t>
      </w:r>
      <w:r w:rsidR="00C955BF" w:rsidRPr="000912A9">
        <w:rPr>
          <w:rFonts w:ascii="Times New Roman" w:hAnsi="Times New Roman" w:cs="Times New Roman"/>
        </w:rPr>
        <w:t xml:space="preserve">Pykälä olisi uusi. </w:t>
      </w:r>
      <w:r w:rsidR="008C53C1" w:rsidRPr="000912A9">
        <w:rPr>
          <w:rFonts w:ascii="Times New Roman" w:hAnsi="Times New Roman" w:cs="Times New Roman"/>
        </w:rPr>
        <w:t xml:space="preserve">Pykälässä säädettäisiin tarkemmin niistä toimenpiteistä, jotka kuuluisivat </w:t>
      </w:r>
      <w:r w:rsidR="004A463D" w:rsidRPr="000912A9">
        <w:rPr>
          <w:rFonts w:ascii="Times New Roman" w:hAnsi="Times New Roman" w:cs="Times New Roman"/>
        </w:rPr>
        <w:t xml:space="preserve">aina </w:t>
      </w:r>
      <w:r w:rsidR="008C53C1" w:rsidRPr="000912A9">
        <w:rPr>
          <w:rFonts w:ascii="Times New Roman" w:hAnsi="Times New Roman" w:cs="Times New Roman"/>
        </w:rPr>
        <w:t xml:space="preserve">kaivoslain 143 §:n 1 momentin mukaiseen alueen </w:t>
      </w:r>
      <w:r w:rsidR="003C0668" w:rsidRPr="000912A9">
        <w:rPr>
          <w:rFonts w:ascii="Times New Roman" w:hAnsi="Times New Roman" w:cs="Times New Roman"/>
        </w:rPr>
        <w:t xml:space="preserve">kunnostamiseen, </w:t>
      </w:r>
      <w:r w:rsidR="008C53C1" w:rsidRPr="000912A9">
        <w:rPr>
          <w:rFonts w:ascii="Times New Roman" w:hAnsi="Times New Roman" w:cs="Times New Roman"/>
        </w:rPr>
        <w:t>siistimiseen ja maisemointiin</w:t>
      </w:r>
      <w:r w:rsidR="004A463D" w:rsidRPr="000912A9">
        <w:rPr>
          <w:rFonts w:ascii="Times New Roman" w:hAnsi="Times New Roman" w:cs="Times New Roman"/>
        </w:rPr>
        <w:t>. Toimenpiteillä ja niiden sääntelyllä</w:t>
      </w:r>
      <w:r w:rsidR="008C53C1" w:rsidRPr="000912A9">
        <w:rPr>
          <w:rFonts w:ascii="Times New Roman" w:hAnsi="Times New Roman" w:cs="Times New Roman"/>
        </w:rPr>
        <w:t xml:space="preserve"> on vaikutus</w:t>
      </w:r>
      <w:r w:rsidR="00485FE7" w:rsidRPr="000912A9">
        <w:rPr>
          <w:rFonts w:ascii="Times New Roman" w:hAnsi="Times New Roman" w:cs="Times New Roman"/>
        </w:rPr>
        <w:t>ta</w:t>
      </w:r>
      <w:r w:rsidR="008C53C1" w:rsidRPr="000912A9">
        <w:rPr>
          <w:rFonts w:ascii="Times New Roman" w:hAnsi="Times New Roman" w:cs="Times New Roman"/>
        </w:rPr>
        <w:t xml:space="preserve"> myös kaivoslain mukaisten vakuuksien määräytymiseen, sillä </w:t>
      </w:r>
      <w:r w:rsidR="00B93FDA" w:rsidRPr="000912A9">
        <w:rPr>
          <w:rFonts w:ascii="Times New Roman" w:hAnsi="Times New Roman" w:cs="Times New Roman"/>
        </w:rPr>
        <w:t>säännösten</w:t>
      </w:r>
      <w:r w:rsidR="008C53C1" w:rsidRPr="000912A9">
        <w:rPr>
          <w:rFonts w:ascii="Times New Roman" w:hAnsi="Times New Roman" w:cs="Times New Roman"/>
        </w:rPr>
        <w:t xml:space="preserve"> perusteella kaivosviranomaisen on ma</w:t>
      </w:r>
      <w:r w:rsidR="00B839DF" w:rsidRPr="000912A9">
        <w:rPr>
          <w:rFonts w:ascii="Times New Roman" w:hAnsi="Times New Roman" w:cs="Times New Roman"/>
        </w:rPr>
        <w:t>hdollista tarkemmin arvioida niitä toimenpiteitä</w:t>
      </w:r>
      <w:r w:rsidR="008C53C1" w:rsidRPr="000912A9">
        <w:rPr>
          <w:rFonts w:ascii="Times New Roman" w:hAnsi="Times New Roman" w:cs="Times New Roman"/>
        </w:rPr>
        <w:t xml:space="preserve">, jotka </w:t>
      </w:r>
      <w:r w:rsidR="00FF62CC" w:rsidRPr="000912A9">
        <w:rPr>
          <w:rFonts w:ascii="Times New Roman" w:hAnsi="Times New Roman" w:cs="Times New Roman"/>
        </w:rPr>
        <w:t>kaivos</w:t>
      </w:r>
      <w:r w:rsidR="008C53C1" w:rsidRPr="000912A9">
        <w:rPr>
          <w:rFonts w:ascii="Times New Roman" w:hAnsi="Times New Roman" w:cs="Times New Roman"/>
        </w:rPr>
        <w:t>vakuuden on katettava ja siten arvioida tarkemmin vakuuden riittävää määrää.</w:t>
      </w:r>
      <w:r w:rsidR="00FF62CC" w:rsidRPr="000912A9">
        <w:rPr>
          <w:rFonts w:ascii="Times New Roman" w:hAnsi="Times New Roman" w:cs="Times New Roman"/>
        </w:rPr>
        <w:t xml:space="preserve"> </w:t>
      </w:r>
      <w:r w:rsidR="00DC3ADA" w:rsidRPr="000912A9">
        <w:rPr>
          <w:rFonts w:ascii="Times New Roman" w:hAnsi="Times New Roman" w:cs="Times New Roman"/>
        </w:rPr>
        <w:t>K</w:t>
      </w:r>
      <w:r w:rsidR="003C0668" w:rsidRPr="000912A9">
        <w:rPr>
          <w:rFonts w:ascii="Times New Roman" w:hAnsi="Times New Roman" w:cs="Times New Roman"/>
        </w:rPr>
        <w:t>unnostam</w:t>
      </w:r>
      <w:r w:rsidR="00DC3ADA" w:rsidRPr="000912A9">
        <w:rPr>
          <w:rFonts w:ascii="Times New Roman" w:hAnsi="Times New Roman" w:cs="Times New Roman"/>
        </w:rPr>
        <w:t>iseen, siistimiseen ja maisemointiin</w:t>
      </w:r>
      <w:r w:rsidR="000F00CD" w:rsidRPr="000912A9">
        <w:rPr>
          <w:rFonts w:ascii="Times New Roman" w:hAnsi="Times New Roman" w:cs="Times New Roman"/>
        </w:rPr>
        <w:t xml:space="preserve"> </w:t>
      </w:r>
      <w:r w:rsidR="00DC3ADA" w:rsidRPr="000912A9">
        <w:rPr>
          <w:rFonts w:ascii="Times New Roman" w:hAnsi="Times New Roman" w:cs="Times New Roman"/>
        </w:rPr>
        <w:t xml:space="preserve">kuuluu </w:t>
      </w:r>
      <w:r w:rsidR="003C0668" w:rsidRPr="000912A9">
        <w:rPr>
          <w:rFonts w:ascii="Times New Roman" w:hAnsi="Times New Roman" w:cs="Times New Roman"/>
        </w:rPr>
        <w:t>maaperän</w:t>
      </w:r>
      <w:r w:rsidR="00DC3ADA" w:rsidRPr="000912A9">
        <w:rPr>
          <w:rFonts w:ascii="Times New Roman" w:hAnsi="Times New Roman" w:cs="Times New Roman"/>
        </w:rPr>
        <w:t xml:space="preserve"> rakenteellinen</w:t>
      </w:r>
      <w:r w:rsidR="003C0668" w:rsidRPr="000912A9">
        <w:rPr>
          <w:rFonts w:ascii="Times New Roman" w:hAnsi="Times New Roman" w:cs="Times New Roman"/>
        </w:rPr>
        <w:t xml:space="preserve"> kunnostam</w:t>
      </w:r>
      <w:r w:rsidR="00DC3ADA" w:rsidRPr="000912A9">
        <w:rPr>
          <w:rFonts w:ascii="Times New Roman" w:hAnsi="Times New Roman" w:cs="Times New Roman"/>
        </w:rPr>
        <w:t>inen</w:t>
      </w:r>
      <w:r w:rsidR="003C0668" w:rsidRPr="000912A9">
        <w:rPr>
          <w:rFonts w:ascii="Times New Roman" w:hAnsi="Times New Roman" w:cs="Times New Roman"/>
        </w:rPr>
        <w:t xml:space="preserve"> siten, ettei se estä alueen käyttöä tai alueella kulkemista </w:t>
      </w:r>
      <w:r w:rsidR="002E1E46" w:rsidRPr="000912A9">
        <w:rPr>
          <w:rFonts w:ascii="Times New Roman" w:hAnsi="Times New Roman" w:cs="Times New Roman"/>
        </w:rPr>
        <w:t xml:space="preserve">sekä </w:t>
      </w:r>
      <w:r w:rsidR="00DC3ADA" w:rsidRPr="000912A9">
        <w:rPr>
          <w:rFonts w:ascii="Times New Roman" w:hAnsi="Times New Roman" w:cs="Times New Roman"/>
        </w:rPr>
        <w:t>sellaiset toimet,</w:t>
      </w:r>
      <w:r w:rsidR="003C0668" w:rsidRPr="000912A9">
        <w:rPr>
          <w:rFonts w:ascii="Times New Roman" w:hAnsi="Times New Roman" w:cs="Times New Roman"/>
        </w:rPr>
        <w:t xml:space="preserve"> joilla </w:t>
      </w:r>
      <w:r w:rsidR="000F00CD" w:rsidRPr="000912A9">
        <w:rPr>
          <w:rFonts w:ascii="Times New Roman" w:hAnsi="Times New Roman" w:cs="Times New Roman"/>
        </w:rPr>
        <w:t xml:space="preserve">poistetaan maastosta </w:t>
      </w:r>
      <w:r w:rsidR="00DC3ADA" w:rsidRPr="000912A9">
        <w:rPr>
          <w:rFonts w:ascii="Times New Roman" w:hAnsi="Times New Roman" w:cs="Times New Roman"/>
        </w:rPr>
        <w:t>kaivos</w:t>
      </w:r>
      <w:r w:rsidR="000F00CD" w:rsidRPr="000912A9">
        <w:rPr>
          <w:rFonts w:ascii="Times New Roman" w:hAnsi="Times New Roman" w:cs="Times New Roman"/>
        </w:rPr>
        <w:t>toim</w:t>
      </w:r>
      <w:r w:rsidR="00DC3ADA" w:rsidRPr="000912A9">
        <w:rPr>
          <w:rFonts w:ascii="Times New Roman" w:hAnsi="Times New Roman" w:cs="Times New Roman"/>
        </w:rPr>
        <w:t>innan jälkiä ja irtaimistoa</w:t>
      </w:r>
      <w:r w:rsidR="003C0668" w:rsidRPr="000912A9">
        <w:rPr>
          <w:rFonts w:ascii="Times New Roman" w:hAnsi="Times New Roman" w:cs="Times New Roman"/>
        </w:rPr>
        <w:t>.</w:t>
      </w:r>
      <w:r w:rsidR="00CD6A62" w:rsidRPr="000912A9">
        <w:rPr>
          <w:rFonts w:ascii="Times New Roman" w:hAnsi="Times New Roman" w:cs="Times New Roman"/>
        </w:rPr>
        <w:t xml:space="preserve"> </w:t>
      </w:r>
      <w:r w:rsidR="003C0668" w:rsidRPr="000912A9">
        <w:rPr>
          <w:rFonts w:ascii="Times New Roman" w:hAnsi="Times New Roman" w:cs="Times New Roman"/>
        </w:rPr>
        <w:t>Pilaantunutta maaperää koskevat toimenpiteet kuuluvat ympäristönsuojelulain, ja roskaantunut maaperä jätelain, soveltamisalaan.</w:t>
      </w:r>
      <w:r w:rsidR="00FD5D48" w:rsidRPr="000912A9">
        <w:rPr>
          <w:rFonts w:ascii="Times New Roman" w:hAnsi="Times New Roman" w:cs="Times New Roman"/>
        </w:rPr>
        <w:t xml:space="preserve"> </w:t>
      </w:r>
    </w:p>
    <w:p w14:paraId="1C2D81AB" w14:textId="39AA9193" w:rsidR="00FD3EC3" w:rsidRPr="000912A9" w:rsidRDefault="00B774FC" w:rsidP="0053154D">
      <w:pPr>
        <w:rPr>
          <w:rFonts w:ascii="Times New Roman" w:hAnsi="Times New Roman" w:cs="Times New Roman"/>
        </w:rPr>
      </w:pPr>
      <w:r w:rsidRPr="000912A9">
        <w:rPr>
          <w:rFonts w:ascii="Times New Roman" w:hAnsi="Times New Roman" w:cs="Times New Roman"/>
        </w:rPr>
        <w:t>Kaivoslain 18 §:n 4 kohdan mukaan kaivosluvan haltija on velvollinen huolehtimaan siitä, että kaivosalueen tulevaa käyttöä tai esiintymän tulevaa hyödyntämistä ei vaaranneta tai vaikeuteta. Asetuksen 15 §:ssä säädettävillä t</w:t>
      </w:r>
      <w:r w:rsidR="00EA042D" w:rsidRPr="000912A9">
        <w:rPr>
          <w:rFonts w:ascii="Times New Roman" w:hAnsi="Times New Roman" w:cs="Times New Roman"/>
        </w:rPr>
        <w:t>oimilla mahdolliste</w:t>
      </w:r>
      <w:r w:rsidRPr="000912A9">
        <w:rPr>
          <w:rFonts w:ascii="Times New Roman" w:hAnsi="Times New Roman" w:cs="Times New Roman"/>
        </w:rPr>
        <w:t>ttaisiin</w:t>
      </w:r>
      <w:r w:rsidR="00EA042D" w:rsidRPr="000912A9">
        <w:rPr>
          <w:rFonts w:ascii="Times New Roman" w:hAnsi="Times New Roman" w:cs="Times New Roman"/>
        </w:rPr>
        <w:t xml:space="preserve"> osaltaan</w:t>
      </w:r>
      <w:r w:rsidRPr="000912A9">
        <w:rPr>
          <w:rFonts w:ascii="Times New Roman" w:hAnsi="Times New Roman" w:cs="Times New Roman"/>
        </w:rPr>
        <w:t xml:space="preserve"> myös</w:t>
      </w:r>
      <w:r w:rsidR="00EA042D" w:rsidRPr="000912A9">
        <w:rPr>
          <w:rFonts w:ascii="Times New Roman" w:hAnsi="Times New Roman" w:cs="Times New Roman"/>
        </w:rPr>
        <w:t xml:space="preserve"> alueen uuden käyttötarkoituksen mukainen käyttö</w:t>
      </w:r>
      <w:r w:rsidR="00553EF1" w:rsidRPr="000912A9">
        <w:rPr>
          <w:rFonts w:ascii="Times New Roman" w:hAnsi="Times New Roman" w:cs="Times New Roman"/>
        </w:rPr>
        <w:t xml:space="preserve">. Kaivoslain uudistuksessa </w:t>
      </w:r>
      <w:r w:rsidRPr="000912A9">
        <w:rPr>
          <w:rFonts w:ascii="Times New Roman" w:hAnsi="Times New Roman" w:cs="Times New Roman"/>
        </w:rPr>
        <w:t xml:space="preserve">alueiden tulevaa käyttöä koskevaa lain 18 §:ää </w:t>
      </w:r>
      <w:r w:rsidR="00553EF1" w:rsidRPr="000912A9">
        <w:rPr>
          <w:rFonts w:ascii="Times New Roman" w:hAnsi="Times New Roman" w:cs="Times New Roman"/>
        </w:rPr>
        <w:t>tarkennettiin siten, että luvanhaltijan tulee aiempaa selvemmin ottaa huomioon kaivosalueen tuleva käyttö myös muuten kuin alueelle mahdollisesti myöhemmin tulevan kaivostoiminnan kannalta. Lainkohdan perusteluissa maakunnan liitto on mainittu kontaktiviranomaisena, jonka kanssa alueen jatkokäyttöä tulisi alkuvaiheen selvittelyssä kartoittaa. Kunnostus</w:t>
      </w:r>
      <w:r w:rsidR="008F0228" w:rsidRPr="000912A9">
        <w:rPr>
          <w:rFonts w:ascii="Times New Roman" w:hAnsi="Times New Roman" w:cs="Times New Roman"/>
        </w:rPr>
        <w:t>-</w:t>
      </w:r>
      <w:r w:rsidR="004831FB">
        <w:rPr>
          <w:rFonts w:ascii="Times New Roman" w:hAnsi="Times New Roman" w:cs="Times New Roman"/>
        </w:rPr>
        <w:t>,</w:t>
      </w:r>
      <w:r w:rsidR="008F0228" w:rsidRPr="000912A9">
        <w:rPr>
          <w:rFonts w:ascii="Times New Roman" w:hAnsi="Times New Roman" w:cs="Times New Roman"/>
        </w:rPr>
        <w:t xml:space="preserve"> siis</w:t>
      </w:r>
      <w:r w:rsidR="005420B4" w:rsidRPr="000912A9">
        <w:rPr>
          <w:rFonts w:ascii="Times New Roman" w:hAnsi="Times New Roman" w:cs="Times New Roman"/>
        </w:rPr>
        <w:t>t</w:t>
      </w:r>
      <w:r w:rsidR="008F0228" w:rsidRPr="000912A9">
        <w:rPr>
          <w:rFonts w:ascii="Times New Roman" w:hAnsi="Times New Roman" w:cs="Times New Roman"/>
        </w:rPr>
        <w:t>imis- ja maisemointi</w:t>
      </w:r>
      <w:r w:rsidR="00553EF1" w:rsidRPr="000912A9">
        <w:rPr>
          <w:rFonts w:ascii="Times New Roman" w:hAnsi="Times New Roman" w:cs="Times New Roman"/>
        </w:rPr>
        <w:t xml:space="preserve">toimissa tulisi </w:t>
      </w:r>
      <w:r w:rsidR="001C7B5F" w:rsidRPr="000912A9">
        <w:rPr>
          <w:rFonts w:ascii="Times New Roman" w:hAnsi="Times New Roman" w:cs="Times New Roman"/>
        </w:rPr>
        <w:t xml:space="preserve">soveltuvin osin </w:t>
      </w:r>
      <w:r w:rsidR="00553EF1" w:rsidRPr="000912A9">
        <w:rPr>
          <w:rFonts w:ascii="Times New Roman" w:hAnsi="Times New Roman" w:cs="Times New Roman"/>
        </w:rPr>
        <w:t xml:space="preserve">ottaa huomioon maakunnan liiton kanssa käydyt keskustelut ja muut olemassa olevat suunnitelmat alueen </w:t>
      </w:r>
      <w:r w:rsidR="00DE114D" w:rsidRPr="000912A9">
        <w:rPr>
          <w:rFonts w:ascii="Times New Roman" w:hAnsi="Times New Roman" w:cs="Times New Roman"/>
        </w:rPr>
        <w:t xml:space="preserve">tulevasta </w:t>
      </w:r>
      <w:r w:rsidR="00553EF1" w:rsidRPr="000912A9">
        <w:rPr>
          <w:rFonts w:ascii="Times New Roman" w:hAnsi="Times New Roman" w:cs="Times New Roman"/>
        </w:rPr>
        <w:t>käytöstä.</w:t>
      </w:r>
      <w:r w:rsidR="00BE78C9" w:rsidRPr="000912A9">
        <w:rPr>
          <w:rFonts w:ascii="Times New Roman" w:hAnsi="Times New Roman" w:cs="Times New Roman"/>
        </w:rPr>
        <w:t xml:space="preserve"> Tarkoituksena on varmistaa, ettei alueelta poisteta </w:t>
      </w:r>
      <w:r w:rsidR="005D50BA" w:rsidRPr="000912A9">
        <w:rPr>
          <w:rFonts w:ascii="Times New Roman" w:hAnsi="Times New Roman" w:cs="Times New Roman"/>
        </w:rPr>
        <w:t xml:space="preserve">esimerkiksi </w:t>
      </w:r>
      <w:r w:rsidR="001C7B5F" w:rsidRPr="000912A9">
        <w:rPr>
          <w:rFonts w:ascii="Times New Roman" w:hAnsi="Times New Roman" w:cs="Times New Roman"/>
        </w:rPr>
        <w:t>tulevaa käyttötarkoitusta hyödyttävää</w:t>
      </w:r>
      <w:r w:rsidR="00BE78C9" w:rsidRPr="000912A9">
        <w:rPr>
          <w:rFonts w:ascii="Times New Roman" w:hAnsi="Times New Roman" w:cs="Times New Roman"/>
        </w:rPr>
        <w:t xml:space="preserve"> tiestöä</w:t>
      </w:r>
      <w:r w:rsidR="005D50BA" w:rsidRPr="000912A9">
        <w:rPr>
          <w:rFonts w:ascii="Times New Roman" w:hAnsi="Times New Roman" w:cs="Times New Roman"/>
        </w:rPr>
        <w:t xml:space="preserve"> tai sähkölinjoja.</w:t>
      </w:r>
      <w:r w:rsidR="001C7B5F" w:rsidRPr="000912A9">
        <w:rPr>
          <w:rFonts w:ascii="Times New Roman" w:hAnsi="Times New Roman" w:cs="Times New Roman"/>
        </w:rPr>
        <w:t xml:space="preserve"> </w:t>
      </w:r>
    </w:p>
    <w:p w14:paraId="105EBB1D" w14:textId="73973E52" w:rsidR="00006DF8" w:rsidRPr="000912A9" w:rsidRDefault="00FD3EC3" w:rsidP="0053154D">
      <w:pPr>
        <w:rPr>
          <w:rFonts w:ascii="Times New Roman" w:hAnsi="Times New Roman" w:cs="Times New Roman"/>
        </w:rPr>
      </w:pPr>
      <w:r w:rsidRPr="000912A9">
        <w:rPr>
          <w:rFonts w:ascii="Times New Roman" w:hAnsi="Times New Roman" w:cs="Times New Roman"/>
        </w:rPr>
        <w:t>Pykälän 1 momentin 1 kohdan mukaan</w:t>
      </w:r>
      <w:r w:rsidR="002E1E46" w:rsidRPr="000912A9">
        <w:rPr>
          <w:rFonts w:ascii="Times New Roman" w:hAnsi="Times New Roman" w:cs="Times New Roman"/>
        </w:rPr>
        <w:t xml:space="preserve"> kaivostoiminnan harjoittajan</w:t>
      </w:r>
      <w:r w:rsidRPr="000912A9">
        <w:rPr>
          <w:rFonts w:ascii="Times New Roman" w:hAnsi="Times New Roman" w:cs="Times New Roman"/>
        </w:rPr>
        <w:t xml:space="preserve"> tulisi huolehtia </w:t>
      </w:r>
      <w:r w:rsidR="00462FB1" w:rsidRPr="000912A9">
        <w:rPr>
          <w:rFonts w:ascii="Times New Roman" w:hAnsi="Times New Roman" w:cs="Times New Roman"/>
        </w:rPr>
        <w:t>koneiden ja laitteiden sekä muun alueelle kuulumattoman irtaimen materiaalin</w:t>
      </w:r>
      <w:r w:rsidR="00302F87" w:rsidRPr="000912A9">
        <w:rPr>
          <w:rFonts w:ascii="Times New Roman" w:hAnsi="Times New Roman" w:cs="Times New Roman"/>
        </w:rPr>
        <w:t xml:space="preserve"> </w:t>
      </w:r>
      <w:r w:rsidR="008B024E" w:rsidRPr="000912A9">
        <w:rPr>
          <w:rFonts w:ascii="Times New Roman" w:hAnsi="Times New Roman" w:cs="Times New Roman"/>
        </w:rPr>
        <w:t>poistamisesta</w:t>
      </w:r>
      <w:r w:rsidR="00E23C55" w:rsidRPr="000912A9">
        <w:rPr>
          <w:rFonts w:ascii="Times New Roman" w:hAnsi="Times New Roman" w:cs="Times New Roman"/>
        </w:rPr>
        <w:t xml:space="preserve"> alueelta</w:t>
      </w:r>
      <w:r w:rsidR="003459FA" w:rsidRPr="000912A9">
        <w:rPr>
          <w:rFonts w:ascii="Times New Roman" w:hAnsi="Times New Roman" w:cs="Times New Roman"/>
        </w:rPr>
        <w:t xml:space="preserve">. Irtaimella </w:t>
      </w:r>
      <w:r w:rsidR="00462FB1" w:rsidRPr="000912A9">
        <w:rPr>
          <w:rFonts w:ascii="Times New Roman" w:hAnsi="Times New Roman" w:cs="Times New Roman"/>
        </w:rPr>
        <w:t xml:space="preserve">materiaalilla </w:t>
      </w:r>
      <w:r w:rsidR="00D46E25" w:rsidRPr="000912A9">
        <w:rPr>
          <w:rFonts w:ascii="Times New Roman" w:hAnsi="Times New Roman" w:cs="Times New Roman"/>
        </w:rPr>
        <w:t>tarkoitettaisiin muun muassa</w:t>
      </w:r>
      <w:r w:rsidR="003459FA" w:rsidRPr="000912A9">
        <w:rPr>
          <w:rFonts w:ascii="Times New Roman" w:hAnsi="Times New Roman" w:cs="Times New Roman"/>
        </w:rPr>
        <w:t xml:space="preserve"> </w:t>
      </w:r>
      <w:r w:rsidR="00C90DF8" w:rsidRPr="000912A9">
        <w:rPr>
          <w:rFonts w:ascii="Times New Roman" w:hAnsi="Times New Roman" w:cs="Times New Roman"/>
        </w:rPr>
        <w:t xml:space="preserve">käyttökelpoisia </w:t>
      </w:r>
      <w:r w:rsidR="00021651" w:rsidRPr="000912A9">
        <w:rPr>
          <w:rFonts w:ascii="Times New Roman" w:hAnsi="Times New Roman" w:cs="Times New Roman"/>
        </w:rPr>
        <w:t xml:space="preserve">sähkölaitteita </w:t>
      </w:r>
      <w:r w:rsidR="00E334E7" w:rsidRPr="000912A9">
        <w:rPr>
          <w:rFonts w:ascii="Times New Roman" w:hAnsi="Times New Roman" w:cs="Times New Roman"/>
        </w:rPr>
        <w:t>ja työkaluja</w:t>
      </w:r>
      <w:r w:rsidR="003459FA" w:rsidRPr="000912A9">
        <w:rPr>
          <w:rFonts w:ascii="Times New Roman" w:hAnsi="Times New Roman" w:cs="Times New Roman"/>
        </w:rPr>
        <w:t>.</w:t>
      </w:r>
      <w:r w:rsidR="00302F87" w:rsidRPr="000912A9">
        <w:rPr>
          <w:rFonts w:ascii="Times New Roman" w:hAnsi="Times New Roman" w:cs="Times New Roman"/>
        </w:rPr>
        <w:t xml:space="preserve"> Tyypillisesti toiminnanharjoittajat poistavat irtaimen</w:t>
      </w:r>
      <w:r w:rsidR="001C7B5F" w:rsidRPr="000912A9">
        <w:rPr>
          <w:rFonts w:ascii="Times New Roman" w:hAnsi="Times New Roman" w:cs="Times New Roman"/>
        </w:rPr>
        <w:t xml:space="preserve"> materiaalin</w:t>
      </w:r>
      <w:r w:rsidR="00302F87" w:rsidRPr="000912A9">
        <w:rPr>
          <w:rFonts w:ascii="Times New Roman" w:hAnsi="Times New Roman" w:cs="Times New Roman"/>
        </w:rPr>
        <w:t xml:space="preserve"> </w:t>
      </w:r>
      <w:r w:rsidR="001C7B5F" w:rsidRPr="000912A9">
        <w:rPr>
          <w:rFonts w:ascii="Times New Roman" w:hAnsi="Times New Roman" w:cs="Times New Roman"/>
        </w:rPr>
        <w:t>sekä koneet ja laitteet</w:t>
      </w:r>
      <w:r w:rsidR="00302F87" w:rsidRPr="000912A9">
        <w:rPr>
          <w:rFonts w:ascii="Times New Roman" w:hAnsi="Times New Roman" w:cs="Times New Roman"/>
        </w:rPr>
        <w:t xml:space="preserve"> alueelta omatoimisesti, sillä niillä on taloudellista arvoa.</w:t>
      </w:r>
      <w:r w:rsidR="004831FB">
        <w:rPr>
          <w:rFonts w:ascii="Times New Roman" w:hAnsi="Times New Roman" w:cs="Times New Roman"/>
        </w:rPr>
        <w:t xml:space="preserve">  </w:t>
      </w:r>
      <w:r w:rsidR="00B839DF" w:rsidRPr="000912A9">
        <w:rPr>
          <w:rFonts w:ascii="Times New Roman" w:hAnsi="Times New Roman" w:cs="Times New Roman"/>
        </w:rPr>
        <w:t xml:space="preserve">Käytännössä velvoite tulee sovellettavaksi silloin, kun toiminnanharjoittaja ei omista aluetta. Silloinkin kun toiminnanharjoittaja omistaa alueen, tulee tämän huolehtia irtaimiston </w:t>
      </w:r>
      <w:r w:rsidR="00302F87" w:rsidRPr="000912A9">
        <w:rPr>
          <w:rFonts w:ascii="Times New Roman" w:hAnsi="Times New Roman" w:cs="Times New Roman"/>
        </w:rPr>
        <w:t xml:space="preserve">ja työkoneiden </w:t>
      </w:r>
      <w:r w:rsidR="00B839DF" w:rsidRPr="000912A9">
        <w:rPr>
          <w:rFonts w:ascii="Times New Roman" w:hAnsi="Times New Roman" w:cs="Times New Roman"/>
        </w:rPr>
        <w:t>poistamisesta muun sääntelyn, kuten jätelainsäädäntöön kuuluvan roskaamiskiellon, sitä edellyttäessä.</w:t>
      </w:r>
      <w:r w:rsidR="004831FB">
        <w:rPr>
          <w:rFonts w:ascii="Times New Roman" w:hAnsi="Times New Roman" w:cs="Times New Roman"/>
        </w:rPr>
        <w:t xml:space="preserve">  </w:t>
      </w:r>
    </w:p>
    <w:p w14:paraId="5900F89C" w14:textId="544C8166" w:rsidR="009B3039" w:rsidRPr="000912A9" w:rsidRDefault="009B3039" w:rsidP="00D46E25">
      <w:pPr>
        <w:rPr>
          <w:rFonts w:ascii="Times New Roman" w:hAnsi="Times New Roman" w:cs="Times New Roman"/>
        </w:rPr>
      </w:pPr>
      <w:r w:rsidRPr="000912A9">
        <w:rPr>
          <w:rFonts w:ascii="Times New Roman" w:hAnsi="Times New Roman" w:cs="Times New Roman"/>
        </w:rPr>
        <w:t xml:space="preserve">Pykälän 1 momentin </w:t>
      </w:r>
      <w:r w:rsidR="00060517" w:rsidRPr="000912A9">
        <w:rPr>
          <w:rFonts w:ascii="Times New Roman" w:hAnsi="Times New Roman" w:cs="Times New Roman"/>
        </w:rPr>
        <w:t>2</w:t>
      </w:r>
      <w:r w:rsidRPr="000912A9">
        <w:rPr>
          <w:rFonts w:ascii="Times New Roman" w:hAnsi="Times New Roman" w:cs="Times New Roman"/>
        </w:rPr>
        <w:t xml:space="preserve"> kohdan mukaan toiminnanharjoittajan olisi huolehdittava tarpeettomaksi käyvän tiestön purkamisesta</w:t>
      </w:r>
      <w:r w:rsidR="005179C8" w:rsidRPr="000912A9">
        <w:rPr>
          <w:rFonts w:ascii="Times New Roman" w:hAnsi="Times New Roman" w:cs="Times New Roman"/>
        </w:rPr>
        <w:t>.</w:t>
      </w:r>
      <w:r w:rsidRPr="000912A9">
        <w:rPr>
          <w:rFonts w:ascii="Times New Roman" w:hAnsi="Times New Roman" w:cs="Times New Roman"/>
        </w:rPr>
        <w:t xml:space="preserve"> </w:t>
      </w:r>
    </w:p>
    <w:p w14:paraId="7B0136F3" w14:textId="0CEB2B26" w:rsidR="00531BE6" w:rsidRPr="000912A9" w:rsidRDefault="00531BE6" w:rsidP="00D46E25">
      <w:pPr>
        <w:rPr>
          <w:rFonts w:ascii="Times New Roman" w:hAnsi="Times New Roman" w:cs="Times New Roman"/>
        </w:rPr>
      </w:pPr>
      <w:r w:rsidRPr="000912A9">
        <w:rPr>
          <w:rFonts w:ascii="Times New Roman" w:hAnsi="Times New Roman" w:cs="Times New Roman"/>
        </w:rPr>
        <w:t xml:space="preserve">Pykälän 1 momentin </w:t>
      </w:r>
      <w:r w:rsidR="00060517" w:rsidRPr="000912A9">
        <w:rPr>
          <w:rFonts w:ascii="Times New Roman" w:hAnsi="Times New Roman" w:cs="Times New Roman"/>
        </w:rPr>
        <w:t>3</w:t>
      </w:r>
      <w:r w:rsidRPr="000912A9">
        <w:rPr>
          <w:rFonts w:ascii="Times New Roman" w:hAnsi="Times New Roman" w:cs="Times New Roman"/>
        </w:rPr>
        <w:t xml:space="preserve"> kohdan mukaan olisi huolehdittava purettavien maanpäällisten rakennusten ja rakennelmien alla olevan maapohjan sekä purettujen polttonesteiden jakeluasemien maa-alueiden kunnostamisesta, siistimisestä ja maisemoinnista. Maapohja tulisi siistiä sekä kunnostaa rakenteellisesti sellaiseksi, ettei se estä alueen käyttöä tai kulkemista. </w:t>
      </w:r>
    </w:p>
    <w:p w14:paraId="6F15B5DB" w14:textId="502B9809" w:rsidR="00E81BA0" w:rsidRPr="000912A9" w:rsidRDefault="00FD3EC3" w:rsidP="0053154D">
      <w:pPr>
        <w:rPr>
          <w:rFonts w:ascii="Times New Roman" w:hAnsi="Times New Roman" w:cs="Times New Roman"/>
        </w:rPr>
      </w:pPr>
      <w:r w:rsidRPr="000912A9">
        <w:rPr>
          <w:rFonts w:ascii="Times New Roman" w:hAnsi="Times New Roman" w:cs="Times New Roman"/>
        </w:rPr>
        <w:t>Pykälän</w:t>
      </w:r>
      <w:r w:rsidR="00E81BA0" w:rsidRPr="000912A9">
        <w:rPr>
          <w:rFonts w:ascii="Times New Roman" w:hAnsi="Times New Roman" w:cs="Times New Roman"/>
        </w:rPr>
        <w:t xml:space="preserve"> </w:t>
      </w:r>
      <w:r w:rsidR="00B82704" w:rsidRPr="000912A9">
        <w:rPr>
          <w:rFonts w:ascii="Times New Roman" w:hAnsi="Times New Roman" w:cs="Times New Roman"/>
        </w:rPr>
        <w:t>1</w:t>
      </w:r>
      <w:r w:rsidR="00531BE6" w:rsidRPr="000912A9">
        <w:rPr>
          <w:rFonts w:ascii="Times New Roman" w:hAnsi="Times New Roman" w:cs="Times New Roman"/>
        </w:rPr>
        <w:t xml:space="preserve"> momentin </w:t>
      </w:r>
      <w:r w:rsidR="00060517" w:rsidRPr="000912A9">
        <w:rPr>
          <w:rFonts w:ascii="Times New Roman" w:hAnsi="Times New Roman" w:cs="Times New Roman"/>
        </w:rPr>
        <w:t>4</w:t>
      </w:r>
      <w:r w:rsidRPr="000912A9">
        <w:rPr>
          <w:rFonts w:ascii="Times New Roman" w:hAnsi="Times New Roman" w:cs="Times New Roman"/>
        </w:rPr>
        <w:t xml:space="preserve"> kohdan mukaan olisi</w:t>
      </w:r>
      <w:r w:rsidR="00B82704" w:rsidRPr="000912A9">
        <w:rPr>
          <w:rFonts w:ascii="Times New Roman" w:hAnsi="Times New Roman" w:cs="Times New Roman"/>
        </w:rPr>
        <w:t xml:space="preserve"> huolehdittava</w:t>
      </w:r>
      <w:r w:rsidRPr="000912A9">
        <w:rPr>
          <w:rFonts w:ascii="Times New Roman" w:hAnsi="Times New Roman" w:cs="Times New Roman"/>
        </w:rPr>
        <w:t xml:space="preserve"> </w:t>
      </w:r>
      <w:r w:rsidR="00531BE6" w:rsidRPr="000912A9">
        <w:rPr>
          <w:rFonts w:ascii="Times New Roman" w:hAnsi="Times New Roman" w:cs="Times New Roman"/>
        </w:rPr>
        <w:t>vesienhallintarakenteiden</w:t>
      </w:r>
      <w:r w:rsidR="008404E0" w:rsidRPr="000912A9">
        <w:rPr>
          <w:rFonts w:ascii="Times New Roman" w:hAnsi="Times New Roman" w:cs="Times New Roman"/>
        </w:rPr>
        <w:t>, eli putkilinjojen ja pumppaamojen,</w:t>
      </w:r>
      <w:r w:rsidR="00531BE6" w:rsidRPr="000912A9">
        <w:rPr>
          <w:rFonts w:ascii="Times New Roman" w:hAnsi="Times New Roman" w:cs="Times New Roman"/>
        </w:rPr>
        <w:t xml:space="preserve"> purkamisesta sekä vesienkäsittelyaltaiden maansiirtotöistä, siistimisestä ja maisemoinnista. </w:t>
      </w:r>
      <w:r w:rsidR="009C1FF8" w:rsidRPr="000912A9">
        <w:rPr>
          <w:rFonts w:ascii="Times New Roman" w:hAnsi="Times New Roman" w:cs="Times New Roman"/>
        </w:rPr>
        <w:t xml:space="preserve">Maisemoinnilla tarkoitettaisiin kohdassa käytännössä altaiden tasaamista. </w:t>
      </w:r>
    </w:p>
    <w:p w14:paraId="1E785D85" w14:textId="7676ED4A" w:rsidR="00531BE6" w:rsidRPr="000912A9" w:rsidRDefault="00060517" w:rsidP="0053154D">
      <w:pPr>
        <w:rPr>
          <w:rFonts w:ascii="Times New Roman" w:hAnsi="Times New Roman" w:cs="Times New Roman"/>
        </w:rPr>
      </w:pPr>
      <w:r w:rsidRPr="000912A9">
        <w:rPr>
          <w:rFonts w:ascii="Times New Roman" w:hAnsi="Times New Roman" w:cs="Times New Roman"/>
        </w:rPr>
        <w:t>Pykälän 1 momentin 5</w:t>
      </w:r>
      <w:r w:rsidR="00531BE6" w:rsidRPr="000912A9">
        <w:rPr>
          <w:rFonts w:ascii="Times New Roman" w:hAnsi="Times New Roman" w:cs="Times New Roman"/>
        </w:rPr>
        <w:t xml:space="preserve"> kohdan mukaan </w:t>
      </w:r>
      <w:r w:rsidR="0002148D" w:rsidRPr="000912A9">
        <w:rPr>
          <w:rFonts w:ascii="Times New Roman" w:hAnsi="Times New Roman" w:cs="Times New Roman"/>
        </w:rPr>
        <w:t>olisi huolehdittava</w:t>
      </w:r>
      <w:r w:rsidR="009C1FF8" w:rsidRPr="000912A9">
        <w:rPr>
          <w:rFonts w:ascii="Times New Roman" w:hAnsi="Times New Roman" w:cs="Times New Roman"/>
        </w:rPr>
        <w:t xml:space="preserve"> tarpeettomaksi jäävien</w:t>
      </w:r>
      <w:r w:rsidR="0002148D" w:rsidRPr="000912A9">
        <w:rPr>
          <w:rFonts w:ascii="Times New Roman" w:hAnsi="Times New Roman" w:cs="Times New Roman"/>
        </w:rPr>
        <w:t xml:space="preserve"> sähkölinjojen purkamisesta.</w:t>
      </w:r>
    </w:p>
    <w:p w14:paraId="27B23B54" w14:textId="45F96415" w:rsidR="004365C9" w:rsidRPr="000912A9" w:rsidRDefault="00BA616D" w:rsidP="0053154D">
      <w:pPr>
        <w:rPr>
          <w:rFonts w:ascii="Times New Roman" w:hAnsi="Times New Roman" w:cs="Times New Roman"/>
        </w:rPr>
      </w:pPr>
      <w:r w:rsidRPr="000912A9">
        <w:rPr>
          <w:rFonts w:ascii="Times New Roman" w:hAnsi="Times New Roman" w:cs="Times New Roman"/>
        </w:rPr>
        <w:t>Pykälän 2 momentin mukaan kaivostoiminnan harjoittajan tulisi huolehtia myös muista</w:t>
      </w:r>
      <w:r w:rsidR="00FB5D97" w:rsidRPr="000912A9">
        <w:rPr>
          <w:rFonts w:ascii="Times New Roman" w:hAnsi="Times New Roman" w:cs="Times New Roman"/>
        </w:rPr>
        <w:t xml:space="preserve"> välttämättömistä</w:t>
      </w:r>
      <w:r w:rsidR="00F542FD" w:rsidRPr="000912A9">
        <w:rPr>
          <w:rFonts w:ascii="Times New Roman" w:hAnsi="Times New Roman" w:cs="Times New Roman"/>
        </w:rPr>
        <w:t xml:space="preserve"> </w:t>
      </w:r>
      <w:r w:rsidRPr="000912A9">
        <w:rPr>
          <w:rFonts w:ascii="Times New Roman" w:hAnsi="Times New Roman" w:cs="Times New Roman"/>
        </w:rPr>
        <w:t>kunnostamis-</w:t>
      </w:r>
      <w:r w:rsidR="004831FB">
        <w:rPr>
          <w:rFonts w:ascii="Times New Roman" w:hAnsi="Times New Roman" w:cs="Times New Roman"/>
        </w:rPr>
        <w:t>,</w:t>
      </w:r>
      <w:r w:rsidRPr="000912A9">
        <w:rPr>
          <w:rFonts w:ascii="Times New Roman" w:hAnsi="Times New Roman" w:cs="Times New Roman"/>
        </w:rPr>
        <w:t xml:space="preserve"> siistimis- ja maisemointitoimista. </w:t>
      </w:r>
      <w:r w:rsidR="00FB5D97" w:rsidRPr="000912A9">
        <w:rPr>
          <w:rFonts w:ascii="Times New Roman" w:hAnsi="Times New Roman" w:cs="Times New Roman"/>
        </w:rPr>
        <w:t>Kaivost</w:t>
      </w:r>
      <w:r w:rsidRPr="000912A9">
        <w:rPr>
          <w:rFonts w:ascii="Times New Roman" w:hAnsi="Times New Roman" w:cs="Times New Roman"/>
        </w:rPr>
        <w:t>oimi</w:t>
      </w:r>
      <w:r w:rsidR="00B82704" w:rsidRPr="000912A9">
        <w:rPr>
          <w:rFonts w:ascii="Times New Roman" w:hAnsi="Times New Roman" w:cs="Times New Roman"/>
        </w:rPr>
        <w:t>nnan</w:t>
      </w:r>
      <w:r w:rsidR="005179C8" w:rsidRPr="000912A9">
        <w:rPr>
          <w:rFonts w:ascii="Times New Roman" w:hAnsi="Times New Roman" w:cs="Times New Roman"/>
        </w:rPr>
        <w:t xml:space="preserve"> ja</w:t>
      </w:r>
      <w:r w:rsidR="00B82704" w:rsidRPr="000912A9">
        <w:rPr>
          <w:rFonts w:ascii="Times New Roman" w:hAnsi="Times New Roman" w:cs="Times New Roman"/>
        </w:rPr>
        <w:t xml:space="preserve"> kaivosalueiden mon</w:t>
      </w:r>
      <w:r w:rsidRPr="000912A9">
        <w:rPr>
          <w:rFonts w:ascii="Times New Roman" w:hAnsi="Times New Roman" w:cs="Times New Roman"/>
        </w:rPr>
        <w:t>inaisuuden vuoksi</w:t>
      </w:r>
      <w:r w:rsidR="00FB5D97" w:rsidRPr="000912A9">
        <w:rPr>
          <w:rFonts w:ascii="Times New Roman" w:hAnsi="Times New Roman" w:cs="Times New Roman"/>
        </w:rPr>
        <w:t xml:space="preserve"> pykälän 1 moment</w:t>
      </w:r>
      <w:r w:rsidR="008F0228" w:rsidRPr="000912A9">
        <w:rPr>
          <w:rFonts w:ascii="Times New Roman" w:hAnsi="Times New Roman" w:cs="Times New Roman"/>
        </w:rPr>
        <w:t>in listaus ei olisi tyhjentävä vaan toiminnanharjoittajan olisi huolehdittava</w:t>
      </w:r>
      <w:r w:rsidR="00F542FD" w:rsidRPr="000912A9">
        <w:rPr>
          <w:rFonts w:ascii="Times New Roman" w:hAnsi="Times New Roman" w:cs="Times New Roman"/>
        </w:rPr>
        <w:t xml:space="preserve"> kunnostamis-</w:t>
      </w:r>
      <w:r w:rsidR="004831FB">
        <w:rPr>
          <w:rFonts w:ascii="Times New Roman" w:hAnsi="Times New Roman" w:cs="Times New Roman"/>
        </w:rPr>
        <w:t xml:space="preserve">, </w:t>
      </w:r>
      <w:r w:rsidR="00F542FD" w:rsidRPr="000912A9">
        <w:rPr>
          <w:rFonts w:ascii="Times New Roman" w:hAnsi="Times New Roman" w:cs="Times New Roman"/>
        </w:rPr>
        <w:t>siistimis-</w:t>
      </w:r>
      <w:r w:rsidR="004235B7" w:rsidRPr="000912A9">
        <w:rPr>
          <w:rFonts w:ascii="Times New Roman" w:hAnsi="Times New Roman" w:cs="Times New Roman"/>
        </w:rPr>
        <w:t xml:space="preserve"> sekä </w:t>
      </w:r>
      <w:r w:rsidR="00836F21" w:rsidRPr="000912A9">
        <w:rPr>
          <w:rFonts w:ascii="Times New Roman" w:hAnsi="Times New Roman" w:cs="Times New Roman"/>
        </w:rPr>
        <w:t>maisemo</w:t>
      </w:r>
      <w:r w:rsidR="00F542FD" w:rsidRPr="000912A9">
        <w:rPr>
          <w:rFonts w:ascii="Times New Roman" w:hAnsi="Times New Roman" w:cs="Times New Roman"/>
        </w:rPr>
        <w:t>intitoimista</w:t>
      </w:r>
      <w:r w:rsidR="000912A9">
        <w:rPr>
          <w:rFonts w:ascii="Times New Roman" w:hAnsi="Times New Roman" w:cs="Times New Roman"/>
        </w:rPr>
        <w:t xml:space="preserve"> välttämättömien tarpeiden </w:t>
      </w:r>
      <w:r w:rsidR="004235B7" w:rsidRPr="000912A9">
        <w:rPr>
          <w:rFonts w:ascii="Times New Roman" w:hAnsi="Times New Roman" w:cs="Times New Roman"/>
        </w:rPr>
        <w:t xml:space="preserve">mukaan myös muilta </w:t>
      </w:r>
      <w:r w:rsidR="00CA122A" w:rsidRPr="000912A9">
        <w:rPr>
          <w:rFonts w:ascii="Times New Roman" w:hAnsi="Times New Roman" w:cs="Times New Roman"/>
        </w:rPr>
        <w:t>osin</w:t>
      </w:r>
      <w:r w:rsidR="001C7B5F" w:rsidRPr="000912A9">
        <w:rPr>
          <w:rFonts w:ascii="Times New Roman" w:hAnsi="Times New Roman" w:cs="Times New Roman"/>
        </w:rPr>
        <w:t>.</w:t>
      </w:r>
      <w:r w:rsidR="00F542FD" w:rsidRPr="000912A9">
        <w:rPr>
          <w:rFonts w:ascii="Times New Roman" w:hAnsi="Times New Roman" w:cs="Times New Roman"/>
        </w:rPr>
        <w:t xml:space="preserve"> </w:t>
      </w:r>
      <w:r w:rsidR="004235B7" w:rsidRPr="000912A9">
        <w:rPr>
          <w:rFonts w:ascii="Times New Roman" w:hAnsi="Times New Roman" w:cs="Times New Roman"/>
        </w:rPr>
        <w:t>Kaivosviranomainen voisi</w:t>
      </w:r>
      <w:r w:rsidRPr="000912A9">
        <w:rPr>
          <w:rFonts w:ascii="Times New Roman" w:hAnsi="Times New Roman" w:cs="Times New Roman"/>
        </w:rPr>
        <w:t xml:space="preserve"> määrätä aluee</w:t>
      </w:r>
      <w:r w:rsidR="00B82704" w:rsidRPr="000912A9">
        <w:rPr>
          <w:rFonts w:ascii="Times New Roman" w:hAnsi="Times New Roman" w:cs="Times New Roman"/>
        </w:rPr>
        <w:t xml:space="preserve">n </w:t>
      </w:r>
      <w:r w:rsidRPr="000912A9">
        <w:rPr>
          <w:rFonts w:ascii="Times New Roman" w:hAnsi="Times New Roman" w:cs="Times New Roman"/>
        </w:rPr>
        <w:t>kaivostoiminnan harjoittajalta edellytettävistä toimista myös yksittäistapauksissa ilmenevien tarpeiden mukaisesti.</w:t>
      </w:r>
      <w:r w:rsidR="004831FB">
        <w:rPr>
          <w:rFonts w:ascii="Times New Roman" w:hAnsi="Times New Roman" w:cs="Times New Roman"/>
        </w:rPr>
        <w:t xml:space="preserve"> </w:t>
      </w:r>
    </w:p>
    <w:p w14:paraId="1F8F6268" w14:textId="464DB5F7" w:rsidR="003A21D8" w:rsidRPr="003A21D8" w:rsidRDefault="00C03D52" w:rsidP="0053154D">
      <w:pPr>
        <w:rPr>
          <w:rFonts w:ascii="Times New Roman" w:hAnsi="Times New Roman" w:cs="Times New Roman"/>
          <w:b/>
        </w:rPr>
      </w:pPr>
      <w:r>
        <w:rPr>
          <w:rFonts w:ascii="Times New Roman" w:hAnsi="Times New Roman" w:cs="Times New Roman"/>
          <w:b/>
        </w:rPr>
        <w:t>4</w:t>
      </w:r>
      <w:r w:rsidR="003A21D8" w:rsidRPr="003A21D8">
        <w:rPr>
          <w:rFonts w:ascii="Times New Roman" w:hAnsi="Times New Roman" w:cs="Times New Roman"/>
          <w:b/>
        </w:rPr>
        <w:t xml:space="preserve"> Luku </w:t>
      </w:r>
    </w:p>
    <w:p w14:paraId="0444F750" w14:textId="507CE767" w:rsidR="003A21D8" w:rsidRPr="003A21D8" w:rsidRDefault="003A21D8" w:rsidP="0053154D">
      <w:pPr>
        <w:rPr>
          <w:rFonts w:ascii="Times New Roman" w:hAnsi="Times New Roman" w:cs="Times New Roman"/>
          <w:b/>
        </w:rPr>
      </w:pPr>
      <w:r w:rsidRPr="003A21D8">
        <w:rPr>
          <w:rFonts w:ascii="Times New Roman" w:hAnsi="Times New Roman" w:cs="Times New Roman"/>
          <w:b/>
        </w:rPr>
        <w:t>Lupamenettelyt</w:t>
      </w:r>
    </w:p>
    <w:p w14:paraId="519426F9" w14:textId="79A008F4" w:rsidR="00C476CD" w:rsidRPr="000912A9" w:rsidRDefault="00F32E3C" w:rsidP="001F51E6">
      <w:pPr>
        <w:rPr>
          <w:rFonts w:ascii="Times New Roman" w:hAnsi="Times New Roman" w:cs="Times New Roman"/>
        </w:rPr>
      </w:pPr>
      <w:r w:rsidRPr="00B57E68">
        <w:rPr>
          <w:rFonts w:ascii="Times New Roman" w:hAnsi="Times New Roman" w:cs="Times New Roman"/>
        </w:rPr>
        <w:t>1</w:t>
      </w:r>
      <w:r w:rsidR="006A47BB" w:rsidRPr="00B57E68">
        <w:rPr>
          <w:rFonts w:ascii="Times New Roman" w:hAnsi="Times New Roman" w:cs="Times New Roman"/>
        </w:rPr>
        <w:t>7</w:t>
      </w:r>
      <w:r w:rsidR="003A21D8" w:rsidRPr="00B57E68">
        <w:rPr>
          <w:rFonts w:ascii="Times New Roman" w:hAnsi="Times New Roman" w:cs="Times New Roman"/>
        </w:rPr>
        <w:t xml:space="preserve"> §.</w:t>
      </w:r>
      <w:r w:rsidR="003A21D8" w:rsidRPr="000912A9">
        <w:rPr>
          <w:rFonts w:ascii="Times New Roman" w:hAnsi="Times New Roman" w:cs="Times New Roman"/>
          <w:i/>
        </w:rPr>
        <w:t xml:space="preserve"> </w:t>
      </w:r>
      <w:r w:rsidR="00E41D68" w:rsidRPr="000912A9">
        <w:rPr>
          <w:rFonts w:ascii="Times New Roman" w:hAnsi="Times New Roman" w:cs="Times New Roman"/>
          <w:i/>
        </w:rPr>
        <w:t xml:space="preserve">Malminetsintälupahakemus. </w:t>
      </w:r>
      <w:r w:rsidR="00C476CD" w:rsidRPr="000912A9">
        <w:rPr>
          <w:rFonts w:ascii="Times New Roman" w:hAnsi="Times New Roman" w:cs="Times New Roman"/>
        </w:rPr>
        <w:t>Kaivoslain 34 §:ssä on säädetty lain</w:t>
      </w:r>
      <w:r w:rsidR="007659E3" w:rsidRPr="000912A9">
        <w:rPr>
          <w:rFonts w:ascii="Times New Roman" w:hAnsi="Times New Roman" w:cs="Times New Roman"/>
        </w:rPr>
        <w:t xml:space="preserve"> </w:t>
      </w:r>
      <w:r w:rsidR="00C476CD" w:rsidRPr="000912A9">
        <w:rPr>
          <w:rFonts w:ascii="Times New Roman" w:hAnsi="Times New Roman" w:cs="Times New Roman"/>
        </w:rPr>
        <w:t xml:space="preserve">tasolla </w:t>
      </w:r>
      <w:r w:rsidR="00DF3DE9" w:rsidRPr="000912A9">
        <w:rPr>
          <w:rFonts w:ascii="Times New Roman" w:hAnsi="Times New Roman" w:cs="Times New Roman"/>
        </w:rPr>
        <w:t xml:space="preserve">siitä, </w:t>
      </w:r>
      <w:r w:rsidR="00C476CD" w:rsidRPr="000912A9">
        <w:rPr>
          <w:rFonts w:ascii="Times New Roman" w:hAnsi="Times New Roman" w:cs="Times New Roman"/>
        </w:rPr>
        <w:t>mitä tiet</w:t>
      </w:r>
      <w:r w:rsidR="006F387E" w:rsidRPr="000912A9">
        <w:rPr>
          <w:rFonts w:ascii="Times New Roman" w:hAnsi="Times New Roman" w:cs="Times New Roman"/>
        </w:rPr>
        <w:t>oja malminetsintälupahakemukses</w:t>
      </w:r>
      <w:r w:rsidR="00C476CD" w:rsidRPr="000912A9">
        <w:rPr>
          <w:rFonts w:ascii="Times New Roman" w:hAnsi="Times New Roman" w:cs="Times New Roman"/>
        </w:rPr>
        <w:t>sa on esitettävä</w:t>
      </w:r>
      <w:r w:rsidR="00C476CD" w:rsidRPr="000912A9">
        <w:rPr>
          <w:rFonts w:ascii="Times New Roman" w:hAnsi="Times New Roman" w:cs="Times New Roman"/>
          <w:i/>
        </w:rPr>
        <w:t xml:space="preserve">. </w:t>
      </w:r>
      <w:r w:rsidR="007659E3" w:rsidRPr="000912A9">
        <w:rPr>
          <w:rFonts w:ascii="Times New Roman" w:hAnsi="Times New Roman" w:cs="Times New Roman"/>
        </w:rPr>
        <w:t>Ehdotetussa p</w:t>
      </w:r>
      <w:r w:rsidR="00E41D68" w:rsidRPr="000912A9">
        <w:rPr>
          <w:rFonts w:ascii="Times New Roman" w:hAnsi="Times New Roman" w:cs="Times New Roman"/>
        </w:rPr>
        <w:t>ykälässä säädettäisiin malminetsintälupahakemuk</w:t>
      </w:r>
      <w:r w:rsidR="00C476CD" w:rsidRPr="000912A9">
        <w:rPr>
          <w:rFonts w:ascii="Times New Roman" w:hAnsi="Times New Roman" w:cs="Times New Roman"/>
        </w:rPr>
        <w:t>sen tarkemmasta sisällöstä</w:t>
      </w:r>
      <w:r w:rsidR="00E41D68" w:rsidRPr="000912A9">
        <w:rPr>
          <w:rFonts w:ascii="Times New Roman" w:hAnsi="Times New Roman" w:cs="Times New Roman"/>
        </w:rPr>
        <w:t>.</w:t>
      </w:r>
      <w:r w:rsidR="00B35D2D" w:rsidRPr="000912A9">
        <w:rPr>
          <w:rFonts w:ascii="Times New Roman" w:hAnsi="Times New Roman" w:cs="Times New Roman"/>
        </w:rPr>
        <w:t xml:space="preserve"> Pykälä vastaisi sisällöltään pääosin voimassaolevan asetuksen pykälää 12, kuitenkin niin, että pykälään tehtäisiin eräitä lisäyksiä ja täsmennyksiä.</w:t>
      </w:r>
      <w:r w:rsidR="00512097" w:rsidRPr="000912A9">
        <w:rPr>
          <w:rFonts w:ascii="Times New Roman" w:hAnsi="Times New Roman" w:cs="Times New Roman"/>
        </w:rPr>
        <w:t xml:space="preserve"> Hakemuksella ja sen valmiusasteella on merkitystä kaivoslain 32 §:n mukaista etuoikeusjärjestystä ajatellen. Kaivoslain 34 §</w:t>
      </w:r>
      <w:r w:rsidR="00DF3DE9" w:rsidRPr="000912A9">
        <w:rPr>
          <w:rFonts w:ascii="Times New Roman" w:hAnsi="Times New Roman" w:cs="Times New Roman"/>
        </w:rPr>
        <w:t>,</w:t>
      </w:r>
      <w:r w:rsidR="002A7121" w:rsidRPr="000912A9">
        <w:rPr>
          <w:rFonts w:ascii="Times New Roman" w:hAnsi="Times New Roman" w:cs="Times New Roman"/>
        </w:rPr>
        <w:t xml:space="preserve"> tarkennettuna</w:t>
      </w:r>
      <w:r w:rsidR="00512097" w:rsidRPr="000912A9">
        <w:rPr>
          <w:rFonts w:ascii="Times New Roman" w:hAnsi="Times New Roman" w:cs="Times New Roman"/>
        </w:rPr>
        <w:t xml:space="preserve"> asetuksen säännöksellä</w:t>
      </w:r>
      <w:r w:rsidR="00DF3DE9" w:rsidRPr="000912A9">
        <w:rPr>
          <w:rFonts w:ascii="Times New Roman" w:hAnsi="Times New Roman" w:cs="Times New Roman"/>
        </w:rPr>
        <w:t>,</w:t>
      </w:r>
      <w:r w:rsidR="00512097" w:rsidRPr="000912A9">
        <w:rPr>
          <w:rFonts w:ascii="Times New Roman" w:hAnsi="Times New Roman" w:cs="Times New Roman"/>
        </w:rPr>
        <w:t xml:space="preserve"> muodostaa perustason, jonka pohjalta vireille tullut malminetsintähakemus saa kaivoslain 32 §:n mukaisen etuoikeuden suhteessa muihin kaivoslain hakemuksiin. Kyse on siis etuoikeusjärjestyksestä esimerkiksi malminetsintähakemuksen ja myöhemmin tulleen varausilmoituksen välillä.</w:t>
      </w:r>
      <w:r w:rsidR="004831FB">
        <w:rPr>
          <w:rFonts w:ascii="Times New Roman" w:hAnsi="Times New Roman" w:cs="Times New Roman"/>
        </w:rPr>
        <w:t xml:space="preserve"> </w:t>
      </w:r>
    </w:p>
    <w:p w14:paraId="0A1386DF" w14:textId="251ABC72" w:rsidR="006F387E" w:rsidRPr="000912A9" w:rsidRDefault="006F387E" w:rsidP="001F51E6">
      <w:pPr>
        <w:rPr>
          <w:rFonts w:ascii="Times New Roman" w:hAnsi="Times New Roman" w:cs="Times New Roman"/>
        </w:rPr>
      </w:pPr>
      <w:r w:rsidRPr="000912A9">
        <w:rPr>
          <w:rFonts w:ascii="Times New Roman" w:hAnsi="Times New Roman" w:cs="Times New Roman"/>
        </w:rPr>
        <w:t>Pykälän 1 momentin 1 koh</w:t>
      </w:r>
      <w:r w:rsidR="007659E3" w:rsidRPr="000912A9">
        <w:rPr>
          <w:rFonts w:ascii="Times New Roman" w:hAnsi="Times New Roman" w:cs="Times New Roman"/>
        </w:rPr>
        <w:t>ta</w:t>
      </w:r>
      <w:r w:rsidR="00057EA1" w:rsidRPr="000912A9">
        <w:rPr>
          <w:rFonts w:ascii="Times New Roman" w:hAnsi="Times New Roman" w:cs="Times New Roman"/>
        </w:rPr>
        <w:t xml:space="preserve"> vastaisi voimassa</w:t>
      </w:r>
      <w:r w:rsidR="007659E3" w:rsidRPr="000912A9">
        <w:rPr>
          <w:rFonts w:ascii="Times New Roman" w:hAnsi="Times New Roman" w:cs="Times New Roman"/>
        </w:rPr>
        <w:t>olev</w:t>
      </w:r>
      <w:r w:rsidR="00057EA1" w:rsidRPr="000912A9">
        <w:rPr>
          <w:rFonts w:ascii="Times New Roman" w:hAnsi="Times New Roman" w:cs="Times New Roman"/>
        </w:rPr>
        <w:t xml:space="preserve">aa sääntelyä. </w:t>
      </w:r>
      <w:r w:rsidR="008F6B83" w:rsidRPr="000912A9">
        <w:rPr>
          <w:rFonts w:ascii="Times New Roman" w:hAnsi="Times New Roman" w:cs="Times New Roman"/>
        </w:rPr>
        <w:t>Sen mukaan</w:t>
      </w:r>
      <w:r w:rsidRPr="000912A9">
        <w:rPr>
          <w:rFonts w:ascii="Times New Roman" w:hAnsi="Times New Roman" w:cs="Times New Roman"/>
        </w:rPr>
        <w:t xml:space="preserve"> hakemuksessa olisi esitettävä tarvittavat tiedot hakijasta, hakijan nimi, yhteystiedot ja kotipaikka. </w:t>
      </w:r>
    </w:p>
    <w:p w14:paraId="3D645B57" w14:textId="53706A63" w:rsidR="00E512BE" w:rsidRPr="000912A9" w:rsidRDefault="00606D3D" w:rsidP="001F51E6">
      <w:pPr>
        <w:rPr>
          <w:rFonts w:ascii="Times New Roman" w:hAnsi="Times New Roman" w:cs="Times New Roman"/>
          <w:i/>
        </w:rPr>
      </w:pPr>
      <w:r w:rsidRPr="000912A9">
        <w:rPr>
          <w:rFonts w:ascii="Times New Roman" w:hAnsi="Times New Roman" w:cs="Times New Roman"/>
        </w:rPr>
        <w:t>Voimassaolevaan asetukseen nähden uutena vaatimuksena</w:t>
      </w:r>
      <w:r w:rsidR="000E4E54" w:rsidRPr="000912A9">
        <w:rPr>
          <w:rFonts w:ascii="Times New Roman" w:hAnsi="Times New Roman" w:cs="Times New Roman"/>
        </w:rPr>
        <w:t xml:space="preserve"> säädettäisiin</w:t>
      </w:r>
      <w:r w:rsidRPr="000912A9">
        <w:rPr>
          <w:rFonts w:ascii="Times New Roman" w:hAnsi="Times New Roman" w:cs="Times New Roman"/>
        </w:rPr>
        <w:t xml:space="preserve"> p</w:t>
      </w:r>
      <w:r w:rsidR="00E512BE" w:rsidRPr="000912A9">
        <w:rPr>
          <w:rFonts w:ascii="Times New Roman" w:hAnsi="Times New Roman" w:cs="Times New Roman"/>
        </w:rPr>
        <w:t>ykälän 1 momentin 2 kohda</w:t>
      </w:r>
      <w:r w:rsidR="000E4E54" w:rsidRPr="000912A9">
        <w:rPr>
          <w:rFonts w:ascii="Times New Roman" w:hAnsi="Times New Roman" w:cs="Times New Roman"/>
        </w:rPr>
        <w:t>ssa siitä, että</w:t>
      </w:r>
      <w:r w:rsidR="00E512BE" w:rsidRPr="000912A9">
        <w:rPr>
          <w:rFonts w:ascii="Times New Roman" w:hAnsi="Times New Roman" w:cs="Times New Roman"/>
        </w:rPr>
        <w:t xml:space="preserve"> malminetsintälupahakemuksessa tai sen liitteissä olisi esitettävä myös hakijan yhteyshenkilö ja lisätietojen antaja Suomessa, nimi, asema yhtiössä ja yhteystiedot. </w:t>
      </w:r>
      <w:r w:rsidR="001D39F0" w:rsidRPr="000912A9">
        <w:rPr>
          <w:rFonts w:ascii="Times New Roman" w:hAnsi="Times New Roman" w:cs="Times New Roman"/>
        </w:rPr>
        <w:t>Tarkennetuilla tietovaatimuksilla pyrittäisiin varmistamaan tiedonkulku luvanhakijan, viranomaisen ja laajemman yleisön välillä. Läpinäkyvyyden parantamiselle pyritään myös vahvistamaan laajan yleisön luottamusta toimintaan.</w:t>
      </w:r>
    </w:p>
    <w:p w14:paraId="583D8B37" w14:textId="2682777F" w:rsidR="00512097" w:rsidRDefault="00606D3D" w:rsidP="00A50AD4">
      <w:pPr>
        <w:rPr>
          <w:rFonts w:ascii="Times New Roman" w:hAnsi="Times New Roman" w:cs="Times New Roman"/>
        </w:rPr>
      </w:pPr>
      <w:r w:rsidRPr="000912A9">
        <w:rPr>
          <w:rFonts w:ascii="Times New Roman" w:hAnsi="Times New Roman" w:cs="Times New Roman"/>
        </w:rPr>
        <w:t>Pykälän</w:t>
      </w:r>
      <w:r w:rsidR="006F387E" w:rsidRPr="000912A9">
        <w:rPr>
          <w:rFonts w:ascii="Times New Roman" w:hAnsi="Times New Roman" w:cs="Times New Roman"/>
        </w:rPr>
        <w:t xml:space="preserve"> 1 momentin</w:t>
      </w:r>
      <w:r w:rsidRPr="000912A9">
        <w:rPr>
          <w:rFonts w:ascii="Times New Roman" w:hAnsi="Times New Roman" w:cs="Times New Roman"/>
        </w:rPr>
        <w:t xml:space="preserve"> 3 kohta vastaisi muuten voimassaoleva</w:t>
      </w:r>
      <w:r w:rsidR="00340C6D" w:rsidRPr="000912A9">
        <w:rPr>
          <w:rFonts w:ascii="Times New Roman" w:hAnsi="Times New Roman" w:cs="Times New Roman"/>
        </w:rPr>
        <w:t>n asetuksen 1 momentin 2 kohtaa</w:t>
      </w:r>
      <w:r w:rsidRPr="000912A9">
        <w:rPr>
          <w:rFonts w:ascii="Times New Roman" w:hAnsi="Times New Roman" w:cs="Times New Roman"/>
        </w:rPr>
        <w:t>, mutta sanamuotoa tarkennettaisiin siten, että hakijan olisi toimitettava luotettava selvitys hakijan asiantuntemuksesta, teknisestä suorituskyvystä ja taloudellisesta kyvystä harjoittaa haettuun lupaan perustuvaa toiminta</w:t>
      </w:r>
      <w:r w:rsidR="00C476CD" w:rsidRPr="000912A9">
        <w:rPr>
          <w:rFonts w:ascii="Times New Roman" w:hAnsi="Times New Roman" w:cs="Times New Roman"/>
        </w:rPr>
        <w:t>. Täsmennetyllä v</w:t>
      </w:r>
      <w:r w:rsidRPr="000912A9">
        <w:rPr>
          <w:rFonts w:ascii="Times New Roman" w:hAnsi="Times New Roman" w:cs="Times New Roman"/>
        </w:rPr>
        <w:t>aatimuksella selvityksen luotettavuudesta pyrittäisiin varmistamaan</w:t>
      </w:r>
      <w:r w:rsidR="00B70259" w:rsidRPr="000912A9">
        <w:rPr>
          <w:rFonts w:ascii="Times New Roman" w:hAnsi="Times New Roman" w:cs="Times New Roman"/>
        </w:rPr>
        <w:t xml:space="preserve"> toimitettavien</w:t>
      </w:r>
      <w:r w:rsidR="00C476CD" w:rsidRPr="000912A9">
        <w:rPr>
          <w:rFonts w:ascii="Times New Roman" w:hAnsi="Times New Roman" w:cs="Times New Roman"/>
        </w:rPr>
        <w:t xml:space="preserve"> selvitysten laatu. H</w:t>
      </w:r>
      <w:r w:rsidRPr="000912A9">
        <w:rPr>
          <w:rFonts w:ascii="Times New Roman" w:hAnsi="Times New Roman" w:cs="Times New Roman"/>
        </w:rPr>
        <w:t xml:space="preserve">akijan selvityksestä </w:t>
      </w:r>
      <w:r w:rsidR="00C476CD" w:rsidRPr="000912A9">
        <w:rPr>
          <w:rFonts w:ascii="Times New Roman" w:hAnsi="Times New Roman" w:cs="Times New Roman"/>
        </w:rPr>
        <w:t>tulee olla</w:t>
      </w:r>
      <w:r w:rsidRPr="000912A9">
        <w:rPr>
          <w:rFonts w:ascii="Times New Roman" w:hAnsi="Times New Roman" w:cs="Times New Roman"/>
        </w:rPr>
        <w:t xml:space="preserve"> mahdollista </w:t>
      </w:r>
      <w:r w:rsidR="00C476CD" w:rsidRPr="000912A9">
        <w:rPr>
          <w:rFonts w:ascii="Times New Roman" w:hAnsi="Times New Roman" w:cs="Times New Roman"/>
        </w:rPr>
        <w:t>päätellä luotettavasti hakijan tosiasiallinen kyky harjoittaa haettuun lupaan perustuvaa toimintaa.</w:t>
      </w:r>
      <w:r w:rsidR="00FE7747" w:rsidRPr="000912A9">
        <w:rPr>
          <w:rFonts w:ascii="Times New Roman" w:hAnsi="Times New Roman" w:cs="Times New Roman"/>
        </w:rPr>
        <w:t xml:space="preserve"> </w:t>
      </w:r>
      <w:r w:rsidR="00512097" w:rsidRPr="000912A9">
        <w:rPr>
          <w:rFonts w:ascii="Times New Roman" w:hAnsi="Times New Roman" w:cs="Times New Roman"/>
        </w:rPr>
        <w:t xml:space="preserve">Pykälän 1 momentin </w:t>
      </w:r>
      <w:r w:rsidR="00FE7747" w:rsidRPr="000912A9">
        <w:rPr>
          <w:rFonts w:ascii="Times New Roman" w:hAnsi="Times New Roman" w:cs="Times New Roman"/>
        </w:rPr>
        <w:t xml:space="preserve">4 </w:t>
      </w:r>
      <w:r w:rsidR="00DB4DC0" w:rsidRPr="000912A9">
        <w:rPr>
          <w:rFonts w:ascii="Times New Roman" w:hAnsi="Times New Roman" w:cs="Times New Roman"/>
        </w:rPr>
        <w:t>kohta vastaisi voimassaoleva</w:t>
      </w:r>
      <w:r w:rsidR="00340C6D" w:rsidRPr="000912A9">
        <w:rPr>
          <w:rFonts w:ascii="Times New Roman" w:hAnsi="Times New Roman" w:cs="Times New Roman"/>
        </w:rPr>
        <w:t>an asetuksen</w:t>
      </w:r>
      <w:r w:rsidR="00F70F82" w:rsidRPr="000912A9">
        <w:rPr>
          <w:rFonts w:ascii="Times New Roman" w:hAnsi="Times New Roman" w:cs="Times New Roman"/>
        </w:rPr>
        <w:t xml:space="preserve"> 12 §:n</w:t>
      </w:r>
      <w:r w:rsidR="00340C6D" w:rsidRPr="000912A9">
        <w:rPr>
          <w:rFonts w:ascii="Times New Roman" w:hAnsi="Times New Roman" w:cs="Times New Roman"/>
        </w:rPr>
        <w:t xml:space="preserve"> </w:t>
      </w:r>
      <w:r w:rsidR="00F70F82" w:rsidRPr="000912A9">
        <w:rPr>
          <w:rFonts w:ascii="Times New Roman" w:hAnsi="Times New Roman" w:cs="Times New Roman"/>
        </w:rPr>
        <w:t xml:space="preserve">1 momentin </w:t>
      </w:r>
      <w:r w:rsidR="00340C6D" w:rsidRPr="000912A9">
        <w:rPr>
          <w:rFonts w:ascii="Times New Roman" w:hAnsi="Times New Roman" w:cs="Times New Roman"/>
        </w:rPr>
        <w:t xml:space="preserve">3 kohtaa </w:t>
      </w:r>
      <w:r w:rsidR="00DB4DC0" w:rsidRPr="000912A9">
        <w:rPr>
          <w:rFonts w:ascii="Times New Roman" w:hAnsi="Times New Roman" w:cs="Times New Roman"/>
        </w:rPr>
        <w:t>ja sen</w:t>
      </w:r>
      <w:r w:rsidR="00FE7747" w:rsidRPr="000912A9">
        <w:rPr>
          <w:rFonts w:ascii="Times New Roman" w:hAnsi="Times New Roman" w:cs="Times New Roman"/>
        </w:rPr>
        <w:t xml:space="preserve"> nojalla tulisi toimittaa selvitys hakijan käytössä olevan henkilöstön ammatillisesta pätevyydestä. Asiantuntemus voisi olla hakijalla itsellään tai hakija voisi osoittaa, miten käyttöön hankittaisiin riittävä ja tarvittava asiantuntemus. Malminetsintälupahakemuksissa asiaa arvioitaisiin erityisesti ottaen huomioon tutkimussuunnitelma ja jälkitoimenpiteiden toteutus.</w:t>
      </w:r>
    </w:p>
    <w:p w14:paraId="6DB5058A" w14:textId="7596EA9A" w:rsidR="00DB4DC0" w:rsidRPr="00DB4DC0" w:rsidRDefault="00B6328E" w:rsidP="00DB4DC0">
      <w:pPr>
        <w:rPr>
          <w:rFonts w:ascii="Times New Roman" w:hAnsi="Times New Roman" w:cs="Times New Roman"/>
        </w:rPr>
      </w:pPr>
      <w:r>
        <w:rPr>
          <w:rFonts w:ascii="Times New Roman" w:hAnsi="Times New Roman" w:cs="Times New Roman"/>
        </w:rPr>
        <w:t>Pykälän 1 momentin 5 ja 6</w:t>
      </w:r>
      <w:r w:rsidR="00DB4DC0" w:rsidRPr="00DB4DC0">
        <w:rPr>
          <w:rFonts w:ascii="Times New Roman" w:hAnsi="Times New Roman" w:cs="Times New Roman"/>
        </w:rPr>
        <w:t xml:space="preserve"> kohdan mukaan hakemuksessa tulisi esittää malminetsintä alueesta seuraavia tietoja: malminetsintäalueen maantieteellinen sijainti sisältäen kiinteistön tai muiden rekisteriyksiköiden nimen ja kiinteistötunnuksen sekä malminetsintäalueen kokonaispinta-ala ja jokaisen kiinteistön tai muiden rekisteriyksiköiden osalta pinta-ala vähintään 0,1 hehtaarin tarkkuudella. </w:t>
      </w:r>
      <w:r w:rsidR="00DB4DC0">
        <w:rPr>
          <w:rFonts w:ascii="Times New Roman" w:hAnsi="Times New Roman" w:cs="Times New Roman"/>
        </w:rPr>
        <w:t>Kohdat vastaisivat voimassaolev</w:t>
      </w:r>
      <w:r w:rsidR="00340C6D">
        <w:rPr>
          <w:rFonts w:ascii="Times New Roman" w:hAnsi="Times New Roman" w:cs="Times New Roman"/>
        </w:rPr>
        <w:t>an asetuksen</w:t>
      </w:r>
      <w:r w:rsidR="00F70F82">
        <w:rPr>
          <w:rFonts w:ascii="Times New Roman" w:hAnsi="Times New Roman" w:cs="Times New Roman"/>
        </w:rPr>
        <w:t xml:space="preserve"> 12 §:n 1 momentin</w:t>
      </w:r>
      <w:r w:rsidR="00340C6D">
        <w:rPr>
          <w:rFonts w:ascii="Times New Roman" w:hAnsi="Times New Roman" w:cs="Times New Roman"/>
        </w:rPr>
        <w:t xml:space="preserve"> 4 ja 5 kohtia</w:t>
      </w:r>
      <w:r w:rsidR="00DB4DC0">
        <w:rPr>
          <w:rFonts w:ascii="Times New Roman" w:hAnsi="Times New Roman" w:cs="Times New Roman"/>
        </w:rPr>
        <w:t>.</w:t>
      </w:r>
    </w:p>
    <w:p w14:paraId="54A26B2E" w14:textId="69898817" w:rsidR="00DB4DC0" w:rsidRPr="00DB4DC0" w:rsidRDefault="00B6328E" w:rsidP="00DB4DC0">
      <w:pPr>
        <w:rPr>
          <w:rFonts w:ascii="Times New Roman" w:hAnsi="Times New Roman" w:cs="Times New Roman"/>
        </w:rPr>
      </w:pPr>
      <w:r>
        <w:rPr>
          <w:rFonts w:ascii="Times New Roman" w:hAnsi="Times New Roman" w:cs="Times New Roman"/>
        </w:rPr>
        <w:t>Pykälän 1 momentin 7</w:t>
      </w:r>
      <w:r w:rsidR="00DB4DC0" w:rsidRPr="00DB4DC0">
        <w:rPr>
          <w:rFonts w:ascii="Times New Roman" w:hAnsi="Times New Roman" w:cs="Times New Roman"/>
        </w:rPr>
        <w:t xml:space="preserve"> kohdan nojalla hakemukseen tulisi sisältyä tiedot tarpeellisten tutkimusten määrästä, laadusta, laajuudesta ja aikataulusta. Jos tutkimussuunnitelman mukaan on tarkoitus tehdä koelouhintaa tai muuta ympäristö- ja muilta vaikutuksiltaan vastaavaa toimintaa, on tutkimussuunnitelmassa selvitettävä yksityiskohtaisesti toimenpiteen laatu, laajuus, aikataulu ja vaikutusalue.</w:t>
      </w:r>
      <w:r w:rsidR="00DB4DC0">
        <w:rPr>
          <w:rFonts w:ascii="Times New Roman" w:hAnsi="Times New Roman" w:cs="Times New Roman"/>
        </w:rPr>
        <w:t xml:space="preserve"> Kohta vastaisi voimassaoleva</w:t>
      </w:r>
      <w:r w:rsidR="00340C6D">
        <w:rPr>
          <w:rFonts w:ascii="Times New Roman" w:hAnsi="Times New Roman" w:cs="Times New Roman"/>
        </w:rPr>
        <w:t>n asetuksen</w:t>
      </w:r>
      <w:r w:rsidR="00F70F82">
        <w:rPr>
          <w:rFonts w:ascii="Times New Roman" w:hAnsi="Times New Roman" w:cs="Times New Roman"/>
        </w:rPr>
        <w:t xml:space="preserve"> 12 §:n 1 momentin 6 kohtaa.</w:t>
      </w:r>
    </w:p>
    <w:p w14:paraId="00E35373" w14:textId="536DBBED" w:rsidR="00DB4DC0" w:rsidRDefault="00DB4DC0" w:rsidP="00A50AD4">
      <w:pPr>
        <w:rPr>
          <w:rFonts w:ascii="Times New Roman" w:hAnsi="Times New Roman" w:cs="Times New Roman"/>
        </w:rPr>
      </w:pPr>
      <w:r>
        <w:rPr>
          <w:rFonts w:ascii="Times New Roman" w:hAnsi="Times New Roman" w:cs="Times New Roman"/>
        </w:rPr>
        <w:t>Pykälän 1 mo</w:t>
      </w:r>
      <w:r w:rsidR="00B6328E">
        <w:rPr>
          <w:rFonts w:ascii="Times New Roman" w:hAnsi="Times New Roman" w:cs="Times New Roman"/>
        </w:rPr>
        <w:t>mentin 8</w:t>
      </w:r>
      <w:r w:rsidRPr="00DB4DC0">
        <w:rPr>
          <w:rFonts w:ascii="Times New Roman" w:hAnsi="Times New Roman" w:cs="Times New Roman"/>
        </w:rPr>
        <w:t xml:space="preserve"> kohdan nojalla hakemuksessa tulisi olla tutkimussuunnitelman toteutumiseen liittyvät tiedot suojelun kannalta merkittävistä luonto- ja kulttuuria</w:t>
      </w:r>
      <w:r>
        <w:rPr>
          <w:rFonts w:ascii="Times New Roman" w:hAnsi="Times New Roman" w:cs="Times New Roman"/>
        </w:rPr>
        <w:t xml:space="preserve">rvoista malminetsintäalueella. </w:t>
      </w:r>
      <w:r w:rsidRPr="00DB4DC0">
        <w:rPr>
          <w:rFonts w:ascii="Times New Roman" w:hAnsi="Times New Roman" w:cs="Times New Roman"/>
        </w:rPr>
        <w:t>Selvitykseen tulisi sisältyä viranomaisten rekistereistä saatavilla olevat tiedot. Selvitykseltä vaadittava tarkkuusaste vaihtelee sen mukaan, missä vaiheessa malminetsintätutkimukset ovat ja mitä toimenpiteitä hakija on tutkimussuunnitelmassaan esittänyt. Selvityksellä ei olisi merkitystä arvioitaessa hakemuksen etuoikeutta kaivoslain 32 §:n nojalla. Lausunnonantajista erityisesti ELY-keskuksen ympäristövastuualueen lausunto on merkitsevässä asemassa.</w:t>
      </w:r>
      <w:r w:rsidR="00F70F82">
        <w:rPr>
          <w:rFonts w:ascii="Times New Roman" w:hAnsi="Times New Roman" w:cs="Times New Roman"/>
        </w:rPr>
        <w:t xml:space="preserve"> Kohta vastaisi voimassaolevan asetuksen 12 §:n 1 momentin 7 kohtaa. </w:t>
      </w:r>
    </w:p>
    <w:p w14:paraId="317B30D2" w14:textId="0B847F97" w:rsidR="00FC6AC4" w:rsidRDefault="00FC6AC4" w:rsidP="00A50AD4">
      <w:pPr>
        <w:rPr>
          <w:rFonts w:ascii="Times New Roman" w:hAnsi="Times New Roman" w:cs="Times New Roman"/>
        </w:rPr>
      </w:pPr>
      <w:r w:rsidRPr="00FC6AC4">
        <w:rPr>
          <w:rFonts w:ascii="Times New Roman" w:hAnsi="Times New Roman" w:cs="Times New Roman"/>
        </w:rPr>
        <w:t>Pykälän 1 momenti</w:t>
      </w:r>
      <w:r>
        <w:rPr>
          <w:rFonts w:ascii="Times New Roman" w:hAnsi="Times New Roman" w:cs="Times New Roman"/>
        </w:rPr>
        <w:t>n 9</w:t>
      </w:r>
      <w:r w:rsidRPr="00FC6AC4">
        <w:rPr>
          <w:rFonts w:ascii="Times New Roman" w:hAnsi="Times New Roman" w:cs="Times New Roman"/>
        </w:rPr>
        <w:t xml:space="preserve"> koh</w:t>
      </w:r>
      <w:r>
        <w:rPr>
          <w:rFonts w:ascii="Times New Roman" w:hAnsi="Times New Roman" w:cs="Times New Roman"/>
        </w:rPr>
        <w:t>ta vast</w:t>
      </w:r>
      <w:r w:rsidR="00FE7747">
        <w:rPr>
          <w:rFonts w:ascii="Times New Roman" w:hAnsi="Times New Roman" w:cs="Times New Roman"/>
        </w:rPr>
        <w:t>aisi voimassaoleva</w:t>
      </w:r>
      <w:r w:rsidR="00F70F82">
        <w:rPr>
          <w:rFonts w:ascii="Times New Roman" w:hAnsi="Times New Roman" w:cs="Times New Roman"/>
        </w:rPr>
        <w:t>n asetuksen 12 §:n 1 momentin 8 kohtaa</w:t>
      </w:r>
      <w:r>
        <w:rPr>
          <w:rFonts w:ascii="Times New Roman" w:hAnsi="Times New Roman" w:cs="Times New Roman"/>
        </w:rPr>
        <w:t>. Koh</w:t>
      </w:r>
      <w:r w:rsidRPr="00FC6AC4">
        <w:rPr>
          <w:rFonts w:ascii="Times New Roman" w:hAnsi="Times New Roman" w:cs="Times New Roman"/>
        </w:rPr>
        <w:t>dassa täsmennettäisiin menett</w:t>
      </w:r>
      <w:r>
        <w:rPr>
          <w:rFonts w:ascii="Times New Roman" w:hAnsi="Times New Roman" w:cs="Times New Roman"/>
        </w:rPr>
        <w:t>elyä, jolla selvitetään ne asia</w:t>
      </w:r>
      <w:r w:rsidRPr="00FC6AC4">
        <w:rPr>
          <w:rFonts w:ascii="Times New Roman" w:hAnsi="Times New Roman" w:cs="Times New Roman"/>
        </w:rPr>
        <w:t xml:space="preserve">nosaiset, jotka ovat suunnitellun malminetsintäalueen </w:t>
      </w:r>
      <w:r>
        <w:rPr>
          <w:rFonts w:ascii="Times New Roman" w:hAnsi="Times New Roman" w:cs="Times New Roman"/>
        </w:rPr>
        <w:t>kiinteistöjen omistajia. Riittä</w:t>
      </w:r>
      <w:r w:rsidRPr="00FC6AC4">
        <w:rPr>
          <w:rFonts w:ascii="Times New Roman" w:hAnsi="Times New Roman" w:cs="Times New Roman"/>
        </w:rPr>
        <w:t>viksi katsottaisiin kiinteistötietojärjestelmässä olevat tie</w:t>
      </w:r>
      <w:r>
        <w:rPr>
          <w:rFonts w:ascii="Times New Roman" w:hAnsi="Times New Roman" w:cs="Times New Roman"/>
        </w:rPr>
        <w:t>dot (laki kiinteistötietojärjes</w:t>
      </w:r>
      <w:r w:rsidRPr="00FC6AC4">
        <w:rPr>
          <w:rFonts w:ascii="Times New Roman" w:hAnsi="Times New Roman" w:cs="Times New Roman"/>
        </w:rPr>
        <w:t>telmästä ja siitä tuotettavasta tietopalvelusta 453/2002).</w:t>
      </w:r>
      <w:r>
        <w:rPr>
          <w:rFonts w:ascii="Times New Roman" w:hAnsi="Times New Roman" w:cs="Times New Roman"/>
        </w:rPr>
        <w:t xml:space="preserve"> Kiinteistön haltijoiden ja kai</w:t>
      </w:r>
      <w:r w:rsidRPr="00FC6AC4">
        <w:rPr>
          <w:rFonts w:ascii="Times New Roman" w:hAnsi="Times New Roman" w:cs="Times New Roman"/>
        </w:rPr>
        <w:t>voslain 5 § 2 momentin mukaisten kiinteistön omistaj</w:t>
      </w:r>
      <w:r>
        <w:rPr>
          <w:rFonts w:ascii="Times New Roman" w:hAnsi="Times New Roman" w:cs="Times New Roman"/>
        </w:rPr>
        <w:t>iin rinnastettavien osalta hake</w:t>
      </w:r>
      <w:r w:rsidRPr="00FC6AC4">
        <w:rPr>
          <w:rFonts w:ascii="Times New Roman" w:hAnsi="Times New Roman" w:cs="Times New Roman"/>
        </w:rPr>
        <w:t>mukseen tulisi tarvittaessa liittää seikkaperäisempi selvitys.</w:t>
      </w:r>
      <w:r w:rsidR="004831FB">
        <w:rPr>
          <w:rFonts w:ascii="Times New Roman" w:hAnsi="Times New Roman" w:cs="Times New Roman"/>
        </w:rPr>
        <w:t xml:space="preserve">  </w:t>
      </w:r>
      <w:r w:rsidRPr="00FC6AC4">
        <w:rPr>
          <w:rFonts w:ascii="Times New Roman" w:hAnsi="Times New Roman" w:cs="Times New Roman"/>
        </w:rPr>
        <w:t xml:space="preserve"> </w:t>
      </w:r>
    </w:p>
    <w:p w14:paraId="2B607393" w14:textId="45F430A4" w:rsidR="00FC6AC4" w:rsidRDefault="00FC6AC4" w:rsidP="00A50AD4">
      <w:pPr>
        <w:rPr>
          <w:rFonts w:ascii="Times New Roman" w:hAnsi="Times New Roman" w:cs="Times New Roman"/>
        </w:rPr>
      </w:pPr>
      <w:r>
        <w:rPr>
          <w:rFonts w:ascii="Times New Roman" w:hAnsi="Times New Roman" w:cs="Times New Roman"/>
        </w:rPr>
        <w:t>Pykälän 1 momentin 10</w:t>
      </w:r>
      <w:r w:rsidRPr="00FC6AC4">
        <w:rPr>
          <w:rFonts w:ascii="Times New Roman" w:hAnsi="Times New Roman" w:cs="Times New Roman"/>
        </w:rPr>
        <w:t xml:space="preserve"> kohdan mukaan hakijan tulisi ehdottaa malminetsintäalueelle nimeä.</w:t>
      </w:r>
      <w:r w:rsidR="007A3F2C">
        <w:rPr>
          <w:rFonts w:ascii="Times New Roman" w:hAnsi="Times New Roman" w:cs="Times New Roman"/>
        </w:rPr>
        <w:t xml:space="preserve"> Kohta vastaisi voimassaoleva</w:t>
      </w:r>
      <w:r w:rsidR="00F70F82">
        <w:rPr>
          <w:rFonts w:ascii="Times New Roman" w:hAnsi="Times New Roman" w:cs="Times New Roman"/>
        </w:rPr>
        <w:t>n asetuksen 12 §:n 1 momentin 9 kohtaa</w:t>
      </w:r>
    </w:p>
    <w:p w14:paraId="45900401" w14:textId="5F4EF3F5" w:rsidR="00CD25D6" w:rsidRDefault="00FC6AC4" w:rsidP="00B70259">
      <w:pPr>
        <w:rPr>
          <w:rFonts w:ascii="Times New Roman" w:hAnsi="Times New Roman" w:cs="Times New Roman"/>
        </w:rPr>
      </w:pPr>
      <w:r w:rsidRPr="000912A9">
        <w:rPr>
          <w:rFonts w:ascii="Times New Roman" w:hAnsi="Times New Roman" w:cs="Times New Roman"/>
        </w:rPr>
        <w:t>Pykälän 1 momentin 11 kohta olisi uusi.</w:t>
      </w:r>
      <w:r w:rsidR="00B70259" w:rsidRPr="000912A9">
        <w:rPr>
          <w:rFonts w:ascii="Times New Roman" w:hAnsi="Times New Roman" w:cs="Times New Roman"/>
        </w:rPr>
        <w:t xml:space="preserve"> Lupaharkinnan edellytysten varmistamiseksi säädettäisiin vaatimuksesta toimittaa lupaviranomaiselle muut lupaviranomaisen edellyttämät asianmukaisen päätöksen tekemistä varten tarvittavat tiedot.</w:t>
      </w:r>
      <w:r w:rsidR="004831FB">
        <w:rPr>
          <w:rFonts w:ascii="Times New Roman" w:hAnsi="Times New Roman" w:cs="Times New Roman"/>
        </w:rPr>
        <w:t xml:space="preserve">    </w:t>
      </w:r>
    </w:p>
    <w:p w14:paraId="2A1F3B91" w14:textId="70362663" w:rsidR="00CD25D6" w:rsidRPr="00397158" w:rsidRDefault="006A47BB" w:rsidP="00CD25D6">
      <w:pPr>
        <w:rPr>
          <w:rFonts w:ascii="Times New Roman" w:hAnsi="Times New Roman" w:cs="Times New Roman"/>
        </w:rPr>
      </w:pPr>
      <w:r w:rsidRPr="00B57E68">
        <w:rPr>
          <w:rFonts w:ascii="Times New Roman" w:hAnsi="Times New Roman" w:cs="Times New Roman"/>
        </w:rPr>
        <w:t>18 §.</w:t>
      </w:r>
      <w:r w:rsidRPr="00A90AE3">
        <w:rPr>
          <w:rFonts w:ascii="Times New Roman" w:hAnsi="Times New Roman" w:cs="Times New Roman"/>
          <w:i/>
        </w:rPr>
        <w:t xml:space="preserve"> </w:t>
      </w:r>
      <w:r w:rsidR="00DD34C8">
        <w:rPr>
          <w:rFonts w:ascii="Times New Roman" w:hAnsi="Times New Roman" w:cs="Times New Roman"/>
          <w:i/>
        </w:rPr>
        <w:t>Hakijan selvitys malminetsintälupahakemuksen mukaisen toiminnan vaikutuksista alueen saamelaiskulttuuriin.</w:t>
      </w:r>
      <w:r>
        <w:rPr>
          <w:rFonts w:ascii="Times New Roman" w:hAnsi="Times New Roman" w:cs="Times New Roman"/>
        </w:rPr>
        <w:t xml:space="preserve"> Pykälä olisi uusi. Pykälässä </w:t>
      </w:r>
      <w:r w:rsidR="00CD25D6" w:rsidRPr="00397158">
        <w:rPr>
          <w:rFonts w:ascii="Times New Roman" w:hAnsi="Times New Roman" w:cs="Times New Roman"/>
        </w:rPr>
        <w:t>säädettäisiin tarkemmin kaivoslain 34 §:n 4 mukaisesta selvityksestä</w:t>
      </w:r>
      <w:r>
        <w:rPr>
          <w:rFonts w:ascii="Times New Roman" w:hAnsi="Times New Roman" w:cs="Times New Roman"/>
        </w:rPr>
        <w:t xml:space="preserve"> malminetsinnän osalta</w:t>
      </w:r>
      <w:r w:rsidR="00CD25D6" w:rsidRPr="00397158">
        <w:rPr>
          <w:rFonts w:ascii="Times New Roman" w:hAnsi="Times New Roman" w:cs="Times New Roman"/>
        </w:rPr>
        <w:t xml:space="preserve">. Lain 34 §:n 4 momentin mukaan, jos hakemuksen kohteena oleva alue sijaitsee saamelaisten kotiseutualueella, hakijan on selvitettävä hakemuksen mukaisen toiminnan vaikutukset saamelaisten oikeudelle alkuperäiskansana ylläpitää ja kehittää kieltään, kulttuuriaan ja perinteisiä elinkeinojaan. Luvanhakija on selvitettävä hakemuksen mukaisen toiminnan vaikutukset myös saamelaisten kotiseutualueen ulkopuolella, jos hakemuksen mukaisella toiminnalla on huomattava merkitys saamelaisten oikeuksien kannalta alkuperäiskansana. </w:t>
      </w:r>
      <w:r w:rsidR="00BF21A2" w:rsidRPr="00BF21A2">
        <w:rPr>
          <w:rFonts w:ascii="Times New Roman" w:hAnsi="Times New Roman" w:cs="Times New Roman"/>
        </w:rPr>
        <w:t>Kun otetaan huomioon malminetsintäluvan nojalla sallittuja toimenpiteitä koskevat rajoitukset, saamelaisten kotiseutualueen ulkopuolella tapahtuvaa malminetsintää ei lähtökohtaisesti voi pitää sellaisena toimintana, jolla olisi huomattava merkitys saamelaisten oikeuden kannalta alkuperäiskansana</w:t>
      </w:r>
      <w:r w:rsidR="00BF21A2">
        <w:rPr>
          <w:rFonts w:ascii="Times New Roman" w:hAnsi="Times New Roman" w:cs="Times New Roman"/>
        </w:rPr>
        <w:t xml:space="preserve">. </w:t>
      </w:r>
    </w:p>
    <w:p w14:paraId="0B3CF5CE" w14:textId="6A10CD0E" w:rsidR="00CD25D6" w:rsidRDefault="00CD25D6" w:rsidP="00A90AE3">
      <w:pPr>
        <w:rPr>
          <w:rFonts w:ascii="Times New Roman" w:hAnsi="Times New Roman" w:cs="Times New Roman"/>
        </w:rPr>
      </w:pPr>
      <w:r w:rsidRPr="00397158">
        <w:rPr>
          <w:rFonts w:ascii="Times New Roman" w:hAnsi="Times New Roman" w:cs="Times New Roman"/>
        </w:rPr>
        <w:t>Lupahakemuksessa toimitettu selvitys toimii kaivoslain 38 §:n tarkoittaman yhteistyömenettelyn pohjana ja toimitettujen selvitysten laatu muodostaa edellytykset 38 §:n tarkoittaman yhteistyömenettelyn vaikuttavuudelle. Lain 34 §:n 4 momentin 1-5 kohdissa säädetään niistä seikoista, jotka selvityksessä on otettava erityisesti huomioon. Selvitysten riittävän laadun varmistamiseksi asetuksessa selvityksen sisältöä ja siinä käytettävää tietopohjaa tarkennettaisiin</w:t>
      </w:r>
      <w:r w:rsidR="007032F9">
        <w:rPr>
          <w:rFonts w:ascii="Times New Roman" w:hAnsi="Times New Roman" w:cs="Times New Roman"/>
        </w:rPr>
        <w:t xml:space="preserve"> muun muassa</w:t>
      </w:r>
      <w:r w:rsidRPr="00397158">
        <w:rPr>
          <w:rFonts w:ascii="Times New Roman" w:hAnsi="Times New Roman" w:cs="Times New Roman"/>
        </w:rPr>
        <w:t xml:space="preserve"> luettelemalla ne seikat, joista seuraavia vaikutuksia hakijan tulisi arvioida.</w:t>
      </w:r>
      <w:r w:rsidR="007032F9" w:rsidRPr="007032F9">
        <w:rPr>
          <w:rFonts w:ascii="Times New Roman" w:hAnsi="Times New Roman" w:cs="Times New Roman"/>
        </w:rPr>
        <w:t xml:space="preserve"> </w:t>
      </w:r>
      <w:r w:rsidR="00F43A10">
        <w:rPr>
          <w:rFonts w:ascii="Times New Roman" w:hAnsi="Times New Roman" w:cs="Times New Roman"/>
        </w:rPr>
        <w:t>Hakijan laatimalle s</w:t>
      </w:r>
      <w:r w:rsidR="007032F9" w:rsidRPr="00397158">
        <w:rPr>
          <w:rFonts w:ascii="Times New Roman" w:hAnsi="Times New Roman" w:cs="Times New Roman"/>
        </w:rPr>
        <w:t>elvitykselle asetettava vaatimustaso olisi riippuvainen toiminnan laadusta ja laajuudesta.</w:t>
      </w:r>
      <w:r w:rsidR="007032F9">
        <w:rPr>
          <w:rFonts w:ascii="Times New Roman" w:hAnsi="Times New Roman" w:cs="Times New Roman"/>
        </w:rPr>
        <w:t xml:space="preserve"> </w:t>
      </w:r>
      <w:r w:rsidR="00921EFC">
        <w:rPr>
          <w:rFonts w:ascii="Times New Roman" w:hAnsi="Times New Roman" w:cs="Times New Roman"/>
        </w:rPr>
        <w:t>Tyypillinen malminetsintätyö, johon ei liity esimerkiksi koelouhintaa</w:t>
      </w:r>
      <w:r w:rsidR="00F43A10">
        <w:rPr>
          <w:rFonts w:ascii="Times New Roman" w:hAnsi="Times New Roman" w:cs="Times New Roman"/>
        </w:rPr>
        <w:t>,</w:t>
      </w:r>
      <w:r w:rsidR="00921EFC">
        <w:rPr>
          <w:rFonts w:ascii="Times New Roman" w:hAnsi="Times New Roman" w:cs="Times New Roman"/>
        </w:rPr>
        <w:t xml:space="preserve"> on varsin pienimuotoista.</w:t>
      </w:r>
    </w:p>
    <w:p w14:paraId="5F872BCE" w14:textId="4522D1EC" w:rsidR="00921EFC" w:rsidRDefault="007032F9" w:rsidP="00A90AE3">
      <w:pPr>
        <w:rPr>
          <w:rFonts w:ascii="Times New Roman" w:hAnsi="Times New Roman" w:cs="Times New Roman"/>
        </w:rPr>
      </w:pPr>
      <w:r>
        <w:rPr>
          <w:rFonts w:ascii="Times New Roman" w:hAnsi="Times New Roman" w:cs="Times New Roman"/>
        </w:rPr>
        <w:t>Selvitykseen olisi sisällytettävä k</w:t>
      </w:r>
      <w:r w:rsidRPr="00082458">
        <w:rPr>
          <w:rFonts w:ascii="Times New Roman" w:hAnsi="Times New Roman" w:cs="Times New Roman"/>
        </w:rPr>
        <w:t xml:space="preserve">aivoslain 34 §:n </w:t>
      </w:r>
      <w:r w:rsidR="007A3645">
        <w:rPr>
          <w:rFonts w:ascii="Times New Roman" w:hAnsi="Times New Roman" w:cs="Times New Roman"/>
        </w:rPr>
        <w:t>4 momentin 3 kohdan tarkoi</w:t>
      </w:r>
      <w:r w:rsidR="00121350">
        <w:rPr>
          <w:rFonts w:ascii="Times New Roman" w:hAnsi="Times New Roman" w:cs="Times New Roman"/>
        </w:rPr>
        <w:t>ttamat</w:t>
      </w:r>
      <w:r w:rsidRPr="00082458">
        <w:rPr>
          <w:rFonts w:ascii="Times New Roman" w:hAnsi="Times New Roman" w:cs="Times New Roman"/>
        </w:rPr>
        <w:t xml:space="preserve"> tie</w:t>
      </w:r>
      <w:r>
        <w:rPr>
          <w:rFonts w:ascii="Times New Roman" w:hAnsi="Times New Roman" w:cs="Times New Roman"/>
        </w:rPr>
        <w:t>dot alueen käytöstä ja merkityk</w:t>
      </w:r>
      <w:r w:rsidRPr="00082458">
        <w:rPr>
          <w:rFonts w:ascii="Times New Roman" w:hAnsi="Times New Roman" w:cs="Times New Roman"/>
        </w:rPr>
        <w:t>sestä alueen saamelaiskulttuurille</w:t>
      </w:r>
      <w:r>
        <w:rPr>
          <w:rFonts w:ascii="Times New Roman" w:hAnsi="Times New Roman" w:cs="Times New Roman"/>
        </w:rPr>
        <w:t>.</w:t>
      </w:r>
      <w:r w:rsidRPr="00082458">
        <w:rPr>
          <w:rFonts w:ascii="Times New Roman" w:hAnsi="Times New Roman" w:cs="Times New Roman"/>
        </w:rPr>
        <w:t xml:space="preserve"> </w:t>
      </w:r>
      <w:r w:rsidR="007A3645">
        <w:rPr>
          <w:rFonts w:ascii="Times New Roman" w:hAnsi="Times New Roman" w:cs="Times New Roman"/>
        </w:rPr>
        <w:t>Hakijan tulisi kartoittaa a</w:t>
      </w:r>
      <w:r w:rsidRPr="00D414CF">
        <w:rPr>
          <w:rFonts w:ascii="Times New Roman" w:hAnsi="Times New Roman" w:cs="Times New Roman"/>
        </w:rPr>
        <w:t xml:space="preserve">lueen käyttö ja merkitys saamelaiskulttuurille </w:t>
      </w:r>
      <w:r w:rsidR="00A711DA">
        <w:rPr>
          <w:rFonts w:ascii="Times New Roman" w:hAnsi="Times New Roman" w:cs="Times New Roman"/>
        </w:rPr>
        <w:t>suhteellisuusperiaate</w:t>
      </w:r>
      <w:r w:rsidR="00895E2D">
        <w:rPr>
          <w:rFonts w:ascii="Times New Roman" w:hAnsi="Times New Roman" w:cs="Times New Roman"/>
        </w:rPr>
        <w:t xml:space="preserve"> huomioon ottaen.</w:t>
      </w:r>
      <w:r w:rsidR="004831FB">
        <w:rPr>
          <w:rFonts w:ascii="Times New Roman" w:hAnsi="Times New Roman" w:cs="Times New Roman"/>
        </w:rPr>
        <w:t xml:space="preserve">  </w:t>
      </w:r>
      <w:r w:rsidR="00D87B0A">
        <w:rPr>
          <w:rFonts w:ascii="Times New Roman" w:hAnsi="Times New Roman" w:cs="Times New Roman"/>
        </w:rPr>
        <w:t xml:space="preserve">Alueen käyttö ja merkitys alueen saamelaiskulttuurille olisi siten kartoitettava ottaen huomioon </w:t>
      </w:r>
      <w:r w:rsidR="00D87B0A" w:rsidRPr="00D414CF">
        <w:rPr>
          <w:rFonts w:ascii="Times New Roman" w:hAnsi="Times New Roman" w:cs="Times New Roman"/>
        </w:rPr>
        <w:t>esimerkiksi harjoitettavan toiminnan laatu ja laajuus sekä alueen saamelaiskulttuuria koskevien tietojen julkinen saatavuus</w:t>
      </w:r>
      <w:r w:rsidR="00D87B0A">
        <w:rPr>
          <w:rFonts w:ascii="Times New Roman" w:hAnsi="Times New Roman" w:cs="Times New Roman"/>
        </w:rPr>
        <w:t>.</w:t>
      </w:r>
      <w:r w:rsidR="009021D4">
        <w:rPr>
          <w:rFonts w:ascii="Times New Roman" w:hAnsi="Times New Roman" w:cs="Times New Roman"/>
        </w:rPr>
        <w:t xml:space="preserve"> </w:t>
      </w:r>
    </w:p>
    <w:p w14:paraId="18FAE5B1" w14:textId="7FF51042" w:rsidR="007032F9" w:rsidRDefault="00F43A10" w:rsidP="00A90AE3">
      <w:pPr>
        <w:rPr>
          <w:rFonts w:ascii="Times New Roman" w:hAnsi="Times New Roman" w:cs="Times New Roman"/>
        </w:rPr>
      </w:pPr>
      <w:r>
        <w:rPr>
          <w:rFonts w:ascii="Times New Roman" w:hAnsi="Times New Roman" w:cs="Times New Roman"/>
        </w:rPr>
        <w:t>M</w:t>
      </w:r>
      <w:r w:rsidR="00895E2D" w:rsidRPr="00397158">
        <w:rPr>
          <w:rFonts w:ascii="Times New Roman" w:hAnsi="Times New Roman" w:cs="Times New Roman"/>
        </w:rPr>
        <w:t xml:space="preserve">omentin mukaan </w:t>
      </w:r>
      <w:r w:rsidR="00D87B0A">
        <w:rPr>
          <w:rFonts w:ascii="Times New Roman" w:hAnsi="Times New Roman" w:cs="Times New Roman"/>
        </w:rPr>
        <w:t>toiminnan vaikutuksia arvioitaessa</w:t>
      </w:r>
      <w:r>
        <w:rPr>
          <w:rFonts w:ascii="Times New Roman" w:hAnsi="Times New Roman" w:cs="Times New Roman"/>
        </w:rPr>
        <w:t xml:space="preserve"> tulisi</w:t>
      </w:r>
      <w:r w:rsidR="00860320">
        <w:rPr>
          <w:rFonts w:ascii="Times New Roman" w:hAnsi="Times New Roman" w:cs="Times New Roman"/>
        </w:rPr>
        <w:t xml:space="preserve"> ottaa huomioon</w:t>
      </w:r>
      <w:r w:rsidR="00D87B0A">
        <w:rPr>
          <w:rFonts w:ascii="Times New Roman" w:hAnsi="Times New Roman" w:cs="Times New Roman"/>
        </w:rPr>
        <w:t xml:space="preserve"> toiminnan yhteisvaikutukset </w:t>
      </w:r>
      <w:r w:rsidR="00895E2D" w:rsidRPr="00397158">
        <w:rPr>
          <w:rFonts w:ascii="Times New Roman" w:hAnsi="Times New Roman" w:cs="Times New Roman"/>
        </w:rPr>
        <w:t>hakemuksessa tarkoit</w:t>
      </w:r>
      <w:r w:rsidR="00D87B0A">
        <w:rPr>
          <w:rFonts w:ascii="Times New Roman" w:hAnsi="Times New Roman" w:cs="Times New Roman"/>
        </w:rPr>
        <w:t>etun alueen läheisyydessä olevien vastaavien voimassa olevien lupien kanssa</w:t>
      </w:r>
      <w:r w:rsidR="00895E2D" w:rsidRPr="00397158">
        <w:rPr>
          <w:rFonts w:ascii="Times New Roman" w:hAnsi="Times New Roman" w:cs="Times New Roman"/>
        </w:rPr>
        <w:t>. Tietoja muista vastaavista luvista alueen läheisyydessä voi saada esimerkiksi kaivosrekisterin karttapalvelusta.</w:t>
      </w:r>
    </w:p>
    <w:p w14:paraId="27865128" w14:textId="48AC8F0C" w:rsidR="007032F9" w:rsidRDefault="00CD25D6" w:rsidP="00A90AE3">
      <w:pPr>
        <w:rPr>
          <w:rFonts w:ascii="Times New Roman" w:hAnsi="Times New Roman" w:cs="Times New Roman"/>
        </w:rPr>
      </w:pPr>
      <w:r w:rsidRPr="00397158">
        <w:rPr>
          <w:rFonts w:ascii="Times New Roman" w:hAnsi="Times New Roman" w:cs="Times New Roman"/>
        </w:rPr>
        <w:t xml:space="preserve">Selvityksen pohjalta hakijan </w:t>
      </w:r>
      <w:r w:rsidR="00437CF0">
        <w:rPr>
          <w:rFonts w:ascii="Times New Roman" w:hAnsi="Times New Roman" w:cs="Times New Roman"/>
        </w:rPr>
        <w:t>tulisi esittää perusteltu arvio</w:t>
      </w:r>
      <w:r w:rsidRPr="00397158">
        <w:rPr>
          <w:rFonts w:ascii="Times New Roman" w:hAnsi="Times New Roman" w:cs="Times New Roman"/>
        </w:rPr>
        <w:t xml:space="preserve"> siitä voidaanko kyseessä olevalla alueella luvan myöntämisestä huolimatta edelleen ylläpitää ja kehittää saamelaiskulttuuria sekä harjoittaa saamelaisten perinteisiä elinkeinoja. </w:t>
      </w:r>
    </w:p>
    <w:p w14:paraId="32EFE493" w14:textId="67273639" w:rsidR="00CD25D6" w:rsidRDefault="00860320" w:rsidP="00BF21A2">
      <w:pPr>
        <w:rPr>
          <w:rFonts w:ascii="Times New Roman" w:hAnsi="Times New Roman" w:cs="Times New Roman"/>
        </w:rPr>
      </w:pPr>
      <w:r>
        <w:rPr>
          <w:rFonts w:ascii="Times New Roman" w:hAnsi="Times New Roman" w:cs="Times New Roman"/>
        </w:rPr>
        <w:t>T</w:t>
      </w:r>
      <w:r w:rsidR="00CD25D6" w:rsidRPr="00397158">
        <w:rPr>
          <w:rFonts w:ascii="Times New Roman" w:hAnsi="Times New Roman" w:cs="Times New Roman"/>
        </w:rPr>
        <w:t xml:space="preserve">oiminnan vesistö- ja ympäristövaikutukset arvioidaan tarvittaessa osana esimerkiksi vesilain (587/2011) ja ympäristönsuojelulain (527/2014) lupaharkintaa. </w:t>
      </w:r>
    </w:p>
    <w:p w14:paraId="3F90AF0C" w14:textId="62ED8D5A" w:rsidR="00CD25D6" w:rsidRDefault="00CD25D6" w:rsidP="00A90AE3">
      <w:pPr>
        <w:jc w:val="both"/>
        <w:rPr>
          <w:rFonts w:ascii="Times New Roman" w:hAnsi="Times New Roman" w:cs="Times New Roman"/>
        </w:rPr>
      </w:pPr>
      <w:r>
        <w:rPr>
          <w:rFonts w:ascii="Times New Roman" w:hAnsi="Times New Roman" w:cs="Times New Roman"/>
        </w:rPr>
        <w:t xml:space="preserve">Pykälän 2 momentissa lueteltaisiin seikat, jotka arviossa tulisi ottaa huomioon. </w:t>
      </w:r>
    </w:p>
    <w:p w14:paraId="362A0DE4" w14:textId="6C66D890" w:rsidR="00CD25D6" w:rsidRDefault="00437CF0" w:rsidP="00A90AE3">
      <w:pPr>
        <w:jc w:val="both"/>
        <w:rPr>
          <w:rFonts w:ascii="Times New Roman" w:hAnsi="Times New Roman" w:cs="Times New Roman"/>
        </w:rPr>
      </w:pPr>
      <w:r>
        <w:rPr>
          <w:rFonts w:ascii="Times New Roman" w:hAnsi="Times New Roman" w:cs="Times New Roman"/>
        </w:rPr>
        <w:t xml:space="preserve">Pykälän </w:t>
      </w:r>
      <w:r w:rsidR="00CD25D6">
        <w:rPr>
          <w:rFonts w:ascii="Times New Roman" w:hAnsi="Times New Roman" w:cs="Times New Roman"/>
        </w:rPr>
        <w:t>2 m</w:t>
      </w:r>
      <w:r w:rsidR="00CD25D6" w:rsidRPr="00397158">
        <w:rPr>
          <w:rFonts w:ascii="Times New Roman" w:hAnsi="Times New Roman" w:cs="Times New Roman"/>
        </w:rPr>
        <w:t>omentin kohdan 1 mukaan arviossa tulisi ottaa huomioon</w:t>
      </w:r>
      <w:r w:rsidR="007032F9">
        <w:rPr>
          <w:rFonts w:ascii="Times New Roman" w:hAnsi="Times New Roman" w:cs="Times New Roman"/>
        </w:rPr>
        <w:t xml:space="preserve"> 16</w:t>
      </w:r>
      <w:r w:rsidR="00CD25D6" w:rsidRPr="00397158">
        <w:rPr>
          <w:rFonts w:ascii="Times New Roman" w:hAnsi="Times New Roman" w:cs="Times New Roman"/>
        </w:rPr>
        <w:t xml:space="preserve"> </w:t>
      </w:r>
      <w:r w:rsidR="007032F9">
        <w:rPr>
          <w:rFonts w:ascii="Times New Roman" w:hAnsi="Times New Roman" w:cs="Times New Roman"/>
        </w:rPr>
        <w:t xml:space="preserve">§:n </w:t>
      </w:r>
      <w:r w:rsidR="00CD25D6" w:rsidRPr="00397158">
        <w:rPr>
          <w:rFonts w:ascii="Times New Roman" w:hAnsi="Times New Roman" w:cs="Times New Roman"/>
        </w:rPr>
        <w:t xml:space="preserve">1 momentin alakohdissa </w:t>
      </w:r>
      <w:r w:rsidR="007032F9">
        <w:rPr>
          <w:rFonts w:ascii="Times New Roman" w:hAnsi="Times New Roman" w:cs="Times New Roman"/>
        </w:rPr>
        <w:t>3—8</w:t>
      </w:r>
      <w:r w:rsidR="00CD25D6" w:rsidRPr="00397158">
        <w:rPr>
          <w:rFonts w:ascii="Times New Roman" w:hAnsi="Times New Roman" w:cs="Times New Roman"/>
        </w:rPr>
        <w:t xml:space="preserve"> tarkoitetut tiedot. Tarkoitetuista tiedoista käy ilmi </w:t>
      </w:r>
      <w:r w:rsidR="00D87B0A">
        <w:rPr>
          <w:rFonts w:ascii="Times New Roman" w:hAnsi="Times New Roman" w:cs="Times New Roman"/>
        </w:rPr>
        <w:t>lupahakemuksen kohteena olevan malminetsintätoiminnan</w:t>
      </w:r>
      <w:r w:rsidR="007032F9">
        <w:rPr>
          <w:rFonts w:ascii="Times New Roman" w:hAnsi="Times New Roman" w:cs="Times New Roman"/>
        </w:rPr>
        <w:t xml:space="preserve"> laatu. </w:t>
      </w:r>
    </w:p>
    <w:p w14:paraId="29F637CE" w14:textId="7B68B1F4" w:rsidR="00CD25D6" w:rsidRPr="00397158" w:rsidRDefault="00437CF0" w:rsidP="00CD25D6">
      <w:pPr>
        <w:jc w:val="both"/>
        <w:rPr>
          <w:rFonts w:ascii="Times New Roman" w:hAnsi="Times New Roman" w:cs="Times New Roman"/>
        </w:rPr>
      </w:pPr>
      <w:r>
        <w:rPr>
          <w:rFonts w:ascii="Times New Roman" w:hAnsi="Times New Roman" w:cs="Times New Roman"/>
        </w:rPr>
        <w:t>Pykälän 2 m</w:t>
      </w:r>
      <w:r w:rsidR="00CD25D6" w:rsidRPr="00397158">
        <w:rPr>
          <w:rFonts w:ascii="Times New Roman" w:hAnsi="Times New Roman" w:cs="Times New Roman"/>
        </w:rPr>
        <w:t xml:space="preserve">omentin kohdan </w:t>
      </w:r>
      <w:r w:rsidR="00CD25D6">
        <w:rPr>
          <w:rFonts w:ascii="Times New Roman" w:hAnsi="Times New Roman" w:cs="Times New Roman"/>
        </w:rPr>
        <w:t>2</w:t>
      </w:r>
      <w:r w:rsidR="00CD25D6" w:rsidRPr="00397158">
        <w:rPr>
          <w:rFonts w:ascii="Times New Roman" w:hAnsi="Times New Roman" w:cs="Times New Roman"/>
        </w:rPr>
        <w:t xml:space="preserve"> mukaan arviossa olisi otettava huomioon alueella ja sen välittömässä läheisyydessä sijaitsevat porojen laidunnusalueet ja kulkureitit</w:t>
      </w:r>
      <w:r w:rsidR="00CD25D6">
        <w:rPr>
          <w:rFonts w:ascii="Times New Roman" w:hAnsi="Times New Roman" w:cs="Times New Roman"/>
        </w:rPr>
        <w:t xml:space="preserve">. </w:t>
      </w:r>
      <w:r w:rsidR="00CD25D6" w:rsidRPr="00397158">
        <w:rPr>
          <w:rFonts w:ascii="Times New Roman" w:hAnsi="Times New Roman" w:cs="Times New Roman"/>
        </w:rPr>
        <w:t>Porojen laidunnusalueet ja kulkureitit ovat keskeisiä kaivoslain 34 §:n 4 momentin 3 kohdassa tarkoitettuja alueita. Niitä koskevaa tietoa on saatavilla avoimista tietolähteistä. Tietoa poronhoidon rakenteista on asianomaisella maakunnan liitolla ja paliskunnilla, joista jälkimmäisellä on myös tietoa porojen kuljetusreiteistä. Poronhoidon rakenteista ja porojen kuljetusreiteistä on tietoa myös Metsähallituksella tai paliskuntain yhdistyksellä.</w:t>
      </w:r>
    </w:p>
    <w:p w14:paraId="65C7A968" w14:textId="3A98FCA8" w:rsidR="00CD25D6" w:rsidRPr="00397158" w:rsidRDefault="00437CF0" w:rsidP="00CD25D6">
      <w:pPr>
        <w:jc w:val="both"/>
        <w:rPr>
          <w:rFonts w:ascii="Times New Roman" w:hAnsi="Times New Roman" w:cs="Times New Roman"/>
        </w:rPr>
      </w:pPr>
      <w:r>
        <w:rPr>
          <w:rFonts w:ascii="Times New Roman" w:hAnsi="Times New Roman" w:cs="Times New Roman"/>
        </w:rPr>
        <w:t>Pykälän 2 m</w:t>
      </w:r>
      <w:r w:rsidR="00CD25D6" w:rsidRPr="00397158">
        <w:rPr>
          <w:rFonts w:ascii="Times New Roman" w:hAnsi="Times New Roman" w:cs="Times New Roman"/>
        </w:rPr>
        <w:t xml:space="preserve">omentin kohdan </w:t>
      </w:r>
      <w:r w:rsidR="00CD25D6">
        <w:rPr>
          <w:rFonts w:ascii="Times New Roman" w:hAnsi="Times New Roman" w:cs="Times New Roman"/>
        </w:rPr>
        <w:t>3</w:t>
      </w:r>
      <w:r w:rsidR="00CD25D6" w:rsidRPr="00397158">
        <w:rPr>
          <w:rFonts w:ascii="Times New Roman" w:hAnsi="Times New Roman" w:cs="Times New Roman"/>
        </w:rPr>
        <w:t xml:space="preserve"> mukaan arviossa olisi otettava huomioon alueelle ja sen välittömään läheisyyteen kohdistuva matkailu ja metsätalous ja muut tiedossa olevat aluetta rasittava alueen käyttömuodot. Muita pykälässä tarkoitettuja lain 34 §:n 4 momentin 4 kohdan mukaisia mahdollisia rajoitteita voivat olla esimerkiksi sotilaalliseen maanpuolustukseen liittyvät alueiden käyttörajoitukset.</w:t>
      </w:r>
    </w:p>
    <w:p w14:paraId="4035D130" w14:textId="0D5F0387" w:rsidR="00CD25D6" w:rsidRDefault="00437CF0" w:rsidP="00A90AE3">
      <w:pPr>
        <w:jc w:val="both"/>
        <w:rPr>
          <w:rFonts w:ascii="Times New Roman" w:hAnsi="Times New Roman" w:cs="Times New Roman"/>
        </w:rPr>
      </w:pPr>
      <w:r>
        <w:rPr>
          <w:rFonts w:ascii="Times New Roman" w:hAnsi="Times New Roman" w:cs="Times New Roman"/>
        </w:rPr>
        <w:t>Pykälän 2 m</w:t>
      </w:r>
      <w:r w:rsidR="00CD25D6" w:rsidRPr="00397158">
        <w:rPr>
          <w:rFonts w:ascii="Times New Roman" w:hAnsi="Times New Roman" w:cs="Times New Roman"/>
        </w:rPr>
        <w:t xml:space="preserve">omentin kohdan </w:t>
      </w:r>
      <w:r w:rsidR="00CD25D6">
        <w:rPr>
          <w:rFonts w:ascii="Times New Roman" w:hAnsi="Times New Roman" w:cs="Times New Roman"/>
        </w:rPr>
        <w:t>4</w:t>
      </w:r>
      <w:r w:rsidR="00CD25D6" w:rsidRPr="00397158">
        <w:rPr>
          <w:rFonts w:ascii="Times New Roman" w:hAnsi="Times New Roman" w:cs="Times New Roman"/>
        </w:rPr>
        <w:t xml:space="preserve"> mukaan arviossa olisi otettava huomioon mahdollisuus haittojen poistamiseen tai niiden vähentämiseen. Monien momentin 1—6 kohdissa tarkoitettujen tekijöiden vaikutuksia pystytään rajoittamaan tai poistamaan toiminnan suunnittelulla.</w:t>
      </w:r>
    </w:p>
    <w:p w14:paraId="09C2E27A" w14:textId="57FA43A3" w:rsidR="009B4B4F" w:rsidRPr="009B4B4F" w:rsidRDefault="00A631EC" w:rsidP="009B4B4F">
      <w:pPr>
        <w:rPr>
          <w:rFonts w:ascii="Times New Roman" w:hAnsi="Times New Roman" w:cs="Times New Roman"/>
        </w:rPr>
      </w:pPr>
      <w:r w:rsidRPr="00B57E68">
        <w:rPr>
          <w:rFonts w:ascii="Times New Roman" w:hAnsi="Times New Roman" w:cs="Times New Roman"/>
        </w:rPr>
        <w:t>1</w:t>
      </w:r>
      <w:r w:rsidR="000F39AF" w:rsidRPr="00B57E68">
        <w:rPr>
          <w:rFonts w:ascii="Times New Roman" w:hAnsi="Times New Roman" w:cs="Times New Roman"/>
        </w:rPr>
        <w:t>9</w:t>
      </w:r>
      <w:r w:rsidR="009B4B4F" w:rsidRPr="00B57E68">
        <w:rPr>
          <w:rFonts w:ascii="Times New Roman" w:hAnsi="Times New Roman" w:cs="Times New Roman"/>
        </w:rPr>
        <w:t xml:space="preserve"> §.</w:t>
      </w:r>
      <w:r w:rsidR="009B4B4F" w:rsidRPr="009B4B4F">
        <w:rPr>
          <w:rFonts w:ascii="Times New Roman" w:hAnsi="Times New Roman" w:cs="Times New Roman"/>
          <w:i/>
        </w:rPr>
        <w:t xml:space="preserve"> Malminetsintälupahakemuksen liitteet.</w:t>
      </w:r>
      <w:r w:rsidR="009B4B4F">
        <w:rPr>
          <w:rFonts w:ascii="Times New Roman" w:hAnsi="Times New Roman" w:cs="Times New Roman"/>
        </w:rPr>
        <w:t xml:space="preserve"> </w:t>
      </w:r>
      <w:r w:rsidR="009B4B4F" w:rsidRPr="009B4B4F">
        <w:rPr>
          <w:rFonts w:ascii="Times New Roman" w:hAnsi="Times New Roman" w:cs="Times New Roman"/>
        </w:rPr>
        <w:t>Pykälässä säädettäisiin malminetsintälupahakemukse</w:t>
      </w:r>
      <w:r w:rsidR="009B4B4F">
        <w:rPr>
          <w:rFonts w:ascii="Times New Roman" w:hAnsi="Times New Roman" w:cs="Times New Roman"/>
        </w:rPr>
        <w:t xml:space="preserve">n liitteistä. </w:t>
      </w:r>
      <w:r w:rsidR="00604DAF">
        <w:rPr>
          <w:rFonts w:ascii="Times New Roman" w:hAnsi="Times New Roman" w:cs="Times New Roman"/>
        </w:rPr>
        <w:t>Pykälä</w:t>
      </w:r>
      <w:r w:rsidR="00B35D2D">
        <w:rPr>
          <w:rFonts w:ascii="Times New Roman" w:hAnsi="Times New Roman" w:cs="Times New Roman"/>
        </w:rPr>
        <w:t xml:space="preserve"> </w:t>
      </w:r>
      <w:r w:rsidR="00604DAF">
        <w:rPr>
          <w:rFonts w:ascii="Times New Roman" w:hAnsi="Times New Roman" w:cs="Times New Roman"/>
        </w:rPr>
        <w:t>vastaisi pääosin v</w:t>
      </w:r>
      <w:r w:rsidR="00B35D2D">
        <w:rPr>
          <w:rFonts w:ascii="Times New Roman" w:hAnsi="Times New Roman" w:cs="Times New Roman"/>
        </w:rPr>
        <w:t>oimassaolevan asetuksen 13 §:ää, mutta sen 1 momenttiin lisättäisiin uusi 5 kohta.</w:t>
      </w:r>
      <w:r w:rsidR="00604DAF">
        <w:rPr>
          <w:rFonts w:ascii="Times New Roman" w:hAnsi="Times New Roman" w:cs="Times New Roman"/>
        </w:rPr>
        <w:t xml:space="preserve"> </w:t>
      </w:r>
      <w:r w:rsidR="009B4B4F">
        <w:rPr>
          <w:rFonts w:ascii="Times New Roman" w:hAnsi="Times New Roman" w:cs="Times New Roman"/>
        </w:rPr>
        <w:t>Hakemuksen paikka</w:t>
      </w:r>
      <w:r w:rsidR="009B4B4F" w:rsidRPr="009B4B4F">
        <w:rPr>
          <w:rFonts w:ascii="Times New Roman" w:hAnsi="Times New Roman" w:cs="Times New Roman"/>
        </w:rPr>
        <w:t>tiedot toimitettaisiin ensisijaisesti tiedostona, mutta</w:t>
      </w:r>
      <w:r w:rsidR="009B4B4F">
        <w:rPr>
          <w:rFonts w:ascii="Times New Roman" w:hAnsi="Times New Roman" w:cs="Times New Roman"/>
        </w:rPr>
        <w:t xml:space="preserve"> kaivosviranomaisella olisi mah</w:t>
      </w:r>
      <w:r w:rsidR="009B4B4F" w:rsidRPr="009B4B4F">
        <w:rPr>
          <w:rFonts w:ascii="Times New Roman" w:hAnsi="Times New Roman" w:cs="Times New Roman"/>
        </w:rPr>
        <w:t>dollisuus tarpeen mukaan pyytää paikkatiedot myös paperitulosteena. Yleispiirteisellä kartalla tarkoitettaisiin sellaista selvitystä, jonka pe</w:t>
      </w:r>
      <w:r w:rsidR="009B4B4F">
        <w:rPr>
          <w:rFonts w:ascii="Times New Roman" w:hAnsi="Times New Roman" w:cs="Times New Roman"/>
        </w:rPr>
        <w:t>rusteella viranomaisten ja maan</w:t>
      </w:r>
      <w:r w:rsidR="009B4B4F" w:rsidRPr="009B4B4F">
        <w:rPr>
          <w:rFonts w:ascii="Times New Roman" w:hAnsi="Times New Roman" w:cs="Times New Roman"/>
        </w:rPr>
        <w:t>omistajien olisi mahdollista saada yleiskuva haetun alueen sijainnista. Momentin 3 kohdan tiedostolla tarkoitettaisiin paikkatietotied</w:t>
      </w:r>
      <w:r w:rsidR="00604DAF">
        <w:rPr>
          <w:rFonts w:ascii="Times New Roman" w:hAnsi="Times New Roman" w:cs="Times New Roman"/>
        </w:rPr>
        <w:t>ostoa, jonka avulla kaivosviran</w:t>
      </w:r>
      <w:r w:rsidR="009B4B4F" w:rsidRPr="009B4B4F">
        <w:rPr>
          <w:rFonts w:ascii="Times New Roman" w:hAnsi="Times New Roman" w:cs="Times New Roman"/>
        </w:rPr>
        <w:t xml:space="preserve">omainen voisi sijoittaa haetun alueen tarkasti käytössään olevan tietojärjestelmän paikkatieto-ohjelmaan. Tämä palvelisi myös kaivoslain 58 §:n 7 momentin mukaista tiedonsiirtoa kiinteistötietojärjestelmään. </w:t>
      </w:r>
    </w:p>
    <w:p w14:paraId="5247B266" w14:textId="5E2CEBB8" w:rsidR="009B4B4F" w:rsidRDefault="009B4B4F" w:rsidP="009B4B4F">
      <w:pPr>
        <w:rPr>
          <w:rFonts w:ascii="Times New Roman" w:hAnsi="Times New Roman" w:cs="Times New Roman"/>
        </w:rPr>
      </w:pPr>
      <w:r w:rsidRPr="009B4B4F">
        <w:rPr>
          <w:rFonts w:ascii="Times New Roman" w:hAnsi="Times New Roman" w:cs="Times New Roman"/>
        </w:rPr>
        <w:t>Pykälän 1 momentin 4 kohdassa edellytettäisiin, että hakijan oli</w:t>
      </w:r>
      <w:r w:rsidR="00604DAF">
        <w:rPr>
          <w:rFonts w:ascii="Times New Roman" w:hAnsi="Times New Roman" w:cs="Times New Roman"/>
        </w:rPr>
        <w:t>si toimitettava virka</w:t>
      </w:r>
      <w:r w:rsidRPr="009B4B4F">
        <w:rPr>
          <w:rFonts w:ascii="Times New Roman" w:hAnsi="Times New Roman" w:cs="Times New Roman"/>
        </w:rPr>
        <w:t>todistus tai kaupparekisteriote. Virkatodistus tai ote kaup</w:t>
      </w:r>
      <w:r w:rsidR="00604DAF">
        <w:rPr>
          <w:rFonts w:ascii="Times New Roman" w:hAnsi="Times New Roman" w:cs="Times New Roman"/>
        </w:rPr>
        <w:t>parekisteristä tulisi olla enin</w:t>
      </w:r>
      <w:r w:rsidRPr="009B4B4F">
        <w:rPr>
          <w:rFonts w:ascii="Times New Roman" w:hAnsi="Times New Roman" w:cs="Times New Roman"/>
        </w:rPr>
        <w:t>tään kolme kuukautta vanha.</w:t>
      </w:r>
      <w:r w:rsidR="0096680D">
        <w:rPr>
          <w:rFonts w:ascii="Times New Roman" w:hAnsi="Times New Roman" w:cs="Times New Roman"/>
        </w:rPr>
        <w:t xml:space="preserve"> Pykälän 1 momentin 1-4 kohdat vastaisivat voimassaolevan asetuksen 13 §:n 1 momentin kohtia 1-4.</w:t>
      </w:r>
    </w:p>
    <w:p w14:paraId="7C5BED19" w14:textId="7E6CA8F0" w:rsidR="00CD25D6" w:rsidRDefault="00CD25D6" w:rsidP="009B4B4F">
      <w:pPr>
        <w:rPr>
          <w:rFonts w:ascii="Times New Roman" w:hAnsi="Times New Roman" w:cs="Times New Roman"/>
        </w:rPr>
      </w:pPr>
      <w:r>
        <w:rPr>
          <w:rFonts w:ascii="Times New Roman" w:hAnsi="Times New Roman" w:cs="Times New Roman"/>
        </w:rPr>
        <w:t xml:space="preserve">Pykälän 1 momentin 5 kohta olisi uusi. Sen mukaan malminetsintälupahakemukseen olisi liitettävä pykälässä </w:t>
      </w:r>
      <w:r w:rsidR="000F39AF">
        <w:rPr>
          <w:rFonts w:ascii="Times New Roman" w:hAnsi="Times New Roman" w:cs="Times New Roman"/>
        </w:rPr>
        <w:t>18</w:t>
      </w:r>
      <w:r>
        <w:rPr>
          <w:rFonts w:ascii="Times New Roman" w:hAnsi="Times New Roman" w:cs="Times New Roman"/>
        </w:rPr>
        <w:t xml:space="preserve"> tarkoitettu selvitys toiminnan vaikutuksista saamelaiskulttuuriin. </w:t>
      </w:r>
    </w:p>
    <w:p w14:paraId="4DBE7C97" w14:textId="63DC2638" w:rsidR="00B70259" w:rsidRDefault="00604DAF" w:rsidP="00A50AD4">
      <w:pPr>
        <w:rPr>
          <w:rFonts w:ascii="Times New Roman" w:hAnsi="Times New Roman" w:cs="Times New Roman"/>
        </w:rPr>
      </w:pPr>
      <w:r w:rsidRPr="000912A9">
        <w:rPr>
          <w:rFonts w:ascii="Times New Roman" w:hAnsi="Times New Roman" w:cs="Times New Roman"/>
        </w:rPr>
        <w:t xml:space="preserve">Pykälän 1 momentin </w:t>
      </w:r>
      <w:r w:rsidR="00CD25D6">
        <w:rPr>
          <w:rFonts w:ascii="Times New Roman" w:hAnsi="Times New Roman" w:cs="Times New Roman"/>
        </w:rPr>
        <w:t>6</w:t>
      </w:r>
      <w:r w:rsidRPr="000912A9">
        <w:rPr>
          <w:rFonts w:ascii="Times New Roman" w:hAnsi="Times New Roman" w:cs="Times New Roman"/>
        </w:rPr>
        <w:t xml:space="preserve"> kohta olisi uusi.</w:t>
      </w:r>
      <w:r w:rsidR="00B70259" w:rsidRPr="000912A9">
        <w:rPr>
          <w:rFonts w:ascii="Times New Roman" w:hAnsi="Times New Roman" w:cs="Times New Roman"/>
        </w:rPr>
        <w:t xml:space="preserve"> Lupaharkinnan edellytysten varmistamiseksi säädettäisiin vaatimuksesta toimittaa lupaviranomaiselle muut lupaviranomaisen edellyttämät asianmukaisen päätöksen tekemistä varten tarvittavat liitteet.</w:t>
      </w:r>
      <w:r w:rsidR="004831FB">
        <w:rPr>
          <w:rFonts w:ascii="Times New Roman" w:hAnsi="Times New Roman" w:cs="Times New Roman"/>
        </w:rPr>
        <w:t xml:space="preserve">  </w:t>
      </w:r>
      <w:r w:rsidR="00B70259" w:rsidRPr="000912A9">
        <w:rPr>
          <w:rFonts w:ascii="Times New Roman" w:hAnsi="Times New Roman" w:cs="Times New Roman"/>
        </w:rPr>
        <w:t xml:space="preserve"> </w:t>
      </w:r>
    </w:p>
    <w:p w14:paraId="3D9FA95C" w14:textId="32ABE10C" w:rsidR="000E4E54" w:rsidRPr="000E4E54" w:rsidRDefault="000F39AF" w:rsidP="00A50AD4">
      <w:pPr>
        <w:rPr>
          <w:rFonts w:ascii="Times New Roman" w:hAnsi="Times New Roman" w:cs="Times New Roman"/>
        </w:rPr>
      </w:pPr>
      <w:r w:rsidRPr="00B57E68">
        <w:rPr>
          <w:rFonts w:ascii="Times New Roman" w:hAnsi="Times New Roman" w:cs="Times New Roman"/>
        </w:rPr>
        <w:t>20</w:t>
      </w:r>
      <w:r w:rsidR="000E4E54" w:rsidRPr="00B57E68">
        <w:rPr>
          <w:rFonts w:ascii="Times New Roman" w:hAnsi="Times New Roman" w:cs="Times New Roman"/>
        </w:rPr>
        <w:t xml:space="preserve"> §.</w:t>
      </w:r>
      <w:r w:rsidR="000E4E54" w:rsidRPr="000E4E54">
        <w:rPr>
          <w:rFonts w:ascii="Times New Roman" w:hAnsi="Times New Roman" w:cs="Times New Roman"/>
          <w:i/>
        </w:rPr>
        <w:t xml:space="preserve"> Varausilmoitus.</w:t>
      </w:r>
      <w:r w:rsidR="000E4E54" w:rsidRPr="000E4E54">
        <w:t xml:space="preserve"> </w:t>
      </w:r>
      <w:r w:rsidR="000E4E54" w:rsidRPr="000E4E54">
        <w:rPr>
          <w:rFonts w:ascii="Times New Roman" w:hAnsi="Times New Roman" w:cs="Times New Roman"/>
        </w:rPr>
        <w:t>Pykälässä säädettäisiin tarkemmin kaivoslain 44 §:n m</w:t>
      </w:r>
      <w:r w:rsidR="000E4E54">
        <w:rPr>
          <w:rFonts w:ascii="Times New Roman" w:hAnsi="Times New Roman" w:cs="Times New Roman"/>
        </w:rPr>
        <w:t>ukaisen varausilmoituksen sisäl</w:t>
      </w:r>
      <w:r w:rsidR="000E4E54" w:rsidRPr="000E4E54">
        <w:rPr>
          <w:rFonts w:ascii="Times New Roman" w:hAnsi="Times New Roman" w:cs="Times New Roman"/>
        </w:rPr>
        <w:t>löstä.</w:t>
      </w:r>
      <w:r w:rsidR="008578F6">
        <w:rPr>
          <w:rFonts w:ascii="Times New Roman" w:hAnsi="Times New Roman" w:cs="Times New Roman"/>
        </w:rPr>
        <w:t xml:space="preserve"> </w:t>
      </w:r>
      <w:r w:rsidR="005053B6">
        <w:rPr>
          <w:rFonts w:ascii="Times New Roman" w:hAnsi="Times New Roman" w:cs="Times New Roman"/>
        </w:rPr>
        <w:t xml:space="preserve">Pykälä vastaisi osittain voimassaolevan lain 14 §:ää, mutta siihen tehtäisiin eräitä </w:t>
      </w:r>
      <w:r w:rsidR="0096680D">
        <w:rPr>
          <w:rFonts w:ascii="Times New Roman" w:hAnsi="Times New Roman" w:cs="Times New Roman"/>
        </w:rPr>
        <w:t>muutoksia.</w:t>
      </w:r>
    </w:p>
    <w:p w14:paraId="52CDD811" w14:textId="51B41AD8" w:rsidR="000E4E54" w:rsidRDefault="000E4E54" w:rsidP="00A50AD4">
      <w:pPr>
        <w:rPr>
          <w:rFonts w:ascii="Times New Roman" w:hAnsi="Times New Roman" w:cs="Times New Roman"/>
        </w:rPr>
      </w:pPr>
      <w:r>
        <w:rPr>
          <w:rFonts w:ascii="Times New Roman" w:hAnsi="Times New Roman" w:cs="Times New Roman"/>
        </w:rPr>
        <w:t>Pykälän 1 momentin 1 koh</w:t>
      </w:r>
      <w:r w:rsidR="00D0146C">
        <w:rPr>
          <w:rFonts w:ascii="Times New Roman" w:hAnsi="Times New Roman" w:cs="Times New Roman"/>
        </w:rPr>
        <w:t>dan mukaan i</w:t>
      </w:r>
      <w:r>
        <w:rPr>
          <w:rFonts w:ascii="Times New Roman" w:hAnsi="Times New Roman" w:cs="Times New Roman"/>
        </w:rPr>
        <w:t xml:space="preserve">lmoituksessa olisi esitettävä tarvittavat tiedot varaajasta, varaajan nimi, yhteystiedot ja kotipaikka. </w:t>
      </w:r>
      <w:r w:rsidR="004B4F06">
        <w:rPr>
          <w:rFonts w:ascii="Times New Roman" w:hAnsi="Times New Roman" w:cs="Times New Roman"/>
        </w:rPr>
        <w:t>Kohta vas</w:t>
      </w:r>
      <w:r w:rsidR="004548C9">
        <w:rPr>
          <w:rFonts w:ascii="Times New Roman" w:hAnsi="Times New Roman" w:cs="Times New Roman"/>
        </w:rPr>
        <w:t>taisi voimassa</w:t>
      </w:r>
      <w:r w:rsidR="00141875">
        <w:rPr>
          <w:rFonts w:ascii="Times New Roman" w:hAnsi="Times New Roman" w:cs="Times New Roman"/>
        </w:rPr>
        <w:t>olev</w:t>
      </w:r>
      <w:r w:rsidR="00EE6B54">
        <w:rPr>
          <w:rFonts w:ascii="Times New Roman" w:hAnsi="Times New Roman" w:cs="Times New Roman"/>
        </w:rPr>
        <w:t>an asetuksen 14 §:n 1 momentin 1 kohtaa</w:t>
      </w:r>
      <w:r w:rsidR="0096680D">
        <w:rPr>
          <w:rFonts w:ascii="Times New Roman" w:hAnsi="Times New Roman" w:cs="Times New Roman"/>
        </w:rPr>
        <w:t xml:space="preserve">. </w:t>
      </w:r>
    </w:p>
    <w:p w14:paraId="4CA5AD5B" w14:textId="2F9699AE" w:rsidR="00141875" w:rsidRPr="000912A9" w:rsidRDefault="000E4E54" w:rsidP="00A50AD4">
      <w:pPr>
        <w:rPr>
          <w:rFonts w:ascii="Times New Roman" w:hAnsi="Times New Roman" w:cs="Times New Roman"/>
        </w:rPr>
      </w:pPr>
      <w:r w:rsidRPr="000912A9">
        <w:rPr>
          <w:rFonts w:ascii="Times New Roman" w:hAnsi="Times New Roman" w:cs="Times New Roman"/>
        </w:rPr>
        <w:t xml:space="preserve">Pykälän </w:t>
      </w:r>
      <w:r w:rsidR="00FA4791" w:rsidRPr="000912A9">
        <w:rPr>
          <w:rFonts w:ascii="Times New Roman" w:hAnsi="Times New Roman" w:cs="Times New Roman"/>
        </w:rPr>
        <w:t xml:space="preserve">1 momentin </w:t>
      </w:r>
      <w:r w:rsidRPr="000912A9">
        <w:rPr>
          <w:rFonts w:ascii="Times New Roman" w:hAnsi="Times New Roman" w:cs="Times New Roman"/>
        </w:rPr>
        <w:t xml:space="preserve">2 kohta olisi uusi. </w:t>
      </w:r>
      <w:r w:rsidR="00E52134" w:rsidRPr="000912A9">
        <w:rPr>
          <w:rFonts w:ascii="Times New Roman" w:hAnsi="Times New Roman" w:cs="Times New Roman"/>
        </w:rPr>
        <w:t xml:space="preserve">Kohdan mukaan varausilmoituksessa olisi esitettävä myös hakijan yhteyshenkilö </w:t>
      </w:r>
      <w:r w:rsidR="00141875" w:rsidRPr="000912A9">
        <w:rPr>
          <w:rFonts w:ascii="Times New Roman" w:hAnsi="Times New Roman" w:cs="Times New Roman"/>
        </w:rPr>
        <w:t>ja lisätietojen antaja Suomessa sekä tämän</w:t>
      </w:r>
      <w:r w:rsidR="00E52134" w:rsidRPr="000912A9">
        <w:rPr>
          <w:rFonts w:ascii="Times New Roman" w:hAnsi="Times New Roman" w:cs="Times New Roman"/>
        </w:rPr>
        <w:t xml:space="preserve"> nimi, asema yhtiössä ja yhteystiedot</w:t>
      </w:r>
      <w:r w:rsidR="00141875" w:rsidRPr="000912A9">
        <w:rPr>
          <w:rFonts w:ascii="Times New Roman" w:hAnsi="Times New Roman" w:cs="Times New Roman"/>
        </w:rPr>
        <w:t>. Tarkennetuilla tietovaatimuksilla pyrittäisiin varmistamaan</w:t>
      </w:r>
      <w:r w:rsidR="007A3F2C" w:rsidRPr="000912A9">
        <w:rPr>
          <w:rFonts w:ascii="Times New Roman" w:hAnsi="Times New Roman" w:cs="Times New Roman"/>
        </w:rPr>
        <w:t xml:space="preserve"> tiedonkulku</w:t>
      </w:r>
      <w:r w:rsidR="00B6328E" w:rsidRPr="000912A9">
        <w:rPr>
          <w:rFonts w:ascii="Times New Roman" w:hAnsi="Times New Roman" w:cs="Times New Roman"/>
        </w:rPr>
        <w:t xml:space="preserve"> varausilmoituksen tekijän, kaivosviranomaisen</w:t>
      </w:r>
      <w:r w:rsidR="007A3F2C" w:rsidRPr="000912A9">
        <w:rPr>
          <w:rFonts w:ascii="Times New Roman" w:hAnsi="Times New Roman" w:cs="Times New Roman"/>
        </w:rPr>
        <w:t xml:space="preserve"> ja</w:t>
      </w:r>
      <w:r w:rsidR="00B6328E" w:rsidRPr="000912A9">
        <w:rPr>
          <w:rFonts w:ascii="Times New Roman" w:hAnsi="Times New Roman" w:cs="Times New Roman"/>
        </w:rPr>
        <w:t xml:space="preserve"> </w:t>
      </w:r>
      <w:r w:rsidR="007A3F2C" w:rsidRPr="000912A9">
        <w:rPr>
          <w:rFonts w:ascii="Times New Roman" w:hAnsi="Times New Roman" w:cs="Times New Roman"/>
        </w:rPr>
        <w:t>laajemman yleisön välillä</w:t>
      </w:r>
      <w:r w:rsidR="00141875" w:rsidRPr="000912A9">
        <w:rPr>
          <w:rFonts w:ascii="Times New Roman" w:hAnsi="Times New Roman" w:cs="Times New Roman"/>
        </w:rPr>
        <w:t xml:space="preserve">. </w:t>
      </w:r>
      <w:r w:rsidR="00B6328E" w:rsidRPr="000912A9">
        <w:rPr>
          <w:rFonts w:ascii="Times New Roman" w:hAnsi="Times New Roman" w:cs="Times New Roman"/>
        </w:rPr>
        <w:t xml:space="preserve">Nykyisen sääntelyn nojalla varauksia ovat </w:t>
      </w:r>
      <w:r w:rsidR="007A3F2C" w:rsidRPr="000912A9">
        <w:rPr>
          <w:rFonts w:ascii="Times New Roman" w:hAnsi="Times New Roman" w:cs="Times New Roman"/>
        </w:rPr>
        <w:t>yritykset, joilla ei ole yhteyshenkilöä Suomessa.</w:t>
      </w:r>
      <w:r w:rsidR="00141875" w:rsidRPr="000912A9">
        <w:rPr>
          <w:rFonts w:ascii="Times New Roman" w:hAnsi="Times New Roman" w:cs="Times New Roman"/>
        </w:rPr>
        <w:t xml:space="preserve"> Läpinäkymättömät järjestelyt ovat omiaan aiheuttamaan </w:t>
      </w:r>
      <w:r w:rsidR="00B6328E" w:rsidRPr="000912A9">
        <w:rPr>
          <w:rFonts w:ascii="Times New Roman" w:hAnsi="Times New Roman" w:cs="Times New Roman"/>
        </w:rPr>
        <w:t>epävarmuutta sekä huolia varausilmoituksen taustalla olevista tosiasiallisista tahoista.</w:t>
      </w:r>
      <w:r w:rsidR="00141875" w:rsidRPr="000912A9">
        <w:rPr>
          <w:rFonts w:ascii="Times New Roman" w:hAnsi="Times New Roman" w:cs="Times New Roman"/>
        </w:rPr>
        <w:t xml:space="preserve"> </w:t>
      </w:r>
      <w:r w:rsidR="007A3F2C" w:rsidRPr="000912A9">
        <w:rPr>
          <w:rFonts w:ascii="Times New Roman" w:hAnsi="Times New Roman" w:cs="Times New Roman"/>
        </w:rPr>
        <w:t xml:space="preserve">Tietovaatimusten vahvistamisella huoliin pyrittäisiin vastaamaan. </w:t>
      </w:r>
      <w:r w:rsidR="00523B99" w:rsidRPr="000912A9">
        <w:rPr>
          <w:rFonts w:ascii="Times New Roman" w:hAnsi="Times New Roman" w:cs="Times New Roman"/>
        </w:rPr>
        <w:t xml:space="preserve">Tiedot julkaistaisiin. </w:t>
      </w:r>
    </w:p>
    <w:p w14:paraId="5C8C9E72" w14:textId="03FF0079" w:rsidR="00122ECF" w:rsidRPr="000912A9" w:rsidRDefault="00122ECF" w:rsidP="00A50AD4">
      <w:pPr>
        <w:rPr>
          <w:rFonts w:ascii="Times New Roman" w:hAnsi="Times New Roman" w:cs="Times New Roman"/>
        </w:rPr>
      </w:pPr>
      <w:r w:rsidRPr="000912A9">
        <w:rPr>
          <w:rFonts w:ascii="Times New Roman" w:hAnsi="Times New Roman" w:cs="Times New Roman"/>
        </w:rPr>
        <w:t xml:space="preserve">Pykälän </w:t>
      </w:r>
      <w:r w:rsidR="00FA4791" w:rsidRPr="000912A9">
        <w:rPr>
          <w:rFonts w:ascii="Times New Roman" w:hAnsi="Times New Roman" w:cs="Times New Roman"/>
        </w:rPr>
        <w:t xml:space="preserve">1 momentin </w:t>
      </w:r>
      <w:r w:rsidRPr="000912A9">
        <w:rPr>
          <w:rFonts w:ascii="Times New Roman" w:hAnsi="Times New Roman" w:cs="Times New Roman"/>
        </w:rPr>
        <w:t>3 kohdan mukaan varausilmoituksessa olisi esitettävä, mitä kaivosmineraaleja varaaja otaksuu varausalueella olevan ja mihin tieto perustuu. Vaatimus sen esittämisestä, mihin tieto perustuu</w:t>
      </w:r>
      <w:r w:rsidR="008E6074" w:rsidRPr="000912A9">
        <w:rPr>
          <w:rFonts w:ascii="Times New Roman" w:hAnsi="Times New Roman" w:cs="Times New Roman"/>
        </w:rPr>
        <w:t>,</w:t>
      </w:r>
      <w:r w:rsidRPr="000912A9">
        <w:rPr>
          <w:rFonts w:ascii="Times New Roman" w:hAnsi="Times New Roman" w:cs="Times New Roman"/>
        </w:rPr>
        <w:t xml:space="preserve"> olisi uusi suhteessa voimassaolevaan</w:t>
      </w:r>
      <w:r w:rsidR="004B4F06" w:rsidRPr="000912A9">
        <w:rPr>
          <w:rFonts w:ascii="Times New Roman" w:hAnsi="Times New Roman" w:cs="Times New Roman"/>
        </w:rPr>
        <w:t xml:space="preserve"> sääntelyyn</w:t>
      </w:r>
      <w:r w:rsidR="007A3F2C" w:rsidRPr="000912A9">
        <w:rPr>
          <w:rFonts w:ascii="Times New Roman" w:hAnsi="Times New Roman" w:cs="Times New Roman"/>
        </w:rPr>
        <w:t>.</w:t>
      </w:r>
      <w:r w:rsidR="003409F8" w:rsidRPr="000912A9">
        <w:rPr>
          <w:rFonts w:ascii="Times New Roman" w:hAnsi="Times New Roman" w:cs="Times New Roman"/>
        </w:rPr>
        <w:t xml:space="preserve"> Tieto voi perustua esimerkiksi aiempiin hankkeisiin taikka GTK:n avoimiin tietokantoihin. Vaatimuksella pyrittäisiin </w:t>
      </w:r>
      <w:r w:rsidR="008578F6" w:rsidRPr="000912A9">
        <w:rPr>
          <w:rFonts w:ascii="Times New Roman" w:hAnsi="Times New Roman" w:cs="Times New Roman"/>
        </w:rPr>
        <w:t>vahvistamaan</w:t>
      </w:r>
      <w:r w:rsidR="003409F8" w:rsidRPr="000912A9">
        <w:rPr>
          <w:rFonts w:ascii="Times New Roman" w:hAnsi="Times New Roman" w:cs="Times New Roman"/>
        </w:rPr>
        <w:t xml:space="preserve"> tietopohjaa hankkeiden </w:t>
      </w:r>
      <w:r w:rsidR="00B35D2D" w:rsidRPr="000912A9">
        <w:rPr>
          <w:rFonts w:ascii="Times New Roman" w:hAnsi="Times New Roman" w:cs="Times New Roman"/>
        </w:rPr>
        <w:t>kohdentumisen perusteista sekä edistämään varausalueiden tarkoituksenmukaista kohdentumista.</w:t>
      </w:r>
      <w:r w:rsidR="003409F8" w:rsidRPr="000912A9">
        <w:rPr>
          <w:rFonts w:ascii="Times New Roman" w:hAnsi="Times New Roman" w:cs="Times New Roman"/>
        </w:rPr>
        <w:t xml:space="preserve"> </w:t>
      </w:r>
      <w:r w:rsidR="008E6074" w:rsidRPr="000912A9">
        <w:rPr>
          <w:rFonts w:ascii="Times New Roman" w:hAnsi="Times New Roman" w:cs="Times New Roman"/>
        </w:rPr>
        <w:t xml:space="preserve">Muuten </w:t>
      </w:r>
      <w:r w:rsidR="003409F8" w:rsidRPr="000912A9">
        <w:rPr>
          <w:rFonts w:ascii="Times New Roman" w:hAnsi="Times New Roman" w:cs="Times New Roman"/>
        </w:rPr>
        <w:t>sääntely</w:t>
      </w:r>
      <w:r w:rsidR="008E6074" w:rsidRPr="000912A9">
        <w:rPr>
          <w:rFonts w:ascii="Times New Roman" w:hAnsi="Times New Roman" w:cs="Times New Roman"/>
        </w:rPr>
        <w:t xml:space="preserve"> vastaisi voimassaolev</w:t>
      </w:r>
      <w:r w:rsidR="0096680D" w:rsidRPr="000912A9">
        <w:rPr>
          <w:rFonts w:ascii="Times New Roman" w:hAnsi="Times New Roman" w:cs="Times New Roman"/>
        </w:rPr>
        <w:t>an asetuksen 14 §:n 1 momentin 2 kohtaa.</w:t>
      </w:r>
    </w:p>
    <w:p w14:paraId="446D058D" w14:textId="0F6BE2A8" w:rsidR="00122ECF" w:rsidRPr="000912A9" w:rsidRDefault="008E6074" w:rsidP="00A50AD4">
      <w:pPr>
        <w:rPr>
          <w:rFonts w:ascii="Times New Roman" w:hAnsi="Times New Roman" w:cs="Times New Roman"/>
        </w:rPr>
      </w:pPr>
      <w:r>
        <w:rPr>
          <w:rFonts w:ascii="Times New Roman" w:hAnsi="Times New Roman" w:cs="Times New Roman"/>
        </w:rPr>
        <w:t>Pykälän</w:t>
      </w:r>
      <w:r w:rsidR="00261FAD">
        <w:rPr>
          <w:rFonts w:ascii="Times New Roman" w:hAnsi="Times New Roman" w:cs="Times New Roman"/>
        </w:rPr>
        <w:t xml:space="preserve"> 1 momentin</w:t>
      </w:r>
      <w:r>
        <w:rPr>
          <w:rFonts w:ascii="Times New Roman" w:hAnsi="Times New Roman" w:cs="Times New Roman"/>
        </w:rPr>
        <w:t xml:space="preserve"> 4 koh</w:t>
      </w:r>
      <w:r w:rsidR="00D0146C">
        <w:rPr>
          <w:rFonts w:ascii="Times New Roman" w:hAnsi="Times New Roman" w:cs="Times New Roman"/>
        </w:rPr>
        <w:t xml:space="preserve">dan </w:t>
      </w:r>
      <w:r w:rsidRPr="008E6074">
        <w:rPr>
          <w:rFonts w:ascii="Times New Roman" w:hAnsi="Times New Roman" w:cs="Times New Roman"/>
        </w:rPr>
        <w:t>mukaan ilmoituksessa tulisi esittää varausalueen pinta-ala ja kunta, jonka alueella varausalue sijaitsee.</w:t>
      </w:r>
      <w:r w:rsidR="004B4F06">
        <w:rPr>
          <w:rFonts w:ascii="Times New Roman" w:hAnsi="Times New Roman" w:cs="Times New Roman"/>
        </w:rPr>
        <w:t xml:space="preserve"> </w:t>
      </w:r>
      <w:r w:rsidR="004B4F06" w:rsidRPr="000912A9">
        <w:rPr>
          <w:rFonts w:ascii="Times New Roman" w:hAnsi="Times New Roman" w:cs="Times New Roman"/>
        </w:rPr>
        <w:t>Kohta vastaisi voimass</w:t>
      </w:r>
      <w:r w:rsidR="0096680D" w:rsidRPr="000912A9">
        <w:rPr>
          <w:rFonts w:ascii="Times New Roman" w:hAnsi="Times New Roman" w:cs="Times New Roman"/>
        </w:rPr>
        <w:t>aolevan asetuksen 14 §:n 1 momentin 3 kohtaa.</w:t>
      </w:r>
      <w:r w:rsidR="004548C9" w:rsidRPr="000912A9">
        <w:rPr>
          <w:rFonts w:ascii="Times New Roman" w:hAnsi="Times New Roman" w:cs="Times New Roman"/>
        </w:rPr>
        <w:t xml:space="preserve"> </w:t>
      </w:r>
    </w:p>
    <w:p w14:paraId="47BD3ECB" w14:textId="0FB32A3B" w:rsidR="007B15B4" w:rsidRDefault="007B15B4" w:rsidP="00F72663">
      <w:pPr>
        <w:rPr>
          <w:rFonts w:ascii="Times New Roman" w:hAnsi="Times New Roman" w:cs="Times New Roman"/>
        </w:rPr>
      </w:pPr>
      <w:r w:rsidRPr="000912A9">
        <w:rPr>
          <w:rFonts w:ascii="Times New Roman" w:hAnsi="Times New Roman" w:cs="Times New Roman"/>
        </w:rPr>
        <w:t xml:space="preserve">Pykälän </w:t>
      </w:r>
      <w:r w:rsidR="00261FAD" w:rsidRPr="000912A9">
        <w:rPr>
          <w:rFonts w:ascii="Times New Roman" w:hAnsi="Times New Roman" w:cs="Times New Roman"/>
        </w:rPr>
        <w:t xml:space="preserve">1 momentin </w:t>
      </w:r>
      <w:r w:rsidRPr="000912A9">
        <w:rPr>
          <w:rFonts w:ascii="Times New Roman" w:hAnsi="Times New Roman" w:cs="Times New Roman"/>
        </w:rPr>
        <w:t>5 kohdan mukaan varausilmoituksessa olisi esitettävä varauspäätöksen voimassaoloaika perusteluineen.</w:t>
      </w:r>
      <w:r w:rsidR="004548C9" w:rsidRPr="000912A9">
        <w:rPr>
          <w:rFonts w:ascii="Times New Roman" w:hAnsi="Times New Roman" w:cs="Times New Roman"/>
        </w:rPr>
        <w:t xml:space="preserve"> </w:t>
      </w:r>
      <w:r w:rsidR="00261FAD" w:rsidRPr="000912A9">
        <w:rPr>
          <w:rFonts w:ascii="Times New Roman" w:hAnsi="Times New Roman" w:cs="Times New Roman"/>
        </w:rPr>
        <w:t>Voimassaolevan asetuksen 14 §:n 4 kohdan sääntelyyn tehtäisiin kaivoslain uudistuksen edellyttämät muutokset.</w:t>
      </w:r>
      <w:r w:rsidRPr="000912A9">
        <w:rPr>
          <w:rFonts w:ascii="Times New Roman" w:hAnsi="Times New Roman" w:cs="Times New Roman"/>
        </w:rPr>
        <w:t xml:space="preserve"> Mikäli varaaja hakisi pidempää voimassaoloaikaa kuin 12 kk, olisi sille esitettävä erityinen syy. </w:t>
      </w:r>
      <w:r w:rsidR="00A8769F" w:rsidRPr="000912A9">
        <w:rPr>
          <w:rFonts w:ascii="Times New Roman" w:hAnsi="Times New Roman" w:cs="Times New Roman"/>
        </w:rPr>
        <w:t>Kaivoslain uudistuksella lähtökohtaista varausajan voimassaoloaikaa lyhennettiin 12 kuukauteen. Kaivoslain 76 §:n 1 momentin mukaan varauspäätös on voimassa enintään kaksitoista kuukautta siitä, kun varausilmoitus on tehty.</w:t>
      </w:r>
      <w:r w:rsidR="004831FB">
        <w:rPr>
          <w:rFonts w:ascii="Times New Roman" w:hAnsi="Times New Roman" w:cs="Times New Roman"/>
        </w:rPr>
        <w:t xml:space="preserve">  </w:t>
      </w:r>
      <w:r w:rsidR="00A8769F" w:rsidRPr="000912A9">
        <w:rPr>
          <w:rFonts w:ascii="Times New Roman" w:hAnsi="Times New Roman" w:cs="Times New Roman"/>
        </w:rPr>
        <w:t>Kaivosl</w:t>
      </w:r>
      <w:r w:rsidR="00F72663" w:rsidRPr="000912A9">
        <w:rPr>
          <w:rFonts w:ascii="Times New Roman" w:hAnsi="Times New Roman" w:cs="Times New Roman"/>
        </w:rPr>
        <w:t>ain 76 §:n 4 momentin mukaan</w:t>
      </w:r>
      <w:r w:rsidR="00A8769F" w:rsidRPr="000912A9">
        <w:rPr>
          <w:rFonts w:ascii="Times New Roman" w:hAnsi="Times New Roman" w:cs="Times New Roman"/>
        </w:rPr>
        <w:t xml:space="preserve"> kaivosviranomainen</w:t>
      </w:r>
      <w:r w:rsidR="00F72663" w:rsidRPr="000912A9">
        <w:rPr>
          <w:rFonts w:ascii="Times New Roman" w:hAnsi="Times New Roman" w:cs="Times New Roman"/>
        </w:rPr>
        <w:t xml:space="preserve"> voi</w:t>
      </w:r>
      <w:r w:rsidR="00A8769F" w:rsidRPr="000912A9">
        <w:rPr>
          <w:rFonts w:ascii="Times New Roman" w:hAnsi="Times New Roman" w:cs="Times New Roman"/>
        </w:rPr>
        <w:t xml:space="preserve"> päättää, että varauspäätös on voimassa enintään kaksikymmentäneljä kuukautta siitä, kun varausilmoitus on tehty, jos varaaja osoittaa erityisten syiden puoltavan 1 momentissa säädetystä varauksen voimassaolosta poikkeamista, elleivät varausilmoituksen käsittelyn yhteydessä ilmenneet muut syyt estä varauspäätöksen myöntämistä kahtatoista kuukautta pidemmäksi ajaksi.</w:t>
      </w:r>
      <w:r w:rsidR="00E61AF3" w:rsidRPr="000912A9">
        <w:rPr>
          <w:rFonts w:ascii="Times New Roman" w:hAnsi="Times New Roman" w:cs="Times New Roman"/>
        </w:rPr>
        <w:t xml:space="preserve"> </w:t>
      </w:r>
      <w:r w:rsidR="00F72663" w:rsidRPr="000912A9">
        <w:rPr>
          <w:rFonts w:ascii="Times New Roman" w:hAnsi="Times New Roman" w:cs="Times New Roman"/>
        </w:rPr>
        <w:t>Kaivoslain perustelujen mukaan erityisinä syinä voitaisiin pitää esimerkiksi tilanteita, joissa aluetta koskeva tausta-aineisto edellyttää sen laadun tai laajuuden vuoksi pitempää valmisteluaikaa varaajalta tai jos malminetsintähakemukseen tarvittavien tietojen hankinta voidaan arvioida edellyttävän poikkeuksellisen suurta työmäärää.</w:t>
      </w:r>
    </w:p>
    <w:p w14:paraId="0721D8FB" w14:textId="7A187EB3" w:rsidR="00261FAD" w:rsidRPr="000912A9" w:rsidRDefault="00261FAD" w:rsidP="00F72663">
      <w:pPr>
        <w:rPr>
          <w:rFonts w:ascii="Times New Roman" w:hAnsi="Times New Roman" w:cs="Times New Roman"/>
        </w:rPr>
      </w:pPr>
      <w:r>
        <w:rPr>
          <w:rFonts w:ascii="Times New Roman" w:hAnsi="Times New Roman" w:cs="Times New Roman"/>
        </w:rPr>
        <w:t>Pykälän 1 momentin 6 kohdan</w:t>
      </w:r>
      <w:r w:rsidRPr="00261FAD">
        <w:t xml:space="preserve"> </w:t>
      </w:r>
      <w:r w:rsidRPr="00261FAD">
        <w:rPr>
          <w:rFonts w:ascii="Times New Roman" w:hAnsi="Times New Roman" w:cs="Times New Roman"/>
        </w:rPr>
        <w:t>mukaan varaaja voisi ehdottaa varausalueelle nimeä.</w:t>
      </w:r>
      <w:r>
        <w:rPr>
          <w:rFonts w:ascii="Times New Roman" w:hAnsi="Times New Roman" w:cs="Times New Roman"/>
        </w:rPr>
        <w:t xml:space="preserve"> Kohta vastaisi voimassaolevan </w:t>
      </w:r>
      <w:r w:rsidRPr="000912A9">
        <w:rPr>
          <w:rFonts w:ascii="Times New Roman" w:hAnsi="Times New Roman" w:cs="Times New Roman"/>
        </w:rPr>
        <w:t>asetuksen 14 §:n 1 momentin 5 kohtaa</w:t>
      </w:r>
      <w:r w:rsidR="00DF3DE9" w:rsidRPr="000912A9">
        <w:rPr>
          <w:rFonts w:ascii="Times New Roman" w:hAnsi="Times New Roman" w:cs="Times New Roman"/>
        </w:rPr>
        <w:t>.</w:t>
      </w:r>
    </w:p>
    <w:p w14:paraId="09929655" w14:textId="14FA1AC5" w:rsidR="00F72663" w:rsidRPr="000912A9" w:rsidRDefault="00261FAD" w:rsidP="00A50AD4">
      <w:pPr>
        <w:rPr>
          <w:rFonts w:ascii="Times New Roman" w:hAnsi="Times New Roman" w:cs="Times New Roman"/>
        </w:rPr>
      </w:pPr>
      <w:r w:rsidRPr="000912A9">
        <w:rPr>
          <w:rFonts w:ascii="Times New Roman" w:hAnsi="Times New Roman" w:cs="Times New Roman"/>
        </w:rPr>
        <w:t>Pykälän 1 momentin 7</w:t>
      </w:r>
      <w:r w:rsidR="004548C9" w:rsidRPr="000912A9">
        <w:rPr>
          <w:rFonts w:ascii="Times New Roman" w:hAnsi="Times New Roman" w:cs="Times New Roman"/>
        </w:rPr>
        <w:t xml:space="preserve"> kohdan mukaan varausilmoituksessa olisi esitettävä tiedotussuunnitelma. Kohta olisi uusi.</w:t>
      </w:r>
      <w:r w:rsidR="00F72663" w:rsidRPr="000912A9">
        <w:rPr>
          <w:rFonts w:ascii="Times New Roman" w:hAnsi="Times New Roman" w:cs="Times New Roman"/>
        </w:rPr>
        <w:t xml:space="preserve"> Varau</w:t>
      </w:r>
      <w:r w:rsidR="00621D8A" w:rsidRPr="000912A9">
        <w:rPr>
          <w:rFonts w:ascii="Times New Roman" w:hAnsi="Times New Roman" w:cs="Times New Roman"/>
        </w:rPr>
        <w:t>silmoituksessa</w:t>
      </w:r>
      <w:r w:rsidR="00F72663" w:rsidRPr="000912A9">
        <w:rPr>
          <w:rFonts w:ascii="Times New Roman" w:hAnsi="Times New Roman" w:cs="Times New Roman"/>
        </w:rPr>
        <w:t xml:space="preserve"> vaadittava</w:t>
      </w:r>
      <w:r w:rsidR="00621D8A" w:rsidRPr="000912A9">
        <w:rPr>
          <w:rFonts w:ascii="Times New Roman" w:hAnsi="Times New Roman" w:cs="Times New Roman"/>
        </w:rPr>
        <w:t>n</w:t>
      </w:r>
      <w:r w:rsidR="00F72663" w:rsidRPr="000912A9">
        <w:rPr>
          <w:rFonts w:ascii="Times New Roman" w:hAnsi="Times New Roman" w:cs="Times New Roman"/>
        </w:rPr>
        <w:t xml:space="preserve"> tiedotussuunnitelma</w:t>
      </w:r>
      <w:r w:rsidR="00621D8A" w:rsidRPr="000912A9">
        <w:rPr>
          <w:rFonts w:ascii="Times New Roman" w:hAnsi="Times New Roman" w:cs="Times New Roman"/>
        </w:rPr>
        <w:t>n tarkoituksena olisi</w:t>
      </w:r>
      <w:r w:rsidR="00F72663" w:rsidRPr="000912A9">
        <w:rPr>
          <w:rFonts w:ascii="Times New Roman" w:hAnsi="Times New Roman" w:cs="Times New Roman"/>
        </w:rPr>
        <w:t xml:space="preserve"> </w:t>
      </w:r>
      <w:r w:rsidR="00621D8A" w:rsidRPr="000912A9">
        <w:rPr>
          <w:rFonts w:ascii="Times New Roman" w:hAnsi="Times New Roman" w:cs="Times New Roman"/>
        </w:rPr>
        <w:t>parantaa</w:t>
      </w:r>
      <w:r w:rsidR="000A0FC4" w:rsidRPr="000912A9">
        <w:rPr>
          <w:rFonts w:ascii="Times New Roman" w:hAnsi="Times New Roman" w:cs="Times New Roman"/>
        </w:rPr>
        <w:t xml:space="preserve"> tiedonsaantioikeutta </w:t>
      </w:r>
      <w:r w:rsidR="00F72663" w:rsidRPr="000912A9">
        <w:rPr>
          <w:rFonts w:ascii="Times New Roman" w:hAnsi="Times New Roman" w:cs="Times New Roman"/>
        </w:rPr>
        <w:t>varauksista ja tu</w:t>
      </w:r>
      <w:r w:rsidR="00621D8A" w:rsidRPr="000912A9">
        <w:rPr>
          <w:rFonts w:ascii="Times New Roman" w:hAnsi="Times New Roman" w:cs="Times New Roman"/>
        </w:rPr>
        <w:t>kea</w:t>
      </w:r>
      <w:r w:rsidR="00F72663" w:rsidRPr="000912A9">
        <w:rPr>
          <w:rFonts w:ascii="Times New Roman" w:hAnsi="Times New Roman" w:cs="Times New Roman"/>
        </w:rPr>
        <w:t xml:space="preserve"> osaltaan </w:t>
      </w:r>
      <w:r w:rsidR="000A0FC4" w:rsidRPr="000912A9">
        <w:rPr>
          <w:rFonts w:ascii="Times New Roman" w:hAnsi="Times New Roman" w:cs="Times New Roman"/>
        </w:rPr>
        <w:t xml:space="preserve">toiminnan vuorovaikutteisuutta, </w:t>
      </w:r>
      <w:r w:rsidR="00F72663" w:rsidRPr="000912A9">
        <w:rPr>
          <w:rFonts w:ascii="Times New Roman" w:hAnsi="Times New Roman" w:cs="Times New Roman"/>
        </w:rPr>
        <w:t>paikallista hyväksyttävyyttä sekä</w:t>
      </w:r>
      <w:r w:rsidR="00621D8A" w:rsidRPr="000912A9">
        <w:rPr>
          <w:rFonts w:ascii="Times New Roman" w:hAnsi="Times New Roman" w:cs="Times New Roman"/>
        </w:rPr>
        <w:t xml:space="preserve"> vähentää</w:t>
      </w:r>
      <w:r w:rsidR="000A0FC4" w:rsidRPr="000912A9">
        <w:rPr>
          <w:rFonts w:ascii="Times New Roman" w:hAnsi="Times New Roman" w:cs="Times New Roman"/>
        </w:rPr>
        <w:t xml:space="preserve"> tiedonpuutteesta johtuvia turhia väärinkäsityksiä ja niiden aiheuttamaa huolta</w:t>
      </w:r>
      <w:r w:rsidR="00621D8A" w:rsidRPr="000912A9">
        <w:rPr>
          <w:rFonts w:ascii="Times New Roman" w:hAnsi="Times New Roman" w:cs="Times New Roman"/>
        </w:rPr>
        <w:t xml:space="preserve"> laajemmassa yleisössä</w:t>
      </w:r>
      <w:r w:rsidR="000A0FC4" w:rsidRPr="000912A9">
        <w:rPr>
          <w:rFonts w:ascii="Times New Roman" w:hAnsi="Times New Roman" w:cs="Times New Roman"/>
        </w:rPr>
        <w:t>.</w:t>
      </w:r>
    </w:p>
    <w:p w14:paraId="346CC45C" w14:textId="1084B3BE" w:rsidR="008578F6" w:rsidRDefault="00261FAD" w:rsidP="00A50AD4">
      <w:pPr>
        <w:rPr>
          <w:rFonts w:ascii="Times New Roman" w:hAnsi="Times New Roman" w:cs="Times New Roman"/>
        </w:rPr>
      </w:pPr>
      <w:r w:rsidRPr="000912A9">
        <w:rPr>
          <w:rFonts w:ascii="Times New Roman" w:hAnsi="Times New Roman" w:cs="Times New Roman"/>
        </w:rPr>
        <w:t>Pykälän 1 momentin 8</w:t>
      </w:r>
      <w:r w:rsidR="00C943C3" w:rsidRPr="000912A9">
        <w:rPr>
          <w:rFonts w:ascii="Times New Roman" w:hAnsi="Times New Roman" w:cs="Times New Roman"/>
        </w:rPr>
        <w:t xml:space="preserve"> kohta olisi uusi. K</w:t>
      </w:r>
      <w:r w:rsidR="00983383" w:rsidRPr="000912A9">
        <w:rPr>
          <w:rFonts w:ascii="Times New Roman" w:hAnsi="Times New Roman" w:cs="Times New Roman"/>
        </w:rPr>
        <w:t xml:space="preserve">ohdan mukaan ilmoituksessa tulisi toimittaa muut lupaviranomaisen edellyttämät asianmukaisen päätöksen tekemistä varten tarpeelliset tiedot. </w:t>
      </w:r>
      <w:r w:rsidR="00E61AF3" w:rsidRPr="000912A9">
        <w:rPr>
          <w:rFonts w:ascii="Times New Roman" w:hAnsi="Times New Roman" w:cs="Times New Roman"/>
        </w:rPr>
        <w:t>Vaatimuksella pyrittäisiin varmistamaan, että kaivosviranomaise</w:t>
      </w:r>
      <w:r w:rsidR="005053B6" w:rsidRPr="000912A9">
        <w:rPr>
          <w:rFonts w:ascii="Times New Roman" w:hAnsi="Times New Roman" w:cs="Times New Roman"/>
        </w:rPr>
        <w:t>lla on käytössään kaikki tarvitsemansa</w:t>
      </w:r>
      <w:r w:rsidR="00E61AF3" w:rsidRPr="000912A9">
        <w:rPr>
          <w:rFonts w:ascii="Times New Roman" w:hAnsi="Times New Roman" w:cs="Times New Roman"/>
        </w:rPr>
        <w:t xml:space="preserve"> tiedot kaivoslain 55 §:n tarkoittaman varauspäätöksen tekemistä varten.</w:t>
      </w:r>
    </w:p>
    <w:p w14:paraId="07683923" w14:textId="289CF2E4" w:rsidR="00AA4BBF" w:rsidRDefault="000F39AF" w:rsidP="00A50AD4">
      <w:pPr>
        <w:rPr>
          <w:rFonts w:ascii="Times New Roman" w:hAnsi="Times New Roman" w:cs="Times New Roman"/>
        </w:rPr>
      </w:pPr>
      <w:r>
        <w:rPr>
          <w:rFonts w:ascii="Times New Roman" w:hAnsi="Times New Roman" w:cs="Times New Roman"/>
        </w:rPr>
        <w:t>21</w:t>
      </w:r>
      <w:r w:rsidR="006B5288">
        <w:rPr>
          <w:rFonts w:ascii="Times New Roman" w:hAnsi="Times New Roman" w:cs="Times New Roman"/>
        </w:rPr>
        <w:t xml:space="preserve"> § </w:t>
      </w:r>
      <w:r w:rsidR="006B5288" w:rsidRPr="00B57E68">
        <w:rPr>
          <w:rFonts w:ascii="Times New Roman" w:hAnsi="Times New Roman" w:cs="Times New Roman"/>
          <w:i/>
        </w:rPr>
        <w:t>Varausilmoituksen liitteet.</w:t>
      </w:r>
      <w:r w:rsidR="006B5288">
        <w:rPr>
          <w:rFonts w:ascii="Times New Roman" w:hAnsi="Times New Roman" w:cs="Times New Roman"/>
        </w:rPr>
        <w:t xml:space="preserve"> Pykälässä säädettäisiin varausilmoituksen liitteistä. </w:t>
      </w:r>
    </w:p>
    <w:p w14:paraId="6ADEDEE5" w14:textId="45F8446D" w:rsidR="006B5288" w:rsidRPr="000912A9" w:rsidRDefault="00FA4791" w:rsidP="00A50AD4">
      <w:pPr>
        <w:rPr>
          <w:rFonts w:ascii="Times New Roman" w:hAnsi="Times New Roman" w:cs="Times New Roman"/>
        </w:rPr>
      </w:pPr>
      <w:r w:rsidRPr="000912A9">
        <w:rPr>
          <w:rFonts w:ascii="Times New Roman" w:hAnsi="Times New Roman" w:cs="Times New Roman"/>
        </w:rPr>
        <w:t>Pykälän 1 momentin 1 k</w:t>
      </w:r>
      <w:r w:rsidR="00AA4BBF" w:rsidRPr="000912A9">
        <w:rPr>
          <w:rFonts w:ascii="Times New Roman" w:hAnsi="Times New Roman" w:cs="Times New Roman"/>
        </w:rPr>
        <w:t xml:space="preserve">ohta </w:t>
      </w:r>
      <w:r w:rsidR="00C943C3" w:rsidRPr="000912A9">
        <w:rPr>
          <w:rFonts w:ascii="Times New Roman" w:hAnsi="Times New Roman" w:cs="Times New Roman"/>
        </w:rPr>
        <w:t xml:space="preserve">vastaisi osin voimassaolevan asetuksen </w:t>
      </w:r>
      <w:r w:rsidR="00AA433F" w:rsidRPr="000912A9">
        <w:rPr>
          <w:rFonts w:ascii="Times New Roman" w:hAnsi="Times New Roman" w:cs="Times New Roman"/>
        </w:rPr>
        <w:t xml:space="preserve">15 §:n </w:t>
      </w:r>
      <w:r w:rsidR="00496FC3" w:rsidRPr="000912A9">
        <w:rPr>
          <w:rFonts w:ascii="Times New Roman" w:hAnsi="Times New Roman" w:cs="Times New Roman"/>
        </w:rPr>
        <w:t>1 momentin 1 kohtaa</w:t>
      </w:r>
      <w:r w:rsidR="00C943C3" w:rsidRPr="000912A9">
        <w:rPr>
          <w:rFonts w:ascii="Times New Roman" w:hAnsi="Times New Roman" w:cs="Times New Roman"/>
        </w:rPr>
        <w:t xml:space="preserve">, mutta siihen </w:t>
      </w:r>
      <w:r w:rsidR="00AA4BBF" w:rsidRPr="000912A9">
        <w:rPr>
          <w:rFonts w:ascii="Times New Roman" w:hAnsi="Times New Roman" w:cs="Times New Roman"/>
        </w:rPr>
        <w:t xml:space="preserve">tehtäisiin </w:t>
      </w:r>
      <w:r w:rsidR="00F92A88" w:rsidRPr="000912A9">
        <w:rPr>
          <w:rFonts w:ascii="Times New Roman" w:hAnsi="Times New Roman" w:cs="Times New Roman"/>
        </w:rPr>
        <w:t>tarkennuksia. Kohdan mukaan varausilmoitukseen olisi liitettävä yleispiirteinen kartta varausalueen sijainnista. Jo v</w:t>
      </w:r>
      <w:r w:rsidR="00C943C3" w:rsidRPr="000912A9">
        <w:rPr>
          <w:rFonts w:ascii="Times New Roman" w:hAnsi="Times New Roman" w:cs="Times New Roman"/>
        </w:rPr>
        <w:t xml:space="preserve">oimassaolevan sääntelyn mukaan yleispiirteisen kartan on täytynyt olla sellainen, jonka perusteella viranomaisten ja maanomistajien on mahdollista saada yleiskuva haetun alueen sijainnista. Selkeyden vuoksi vaatimuksesta säädettäisiin kuitenkin erikseen pykälässä. Lisäksi tarkennettaisiin, että varausilmoitukseen olisi liitettävä varausalueen kartta, jossa on selkeästi merkittynä varausalueen rajat. </w:t>
      </w:r>
    </w:p>
    <w:p w14:paraId="4C6B78E6" w14:textId="406DEE14" w:rsidR="00C943C3" w:rsidRPr="005420B4" w:rsidRDefault="00C943C3" w:rsidP="00C943C3">
      <w:pPr>
        <w:pStyle w:val="MKappalejako"/>
        <w:ind w:left="0"/>
        <w:rPr>
          <w:sz w:val="22"/>
          <w:szCs w:val="22"/>
        </w:rPr>
      </w:pPr>
      <w:r w:rsidRPr="005420B4">
        <w:rPr>
          <w:sz w:val="22"/>
          <w:szCs w:val="22"/>
        </w:rPr>
        <w:t>Pykälän 1 momentin 2 kohta vastaisi voimassaoleva</w:t>
      </w:r>
      <w:r w:rsidR="00496FC3" w:rsidRPr="005420B4">
        <w:rPr>
          <w:sz w:val="22"/>
          <w:szCs w:val="22"/>
        </w:rPr>
        <w:t>n asetuksen 15 §:n 1 momentin 2 kohtaa</w:t>
      </w:r>
      <w:r w:rsidRPr="005420B4">
        <w:rPr>
          <w:sz w:val="22"/>
          <w:szCs w:val="22"/>
        </w:rPr>
        <w:t>. Tiedostolla tarkoitettaisiin paikkatietotiedostoa, jonka avulla kaivosviranomainen voisi sijoittaa haetun alueen tarkasti käytössään olevan tietojärjestelmän paikkatieto-ohjelmaan.</w:t>
      </w:r>
    </w:p>
    <w:p w14:paraId="2D501094" w14:textId="5C2902BF" w:rsidR="00C943C3" w:rsidRPr="005420B4" w:rsidRDefault="00C943C3" w:rsidP="00C943C3">
      <w:pPr>
        <w:pStyle w:val="MKappalejako"/>
        <w:ind w:left="0"/>
        <w:rPr>
          <w:sz w:val="22"/>
          <w:szCs w:val="22"/>
        </w:rPr>
      </w:pPr>
      <w:r w:rsidRPr="005420B4">
        <w:rPr>
          <w:sz w:val="22"/>
          <w:szCs w:val="22"/>
        </w:rPr>
        <w:t xml:space="preserve">Pykälän 1 momentin 3 kohta vastaisi </w:t>
      </w:r>
      <w:r w:rsidR="00496FC3" w:rsidRPr="005420B4">
        <w:rPr>
          <w:sz w:val="22"/>
          <w:szCs w:val="22"/>
        </w:rPr>
        <w:t>voimassaolevan asetuksen 15 §:n 1 momentin 3 kohtaa</w:t>
      </w:r>
      <w:r w:rsidRPr="005420B4">
        <w:rPr>
          <w:sz w:val="22"/>
          <w:szCs w:val="22"/>
        </w:rPr>
        <w:t>. Hakijan olisi toimitettava virkatodistus tai ka</w:t>
      </w:r>
      <w:r w:rsidR="00795DCB" w:rsidRPr="005420B4">
        <w:rPr>
          <w:sz w:val="22"/>
          <w:szCs w:val="22"/>
        </w:rPr>
        <w:t>upparekisteriote. Virkatodistuksen tai otteen</w:t>
      </w:r>
      <w:r w:rsidRPr="005420B4">
        <w:rPr>
          <w:sz w:val="22"/>
          <w:szCs w:val="22"/>
        </w:rPr>
        <w:t xml:space="preserve"> kaupparekisteristä tulisi olla enintään kolme kuukautta vanha.</w:t>
      </w:r>
    </w:p>
    <w:p w14:paraId="4D07A5E4" w14:textId="6D381FB8" w:rsidR="00C943C3" w:rsidRPr="005420B4" w:rsidRDefault="00C943C3" w:rsidP="00C943C3">
      <w:pPr>
        <w:pStyle w:val="MKappalejako"/>
        <w:ind w:left="0"/>
        <w:rPr>
          <w:sz w:val="22"/>
          <w:szCs w:val="22"/>
        </w:rPr>
      </w:pPr>
      <w:r w:rsidRPr="000912A9">
        <w:rPr>
          <w:sz w:val="22"/>
          <w:szCs w:val="22"/>
        </w:rPr>
        <w:t xml:space="preserve">Pykälän 1 momentin 4 kohta olisi uusi. </w:t>
      </w:r>
      <w:r w:rsidR="00795DCB" w:rsidRPr="000912A9">
        <w:rPr>
          <w:sz w:val="22"/>
          <w:szCs w:val="22"/>
        </w:rPr>
        <w:t xml:space="preserve">Kohdan mukaan varausilmoitukseen olisi liitettävä muut viranomaisen edellyttämät asianmukaisen päätöksen tekemistä varten tarvittavat liitteet. </w:t>
      </w:r>
      <w:r w:rsidR="00E61AF3" w:rsidRPr="000912A9">
        <w:rPr>
          <w:sz w:val="22"/>
          <w:szCs w:val="22"/>
        </w:rPr>
        <w:t xml:space="preserve">Vaatimuksella pyrittäisiin varmistamaan, että kaivosviranomaisella on käytössään kaikki tarvittavat </w:t>
      </w:r>
      <w:r w:rsidR="007672CD" w:rsidRPr="000912A9">
        <w:rPr>
          <w:sz w:val="22"/>
          <w:szCs w:val="22"/>
        </w:rPr>
        <w:t xml:space="preserve">liitteet </w:t>
      </w:r>
      <w:r w:rsidR="00E61AF3" w:rsidRPr="000912A9">
        <w:rPr>
          <w:sz w:val="22"/>
          <w:szCs w:val="22"/>
        </w:rPr>
        <w:t>kaivoslain 55 §:n tarkoittaman varauspäätöksen tekemistä varten.</w:t>
      </w:r>
      <w:r w:rsidR="00E61AF3" w:rsidRPr="005420B4">
        <w:rPr>
          <w:sz w:val="22"/>
          <w:szCs w:val="22"/>
        </w:rPr>
        <w:t xml:space="preserve"> </w:t>
      </w:r>
    </w:p>
    <w:p w14:paraId="5C923CC5" w14:textId="281EE3BB" w:rsidR="00983383" w:rsidRPr="000912A9" w:rsidRDefault="00A631EC" w:rsidP="00A50AD4">
      <w:pPr>
        <w:rPr>
          <w:rFonts w:ascii="Times New Roman" w:hAnsi="Times New Roman" w:cs="Times New Roman"/>
        </w:rPr>
      </w:pPr>
      <w:r>
        <w:rPr>
          <w:rFonts w:ascii="Times New Roman" w:eastAsia="Times New Roman" w:hAnsi="Times New Roman" w:cs="Times New Roman"/>
          <w:lang w:eastAsia="fi-FI"/>
        </w:rPr>
        <w:t>2</w:t>
      </w:r>
      <w:r w:rsidR="000F39AF">
        <w:rPr>
          <w:rFonts w:ascii="Times New Roman" w:eastAsia="Times New Roman" w:hAnsi="Times New Roman" w:cs="Times New Roman"/>
          <w:lang w:eastAsia="fi-FI"/>
        </w:rPr>
        <w:t>2</w:t>
      </w:r>
      <w:r w:rsidR="00795DCB" w:rsidRPr="005420B4">
        <w:rPr>
          <w:rFonts w:ascii="Times New Roman" w:eastAsia="Times New Roman" w:hAnsi="Times New Roman" w:cs="Times New Roman"/>
          <w:lang w:eastAsia="fi-FI"/>
        </w:rPr>
        <w:t xml:space="preserve"> § </w:t>
      </w:r>
      <w:r w:rsidR="00795DCB" w:rsidRPr="005420B4">
        <w:rPr>
          <w:rFonts w:ascii="Times New Roman" w:eastAsia="Times New Roman" w:hAnsi="Times New Roman" w:cs="Times New Roman"/>
          <w:i/>
          <w:lang w:eastAsia="fi-FI"/>
        </w:rPr>
        <w:t xml:space="preserve">Kaivoslupahakemus. </w:t>
      </w:r>
      <w:r w:rsidR="00795DCB" w:rsidRPr="005420B4">
        <w:rPr>
          <w:rFonts w:ascii="Times New Roman" w:eastAsia="Times New Roman" w:hAnsi="Times New Roman" w:cs="Times New Roman"/>
          <w:lang w:eastAsia="fi-FI"/>
        </w:rPr>
        <w:t>Kaivoslain 34 §:ssä on säädetty lain tasolla, mitä tietoja kaivoslupahakemuksessa on esitettävä. Pykälässä säädettäisiin kaivoslupahakemuksen tarkemmasta sisällöstä</w:t>
      </w:r>
      <w:r w:rsidR="00795DCB" w:rsidRPr="000912A9">
        <w:rPr>
          <w:rFonts w:ascii="Times New Roman" w:eastAsia="Times New Roman" w:hAnsi="Times New Roman" w:cs="Times New Roman"/>
          <w:lang w:eastAsia="fi-FI"/>
        </w:rPr>
        <w:t xml:space="preserve">. Pykälä vastaisi pääosin voimassaolevan asetuksen 16 §:ää, mutta siihen </w:t>
      </w:r>
      <w:r w:rsidR="00523B99" w:rsidRPr="000912A9">
        <w:rPr>
          <w:rFonts w:ascii="Times New Roman" w:eastAsia="Times New Roman" w:hAnsi="Times New Roman" w:cs="Times New Roman"/>
          <w:lang w:eastAsia="fi-FI"/>
        </w:rPr>
        <w:t xml:space="preserve">tehtäisiin eräitä </w:t>
      </w:r>
      <w:r w:rsidR="00521C4F" w:rsidRPr="000912A9">
        <w:rPr>
          <w:rFonts w:ascii="Times New Roman" w:eastAsia="Times New Roman" w:hAnsi="Times New Roman" w:cs="Times New Roman"/>
          <w:lang w:eastAsia="fi-FI"/>
        </w:rPr>
        <w:t xml:space="preserve">muutoksia. </w:t>
      </w:r>
    </w:p>
    <w:p w14:paraId="3E4D9C88" w14:textId="4CFFEABF" w:rsidR="004548C9" w:rsidRPr="000912A9" w:rsidRDefault="00FA4791" w:rsidP="00A50AD4">
      <w:pPr>
        <w:rPr>
          <w:rFonts w:ascii="Times New Roman" w:hAnsi="Times New Roman" w:cs="Times New Roman"/>
        </w:rPr>
      </w:pPr>
      <w:r w:rsidRPr="000912A9">
        <w:rPr>
          <w:rFonts w:ascii="Times New Roman" w:hAnsi="Times New Roman" w:cs="Times New Roman"/>
        </w:rPr>
        <w:t>Pykälän 1 momentin 1 kohta vastaisi voimassaoleva</w:t>
      </w:r>
      <w:r w:rsidR="00521C4F" w:rsidRPr="000912A9">
        <w:rPr>
          <w:rFonts w:ascii="Times New Roman" w:hAnsi="Times New Roman" w:cs="Times New Roman"/>
        </w:rPr>
        <w:t>n asetuksen 16 §:n 1 momentin 1 kohtaa.</w:t>
      </w:r>
      <w:r w:rsidRPr="000912A9">
        <w:rPr>
          <w:rFonts w:ascii="Times New Roman" w:hAnsi="Times New Roman" w:cs="Times New Roman"/>
        </w:rPr>
        <w:t xml:space="preserve"> Ehdotetun pykälän mukaan hakemuksessa tulisi esittää hakijan nimi, yhteystiedot ja kotipaikka.</w:t>
      </w:r>
    </w:p>
    <w:p w14:paraId="4717BD7F" w14:textId="69756648" w:rsidR="00FA4791" w:rsidRDefault="00FA4791" w:rsidP="00A50AD4">
      <w:pPr>
        <w:rPr>
          <w:rFonts w:ascii="Times New Roman" w:hAnsi="Times New Roman" w:cs="Times New Roman"/>
        </w:rPr>
      </w:pPr>
      <w:r w:rsidRPr="000912A9">
        <w:rPr>
          <w:rFonts w:ascii="Times New Roman" w:hAnsi="Times New Roman" w:cs="Times New Roman"/>
        </w:rPr>
        <w:t xml:space="preserve">Pykälän 1 momentin 2 kohta olisi uusi. Kohdan mukaan varausilmoituksessa olisi esitettävä myös hakijan yhteyshenkilö ja lisätietojen antaja Suomessa, nimi, asema yhtiössä ja yhteystiedot. </w:t>
      </w:r>
      <w:r w:rsidR="008578F6" w:rsidRPr="000912A9">
        <w:rPr>
          <w:rFonts w:ascii="Times New Roman" w:hAnsi="Times New Roman" w:cs="Times New Roman"/>
        </w:rPr>
        <w:t xml:space="preserve">Tarkennetuilla tietovaatimuksilla pyrittäisiin varmistamaan tiedonkulku </w:t>
      </w:r>
      <w:r w:rsidR="00523B99" w:rsidRPr="000912A9">
        <w:rPr>
          <w:rFonts w:ascii="Times New Roman" w:hAnsi="Times New Roman" w:cs="Times New Roman"/>
        </w:rPr>
        <w:t>luvanhakijan</w:t>
      </w:r>
      <w:r w:rsidR="008578F6" w:rsidRPr="000912A9">
        <w:rPr>
          <w:rFonts w:ascii="Times New Roman" w:hAnsi="Times New Roman" w:cs="Times New Roman"/>
        </w:rPr>
        <w:t>, kaivosviranomaisen</w:t>
      </w:r>
      <w:r w:rsidR="001D39F0" w:rsidRPr="000912A9">
        <w:rPr>
          <w:rFonts w:ascii="Times New Roman" w:hAnsi="Times New Roman" w:cs="Times New Roman"/>
        </w:rPr>
        <w:t xml:space="preserve"> sekä</w:t>
      </w:r>
      <w:r w:rsidR="008578F6" w:rsidRPr="000912A9">
        <w:rPr>
          <w:rFonts w:ascii="Times New Roman" w:hAnsi="Times New Roman" w:cs="Times New Roman"/>
        </w:rPr>
        <w:t xml:space="preserve"> laajemman yleisön välillä. </w:t>
      </w:r>
      <w:r w:rsidR="00523B99" w:rsidRPr="000912A9">
        <w:rPr>
          <w:rFonts w:ascii="Times New Roman" w:hAnsi="Times New Roman" w:cs="Times New Roman"/>
        </w:rPr>
        <w:t>Tiedot julkaistaisiin.</w:t>
      </w:r>
      <w:r w:rsidR="00523B99">
        <w:rPr>
          <w:rFonts w:ascii="Times New Roman" w:hAnsi="Times New Roman" w:cs="Times New Roman"/>
        </w:rPr>
        <w:t xml:space="preserve"> </w:t>
      </w:r>
    </w:p>
    <w:p w14:paraId="1E25ABE8" w14:textId="1BFAF949" w:rsidR="00F92A88" w:rsidRDefault="00FA4791" w:rsidP="00A50AD4">
      <w:pPr>
        <w:rPr>
          <w:rFonts w:ascii="Times New Roman" w:hAnsi="Times New Roman" w:cs="Times New Roman"/>
        </w:rPr>
      </w:pPr>
      <w:r>
        <w:rPr>
          <w:rFonts w:ascii="Times New Roman" w:hAnsi="Times New Roman" w:cs="Times New Roman"/>
        </w:rPr>
        <w:t>Pykälän 1 momentin 3 kohta vastaisi</w:t>
      </w:r>
      <w:r w:rsidR="00F92A88">
        <w:rPr>
          <w:rFonts w:ascii="Times New Roman" w:hAnsi="Times New Roman" w:cs="Times New Roman"/>
        </w:rPr>
        <w:t xml:space="preserve"> voimassaoleva</w:t>
      </w:r>
      <w:r w:rsidR="00521C4F">
        <w:rPr>
          <w:rFonts w:ascii="Times New Roman" w:hAnsi="Times New Roman" w:cs="Times New Roman"/>
        </w:rPr>
        <w:t>n asetuksen 16</w:t>
      </w:r>
      <w:r w:rsidR="00521C4F" w:rsidRPr="00521C4F">
        <w:rPr>
          <w:rFonts w:ascii="Times New Roman" w:hAnsi="Times New Roman" w:cs="Times New Roman"/>
        </w:rPr>
        <w:t xml:space="preserve"> §:n 1 momentin 2 kohtaa</w:t>
      </w:r>
      <w:r w:rsidR="00F92A88">
        <w:rPr>
          <w:rFonts w:ascii="Times New Roman" w:hAnsi="Times New Roman" w:cs="Times New Roman"/>
        </w:rPr>
        <w:t xml:space="preserve">. </w:t>
      </w:r>
      <w:r w:rsidR="00F92A88" w:rsidRPr="00F92A88">
        <w:rPr>
          <w:rFonts w:ascii="Times New Roman" w:hAnsi="Times New Roman" w:cs="Times New Roman"/>
        </w:rPr>
        <w:t xml:space="preserve">Hakemuksessa tulisi selvittää kaivosalueella tai kaivoksen apualueella sijaitsevien kiinteistöjen ja muiden rekisteriyksiköiden nimet ja kiinteistötunnukset. </w:t>
      </w:r>
    </w:p>
    <w:p w14:paraId="7D516CB9" w14:textId="00F7737F" w:rsidR="004548C9" w:rsidRDefault="00203E2C" w:rsidP="00A50AD4">
      <w:pPr>
        <w:rPr>
          <w:rFonts w:ascii="Times New Roman" w:hAnsi="Times New Roman" w:cs="Times New Roman"/>
        </w:rPr>
      </w:pPr>
      <w:r>
        <w:rPr>
          <w:rFonts w:ascii="Times New Roman" w:hAnsi="Times New Roman" w:cs="Times New Roman"/>
        </w:rPr>
        <w:t>Pykälän 1 momentin 4 kohta vastaisi voimassaoleva</w:t>
      </w:r>
      <w:r w:rsidR="00521C4F">
        <w:rPr>
          <w:rFonts w:ascii="Times New Roman" w:hAnsi="Times New Roman" w:cs="Times New Roman"/>
        </w:rPr>
        <w:t>n asetuksen 16 §:n 1 momentin 3 kohtaa</w:t>
      </w:r>
      <w:r>
        <w:rPr>
          <w:rFonts w:ascii="Times New Roman" w:hAnsi="Times New Roman" w:cs="Times New Roman"/>
        </w:rPr>
        <w:t xml:space="preserve">. </w:t>
      </w:r>
      <w:r w:rsidR="00F92A88">
        <w:rPr>
          <w:rFonts w:ascii="Times New Roman" w:hAnsi="Times New Roman" w:cs="Times New Roman"/>
        </w:rPr>
        <w:t>Hakemusalu</w:t>
      </w:r>
      <w:r w:rsidR="00F92A88" w:rsidRPr="00F92A88">
        <w:rPr>
          <w:rFonts w:ascii="Times New Roman" w:hAnsi="Times New Roman" w:cs="Times New Roman"/>
        </w:rPr>
        <w:t>eesta tulisi esittää sekä kokonaispinta-ala, että pinta-</w:t>
      </w:r>
      <w:r w:rsidR="00F92A88">
        <w:rPr>
          <w:rFonts w:ascii="Times New Roman" w:hAnsi="Times New Roman" w:cs="Times New Roman"/>
        </w:rPr>
        <w:t>alan jakautuminen kiinteistökoh</w:t>
      </w:r>
      <w:r w:rsidR="00F92A88" w:rsidRPr="00F92A88">
        <w:rPr>
          <w:rFonts w:ascii="Times New Roman" w:hAnsi="Times New Roman" w:cs="Times New Roman"/>
        </w:rPr>
        <w:t>taisesti eriteltynä niin, että kunkin kiinteistön osalta selviää, kuinka iso alue kyseisestä kiinteistöstä kuuluu haettuun kaivosalueeseen ja kui</w:t>
      </w:r>
      <w:r w:rsidR="00F92A88">
        <w:rPr>
          <w:rFonts w:ascii="Times New Roman" w:hAnsi="Times New Roman" w:cs="Times New Roman"/>
        </w:rPr>
        <w:t>nka iso alue kaivoksen apualuee</w:t>
      </w:r>
      <w:r w:rsidR="00F92A88" w:rsidRPr="00F92A88">
        <w:rPr>
          <w:rFonts w:ascii="Times New Roman" w:hAnsi="Times New Roman" w:cs="Times New Roman"/>
        </w:rPr>
        <w:t>seen. Kaivoslupahakemukseen tulisi liittää myös kaiv</w:t>
      </w:r>
      <w:r w:rsidR="00A60E1E">
        <w:rPr>
          <w:rFonts w:ascii="Times New Roman" w:hAnsi="Times New Roman" w:cs="Times New Roman"/>
        </w:rPr>
        <w:t>oksen vaikutusalueen kiinteistö</w:t>
      </w:r>
      <w:r w:rsidR="00F92A88" w:rsidRPr="00F92A88">
        <w:rPr>
          <w:rFonts w:ascii="Times New Roman" w:hAnsi="Times New Roman" w:cs="Times New Roman"/>
        </w:rPr>
        <w:t>tiedot.</w:t>
      </w:r>
    </w:p>
    <w:p w14:paraId="79AC5ED5" w14:textId="44B26DDD" w:rsidR="00F92A88" w:rsidRPr="00F92A88" w:rsidRDefault="00203E2C" w:rsidP="00F92A88">
      <w:pPr>
        <w:rPr>
          <w:rFonts w:ascii="Times New Roman" w:hAnsi="Times New Roman" w:cs="Times New Roman"/>
        </w:rPr>
      </w:pPr>
      <w:r>
        <w:rPr>
          <w:rFonts w:ascii="Times New Roman" w:hAnsi="Times New Roman" w:cs="Times New Roman"/>
        </w:rPr>
        <w:t>Pykälän 1 momentin 5 kohta vastaisi voimassaoleva</w:t>
      </w:r>
      <w:r w:rsidR="00521C4F">
        <w:rPr>
          <w:rFonts w:ascii="Times New Roman" w:hAnsi="Times New Roman" w:cs="Times New Roman"/>
        </w:rPr>
        <w:t>n asetuksen 16 §:n 1 momentin 4 kohtaa</w:t>
      </w:r>
      <w:r>
        <w:rPr>
          <w:rFonts w:ascii="Times New Roman" w:hAnsi="Times New Roman" w:cs="Times New Roman"/>
        </w:rPr>
        <w:t xml:space="preserve">. </w:t>
      </w:r>
      <w:r w:rsidR="00F92A88" w:rsidRPr="00F92A88">
        <w:rPr>
          <w:rFonts w:ascii="Times New Roman" w:hAnsi="Times New Roman" w:cs="Times New Roman"/>
        </w:rPr>
        <w:t>Hakemuksesta tulisi käydä perustellusti ilmi hakemusalueen laajuuteen vaikuttavat seikat sekä millä perusteilla on päädytty juuri kyseiseen sijaintiin ja alueiden käyttöön. Hakemuksessa tulisi esitellä kaivoksen toimintojen sijoittelu haetulle kaivosalueelle sekä infrastruktuurin rakentamisen tarve.</w:t>
      </w:r>
    </w:p>
    <w:p w14:paraId="4E79D5ED" w14:textId="1A4E65F3" w:rsidR="00F92A88" w:rsidRDefault="00203E2C" w:rsidP="00F92A88">
      <w:pPr>
        <w:rPr>
          <w:rFonts w:ascii="Times New Roman" w:hAnsi="Times New Roman" w:cs="Times New Roman"/>
        </w:rPr>
      </w:pPr>
      <w:r>
        <w:rPr>
          <w:rFonts w:ascii="Times New Roman" w:hAnsi="Times New Roman" w:cs="Times New Roman"/>
        </w:rPr>
        <w:t>Pykälän 1 momentin 6 kohta vastaisi voimassaolev</w:t>
      </w:r>
      <w:r w:rsidR="00521C4F">
        <w:rPr>
          <w:rFonts w:ascii="Times New Roman" w:hAnsi="Times New Roman" w:cs="Times New Roman"/>
        </w:rPr>
        <w:t xml:space="preserve">an asetuksen 16 §:n 1 momentin 5 kohtaa. </w:t>
      </w:r>
      <w:r w:rsidR="00F92A88" w:rsidRPr="00F92A88">
        <w:rPr>
          <w:rFonts w:ascii="Times New Roman" w:hAnsi="Times New Roman" w:cs="Times New Roman"/>
        </w:rPr>
        <w:t>Hakemuksessa tulisi selvittää alueella tehdyt malmin</w:t>
      </w:r>
      <w:r w:rsidR="00F92A88">
        <w:rPr>
          <w:rFonts w:ascii="Times New Roman" w:hAnsi="Times New Roman" w:cs="Times New Roman"/>
        </w:rPr>
        <w:t>etsintätutkimukset ja niiden tu</w:t>
      </w:r>
      <w:r w:rsidR="00F92A88" w:rsidRPr="00F92A88">
        <w:rPr>
          <w:rFonts w:ascii="Times New Roman" w:hAnsi="Times New Roman" w:cs="Times New Roman"/>
        </w:rPr>
        <w:t>lokset sekä käsitys alueella tai sen läheisyydessä vielä olevasta malmipotentiaalista. Hakijan tulisi selvittää hankkeen malmivarantoarvio, sekä miten tämä arvio on tehty. Hakemuksessa tulisi antaa selvitys malmin louhinnalli</w:t>
      </w:r>
      <w:r w:rsidR="00F92A88">
        <w:rPr>
          <w:rFonts w:ascii="Times New Roman" w:hAnsi="Times New Roman" w:cs="Times New Roman"/>
        </w:rPr>
        <w:t>sista ja metallurgisista ominai</w:t>
      </w:r>
      <w:r w:rsidR="00F92A88" w:rsidRPr="00F92A88">
        <w:rPr>
          <w:rFonts w:ascii="Times New Roman" w:hAnsi="Times New Roman" w:cs="Times New Roman"/>
        </w:rPr>
        <w:t>suuksista, sekä muista tiedoista, joihin hakija perustaa k</w:t>
      </w:r>
      <w:r w:rsidR="00F92A88">
        <w:rPr>
          <w:rFonts w:ascii="Times New Roman" w:hAnsi="Times New Roman" w:cs="Times New Roman"/>
        </w:rPr>
        <w:t>äsityksensä siitä, että esiinty</w:t>
      </w:r>
      <w:r w:rsidR="00F92A88" w:rsidRPr="00F92A88">
        <w:rPr>
          <w:rFonts w:ascii="Times New Roman" w:hAnsi="Times New Roman" w:cs="Times New Roman"/>
        </w:rPr>
        <w:t>män hyödyntäminen olisi todennäköistä ja taloudellisesti kannattavaa.</w:t>
      </w:r>
    </w:p>
    <w:p w14:paraId="39818FFF" w14:textId="2949FA38" w:rsidR="00203E2C" w:rsidRDefault="00203E2C" w:rsidP="00F92A88">
      <w:pPr>
        <w:rPr>
          <w:rFonts w:ascii="Times New Roman" w:hAnsi="Times New Roman" w:cs="Times New Roman"/>
        </w:rPr>
      </w:pPr>
      <w:r>
        <w:rPr>
          <w:rFonts w:ascii="Times New Roman" w:hAnsi="Times New Roman" w:cs="Times New Roman"/>
        </w:rPr>
        <w:t>Pykälän 1 momenti</w:t>
      </w:r>
      <w:r w:rsidR="003C3E7D">
        <w:rPr>
          <w:rFonts w:ascii="Times New Roman" w:hAnsi="Times New Roman" w:cs="Times New Roman"/>
        </w:rPr>
        <w:t>n 7 kohta vastaisi voimassaolevan asetuksen 16 §:n 1 momentin 6 kohtaa</w:t>
      </w:r>
      <w:r>
        <w:rPr>
          <w:rFonts w:ascii="Times New Roman" w:hAnsi="Times New Roman" w:cs="Times New Roman"/>
        </w:rPr>
        <w:t>.</w:t>
      </w:r>
      <w:r w:rsidR="000054C9">
        <w:rPr>
          <w:rFonts w:ascii="Times New Roman" w:hAnsi="Times New Roman" w:cs="Times New Roman"/>
        </w:rPr>
        <w:t xml:space="preserve"> K</w:t>
      </w:r>
      <w:r w:rsidR="000054C9" w:rsidRPr="000054C9">
        <w:rPr>
          <w:rFonts w:ascii="Times New Roman" w:hAnsi="Times New Roman" w:cs="Times New Roman"/>
        </w:rPr>
        <w:t>ohdan mukainen selvitys taloudellisista edellytyksistä olisi suhteutettava hankkeen kokoon. Jos kyseessä on pelkkä louhostoiminta ilman rik</w:t>
      </w:r>
      <w:r w:rsidR="000054C9">
        <w:rPr>
          <w:rFonts w:ascii="Times New Roman" w:hAnsi="Times New Roman" w:cs="Times New Roman"/>
        </w:rPr>
        <w:t>astuslaitosta, voitaisiin selvi</w:t>
      </w:r>
      <w:r w:rsidR="000054C9" w:rsidRPr="000054C9">
        <w:rPr>
          <w:rFonts w:ascii="Times New Roman" w:hAnsi="Times New Roman" w:cs="Times New Roman"/>
        </w:rPr>
        <w:t>tys antaa yleisluontoisena. Suurten kaivoshankkeiden, jotka sisältäisivät rikastus- ja muuta toimintaa sekä laajoja aluevarauksia, osalta selv</w:t>
      </w:r>
      <w:r w:rsidR="000054C9">
        <w:rPr>
          <w:rFonts w:ascii="Times New Roman" w:hAnsi="Times New Roman" w:cs="Times New Roman"/>
        </w:rPr>
        <w:t>ityksen tulisi olla seikkaperäi</w:t>
      </w:r>
      <w:r w:rsidR="000054C9" w:rsidRPr="000054C9">
        <w:rPr>
          <w:rFonts w:ascii="Times New Roman" w:hAnsi="Times New Roman" w:cs="Times New Roman"/>
        </w:rPr>
        <w:t>nen.</w:t>
      </w:r>
    </w:p>
    <w:p w14:paraId="5AF173C0" w14:textId="6C1D5A9A" w:rsidR="000054C9" w:rsidRDefault="00F76798" w:rsidP="007F2F9E">
      <w:pPr>
        <w:rPr>
          <w:rFonts w:ascii="Times New Roman" w:hAnsi="Times New Roman" w:cs="Times New Roman"/>
        </w:rPr>
      </w:pPr>
      <w:r w:rsidRPr="000912A9">
        <w:rPr>
          <w:rFonts w:ascii="Times New Roman" w:hAnsi="Times New Roman" w:cs="Times New Roman"/>
        </w:rPr>
        <w:t>Pykälän</w:t>
      </w:r>
      <w:r w:rsidR="003C3E7D" w:rsidRPr="000912A9">
        <w:rPr>
          <w:rFonts w:ascii="Times New Roman" w:hAnsi="Times New Roman" w:cs="Times New Roman"/>
        </w:rPr>
        <w:t xml:space="preserve"> 1 momentin</w:t>
      </w:r>
      <w:r w:rsidRPr="000912A9">
        <w:rPr>
          <w:rFonts w:ascii="Times New Roman" w:hAnsi="Times New Roman" w:cs="Times New Roman"/>
        </w:rPr>
        <w:t xml:space="preserve"> 8 kohta olisi uusi. Kaivoslupahakemuksessa tai sen liitteissä olisi esitettävä selvitys hakijan </w:t>
      </w:r>
      <w:r w:rsidR="00917374" w:rsidRPr="000912A9">
        <w:rPr>
          <w:rFonts w:ascii="Times New Roman" w:hAnsi="Times New Roman" w:cs="Times New Roman"/>
        </w:rPr>
        <w:t xml:space="preserve">organisaatiosta ja osaamisesta. Selvityksen tulisi olla sellainen, että kaivosviranomainen pystyy asianmukaisesti arvioimaan, onko hakijalla edellytykset harjoittaa </w:t>
      </w:r>
      <w:r w:rsidR="007F2F9E" w:rsidRPr="000912A9">
        <w:rPr>
          <w:rFonts w:ascii="Times New Roman" w:hAnsi="Times New Roman" w:cs="Times New Roman"/>
        </w:rPr>
        <w:t>haetun luvan mukaista toimintaa, sekä tarkoitus tosiasiasiassa huolehtia kaivostoiminnan aloittamisesta. Säännöksen tarkoituksena on erityisesti estää sellaisten kaivoslupahakemusten hyväksyminen, joissa hakemus on tehty keinottelutarkoituksessa tai joissa tavoitteena on säilyttää esiintymän hyödyntämisoikeus hakijan hallinnassa ja samalla estää muiden toimijoiden mahdollisuudet esiintymän jatkokehittämiseen.</w:t>
      </w:r>
      <w:r w:rsidR="00917374" w:rsidRPr="000912A9">
        <w:rPr>
          <w:rFonts w:ascii="Times New Roman" w:hAnsi="Times New Roman" w:cs="Times New Roman"/>
        </w:rPr>
        <w:t xml:space="preserve"> </w:t>
      </w:r>
    </w:p>
    <w:p w14:paraId="7F2B6C75" w14:textId="6767E4E2" w:rsidR="00F76798" w:rsidRDefault="00A14F85" w:rsidP="001E66D0">
      <w:pPr>
        <w:rPr>
          <w:rFonts w:ascii="Times New Roman" w:hAnsi="Times New Roman" w:cs="Times New Roman"/>
        </w:rPr>
      </w:pPr>
      <w:r>
        <w:rPr>
          <w:rFonts w:ascii="Times New Roman" w:hAnsi="Times New Roman" w:cs="Times New Roman"/>
        </w:rPr>
        <w:t xml:space="preserve">Pykälän </w:t>
      </w:r>
      <w:r w:rsidR="003C3E7D">
        <w:rPr>
          <w:rFonts w:ascii="Times New Roman" w:hAnsi="Times New Roman" w:cs="Times New Roman"/>
        </w:rPr>
        <w:t xml:space="preserve">1 momentin </w:t>
      </w:r>
      <w:r>
        <w:rPr>
          <w:rFonts w:ascii="Times New Roman" w:hAnsi="Times New Roman" w:cs="Times New Roman"/>
        </w:rPr>
        <w:t xml:space="preserve">9 </w:t>
      </w:r>
      <w:r w:rsidRPr="00A14F85">
        <w:rPr>
          <w:rFonts w:ascii="Times New Roman" w:hAnsi="Times New Roman" w:cs="Times New Roman"/>
        </w:rPr>
        <w:t xml:space="preserve">kohdassa täsmennettäisiin menettelyä, jolla selvitetään ne asianosaiset, jotka ovat suunnitellun kaivosalueen kiinteistöjen </w:t>
      </w:r>
      <w:r>
        <w:rPr>
          <w:rFonts w:ascii="Times New Roman" w:hAnsi="Times New Roman" w:cs="Times New Roman"/>
        </w:rPr>
        <w:t xml:space="preserve">sekä kaivosalueen naapurikiinteistöjen </w:t>
      </w:r>
      <w:r w:rsidRPr="00A14F85">
        <w:rPr>
          <w:rFonts w:ascii="Times New Roman" w:hAnsi="Times New Roman" w:cs="Times New Roman"/>
        </w:rPr>
        <w:t>omistajia</w:t>
      </w:r>
      <w:r w:rsidR="00050150">
        <w:rPr>
          <w:rFonts w:ascii="Times New Roman" w:hAnsi="Times New Roman" w:cs="Times New Roman"/>
        </w:rPr>
        <w:t xml:space="preserve"> ja ne muut henkilöt tai yhteisöt, keiden etua, oikeutta tai velvollisuutta kaivosluvan myöntäminen saattaa koskea</w:t>
      </w:r>
      <w:r w:rsidRPr="00A14F85">
        <w:rPr>
          <w:rFonts w:ascii="Times New Roman" w:hAnsi="Times New Roman" w:cs="Times New Roman"/>
        </w:rPr>
        <w:t>.</w:t>
      </w:r>
      <w:r w:rsidR="00050150">
        <w:rPr>
          <w:rFonts w:ascii="Times New Roman" w:hAnsi="Times New Roman" w:cs="Times New Roman"/>
        </w:rPr>
        <w:t xml:space="preserve"> K</w:t>
      </w:r>
      <w:r>
        <w:rPr>
          <w:rFonts w:ascii="Times New Roman" w:hAnsi="Times New Roman" w:cs="Times New Roman"/>
        </w:rPr>
        <w:t>ohta vastaisi pääosin voi</w:t>
      </w:r>
      <w:r w:rsidR="003C3E7D">
        <w:rPr>
          <w:rFonts w:ascii="Times New Roman" w:hAnsi="Times New Roman" w:cs="Times New Roman"/>
        </w:rPr>
        <w:t>massaolevan asetuksen 16 §:n 1 momentin 7 kohtaa</w:t>
      </w:r>
      <w:r>
        <w:rPr>
          <w:rFonts w:ascii="Times New Roman" w:hAnsi="Times New Roman" w:cs="Times New Roman"/>
        </w:rPr>
        <w:t xml:space="preserve">, mutta </w:t>
      </w:r>
      <w:r w:rsidRPr="000912A9">
        <w:rPr>
          <w:rFonts w:ascii="Times New Roman" w:hAnsi="Times New Roman" w:cs="Times New Roman"/>
        </w:rPr>
        <w:t>siihen tehtäisiin eräitä tarkennuksia.</w:t>
      </w:r>
      <w:r w:rsidR="00050150" w:rsidRPr="000912A9">
        <w:rPr>
          <w:rFonts w:ascii="Times New Roman" w:hAnsi="Times New Roman" w:cs="Times New Roman"/>
        </w:rPr>
        <w:t xml:space="preserve"> </w:t>
      </w:r>
      <w:r w:rsidR="003C3E7D" w:rsidRPr="000912A9">
        <w:rPr>
          <w:rFonts w:ascii="Times New Roman" w:hAnsi="Times New Roman" w:cs="Times New Roman"/>
        </w:rPr>
        <w:t>Pykälän v</w:t>
      </w:r>
      <w:r w:rsidR="00050150" w:rsidRPr="000912A9">
        <w:rPr>
          <w:rFonts w:ascii="Times New Roman" w:hAnsi="Times New Roman" w:cs="Times New Roman"/>
        </w:rPr>
        <w:t>aatimus naapurikiinteistöjen omistajien ilmoittamisesta olisi uusi.</w:t>
      </w:r>
      <w:r w:rsidR="00675E73" w:rsidRPr="000912A9">
        <w:rPr>
          <w:rFonts w:ascii="Times New Roman" w:hAnsi="Times New Roman" w:cs="Times New Roman"/>
        </w:rPr>
        <w:t xml:space="preserve"> Vaatimus lisättäisiin, sillä k</w:t>
      </w:r>
      <w:r w:rsidR="001E66D0" w:rsidRPr="000912A9">
        <w:rPr>
          <w:rFonts w:ascii="Times New Roman" w:hAnsi="Times New Roman" w:cs="Times New Roman"/>
        </w:rPr>
        <w:t xml:space="preserve">aivostoiminta saattaa aiheuttaa sellaista rasitusta naapurikiinteistölle, josta säädetään eräistä naapuruussuhteista annetussa laissa (26/1920). </w:t>
      </w:r>
      <w:r w:rsidR="00050150" w:rsidRPr="000912A9">
        <w:rPr>
          <w:rFonts w:ascii="Times New Roman" w:hAnsi="Times New Roman" w:cs="Times New Roman"/>
        </w:rPr>
        <w:t>Lisäksi vaadittaisiin uutena vaatimuksen</w:t>
      </w:r>
      <w:r w:rsidR="00675E73" w:rsidRPr="000912A9">
        <w:rPr>
          <w:rFonts w:ascii="Times New Roman" w:hAnsi="Times New Roman" w:cs="Times New Roman"/>
        </w:rPr>
        <w:t>a tietoa pykälässä tarkoitettuj</w:t>
      </w:r>
      <w:r w:rsidR="00050150" w:rsidRPr="000912A9">
        <w:rPr>
          <w:rFonts w:ascii="Times New Roman" w:hAnsi="Times New Roman" w:cs="Times New Roman"/>
        </w:rPr>
        <w:t>en tahojen tiedossa olevista sähköpostiosoitteista. Vaatimuksella pyritään</w:t>
      </w:r>
      <w:r w:rsidR="001E66D0" w:rsidRPr="000912A9">
        <w:rPr>
          <w:rFonts w:ascii="Times New Roman" w:hAnsi="Times New Roman" w:cs="Times New Roman"/>
        </w:rPr>
        <w:t xml:space="preserve"> tiedonkulun sujuvoittamiseen. </w:t>
      </w:r>
      <w:r w:rsidR="00050150" w:rsidRPr="000912A9">
        <w:rPr>
          <w:rFonts w:ascii="Times New Roman" w:hAnsi="Times New Roman" w:cs="Times New Roman"/>
        </w:rPr>
        <w:t>Muuten r</w:t>
      </w:r>
      <w:r w:rsidRPr="000912A9">
        <w:rPr>
          <w:rFonts w:ascii="Times New Roman" w:hAnsi="Times New Roman" w:cs="Times New Roman"/>
        </w:rPr>
        <w:t>iittäviksi katsottaisiin kiinteistötietojärjestelmässä olevat tiedot (laki kiinteistötietojärjestelmästä ja siitä tuotettavasta tietopalvelusta). Kiinteistön haltijoiden ja kaivoslain 5 § 2 momentin mukaisten kiinteistön omistajiin rinnastettavien osalta hakemukseen tulisi tarvittaessa liittää</w:t>
      </w:r>
      <w:r>
        <w:rPr>
          <w:rFonts w:ascii="Times New Roman" w:hAnsi="Times New Roman" w:cs="Times New Roman"/>
        </w:rPr>
        <w:t xml:space="preserve"> seikka</w:t>
      </w:r>
      <w:r w:rsidRPr="00A14F85">
        <w:rPr>
          <w:rFonts w:ascii="Times New Roman" w:hAnsi="Times New Roman" w:cs="Times New Roman"/>
        </w:rPr>
        <w:t>peräisempi selvitys.</w:t>
      </w:r>
      <w:r w:rsidR="004831FB">
        <w:rPr>
          <w:rFonts w:ascii="Times New Roman" w:hAnsi="Times New Roman" w:cs="Times New Roman"/>
        </w:rPr>
        <w:t xml:space="preserve">  </w:t>
      </w:r>
      <w:r w:rsidRPr="00A14F85">
        <w:rPr>
          <w:rFonts w:ascii="Times New Roman" w:hAnsi="Times New Roman" w:cs="Times New Roman"/>
        </w:rPr>
        <w:t xml:space="preserve"> </w:t>
      </w:r>
    </w:p>
    <w:p w14:paraId="123A8BCB" w14:textId="4CFC2495" w:rsidR="00D53231" w:rsidRDefault="00D53231" w:rsidP="00F92A88">
      <w:pPr>
        <w:rPr>
          <w:rFonts w:ascii="Times New Roman" w:hAnsi="Times New Roman" w:cs="Times New Roman"/>
        </w:rPr>
      </w:pPr>
      <w:r>
        <w:rPr>
          <w:rFonts w:ascii="Times New Roman" w:hAnsi="Times New Roman" w:cs="Times New Roman"/>
        </w:rPr>
        <w:t>Pykälän 1 momentin 10 kohta vastaisi voimassaoleva</w:t>
      </w:r>
      <w:r w:rsidR="003C3E7D">
        <w:rPr>
          <w:rFonts w:ascii="Times New Roman" w:hAnsi="Times New Roman" w:cs="Times New Roman"/>
        </w:rPr>
        <w:t>n asetuksen 16 §:n 1 momentin 8 kohtaa</w:t>
      </w:r>
      <w:r>
        <w:rPr>
          <w:rFonts w:ascii="Times New Roman" w:hAnsi="Times New Roman" w:cs="Times New Roman"/>
        </w:rPr>
        <w:t xml:space="preserve">. </w:t>
      </w:r>
      <w:r w:rsidRPr="00D53231">
        <w:rPr>
          <w:rFonts w:ascii="Times New Roman" w:hAnsi="Times New Roman" w:cs="Times New Roman"/>
        </w:rPr>
        <w:t>Hakemuksessa tulisi toimittaa esiintymän geologinen malli sekä louhossuunnitelmat. Hakemuksessa tulisi perustellusti selvittää suunniteltu louhintamenetelmä, louhosten rakenteellinen mitoitus sekä geologiset ja kalliomekaa</w:t>
      </w:r>
      <w:r w:rsidR="009E396B">
        <w:rPr>
          <w:rFonts w:ascii="Times New Roman" w:hAnsi="Times New Roman" w:cs="Times New Roman"/>
        </w:rPr>
        <w:t>niset ominaisuudet, joilla saattaa</w:t>
      </w:r>
      <w:r w:rsidRPr="00D53231">
        <w:rPr>
          <w:rFonts w:ascii="Times New Roman" w:hAnsi="Times New Roman" w:cs="Times New Roman"/>
        </w:rPr>
        <w:t xml:space="preserve"> olla vaikutusta louhinnan toteuttamiseen ja mite</w:t>
      </w:r>
      <w:r w:rsidR="009E396B">
        <w:rPr>
          <w:rFonts w:ascii="Times New Roman" w:hAnsi="Times New Roman" w:cs="Times New Roman"/>
        </w:rPr>
        <w:t>n ne on</w:t>
      </w:r>
      <w:r>
        <w:rPr>
          <w:rFonts w:ascii="Times New Roman" w:hAnsi="Times New Roman" w:cs="Times New Roman"/>
        </w:rPr>
        <w:t xml:space="preserve"> otettu huomioon suun</w:t>
      </w:r>
      <w:r w:rsidRPr="00D53231">
        <w:rPr>
          <w:rFonts w:ascii="Times New Roman" w:hAnsi="Times New Roman" w:cs="Times New Roman"/>
        </w:rPr>
        <w:t>nittelussa. Hakemuksessa olisi esitettävä tuotant</w:t>
      </w:r>
      <w:r>
        <w:rPr>
          <w:rFonts w:ascii="Times New Roman" w:hAnsi="Times New Roman" w:cs="Times New Roman"/>
        </w:rPr>
        <w:t>osuunnitelma louhinnan kokonais</w:t>
      </w:r>
      <w:r w:rsidRPr="00D53231">
        <w:rPr>
          <w:rFonts w:ascii="Times New Roman" w:hAnsi="Times New Roman" w:cs="Times New Roman"/>
        </w:rPr>
        <w:t>määristä ja tuotantokapasiteetista, toiminnan aloittamis</w:t>
      </w:r>
      <w:r>
        <w:rPr>
          <w:rFonts w:ascii="Times New Roman" w:hAnsi="Times New Roman" w:cs="Times New Roman"/>
        </w:rPr>
        <w:t>ajankohdasta ja arvioitu toi</w:t>
      </w:r>
      <w:r w:rsidRPr="00D53231">
        <w:rPr>
          <w:rFonts w:ascii="Times New Roman" w:hAnsi="Times New Roman" w:cs="Times New Roman"/>
        </w:rPr>
        <w:t>minta-aika.</w:t>
      </w:r>
    </w:p>
    <w:p w14:paraId="6EBCE2D0" w14:textId="6C621744" w:rsidR="00D53231" w:rsidRDefault="00D53231" w:rsidP="00F92A88">
      <w:pPr>
        <w:rPr>
          <w:rFonts w:ascii="Times New Roman" w:hAnsi="Times New Roman" w:cs="Times New Roman"/>
        </w:rPr>
      </w:pPr>
      <w:r>
        <w:rPr>
          <w:rFonts w:ascii="Times New Roman" w:hAnsi="Times New Roman" w:cs="Times New Roman"/>
        </w:rPr>
        <w:t>Pykälän 1 momentin 11 kohta v</w:t>
      </w:r>
      <w:r w:rsidR="003C3E7D">
        <w:rPr>
          <w:rFonts w:ascii="Times New Roman" w:hAnsi="Times New Roman" w:cs="Times New Roman"/>
        </w:rPr>
        <w:t>astaisi voimassaolevan asetuksen 16 §:n 1 momentin 9 kohtaa</w:t>
      </w:r>
      <w:r>
        <w:rPr>
          <w:rFonts w:ascii="Times New Roman" w:hAnsi="Times New Roman" w:cs="Times New Roman"/>
        </w:rPr>
        <w:t>. K</w:t>
      </w:r>
      <w:r w:rsidRPr="00D53231">
        <w:rPr>
          <w:rFonts w:ascii="Times New Roman" w:hAnsi="Times New Roman" w:cs="Times New Roman"/>
        </w:rPr>
        <w:t>ohdan mukaan hakijan tulisi selvittää millä toimenpiteillä hän varmistaa, ettei suunnittelussa eikä kaivostoiminnassa tuhlata kaivosmineraaleja, eikä vaaranneta tai vaikeuteta kaivoksen mahdollista tu</w:t>
      </w:r>
      <w:r>
        <w:rPr>
          <w:rFonts w:ascii="Times New Roman" w:hAnsi="Times New Roman" w:cs="Times New Roman"/>
        </w:rPr>
        <w:t>levaa käyttöä esimerkiksi infra</w:t>
      </w:r>
      <w:r w:rsidRPr="00D53231">
        <w:rPr>
          <w:rFonts w:ascii="Times New Roman" w:hAnsi="Times New Roman" w:cs="Times New Roman"/>
        </w:rPr>
        <w:t>struktuurin sijoittelulla tai muutoin estämällä malmipo</w:t>
      </w:r>
      <w:r>
        <w:rPr>
          <w:rFonts w:ascii="Times New Roman" w:hAnsi="Times New Roman" w:cs="Times New Roman"/>
        </w:rPr>
        <w:t>tentiaalisten alueiden mahdolli</w:t>
      </w:r>
      <w:r w:rsidRPr="00D53231">
        <w:rPr>
          <w:rFonts w:ascii="Times New Roman" w:hAnsi="Times New Roman" w:cs="Times New Roman"/>
        </w:rPr>
        <w:t>sen myöhemmän hyödyntämisen.</w:t>
      </w:r>
    </w:p>
    <w:p w14:paraId="77233608" w14:textId="66803106" w:rsidR="00496909" w:rsidRPr="000912A9" w:rsidRDefault="00496909" w:rsidP="00F92A88">
      <w:pPr>
        <w:rPr>
          <w:rFonts w:ascii="Times New Roman" w:hAnsi="Times New Roman" w:cs="Times New Roman"/>
        </w:rPr>
      </w:pPr>
      <w:r w:rsidRPr="000912A9">
        <w:rPr>
          <w:rFonts w:ascii="Times New Roman" w:hAnsi="Times New Roman" w:cs="Times New Roman"/>
        </w:rPr>
        <w:t>Pykälän 1 momentin 12 kohdan mukaan</w:t>
      </w:r>
      <w:r w:rsidRPr="000912A9">
        <w:t xml:space="preserve"> </w:t>
      </w:r>
      <w:r w:rsidRPr="000912A9">
        <w:rPr>
          <w:rFonts w:ascii="Times New Roman" w:hAnsi="Times New Roman" w:cs="Times New Roman"/>
        </w:rPr>
        <w:t>lupahakemuksessa tai sen liitteessä olisi esitettävä perusteltu selvitys kaivostoiminnan arvioiduista vaikutuksista yleisiin ja yksityisiin etuihin ja niille koituvista hyödyistä, menetyksistä ja haitasta. Kohta vastaisi muuten voimassaolev</w:t>
      </w:r>
      <w:r w:rsidR="003C3E7D" w:rsidRPr="000912A9">
        <w:rPr>
          <w:rFonts w:ascii="Times New Roman" w:hAnsi="Times New Roman" w:cs="Times New Roman"/>
        </w:rPr>
        <w:t>an asetuksen 16 §:n 1 momentin 10 kohtaa</w:t>
      </w:r>
      <w:r w:rsidRPr="000912A9">
        <w:rPr>
          <w:rFonts w:ascii="Times New Roman" w:hAnsi="Times New Roman" w:cs="Times New Roman"/>
        </w:rPr>
        <w:t xml:space="preserve">, mutta </w:t>
      </w:r>
      <w:r w:rsidR="005053B6" w:rsidRPr="000912A9">
        <w:rPr>
          <w:rFonts w:ascii="Times New Roman" w:hAnsi="Times New Roman" w:cs="Times New Roman"/>
        </w:rPr>
        <w:t>sääntelyä</w:t>
      </w:r>
      <w:r w:rsidRPr="000912A9">
        <w:rPr>
          <w:rFonts w:ascii="Times New Roman" w:hAnsi="Times New Roman" w:cs="Times New Roman"/>
        </w:rPr>
        <w:t xml:space="preserve"> tarkennettaisiin vaatimuksella siitä, että selvityksen on oltava perusteltu.</w:t>
      </w:r>
      <w:r w:rsidR="001E66D0" w:rsidRPr="000912A9">
        <w:rPr>
          <w:rFonts w:ascii="Times New Roman" w:hAnsi="Times New Roman" w:cs="Times New Roman"/>
        </w:rPr>
        <w:t xml:space="preserve"> Tarkennuksella pyrittäisiin varmistamaan selvitysten riittävä taso.</w:t>
      </w:r>
      <w:r w:rsidRPr="000912A9">
        <w:rPr>
          <w:rFonts w:ascii="Times New Roman" w:hAnsi="Times New Roman" w:cs="Times New Roman"/>
        </w:rPr>
        <w:t xml:space="preserve"> Muissa kuin laajoissa kaivoshankkeissa riittävänä</w:t>
      </w:r>
      <w:r w:rsidR="001E66D0" w:rsidRPr="000912A9">
        <w:rPr>
          <w:rFonts w:ascii="Times New Roman" w:hAnsi="Times New Roman" w:cs="Times New Roman"/>
        </w:rPr>
        <w:t xml:space="preserve"> perusteltuna</w:t>
      </w:r>
      <w:r w:rsidRPr="000912A9">
        <w:rPr>
          <w:rFonts w:ascii="Times New Roman" w:hAnsi="Times New Roman" w:cs="Times New Roman"/>
        </w:rPr>
        <w:t xml:space="preserve"> selvityksenä olisi pidettävä hankkeesta tehtyä arviointiselostusta ympäristövaikutusten arviointimenettelystä annetun lain (468/1994) mukaisesti. Laajoissa ja merkittävissä hankkeissa selvityksen olisi oltava yksityiskohtaisempi, jotta kaivoslain 19 §:n 3 momentin mukainen harkinta voitaisiin tehdä riittävän tarkasti. </w:t>
      </w:r>
    </w:p>
    <w:p w14:paraId="5EE5976F" w14:textId="23DBC242" w:rsidR="00EC0465" w:rsidRPr="000912A9" w:rsidRDefault="00EC0465" w:rsidP="00F92A88">
      <w:pPr>
        <w:rPr>
          <w:rFonts w:ascii="Times New Roman" w:hAnsi="Times New Roman" w:cs="Times New Roman"/>
        </w:rPr>
      </w:pPr>
      <w:r w:rsidRPr="000912A9">
        <w:rPr>
          <w:rFonts w:ascii="Times New Roman" w:hAnsi="Times New Roman" w:cs="Times New Roman"/>
        </w:rPr>
        <w:t xml:space="preserve">Pykälän 1 momentin 13 kohdan mukaan hakemuksessa tulisi esittää </w:t>
      </w:r>
      <w:r w:rsidR="00CC1414" w:rsidRPr="000912A9">
        <w:rPr>
          <w:rFonts w:ascii="Times New Roman" w:hAnsi="Times New Roman" w:cs="Times New Roman"/>
        </w:rPr>
        <w:t xml:space="preserve">yksityiskohtainen </w:t>
      </w:r>
      <w:r w:rsidRPr="000912A9">
        <w:rPr>
          <w:rFonts w:ascii="Times New Roman" w:hAnsi="Times New Roman" w:cs="Times New Roman"/>
        </w:rPr>
        <w:t xml:space="preserve">selvitys toimenpiteistä, joilla kaivostoiminnan haitalliset vaikutukset olisi tarkoitus poistaa tai joilla niitä olisi tarkoitus vähentää. Kohta vastaisi </w:t>
      </w:r>
      <w:r w:rsidR="00CC1414" w:rsidRPr="000912A9">
        <w:rPr>
          <w:rFonts w:ascii="Times New Roman" w:hAnsi="Times New Roman" w:cs="Times New Roman"/>
        </w:rPr>
        <w:t xml:space="preserve">muuten </w:t>
      </w:r>
      <w:r w:rsidRPr="000912A9">
        <w:rPr>
          <w:rFonts w:ascii="Times New Roman" w:hAnsi="Times New Roman" w:cs="Times New Roman"/>
        </w:rPr>
        <w:t>voimassaolevan asetuk</w:t>
      </w:r>
      <w:r w:rsidR="00CC1414" w:rsidRPr="000912A9">
        <w:rPr>
          <w:rFonts w:ascii="Times New Roman" w:hAnsi="Times New Roman" w:cs="Times New Roman"/>
        </w:rPr>
        <w:t>sen 16 §:n 1 momentin 11 kohtaa, mutta sitä tarkennettaisiin vaatimuksella selvityksen yksityiskohtaisuudesta toimitettavien selvitysten laadun takaamiseksi.</w:t>
      </w:r>
    </w:p>
    <w:p w14:paraId="1F3454A6" w14:textId="6990ABB1" w:rsidR="0047028A" w:rsidRPr="000912A9" w:rsidRDefault="00EC0465" w:rsidP="00F92A88">
      <w:pPr>
        <w:rPr>
          <w:rFonts w:ascii="Times New Roman" w:hAnsi="Times New Roman" w:cs="Times New Roman"/>
        </w:rPr>
      </w:pPr>
      <w:r w:rsidRPr="000912A9">
        <w:rPr>
          <w:rFonts w:ascii="Times New Roman" w:hAnsi="Times New Roman" w:cs="Times New Roman"/>
        </w:rPr>
        <w:t>Pykälän 1 momentin 14</w:t>
      </w:r>
      <w:r w:rsidR="00EA454D" w:rsidRPr="000912A9">
        <w:rPr>
          <w:rFonts w:ascii="Times New Roman" w:hAnsi="Times New Roman" w:cs="Times New Roman"/>
        </w:rPr>
        <w:t xml:space="preserve"> kohta olisi uusi. Lupahakemuksessa tai sen liitteessä olisi esitettävä selvitys siitä, miten luonnon monimuotoisuus on otettu huomioon hankkeen suunnittelussa</w:t>
      </w:r>
      <w:r w:rsidR="009E17D2" w:rsidRPr="000912A9">
        <w:rPr>
          <w:rFonts w:ascii="Times New Roman" w:hAnsi="Times New Roman" w:cs="Times New Roman"/>
        </w:rPr>
        <w:t xml:space="preserve">. Luonnon monimuotoisuus voitaisiin huomioida hankkeen suunnittelussa esimerkiksi säilyttämällä puustoa ja muuta kasvillisuutta, uusilla istutuksilla, </w:t>
      </w:r>
      <w:r w:rsidR="0047028A" w:rsidRPr="000912A9">
        <w:rPr>
          <w:rFonts w:ascii="Times New Roman" w:hAnsi="Times New Roman" w:cs="Times New Roman"/>
        </w:rPr>
        <w:t>taikka kaivosalueen</w:t>
      </w:r>
      <w:r w:rsidR="009E17D2" w:rsidRPr="000912A9">
        <w:rPr>
          <w:rFonts w:ascii="Times New Roman" w:hAnsi="Times New Roman" w:cs="Times New Roman"/>
        </w:rPr>
        <w:t xml:space="preserve"> </w:t>
      </w:r>
      <w:r w:rsidR="0047028A" w:rsidRPr="000912A9">
        <w:rPr>
          <w:rFonts w:ascii="Times New Roman" w:hAnsi="Times New Roman" w:cs="Times New Roman"/>
        </w:rPr>
        <w:t xml:space="preserve">toimintojen sijoittelulla. </w:t>
      </w:r>
      <w:r w:rsidR="00AC4163" w:rsidRPr="000912A9">
        <w:rPr>
          <w:rFonts w:ascii="Times New Roman" w:hAnsi="Times New Roman" w:cs="Times New Roman"/>
        </w:rPr>
        <w:t>Tämä onnistuu t</w:t>
      </w:r>
      <w:r w:rsidR="0047028A" w:rsidRPr="000912A9">
        <w:rPr>
          <w:rFonts w:ascii="Times New Roman" w:hAnsi="Times New Roman" w:cs="Times New Roman"/>
        </w:rPr>
        <w:t>oimintojen sijoittelu</w:t>
      </w:r>
      <w:r w:rsidR="00AC4163" w:rsidRPr="000912A9">
        <w:rPr>
          <w:rFonts w:ascii="Times New Roman" w:hAnsi="Times New Roman" w:cs="Times New Roman"/>
        </w:rPr>
        <w:t>lla niin</w:t>
      </w:r>
      <w:r w:rsidR="0047028A" w:rsidRPr="000912A9">
        <w:rPr>
          <w:rFonts w:ascii="Times New Roman" w:hAnsi="Times New Roman" w:cs="Times New Roman"/>
        </w:rPr>
        <w:t xml:space="preserve">, että alueelle jätetään mahdollisuuksien mukaan esimerkiksi kosteikkoalueita ja paahdeketoja, jättämällä kaadettuja puita lahopuiksi, ja ajoittamalla rakentaminen ottamalla huomioon häiriintyvät lajit ja suojaamalla ja säästämällä alueen arvopuustoa. </w:t>
      </w:r>
      <w:r w:rsidR="008F047B" w:rsidRPr="000912A9">
        <w:rPr>
          <w:rFonts w:ascii="Times New Roman" w:hAnsi="Times New Roman" w:cs="Times New Roman"/>
        </w:rPr>
        <w:t>Lupahakemusvaiheeseen kohdistuva v</w:t>
      </w:r>
      <w:r w:rsidR="002D56A0" w:rsidRPr="000912A9">
        <w:rPr>
          <w:rFonts w:ascii="Times New Roman" w:hAnsi="Times New Roman" w:cs="Times New Roman"/>
        </w:rPr>
        <w:t>aatimus ed</w:t>
      </w:r>
      <w:r w:rsidR="00E70A14" w:rsidRPr="000912A9">
        <w:rPr>
          <w:rFonts w:ascii="Times New Roman" w:hAnsi="Times New Roman" w:cs="Times New Roman"/>
        </w:rPr>
        <w:t>ellyttäisi toiminnanharjoittajia</w:t>
      </w:r>
      <w:r w:rsidR="002D56A0" w:rsidRPr="000912A9">
        <w:rPr>
          <w:rFonts w:ascii="Times New Roman" w:hAnsi="Times New Roman" w:cs="Times New Roman"/>
        </w:rPr>
        <w:t xml:space="preserve"> kiinnittämään huomiota</w:t>
      </w:r>
      <w:r w:rsidR="0047028A" w:rsidRPr="000912A9">
        <w:rPr>
          <w:rFonts w:ascii="Times New Roman" w:hAnsi="Times New Roman" w:cs="Times New Roman"/>
        </w:rPr>
        <w:t xml:space="preserve"> luonnon monimuotoisuutta koskeviin kysymyksiin jo hankkeen suunnitteluvaiheessa ja vahvist</w:t>
      </w:r>
      <w:r w:rsidR="002D56A0" w:rsidRPr="000912A9">
        <w:rPr>
          <w:rFonts w:ascii="Times New Roman" w:hAnsi="Times New Roman" w:cs="Times New Roman"/>
        </w:rPr>
        <w:t>aisi näin</w:t>
      </w:r>
      <w:r w:rsidR="0047028A" w:rsidRPr="000912A9">
        <w:rPr>
          <w:rFonts w:ascii="Times New Roman" w:hAnsi="Times New Roman" w:cs="Times New Roman"/>
        </w:rPr>
        <w:t xml:space="preserve"> lähtökohtia luonnon monimuotoisuutta koskevien lupamääräysten toteuttamise</w:t>
      </w:r>
      <w:r w:rsidR="00E70A14" w:rsidRPr="000912A9">
        <w:rPr>
          <w:rFonts w:ascii="Times New Roman" w:hAnsi="Times New Roman" w:cs="Times New Roman"/>
        </w:rPr>
        <w:t>ssa</w:t>
      </w:r>
      <w:r w:rsidR="0047028A" w:rsidRPr="000912A9">
        <w:rPr>
          <w:rFonts w:ascii="Times New Roman" w:hAnsi="Times New Roman" w:cs="Times New Roman"/>
        </w:rPr>
        <w:t xml:space="preserve">. </w:t>
      </w:r>
    </w:p>
    <w:p w14:paraId="76DD888A" w14:textId="2498E8AA" w:rsidR="00EA454D" w:rsidRPr="000912A9" w:rsidRDefault="00EC0465" w:rsidP="00F92A88">
      <w:pPr>
        <w:rPr>
          <w:rFonts w:ascii="Times New Roman" w:hAnsi="Times New Roman" w:cs="Times New Roman"/>
        </w:rPr>
      </w:pPr>
      <w:r w:rsidRPr="000912A9">
        <w:rPr>
          <w:rFonts w:ascii="Times New Roman" w:hAnsi="Times New Roman" w:cs="Times New Roman"/>
        </w:rPr>
        <w:t>Pykälän 1 momentin 15</w:t>
      </w:r>
      <w:r w:rsidR="00EA454D" w:rsidRPr="000912A9">
        <w:rPr>
          <w:rFonts w:ascii="Times New Roman" w:hAnsi="Times New Roman" w:cs="Times New Roman"/>
        </w:rPr>
        <w:t xml:space="preserve"> kohta </w:t>
      </w:r>
      <w:r w:rsidR="002D56A0" w:rsidRPr="000912A9">
        <w:rPr>
          <w:rFonts w:ascii="Times New Roman" w:hAnsi="Times New Roman" w:cs="Times New Roman"/>
        </w:rPr>
        <w:t>vastaisi sisällöltään</w:t>
      </w:r>
      <w:r w:rsidR="003C3E7D" w:rsidRPr="000912A9">
        <w:rPr>
          <w:rFonts w:ascii="Times New Roman" w:hAnsi="Times New Roman" w:cs="Times New Roman"/>
        </w:rPr>
        <w:t xml:space="preserve"> voimassaoleva</w:t>
      </w:r>
      <w:r w:rsidRPr="000912A9">
        <w:rPr>
          <w:rFonts w:ascii="Times New Roman" w:hAnsi="Times New Roman" w:cs="Times New Roman"/>
        </w:rPr>
        <w:t>n asetuksen 16 §:n 1 momentin 12</w:t>
      </w:r>
      <w:r w:rsidR="003C3E7D" w:rsidRPr="000912A9">
        <w:rPr>
          <w:rFonts w:ascii="Times New Roman" w:hAnsi="Times New Roman" w:cs="Times New Roman"/>
        </w:rPr>
        <w:t xml:space="preserve"> kohtaa</w:t>
      </w:r>
      <w:r w:rsidR="002D56A0" w:rsidRPr="000912A9">
        <w:rPr>
          <w:rFonts w:ascii="Times New Roman" w:hAnsi="Times New Roman" w:cs="Times New Roman"/>
        </w:rPr>
        <w:t xml:space="preserve">, </w:t>
      </w:r>
      <w:r w:rsidR="00EA454D" w:rsidRPr="000912A9">
        <w:rPr>
          <w:rFonts w:ascii="Times New Roman" w:hAnsi="Times New Roman" w:cs="Times New Roman"/>
        </w:rPr>
        <w:t xml:space="preserve">mutta </w:t>
      </w:r>
      <w:r w:rsidR="00590168" w:rsidRPr="000912A9">
        <w:rPr>
          <w:rFonts w:ascii="Times New Roman" w:hAnsi="Times New Roman" w:cs="Times New Roman"/>
        </w:rPr>
        <w:t>sen</w:t>
      </w:r>
      <w:r w:rsidR="00EA454D" w:rsidRPr="000912A9">
        <w:rPr>
          <w:rFonts w:ascii="Times New Roman" w:hAnsi="Times New Roman" w:cs="Times New Roman"/>
        </w:rPr>
        <w:t xml:space="preserve"> sanamuotoa selkeytettäisiin. </w:t>
      </w:r>
      <w:r w:rsidR="00B465DF" w:rsidRPr="000912A9">
        <w:rPr>
          <w:rFonts w:ascii="Times New Roman" w:hAnsi="Times New Roman" w:cs="Times New Roman"/>
        </w:rPr>
        <w:t>Pykälää muutettaisiin siten, että viitattaessa y</w:t>
      </w:r>
      <w:r w:rsidR="002D56A0" w:rsidRPr="000912A9">
        <w:rPr>
          <w:rFonts w:ascii="Times New Roman" w:hAnsi="Times New Roman" w:cs="Times New Roman"/>
        </w:rPr>
        <w:t xml:space="preserve">mpäristövaikutusten arviointimenettelystä annettuun lakiin (468/1994) </w:t>
      </w:r>
      <w:r w:rsidR="00B465DF" w:rsidRPr="000912A9">
        <w:rPr>
          <w:rFonts w:ascii="Times New Roman" w:hAnsi="Times New Roman" w:cs="Times New Roman"/>
        </w:rPr>
        <w:t>toisen kerran samassa pykälässä</w:t>
      </w:r>
      <w:r w:rsidR="00590168" w:rsidRPr="000912A9">
        <w:rPr>
          <w:rFonts w:ascii="Times New Roman" w:hAnsi="Times New Roman" w:cs="Times New Roman"/>
        </w:rPr>
        <w:t>,</w:t>
      </w:r>
      <w:r w:rsidR="00B465DF" w:rsidRPr="000912A9">
        <w:rPr>
          <w:rFonts w:ascii="Times New Roman" w:hAnsi="Times New Roman" w:cs="Times New Roman"/>
        </w:rPr>
        <w:t xml:space="preserve"> käytettäisiin ilmaisua </w:t>
      </w:r>
      <w:r w:rsidR="00E42C7D" w:rsidRPr="000912A9">
        <w:rPr>
          <w:rFonts w:ascii="Times New Roman" w:hAnsi="Times New Roman" w:cs="Times New Roman"/>
        </w:rPr>
        <w:t>”</w:t>
      </w:r>
      <w:r w:rsidR="00B465DF" w:rsidRPr="000912A9">
        <w:rPr>
          <w:rFonts w:ascii="Times New Roman" w:hAnsi="Times New Roman" w:cs="Times New Roman"/>
          <w:i/>
        </w:rPr>
        <w:t>mainittuun lakiin</w:t>
      </w:r>
      <w:r w:rsidR="00E42C7D" w:rsidRPr="000912A9">
        <w:rPr>
          <w:rFonts w:ascii="Times New Roman" w:hAnsi="Times New Roman" w:cs="Times New Roman"/>
          <w:i/>
        </w:rPr>
        <w:t>”</w:t>
      </w:r>
      <w:r w:rsidR="00B465DF" w:rsidRPr="000912A9">
        <w:rPr>
          <w:rFonts w:ascii="Times New Roman" w:hAnsi="Times New Roman" w:cs="Times New Roman"/>
          <w:i/>
        </w:rPr>
        <w:t>.</w:t>
      </w:r>
      <w:r w:rsidR="00B465DF" w:rsidRPr="000912A9">
        <w:rPr>
          <w:rFonts w:ascii="Times New Roman" w:hAnsi="Times New Roman" w:cs="Times New Roman"/>
        </w:rPr>
        <w:t xml:space="preserve"> </w:t>
      </w:r>
    </w:p>
    <w:p w14:paraId="192280A1" w14:textId="17C4AEEF" w:rsidR="003B1743" w:rsidRPr="000912A9" w:rsidRDefault="003B1743" w:rsidP="00F92A88">
      <w:pPr>
        <w:rPr>
          <w:rFonts w:ascii="Times New Roman" w:hAnsi="Times New Roman" w:cs="Times New Roman"/>
        </w:rPr>
      </w:pPr>
      <w:r w:rsidRPr="000912A9">
        <w:rPr>
          <w:rFonts w:ascii="Times New Roman" w:hAnsi="Times New Roman" w:cs="Times New Roman"/>
        </w:rPr>
        <w:t>Pykälän 1 momentin 16 kohta olisi uusi. Sen mukaan kaivoslupahakemuksessa olisi esitettävä alustava suunnitelma kaivoksen vaiheittaisesta sulkemisesta. Kaivoslain uudistuksessa varautumista kaivostoiminnan vaiheittaiseen sulkemiseen pyrittiin parantamaan ja kaivostoiminnan harjoittaja velvoitettiin aktiivisesti ottamaan huomioon kaivoksen vaiheittainen sulkeminen ja huomioimaan se myös kaivostoiminnan aikana.</w:t>
      </w:r>
      <w:r w:rsidR="004831FB">
        <w:rPr>
          <w:rFonts w:ascii="Times New Roman" w:hAnsi="Times New Roman" w:cs="Times New Roman"/>
        </w:rPr>
        <w:t xml:space="preserve">  </w:t>
      </w:r>
      <w:r w:rsidRPr="000912A9">
        <w:rPr>
          <w:rFonts w:ascii="Times New Roman" w:hAnsi="Times New Roman" w:cs="Times New Roman"/>
        </w:rPr>
        <w:t xml:space="preserve">Tähän liittyen lain uudistuksen yhteydessä katsottiin tarpeelliseksi täsmentää asetusta siten, että kaivoslupaa hakevan olisi esitettävä alustava suunnitelma kaivoksen vaiheittaisesta sulkemisesta. </w:t>
      </w:r>
    </w:p>
    <w:p w14:paraId="517E2E31" w14:textId="4C0E45A8" w:rsidR="00EA454D" w:rsidRDefault="003B1743" w:rsidP="00F92A88">
      <w:pPr>
        <w:rPr>
          <w:rFonts w:ascii="Times New Roman" w:hAnsi="Times New Roman" w:cs="Times New Roman"/>
        </w:rPr>
      </w:pPr>
      <w:r w:rsidRPr="000912A9">
        <w:rPr>
          <w:rFonts w:ascii="Times New Roman" w:hAnsi="Times New Roman" w:cs="Times New Roman"/>
        </w:rPr>
        <w:t>Pykälän 1 momentin 17</w:t>
      </w:r>
      <w:r w:rsidR="00EA454D" w:rsidRPr="000912A9">
        <w:rPr>
          <w:rFonts w:ascii="Times New Roman" w:hAnsi="Times New Roman" w:cs="Times New Roman"/>
        </w:rPr>
        <w:t xml:space="preserve"> kohdan mukaan kaivoslupahakemuksessa tulisi esittää yksityiskohtainen selvitys kaivostoiminnan lopettamisen edellyttämistä toimenpiteistä ja niiden alueellisesta ulottuvuudesta. Kohta vastaisi muuten voimassaoleva</w:t>
      </w:r>
      <w:r w:rsidR="00EC0465" w:rsidRPr="000912A9">
        <w:rPr>
          <w:rFonts w:ascii="Times New Roman" w:hAnsi="Times New Roman" w:cs="Times New Roman"/>
        </w:rPr>
        <w:t>n asetuksen 16 §:n 1 momentin 13</w:t>
      </w:r>
      <w:r w:rsidR="003C3E7D" w:rsidRPr="000912A9">
        <w:rPr>
          <w:rFonts w:ascii="Times New Roman" w:hAnsi="Times New Roman" w:cs="Times New Roman"/>
        </w:rPr>
        <w:t xml:space="preserve"> kohtaa</w:t>
      </w:r>
      <w:r w:rsidR="00EA454D" w:rsidRPr="000912A9">
        <w:rPr>
          <w:rFonts w:ascii="Times New Roman" w:hAnsi="Times New Roman" w:cs="Times New Roman"/>
        </w:rPr>
        <w:t xml:space="preserve">, mutta sitä tarkennettaisiin </w:t>
      </w:r>
      <w:r w:rsidR="00E42C7D" w:rsidRPr="000912A9">
        <w:rPr>
          <w:rFonts w:ascii="Times New Roman" w:hAnsi="Times New Roman" w:cs="Times New Roman"/>
        </w:rPr>
        <w:t xml:space="preserve">uudella </w:t>
      </w:r>
      <w:r w:rsidR="00EA454D" w:rsidRPr="000912A9">
        <w:rPr>
          <w:rFonts w:ascii="Times New Roman" w:hAnsi="Times New Roman" w:cs="Times New Roman"/>
        </w:rPr>
        <w:t>vaatimuksella sel</w:t>
      </w:r>
      <w:r w:rsidR="00590168" w:rsidRPr="000912A9">
        <w:rPr>
          <w:rFonts w:ascii="Times New Roman" w:hAnsi="Times New Roman" w:cs="Times New Roman"/>
        </w:rPr>
        <w:t>vityksen yksityiskohtaisuudesta, jotta kaivosviranomaisella olisi nykyistä p</w:t>
      </w:r>
      <w:r w:rsidR="00B465DF" w:rsidRPr="000912A9">
        <w:rPr>
          <w:rFonts w:ascii="Times New Roman" w:hAnsi="Times New Roman" w:cs="Times New Roman"/>
        </w:rPr>
        <w:t>aremmat lähtökohdat arvioida</w:t>
      </w:r>
      <w:r w:rsidR="00590168" w:rsidRPr="000912A9">
        <w:rPr>
          <w:rFonts w:ascii="Times New Roman" w:hAnsi="Times New Roman" w:cs="Times New Roman"/>
        </w:rPr>
        <w:t xml:space="preserve"> kaivosvakuuden määrää sekä </w:t>
      </w:r>
      <w:r w:rsidR="00B465DF" w:rsidRPr="000912A9">
        <w:rPr>
          <w:rFonts w:ascii="Times New Roman" w:hAnsi="Times New Roman" w:cs="Times New Roman"/>
        </w:rPr>
        <w:t>hakijan ky</w:t>
      </w:r>
      <w:r w:rsidR="00590168" w:rsidRPr="000912A9">
        <w:rPr>
          <w:rFonts w:ascii="Times New Roman" w:hAnsi="Times New Roman" w:cs="Times New Roman"/>
        </w:rPr>
        <w:t>kyä</w:t>
      </w:r>
      <w:r w:rsidR="00B465DF" w:rsidRPr="000912A9">
        <w:rPr>
          <w:rFonts w:ascii="Times New Roman" w:hAnsi="Times New Roman" w:cs="Times New Roman"/>
        </w:rPr>
        <w:t xml:space="preserve"> suorittaa </w:t>
      </w:r>
      <w:r w:rsidR="00590168" w:rsidRPr="000912A9">
        <w:rPr>
          <w:rFonts w:ascii="Times New Roman" w:hAnsi="Times New Roman" w:cs="Times New Roman"/>
        </w:rPr>
        <w:t>kaivostoiminnan jälkitoimenpiteet asianmukaisesti.</w:t>
      </w:r>
      <w:r w:rsidR="00EA454D">
        <w:rPr>
          <w:rFonts w:ascii="Times New Roman" w:hAnsi="Times New Roman" w:cs="Times New Roman"/>
        </w:rPr>
        <w:t xml:space="preserve"> </w:t>
      </w:r>
    </w:p>
    <w:p w14:paraId="5ECE4B1E" w14:textId="7FA7DDFF" w:rsidR="00EA454D" w:rsidRPr="00EA454D" w:rsidRDefault="00B722DA" w:rsidP="00EA454D">
      <w:pPr>
        <w:rPr>
          <w:rFonts w:ascii="Times New Roman" w:hAnsi="Times New Roman" w:cs="Times New Roman"/>
        </w:rPr>
      </w:pPr>
      <w:r>
        <w:rPr>
          <w:rFonts w:ascii="Times New Roman" w:hAnsi="Times New Roman" w:cs="Times New Roman"/>
        </w:rPr>
        <w:t>Pykälän 1 momentin 18</w:t>
      </w:r>
      <w:r w:rsidR="00EA454D" w:rsidRPr="00EA454D">
        <w:rPr>
          <w:rFonts w:ascii="Times New Roman" w:hAnsi="Times New Roman" w:cs="Times New Roman"/>
        </w:rPr>
        <w:t xml:space="preserve"> kohdan mukaan kaivoslupahakemuksessa olisi oltava selvitys rakennuksia ja rakennelmia koskevista toimenpitei</w:t>
      </w:r>
      <w:r w:rsidR="00EA454D">
        <w:rPr>
          <w:rFonts w:ascii="Times New Roman" w:hAnsi="Times New Roman" w:cs="Times New Roman"/>
        </w:rPr>
        <w:t xml:space="preserve">stä kaivostoiminnan päätyttyä. </w:t>
      </w:r>
      <w:r w:rsidR="003C3E7D">
        <w:rPr>
          <w:rFonts w:ascii="Times New Roman" w:hAnsi="Times New Roman" w:cs="Times New Roman"/>
        </w:rPr>
        <w:t>Kohta vastaisi voimassaoleva</w:t>
      </w:r>
      <w:r w:rsidR="00EC0465">
        <w:rPr>
          <w:rFonts w:ascii="Times New Roman" w:hAnsi="Times New Roman" w:cs="Times New Roman"/>
        </w:rPr>
        <w:t>n asetuksen 16 §:n 1 momentin 14</w:t>
      </w:r>
      <w:r w:rsidR="003C3E7D">
        <w:rPr>
          <w:rFonts w:ascii="Times New Roman" w:hAnsi="Times New Roman" w:cs="Times New Roman"/>
        </w:rPr>
        <w:t xml:space="preserve"> kohtaa.</w:t>
      </w:r>
    </w:p>
    <w:p w14:paraId="38FD1B61" w14:textId="3A19CCE0" w:rsidR="00EA454D" w:rsidRPr="00EA454D" w:rsidRDefault="00B722DA" w:rsidP="00EA454D">
      <w:pPr>
        <w:rPr>
          <w:rFonts w:ascii="Times New Roman" w:hAnsi="Times New Roman" w:cs="Times New Roman"/>
        </w:rPr>
      </w:pPr>
      <w:r>
        <w:rPr>
          <w:rFonts w:ascii="Times New Roman" w:hAnsi="Times New Roman" w:cs="Times New Roman"/>
        </w:rPr>
        <w:t>Pykälän 1 momentin 19</w:t>
      </w:r>
      <w:r w:rsidR="00EA454D" w:rsidRPr="00EA454D">
        <w:rPr>
          <w:rFonts w:ascii="Times New Roman" w:hAnsi="Times New Roman" w:cs="Times New Roman"/>
        </w:rPr>
        <w:t xml:space="preserve"> kohdan mukaan hakemuksess</w:t>
      </w:r>
      <w:r w:rsidR="00590168">
        <w:rPr>
          <w:rFonts w:ascii="Times New Roman" w:hAnsi="Times New Roman" w:cs="Times New Roman"/>
        </w:rPr>
        <w:t xml:space="preserve">a olisi </w:t>
      </w:r>
      <w:r>
        <w:rPr>
          <w:rFonts w:ascii="Times New Roman" w:hAnsi="Times New Roman" w:cs="Times New Roman"/>
        </w:rPr>
        <w:t xml:space="preserve">esitettävä selvitys </w:t>
      </w:r>
      <w:r w:rsidR="00590168">
        <w:rPr>
          <w:rFonts w:ascii="Times New Roman" w:hAnsi="Times New Roman" w:cs="Times New Roman"/>
        </w:rPr>
        <w:t>jälkihoito</w:t>
      </w:r>
      <w:r w:rsidR="00EA454D" w:rsidRPr="00EA454D">
        <w:rPr>
          <w:rFonts w:ascii="Times New Roman" w:hAnsi="Times New Roman" w:cs="Times New Roman"/>
        </w:rPr>
        <w:t>toimenpiteiden tavoitteista ja niiden pääasiallinen si</w:t>
      </w:r>
      <w:r w:rsidR="00EA454D">
        <w:rPr>
          <w:rFonts w:ascii="Times New Roman" w:hAnsi="Times New Roman" w:cs="Times New Roman"/>
        </w:rPr>
        <w:t>sällöstä.</w:t>
      </w:r>
      <w:r w:rsidR="00590168" w:rsidRPr="00590168">
        <w:rPr>
          <w:rFonts w:ascii="Times New Roman" w:hAnsi="Times New Roman" w:cs="Times New Roman"/>
        </w:rPr>
        <w:t xml:space="preserve"> </w:t>
      </w:r>
      <w:r w:rsidR="003C3E7D">
        <w:rPr>
          <w:rFonts w:ascii="Times New Roman" w:hAnsi="Times New Roman" w:cs="Times New Roman"/>
        </w:rPr>
        <w:t>Kohta vastaisi voimassaoleva</w:t>
      </w:r>
      <w:r w:rsidR="00EC0465">
        <w:rPr>
          <w:rFonts w:ascii="Times New Roman" w:hAnsi="Times New Roman" w:cs="Times New Roman"/>
        </w:rPr>
        <w:t>n asetuksen 16 §:n 1 momentin 15</w:t>
      </w:r>
      <w:r w:rsidR="003C3E7D">
        <w:rPr>
          <w:rFonts w:ascii="Times New Roman" w:hAnsi="Times New Roman" w:cs="Times New Roman"/>
        </w:rPr>
        <w:t xml:space="preserve"> kohtaa.</w:t>
      </w:r>
    </w:p>
    <w:p w14:paraId="4615F2A9" w14:textId="0D2C7563" w:rsidR="00EA454D" w:rsidRPr="00EA454D" w:rsidRDefault="00B722DA" w:rsidP="00EA454D">
      <w:pPr>
        <w:rPr>
          <w:rFonts w:ascii="Times New Roman" w:hAnsi="Times New Roman" w:cs="Times New Roman"/>
        </w:rPr>
      </w:pPr>
      <w:r>
        <w:rPr>
          <w:rFonts w:ascii="Times New Roman" w:hAnsi="Times New Roman" w:cs="Times New Roman"/>
        </w:rPr>
        <w:t>Pykälän 1 momentin 20</w:t>
      </w:r>
      <w:r w:rsidR="00EA454D" w:rsidRPr="00EA454D">
        <w:rPr>
          <w:rFonts w:ascii="Times New Roman" w:hAnsi="Times New Roman" w:cs="Times New Roman"/>
        </w:rPr>
        <w:t xml:space="preserve"> kohdan mukaan hakemuksessa olisi esitettävä selvitys alueen tulevista käyttömahdollisuuksista.</w:t>
      </w:r>
      <w:r w:rsidR="00590168" w:rsidRPr="00590168">
        <w:rPr>
          <w:rFonts w:ascii="Times New Roman" w:hAnsi="Times New Roman" w:cs="Times New Roman"/>
        </w:rPr>
        <w:t xml:space="preserve"> </w:t>
      </w:r>
      <w:r w:rsidR="003C3E7D">
        <w:rPr>
          <w:rFonts w:ascii="Times New Roman" w:hAnsi="Times New Roman" w:cs="Times New Roman"/>
        </w:rPr>
        <w:t>Kohta vastaisi voimassaoleva</w:t>
      </w:r>
      <w:r w:rsidR="00EC0465">
        <w:rPr>
          <w:rFonts w:ascii="Times New Roman" w:hAnsi="Times New Roman" w:cs="Times New Roman"/>
        </w:rPr>
        <w:t>n asetuksen 16 §:n 1 momentin 16</w:t>
      </w:r>
      <w:r w:rsidR="003C3E7D">
        <w:rPr>
          <w:rFonts w:ascii="Times New Roman" w:hAnsi="Times New Roman" w:cs="Times New Roman"/>
        </w:rPr>
        <w:t xml:space="preserve"> kohtaa.</w:t>
      </w:r>
    </w:p>
    <w:p w14:paraId="6DF70C2D" w14:textId="75DCDFC1" w:rsidR="003C3E7D" w:rsidRDefault="00B722DA" w:rsidP="00EA454D">
      <w:pPr>
        <w:rPr>
          <w:rFonts w:ascii="Times New Roman" w:hAnsi="Times New Roman" w:cs="Times New Roman"/>
        </w:rPr>
      </w:pPr>
      <w:r>
        <w:rPr>
          <w:rFonts w:ascii="Times New Roman" w:hAnsi="Times New Roman" w:cs="Times New Roman"/>
        </w:rPr>
        <w:t>Pykälän 1 momentin 21</w:t>
      </w:r>
      <w:r w:rsidR="00EA454D" w:rsidRPr="00EA454D">
        <w:rPr>
          <w:rFonts w:ascii="Times New Roman" w:hAnsi="Times New Roman" w:cs="Times New Roman"/>
        </w:rPr>
        <w:t xml:space="preserve"> kohdan mukaan hakemuksessa</w:t>
      </w:r>
      <w:r w:rsidR="00590168">
        <w:rPr>
          <w:rFonts w:ascii="Times New Roman" w:hAnsi="Times New Roman" w:cs="Times New Roman"/>
        </w:rPr>
        <w:t xml:space="preserve"> olisi esitettävä arvio lopetta</w:t>
      </w:r>
      <w:r w:rsidR="00EA454D" w:rsidRPr="00EA454D">
        <w:rPr>
          <w:rFonts w:ascii="Times New Roman" w:hAnsi="Times New Roman" w:cs="Times New Roman"/>
        </w:rPr>
        <w:t>mistoimenpiteiden aikataulusta ja kustannuksist</w:t>
      </w:r>
      <w:r w:rsidR="00EA454D">
        <w:rPr>
          <w:rFonts w:ascii="Times New Roman" w:hAnsi="Times New Roman" w:cs="Times New Roman"/>
        </w:rPr>
        <w:t xml:space="preserve">a. </w:t>
      </w:r>
      <w:r w:rsidR="003C3E7D" w:rsidRPr="003C3E7D">
        <w:rPr>
          <w:rFonts w:ascii="Times New Roman" w:hAnsi="Times New Roman" w:cs="Times New Roman"/>
        </w:rPr>
        <w:t>Kohta vastaisi voimassaoleva</w:t>
      </w:r>
      <w:r w:rsidR="00EC0465">
        <w:rPr>
          <w:rFonts w:ascii="Times New Roman" w:hAnsi="Times New Roman" w:cs="Times New Roman"/>
        </w:rPr>
        <w:t>n asetuksen 16 §:n 1 momentin 17</w:t>
      </w:r>
      <w:r w:rsidR="003C3E7D" w:rsidRPr="003C3E7D">
        <w:rPr>
          <w:rFonts w:ascii="Times New Roman" w:hAnsi="Times New Roman" w:cs="Times New Roman"/>
        </w:rPr>
        <w:t xml:space="preserve"> kohtaa.</w:t>
      </w:r>
    </w:p>
    <w:p w14:paraId="5549BB9B" w14:textId="0B3D874C" w:rsidR="00EA454D" w:rsidRPr="00EA454D" w:rsidRDefault="009E396B" w:rsidP="00EA454D">
      <w:pPr>
        <w:rPr>
          <w:rFonts w:ascii="Times New Roman" w:hAnsi="Times New Roman" w:cs="Times New Roman"/>
        </w:rPr>
      </w:pPr>
      <w:r>
        <w:rPr>
          <w:rFonts w:ascii="Times New Roman" w:hAnsi="Times New Roman" w:cs="Times New Roman"/>
        </w:rPr>
        <w:t>Pykälän 1 momenti</w:t>
      </w:r>
      <w:r w:rsidR="00B722DA">
        <w:rPr>
          <w:rFonts w:ascii="Times New Roman" w:hAnsi="Times New Roman" w:cs="Times New Roman"/>
        </w:rPr>
        <w:t>n 22</w:t>
      </w:r>
      <w:r w:rsidR="00EA454D" w:rsidRPr="00EA454D">
        <w:rPr>
          <w:rFonts w:ascii="Times New Roman" w:hAnsi="Times New Roman" w:cs="Times New Roman"/>
        </w:rPr>
        <w:t xml:space="preserve"> kohdan mukaan hakemuksessa tulisi esittää kaivostoiminnan</w:t>
      </w:r>
      <w:r w:rsidR="00EA454D">
        <w:rPr>
          <w:rFonts w:ascii="Times New Roman" w:hAnsi="Times New Roman" w:cs="Times New Roman"/>
        </w:rPr>
        <w:t xml:space="preserve"> suunniteltu aloitusajankohta. </w:t>
      </w:r>
      <w:r w:rsidR="003C3E7D" w:rsidRPr="003C3E7D">
        <w:rPr>
          <w:rFonts w:ascii="Times New Roman" w:hAnsi="Times New Roman" w:cs="Times New Roman"/>
        </w:rPr>
        <w:t>Kohta vastaisi voimassaoleva</w:t>
      </w:r>
      <w:r w:rsidR="00EC0465">
        <w:rPr>
          <w:rFonts w:ascii="Times New Roman" w:hAnsi="Times New Roman" w:cs="Times New Roman"/>
        </w:rPr>
        <w:t>n asetuksen 16 §:n 1 momentin 18</w:t>
      </w:r>
      <w:r w:rsidR="003C3E7D" w:rsidRPr="003C3E7D">
        <w:rPr>
          <w:rFonts w:ascii="Times New Roman" w:hAnsi="Times New Roman" w:cs="Times New Roman"/>
        </w:rPr>
        <w:t xml:space="preserve"> kohtaa.</w:t>
      </w:r>
    </w:p>
    <w:p w14:paraId="01484250" w14:textId="65D153FF" w:rsidR="00233261" w:rsidRDefault="00B722DA" w:rsidP="00EA454D">
      <w:pPr>
        <w:rPr>
          <w:rFonts w:ascii="Times New Roman" w:hAnsi="Times New Roman" w:cs="Times New Roman"/>
        </w:rPr>
      </w:pPr>
      <w:r>
        <w:rPr>
          <w:rFonts w:ascii="Times New Roman" w:hAnsi="Times New Roman" w:cs="Times New Roman"/>
        </w:rPr>
        <w:t>Pykälän 1 momentin 23</w:t>
      </w:r>
      <w:r w:rsidR="00EA454D" w:rsidRPr="00EA454D">
        <w:rPr>
          <w:rFonts w:ascii="Times New Roman" w:hAnsi="Times New Roman" w:cs="Times New Roman"/>
        </w:rPr>
        <w:t xml:space="preserve"> kohdan mukaan hakijan</w:t>
      </w:r>
      <w:r w:rsidR="009E396B">
        <w:rPr>
          <w:rFonts w:ascii="Times New Roman" w:hAnsi="Times New Roman" w:cs="Times New Roman"/>
        </w:rPr>
        <w:t xml:space="preserve"> tulisi</w:t>
      </w:r>
      <w:r w:rsidR="00EA454D" w:rsidRPr="00EA454D">
        <w:rPr>
          <w:rFonts w:ascii="Times New Roman" w:hAnsi="Times New Roman" w:cs="Times New Roman"/>
        </w:rPr>
        <w:t xml:space="preserve"> ehdottaa kaivosalueelle nimeä.</w:t>
      </w:r>
      <w:r w:rsidR="00590168" w:rsidRPr="00590168">
        <w:rPr>
          <w:rFonts w:ascii="Times New Roman" w:hAnsi="Times New Roman" w:cs="Times New Roman"/>
        </w:rPr>
        <w:t xml:space="preserve"> </w:t>
      </w:r>
      <w:r w:rsidR="003C3E7D" w:rsidRPr="003C3E7D">
        <w:rPr>
          <w:rFonts w:ascii="Times New Roman" w:hAnsi="Times New Roman" w:cs="Times New Roman"/>
        </w:rPr>
        <w:t>Kohta vastaisi voimassaolevan asetuk</w:t>
      </w:r>
      <w:r w:rsidR="00EC0465">
        <w:rPr>
          <w:rFonts w:ascii="Times New Roman" w:hAnsi="Times New Roman" w:cs="Times New Roman"/>
        </w:rPr>
        <w:t>sen 16 §:n 1 momentin 19</w:t>
      </w:r>
      <w:r w:rsidR="003C3E7D">
        <w:rPr>
          <w:rFonts w:ascii="Times New Roman" w:hAnsi="Times New Roman" w:cs="Times New Roman"/>
        </w:rPr>
        <w:t xml:space="preserve"> kohtaa</w:t>
      </w:r>
      <w:r w:rsidR="00590168">
        <w:rPr>
          <w:rFonts w:ascii="Times New Roman" w:hAnsi="Times New Roman" w:cs="Times New Roman"/>
        </w:rPr>
        <w:t>.</w:t>
      </w:r>
    </w:p>
    <w:p w14:paraId="7983181A" w14:textId="572D00DE" w:rsidR="00590168" w:rsidRPr="000912A9" w:rsidRDefault="00B722DA" w:rsidP="00EA454D">
      <w:pPr>
        <w:rPr>
          <w:rFonts w:ascii="Times New Roman" w:hAnsi="Times New Roman" w:cs="Times New Roman"/>
        </w:rPr>
      </w:pPr>
      <w:r w:rsidRPr="000912A9">
        <w:rPr>
          <w:rFonts w:ascii="Times New Roman" w:hAnsi="Times New Roman" w:cs="Times New Roman"/>
        </w:rPr>
        <w:t>Pykälän 6 kohta 24</w:t>
      </w:r>
      <w:r w:rsidR="00590168" w:rsidRPr="000912A9">
        <w:rPr>
          <w:rFonts w:ascii="Times New Roman" w:hAnsi="Times New Roman" w:cs="Times New Roman"/>
        </w:rPr>
        <w:t xml:space="preserve"> olisi uusi. Sen mukaan </w:t>
      </w:r>
      <w:r w:rsidR="00BC5FF6" w:rsidRPr="000912A9">
        <w:rPr>
          <w:rFonts w:ascii="Times New Roman" w:hAnsi="Times New Roman" w:cs="Times New Roman"/>
        </w:rPr>
        <w:t>kaivoslupahakemuksessa</w:t>
      </w:r>
      <w:r w:rsidR="00590168" w:rsidRPr="000912A9">
        <w:rPr>
          <w:rFonts w:ascii="Times New Roman" w:hAnsi="Times New Roman" w:cs="Times New Roman"/>
        </w:rPr>
        <w:t xml:space="preserve"> olisi esitettävä tiedotussuunnitelma. </w:t>
      </w:r>
      <w:r w:rsidR="00BC5FF6" w:rsidRPr="000912A9">
        <w:rPr>
          <w:rFonts w:ascii="Times New Roman" w:hAnsi="Times New Roman" w:cs="Times New Roman"/>
        </w:rPr>
        <w:t>Kaivoslupahakemuksessa vaadittavan tiedotussuunnitelman tarkoituksena olisi parantaa laajemman yleisön tiedonsaantioikeutta hakemuksesta ja tukea osaltaan toiminnan vuorovaikutteisuutta ja paikallista hyväksyttävyyttä sekä vähentää tiedonpuutteesta johtuvia turhia väärinkäsityksiä ja niiden aiheuttamaa huolta laajemmassa yleisössä.</w:t>
      </w:r>
    </w:p>
    <w:p w14:paraId="198C058F" w14:textId="42A5DD8A" w:rsidR="00233261" w:rsidRDefault="009E396B" w:rsidP="00385A8E">
      <w:pPr>
        <w:pStyle w:val="MKappalejako"/>
        <w:ind w:left="0"/>
        <w:rPr>
          <w:sz w:val="22"/>
          <w:szCs w:val="22"/>
        </w:rPr>
      </w:pPr>
      <w:r w:rsidRPr="000912A9">
        <w:rPr>
          <w:sz w:val="22"/>
          <w:szCs w:val="22"/>
        </w:rPr>
        <w:t>Pykälän 1 momentin</w:t>
      </w:r>
      <w:r w:rsidR="00B722DA" w:rsidRPr="000912A9">
        <w:rPr>
          <w:sz w:val="22"/>
          <w:szCs w:val="22"/>
        </w:rPr>
        <w:t xml:space="preserve"> 25</w:t>
      </w:r>
      <w:r w:rsidRPr="000912A9">
        <w:rPr>
          <w:sz w:val="22"/>
          <w:szCs w:val="22"/>
        </w:rPr>
        <w:t xml:space="preserve"> kohta olisi uusi</w:t>
      </w:r>
      <w:r w:rsidR="00385A8E" w:rsidRPr="000912A9">
        <w:rPr>
          <w:sz w:val="22"/>
          <w:szCs w:val="22"/>
        </w:rPr>
        <w:t xml:space="preserve">. </w:t>
      </w:r>
      <w:r w:rsidR="00590168" w:rsidRPr="000912A9">
        <w:rPr>
          <w:sz w:val="22"/>
          <w:szCs w:val="22"/>
        </w:rPr>
        <w:t xml:space="preserve">Kohdan mukaan varausilmoitukseen olisi liitettävä muut viranomaisen edellyttämät asianmukaisen päätöksen tekemistä varten tarvittavat </w:t>
      </w:r>
      <w:r w:rsidR="00385A8E" w:rsidRPr="000912A9">
        <w:rPr>
          <w:sz w:val="22"/>
          <w:szCs w:val="22"/>
        </w:rPr>
        <w:t>tiedot</w:t>
      </w:r>
      <w:r w:rsidR="00590168" w:rsidRPr="000912A9">
        <w:rPr>
          <w:sz w:val="22"/>
          <w:szCs w:val="22"/>
        </w:rPr>
        <w:t xml:space="preserve">. Vaatimuksella pyrittäisiin varmistamaan, että kaivosviranomaisella on käytössään kaikki tarvittavat tiedot </w:t>
      </w:r>
      <w:r w:rsidR="00385A8E" w:rsidRPr="000912A9">
        <w:rPr>
          <w:sz w:val="22"/>
          <w:szCs w:val="22"/>
        </w:rPr>
        <w:t xml:space="preserve">lupapäätöksen </w:t>
      </w:r>
      <w:r w:rsidR="00590168" w:rsidRPr="000912A9">
        <w:rPr>
          <w:sz w:val="22"/>
          <w:szCs w:val="22"/>
        </w:rPr>
        <w:t>tekemistä varten.</w:t>
      </w:r>
    </w:p>
    <w:p w14:paraId="501DFD30" w14:textId="4B2E014C" w:rsidR="00DD34C8" w:rsidRPr="00397158" w:rsidRDefault="000F39AF" w:rsidP="00DD34C8">
      <w:pPr>
        <w:rPr>
          <w:rFonts w:ascii="Times New Roman" w:hAnsi="Times New Roman" w:cs="Times New Roman"/>
        </w:rPr>
      </w:pPr>
      <w:r w:rsidRPr="00B57E68">
        <w:rPr>
          <w:rFonts w:ascii="Times New Roman" w:hAnsi="Times New Roman" w:cs="Times New Roman"/>
        </w:rPr>
        <w:t>23</w:t>
      </w:r>
      <w:r w:rsidR="00DD34C8" w:rsidRPr="00B57E68">
        <w:rPr>
          <w:rFonts w:ascii="Times New Roman" w:hAnsi="Times New Roman" w:cs="Times New Roman"/>
        </w:rPr>
        <w:t xml:space="preserve"> §</w:t>
      </w:r>
      <w:r w:rsidR="00DD34C8" w:rsidRPr="006A021E">
        <w:rPr>
          <w:rFonts w:ascii="Times New Roman" w:hAnsi="Times New Roman" w:cs="Times New Roman"/>
          <w:i/>
        </w:rPr>
        <w:t xml:space="preserve">. </w:t>
      </w:r>
      <w:r w:rsidR="00DD34C8">
        <w:rPr>
          <w:rFonts w:ascii="Times New Roman" w:hAnsi="Times New Roman" w:cs="Times New Roman"/>
          <w:i/>
        </w:rPr>
        <w:t>Hakijan selvitys kaivoslupahakemuksen mukaisen toiminnan vaikutuksista alueen saamelaiskulttuuriin.</w:t>
      </w:r>
      <w:r w:rsidR="00DD34C8">
        <w:rPr>
          <w:rFonts w:ascii="Times New Roman" w:hAnsi="Times New Roman" w:cs="Times New Roman"/>
        </w:rPr>
        <w:t xml:space="preserve"> Pykälä olisi uusi. Pykälässä </w:t>
      </w:r>
      <w:r w:rsidR="00DD34C8" w:rsidRPr="00397158">
        <w:rPr>
          <w:rFonts w:ascii="Times New Roman" w:hAnsi="Times New Roman" w:cs="Times New Roman"/>
        </w:rPr>
        <w:t>säädettäisiin tarkemmin kaivoslain 34 §:n 4 mukaisesta selvityksestä</w:t>
      </w:r>
      <w:r w:rsidR="00DD34C8">
        <w:rPr>
          <w:rFonts w:ascii="Times New Roman" w:hAnsi="Times New Roman" w:cs="Times New Roman"/>
        </w:rPr>
        <w:t xml:space="preserve"> malminetsinnän osalta</w:t>
      </w:r>
      <w:r w:rsidR="00DD34C8" w:rsidRPr="00397158">
        <w:rPr>
          <w:rFonts w:ascii="Times New Roman" w:hAnsi="Times New Roman" w:cs="Times New Roman"/>
        </w:rPr>
        <w:t xml:space="preserve">. Lain 34 §:n 4 momentin mukaan, jos hakemuksen kohteena oleva alue sijaitsee saamelaisten kotiseutualueella, hakijan on selvitettävä hakemuksen mukaisen toiminnan vaikutukset saamelaisten oikeudelle alkuperäiskansana ylläpitää ja kehittää kieltään, kulttuuriaan ja perinteisiä elinkeinojaan. Luvanhakija on selvitettävä hakemuksen mukaisen toiminnan vaikutukset myös saamelaisten kotiseutualueen ulkopuolella, jos hakemuksen mukaisella toiminnalla on huomattava merkitys saamelaisten oikeuksien kannalta alkuperäiskansana. </w:t>
      </w:r>
    </w:p>
    <w:p w14:paraId="29870549" w14:textId="61537123" w:rsidR="00DD34C8" w:rsidRDefault="00DD34C8" w:rsidP="00DD34C8">
      <w:pPr>
        <w:rPr>
          <w:rFonts w:ascii="Times New Roman" w:hAnsi="Times New Roman" w:cs="Times New Roman"/>
        </w:rPr>
      </w:pPr>
      <w:r w:rsidRPr="00397158">
        <w:rPr>
          <w:rFonts w:ascii="Times New Roman" w:hAnsi="Times New Roman" w:cs="Times New Roman"/>
        </w:rPr>
        <w:t>Lupahakemuksessa toimitettu selvitys toimii kaivoslain 38 §:n tarkoittaman yhteistyömenettelyn pohjana ja toimitettujen selvitysten laatu muodostaa edellytykset 38 §:n tarkoittaman yhteistyömenettelyn vaikuttavuudelle. Lain 34 §:n 4 momentin 1-5 kohdissa säädetään niistä seikoista, jotka selvityksessä on otettava erityisesti huomioon. Selvitysten riittävän laadun varmistamiseksi asetuksessa selvityksen sisältöä ja siinä käytettävää tietopohjaa tarkennettaisiin</w:t>
      </w:r>
      <w:r>
        <w:rPr>
          <w:rFonts w:ascii="Times New Roman" w:hAnsi="Times New Roman" w:cs="Times New Roman"/>
        </w:rPr>
        <w:t xml:space="preserve"> muun muassa</w:t>
      </w:r>
      <w:r w:rsidRPr="00397158">
        <w:rPr>
          <w:rFonts w:ascii="Times New Roman" w:hAnsi="Times New Roman" w:cs="Times New Roman"/>
        </w:rPr>
        <w:t xml:space="preserve"> luettelemalla ne seikat, joista seuraavia vaikutuksia hakijan tulisi arvioida.</w:t>
      </w:r>
      <w:r w:rsidRPr="007032F9">
        <w:rPr>
          <w:rFonts w:ascii="Times New Roman" w:hAnsi="Times New Roman" w:cs="Times New Roman"/>
        </w:rPr>
        <w:t xml:space="preserve"> </w:t>
      </w:r>
      <w:r>
        <w:rPr>
          <w:rFonts w:ascii="Times New Roman" w:hAnsi="Times New Roman" w:cs="Times New Roman"/>
        </w:rPr>
        <w:t>Hakijan laatimalle s</w:t>
      </w:r>
      <w:r w:rsidRPr="00397158">
        <w:rPr>
          <w:rFonts w:ascii="Times New Roman" w:hAnsi="Times New Roman" w:cs="Times New Roman"/>
        </w:rPr>
        <w:t>elvitykselle asetettava vaatimustaso olisi riippuvainen toiminnan laadusta ja laajuudesta.</w:t>
      </w:r>
      <w:r>
        <w:rPr>
          <w:rFonts w:ascii="Times New Roman" w:hAnsi="Times New Roman" w:cs="Times New Roman"/>
        </w:rPr>
        <w:t xml:space="preserve"> </w:t>
      </w:r>
    </w:p>
    <w:p w14:paraId="3BE29C1C" w14:textId="6F77D1D3" w:rsidR="00DD34C8" w:rsidRDefault="00DD34C8" w:rsidP="00DD34C8">
      <w:pPr>
        <w:rPr>
          <w:rFonts w:ascii="Times New Roman" w:hAnsi="Times New Roman" w:cs="Times New Roman"/>
        </w:rPr>
      </w:pPr>
      <w:r>
        <w:rPr>
          <w:rFonts w:ascii="Times New Roman" w:hAnsi="Times New Roman" w:cs="Times New Roman"/>
        </w:rPr>
        <w:t>Selvitykseen olisi sisällytettävä k</w:t>
      </w:r>
      <w:r w:rsidRPr="00082458">
        <w:rPr>
          <w:rFonts w:ascii="Times New Roman" w:hAnsi="Times New Roman" w:cs="Times New Roman"/>
        </w:rPr>
        <w:t xml:space="preserve">aivoslain 34 §:n </w:t>
      </w:r>
      <w:r>
        <w:rPr>
          <w:rFonts w:ascii="Times New Roman" w:hAnsi="Times New Roman" w:cs="Times New Roman"/>
        </w:rPr>
        <w:t>4 momentin 3 kohdan tarkoitetut</w:t>
      </w:r>
      <w:r w:rsidRPr="00082458">
        <w:rPr>
          <w:rFonts w:ascii="Times New Roman" w:hAnsi="Times New Roman" w:cs="Times New Roman"/>
        </w:rPr>
        <w:t xml:space="preserve"> tie</w:t>
      </w:r>
      <w:r>
        <w:rPr>
          <w:rFonts w:ascii="Times New Roman" w:hAnsi="Times New Roman" w:cs="Times New Roman"/>
        </w:rPr>
        <w:t>dot alueen käytöstä ja merkityk</w:t>
      </w:r>
      <w:r w:rsidRPr="00082458">
        <w:rPr>
          <w:rFonts w:ascii="Times New Roman" w:hAnsi="Times New Roman" w:cs="Times New Roman"/>
        </w:rPr>
        <w:t>sestä alueen saamelaiskulttuurille</w:t>
      </w:r>
      <w:r>
        <w:rPr>
          <w:rFonts w:ascii="Times New Roman" w:hAnsi="Times New Roman" w:cs="Times New Roman"/>
        </w:rPr>
        <w:t>.</w:t>
      </w:r>
      <w:r w:rsidRPr="00082458">
        <w:rPr>
          <w:rFonts w:ascii="Times New Roman" w:hAnsi="Times New Roman" w:cs="Times New Roman"/>
        </w:rPr>
        <w:t xml:space="preserve"> </w:t>
      </w:r>
      <w:r>
        <w:rPr>
          <w:rFonts w:ascii="Times New Roman" w:hAnsi="Times New Roman" w:cs="Times New Roman"/>
        </w:rPr>
        <w:t>A</w:t>
      </w:r>
      <w:r w:rsidRPr="00D414CF">
        <w:rPr>
          <w:rFonts w:ascii="Times New Roman" w:hAnsi="Times New Roman" w:cs="Times New Roman"/>
        </w:rPr>
        <w:t xml:space="preserve">lueen käyttö ja merkitys alueen saamelaiskulttuurille tulisi </w:t>
      </w:r>
      <w:r>
        <w:rPr>
          <w:rFonts w:ascii="Times New Roman" w:hAnsi="Times New Roman" w:cs="Times New Roman"/>
        </w:rPr>
        <w:t>kartoittaa suhteellisuusperiaate huomioon ottaen.</w:t>
      </w:r>
      <w:r w:rsidR="004831FB">
        <w:rPr>
          <w:rFonts w:ascii="Times New Roman" w:hAnsi="Times New Roman" w:cs="Times New Roman"/>
        </w:rPr>
        <w:t xml:space="preserve">  </w:t>
      </w:r>
      <w:r>
        <w:rPr>
          <w:rFonts w:ascii="Times New Roman" w:hAnsi="Times New Roman" w:cs="Times New Roman"/>
        </w:rPr>
        <w:t xml:space="preserve">Alueen käyttö ja merkitys alueen saamelaiskulttuurille olisi siten kartoitettava ottaen huomioon </w:t>
      </w:r>
      <w:r w:rsidRPr="00D414CF">
        <w:rPr>
          <w:rFonts w:ascii="Times New Roman" w:hAnsi="Times New Roman" w:cs="Times New Roman"/>
        </w:rPr>
        <w:t>esimerkiksi harjoitettavan toiminnan laatu ja laajuus sekä alueen saamelaiskulttuuria koskevien tietojen julkinen saatavuus</w:t>
      </w:r>
      <w:r>
        <w:rPr>
          <w:rFonts w:ascii="Times New Roman" w:hAnsi="Times New Roman" w:cs="Times New Roman"/>
        </w:rPr>
        <w:t xml:space="preserve">. </w:t>
      </w:r>
    </w:p>
    <w:p w14:paraId="7F8BA8CC" w14:textId="77777777" w:rsidR="00DD34C8" w:rsidRDefault="00DD34C8" w:rsidP="00DD34C8">
      <w:pPr>
        <w:rPr>
          <w:rFonts w:ascii="Times New Roman" w:hAnsi="Times New Roman" w:cs="Times New Roman"/>
        </w:rPr>
      </w:pPr>
      <w:r>
        <w:rPr>
          <w:rFonts w:ascii="Times New Roman" w:hAnsi="Times New Roman" w:cs="Times New Roman"/>
        </w:rPr>
        <w:t>M</w:t>
      </w:r>
      <w:r w:rsidRPr="00397158">
        <w:rPr>
          <w:rFonts w:ascii="Times New Roman" w:hAnsi="Times New Roman" w:cs="Times New Roman"/>
        </w:rPr>
        <w:t xml:space="preserve">omentin mukaan </w:t>
      </w:r>
      <w:r>
        <w:rPr>
          <w:rFonts w:ascii="Times New Roman" w:hAnsi="Times New Roman" w:cs="Times New Roman"/>
        </w:rPr>
        <w:t xml:space="preserve">toiminnan vaikutuksia arvioitaessa tulisi ottaa huomioon toiminnan yhteisvaikutukset </w:t>
      </w:r>
      <w:r w:rsidRPr="00397158">
        <w:rPr>
          <w:rFonts w:ascii="Times New Roman" w:hAnsi="Times New Roman" w:cs="Times New Roman"/>
        </w:rPr>
        <w:t>hakemuksessa tarkoit</w:t>
      </w:r>
      <w:r>
        <w:rPr>
          <w:rFonts w:ascii="Times New Roman" w:hAnsi="Times New Roman" w:cs="Times New Roman"/>
        </w:rPr>
        <w:t>etun alueen läheisyydessä olevien vastaavien voimassa olevien lupien kanssa</w:t>
      </w:r>
      <w:r w:rsidRPr="00397158">
        <w:rPr>
          <w:rFonts w:ascii="Times New Roman" w:hAnsi="Times New Roman" w:cs="Times New Roman"/>
        </w:rPr>
        <w:t>. Tietoja muista vastaavista luvista alueen läheisyydessä voi saada esimerkiksi kaivosrekisterin karttapalvelusta.</w:t>
      </w:r>
    </w:p>
    <w:p w14:paraId="2BD79704" w14:textId="77777777" w:rsidR="00DD34C8" w:rsidRDefault="00DD34C8" w:rsidP="00DD34C8">
      <w:pPr>
        <w:rPr>
          <w:rFonts w:ascii="Times New Roman" w:hAnsi="Times New Roman" w:cs="Times New Roman"/>
        </w:rPr>
      </w:pPr>
      <w:r w:rsidRPr="00397158">
        <w:rPr>
          <w:rFonts w:ascii="Times New Roman" w:hAnsi="Times New Roman" w:cs="Times New Roman"/>
        </w:rPr>
        <w:t xml:space="preserve">Selvityksen pohjalta hakijan </w:t>
      </w:r>
      <w:r>
        <w:rPr>
          <w:rFonts w:ascii="Times New Roman" w:hAnsi="Times New Roman" w:cs="Times New Roman"/>
        </w:rPr>
        <w:t>tulisi esittää perusteltu arvio</w:t>
      </w:r>
      <w:r w:rsidRPr="00397158">
        <w:rPr>
          <w:rFonts w:ascii="Times New Roman" w:hAnsi="Times New Roman" w:cs="Times New Roman"/>
        </w:rPr>
        <w:t xml:space="preserve"> siitä voidaanko kyseessä olevalla alueella luvan myöntämisestä huolimatta edelleen ylläpitää ja kehittää saamelaiskulttuuria sekä harjoittaa saamelaisten perinteisiä elinkeinoja. </w:t>
      </w:r>
    </w:p>
    <w:p w14:paraId="08C94681" w14:textId="77777777" w:rsidR="00DD34C8" w:rsidRDefault="00DD34C8" w:rsidP="00DD34C8">
      <w:pPr>
        <w:rPr>
          <w:rFonts w:ascii="Times New Roman" w:hAnsi="Times New Roman" w:cs="Times New Roman"/>
        </w:rPr>
      </w:pPr>
      <w:r>
        <w:rPr>
          <w:rFonts w:ascii="Times New Roman" w:hAnsi="Times New Roman" w:cs="Times New Roman"/>
        </w:rPr>
        <w:t>T</w:t>
      </w:r>
      <w:r w:rsidRPr="00397158">
        <w:rPr>
          <w:rFonts w:ascii="Times New Roman" w:hAnsi="Times New Roman" w:cs="Times New Roman"/>
        </w:rPr>
        <w:t xml:space="preserve">oiminnan vesistö- ja ympäristövaikutukset arvioidaan tarvittaessa osana esimerkiksi vesilain (587/2011) ja ympäristönsuojelulain (527/2014) lupaharkintaa. </w:t>
      </w:r>
    </w:p>
    <w:p w14:paraId="2CA2725F" w14:textId="77777777" w:rsidR="00DD34C8" w:rsidRDefault="00DD34C8" w:rsidP="00DD34C8">
      <w:pPr>
        <w:jc w:val="both"/>
        <w:rPr>
          <w:rFonts w:ascii="Times New Roman" w:hAnsi="Times New Roman" w:cs="Times New Roman"/>
        </w:rPr>
      </w:pPr>
      <w:r>
        <w:rPr>
          <w:rFonts w:ascii="Times New Roman" w:hAnsi="Times New Roman" w:cs="Times New Roman"/>
        </w:rPr>
        <w:t xml:space="preserve">Pykälän 2 momentissa lueteltaisiin seikat, jotka arviossa tulisi ottaa huomioon. </w:t>
      </w:r>
    </w:p>
    <w:p w14:paraId="6F0A6021" w14:textId="131A925A" w:rsidR="00DD34C8" w:rsidRDefault="00DD34C8" w:rsidP="00DD34C8">
      <w:pPr>
        <w:jc w:val="both"/>
        <w:rPr>
          <w:rFonts w:ascii="Times New Roman" w:hAnsi="Times New Roman" w:cs="Times New Roman"/>
        </w:rPr>
      </w:pPr>
      <w:r>
        <w:rPr>
          <w:rFonts w:ascii="Times New Roman" w:hAnsi="Times New Roman" w:cs="Times New Roman"/>
        </w:rPr>
        <w:t>Pykälän 2 m</w:t>
      </w:r>
      <w:r w:rsidRPr="00397158">
        <w:rPr>
          <w:rFonts w:ascii="Times New Roman" w:hAnsi="Times New Roman" w:cs="Times New Roman"/>
        </w:rPr>
        <w:t>omentin kohdan 1 mukaan arviossa tulisi ottaa huomioon</w:t>
      </w:r>
      <w:r>
        <w:rPr>
          <w:rFonts w:ascii="Times New Roman" w:hAnsi="Times New Roman" w:cs="Times New Roman"/>
        </w:rPr>
        <w:t xml:space="preserve"> 16</w:t>
      </w:r>
      <w:r w:rsidRPr="00397158">
        <w:rPr>
          <w:rFonts w:ascii="Times New Roman" w:hAnsi="Times New Roman" w:cs="Times New Roman"/>
        </w:rPr>
        <w:t xml:space="preserve"> </w:t>
      </w:r>
      <w:r>
        <w:rPr>
          <w:rFonts w:ascii="Times New Roman" w:hAnsi="Times New Roman" w:cs="Times New Roman"/>
        </w:rPr>
        <w:t xml:space="preserve">§:n </w:t>
      </w:r>
      <w:r w:rsidRPr="00397158">
        <w:rPr>
          <w:rFonts w:ascii="Times New Roman" w:hAnsi="Times New Roman" w:cs="Times New Roman"/>
        </w:rPr>
        <w:t xml:space="preserve">1 momentin alakohdissa </w:t>
      </w:r>
      <w:r>
        <w:rPr>
          <w:rFonts w:ascii="Times New Roman" w:hAnsi="Times New Roman" w:cs="Times New Roman"/>
        </w:rPr>
        <w:t xml:space="preserve">10 sekä 12—20 </w:t>
      </w:r>
      <w:r w:rsidRPr="00397158">
        <w:rPr>
          <w:rFonts w:ascii="Times New Roman" w:hAnsi="Times New Roman" w:cs="Times New Roman"/>
        </w:rPr>
        <w:t xml:space="preserve">tarkoitetut tiedot. Tarkoitetuista tiedoista käy ilmi </w:t>
      </w:r>
      <w:r>
        <w:rPr>
          <w:rFonts w:ascii="Times New Roman" w:hAnsi="Times New Roman" w:cs="Times New Roman"/>
        </w:rPr>
        <w:t xml:space="preserve">lupahakemuksen kohteena olevan kaivostoiminnan laatu. </w:t>
      </w:r>
    </w:p>
    <w:p w14:paraId="7C16C5F9" w14:textId="77777777" w:rsidR="00DD34C8" w:rsidRPr="00397158" w:rsidRDefault="00DD34C8" w:rsidP="00DD34C8">
      <w:pPr>
        <w:jc w:val="both"/>
        <w:rPr>
          <w:rFonts w:ascii="Times New Roman" w:hAnsi="Times New Roman" w:cs="Times New Roman"/>
        </w:rPr>
      </w:pPr>
      <w:r>
        <w:rPr>
          <w:rFonts w:ascii="Times New Roman" w:hAnsi="Times New Roman" w:cs="Times New Roman"/>
        </w:rPr>
        <w:t>Pykälän 2 m</w:t>
      </w:r>
      <w:r w:rsidRPr="00397158">
        <w:rPr>
          <w:rFonts w:ascii="Times New Roman" w:hAnsi="Times New Roman" w:cs="Times New Roman"/>
        </w:rPr>
        <w:t xml:space="preserve">omentin kohdan </w:t>
      </w:r>
      <w:r>
        <w:rPr>
          <w:rFonts w:ascii="Times New Roman" w:hAnsi="Times New Roman" w:cs="Times New Roman"/>
        </w:rPr>
        <w:t>2</w:t>
      </w:r>
      <w:r w:rsidRPr="00397158">
        <w:rPr>
          <w:rFonts w:ascii="Times New Roman" w:hAnsi="Times New Roman" w:cs="Times New Roman"/>
        </w:rPr>
        <w:t xml:space="preserve"> mukaan arviossa olisi otettava huomioon alueella ja sen välittömässä läheisyydessä sijaitsevat porojen laidunnusalueet ja kulkureitit</w:t>
      </w:r>
      <w:r>
        <w:rPr>
          <w:rFonts w:ascii="Times New Roman" w:hAnsi="Times New Roman" w:cs="Times New Roman"/>
        </w:rPr>
        <w:t xml:space="preserve">. </w:t>
      </w:r>
      <w:r w:rsidRPr="00397158">
        <w:rPr>
          <w:rFonts w:ascii="Times New Roman" w:hAnsi="Times New Roman" w:cs="Times New Roman"/>
        </w:rPr>
        <w:t>Porojen laidunnusalueet ja kulkureitit ovat keskeisiä kaivoslain 34 §:n 4 momentin 3 kohdassa tarkoitettuja alueita. Niitä koskevaa tietoa on saatavilla avoimista tietolähteistä. Tietoa poronhoidon rakenteista on asianomaisella maakunnan liitolla ja paliskunnilla, joista jälkimmäisellä on myös tietoa porojen kuljetusreiteistä. Poronhoidon rakenteista ja porojen kuljetusreiteistä on tietoa myös Metsähallituksella tai paliskuntain yhdistyksellä.</w:t>
      </w:r>
    </w:p>
    <w:p w14:paraId="10B5E88E" w14:textId="77777777" w:rsidR="00DD34C8" w:rsidRPr="00397158" w:rsidRDefault="00DD34C8" w:rsidP="00DD34C8">
      <w:pPr>
        <w:jc w:val="both"/>
        <w:rPr>
          <w:rFonts w:ascii="Times New Roman" w:hAnsi="Times New Roman" w:cs="Times New Roman"/>
        </w:rPr>
      </w:pPr>
      <w:r>
        <w:rPr>
          <w:rFonts w:ascii="Times New Roman" w:hAnsi="Times New Roman" w:cs="Times New Roman"/>
        </w:rPr>
        <w:t>Pykälän 2 m</w:t>
      </w:r>
      <w:r w:rsidRPr="00397158">
        <w:rPr>
          <w:rFonts w:ascii="Times New Roman" w:hAnsi="Times New Roman" w:cs="Times New Roman"/>
        </w:rPr>
        <w:t xml:space="preserve">omentin kohdan </w:t>
      </w:r>
      <w:r>
        <w:rPr>
          <w:rFonts w:ascii="Times New Roman" w:hAnsi="Times New Roman" w:cs="Times New Roman"/>
        </w:rPr>
        <w:t>3</w:t>
      </w:r>
      <w:r w:rsidRPr="00397158">
        <w:rPr>
          <w:rFonts w:ascii="Times New Roman" w:hAnsi="Times New Roman" w:cs="Times New Roman"/>
        </w:rPr>
        <w:t xml:space="preserve"> mukaan arviossa olisi otettava huomioon alueelle ja sen välittömään läheisyyteen kohdistuva matkailu ja metsätalous ja muut tiedossa olevat aluetta rasittava alueen käyttömuodot. Muita pykälässä tarkoitettuja lain 34 §:n 4 momentin 4 kohdan mukaisia mahdollisia rajoitteita voivat olla esimerkiksi sotilaalliseen maanpuolustukseen liittyvät alueiden käyttörajoitukset.</w:t>
      </w:r>
    </w:p>
    <w:p w14:paraId="7030DE75" w14:textId="7604556F" w:rsidR="00D87B0A" w:rsidRPr="00A90AE3" w:rsidRDefault="00DD34C8" w:rsidP="00A90AE3">
      <w:pPr>
        <w:jc w:val="both"/>
        <w:rPr>
          <w:rFonts w:ascii="Times New Roman" w:hAnsi="Times New Roman" w:cs="Times New Roman"/>
        </w:rPr>
      </w:pPr>
      <w:r>
        <w:rPr>
          <w:rFonts w:ascii="Times New Roman" w:hAnsi="Times New Roman" w:cs="Times New Roman"/>
        </w:rPr>
        <w:t>Pykälän 2 m</w:t>
      </w:r>
      <w:r w:rsidRPr="00397158">
        <w:rPr>
          <w:rFonts w:ascii="Times New Roman" w:hAnsi="Times New Roman" w:cs="Times New Roman"/>
        </w:rPr>
        <w:t xml:space="preserve">omentin kohdan </w:t>
      </w:r>
      <w:r>
        <w:rPr>
          <w:rFonts w:ascii="Times New Roman" w:hAnsi="Times New Roman" w:cs="Times New Roman"/>
        </w:rPr>
        <w:t>4</w:t>
      </w:r>
      <w:r w:rsidRPr="00397158">
        <w:rPr>
          <w:rFonts w:ascii="Times New Roman" w:hAnsi="Times New Roman" w:cs="Times New Roman"/>
        </w:rPr>
        <w:t xml:space="preserve"> mukaan arviossa olisi otettava huomioon mahdollisuus haittojen poistamiseen tai niiden vähentämiseen. Monien momentin 1—6 kohdissa tarkoitettujen tekijöiden vaikutuksia pystytään rajoittamaan tai poistamaan toiminnan suunnittelulla.</w:t>
      </w:r>
    </w:p>
    <w:p w14:paraId="5FE0707B" w14:textId="44133AAD" w:rsidR="00006EE6" w:rsidRPr="000912A9" w:rsidRDefault="00A631EC" w:rsidP="00EA454D">
      <w:pPr>
        <w:rPr>
          <w:rFonts w:ascii="Times New Roman" w:hAnsi="Times New Roman" w:cs="Times New Roman"/>
        </w:rPr>
      </w:pPr>
      <w:r w:rsidRPr="000912A9">
        <w:rPr>
          <w:rFonts w:ascii="Times New Roman" w:hAnsi="Times New Roman" w:cs="Times New Roman"/>
        </w:rPr>
        <w:t>2</w:t>
      </w:r>
      <w:r w:rsidR="00315202">
        <w:rPr>
          <w:rFonts w:ascii="Times New Roman" w:hAnsi="Times New Roman" w:cs="Times New Roman"/>
        </w:rPr>
        <w:t>4</w:t>
      </w:r>
      <w:r w:rsidR="009E396B" w:rsidRPr="000912A9">
        <w:rPr>
          <w:rFonts w:ascii="Times New Roman" w:hAnsi="Times New Roman" w:cs="Times New Roman"/>
        </w:rPr>
        <w:t xml:space="preserve"> §.</w:t>
      </w:r>
      <w:r w:rsidR="00B97551" w:rsidRPr="000912A9">
        <w:rPr>
          <w:rFonts w:ascii="Times New Roman" w:hAnsi="Times New Roman" w:cs="Times New Roman"/>
        </w:rPr>
        <w:t xml:space="preserve"> </w:t>
      </w:r>
      <w:r w:rsidR="00B97551" w:rsidRPr="000912A9">
        <w:rPr>
          <w:rFonts w:ascii="Times New Roman" w:hAnsi="Times New Roman" w:cs="Times New Roman"/>
          <w:i/>
        </w:rPr>
        <w:t>Kaivoslupahakemuksen liitteet.</w:t>
      </w:r>
      <w:r w:rsidR="00B97551" w:rsidRPr="000912A9">
        <w:rPr>
          <w:rFonts w:ascii="Times New Roman" w:hAnsi="Times New Roman" w:cs="Times New Roman"/>
        </w:rPr>
        <w:t xml:space="preserve"> </w:t>
      </w:r>
      <w:r w:rsidR="009E396B" w:rsidRPr="000912A9">
        <w:rPr>
          <w:rFonts w:ascii="Times New Roman" w:hAnsi="Times New Roman" w:cs="Times New Roman"/>
        </w:rPr>
        <w:t>Pykälässä säädettäisiin kaivoslupahakemuksen liitteistä.</w:t>
      </w:r>
      <w:r w:rsidR="00B97551" w:rsidRPr="000912A9">
        <w:rPr>
          <w:rFonts w:ascii="Times New Roman" w:hAnsi="Times New Roman" w:cs="Times New Roman"/>
        </w:rPr>
        <w:t xml:space="preserve"> </w:t>
      </w:r>
      <w:r w:rsidR="009E396B" w:rsidRPr="000912A9">
        <w:rPr>
          <w:rFonts w:ascii="Times New Roman" w:hAnsi="Times New Roman" w:cs="Times New Roman"/>
        </w:rPr>
        <w:t>Hakemuksen paikkatiedot toimitettaisiin ensisijaisesti tiedostona, mutta kaivosviranomaisella olisi mahdollisuus tarpeen mukaan pyytää paikkatiedot myös paperitulosteena.</w:t>
      </w:r>
      <w:r w:rsidR="003C3E7D" w:rsidRPr="000912A9">
        <w:rPr>
          <w:rFonts w:ascii="Times New Roman" w:hAnsi="Times New Roman" w:cs="Times New Roman"/>
        </w:rPr>
        <w:t xml:space="preserve"> Pykälä vastaisi pääosin voimassaolevan asetuksen 17 §:ää, mutta siihen tehtäisiin eräitä muutoksia.</w:t>
      </w:r>
      <w:r w:rsidR="009E396B" w:rsidRPr="000912A9">
        <w:rPr>
          <w:rFonts w:ascii="Times New Roman" w:hAnsi="Times New Roman" w:cs="Times New Roman"/>
        </w:rPr>
        <w:t xml:space="preserve"> </w:t>
      </w:r>
    </w:p>
    <w:p w14:paraId="43504F1F" w14:textId="14FF86E9" w:rsidR="00B97551" w:rsidRPr="000912A9" w:rsidRDefault="00006EE6" w:rsidP="00EA454D">
      <w:pPr>
        <w:rPr>
          <w:rFonts w:ascii="Times New Roman" w:hAnsi="Times New Roman" w:cs="Times New Roman"/>
        </w:rPr>
      </w:pPr>
      <w:r w:rsidRPr="000912A9">
        <w:rPr>
          <w:rFonts w:ascii="Times New Roman" w:hAnsi="Times New Roman" w:cs="Times New Roman"/>
        </w:rPr>
        <w:t>Pykälän 1 momentin 1 kohta vastaisi voimassaolevan</w:t>
      </w:r>
      <w:r w:rsidR="00B507A6" w:rsidRPr="000912A9">
        <w:rPr>
          <w:rFonts w:ascii="Times New Roman" w:hAnsi="Times New Roman" w:cs="Times New Roman"/>
        </w:rPr>
        <w:t xml:space="preserve"> asetuksen</w:t>
      </w:r>
      <w:r w:rsidRPr="000912A9">
        <w:rPr>
          <w:rFonts w:ascii="Times New Roman" w:hAnsi="Times New Roman" w:cs="Times New Roman"/>
        </w:rPr>
        <w:t xml:space="preserve"> 17 §:n 1 momentin 1 kohtaa. </w:t>
      </w:r>
      <w:r w:rsidR="009E396B" w:rsidRPr="000912A9">
        <w:rPr>
          <w:rFonts w:ascii="Times New Roman" w:hAnsi="Times New Roman" w:cs="Times New Roman"/>
        </w:rPr>
        <w:t>Yleispiirteisellä kartalla tarkoitettaisiin sellaista selvitystä, jonka perusteella viranomaisten ja maanomistajien olisi helpohkoa saada yleiskuva haetun alueen sijoittumisesta alueelle. Lisäksi yleispiirteisessä kartassa olisi mahdollista esittää tarkempia tietoja alueiden käytöstä ja kaivosalueen lähialueiden muista maankäyttömuodoi</w:t>
      </w:r>
      <w:r w:rsidR="00B97551" w:rsidRPr="000912A9">
        <w:rPr>
          <w:rFonts w:ascii="Times New Roman" w:hAnsi="Times New Roman" w:cs="Times New Roman"/>
        </w:rPr>
        <w:t>sta. Tämä palvelisi kaivosviran</w:t>
      </w:r>
      <w:r w:rsidR="009E396B" w:rsidRPr="000912A9">
        <w:rPr>
          <w:rFonts w:ascii="Times New Roman" w:hAnsi="Times New Roman" w:cs="Times New Roman"/>
        </w:rPr>
        <w:t xml:space="preserve">omaisen tietotarvetta kaivoslain 47 §:n 4 momentin edellytyksiä tutkittaessa. </w:t>
      </w:r>
    </w:p>
    <w:p w14:paraId="3C057F1B" w14:textId="321C0480" w:rsidR="00B97551" w:rsidRDefault="00B97551" w:rsidP="00EA454D">
      <w:pPr>
        <w:rPr>
          <w:rFonts w:ascii="Times New Roman" w:hAnsi="Times New Roman" w:cs="Times New Roman"/>
        </w:rPr>
      </w:pPr>
      <w:r w:rsidRPr="000912A9">
        <w:rPr>
          <w:rFonts w:ascii="Times New Roman" w:hAnsi="Times New Roman" w:cs="Times New Roman"/>
        </w:rPr>
        <w:t>Pykälä</w:t>
      </w:r>
      <w:r w:rsidR="00006EE6" w:rsidRPr="000912A9">
        <w:rPr>
          <w:rFonts w:ascii="Times New Roman" w:hAnsi="Times New Roman" w:cs="Times New Roman"/>
        </w:rPr>
        <w:t xml:space="preserve">n 1 momentin kohtaa 2 </w:t>
      </w:r>
      <w:r w:rsidRPr="000912A9">
        <w:rPr>
          <w:rFonts w:ascii="Times New Roman" w:hAnsi="Times New Roman" w:cs="Times New Roman"/>
        </w:rPr>
        <w:t>tarkennettaisiin. Kohdan tarkoittamat tiedot tulisi j</w:t>
      </w:r>
      <w:r w:rsidR="00CF105C" w:rsidRPr="000912A9">
        <w:rPr>
          <w:rFonts w:ascii="Times New Roman" w:hAnsi="Times New Roman" w:cs="Times New Roman"/>
        </w:rPr>
        <w:t>atkos</w:t>
      </w:r>
      <w:r w:rsidR="00CC744C" w:rsidRPr="000912A9">
        <w:rPr>
          <w:rFonts w:ascii="Times New Roman" w:hAnsi="Times New Roman" w:cs="Times New Roman"/>
        </w:rPr>
        <w:t>sa toimittaa kaivosviranomaiselle tarvittaessa. A</w:t>
      </w:r>
      <w:r w:rsidRPr="000912A9">
        <w:rPr>
          <w:rFonts w:ascii="Times New Roman" w:hAnsi="Times New Roman" w:cs="Times New Roman"/>
        </w:rPr>
        <w:t xml:space="preserve">iemmin kohdan tarkoittamat tiedot on täytynyt toimittaa kaivosviranomaisen niin pyytäessä. </w:t>
      </w:r>
      <w:r w:rsidR="00CC744C" w:rsidRPr="000912A9">
        <w:rPr>
          <w:rFonts w:ascii="Times New Roman" w:hAnsi="Times New Roman" w:cs="Times New Roman"/>
        </w:rPr>
        <w:t>Muutoksella olisi</w:t>
      </w:r>
      <w:r w:rsidRPr="000912A9">
        <w:rPr>
          <w:rFonts w:ascii="Times New Roman" w:hAnsi="Times New Roman" w:cs="Times New Roman"/>
        </w:rPr>
        <w:t xml:space="preserve"> tarkoitus ohjata hakijoita toimittamaan </w:t>
      </w:r>
      <w:r w:rsidR="00CC744C" w:rsidRPr="000912A9">
        <w:rPr>
          <w:rFonts w:ascii="Times New Roman" w:hAnsi="Times New Roman" w:cs="Times New Roman"/>
        </w:rPr>
        <w:t xml:space="preserve">kohdan tarkoittamat tiedot </w:t>
      </w:r>
      <w:r w:rsidRPr="000912A9">
        <w:rPr>
          <w:rFonts w:ascii="Times New Roman" w:hAnsi="Times New Roman" w:cs="Times New Roman"/>
        </w:rPr>
        <w:t>om</w:t>
      </w:r>
      <w:r w:rsidR="00CF105C" w:rsidRPr="000912A9">
        <w:rPr>
          <w:rFonts w:ascii="Times New Roman" w:hAnsi="Times New Roman" w:cs="Times New Roman"/>
        </w:rPr>
        <w:t>atoimisesti</w:t>
      </w:r>
      <w:r w:rsidR="00CC744C" w:rsidRPr="000912A9">
        <w:rPr>
          <w:rFonts w:ascii="Times New Roman" w:hAnsi="Times New Roman" w:cs="Times New Roman"/>
        </w:rPr>
        <w:t xml:space="preserve">. </w:t>
      </w:r>
      <w:r w:rsidR="00CF105C" w:rsidRPr="000912A9">
        <w:rPr>
          <w:rFonts w:ascii="Times New Roman" w:hAnsi="Times New Roman" w:cs="Times New Roman"/>
        </w:rPr>
        <w:t>Muuten kohta</w:t>
      </w:r>
      <w:r w:rsidR="00CF105C">
        <w:rPr>
          <w:rFonts w:ascii="Times New Roman" w:hAnsi="Times New Roman" w:cs="Times New Roman"/>
        </w:rPr>
        <w:t xml:space="preserve"> vastaisi voimassaolev</w:t>
      </w:r>
      <w:r w:rsidR="003C3E7D">
        <w:rPr>
          <w:rFonts w:ascii="Times New Roman" w:hAnsi="Times New Roman" w:cs="Times New Roman"/>
        </w:rPr>
        <w:t xml:space="preserve">an asetuksen </w:t>
      </w:r>
      <w:r w:rsidR="00006EE6">
        <w:rPr>
          <w:rFonts w:ascii="Times New Roman" w:hAnsi="Times New Roman" w:cs="Times New Roman"/>
        </w:rPr>
        <w:t>17 §:n 1 momentin 2 kohtaa.</w:t>
      </w:r>
    </w:p>
    <w:p w14:paraId="5A5C2E34" w14:textId="10A16572" w:rsidR="00B97551" w:rsidRDefault="00006EE6" w:rsidP="00EA454D">
      <w:pPr>
        <w:rPr>
          <w:rFonts w:ascii="Times New Roman" w:hAnsi="Times New Roman" w:cs="Times New Roman"/>
        </w:rPr>
      </w:pPr>
      <w:r>
        <w:rPr>
          <w:rFonts w:ascii="Times New Roman" w:hAnsi="Times New Roman" w:cs="Times New Roman"/>
        </w:rPr>
        <w:t>Pykälän 1 m</w:t>
      </w:r>
      <w:r w:rsidR="009E396B">
        <w:rPr>
          <w:rFonts w:ascii="Times New Roman" w:hAnsi="Times New Roman" w:cs="Times New Roman"/>
        </w:rPr>
        <w:t>omen</w:t>
      </w:r>
      <w:r w:rsidR="00B97551">
        <w:rPr>
          <w:rFonts w:ascii="Times New Roman" w:hAnsi="Times New Roman" w:cs="Times New Roman"/>
        </w:rPr>
        <w:t>tin 3 kohta</w:t>
      </w:r>
      <w:r>
        <w:rPr>
          <w:rFonts w:ascii="Times New Roman" w:hAnsi="Times New Roman" w:cs="Times New Roman"/>
        </w:rPr>
        <w:t>a</w:t>
      </w:r>
      <w:r w:rsidR="00B97551">
        <w:rPr>
          <w:rFonts w:ascii="Times New Roman" w:hAnsi="Times New Roman" w:cs="Times New Roman"/>
        </w:rPr>
        <w:t xml:space="preserve"> vastaisi voimassaoleva</w:t>
      </w:r>
      <w:r>
        <w:rPr>
          <w:rFonts w:ascii="Times New Roman" w:hAnsi="Times New Roman" w:cs="Times New Roman"/>
        </w:rPr>
        <w:t>n asetuksen 17 §:n 1 momentin 3 kohtaa</w:t>
      </w:r>
      <w:r w:rsidR="00B97551">
        <w:rPr>
          <w:rFonts w:ascii="Times New Roman" w:hAnsi="Times New Roman" w:cs="Times New Roman"/>
        </w:rPr>
        <w:t>. Kohdassa t</w:t>
      </w:r>
      <w:r w:rsidR="009E396B" w:rsidRPr="009E396B">
        <w:rPr>
          <w:rFonts w:ascii="Times New Roman" w:hAnsi="Times New Roman" w:cs="Times New Roman"/>
        </w:rPr>
        <w:t>iedostolla tarkoitettaisiin paikkatietot</w:t>
      </w:r>
      <w:r w:rsidR="009E396B">
        <w:rPr>
          <w:rFonts w:ascii="Times New Roman" w:hAnsi="Times New Roman" w:cs="Times New Roman"/>
        </w:rPr>
        <w:t>iedostoa, jonka avulla kaivosvi</w:t>
      </w:r>
      <w:r w:rsidR="009E396B" w:rsidRPr="009E396B">
        <w:rPr>
          <w:rFonts w:ascii="Times New Roman" w:hAnsi="Times New Roman" w:cs="Times New Roman"/>
        </w:rPr>
        <w:t>ranomainen voisi sijoittaa haetun alueen tarkasti käytössään olevan tietojärjestelmän paikkatieto-ohjelmaan. Tämä palvelisi myös kaivoslain 58 §:n 7 momentin mukaista tiedonsiirtoa kiinteistötietojärjestelmään. Kaivostoim</w:t>
      </w:r>
      <w:r w:rsidR="009E396B">
        <w:rPr>
          <w:rFonts w:ascii="Times New Roman" w:hAnsi="Times New Roman" w:cs="Times New Roman"/>
        </w:rPr>
        <w:t>ituksen jälkeen kaivosalueen si</w:t>
      </w:r>
      <w:r w:rsidR="009E396B" w:rsidRPr="009E396B">
        <w:rPr>
          <w:rFonts w:ascii="Times New Roman" w:hAnsi="Times New Roman" w:cs="Times New Roman"/>
        </w:rPr>
        <w:t>jainti kuitenkin tarkentuisi kiinteistötoimituksessa m</w:t>
      </w:r>
      <w:r w:rsidR="009E396B">
        <w:rPr>
          <w:rFonts w:ascii="Times New Roman" w:hAnsi="Times New Roman" w:cs="Times New Roman"/>
        </w:rPr>
        <w:t>äärätyn mukaiseksi, ja tämä tar</w:t>
      </w:r>
      <w:r w:rsidR="009E396B" w:rsidRPr="009E396B">
        <w:rPr>
          <w:rFonts w:ascii="Times New Roman" w:hAnsi="Times New Roman" w:cs="Times New Roman"/>
        </w:rPr>
        <w:t>kentunut rajaus vietäisiin myös kaivosviranomaisen tietojärjestelmään.</w:t>
      </w:r>
    </w:p>
    <w:p w14:paraId="4F54B114" w14:textId="2BD85FB4" w:rsidR="009E396B" w:rsidRDefault="00CF105C" w:rsidP="00EA454D">
      <w:pPr>
        <w:rPr>
          <w:rFonts w:ascii="Times New Roman" w:hAnsi="Times New Roman" w:cs="Times New Roman"/>
        </w:rPr>
      </w:pPr>
      <w:r>
        <w:rPr>
          <w:rFonts w:ascii="Times New Roman" w:hAnsi="Times New Roman" w:cs="Times New Roman"/>
        </w:rPr>
        <w:t>Pykälän 1 momentin 4 kohta vastaisi voimassaolev</w:t>
      </w:r>
      <w:r w:rsidR="00006EE6">
        <w:rPr>
          <w:rFonts w:ascii="Times New Roman" w:hAnsi="Times New Roman" w:cs="Times New Roman"/>
        </w:rPr>
        <w:t>an asetuksen 17 §:n 1 momentin 4 kohtaa</w:t>
      </w:r>
      <w:r>
        <w:rPr>
          <w:rFonts w:ascii="Times New Roman" w:hAnsi="Times New Roman" w:cs="Times New Roman"/>
        </w:rPr>
        <w:t>. K</w:t>
      </w:r>
      <w:r w:rsidR="009E396B" w:rsidRPr="009E396B">
        <w:rPr>
          <w:rFonts w:ascii="Times New Roman" w:hAnsi="Times New Roman" w:cs="Times New Roman"/>
        </w:rPr>
        <w:t>ohdassa edellytettäisiin, että hakijan olisi toimitettava virkatodistus tai kaupparekisteriote. Virkatodistus tai ote kaupparekisteristä tulisi olla enintään kolme kuukautta vanha.</w:t>
      </w:r>
    </w:p>
    <w:p w14:paraId="2796BE1B" w14:textId="5571190F" w:rsidR="009E396B" w:rsidRPr="003B3A7A" w:rsidRDefault="00CF105C" w:rsidP="00EA454D">
      <w:pPr>
        <w:rPr>
          <w:rFonts w:ascii="Times New Roman" w:hAnsi="Times New Roman" w:cs="Times New Roman"/>
        </w:rPr>
      </w:pPr>
      <w:r w:rsidRPr="003B3A7A">
        <w:rPr>
          <w:rFonts w:ascii="Times New Roman" w:hAnsi="Times New Roman" w:cs="Times New Roman"/>
        </w:rPr>
        <w:t xml:space="preserve">Pykälän 1 momentin 5 kohta olisi uusi. </w:t>
      </w:r>
      <w:r w:rsidR="00CC744C" w:rsidRPr="003B3A7A">
        <w:rPr>
          <w:rFonts w:ascii="Times New Roman" w:hAnsi="Times New Roman" w:cs="Times New Roman"/>
        </w:rPr>
        <w:t xml:space="preserve">Kohdan mukaan varausilmoitukseen olisi liitettävä muut viranomaisen edellyttämät asianmukaisen päätöksen tekemistä varten tarvittavat liitteet. Vaatimuksella pyrittäisiin varmistamaan, että kaivosviranomaisella on käytössään kaikki tarvittavat </w:t>
      </w:r>
      <w:r w:rsidR="00B507A6" w:rsidRPr="003B3A7A">
        <w:rPr>
          <w:rFonts w:ascii="Times New Roman" w:hAnsi="Times New Roman" w:cs="Times New Roman"/>
        </w:rPr>
        <w:t>liitteet</w:t>
      </w:r>
      <w:r w:rsidR="00CC744C" w:rsidRPr="003B3A7A">
        <w:rPr>
          <w:rFonts w:ascii="Times New Roman" w:hAnsi="Times New Roman" w:cs="Times New Roman"/>
        </w:rPr>
        <w:t xml:space="preserve"> lupapäätöksen tekemistä varten.</w:t>
      </w:r>
    </w:p>
    <w:p w14:paraId="23538E7D" w14:textId="30BECC1A" w:rsidR="008D3CF8" w:rsidRPr="003B3A7A" w:rsidRDefault="00A631EC" w:rsidP="002C705D">
      <w:pPr>
        <w:rPr>
          <w:rFonts w:ascii="Times New Roman" w:hAnsi="Times New Roman" w:cs="Times New Roman"/>
        </w:rPr>
      </w:pPr>
      <w:r w:rsidRPr="003B3A7A">
        <w:rPr>
          <w:rFonts w:ascii="Times New Roman" w:hAnsi="Times New Roman" w:cs="Times New Roman"/>
        </w:rPr>
        <w:t>2</w:t>
      </w:r>
      <w:r w:rsidR="00315202">
        <w:rPr>
          <w:rFonts w:ascii="Times New Roman" w:hAnsi="Times New Roman" w:cs="Times New Roman"/>
        </w:rPr>
        <w:t>5</w:t>
      </w:r>
      <w:r w:rsidR="0062449A" w:rsidRPr="003B3A7A">
        <w:rPr>
          <w:rFonts w:ascii="Times New Roman" w:hAnsi="Times New Roman" w:cs="Times New Roman"/>
        </w:rPr>
        <w:t xml:space="preserve"> §. </w:t>
      </w:r>
      <w:r w:rsidR="0062449A" w:rsidRPr="003B3A7A">
        <w:rPr>
          <w:rFonts w:ascii="Times New Roman" w:hAnsi="Times New Roman" w:cs="Times New Roman"/>
          <w:i/>
        </w:rPr>
        <w:t>Kaivoslupahakemusta koskeva yleisötilaisuus</w:t>
      </w:r>
      <w:r w:rsidR="0062449A" w:rsidRPr="003B3A7A">
        <w:rPr>
          <w:rFonts w:ascii="Times New Roman" w:hAnsi="Times New Roman" w:cs="Times New Roman"/>
        </w:rPr>
        <w:t>.</w:t>
      </w:r>
      <w:r w:rsidR="002C705D" w:rsidRPr="003B3A7A">
        <w:rPr>
          <w:rFonts w:ascii="Times New Roman" w:hAnsi="Times New Roman" w:cs="Times New Roman"/>
        </w:rPr>
        <w:t xml:space="preserve"> Pykälä olisi uusi.</w:t>
      </w:r>
      <w:r w:rsidR="0062449A" w:rsidRPr="003B3A7A">
        <w:rPr>
          <w:rFonts w:ascii="Times New Roman" w:hAnsi="Times New Roman" w:cs="Times New Roman"/>
        </w:rPr>
        <w:t xml:space="preserve"> </w:t>
      </w:r>
      <w:r w:rsidR="004C44C7" w:rsidRPr="003B3A7A">
        <w:rPr>
          <w:rFonts w:ascii="Times New Roman" w:hAnsi="Times New Roman" w:cs="Times New Roman"/>
        </w:rPr>
        <w:t xml:space="preserve">Pykälässä säädettäisiin tarkemmat säännökset kaivoslain 39 §:n tarkoittamasta </w:t>
      </w:r>
      <w:r w:rsidR="002C705D" w:rsidRPr="003B3A7A">
        <w:rPr>
          <w:rFonts w:ascii="Times New Roman" w:hAnsi="Times New Roman" w:cs="Times New Roman"/>
        </w:rPr>
        <w:t>kaivoslupaa, kaivosluvan muuttamista tai kaivosluvan voimassaolon jatkamista koskev</w:t>
      </w:r>
      <w:r w:rsidR="00C53351" w:rsidRPr="003B3A7A">
        <w:rPr>
          <w:rFonts w:ascii="Times New Roman" w:hAnsi="Times New Roman" w:cs="Times New Roman"/>
        </w:rPr>
        <w:t xml:space="preserve">asta </w:t>
      </w:r>
      <w:r w:rsidR="004C44C7" w:rsidRPr="003B3A7A">
        <w:rPr>
          <w:rFonts w:ascii="Times New Roman" w:hAnsi="Times New Roman" w:cs="Times New Roman"/>
        </w:rPr>
        <w:t>yleisölle avoimesta tilaisuudesta</w:t>
      </w:r>
      <w:r w:rsidR="00C53351" w:rsidRPr="003B3A7A">
        <w:rPr>
          <w:rFonts w:ascii="Times New Roman" w:hAnsi="Times New Roman" w:cs="Times New Roman"/>
        </w:rPr>
        <w:t xml:space="preserve"> muistutusten ja mielipiteiden tekemisen tueksi Ehdotuksen mukaan tilaisuudesta tulisi tiedottaa lupahakemuksesta tiedottamisen yhteydessä. K</w:t>
      </w:r>
      <w:r w:rsidR="002C705D" w:rsidRPr="003B3A7A">
        <w:rPr>
          <w:rFonts w:ascii="Times New Roman" w:hAnsi="Times New Roman" w:cs="Times New Roman"/>
        </w:rPr>
        <w:t>aivosviranomaisen olisi</w:t>
      </w:r>
      <w:r w:rsidR="008D3CF8" w:rsidRPr="003B3A7A">
        <w:rPr>
          <w:rFonts w:ascii="Times New Roman" w:hAnsi="Times New Roman" w:cs="Times New Roman"/>
        </w:rPr>
        <w:t xml:space="preserve"> pidettävä ti</w:t>
      </w:r>
      <w:r w:rsidR="00C53351" w:rsidRPr="003B3A7A">
        <w:rPr>
          <w:rFonts w:ascii="Times New Roman" w:hAnsi="Times New Roman" w:cs="Times New Roman"/>
        </w:rPr>
        <w:t>laisuudesta pöytäkirjaa, joka</w:t>
      </w:r>
      <w:r w:rsidR="002C705D" w:rsidRPr="003B3A7A">
        <w:rPr>
          <w:rFonts w:ascii="Times New Roman" w:hAnsi="Times New Roman" w:cs="Times New Roman"/>
        </w:rPr>
        <w:t xml:space="preserve"> olisi</w:t>
      </w:r>
      <w:r w:rsidR="008D3CF8" w:rsidRPr="003B3A7A">
        <w:rPr>
          <w:rFonts w:ascii="Times New Roman" w:hAnsi="Times New Roman" w:cs="Times New Roman"/>
        </w:rPr>
        <w:t xml:space="preserve"> liitettävä lupapäätökseen.</w:t>
      </w:r>
      <w:r w:rsidR="00451B31" w:rsidRPr="003B3A7A">
        <w:rPr>
          <w:rFonts w:ascii="Times New Roman" w:hAnsi="Times New Roman" w:cs="Times New Roman"/>
        </w:rPr>
        <w:t xml:space="preserve"> Tilaisuus voi</w:t>
      </w:r>
      <w:r w:rsidR="002C705D" w:rsidRPr="003B3A7A">
        <w:rPr>
          <w:rFonts w:ascii="Times New Roman" w:hAnsi="Times New Roman" w:cs="Times New Roman"/>
        </w:rPr>
        <w:t>taisiin</w:t>
      </w:r>
      <w:r w:rsidR="00451B31" w:rsidRPr="003B3A7A">
        <w:rPr>
          <w:rFonts w:ascii="Times New Roman" w:hAnsi="Times New Roman" w:cs="Times New Roman"/>
        </w:rPr>
        <w:t xml:space="preserve"> järjestää myös verkkotilaisuutena.</w:t>
      </w:r>
      <w:r w:rsidR="002C705D" w:rsidRPr="003B3A7A">
        <w:t xml:space="preserve"> </w:t>
      </w:r>
    </w:p>
    <w:p w14:paraId="4E1DAE00" w14:textId="22A8BF57" w:rsidR="00736B3F" w:rsidRPr="003B3A7A" w:rsidRDefault="00910487" w:rsidP="00EA454D">
      <w:pPr>
        <w:rPr>
          <w:rFonts w:ascii="Times New Roman" w:hAnsi="Times New Roman" w:cs="Times New Roman"/>
        </w:rPr>
      </w:pPr>
      <w:r w:rsidRPr="003B3A7A">
        <w:rPr>
          <w:rFonts w:ascii="Times New Roman" w:hAnsi="Times New Roman" w:cs="Times New Roman"/>
        </w:rPr>
        <w:t>2</w:t>
      </w:r>
      <w:r w:rsidR="00315202">
        <w:rPr>
          <w:rFonts w:ascii="Times New Roman" w:hAnsi="Times New Roman" w:cs="Times New Roman"/>
        </w:rPr>
        <w:t>6</w:t>
      </w:r>
      <w:r w:rsidRPr="003B3A7A">
        <w:rPr>
          <w:rFonts w:ascii="Times New Roman" w:hAnsi="Times New Roman" w:cs="Times New Roman"/>
        </w:rPr>
        <w:t xml:space="preserve"> §. </w:t>
      </w:r>
      <w:r w:rsidRPr="003B3A7A">
        <w:rPr>
          <w:rFonts w:ascii="Times New Roman" w:hAnsi="Times New Roman" w:cs="Times New Roman"/>
          <w:i/>
        </w:rPr>
        <w:t xml:space="preserve">Lupapäätöksen liitekartan sisältö. </w:t>
      </w:r>
      <w:r w:rsidR="008D3CF8" w:rsidRPr="003B3A7A">
        <w:rPr>
          <w:rFonts w:ascii="Times New Roman" w:hAnsi="Times New Roman" w:cs="Times New Roman"/>
        </w:rPr>
        <w:t xml:space="preserve">Pykälä olisi uusi. </w:t>
      </w:r>
      <w:r w:rsidR="00736B3F" w:rsidRPr="003B3A7A">
        <w:rPr>
          <w:rFonts w:ascii="Times New Roman" w:hAnsi="Times New Roman" w:cs="Times New Roman"/>
        </w:rPr>
        <w:t xml:space="preserve">Kaivoslain 56 §:ssä säädetään lupapäätöksen sisällöstä. </w:t>
      </w:r>
      <w:r w:rsidR="00C44ACC" w:rsidRPr="003B3A7A">
        <w:rPr>
          <w:rFonts w:ascii="Times New Roman" w:hAnsi="Times New Roman" w:cs="Times New Roman"/>
        </w:rPr>
        <w:t>1.6.2023 voimaantulleella muutoslailla 505/2023 pykälään lisättiin</w:t>
      </w:r>
      <w:r w:rsidR="00736B3F" w:rsidRPr="003B3A7A">
        <w:rPr>
          <w:rFonts w:ascii="Times New Roman" w:hAnsi="Times New Roman" w:cs="Times New Roman"/>
        </w:rPr>
        <w:t xml:space="preserve"> uusi 3 momentti, joka edellyttää liitekartan liittämistä kaivoslupaa koskevaan päätökseen. Pykälään lisättiin </w:t>
      </w:r>
      <w:r w:rsidR="002D57A8" w:rsidRPr="003B3A7A">
        <w:rPr>
          <w:rFonts w:ascii="Times New Roman" w:hAnsi="Times New Roman" w:cs="Times New Roman"/>
        </w:rPr>
        <w:t xml:space="preserve">uudistuksessa myös </w:t>
      </w:r>
      <w:r w:rsidR="00C44ACC" w:rsidRPr="003B3A7A">
        <w:rPr>
          <w:rFonts w:ascii="Times New Roman" w:hAnsi="Times New Roman" w:cs="Times New Roman"/>
        </w:rPr>
        <w:t>asetuksenantovaltuus, jonka mukaan</w:t>
      </w:r>
      <w:r w:rsidR="00736B3F" w:rsidRPr="003B3A7A">
        <w:rPr>
          <w:rFonts w:ascii="Times New Roman" w:hAnsi="Times New Roman" w:cs="Times New Roman"/>
        </w:rPr>
        <w:t xml:space="preserve"> lupapäätökseen sisältyvästä</w:t>
      </w:r>
      <w:r w:rsidR="00C44ACC" w:rsidRPr="003B3A7A">
        <w:rPr>
          <w:rFonts w:ascii="Times New Roman" w:hAnsi="Times New Roman" w:cs="Times New Roman"/>
        </w:rPr>
        <w:t xml:space="preserve"> liitekartasta voidaan antaa</w:t>
      </w:r>
      <w:r w:rsidR="00736B3F" w:rsidRPr="003B3A7A">
        <w:rPr>
          <w:rFonts w:ascii="Times New Roman" w:hAnsi="Times New Roman" w:cs="Times New Roman"/>
        </w:rPr>
        <w:t xml:space="preserve"> tarkempia säännöksiä valtioneuvoston asetuksella.</w:t>
      </w:r>
      <w:r w:rsidR="00C53351" w:rsidRPr="003B3A7A">
        <w:rPr>
          <w:rFonts w:ascii="Times New Roman" w:hAnsi="Times New Roman" w:cs="Times New Roman"/>
        </w:rPr>
        <w:t xml:space="preserve"> </w:t>
      </w:r>
    </w:p>
    <w:p w14:paraId="16A800DD" w14:textId="247E25D7" w:rsidR="008D3CF8" w:rsidRPr="003B3A7A" w:rsidRDefault="00736B3F" w:rsidP="00A11E70">
      <w:pPr>
        <w:rPr>
          <w:rFonts w:ascii="Times New Roman" w:hAnsi="Times New Roman" w:cs="Times New Roman"/>
        </w:rPr>
      </w:pPr>
      <w:r w:rsidRPr="003B3A7A">
        <w:rPr>
          <w:rFonts w:ascii="Times New Roman" w:hAnsi="Times New Roman" w:cs="Times New Roman"/>
        </w:rPr>
        <w:t>P</w:t>
      </w:r>
      <w:r w:rsidR="008D3CF8" w:rsidRPr="003B3A7A">
        <w:rPr>
          <w:rFonts w:ascii="Times New Roman" w:hAnsi="Times New Roman" w:cs="Times New Roman"/>
        </w:rPr>
        <w:t>ykälässä lueteltaisiin ne asiat, joiden tulee ainakin ilmetä kaivoslupaa koskevaan päätökseen liitettävästä kartasta.</w:t>
      </w:r>
      <w:r w:rsidR="00A11E70" w:rsidRPr="003B3A7A">
        <w:rPr>
          <w:rFonts w:ascii="Times New Roman" w:hAnsi="Times New Roman" w:cs="Times New Roman"/>
        </w:rPr>
        <w:t xml:space="preserve"> k</w:t>
      </w:r>
      <w:r w:rsidR="00427FBE" w:rsidRPr="003B3A7A">
        <w:rPr>
          <w:rFonts w:ascii="Times New Roman" w:hAnsi="Times New Roman" w:cs="Times New Roman"/>
        </w:rPr>
        <w:t xml:space="preserve">arttaa hyväksikäyttäen kaivosviranomainen osoittaisi toimenpiteet, jotka asetettavan kaivosvakuuden tulisi kattaa. </w:t>
      </w:r>
      <w:r w:rsidR="00E56D4A" w:rsidRPr="003B3A7A">
        <w:rPr>
          <w:rFonts w:ascii="Times New Roman" w:hAnsi="Times New Roman" w:cs="Times New Roman"/>
        </w:rPr>
        <w:t>Kartta tukisi kaivosvakuuden kattavuuden arvioinnissa niin viranomaisia, toiminnanharjoittajia kuin asianosaisia.</w:t>
      </w:r>
      <w:r w:rsidR="00A11E70" w:rsidRPr="003B3A7A">
        <w:rPr>
          <w:rFonts w:ascii="Times New Roman" w:hAnsi="Times New Roman" w:cs="Times New Roman"/>
        </w:rPr>
        <w:t xml:space="preserve"> Liitekartan avulla kaivosviranomaisella olisi paremmat edellytykset arvioida toiminnassa tapahtuneita muutoksia ja tarvittaessa aloittaa kaivoslain 109 §:n 3 momentin mukainen vakuuden tarkistamista koskeva menettely.</w:t>
      </w:r>
    </w:p>
    <w:p w14:paraId="71C318DB" w14:textId="7F773C17" w:rsidR="004C44C7" w:rsidRPr="003B3A7A" w:rsidRDefault="008D3CF8" w:rsidP="00EA454D">
      <w:pPr>
        <w:rPr>
          <w:rFonts w:ascii="Times New Roman" w:hAnsi="Times New Roman" w:cs="Times New Roman"/>
        </w:rPr>
      </w:pPr>
      <w:r w:rsidRPr="003B3A7A">
        <w:rPr>
          <w:rFonts w:ascii="Times New Roman" w:hAnsi="Times New Roman" w:cs="Times New Roman"/>
        </w:rPr>
        <w:t xml:space="preserve">Pykälän 1 momentin 1 kohdan mukaan kaivoslupaa koskevaan päätökseen liitettävässä kartassa tulisi ilmetä </w:t>
      </w:r>
      <w:r w:rsidR="00F92F66" w:rsidRPr="003B3A7A">
        <w:rPr>
          <w:rFonts w:ascii="Times New Roman" w:hAnsi="Times New Roman" w:cs="Times New Roman"/>
        </w:rPr>
        <w:t>avolouhoksen lopullisen louhoksen rajat.</w:t>
      </w:r>
    </w:p>
    <w:p w14:paraId="2EE5E548" w14:textId="7DA33AEF" w:rsidR="00F92F66" w:rsidRPr="003B3A7A" w:rsidRDefault="00F92F66" w:rsidP="00EA454D">
      <w:pPr>
        <w:rPr>
          <w:rFonts w:ascii="Times New Roman" w:hAnsi="Times New Roman" w:cs="Times New Roman"/>
        </w:rPr>
      </w:pPr>
      <w:r w:rsidRPr="003B3A7A">
        <w:rPr>
          <w:rFonts w:ascii="Times New Roman" w:hAnsi="Times New Roman" w:cs="Times New Roman"/>
        </w:rPr>
        <w:t>Pykälän 1 momentin 2 kohdan mukaan kartassa tulisi ilmetä tiedossa olevien maanalaisten louhosten vaikutusalueen raja projisoituna maanpintakartalle.</w:t>
      </w:r>
    </w:p>
    <w:p w14:paraId="79D1EECB" w14:textId="1C4936EB" w:rsidR="008D3CF8" w:rsidRPr="003B3A7A" w:rsidRDefault="008D3CF8" w:rsidP="00EA454D">
      <w:pPr>
        <w:rPr>
          <w:rFonts w:ascii="Times New Roman" w:hAnsi="Times New Roman" w:cs="Times New Roman"/>
        </w:rPr>
      </w:pPr>
      <w:r w:rsidRPr="003B3A7A">
        <w:rPr>
          <w:rFonts w:ascii="Times New Roman" w:hAnsi="Times New Roman" w:cs="Times New Roman"/>
        </w:rPr>
        <w:t xml:space="preserve">Pykälän 1 momentin </w:t>
      </w:r>
      <w:r w:rsidR="0039205B" w:rsidRPr="003B3A7A">
        <w:rPr>
          <w:rFonts w:ascii="Times New Roman" w:hAnsi="Times New Roman" w:cs="Times New Roman"/>
        </w:rPr>
        <w:t>3</w:t>
      </w:r>
      <w:r w:rsidRPr="003B3A7A">
        <w:rPr>
          <w:rFonts w:ascii="Times New Roman" w:hAnsi="Times New Roman" w:cs="Times New Roman"/>
        </w:rPr>
        <w:t xml:space="preserve"> kohdan mukaan </w:t>
      </w:r>
      <w:r w:rsidR="00C90F97" w:rsidRPr="003B3A7A">
        <w:rPr>
          <w:rFonts w:ascii="Times New Roman" w:hAnsi="Times New Roman" w:cs="Times New Roman"/>
        </w:rPr>
        <w:t>kartassa tulisi</w:t>
      </w:r>
      <w:r w:rsidR="00CF7D5F" w:rsidRPr="003B3A7A">
        <w:rPr>
          <w:rFonts w:ascii="Times New Roman" w:hAnsi="Times New Roman" w:cs="Times New Roman"/>
        </w:rPr>
        <w:t xml:space="preserve"> ilmetä sivukivi- ja maanläj</w:t>
      </w:r>
      <w:r w:rsidR="00C90F97" w:rsidRPr="003B3A7A">
        <w:rPr>
          <w:rFonts w:ascii="Times New Roman" w:hAnsi="Times New Roman" w:cs="Times New Roman"/>
        </w:rPr>
        <w:t>itysalueet.</w:t>
      </w:r>
    </w:p>
    <w:p w14:paraId="00D8E8B6" w14:textId="7E36A199" w:rsidR="00C90F97" w:rsidRPr="003B3A7A" w:rsidRDefault="00C90F97" w:rsidP="00EA454D">
      <w:pPr>
        <w:rPr>
          <w:rFonts w:ascii="Times New Roman" w:hAnsi="Times New Roman" w:cs="Times New Roman"/>
        </w:rPr>
      </w:pPr>
      <w:r w:rsidRPr="003B3A7A">
        <w:rPr>
          <w:rFonts w:ascii="Times New Roman" w:hAnsi="Times New Roman" w:cs="Times New Roman"/>
        </w:rPr>
        <w:t xml:space="preserve">Pykälän 1 momentin </w:t>
      </w:r>
      <w:r w:rsidR="0039205B" w:rsidRPr="003B3A7A">
        <w:rPr>
          <w:rFonts w:ascii="Times New Roman" w:hAnsi="Times New Roman" w:cs="Times New Roman"/>
        </w:rPr>
        <w:t>4</w:t>
      </w:r>
      <w:r w:rsidRPr="003B3A7A">
        <w:rPr>
          <w:rFonts w:ascii="Times New Roman" w:hAnsi="Times New Roman" w:cs="Times New Roman"/>
        </w:rPr>
        <w:t xml:space="preserve"> kohdan mukaan kartassa tul</w:t>
      </w:r>
      <w:r w:rsidR="00C6283C" w:rsidRPr="003B3A7A">
        <w:rPr>
          <w:rFonts w:ascii="Times New Roman" w:hAnsi="Times New Roman" w:cs="Times New Roman"/>
        </w:rPr>
        <w:t>isi ilmetä rikastushiekka</w:t>
      </w:r>
      <w:r w:rsidR="0039205B" w:rsidRPr="003B3A7A">
        <w:rPr>
          <w:rFonts w:ascii="Times New Roman" w:hAnsi="Times New Roman" w:cs="Times New Roman"/>
        </w:rPr>
        <w:t xml:space="preserve">-altaat. </w:t>
      </w:r>
    </w:p>
    <w:p w14:paraId="5B17EED7" w14:textId="5908F5C2" w:rsidR="0039205B" w:rsidRPr="003B3A7A" w:rsidRDefault="0039205B" w:rsidP="008D7D17">
      <w:pPr>
        <w:rPr>
          <w:rFonts w:ascii="Times New Roman" w:hAnsi="Times New Roman" w:cs="Times New Roman"/>
        </w:rPr>
      </w:pPr>
      <w:r w:rsidRPr="003B3A7A">
        <w:rPr>
          <w:rFonts w:ascii="Times New Roman" w:hAnsi="Times New Roman" w:cs="Times New Roman"/>
        </w:rPr>
        <w:t>Pykälän 1 momentin 5 kohdan mukaan kartassa tulisi ilmetä vesienhallinnan järjestelyt</w:t>
      </w:r>
      <w:r w:rsidR="000D1D3E" w:rsidRPr="003B3A7A">
        <w:rPr>
          <w:rFonts w:ascii="Times New Roman" w:hAnsi="Times New Roman" w:cs="Times New Roman"/>
        </w:rPr>
        <w:t>,</w:t>
      </w:r>
      <w:r w:rsidR="00293CD3" w:rsidRPr="003B3A7A">
        <w:rPr>
          <w:rFonts w:ascii="Times New Roman" w:hAnsi="Times New Roman" w:cs="Times New Roman"/>
        </w:rPr>
        <w:t xml:space="preserve"> </w:t>
      </w:r>
      <w:r w:rsidRPr="003B3A7A">
        <w:rPr>
          <w:rFonts w:ascii="Times New Roman" w:hAnsi="Times New Roman" w:cs="Times New Roman"/>
        </w:rPr>
        <w:t xml:space="preserve">vesienkäsittelyyn ja varastointiin liittyvät altaat. </w:t>
      </w:r>
    </w:p>
    <w:p w14:paraId="12C482B6" w14:textId="10E26B03" w:rsidR="00CF7D5F" w:rsidRPr="003B3A7A" w:rsidRDefault="00CF7D5F" w:rsidP="008D7D17">
      <w:pPr>
        <w:rPr>
          <w:rFonts w:ascii="Times New Roman" w:hAnsi="Times New Roman" w:cs="Times New Roman"/>
        </w:rPr>
      </w:pPr>
      <w:r w:rsidRPr="003B3A7A">
        <w:rPr>
          <w:rFonts w:ascii="Times New Roman" w:hAnsi="Times New Roman" w:cs="Times New Roman"/>
        </w:rPr>
        <w:t>Pykälä</w:t>
      </w:r>
      <w:r w:rsidR="006656DE" w:rsidRPr="003B3A7A">
        <w:rPr>
          <w:rFonts w:ascii="Times New Roman" w:hAnsi="Times New Roman" w:cs="Times New Roman"/>
        </w:rPr>
        <w:t xml:space="preserve">n 1 momentin </w:t>
      </w:r>
      <w:r w:rsidR="0039205B" w:rsidRPr="003B3A7A">
        <w:rPr>
          <w:rFonts w:ascii="Times New Roman" w:hAnsi="Times New Roman" w:cs="Times New Roman"/>
        </w:rPr>
        <w:t>6</w:t>
      </w:r>
      <w:r w:rsidRPr="003B3A7A">
        <w:rPr>
          <w:rFonts w:ascii="Times New Roman" w:hAnsi="Times New Roman" w:cs="Times New Roman"/>
        </w:rPr>
        <w:t xml:space="preserve"> kohdan mukaan kartassa tulis</w:t>
      </w:r>
      <w:r w:rsidR="00461E2A" w:rsidRPr="003B3A7A">
        <w:rPr>
          <w:rFonts w:ascii="Times New Roman" w:hAnsi="Times New Roman" w:cs="Times New Roman"/>
        </w:rPr>
        <w:t xml:space="preserve">i ilmetä puustosuojavyöhykkeet. </w:t>
      </w:r>
      <w:r w:rsidR="008D7D17" w:rsidRPr="003B3A7A">
        <w:rPr>
          <w:rFonts w:ascii="Times New Roman" w:hAnsi="Times New Roman" w:cs="Times New Roman"/>
        </w:rPr>
        <w:t xml:space="preserve">Puustosuojavyöhykkeellä tarkoitettaisiin puustovyöhykettä </w:t>
      </w:r>
      <w:r w:rsidR="00461E2A" w:rsidRPr="003B3A7A">
        <w:rPr>
          <w:rFonts w:ascii="Times New Roman" w:hAnsi="Times New Roman" w:cs="Times New Roman"/>
        </w:rPr>
        <w:t xml:space="preserve">eräiden kaivostoiminnasta aiheutuvien maisemallisten haittojen, erilaisten imissio- ja naapuruushaittojen ja muille elinkeinoille aiheutuvien haittojen vähentämiseksi. Tällaisesta puustosuojavyöhykkeestä on kaivoslain 52 §:n 3 momentin 8 a - 8 d kohtien </w:t>
      </w:r>
      <w:r w:rsidR="00427FBE" w:rsidRPr="003B3A7A">
        <w:rPr>
          <w:rFonts w:ascii="Times New Roman" w:hAnsi="Times New Roman" w:cs="Times New Roman"/>
        </w:rPr>
        <w:t>mukaisesti</w:t>
      </w:r>
      <w:r w:rsidR="00461E2A" w:rsidRPr="003B3A7A">
        <w:rPr>
          <w:rFonts w:ascii="Times New Roman" w:hAnsi="Times New Roman" w:cs="Times New Roman"/>
        </w:rPr>
        <w:t xml:space="preserve"> mahdollista määrätä lupamääräyksin. </w:t>
      </w:r>
    </w:p>
    <w:p w14:paraId="6A938113" w14:textId="59301274" w:rsidR="00C90F97" w:rsidRPr="003B3A7A" w:rsidRDefault="006656DE" w:rsidP="00EA454D">
      <w:pPr>
        <w:rPr>
          <w:rFonts w:ascii="Times New Roman" w:hAnsi="Times New Roman" w:cs="Times New Roman"/>
        </w:rPr>
      </w:pPr>
      <w:r w:rsidRPr="003B3A7A">
        <w:rPr>
          <w:rFonts w:ascii="Times New Roman" w:hAnsi="Times New Roman" w:cs="Times New Roman"/>
        </w:rPr>
        <w:t xml:space="preserve">Pykälän 1 momentin </w:t>
      </w:r>
      <w:r w:rsidR="0039205B" w:rsidRPr="003B3A7A">
        <w:rPr>
          <w:rFonts w:ascii="Times New Roman" w:hAnsi="Times New Roman" w:cs="Times New Roman"/>
        </w:rPr>
        <w:t>7</w:t>
      </w:r>
      <w:r w:rsidR="00C90F97" w:rsidRPr="003B3A7A">
        <w:rPr>
          <w:rFonts w:ascii="Times New Roman" w:hAnsi="Times New Roman" w:cs="Times New Roman"/>
        </w:rPr>
        <w:t xml:space="preserve"> kohdan mukaan kartassa tulisi ilmetä kaivosalueen </w:t>
      </w:r>
      <w:r w:rsidR="00CF7D5F" w:rsidRPr="003B3A7A">
        <w:rPr>
          <w:rFonts w:ascii="Times New Roman" w:hAnsi="Times New Roman" w:cs="Times New Roman"/>
        </w:rPr>
        <w:t xml:space="preserve">rakennusten </w:t>
      </w:r>
      <w:r w:rsidR="00C90F97" w:rsidRPr="003B3A7A">
        <w:rPr>
          <w:rFonts w:ascii="Times New Roman" w:hAnsi="Times New Roman" w:cs="Times New Roman"/>
        </w:rPr>
        <w:t>ja rakennelmien sijainti maan päällä.</w:t>
      </w:r>
      <w:r w:rsidR="00CF7D5F" w:rsidRPr="003B3A7A">
        <w:rPr>
          <w:rFonts w:ascii="Times New Roman" w:hAnsi="Times New Roman" w:cs="Times New Roman"/>
        </w:rPr>
        <w:t xml:space="preserve"> </w:t>
      </w:r>
    </w:p>
    <w:p w14:paraId="1AD6AA7B" w14:textId="2440C71B" w:rsidR="00CF7D5F" w:rsidRPr="003B3A7A" w:rsidRDefault="006656DE" w:rsidP="00EA454D">
      <w:pPr>
        <w:rPr>
          <w:rFonts w:ascii="Times New Roman" w:hAnsi="Times New Roman" w:cs="Times New Roman"/>
        </w:rPr>
      </w:pPr>
      <w:r w:rsidRPr="003B3A7A">
        <w:rPr>
          <w:rFonts w:ascii="Times New Roman" w:hAnsi="Times New Roman" w:cs="Times New Roman"/>
        </w:rPr>
        <w:t xml:space="preserve">Pykälän 1 momentin </w:t>
      </w:r>
      <w:r w:rsidR="0039205B" w:rsidRPr="003B3A7A">
        <w:rPr>
          <w:rFonts w:ascii="Times New Roman" w:hAnsi="Times New Roman" w:cs="Times New Roman"/>
        </w:rPr>
        <w:t>8</w:t>
      </w:r>
      <w:r w:rsidR="00CF7D5F" w:rsidRPr="003B3A7A">
        <w:rPr>
          <w:rFonts w:ascii="Times New Roman" w:hAnsi="Times New Roman" w:cs="Times New Roman"/>
        </w:rPr>
        <w:t xml:space="preserve"> kohdan mukaan kartassa tulisi ilmetä säiliöalueet</w:t>
      </w:r>
      <w:r w:rsidR="0039205B" w:rsidRPr="003B3A7A">
        <w:rPr>
          <w:rFonts w:ascii="Times New Roman" w:hAnsi="Times New Roman" w:cs="Times New Roman"/>
        </w:rPr>
        <w:t>, varikkoalueet</w:t>
      </w:r>
      <w:r w:rsidR="00CF7D5F" w:rsidRPr="003B3A7A">
        <w:rPr>
          <w:rFonts w:ascii="Times New Roman" w:hAnsi="Times New Roman" w:cs="Times New Roman"/>
        </w:rPr>
        <w:t xml:space="preserve"> ja räjähdevarastot.</w:t>
      </w:r>
    </w:p>
    <w:p w14:paraId="1BF82FE0" w14:textId="64231DEA" w:rsidR="00C90F97" w:rsidRPr="003B3A7A" w:rsidRDefault="006656DE" w:rsidP="00C90F97">
      <w:pPr>
        <w:rPr>
          <w:rFonts w:ascii="Times New Roman" w:hAnsi="Times New Roman" w:cs="Times New Roman"/>
        </w:rPr>
      </w:pPr>
      <w:r w:rsidRPr="003B3A7A">
        <w:rPr>
          <w:rFonts w:ascii="Times New Roman" w:hAnsi="Times New Roman" w:cs="Times New Roman"/>
        </w:rPr>
        <w:t xml:space="preserve">Pykälän 1 momentin </w:t>
      </w:r>
      <w:r w:rsidR="0039205B" w:rsidRPr="003B3A7A">
        <w:rPr>
          <w:rFonts w:ascii="Times New Roman" w:hAnsi="Times New Roman" w:cs="Times New Roman"/>
        </w:rPr>
        <w:t>9</w:t>
      </w:r>
      <w:r w:rsidR="00C90F97" w:rsidRPr="003B3A7A">
        <w:rPr>
          <w:rFonts w:ascii="Times New Roman" w:hAnsi="Times New Roman" w:cs="Times New Roman"/>
        </w:rPr>
        <w:t xml:space="preserve"> kohdan mukaan kartassa tulisi ilmetä sähkönjakelu-, viestintä-, lämmitys- ja valaistusjärjestelmät.</w:t>
      </w:r>
    </w:p>
    <w:p w14:paraId="2FB0F439" w14:textId="76CDF023" w:rsidR="00C90F97" w:rsidRPr="003B3A7A" w:rsidRDefault="00C90F97" w:rsidP="00C90F97">
      <w:pPr>
        <w:rPr>
          <w:rFonts w:ascii="Times New Roman" w:hAnsi="Times New Roman" w:cs="Times New Roman"/>
        </w:rPr>
      </w:pPr>
      <w:r w:rsidRPr="003B3A7A">
        <w:rPr>
          <w:rFonts w:ascii="Times New Roman" w:hAnsi="Times New Roman" w:cs="Times New Roman"/>
        </w:rPr>
        <w:t xml:space="preserve">Pykälän 1 </w:t>
      </w:r>
      <w:r w:rsidR="006656DE" w:rsidRPr="003B3A7A">
        <w:rPr>
          <w:rFonts w:ascii="Times New Roman" w:hAnsi="Times New Roman" w:cs="Times New Roman"/>
        </w:rPr>
        <w:t xml:space="preserve">momentin </w:t>
      </w:r>
      <w:r w:rsidR="0039205B" w:rsidRPr="003B3A7A">
        <w:rPr>
          <w:rFonts w:ascii="Times New Roman" w:hAnsi="Times New Roman" w:cs="Times New Roman"/>
        </w:rPr>
        <w:t>10</w:t>
      </w:r>
      <w:r w:rsidRPr="003B3A7A">
        <w:rPr>
          <w:rFonts w:ascii="Times New Roman" w:hAnsi="Times New Roman" w:cs="Times New Roman"/>
        </w:rPr>
        <w:t xml:space="preserve"> kohdan mukaan kartassa tulisi ilmetä puhaltimien sijainti. </w:t>
      </w:r>
    </w:p>
    <w:p w14:paraId="09F60309" w14:textId="55825391" w:rsidR="00C90F97" w:rsidRPr="003B3A7A" w:rsidRDefault="006656DE" w:rsidP="00C90F97">
      <w:pPr>
        <w:rPr>
          <w:rFonts w:ascii="Times New Roman" w:hAnsi="Times New Roman" w:cs="Times New Roman"/>
        </w:rPr>
      </w:pPr>
      <w:r w:rsidRPr="003B3A7A">
        <w:rPr>
          <w:rFonts w:ascii="Times New Roman" w:hAnsi="Times New Roman" w:cs="Times New Roman"/>
        </w:rPr>
        <w:t>Pykälän 1 momentin 1</w:t>
      </w:r>
      <w:r w:rsidR="0039205B" w:rsidRPr="003B3A7A">
        <w:rPr>
          <w:rFonts w:ascii="Times New Roman" w:hAnsi="Times New Roman" w:cs="Times New Roman"/>
        </w:rPr>
        <w:t>1</w:t>
      </w:r>
      <w:r w:rsidR="00C90F97" w:rsidRPr="003B3A7A">
        <w:rPr>
          <w:rFonts w:ascii="Times New Roman" w:hAnsi="Times New Roman" w:cs="Times New Roman"/>
        </w:rPr>
        <w:t xml:space="preserve"> kohdan mukaan kartassa tulisi ilmetä liikenneväylät. </w:t>
      </w:r>
      <w:r w:rsidRPr="003B3A7A">
        <w:rPr>
          <w:rFonts w:ascii="Times New Roman" w:hAnsi="Times New Roman" w:cs="Times New Roman"/>
        </w:rPr>
        <w:t xml:space="preserve">Liikenneväylillä tarkoitettaisiin kulkuneuvojen tai jalankulkijoiden liikkumista varten rakennettuja kaivosalueella sijaitsevia väyliä. </w:t>
      </w:r>
    </w:p>
    <w:p w14:paraId="45D04500" w14:textId="3EC1216E" w:rsidR="00306EB8" w:rsidRPr="003B3A7A" w:rsidRDefault="00A631EC" w:rsidP="00306EB8">
      <w:pPr>
        <w:rPr>
          <w:rFonts w:ascii="Times New Roman" w:hAnsi="Times New Roman" w:cs="Times New Roman"/>
        </w:rPr>
      </w:pPr>
      <w:r w:rsidRPr="003B3A7A">
        <w:rPr>
          <w:rFonts w:ascii="Times New Roman" w:hAnsi="Times New Roman" w:cs="Times New Roman"/>
        </w:rPr>
        <w:t>2</w:t>
      </w:r>
      <w:r w:rsidR="00315202">
        <w:rPr>
          <w:rFonts w:ascii="Times New Roman" w:hAnsi="Times New Roman" w:cs="Times New Roman"/>
        </w:rPr>
        <w:t>7</w:t>
      </w:r>
      <w:r w:rsidR="00306EB8" w:rsidRPr="003B3A7A">
        <w:rPr>
          <w:rFonts w:ascii="Times New Roman" w:hAnsi="Times New Roman" w:cs="Times New Roman"/>
        </w:rPr>
        <w:t xml:space="preserve"> §. </w:t>
      </w:r>
      <w:r w:rsidR="00306EB8" w:rsidRPr="003B3A7A">
        <w:rPr>
          <w:rFonts w:ascii="Times New Roman" w:hAnsi="Times New Roman" w:cs="Times New Roman"/>
          <w:i/>
        </w:rPr>
        <w:t xml:space="preserve">Kaivosaluelunastuslupaa koskeva hakemus. </w:t>
      </w:r>
      <w:r w:rsidR="00306EB8" w:rsidRPr="003B3A7A">
        <w:rPr>
          <w:rFonts w:ascii="Times New Roman" w:hAnsi="Times New Roman" w:cs="Times New Roman"/>
        </w:rPr>
        <w:t>Pykälässä säädettäisiin tarkemmin kaivoslain 35 §:n mukaisesta kaivosaluelunastuslupaa koskevasta hakemuksesta. Pykälä vastaisi sisällöllisesti voimassaolevan asetuks</w:t>
      </w:r>
      <w:r w:rsidR="00C53351" w:rsidRPr="003B3A7A">
        <w:rPr>
          <w:rFonts w:ascii="Times New Roman" w:hAnsi="Times New Roman" w:cs="Times New Roman"/>
        </w:rPr>
        <w:t>en 18 §:ää, mutta viittaus sen</w:t>
      </w:r>
      <w:r w:rsidR="003410D0" w:rsidRPr="003B3A7A">
        <w:rPr>
          <w:rFonts w:ascii="Times New Roman" w:hAnsi="Times New Roman" w:cs="Times New Roman"/>
        </w:rPr>
        <w:t xml:space="preserve"> 1 momentissa muutettaisiin </w:t>
      </w:r>
      <w:r w:rsidR="00306EB8" w:rsidRPr="003B3A7A">
        <w:rPr>
          <w:rFonts w:ascii="Times New Roman" w:hAnsi="Times New Roman" w:cs="Times New Roman"/>
        </w:rPr>
        <w:t>vastaamaan uudistetun asetuksen pykälänumerointia.</w:t>
      </w:r>
    </w:p>
    <w:p w14:paraId="26F9E7B6" w14:textId="62B98509" w:rsidR="00306EB8" w:rsidRPr="00306EB8" w:rsidRDefault="00306EB8" w:rsidP="00306EB8">
      <w:pPr>
        <w:rPr>
          <w:rFonts w:ascii="Times New Roman" w:hAnsi="Times New Roman" w:cs="Times New Roman"/>
        </w:rPr>
      </w:pPr>
      <w:r w:rsidRPr="003B3A7A">
        <w:rPr>
          <w:rFonts w:ascii="Times New Roman" w:hAnsi="Times New Roman" w:cs="Times New Roman"/>
        </w:rPr>
        <w:t xml:space="preserve">Pykälän 1 momentin mukaan kaivosaluelunastuslupahakemuksessa olisi esitettävä asetuksen </w:t>
      </w:r>
      <w:r w:rsidR="00BB0B5B" w:rsidRPr="003B3A7A">
        <w:rPr>
          <w:rFonts w:ascii="Times New Roman" w:hAnsi="Times New Roman" w:cs="Times New Roman"/>
        </w:rPr>
        <w:t>20</w:t>
      </w:r>
      <w:r w:rsidRPr="003B3A7A">
        <w:rPr>
          <w:rFonts w:ascii="Times New Roman" w:hAnsi="Times New Roman" w:cs="Times New Roman"/>
        </w:rPr>
        <w:t xml:space="preserve"> §:ssä säädetyt tiedot tai jäljennös myönnetystä kaivosluvasta.</w:t>
      </w:r>
      <w:r w:rsidR="004831FB">
        <w:rPr>
          <w:rFonts w:ascii="Times New Roman" w:hAnsi="Times New Roman" w:cs="Times New Roman"/>
        </w:rPr>
        <w:t xml:space="preserve">  </w:t>
      </w:r>
    </w:p>
    <w:p w14:paraId="5C3B0257" w14:textId="09160A12" w:rsidR="00306EB8" w:rsidRPr="00306EB8" w:rsidRDefault="00306EB8" w:rsidP="00306EB8">
      <w:pPr>
        <w:rPr>
          <w:rFonts w:ascii="Times New Roman" w:hAnsi="Times New Roman" w:cs="Times New Roman"/>
        </w:rPr>
      </w:pPr>
      <w:r w:rsidRPr="00306EB8">
        <w:rPr>
          <w:rFonts w:ascii="Times New Roman" w:hAnsi="Times New Roman" w:cs="Times New Roman"/>
        </w:rPr>
        <w:t>Pykälän 2 momentin mukaan kaivoshankkeen yleise</w:t>
      </w:r>
      <w:r>
        <w:rPr>
          <w:rFonts w:ascii="Times New Roman" w:hAnsi="Times New Roman" w:cs="Times New Roman"/>
        </w:rPr>
        <w:t>n tarpeen vaatimuksen arvioimis</w:t>
      </w:r>
      <w:r w:rsidRPr="00306EB8">
        <w:rPr>
          <w:rFonts w:ascii="Times New Roman" w:hAnsi="Times New Roman" w:cs="Times New Roman"/>
        </w:rPr>
        <w:t>kesi hakemukseen tulisi selvittää alue- ja paikallistaloud</w:t>
      </w:r>
      <w:r>
        <w:rPr>
          <w:rFonts w:ascii="Times New Roman" w:hAnsi="Times New Roman" w:cs="Times New Roman"/>
        </w:rPr>
        <w:t>elliset vaikutukset, työllisyys</w:t>
      </w:r>
      <w:r w:rsidRPr="00306EB8">
        <w:rPr>
          <w:rFonts w:ascii="Times New Roman" w:hAnsi="Times New Roman" w:cs="Times New Roman"/>
        </w:rPr>
        <w:t>vaikutukset sekä yhteiskunnan raaka-ainehuoltoon liit</w:t>
      </w:r>
      <w:r>
        <w:rPr>
          <w:rFonts w:ascii="Times New Roman" w:hAnsi="Times New Roman" w:cs="Times New Roman"/>
        </w:rPr>
        <w:t>tyvät seikat. Viimeksi mainittu</w:t>
      </w:r>
      <w:r w:rsidRPr="00306EB8">
        <w:rPr>
          <w:rFonts w:ascii="Times New Roman" w:hAnsi="Times New Roman" w:cs="Times New Roman"/>
        </w:rPr>
        <w:t xml:space="preserve">ja voisivat olla muun muassa Suomessa olevien jatkojalostuslaitosten raaka-aineiden tarpeet. </w:t>
      </w:r>
    </w:p>
    <w:p w14:paraId="5ED5998C" w14:textId="122C54FA" w:rsidR="00306EB8" w:rsidRPr="003B3A7A" w:rsidRDefault="00BB0B5B" w:rsidP="00306EB8">
      <w:pPr>
        <w:rPr>
          <w:rFonts w:ascii="Times New Roman" w:hAnsi="Times New Roman" w:cs="Times New Roman"/>
        </w:rPr>
      </w:pPr>
      <w:r>
        <w:rPr>
          <w:rFonts w:ascii="Times New Roman" w:hAnsi="Times New Roman" w:cs="Times New Roman"/>
        </w:rPr>
        <w:t>2</w:t>
      </w:r>
      <w:r w:rsidR="00315202">
        <w:rPr>
          <w:rFonts w:ascii="Times New Roman" w:hAnsi="Times New Roman" w:cs="Times New Roman"/>
        </w:rPr>
        <w:t>8</w:t>
      </w:r>
      <w:r w:rsidR="00306EB8" w:rsidRPr="00306EB8">
        <w:rPr>
          <w:rFonts w:ascii="Times New Roman" w:hAnsi="Times New Roman" w:cs="Times New Roman"/>
        </w:rPr>
        <w:t xml:space="preserve"> §. </w:t>
      </w:r>
      <w:r w:rsidR="00306EB8" w:rsidRPr="0009264B">
        <w:rPr>
          <w:rFonts w:ascii="Times New Roman" w:hAnsi="Times New Roman" w:cs="Times New Roman"/>
          <w:i/>
        </w:rPr>
        <w:t>Kaivosaluelunastusluvan jatkoaikaa koskeva hakemus</w:t>
      </w:r>
      <w:r w:rsidR="00306EB8" w:rsidRPr="00306EB8">
        <w:rPr>
          <w:rFonts w:ascii="Times New Roman" w:hAnsi="Times New Roman" w:cs="Times New Roman"/>
        </w:rPr>
        <w:t>. Pykälässä säädettäisiin tarkemmin kaivosaluelunastusluvan jatkoaikaa kosk</w:t>
      </w:r>
      <w:r w:rsidR="00306EB8">
        <w:rPr>
          <w:rFonts w:ascii="Times New Roman" w:hAnsi="Times New Roman" w:cs="Times New Roman"/>
        </w:rPr>
        <w:t>evasta hakemuksesta. Hakijan tu</w:t>
      </w:r>
      <w:r w:rsidR="00306EB8" w:rsidRPr="00306EB8">
        <w:rPr>
          <w:rFonts w:ascii="Times New Roman" w:hAnsi="Times New Roman" w:cs="Times New Roman"/>
        </w:rPr>
        <w:t xml:space="preserve">lisi osoittaa valtioneuvostolle, että kaivoshankkeessa ovat olemassa edellytykset kaivoslain 63 §:n mukaiselle kaivosluvan voimassaoloajan jatkamiselle. Hakemuksessa olisi yksilöitävä haluttu jatkoaika, </w:t>
      </w:r>
      <w:r w:rsidR="00306EB8">
        <w:rPr>
          <w:rFonts w:ascii="Times New Roman" w:hAnsi="Times New Roman" w:cs="Times New Roman"/>
        </w:rPr>
        <w:t xml:space="preserve">jollei </w:t>
      </w:r>
      <w:r w:rsidR="00306EB8" w:rsidRPr="00306EB8">
        <w:rPr>
          <w:rFonts w:ascii="Times New Roman" w:hAnsi="Times New Roman" w:cs="Times New Roman"/>
        </w:rPr>
        <w:t xml:space="preserve">jatkoa haeta toistaiseksi. </w:t>
      </w:r>
      <w:r w:rsidR="001F2AD6" w:rsidRPr="003B3A7A">
        <w:rPr>
          <w:rFonts w:ascii="Times New Roman" w:hAnsi="Times New Roman" w:cs="Times New Roman"/>
        </w:rPr>
        <w:t>Pykälä vastaisi voimassaolevan asetuksen 19 §:ää.</w:t>
      </w:r>
    </w:p>
    <w:p w14:paraId="437076D0" w14:textId="49C4B065" w:rsidR="00306EB8" w:rsidRPr="00306EB8" w:rsidRDefault="00BB0B5B" w:rsidP="00306EB8">
      <w:pPr>
        <w:rPr>
          <w:rFonts w:ascii="Times New Roman" w:hAnsi="Times New Roman" w:cs="Times New Roman"/>
        </w:rPr>
      </w:pPr>
      <w:r w:rsidRPr="003B3A7A">
        <w:rPr>
          <w:rFonts w:ascii="Times New Roman" w:hAnsi="Times New Roman" w:cs="Times New Roman"/>
        </w:rPr>
        <w:t>2</w:t>
      </w:r>
      <w:r w:rsidR="00315202">
        <w:rPr>
          <w:rFonts w:ascii="Times New Roman" w:hAnsi="Times New Roman" w:cs="Times New Roman"/>
        </w:rPr>
        <w:t>9</w:t>
      </w:r>
      <w:r w:rsidR="00306EB8" w:rsidRPr="003B3A7A">
        <w:rPr>
          <w:rFonts w:ascii="Times New Roman" w:hAnsi="Times New Roman" w:cs="Times New Roman"/>
        </w:rPr>
        <w:t xml:space="preserve"> §. </w:t>
      </w:r>
      <w:r w:rsidR="00306EB8" w:rsidRPr="003B3A7A">
        <w:rPr>
          <w:rFonts w:ascii="Times New Roman" w:hAnsi="Times New Roman" w:cs="Times New Roman"/>
          <w:i/>
        </w:rPr>
        <w:t>Kaivosturvallisuuslupahakemus</w:t>
      </w:r>
      <w:r w:rsidR="00306EB8" w:rsidRPr="003B3A7A">
        <w:rPr>
          <w:rFonts w:ascii="Times New Roman" w:hAnsi="Times New Roman" w:cs="Times New Roman"/>
        </w:rPr>
        <w:t>. Kaivoslain 12 luvussa on säädetty kaivosturvallisuusluvasta ja kaivoslain 122 §:ssä on säädett</w:t>
      </w:r>
      <w:r w:rsidR="003410D0" w:rsidRPr="003B3A7A">
        <w:rPr>
          <w:rFonts w:ascii="Times New Roman" w:hAnsi="Times New Roman" w:cs="Times New Roman"/>
        </w:rPr>
        <w:t>y kaivosturvallisuuslupahakemuk</w:t>
      </w:r>
      <w:r w:rsidR="00306EB8" w:rsidRPr="003B3A7A">
        <w:rPr>
          <w:rFonts w:ascii="Times New Roman" w:hAnsi="Times New Roman" w:cs="Times New Roman"/>
        </w:rPr>
        <w:t>sesta. Asetuksen pykälässä säädettäisiin tarkempia sää</w:t>
      </w:r>
      <w:r w:rsidR="004F6D04" w:rsidRPr="003B3A7A">
        <w:rPr>
          <w:rFonts w:ascii="Times New Roman" w:hAnsi="Times New Roman" w:cs="Times New Roman"/>
        </w:rPr>
        <w:t>nnöksiä kaivosturvallisuuslupa</w:t>
      </w:r>
      <w:r w:rsidR="00306EB8" w:rsidRPr="003B3A7A">
        <w:rPr>
          <w:rFonts w:ascii="Times New Roman" w:hAnsi="Times New Roman" w:cs="Times New Roman"/>
        </w:rPr>
        <w:t>hakemuksen sisällöstä.</w:t>
      </w:r>
      <w:r w:rsidR="00D2435F" w:rsidRPr="003B3A7A">
        <w:rPr>
          <w:rFonts w:ascii="Times New Roman" w:hAnsi="Times New Roman" w:cs="Times New Roman"/>
        </w:rPr>
        <w:t xml:space="preserve"> Pykälä vastaisi</w:t>
      </w:r>
      <w:r w:rsidR="00C6283C" w:rsidRPr="003B3A7A">
        <w:rPr>
          <w:rFonts w:ascii="Times New Roman" w:hAnsi="Times New Roman" w:cs="Times New Roman"/>
        </w:rPr>
        <w:t xml:space="preserve"> voimassaolevan asetuksen 20 §:ä</w:t>
      </w:r>
      <w:r w:rsidR="00D2435F" w:rsidRPr="003B3A7A">
        <w:rPr>
          <w:rFonts w:ascii="Times New Roman" w:hAnsi="Times New Roman" w:cs="Times New Roman"/>
        </w:rPr>
        <w:t>ä.</w:t>
      </w:r>
      <w:r w:rsidR="00306EB8" w:rsidRPr="00306EB8">
        <w:rPr>
          <w:rFonts w:ascii="Times New Roman" w:hAnsi="Times New Roman" w:cs="Times New Roman"/>
        </w:rPr>
        <w:t xml:space="preserve"> Hakemuksen tulisi sisältää riittävän tarkat tiedot hakijasta. Pykälän mukaan hakemuksessa olisi esitettävä tiedot hakijan nimestä, yhteystiedot ja kotipaikka sekä lisäksi hakijan kaupparekisteriote, jos hakijana on oikeushenkilö tai, jos hakijana on luonnollinen henkilö, virkatodistus. Virkatodistus</w:t>
      </w:r>
      <w:r w:rsidR="003410D0">
        <w:rPr>
          <w:rFonts w:ascii="Times New Roman" w:hAnsi="Times New Roman" w:cs="Times New Roman"/>
        </w:rPr>
        <w:t xml:space="preserve"> tai kaupparekiste</w:t>
      </w:r>
      <w:r w:rsidR="00306EB8" w:rsidRPr="00306EB8">
        <w:rPr>
          <w:rFonts w:ascii="Times New Roman" w:hAnsi="Times New Roman" w:cs="Times New Roman"/>
        </w:rPr>
        <w:t>riote tulisi olla enintään kolme kuukautta vanha.</w:t>
      </w:r>
    </w:p>
    <w:p w14:paraId="4C8AD311" w14:textId="02318E01" w:rsidR="00306EB8" w:rsidRPr="00306EB8" w:rsidRDefault="00306EB8" w:rsidP="00306EB8">
      <w:pPr>
        <w:rPr>
          <w:rFonts w:ascii="Times New Roman" w:hAnsi="Times New Roman" w:cs="Times New Roman"/>
        </w:rPr>
      </w:pPr>
      <w:r w:rsidRPr="00306EB8">
        <w:rPr>
          <w:rFonts w:ascii="Times New Roman" w:hAnsi="Times New Roman" w:cs="Times New Roman"/>
        </w:rPr>
        <w:t>Lisäksi hakemuksessa olisi esitettävä riittävät tiedot alihankkijoilla suoritettavista toimenpiteistä ja kaivoksen rakentamisen suunnitellusta aikataulusta.</w:t>
      </w:r>
      <w:r w:rsidR="004831FB">
        <w:rPr>
          <w:rFonts w:ascii="Times New Roman" w:hAnsi="Times New Roman" w:cs="Times New Roman"/>
        </w:rPr>
        <w:t xml:space="preserve">  </w:t>
      </w:r>
    </w:p>
    <w:p w14:paraId="04D01449" w14:textId="45BFFDE3" w:rsidR="00306EB8" w:rsidRPr="00306EB8" w:rsidRDefault="00306EB8" w:rsidP="00306EB8">
      <w:pPr>
        <w:rPr>
          <w:rFonts w:ascii="Times New Roman" w:hAnsi="Times New Roman" w:cs="Times New Roman"/>
        </w:rPr>
      </w:pPr>
      <w:r w:rsidRPr="00306EB8">
        <w:rPr>
          <w:rFonts w:ascii="Times New Roman" w:hAnsi="Times New Roman" w:cs="Times New Roman"/>
        </w:rPr>
        <w:t>Kaivosturvallisuuslupahakemuksen laatimisessa voisi</w:t>
      </w:r>
      <w:r w:rsidR="003410D0">
        <w:rPr>
          <w:rFonts w:ascii="Times New Roman" w:hAnsi="Times New Roman" w:cs="Times New Roman"/>
        </w:rPr>
        <w:t xml:space="preserve"> käyttää kaivosviranomaisen tar</w:t>
      </w:r>
      <w:r w:rsidRPr="00306EB8">
        <w:rPr>
          <w:rFonts w:ascii="Times New Roman" w:hAnsi="Times New Roman" w:cs="Times New Roman"/>
        </w:rPr>
        <w:t>joamia lomakkeita ja sähköisiä asioimisalustoja.</w:t>
      </w:r>
    </w:p>
    <w:p w14:paraId="3DA6F795" w14:textId="0C57177D" w:rsidR="00306EB8" w:rsidRPr="00306EB8" w:rsidRDefault="00315202" w:rsidP="00306EB8">
      <w:pPr>
        <w:rPr>
          <w:rFonts w:ascii="Times New Roman" w:hAnsi="Times New Roman" w:cs="Times New Roman"/>
        </w:rPr>
      </w:pPr>
      <w:r>
        <w:rPr>
          <w:rFonts w:ascii="Times New Roman" w:hAnsi="Times New Roman" w:cs="Times New Roman"/>
        </w:rPr>
        <w:t>30</w:t>
      </w:r>
      <w:r w:rsidR="00306EB8" w:rsidRPr="00306EB8">
        <w:rPr>
          <w:rFonts w:ascii="Times New Roman" w:hAnsi="Times New Roman" w:cs="Times New Roman"/>
        </w:rPr>
        <w:t xml:space="preserve"> §. </w:t>
      </w:r>
      <w:r w:rsidR="00306EB8" w:rsidRPr="0009264B">
        <w:rPr>
          <w:rFonts w:ascii="Times New Roman" w:hAnsi="Times New Roman" w:cs="Times New Roman"/>
          <w:i/>
        </w:rPr>
        <w:t>Kullanhuuhdontalupahakemus</w:t>
      </w:r>
      <w:r w:rsidR="00306EB8" w:rsidRPr="00306EB8">
        <w:rPr>
          <w:rFonts w:ascii="Times New Roman" w:hAnsi="Times New Roman" w:cs="Times New Roman"/>
        </w:rPr>
        <w:t xml:space="preserve">. Kaivoslain 34 </w:t>
      </w:r>
      <w:r w:rsidR="00306EB8">
        <w:rPr>
          <w:rFonts w:ascii="Times New Roman" w:hAnsi="Times New Roman" w:cs="Times New Roman"/>
        </w:rPr>
        <w:t>§:ssä on säädetty kullanhuuhdon</w:t>
      </w:r>
      <w:r w:rsidR="00306EB8" w:rsidRPr="00306EB8">
        <w:rPr>
          <w:rFonts w:ascii="Times New Roman" w:hAnsi="Times New Roman" w:cs="Times New Roman"/>
        </w:rPr>
        <w:t xml:space="preserve">talupahakemuksessa esitettävistä selvityksistä. Ehdotetussa pykälässä säädettäisiin tarkemmin kullanhuuhdontalupahakemuksessa esitettävistä tiedoista. </w:t>
      </w:r>
      <w:r w:rsidR="00306EB8" w:rsidRPr="003B3A7A">
        <w:rPr>
          <w:rFonts w:ascii="Times New Roman" w:hAnsi="Times New Roman" w:cs="Times New Roman"/>
        </w:rPr>
        <w:t xml:space="preserve">Pykälä vastaisi </w:t>
      </w:r>
      <w:r w:rsidR="004B5693" w:rsidRPr="003B3A7A">
        <w:rPr>
          <w:rFonts w:ascii="Times New Roman" w:hAnsi="Times New Roman" w:cs="Times New Roman"/>
        </w:rPr>
        <w:t xml:space="preserve">muuten </w:t>
      </w:r>
      <w:r w:rsidR="00306EB8" w:rsidRPr="003B3A7A">
        <w:rPr>
          <w:rFonts w:ascii="Times New Roman" w:hAnsi="Times New Roman" w:cs="Times New Roman"/>
        </w:rPr>
        <w:t>v</w:t>
      </w:r>
      <w:r w:rsidR="004B5693" w:rsidRPr="003B3A7A">
        <w:rPr>
          <w:rFonts w:ascii="Times New Roman" w:hAnsi="Times New Roman" w:cs="Times New Roman"/>
        </w:rPr>
        <w:t>oimassaolevan asetuksen 21 §:ää, mutta siihen lisättäisiin uusi 2 momentti.</w:t>
      </w:r>
    </w:p>
    <w:p w14:paraId="4974D869" w14:textId="77777777" w:rsidR="00306EB8" w:rsidRPr="00306EB8" w:rsidRDefault="00306EB8" w:rsidP="00306EB8">
      <w:pPr>
        <w:rPr>
          <w:rFonts w:ascii="Times New Roman" w:hAnsi="Times New Roman" w:cs="Times New Roman"/>
        </w:rPr>
      </w:pPr>
      <w:r w:rsidRPr="00306EB8">
        <w:rPr>
          <w:rFonts w:ascii="Times New Roman" w:hAnsi="Times New Roman" w:cs="Times New Roman"/>
        </w:rPr>
        <w:t>Pykälän 1 momentin 1 kohdan mukaan hakemuksessa olisi esitettävä tiedot hakijan nimestä, yhteystiedot ja kotipaikka.</w:t>
      </w:r>
    </w:p>
    <w:p w14:paraId="229F0059" w14:textId="0DE4A460" w:rsidR="00306EB8" w:rsidRPr="00306EB8" w:rsidRDefault="00306EB8" w:rsidP="00306EB8">
      <w:pPr>
        <w:rPr>
          <w:rFonts w:ascii="Times New Roman" w:hAnsi="Times New Roman" w:cs="Times New Roman"/>
        </w:rPr>
      </w:pPr>
      <w:r w:rsidRPr="00306EB8">
        <w:rPr>
          <w:rFonts w:ascii="Times New Roman" w:hAnsi="Times New Roman" w:cs="Times New Roman"/>
        </w:rPr>
        <w:t>Pykälän 1 momentin 2 kohdan mukaan hakemuksessa</w:t>
      </w:r>
      <w:r w:rsidR="00C768B6">
        <w:rPr>
          <w:rFonts w:ascii="Times New Roman" w:hAnsi="Times New Roman" w:cs="Times New Roman"/>
        </w:rPr>
        <w:t xml:space="preserve"> olisi esitettävä haetun kullan</w:t>
      </w:r>
      <w:r w:rsidRPr="00306EB8">
        <w:rPr>
          <w:rFonts w:ascii="Times New Roman" w:hAnsi="Times New Roman" w:cs="Times New Roman"/>
        </w:rPr>
        <w:t>huuhdonta-alueen maantieteellinen sijainti kunnan</w:t>
      </w:r>
      <w:r w:rsidR="003410D0">
        <w:rPr>
          <w:rFonts w:ascii="Times New Roman" w:hAnsi="Times New Roman" w:cs="Times New Roman"/>
        </w:rPr>
        <w:t xml:space="preserve"> tarkkuudella sekä pykälän 1 mo</w:t>
      </w:r>
      <w:r w:rsidRPr="00306EB8">
        <w:rPr>
          <w:rFonts w:ascii="Times New Roman" w:hAnsi="Times New Roman" w:cs="Times New Roman"/>
        </w:rPr>
        <w:t>mentin 3 kohdan mukaan kullanhuuhdonta-alueen pinta-ala vähintään 0,1 hehtaarin tarkkuudella.</w:t>
      </w:r>
    </w:p>
    <w:p w14:paraId="64776798" w14:textId="7D5FE474" w:rsidR="00CF2ED8" w:rsidRDefault="00306EB8" w:rsidP="00306EB8">
      <w:pPr>
        <w:rPr>
          <w:rFonts w:ascii="Times New Roman" w:hAnsi="Times New Roman" w:cs="Times New Roman"/>
        </w:rPr>
      </w:pPr>
      <w:r w:rsidRPr="00306EB8">
        <w:rPr>
          <w:rFonts w:ascii="Times New Roman" w:hAnsi="Times New Roman" w:cs="Times New Roman"/>
        </w:rPr>
        <w:t xml:space="preserve">Pykälän 1 momentin 4 kohdan </w:t>
      </w:r>
      <w:r w:rsidR="00CF2ED8">
        <w:rPr>
          <w:rFonts w:ascii="Times New Roman" w:hAnsi="Times New Roman" w:cs="Times New Roman"/>
        </w:rPr>
        <w:t>mukaan hakemuksessa olisi esitettävä toiminnan laatuun ja laajuuteen suhteutettu selvitys siitä, miten luonnon monimuotoisuus on otettu huomioon toiminnan suunnittelussa.</w:t>
      </w:r>
    </w:p>
    <w:p w14:paraId="48DD25C1" w14:textId="5C145B08" w:rsidR="00306EB8" w:rsidRDefault="00CF2ED8" w:rsidP="00306EB8">
      <w:pPr>
        <w:rPr>
          <w:rFonts w:ascii="Times New Roman" w:hAnsi="Times New Roman" w:cs="Times New Roman"/>
        </w:rPr>
      </w:pPr>
      <w:r>
        <w:rPr>
          <w:rFonts w:ascii="Times New Roman" w:hAnsi="Times New Roman" w:cs="Times New Roman"/>
        </w:rPr>
        <w:t>Pykälän 1 momentin 5 kohdan</w:t>
      </w:r>
      <w:r w:rsidR="005C6EBE">
        <w:rPr>
          <w:rFonts w:ascii="Times New Roman" w:hAnsi="Times New Roman" w:cs="Times New Roman"/>
        </w:rPr>
        <w:t xml:space="preserve"> </w:t>
      </w:r>
      <w:r w:rsidR="00306EB8" w:rsidRPr="00306EB8">
        <w:rPr>
          <w:rFonts w:ascii="Times New Roman" w:hAnsi="Times New Roman" w:cs="Times New Roman"/>
        </w:rPr>
        <w:t>mukainen tieto olisi välttämätön kaivosviranomaisen lupaharkinnan kannalta ja kaivoslain 54 §:n mukaisi</w:t>
      </w:r>
      <w:r w:rsidR="003410D0">
        <w:rPr>
          <w:rFonts w:ascii="Times New Roman" w:hAnsi="Times New Roman" w:cs="Times New Roman"/>
        </w:rPr>
        <w:t>a määräyksiä annettaessa. Kysei</w:t>
      </w:r>
      <w:r w:rsidR="00306EB8" w:rsidRPr="00306EB8">
        <w:rPr>
          <w:rFonts w:ascii="Times New Roman" w:hAnsi="Times New Roman" w:cs="Times New Roman"/>
        </w:rPr>
        <w:t>nen tieto palvelisi kaivosviranomaista myös kaivoslain 107 §:n mukaisen vakuuden asettamisessa.</w:t>
      </w:r>
    </w:p>
    <w:p w14:paraId="0FF31318" w14:textId="264B4E0B" w:rsidR="00CF2ED8" w:rsidRPr="00306EB8" w:rsidRDefault="00CF2ED8" w:rsidP="00306EB8">
      <w:pPr>
        <w:rPr>
          <w:rFonts w:ascii="Times New Roman" w:hAnsi="Times New Roman" w:cs="Times New Roman"/>
        </w:rPr>
      </w:pPr>
      <w:r>
        <w:rPr>
          <w:rFonts w:ascii="Times New Roman" w:hAnsi="Times New Roman" w:cs="Times New Roman"/>
        </w:rPr>
        <w:t xml:space="preserve">Pykälän 1 momentin </w:t>
      </w:r>
      <w:r w:rsidR="005C6EBE">
        <w:rPr>
          <w:rFonts w:ascii="Times New Roman" w:hAnsi="Times New Roman" w:cs="Times New Roman"/>
        </w:rPr>
        <w:t>6 kohdan mukaan hakemuksessa oli</w:t>
      </w:r>
      <w:r w:rsidR="00385A25">
        <w:rPr>
          <w:rFonts w:ascii="Times New Roman" w:hAnsi="Times New Roman" w:cs="Times New Roman"/>
        </w:rPr>
        <w:t>si esitettävä</w:t>
      </w:r>
      <w:r w:rsidR="005C6EBE">
        <w:rPr>
          <w:rFonts w:ascii="Times New Roman" w:hAnsi="Times New Roman" w:cs="Times New Roman"/>
        </w:rPr>
        <w:t xml:space="preserve"> alustava selvitys asetuksen 11 §:ssä tarkoitetuista kullanhuuhdonnan jälkitoimenpiteistä. </w:t>
      </w:r>
    </w:p>
    <w:p w14:paraId="66FE4BA1" w14:textId="31FDB64B" w:rsidR="00306EB8" w:rsidRPr="00306EB8" w:rsidRDefault="00306EB8" w:rsidP="00306EB8">
      <w:pPr>
        <w:rPr>
          <w:rFonts w:ascii="Times New Roman" w:hAnsi="Times New Roman" w:cs="Times New Roman"/>
        </w:rPr>
      </w:pPr>
      <w:r w:rsidRPr="00306EB8">
        <w:rPr>
          <w:rFonts w:ascii="Times New Roman" w:hAnsi="Times New Roman" w:cs="Times New Roman"/>
        </w:rPr>
        <w:t xml:space="preserve">Pykälän 1 momentin </w:t>
      </w:r>
      <w:r w:rsidR="00CF2ED8">
        <w:rPr>
          <w:rFonts w:ascii="Times New Roman" w:hAnsi="Times New Roman" w:cs="Times New Roman"/>
        </w:rPr>
        <w:t>7</w:t>
      </w:r>
      <w:r w:rsidRPr="00306EB8">
        <w:rPr>
          <w:rFonts w:ascii="Times New Roman" w:hAnsi="Times New Roman" w:cs="Times New Roman"/>
        </w:rPr>
        <w:t xml:space="preserve"> kohdan nojalla hakemuksessa tulisi esittää pääpiirteiset tiedot suojelun kannalta merkittävistä luonto- ja kullanhuuhd</w:t>
      </w:r>
      <w:r w:rsidR="003410D0">
        <w:rPr>
          <w:rFonts w:ascii="Times New Roman" w:hAnsi="Times New Roman" w:cs="Times New Roman"/>
        </w:rPr>
        <w:t>ontakulttuuriarvoista. Kyseisil</w:t>
      </w:r>
      <w:r w:rsidRPr="00306EB8">
        <w:rPr>
          <w:rFonts w:ascii="Times New Roman" w:hAnsi="Times New Roman" w:cs="Times New Roman"/>
        </w:rPr>
        <w:t>lä tiedoilla tarkoitetaan niitä tietoja, jotka ovat saatavilla viranomaisten rekistereistä tai tietokannoista.</w:t>
      </w:r>
    </w:p>
    <w:p w14:paraId="44A85C9E" w14:textId="6D471ADC" w:rsidR="00306EB8" w:rsidRPr="00306EB8" w:rsidRDefault="00306EB8" w:rsidP="00306EB8">
      <w:pPr>
        <w:rPr>
          <w:rFonts w:ascii="Times New Roman" w:hAnsi="Times New Roman" w:cs="Times New Roman"/>
        </w:rPr>
      </w:pPr>
      <w:r w:rsidRPr="00306EB8">
        <w:rPr>
          <w:rFonts w:ascii="Times New Roman" w:hAnsi="Times New Roman" w:cs="Times New Roman"/>
        </w:rPr>
        <w:t xml:space="preserve">Pykälän 1 momentin </w:t>
      </w:r>
      <w:r w:rsidR="00CF2ED8">
        <w:rPr>
          <w:rFonts w:ascii="Times New Roman" w:hAnsi="Times New Roman" w:cs="Times New Roman"/>
        </w:rPr>
        <w:t>8</w:t>
      </w:r>
      <w:r w:rsidRPr="00306EB8">
        <w:rPr>
          <w:rFonts w:ascii="Times New Roman" w:hAnsi="Times New Roman" w:cs="Times New Roman"/>
        </w:rPr>
        <w:t xml:space="preserve"> kohdan nojalla hakijan olisi esite</w:t>
      </w:r>
      <w:r w:rsidR="003410D0">
        <w:rPr>
          <w:rFonts w:ascii="Times New Roman" w:hAnsi="Times New Roman" w:cs="Times New Roman"/>
        </w:rPr>
        <w:t>ttävä selvitys siitä, miten kul</w:t>
      </w:r>
      <w:r w:rsidRPr="00306EB8">
        <w:rPr>
          <w:rFonts w:ascii="Times New Roman" w:hAnsi="Times New Roman" w:cs="Times New Roman"/>
        </w:rPr>
        <w:t>ku kullanhuuhdonta-alueelle on tarkoitus järjestää.</w:t>
      </w:r>
    </w:p>
    <w:p w14:paraId="09F60047" w14:textId="422166C6" w:rsidR="00306EB8" w:rsidRDefault="00306EB8" w:rsidP="00306EB8">
      <w:pPr>
        <w:rPr>
          <w:rFonts w:ascii="Times New Roman" w:hAnsi="Times New Roman" w:cs="Times New Roman"/>
        </w:rPr>
      </w:pPr>
      <w:r w:rsidRPr="00306EB8">
        <w:rPr>
          <w:rFonts w:ascii="Times New Roman" w:hAnsi="Times New Roman" w:cs="Times New Roman"/>
        </w:rPr>
        <w:t xml:space="preserve">Pykälän 1 momentin </w:t>
      </w:r>
      <w:r w:rsidR="00CF2ED8">
        <w:rPr>
          <w:rFonts w:ascii="Times New Roman" w:hAnsi="Times New Roman" w:cs="Times New Roman"/>
        </w:rPr>
        <w:t>9</w:t>
      </w:r>
      <w:r w:rsidRPr="00306EB8">
        <w:rPr>
          <w:rFonts w:ascii="Times New Roman" w:hAnsi="Times New Roman" w:cs="Times New Roman"/>
        </w:rPr>
        <w:t xml:space="preserve"> kohdan mukaan hakijan olisi</w:t>
      </w:r>
      <w:r w:rsidR="003410D0">
        <w:rPr>
          <w:rFonts w:ascii="Times New Roman" w:hAnsi="Times New Roman" w:cs="Times New Roman"/>
        </w:rPr>
        <w:t xml:space="preserve"> esitettävä selvitys kullanhuuh</w:t>
      </w:r>
      <w:r w:rsidRPr="00306EB8">
        <w:rPr>
          <w:rFonts w:ascii="Times New Roman" w:hAnsi="Times New Roman" w:cs="Times New Roman"/>
        </w:rPr>
        <w:t>donta-alueelle suunnitelluista väliaikaisista rakennelmista.</w:t>
      </w:r>
      <w:r w:rsidR="004831FB">
        <w:rPr>
          <w:rFonts w:ascii="Times New Roman" w:hAnsi="Times New Roman" w:cs="Times New Roman"/>
        </w:rPr>
        <w:t xml:space="preserve">  </w:t>
      </w:r>
      <w:r w:rsidRPr="00306EB8">
        <w:rPr>
          <w:rFonts w:ascii="Times New Roman" w:hAnsi="Times New Roman" w:cs="Times New Roman"/>
        </w:rPr>
        <w:t xml:space="preserve">Tieto on välttämätön, jotta kaivosviranomainen voisi ratkaista rakentamista koskevan asian kaivoslain 26 §:n 3 momentin mukaisesti kullanhuuhdontalupa-asian yhteydessä. Kyseinen tieto palvelisi kaivosviranomaista myös kaivoslain 107 §:n mukaisen vakuuden asettamisessa. </w:t>
      </w:r>
    </w:p>
    <w:p w14:paraId="09274B9C" w14:textId="7A13B369" w:rsidR="004B5693" w:rsidRDefault="004B5693" w:rsidP="00306EB8">
      <w:pPr>
        <w:rPr>
          <w:rFonts w:ascii="Times New Roman" w:hAnsi="Times New Roman" w:cs="Times New Roman"/>
        </w:rPr>
      </w:pPr>
      <w:r>
        <w:rPr>
          <w:rFonts w:ascii="Times New Roman" w:hAnsi="Times New Roman" w:cs="Times New Roman"/>
        </w:rPr>
        <w:t xml:space="preserve">Pykälän 1 momentin </w:t>
      </w:r>
      <w:r w:rsidR="00CF2ED8">
        <w:rPr>
          <w:rFonts w:ascii="Times New Roman" w:hAnsi="Times New Roman" w:cs="Times New Roman"/>
        </w:rPr>
        <w:t>10</w:t>
      </w:r>
      <w:r w:rsidRPr="00306EB8">
        <w:rPr>
          <w:rFonts w:ascii="Times New Roman" w:hAnsi="Times New Roman" w:cs="Times New Roman"/>
        </w:rPr>
        <w:t xml:space="preserve"> kohdan mukaan hakijan tulisi ehdottaa</w:t>
      </w:r>
      <w:r>
        <w:rPr>
          <w:rFonts w:ascii="Times New Roman" w:hAnsi="Times New Roman" w:cs="Times New Roman"/>
        </w:rPr>
        <w:t xml:space="preserve"> kullanhuuhdonta-alueelle nimeä. </w:t>
      </w:r>
    </w:p>
    <w:p w14:paraId="6AC94ED3" w14:textId="359520F2" w:rsidR="005420B4" w:rsidRPr="00397158" w:rsidRDefault="006F518B" w:rsidP="00306EB8">
      <w:pPr>
        <w:rPr>
          <w:rFonts w:ascii="Times New Roman" w:hAnsi="Times New Roman" w:cs="Times New Roman"/>
        </w:rPr>
      </w:pPr>
      <w:r w:rsidRPr="00397158">
        <w:rPr>
          <w:rFonts w:ascii="Times New Roman" w:hAnsi="Times New Roman" w:cs="Times New Roman"/>
        </w:rPr>
        <w:t>Pykälän 2 momentti</w:t>
      </w:r>
      <w:r w:rsidR="008C6497" w:rsidRPr="00397158">
        <w:rPr>
          <w:rFonts w:ascii="Times New Roman" w:hAnsi="Times New Roman" w:cs="Times New Roman"/>
        </w:rPr>
        <w:t xml:space="preserve"> olisi uusi.</w:t>
      </w:r>
      <w:r w:rsidRPr="00397158">
        <w:rPr>
          <w:rFonts w:ascii="Times New Roman" w:hAnsi="Times New Roman" w:cs="Times New Roman"/>
        </w:rPr>
        <w:t xml:space="preserve"> Momentissa </w:t>
      </w:r>
      <w:r w:rsidR="008C6497" w:rsidRPr="00397158">
        <w:rPr>
          <w:rFonts w:ascii="Times New Roman" w:hAnsi="Times New Roman" w:cs="Times New Roman"/>
        </w:rPr>
        <w:t xml:space="preserve">säädettäisiin tarkemmin kaivoslain 34 §:n 4 mukaisesta selvityksestä. Lain 34 §:n 4 momentin mukaan, jos hakemuksen kohteena oleva alue sijaitsee saamelaisten kotiseutualueella, hakijan on selvitettävä hakemuksen mukaisen toiminnan vaikutukset saamelaisten oikeudelle alkuperäiskansana ylläpitää ja kehittää kieltään, kulttuuriaan ja perinteisiä elinkeinojaan. Luvanhakija on selvitettävä hakemuksen mukaisen toiminnan vaikutukset myös saamelaisten kotiseutualueen ulkopuolella, jos hakemuksen mukaisella toiminnalla on huomattava merkitys saamelaisten oikeuksien kannalta alkuperäiskansana. </w:t>
      </w:r>
    </w:p>
    <w:p w14:paraId="1AFEDECE" w14:textId="3961FE93" w:rsidR="00D414CF" w:rsidRDefault="000467F1" w:rsidP="00D1647F">
      <w:pPr>
        <w:jc w:val="both"/>
        <w:rPr>
          <w:rFonts w:ascii="Times New Roman" w:hAnsi="Times New Roman" w:cs="Times New Roman"/>
        </w:rPr>
      </w:pPr>
      <w:r w:rsidRPr="00397158">
        <w:rPr>
          <w:rFonts w:ascii="Times New Roman" w:hAnsi="Times New Roman" w:cs="Times New Roman"/>
        </w:rPr>
        <w:t xml:space="preserve">Lupahakemuksessa toimitettu selvitys toimii kaivoslain 38 §:n tarkoittaman yhteistyömenettelyn pohjana ja toimitettujen selvitysten laatu muodostaa edellytykset 38 §:n tarkoittaman yhteistyömenettelyn vaikuttavuudelle. </w:t>
      </w:r>
      <w:r w:rsidR="00DA72E8" w:rsidRPr="00397158">
        <w:rPr>
          <w:rFonts w:ascii="Times New Roman" w:hAnsi="Times New Roman" w:cs="Times New Roman"/>
        </w:rPr>
        <w:t>Lain 34 §:n 4 momentin 1-5 kohdissa säädetään niistä seikoista, jotka selvityksessä on otettava erityisesti huomioon.</w:t>
      </w:r>
      <w:r w:rsidRPr="00397158">
        <w:rPr>
          <w:rFonts w:ascii="Times New Roman" w:hAnsi="Times New Roman" w:cs="Times New Roman"/>
        </w:rPr>
        <w:t xml:space="preserve"> </w:t>
      </w:r>
      <w:r w:rsidR="00DA72E8" w:rsidRPr="00397158">
        <w:rPr>
          <w:rFonts w:ascii="Times New Roman" w:hAnsi="Times New Roman" w:cs="Times New Roman"/>
        </w:rPr>
        <w:t>Selvitysten riittävän laadun varmistamiseksi</w:t>
      </w:r>
      <w:r w:rsidR="003A4898" w:rsidRPr="00397158">
        <w:rPr>
          <w:rFonts w:ascii="Times New Roman" w:hAnsi="Times New Roman" w:cs="Times New Roman"/>
        </w:rPr>
        <w:t xml:space="preserve"> asetuksessa selvityksen sisältöä </w:t>
      </w:r>
      <w:r w:rsidR="00D75134" w:rsidRPr="00397158">
        <w:rPr>
          <w:rFonts w:ascii="Times New Roman" w:hAnsi="Times New Roman" w:cs="Times New Roman"/>
        </w:rPr>
        <w:t xml:space="preserve">ja siinä käytettävää tietopohjaa </w:t>
      </w:r>
      <w:r w:rsidR="003A4898" w:rsidRPr="00397158">
        <w:rPr>
          <w:rFonts w:ascii="Times New Roman" w:hAnsi="Times New Roman" w:cs="Times New Roman"/>
        </w:rPr>
        <w:t>tarkennettaisiin</w:t>
      </w:r>
      <w:r w:rsidR="007032F9">
        <w:rPr>
          <w:rFonts w:ascii="Times New Roman" w:hAnsi="Times New Roman" w:cs="Times New Roman"/>
        </w:rPr>
        <w:t xml:space="preserve"> muun muassa</w:t>
      </w:r>
      <w:r w:rsidR="003A4898" w:rsidRPr="00397158">
        <w:rPr>
          <w:rFonts w:ascii="Times New Roman" w:hAnsi="Times New Roman" w:cs="Times New Roman"/>
        </w:rPr>
        <w:t xml:space="preserve"> luettelemalla ne </w:t>
      </w:r>
      <w:r w:rsidR="00AB406A" w:rsidRPr="00397158">
        <w:rPr>
          <w:rFonts w:ascii="Times New Roman" w:hAnsi="Times New Roman" w:cs="Times New Roman"/>
        </w:rPr>
        <w:t xml:space="preserve">seikat, </w:t>
      </w:r>
      <w:r w:rsidR="003A4898" w:rsidRPr="00397158">
        <w:rPr>
          <w:rFonts w:ascii="Times New Roman" w:hAnsi="Times New Roman" w:cs="Times New Roman"/>
        </w:rPr>
        <w:t>joi</w:t>
      </w:r>
      <w:r w:rsidR="00D1647F" w:rsidRPr="00397158">
        <w:rPr>
          <w:rFonts w:ascii="Times New Roman" w:hAnsi="Times New Roman" w:cs="Times New Roman"/>
        </w:rPr>
        <w:t xml:space="preserve">sta seuraavia </w:t>
      </w:r>
      <w:r w:rsidR="003A4898" w:rsidRPr="00397158">
        <w:rPr>
          <w:rFonts w:ascii="Times New Roman" w:hAnsi="Times New Roman" w:cs="Times New Roman"/>
        </w:rPr>
        <w:t xml:space="preserve">vaikutuksia </w:t>
      </w:r>
      <w:r w:rsidR="00D75134" w:rsidRPr="00397158">
        <w:rPr>
          <w:rFonts w:ascii="Times New Roman" w:hAnsi="Times New Roman" w:cs="Times New Roman"/>
        </w:rPr>
        <w:t xml:space="preserve">hakijan </w:t>
      </w:r>
      <w:r w:rsidR="003A4898" w:rsidRPr="00397158">
        <w:rPr>
          <w:rFonts w:ascii="Times New Roman" w:hAnsi="Times New Roman" w:cs="Times New Roman"/>
        </w:rPr>
        <w:t>tulisi arvioida.</w:t>
      </w:r>
    </w:p>
    <w:p w14:paraId="78CCC478" w14:textId="2A997FBD" w:rsidR="00D414CF" w:rsidRDefault="00082458" w:rsidP="00D1647F">
      <w:pPr>
        <w:jc w:val="both"/>
        <w:rPr>
          <w:rFonts w:ascii="Times New Roman" w:hAnsi="Times New Roman" w:cs="Times New Roman"/>
        </w:rPr>
      </w:pPr>
      <w:r>
        <w:rPr>
          <w:rFonts w:ascii="Times New Roman" w:hAnsi="Times New Roman" w:cs="Times New Roman"/>
        </w:rPr>
        <w:t>K</w:t>
      </w:r>
      <w:r w:rsidRPr="00082458">
        <w:rPr>
          <w:rFonts w:ascii="Times New Roman" w:hAnsi="Times New Roman" w:cs="Times New Roman"/>
        </w:rPr>
        <w:t>aivoslain 34 §:n 4 momentin 3 kohdan tarkoittamat tie</w:t>
      </w:r>
      <w:r>
        <w:rPr>
          <w:rFonts w:ascii="Times New Roman" w:hAnsi="Times New Roman" w:cs="Times New Roman"/>
        </w:rPr>
        <w:t>dot alueen käytöstä ja merkityk</w:t>
      </w:r>
      <w:r w:rsidRPr="00082458">
        <w:rPr>
          <w:rFonts w:ascii="Times New Roman" w:hAnsi="Times New Roman" w:cs="Times New Roman"/>
        </w:rPr>
        <w:t>sestä alueen saamelaiskulttuurille</w:t>
      </w:r>
      <w:r>
        <w:rPr>
          <w:rFonts w:ascii="Times New Roman" w:hAnsi="Times New Roman" w:cs="Times New Roman"/>
        </w:rPr>
        <w:t>.</w:t>
      </w:r>
      <w:r w:rsidRPr="00082458">
        <w:rPr>
          <w:rFonts w:ascii="Times New Roman" w:hAnsi="Times New Roman" w:cs="Times New Roman"/>
        </w:rPr>
        <w:t xml:space="preserve"> </w:t>
      </w:r>
      <w:r>
        <w:rPr>
          <w:rFonts w:ascii="Times New Roman" w:hAnsi="Times New Roman" w:cs="Times New Roman"/>
        </w:rPr>
        <w:t>A</w:t>
      </w:r>
      <w:r w:rsidR="00D414CF" w:rsidRPr="00D414CF">
        <w:rPr>
          <w:rFonts w:ascii="Times New Roman" w:hAnsi="Times New Roman" w:cs="Times New Roman"/>
        </w:rPr>
        <w:t xml:space="preserve">lueen käyttö ja merkitys alueen saamelaiskulttuurille tulisi </w:t>
      </w:r>
      <w:r w:rsidR="00895E2D">
        <w:rPr>
          <w:rFonts w:ascii="Times New Roman" w:hAnsi="Times New Roman" w:cs="Times New Roman"/>
        </w:rPr>
        <w:t xml:space="preserve">kartoittaa </w:t>
      </w:r>
      <w:r w:rsidR="00D414CF" w:rsidRPr="00D414CF">
        <w:rPr>
          <w:rFonts w:ascii="Times New Roman" w:hAnsi="Times New Roman" w:cs="Times New Roman"/>
        </w:rPr>
        <w:t>suhteellisuusvaatimus huomioon ottaen. S</w:t>
      </w:r>
      <w:r w:rsidR="00895E2D">
        <w:rPr>
          <w:rFonts w:ascii="Times New Roman" w:hAnsi="Times New Roman" w:cs="Times New Roman"/>
        </w:rPr>
        <w:t xml:space="preserve">isällytettävien tietojen </w:t>
      </w:r>
      <w:r w:rsidR="00D414CF" w:rsidRPr="00D414CF">
        <w:rPr>
          <w:rFonts w:ascii="Times New Roman" w:hAnsi="Times New Roman" w:cs="Times New Roman"/>
        </w:rPr>
        <w:t xml:space="preserve">sopivaa kattavuutta ohjaisi esimerkiksi harjoitettavan toiminnan laatu ja laajuus sekä alueen saamelaiskulttuuria koskevien tietojen julkinen saatavuus. Erityisesti ns. lapiokaivuussa yksittäisen toiminnanharjoittajan harjoittaman kullanhuuhdonnan vaikutus on tyypillisesti hyvin vähäinen ja siten </w:t>
      </w:r>
      <w:r w:rsidR="00D414CF">
        <w:rPr>
          <w:rFonts w:ascii="Times New Roman" w:hAnsi="Times New Roman" w:cs="Times New Roman"/>
        </w:rPr>
        <w:t xml:space="preserve">myös alueen saamelaiskulttuuria koskevan </w:t>
      </w:r>
      <w:r w:rsidR="00D414CF" w:rsidRPr="00D414CF">
        <w:rPr>
          <w:rFonts w:ascii="Times New Roman" w:hAnsi="Times New Roman" w:cs="Times New Roman"/>
        </w:rPr>
        <w:t>selvitysvelvollisuuden ala suppeampi kuin toiminnan ollessa laajempaa.</w:t>
      </w:r>
    </w:p>
    <w:p w14:paraId="0EF5A32B" w14:textId="0C320583" w:rsidR="00CD25D6" w:rsidRDefault="00CD25D6" w:rsidP="00D1647F">
      <w:pPr>
        <w:jc w:val="both"/>
        <w:rPr>
          <w:rFonts w:ascii="Times New Roman" w:hAnsi="Times New Roman" w:cs="Times New Roman"/>
        </w:rPr>
      </w:pPr>
      <w:r>
        <w:rPr>
          <w:rFonts w:ascii="Times New Roman" w:hAnsi="Times New Roman" w:cs="Times New Roman"/>
        </w:rPr>
        <w:t>Vaikutuksia arvioitaessa olisi otettava huomioon myös</w:t>
      </w:r>
      <w:r w:rsidRPr="00397158">
        <w:rPr>
          <w:rFonts w:ascii="Times New Roman" w:hAnsi="Times New Roman" w:cs="Times New Roman"/>
        </w:rPr>
        <w:t xml:space="preserve"> hakemuksessa tarkoitetun alueen läheisyydessä </w:t>
      </w:r>
      <w:r>
        <w:rPr>
          <w:rFonts w:ascii="Times New Roman" w:hAnsi="Times New Roman" w:cs="Times New Roman"/>
        </w:rPr>
        <w:t xml:space="preserve">olevat vastaavat </w:t>
      </w:r>
      <w:r w:rsidRPr="00397158">
        <w:rPr>
          <w:rFonts w:ascii="Times New Roman" w:hAnsi="Times New Roman" w:cs="Times New Roman"/>
        </w:rPr>
        <w:t xml:space="preserve">voimassa </w:t>
      </w:r>
      <w:r>
        <w:rPr>
          <w:rFonts w:ascii="Times New Roman" w:hAnsi="Times New Roman" w:cs="Times New Roman"/>
        </w:rPr>
        <w:t xml:space="preserve">olevat luvat. </w:t>
      </w:r>
      <w:r w:rsidRPr="00397158">
        <w:rPr>
          <w:rFonts w:ascii="Times New Roman" w:hAnsi="Times New Roman" w:cs="Times New Roman"/>
        </w:rPr>
        <w:t>Tietoja muista vastaavista luvista alueen läheisyydessä voi saada esimerkiksi kaivosrekisterin karttapalvelusta.</w:t>
      </w:r>
    </w:p>
    <w:p w14:paraId="7637E928" w14:textId="4166D1FE" w:rsidR="00CD25D6" w:rsidRPr="00397158" w:rsidRDefault="007A58B3" w:rsidP="00D1647F">
      <w:pPr>
        <w:jc w:val="both"/>
        <w:rPr>
          <w:rFonts w:ascii="Times New Roman" w:hAnsi="Times New Roman" w:cs="Times New Roman"/>
        </w:rPr>
      </w:pPr>
      <w:r w:rsidRPr="00397158">
        <w:rPr>
          <w:rFonts w:ascii="Times New Roman" w:hAnsi="Times New Roman" w:cs="Times New Roman"/>
        </w:rPr>
        <w:t>Selvitykse</w:t>
      </w:r>
      <w:r w:rsidR="00B66047" w:rsidRPr="00397158">
        <w:rPr>
          <w:rFonts w:ascii="Times New Roman" w:hAnsi="Times New Roman" w:cs="Times New Roman"/>
        </w:rPr>
        <w:t xml:space="preserve">n pohjalta hakijan tulisi esittää perusteltu arvion siitä voidaanko kyseessä olevalla alueella luvan myöntämisestä huolimatta edelleen ylläpitää ja kehittää saamelaiskulttuuria sekä harjoittaa saamelaisten perinteisiä elinkeinoja. </w:t>
      </w:r>
      <w:r w:rsidR="00E37992" w:rsidRPr="00397158">
        <w:rPr>
          <w:rFonts w:ascii="Times New Roman" w:hAnsi="Times New Roman" w:cs="Times New Roman"/>
        </w:rPr>
        <w:t>Momentissa säädettäisiin selvityksen lähtökohtainen taso. Listaus helpottaisi osaltaan myös selvityksen laatimistyötä. Selvitykselle asetettava vaatimustaso olisi riippuvainen toiminnan laadusta ja laajuudesta. Ns. lapiokaivuussa selvitys olisi mahdollista laatia merkittävästi suppeampana kuin käytettäessä koneita tai muita teknisiä apuvälineitä.</w:t>
      </w:r>
      <w:r w:rsidR="00F732E1" w:rsidRPr="00397158">
        <w:rPr>
          <w:rFonts w:ascii="Times New Roman" w:hAnsi="Times New Roman" w:cs="Times New Roman"/>
        </w:rPr>
        <w:t xml:space="preserve"> </w:t>
      </w:r>
      <w:r w:rsidR="007032F9">
        <w:rPr>
          <w:rFonts w:ascii="Times New Roman" w:hAnsi="Times New Roman" w:cs="Times New Roman"/>
        </w:rPr>
        <w:t>H</w:t>
      </w:r>
      <w:r w:rsidR="00CD25D6" w:rsidRPr="00397158">
        <w:rPr>
          <w:rFonts w:ascii="Times New Roman" w:hAnsi="Times New Roman" w:cs="Times New Roman"/>
        </w:rPr>
        <w:t>uomioon olisi otettava kaivoslain 34 §:n 4 momentin 2 kohdassa tarkoitetut tiedot. Tällä tarkoitetaan hakemuksessa tarkoitetun alueen läheisyydessä olevia vastaavia voimassa olevia lupia. Tietoja muista vastaavista luvista alueen läheisyydessä voi saada esimerkiksi kaivosrekisterin karttapalvelusta.</w:t>
      </w:r>
    </w:p>
    <w:p w14:paraId="2C33B8E5" w14:textId="6B487A33" w:rsidR="006F518B" w:rsidRPr="00397158" w:rsidRDefault="00895E2D" w:rsidP="00D1647F">
      <w:pPr>
        <w:jc w:val="both"/>
        <w:rPr>
          <w:rFonts w:ascii="Times New Roman" w:hAnsi="Times New Roman" w:cs="Times New Roman"/>
        </w:rPr>
      </w:pPr>
      <w:r>
        <w:rPr>
          <w:rFonts w:ascii="Times New Roman" w:hAnsi="Times New Roman" w:cs="Times New Roman"/>
        </w:rPr>
        <w:t>Toiminnan vesistö- ja ympäristövaikutukset</w:t>
      </w:r>
      <w:r w:rsidR="00B57E68">
        <w:rPr>
          <w:rFonts w:ascii="Times New Roman" w:hAnsi="Times New Roman" w:cs="Times New Roman"/>
        </w:rPr>
        <w:t xml:space="preserve"> </w:t>
      </w:r>
      <w:r w:rsidR="009866CB" w:rsidRPr="00397158">
        <w:rPr>
          <w:rFonts w:ascii="Times New Roman" w:hAnsi="Times New Roman" w:cs="Times New Roman"/>
        </w:rPr>
        <w:t>arvioidaan</w:t>
      </w:r>
      <w:r w:rsidR="00B75766" w:rsidRPr="00397158">
        <w:rPr>
          <w:rFonts w:ascii="Times New Roman" w:hAnsi="Times New Roman" w:cs="Times New Roman"/>
        </w:rPr>
        <w:t xml:space="preserve"> tarvittaessa</w:t>
      </w:r>
      <w:r w:rsidR="009866CB" w:rsidRPr="00397158">
        <w:rPr>
          <w:rFonts w:ascii="Times New Roman" w:hAnsi="Times New Roman" w:cs="Times New Roman"/>
        </w:rPr>
        <w:t xml:space="preserve"> osana esimerkiksi vesilain (587/2011) ja ympäristönsuojelulain (527/2014) lupaharkintaa. </w:t>
      </w:r>
    </w:p>
    <w:p w14:paraId="42E4BE25" w14:textId="23EE885E" w:rsidR="00533386" w:rsidRPr="00397158" w:rsidRDefault="007032F9" w:rsidP="00D1647F">
      <w:pPr>
        <w:jc w:val="both"/>
        <w:rPr>
          <w:rFonts w:ascii="Times New Roman" w:hAnsi="Times New Roman" w:cs="Times New Roman"/>
        </w:rPr>
      </w:pPr>
      <w:r>
        <w:rPr>
          <w:rFonts w:ascii="Times New Roman" w:hAnsi="Times New Roman" w:cs="Times New Roman"/>
        </w:rPr>
        <w:t>Pykälän 3 m</w:t>
      </w:r>
      <w:r w:rsidR="00F85280" w:rsidRPr="00397158">
        <w:rPr>
          <w:rFonts w:ascii="Times New Roman" w:hAnsi="Times New Roman" w:cs="Times New Roman"/>
        </w:rPr>
        <w:t xml:space="preserve">omentin </w:t>
      </w:r>
      <w:r w:rsidR="005F4A1A" w:rsidRPr="00397158">
        <w:rPr>
          <w:rFonts w:ascii="Times New Roman" w:hAnsi="Times New Roman" w:cs="Times New Roman"/>
        </w:rPr>
        <w:t xml:space="preserve">kohdan 1 mukaan arviossa tulisi ottaa huomioon pykälän 1 momentin alakohdissa </w:t>
      </w:r>
      <w:r w:rsidR="00D414CF">
        <w:rPr>
          <w:rFonts w:ascii="Times New Roman" w:hAnsi="Times New Roman" w:cs="Times New Roman"/>
        </w:rPr>
        <w:t>2</w:t>
      </w:r>
      <w:r w:rsidR="005F4A1A" w:rsidRPr="00397158">
        <w:rPr>
          <w:rFonts w:ascii="Times New Roman" w:hAnsi="Times New Roman" w:cs="Times New Roman"/>
        </w:rPr>
        <w:t>—</w:t>
      </w:r>
      <w:r w:rsidR="00CF2ED8">
        <w:rPr>
          <w:rFonts w:ascii="Times New Roman" w:hAnsi="Times New Roman" w:cs="Times New Roman"/>
        </w:rPr>
        <w:t>9</w:t>
      </w:r>
      <w:r w:rsidR="005F4A1A" w:rsidRPr="00397158">
        <w:rPr>
          <w:rFonts w:ascii="Times New Roman" w:hAnsi="Times New Roman" w:cs="Times New Roman"/>
        </w:rPr>
        <w:t xml:space="preserve"> tarkoitetut tiedot. </w:t>
      </w:r>
      <w:r w:rsidR="00E37992" w:rsidRPr="00397158">
        <w:rPr>
          <w:rFonts w:ascii="Times New Roman" w:hAnsi="Times New Roman" w:cs="Times New Roman"/>
        </w:rPr>
        <w:t xml:space="preserve">Tarkoitetuista tiedoista käy ilmi useita </w:t>
      </w:r>
      <w:r w:rsidR="00533386" w:rsidRPr="00397158">
        <w:rPr>
          <w:rFonts w:ascii="Times New Roman" w:hAnsi="Times New Roman" w:cs="Times New Roman"/>
        </w:rPr>
        <w:t xml:space="preserve">kaivoslain 34 §:n 4 momentin 1 kohdan kannalta keskeisiä seikkoja. </w:t>
      </w:r>
      <w:r w:rsidR="00D477DE" w:rsidRPr="00397158">
        <w:rPr>
          <w:rFonts w:ascii="Times New Roman" w:hAnsi="Times New Roman" w:cs="Times New Roman"/>
        </w:rPr>
        <w:t>Käytetyistä koneista johtuva melu saattaa aiheuttaa esimerkiksi poronhoitoa ja metsästystä vaikeuttavaa melua</w:t>
      </w:r>
      <w:r w:rsidR="003B22C7" w:rsidRPr="00397158">
        <w:rPr>
          <w:rFonts w:ascii="Times New Roman" w:hAnsi="Times New Roman" w:cs="Times New Roman"/>
        </w:rPr>
        <w:t xml:space="preserve">. Lisäksi </w:t>
      </w:r>
      <w:r w:rsidR="00D477DE" w:rsidRPr="00397158">
        <w:rPr>
          <w:rFonts w:ascii="Times New Roman" w:hAnsi="Times New Roman" w:cs="Times New Roman"/>
        </w:rPr>
        <w:t>kulku kullanhuuhdonta-alueelle</w:t>
      </w:r>
      <w:r w:rsidR="003B22C7" w:rsidRPr="00397158">
        <w:rPr>
          <w:rFonts w:ascii="Times New Roman" w:hAnsi="Times New Roman" w:cs="Times New Roman"/>
        </w:rPr>
        <w:t xml:space="preserve"> voi</w:t>
      </w:r>
      <w:r w:rsidR="00D477DE" w:rsidRPr="00397158">
        <w:rPr>
          <w:rFonts w:ascii="Times New Roman" w:hAnsi="Times New Roman" w:cs="Times New Roman"/>
        </w:rPr>
        <w:t xml:space="preserve"> va</w:t>
      </w:r>
      <w:r w:rsidR="00D24FB5" w:rsidRPr="00397158">
        <w:rPr>
          <w:rFonts w:ascii="Times New Roman" w:hAnsi="Times New Roman" w:cs="Times New Roman"/>
        </w:rPr>
        <w:t xml:space="preserve">ikuttaa alueen käyttöön metsästyksessä. </w:t>
      </w:r>
      <w:r w:rsidR="003B22C7" w:rsidRPr="00397158">
        <w:rPr>
          <w:rFonts w:ascii="Times New Roman" w:hAnsi="Times New Roman" w:cs="Times New Roman"/>
        </w:rPr>
        <w:t>T</w:t>
      </w:r>
      <w:r w:rsidR="00D24FB5" w:rsidRPr="00397158">
        <w:rPr>
          <w:rFonts w:ascii="Times New Roman" w:hAnsi="Times New Roman" w:cs="Times New Roman"/>
        </w:rPr>
        <w:t xml:space="preserve">oiminnan </w:t>
      </w:r>
      <w:r w:rsidR="003B22C7" w:rsidRPr="00397158">
        <w:rPr>
          <w:rFonts w:ascii="Times New Roman" w:hAnsi="Times New Roman" w:cs="Times New Roman"/>
        </w:rPr>
        <w:t xml:space="preserve">aikataulu ja ajankohta puolestaan voi vaikuttaa esimerkiksi siihen, onko melua aiheuttavasta toiminnasta haittaa </w:t>
      </w:r>
      <w:r w:rsidR="00873A0E" w:rsidRPr="00397158">
        <w:rPr>
          <w:rFonts w:ascii="Times New Roman" w:hAnsi="Times New Roman" w:cs="Times New Roman"/>
        </w:rPr>
        <w:t>porojen kesämerkinnälle.</w:t>
      </w:r>
    </w:p>
    <w:p w14:paraId="7731396E" w14:textId="62CA32C8" w:rsidR="00D24FB5" w:rsidRPr="00397158" w:rsidRDefault="00F85280" w:rsidP="005F4A1A">
      <w:pPr>
        <w:jc w:val="both"/>
        <w:rPr>
          <w:rFonts w:ascii="Times New Roman" w:hAnsi="Times New Roman" w:cs="Times New Roman"/>
        </w:rPr>
      </w:pPr>
      <w:r w:rsidRPr="00397158">
        <w:rPr>
          <w:rFonts w:ascii="Times New Roman" w:hAnsi="Times New Roman" w:cs="Times New Roman"/>
        </w:rPr>
        <w:t xml:space="preserve">Momentin </w:t>
      </w:r>
      <w:r w:rsidR="00D24FB5" w:rsidRPr="00397158">
        <w:rPr>
          <w:rFonts w:ascii="Times New Roman" w:hAnsi="Times New Roman" w:cs="Times New Roman"/>
        </w:rPr>
        <w:t xml:space="preserve">kohdan </w:t>
      </w:r>
      <w:r w:rsidR="00CD25D6">
        <w:rPr>
          <w:rFonts w:ascii="Times New Roman" w:hAnsi="Times New Roman" w:cs="Times New Roman"/>
        </w:rPr>
        <w:t>2</w:t>
      </w:r>
      <w:r w:rsidR="00D24FB5" w:rsidRPr="00397158">
        <w:rPr>
          <w:rFonts w:ascii="Times New Roman" w:hAnsi="Times New Roman" w:cs="Times New Roman"/>
        </w:rPr>
        <w:t xml:space="preserve"> mukaan arviossa olisi otettava huomioon alueella ja sen välittömässä läheisyydessä sijaitsevat porojen laidunnus</w:t>
      </w:r>
      <w:r w:rsidRPr="00397158">
        <w:rPr>
          <w:rFonts w:ascii="Times New Roman" w:hAnsi="Times New Roman" w:cs="Times New Roman"/>
        </w:rPr>
        <w:t>alueet ja kulkureitit</w:t>
      </w:r>
      <w:r w:rsidR="00CD25D6">
        <w:rPr>
          <w:rFonts w:ascii="Times New Roman" w:hAnsi="Times New Roman" w:cs="Times New Roman"/>
        </w:rPr>
        <w:t xml:space="preserve">. </w:t>
      </w:r>
      <w:r w:rsidRPr="00397158">
        <w:rPr>
          <w:rFonts w:ascii="Times New Roman" w:hAnsi="Times New Roman" w:cs="Times New Roman"/>
        </w:rPr>
        <w:t xml:space="preserve">Porojen laidunnusalueet ja kulkureitit ovat keskeisiä kaivoslain </w:t>
      </w:r>
      <w:r w:rsidR="00873A0E" w:rsidRPr="00397158">
        <w:rPr>
          <w:rFonts w:ascii="Times New Roman" w:hAnsi="Times New Roman" w:cs="Times New Roman"/>
        </w:rPr>
        <w:t xml:space="preserve">34 §:n 4 momentin 3 kohdassa tarkoitettuja </w:t>
      </w:r>
      <w:r w:rsidRPr="00397158">
        <w:rPr>
          <w:rFonts w:ascii="Times New Roman" w:hAnsi="Times New Roman" w:cs="Times New Roman"/>
        </w:rPr>
        <w:t xml:space="preserve">alueita. </w:t>
      </w:r>
      <w:r w:rsidR="00873A0E" w:rsidRPr="00397158">
        <w:rPr>
          <w:rFonts w:ascii="Times New Roman" w:hAnsi="Times New Roman" w:cs="Times New Roman"/>
        </w:rPr>
        <w:t>Niitä koskevaa t</w:t>
      </w:r>
      <w:r w:rsidR="00D24FB5" w:rsidRPr="00397158">
        <w:rPr>
          <w:rFonts w:ascii="Times New Roman" w:hAnsi="Times New Roman" w:cs="Times New Roman"/>
        </w:rPr>
        <w:t>ietoa on saatavilla avoimista tietolähteistä. Tietoa poronhoidon rakenteista on asianomaisella maakunnan liitolla ja paliskunnilla, joista jälkimmäisellä on myös tietoa porojen kuljetusreiteistä. Poronhoidon rakenteista ja porojen kuljetusreiteistä on tietoa myös Metsähallituksella tai paliskuntain yhdistyksellä.</w:t>
      </w:r>
    </w:p>
    <w:p w14:paraId="35218B0A" w14:textId="020B0FFB" w:rsidR="006135EB" w:rsidRPr="00397158" w:rsidRDefault="006135EB" w:rsidP="005F4A1A">
      <w:pPr>
        <w:jc w:val="both"/>
        <w:rPr>
          <w:rFonts w:ascii="Times New Roman" w:hAnsi="Times New Roman" w:cs="Times New Roman"/>
        </w:rPr>
      </w:pPr>
      <w:r w:rsidRPr="00397158">
        <w:rPr>
          <w:rFonts w:ascii="Times New Roman" w:hAnsi="Times New Roman" w:cs="Times New Roman"/>
        </w:rPr>
        <w:t xml:space="preserve">Momentin kohdan </w:t>
      </w:r>
      <w:r w:rsidR="00CD25D6">
        <w:rPr>
          <w:rFonts w:ascii="Times New Roman" w:hAnsi="Times New Roman" w:cs="Times New Roman"/>
        </w:rPr>
        <w:t>3</w:t>
      </w:r>
      <w:r w:rsidRPr="00397158">
        <w:rPr>
          <w:rFonts w:ascii="Times New Roman" w:hAnsi="Times New Roman" w:cs="Times New Roman"/>
        </w:rPr>
        <w:t xml:space="preserve"> mukaan arviossa olisi otettava huomioon alueelle ja sen välittömään läheisyyteen kohdistuva matkailu ja metsätalous ja muut tiedossa olevat aluetta rasittava alueen käyttömuodot. </w:t>
      </w:r>
      <w:r w:rsidR="00200920" w:rsidRPr="00397158">
        <w:rPr>
          <w:rFonts w:ascii="Times New Roman" w:hAnsi="Times New Roman" w:cs="Times New Roman"/>
        </w:rPr>
        <w:t xml:space="preserve">Muita </w:t>
      </w:r>
      <w:r w:rsidR="0023413B" w:rsidRPr="00397158">
        <w:rPr>
          <w:rFonts w:ascii="Times New Roman" w:hAnsi="Times New Roman" w:cs="Times New Roman"/>
        </w:rPr>
        <w:t xml:space="preserve">pykälässä tarkoitettuja lain 34 §:n 4 momentin 4 kohdan mukaisia </w:t>
      </w:r>
      <w:r w:rsidR="00200920" w:rsidRPr="00397158">
        <w:rPr>
          <w:rFonts w:ascii="Times New Roman" w:hAnsi="Times New Roman" w:cs="Times New Roman"/>
        </w:rPr>
        <w:t>mahdollisia rajoitteita voivat olla esimerkiksi sotilaalliseen maanpuolustukseen liittyvät alueiden käyttörajoitukset.</w:t>
      </w:r>
    </w:p>
    <w:p w14:paraId="37E9434A" w14:textId="7D70C42E" w:rsidR="00D477DE" w:rsidRPr="00397158" w:rsidRDefault="00D477DE" w:rsidP="005F4A1A">
      <w:pPr>
        <w:jc w:val="both"/>
        <w:rPr>
          <w:rFonts w:ascii="Times New Roman" w:hAnsi="Times New Roman" w:cs="Times New Roman"/>
        </w:rPr>
      </w:pPr>
      <w:r w:rsidRPr="00397158">
        <w:rPr>
          <w:rFonts w:ascii="Times New Roman" w:hAnsi="Times New Roman" w:cs="Times New Roman"/>
        </w:rPr>
        <w:t xml:space="preserve">Momentin kohdan </w:t>
      </w:r>
      <w:r w:rsidR="00CD25D6">
        <w:rPr>
          <w:rFonts w:ascii="Times New Roman" w:hAnsi="Times New Roman" w:cs="Times New Roman"/>
        </w:rPr>
        <w:t>4</w:t>
      </w:r>
      <w:r w:rsidRPr="00397158">
        <w:rPr>
          <w:rFonts w:ascii="Times New Roman" w:hAnsi="Times New Roman" w:cs="Times New Roman"/>
        </w:rPr>
        <w:t xml:space="preserve"> mukaan arviossa olisi otettava huomioon mahdollisuus haittojen poistamiseen tai niiden vähentämiseen. </w:t>
      </w:r>
      <w:r w:rsidR="00D24FB5" w:rsidRPr="00397158">
        <w:rPr>
          <w:rFonts w:ascii="Times New Roman" w:hAnsi="Times New Roman" w:cs="Times New Roman"/>
        </w:rPr>
        <w:t>Monien</w:t>
      </w:r>
      <w:r w:rsidRPr="00397158">
        <w:rPr>
          <w:rFonts w:ascii="Times New Roman" w:hAnsi="Times New Roman" w:cs="Times New Roman"/>
        </w:rPr>
        <w:t xml:space="preserve"> momentin 1—6 kohdissa tarkoitettujen tekijöiden vaikutuksia pystytään </w:t>
      </w:r>
      <w:r w:rsidR="00D24FB5" w:rsidRPr="00397158">
        <w:rPr>
          <w:rFonts w:ascii="Times New Roman" w:hAnsi="Times New Roman" w:cs="Times New Roman"/>
        </w:rPr>
        <w:t>rajoittamaan tai poistamaan</w:t>
      </w:r>
      <w:r w:rsidRPr="00397158">
        <w:rPr>
          <w:rFonts w:ascii="Times New Roman" w:hAnsi="Times New Roman" w:cs="Times New Roman"/>
        </w:rPr>
        <w:t xml:space="preserve"> toiminnan </w:t>
      </w:r>
      <w:r w:rsidR="00D24FB5" w:rsidRPr="00397158">
        <w:rPr>
          <w:rFonts w:ascii="Times New Roman" w:hAnsi="Times New Roman" w:cs="Times New Roman"/>
        </w:rPr>
        <w:t xml:space="preserve">suunnittelulla. </w:t>
      </w:r>
      <w:r w:rsidRPr="00397158">
        <w:rPr>
          <w:rFonts w:ascii="Times New Roman" w:hAnsi="Times New Roman" w:cs="Times New Roman"/>
        </w:rPr>
        <w:t>Esimerkiksi koneellisesta kullankaivuusta aiheutuvan melun aiheuttamia haittoja poronhoidolle</w:t>
      </w:r>
      <w:r w:rsidR="00873A0E" w:rsidRPr="00397158">
        <w:rPr>
          <w:rFonts w:ascii="Times New Roman" w:hAnsi="Times New Roman" w:cs="Times New Roman"/>
        </w:rPr>
        <w:t xml:space="preserve"> voidaan vähentää rajoittamalla meluavaa toimintaa porojen kesämerkinnän aikana.</w:t>
      </w:r>
      <w:r w:rsidR="00D24FB5" w:rsidRPr="00397158">
        <w:rPr>
          <w:rFonts w:ascii="Times New Roman" w:hAnsi="Times New Roman" w:cs="Times New Roman"/>
        </w:rPr>
        <w:t xml:space="preserve"> </w:t>
      </w:r>
    </w:p>
    <w:p w14:paraId="5BE389BE" w14:textId="133BF2D5" w:rsidR="00306EB8" w:rsidRPr="00397158" w:rsidRDefault="00306EB8" w:rsidP="00306EB8">
      <w:pPr>
        <w:rPr>
          <w:rFonts w:ascii="Times New Roman" w:hAnsi="Times New Roman" w:cs="Times New Roman"/>
        </w:rPr>
      </w:pPr>
      <w:r w:rsidRPr="00397158">
        <w:rPr>
          <w:rFonts w:ascii="Times New Roman" w:hAnsi="Times New Roman" w:cs="Times New Roman"/>
        </w:rPr>
        <w:t>Kaivosviranomainen voisi ohjeistuksella antaa tark</w:t>
      </w:r>
      <w:r w:rsidR="003410D0" w:rsidRPr="00397158">
        <w:rPr>
          <w:rFonts w:ascii="Times New Roman" w:hAnsi="Times New Roman" w:cs="Times New Roman"/>
        </w:rPr>
        <w:t>empia tietoja kullanhuuhdontaha</w:t>
      </w:r>
      <w:r w:rsidRPr="00397158">
        <w:rPr>
          <w:rFonts w:ascii="Times New Roman" w:hAnsi="Times New Roman" w:cs="Times New Roman"/>
        </w:rPr>
        <w:t>kemuksessa esitettäviin tietoihin.</w:t>
      </w:r>
    </w:p>
    <w:p w14:paraId="43282713" w14:textId="06974872" w:rsidR="00306EB8" w:rsidRPr="00397158" w:rsidRDefault="00306EB8" w:rsidP="00306EB8">
      <w:pPr>
        <w:rPr>
          <w:rFonts w:ascii="Times New Roman" w:hAnsi="Times New Roman" w:cs="Times New Roman"/>
        </w:rPr>
      </w:pPr>
      <w:r w:rsidRPr="00397158">
        <w:rPr>
          <w:rFonts w:ascii="Times New Roman" w:hAnsi="Times New Roman" w:cs="Times New Roman"/>
        </w:rPr>
        <w:t>Kullanhuuhdontalupahakemuksen laatimisessa voisi</w:t>
      </w:r>
      <w:r w:rsidR="003410D0" w:rsidRPr="00397158">
        <w:rPr>
          <w:rFonts w:ascii="Times New Roman" w:hAnsi="Times New Roman" w:cs="Times New Roman"/>
        </w:rPr>
        <w:t xml:space="preserve"> käyttää kaivosviranomaisen tar</w:t>
      </w:r>
      <w:r w:rsidRPr="00397158">
        <w:rPr>
          <w:rFonts w:ascii="Times New Roman" w:hAnsi="Times New Roman" w:cs="Times New Roman"/>
        </w:rPr>
        <w:t>joamia lomakkeita ja sähköisiä asioimisalustoja.</w:t>
      </w:r>
    </w:p>
    <w:p w14:paraId="766FD0B3" w14:textId="5FD5EDCD" w:rsidR="00306EB8" w:rsidRPr="00397158" w:rsidRDefault="00315202" w:rsidP="00306EB8">
      <w:pPr>
        <w:rPr>
          <w:rFonts w:ascii="Times New Roman" w:hAnsi="Times New Roman" w:cs="Times New Roman"/>
        </w:rPr>
      </w:pPr>
      <w:r>
        <w:rPr>
          <w:rFonts w:ascii="Times New Roman" w:hAnsi="Times New Roman" w:cs="Times New Roman"/>
        </w:rPr>
        <w:t>31</w:t>
      </w:r>
      <w:r w:rsidR="00306EB8" w:rsidRPr="00397158">
        <w:rPr>
          <w:rFonts w:ascii="Times New Roman" w:hAnsi="Times New Roman" w:cs="Times New Roman"/>
        </w:rPr>
        <w:t xml:space="preserve"> §. </w:t>
      </w:r>
      <w:r w:rsidR="00306EB8" w:rsidRPr="00397158">
        <w:rPr>
          <w:rFonts w:ascii="Times New Roman" w:hAnsi="Times New Roman" w:cs="Times New Roman"/>
          <w:i/>
        </w:rPr>
        <w:t>Kullanhuuhdontalupahakemuksen liitteet</w:t>
      </w:r>
      <w:r w:rsidR="00306EB8" w:rsidRPr="00397158">
        <w:rPr>
          <w:rFonts w:ascii="Times New Roman" w:hAnsi="Times New Roman" w:cs="Times New Roman"/>
        </w:rPr>
        <w:t xml:space="preserve">. Pykälässä säädettäisiin kullanhuuhdontalupahakemuksen liitteistä. Pykälä vastaisi voimassaolevan asetuksen 22 §:ää. </w:t>
      </w:r>
    </w:p>
    <w:p w14:paraId="3AA66A33" w14:textId="59C23408" w:rsidR="00306EB8" w:rsidRPr="00397158" w:rsidRDefault="00306EB8" w:rsidP="00306EB8">
      <w:pPr>
        <w:rPr>
          <w:rFonts w:ascii="Times New Roman" w:hAnsi="Times New Roman" w:cs="Times New Roman"/>
        </w:rPr>
      </w:pPr>
      <w:r w:rsidRPr="00397158">
        <w:rPr>
          <w:rFonts w:ascii="Times New Roman" w:hAnsi="Times New Roman" w:cs="Times New Roman"/>
        </w:rPr>
        <w:t xml:space="preserve">Pykälän 1 momentin 1 kohdan yleispiirteisellä kartalla tarkoitettaisiin sellaista selvitystä, jonka perusteella viranomaisten ja lupaharkinnan kannalta muiden tahojen olisi mahdollista saada yleiskuva haetun alueen sijainnista. </w:t>
      </w:r>
    </w:p>
    <w:p w14:paraId="1D44F415" w14:textId="71B3ABC7" w:rsidR="00306EB8" w:rsidRPr="00397158" w:rsidRDefault="00306EB8" w:rsidP="00306EB8">
      <w:pPr>
        <w:rPr>
          <w:rFonts w:ascii="Times New Roman" w:hAnsi="Times New Roman" w:cs="Times New Roman"/>
        </w:rPr>
      </w:pPr>
      <w:r w:rsidRPr="00397158">
        <w:rPr>
          <w:rFonts w:ascii="Times New Roman" w:hAnsi="Times New Roman" w:cs="Times New Roman"/>
        </w:rPr>
        <w:t>Pykälän 1 momentin 2 kohdan mukaan hakemuksen paikkatiedot tulisi toimittaa tiedostona, joka sisältäisi valtakunnallisessa koordinaatistossa kullanhuuhdonta-alueen rajat ja kullanhuuhdonta-alueen esteet.</w:t>
      </w:r>
    </w:p>
    <w:p w14:paraId="5AB3A84C" w14:textId="5A7BA531" w:rsidR="00306EB8" w:rsidRPr="00397158" w:rsidRDefault="00306EB8" w:rsidP="00306EB8">
      <w:pPr>
        <w:rPr>
          <w:rFonts w:ascii="Times New Roman" w:hAnsi="Times New Roman" w:cs="Times New Roman"/>
        </w:rPr>
      </w:pPr>
      <w:r w:rsidRPr="00397158">
        <w:rPr>
          <w:rFonts w:ascii="Times New Roman" w:hAnsi="Times New Roman" w:cs="Times New Roman"/>
        </w:rPr>
        <w:t xml:space="preserve">Tiedostolla tarkoitettaisiin paikkatietotiedostoa, jonka avulla kaivosviranomainen voisi sijoittaa haetun alueen tarkasti käytössään olevan tietojärjestelmän paikkatieto-ohjelmaan. </w:t>
      </w:r>
    </w:p>
    <w:p w14:paraId="394C4719" w14:textId="315CEFB9" w:rsidR="00306EB8" w:rsidRPr="00397158" w:rsidRDefault="00306EB8" w:rsidP="00306EB8">
      <w:pPr>
        <w:rPr>
          <w:rFonts w:ascii="Times New Roman" w:hAnsi="Times New Roman" w:cs="Times New Roman"/>
        </w:rPr>
      </w:pPr>
      <w:r w:rsidRPr="00397158">
        <w:rPr>
          <w:rFonts w:ascii="Times New Roman" w:hAnsi="Times New Roman" w:cs="Times New Roman"/>
        </w:rPr>
        <w:t>Kaivosviranomainen voisi ohjeistuksella antaa tarkemp</w:t>
      </w:r>
      <w:r w:rsidR="003410D0" w:rsidRPr="00397158">
        <w:rPr>
          <w:rFonts w:ascii="Times New Roman" w:hAnsi="Times New Roman" w:cs="Times New Roman"/>
        </w:rPr>
        <w:t>ia tietoja tiedoston toimittami</w:t>
      </w:r>
      <w:r w:rsidRPr="00397158">
        <w:rPr>
          <w:rFonts w:ascii="Times New Roman" w:hAnsi="Times New Roman" w:cs="Times New Roman"/>
        </w:rPr>
        <w:t xml:space="preserve">sesta. </w:t>
      </w:r>
    </w:p>
    <w:p w14:paraId="2F6A54E1" w14:textId="77777777" w:rsidR="004831FB" w:rsidRDefault="00306EB8" w:rsidP="00C768B6">
      <w:pPr>
        <w:rPr>
          <w:rFonts w:ascii="Times New Roman" w:hAnsi="Times New Roman" w:cs="Times New Roman"/>
        </w:rPr>
      </w:pPr>
      <w:r w:rsidRPr="00397158">
        <w:rPr>
          <w:rFonts w:ascii="Times New Roman" w:hAnsi="Times New Roman" w:cs="Times New Roman"/>
        </w:rPr>
        <w:t>Pykälän 1 momentin 3 kohdassa edellytettäisiin, että h</w:t>
      </w:r>
      <w:r w:rsidR="003410D0" w:rsidRPr="00397158">
        <w:rPr>
          <w:rFonts w:ascii="Times New Roman" w:hAnsi="Times New Roman" w:cs="Times New Roman"/>
        </w:rPr>
        <w:t>akijan olisi toimitettava virka</w:t>
      </w:r>
      <w:r w:rsidRPr="00397158">
        <w:rPr>
          <w:rFonts w:ascii="Times New Roman" w:hAnsi="Times New Roman" w:cs="Times New Roman"/>
        </w:rPr>
        <w:t>todistus tai kaupparekisteriote. Virkatodistus tai ote kaup</w:t>
      </w:r>
      <w:r w:rsidR="003410D0" w:rsidRPr="00397158">
        <w:rPr>
          <w:rFonts w:ascii="Times New Roman" w:hAnsi="Times New Roman" w:cs="Times New Roman"/>
        </w:rPr>
        <w:t>parekisteristä tulisi olla enin</w:t>
      </w:r>
      <w:r w:rsidRPr="00397158">
        <w:rPr>
          <w:rFonts w:ascii="Times New Roman" w:hAnsi="Times New Roman" w:cs="Times New Roman"/>
        </w:rPr>
        <w:t>tään kolme kuukautta vanha.</w:t>
      </w:r>
    </w:p>
    <w:p w14:paraId="4D3C8243" w14:textId="6B0EBCB5" w:rsidR="00C768B6" w:rsidRPr="00397158" w:rsidRDefault="00315202" w:rsidP="00C768B6">
      <w:pPr>
        <w:rPr>
          <w:rFonts w:ascii="Times New Roman" w:hAnsi="Times New Roman" w:cs="Times New Roman"/>
        </w:rPr>
      </w:pPr>
      <w:r>
        <w:rPr>
          <w:rFonts w:ascii="Times New Roman" w:hAnsi="Times New Roman" w:cs="Times New Roman"/>
        </w:rPr>
        <w:t>32</w:t>
      </w:r>
      <w:r w:rsidR="00C768B6" w:rsidRPr="00397158">
        <w:rPr>
          <w:rFonts w:ascii="Times New Roman" w:hAnsi="Times New Roman" w:cs="Times New Roman"/>
        </w:rPr>
        <w:t xml:space="preserve"> §. </w:t>
      </w:r>
      <w:r w:rsidR="00C768B6" w:rsidRPr="00397158">
        <w:rPr>
          <w:rFonts w:ascii="Times New Roman" w:hAnsi="Times New Roman" w:cs="Times New Roman"/>
          <w:i/>
        </w:rPr>
        <w:t>Yhteisiä alueita koskevat hakemukset</w:t>
      </w:r>
      <w:r w:rsidR="00C768B6" w:rsidRPr="00397158">
        <w:rPr>
          <w:rFonts w:ascii="Times New Roman" w:hAnsi="Times New Roman" w:cs="Times New Roman"/>
        </w:rPr>
        <w:t xml:space="preserve">. Pykälässä säädettäisiin hakemuksesta, joka koskee yhteisiä alueita. Pykälä vastaisi voimassaolevan asetuksen 23 §:ää. Pykälän mukaan, jos hakemus koskisi yhteisaluelaissa (758/1989) tarkoitettua aluetta tai yhteismetsälaissa (1109/2003) tarkoitettua yhteismetsää, vaadittaisiin yhteiseen alueeseen osallisista kiinteistöistä ja niiden omistajista kuitenkin vain sellainen selvitys, joka olisi tarpeen tiedoksiannon toimittamiseksi yhteisen alueen tai yhteismetsän osakaskunnalle. </w:t>
      </w:r>
    </w:p>
    <w:p w14:paraId="255E2719" w14:textId="2E0FFB1D" w:rsidR="00C768B6" w:rsidRPr="00397158" w:rsidRDefault="00E1181D" w:rsidP="00C768B6">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3</w:t>
      </w:r>
      <w:r w:rsidR="00C768B6" w:rsidRPr="00397158">
        <w:rPr>
          <w:rFonts w:ascii="Times New Roman" w:hAnsi="Times New Roman" w:cs="Times New Roman"/>
        </w:rPr>
        <w:t xml:space="preserve"> §. </w:t>
      </w:r>
      <w:r w:rsidR="00C768B6" w:rsidRPr="00397158">
        <w:rPr>
          <w:rFonts w:ascii="Times New Roman" w:hAnsi="Times New Roman" w:cs="Times New Roman"/>
          <w:i/>
        </w:rPr>
        <w:t>Hakemustietojen julkisuus</w:t>
      </w:r>
      <w:r w:rsidR="00C768B6" w:rsidRPr="00397158">
        <w:rPr>
          <w:rFonts w:ascii="Times New Roman" w:hAnsi="Times New Roman" w:cs="Times New Roman"/>
        </w:rPr>
        <w:t xml:space="preserve">. </w:t>
      </w:r>
      <w:r w:rsidR="009F1F2E" w:rsidRPr="00397158">
        <w:rPr>
          <w:rFonts w:ascii="Times New Roman" w:hAnsi="Times New Roman" w:cs="Times New Roman"/>
        </w:rPr>
        <w:t>Pykälä vastaisi voimassaolevan asetuksen 24 §:ää. Pykälän mukaan</w:t>
      </w:r>
      <w:r w:rsidR="00C768B6" w:rsidRPr="00397158">
        <w:rPr>
          <w:rFonts w:ascii="Times New Roman" w:hAnsi="Times New Roman" w:cs="Times New Roman"/>
        </w:rPr>
        <w:t xml:space="preserve"> hakijan itsensä olisi ilmoitettava lupahakemuksen toimittamisen yhteydessä perustellut käsityksensä siitä, miltä osin lupahakemus tai sen liitteet sisältäisivät viranomaisen toiminnan julkisuudesta annetun lain (621/1999) tai muun lainsäädännön mukaan salassa pidettäviä tietoja. Salassa pidettäviä tietoja olisi esimerkiksi liike- ja ammatti</w:t>
      </w:r>
      <w:r w:rsidR="00681AA0" w:rsidRPr="00397158">
        <w:rPr>
          <w:rFonts w:ascii="Times New Roman" w:hAnsi="Times New Roman" w:cs="Times New Roman"/>
        </w:rPr>
        <w:t xml:space="preserve">salaisuudet. </w:t>
      </w:r>
    </w:p>
    <w:p w14:paraId="280EACFF" w14:textId="4C767FC5" w:rsidR="00C768B6" w:rsidRPr="00397158" w:rsidRDefault="00C768B6" w:rsidP="00C768B6">
      <w:pPr>
        <w:rPr>
          <w:rFonts w:ascii="Times New Roman" w:hAnsi="Times New Roman" w:cs="Times New Roman"/>
        </w:rPr>
      </w:pPr>
      <w:r w:rsidRPr="00397158">
        <w:rPr>
          <w:rFonts w:ascii="Times New Roman" w:hAnsi="Times New Roman" w:cs="Times New Roman"/>
        </w:rPr>
        <w:t>Pykälän 2 momentin mukaan hakijan tulisi mahdollisuuksien mukaan toimittaa hakemuksen yhteydessä yleisluontoinen yhteenveto 1 momentissa tarkoitetuista hakemuksen tiedoista, joita voidaan esittää yleisölle. Tämä helpottaisi kaivosviranomaisen työtä lupahakemusten käsittelyssä.</w:t>
      </w:r>
    </w:p>
    <w:p w14:paraId="28FB0AA1" w14:textId="36215802" w:rsidR="00C768B6" w:rsidRPr="00397158" w:rsidRDefault="00E1181D" w:rsidP="00C768B6">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4</w:t>
      </w:r>
      <w:r w:rsidR="00C768B6" w:rsidRPr="00397158">
        <w:rPr>
          <w:rFonts w:ascii="Times New Roman" w:hAnsi="Times New Roman" w:cs="Times New Roman"/>
        </w:rPr>
        <w:t xml:space="preserve"> §.</w:t>
      </w:r>
      <w:r w:rsidR="00C768B6" w:rsidRPr="00397158">
        <w:rPr>
          <w:rFonts w:ascii="Times New Roman" w:hAnsi="Times New Roman" w:cs="Times New Roman"/>
          <w:i/>
        </w:rPr>
        <w:t xml:space="preserve"> Lausunnot lupahakemuksesta. </w:t>
      </w:r>
      <w:r w:rsidR="00C768B6" w:rsidRPr="00397158">
        <w:rPr>
          <w:rFonts w:ascii="Times New Roman" w:hAnsi="Times New Roman" w:cs="Times New Roman"/>
        </w:rPr>
        <w:t>Kaivoslain 37 §:</w:t>
      </w:r>
      <w:r w:rsidR="00681AA0" w:rsidRPr="00397158">
        <w:rPr>
          <w:rFonts w:ascii="Times New Roman" w:hAnsi="Times New Roman" w:cs="Times New Roman"/>
        </w:rPr>
        <w:t>n 1 momentissa on säädetty, mil</w:t>
      </w:r>
      <w:r w:rsidR="00C768B6" w:rsidRPr="00397158">
        <w:rPr>
          <w:rFonts w:ascii="Times New Roman" w:hAnsi="Times New Roman" w:cs="Times New Roman"/>
        </w:rPr>
        <w:t>tä tahoilta lupaviranomaisen on pyydettävä malminets</w:t>
      </w:r>
      <w:r w:rsidR="00681AA0" w:rsidRPr="00397158">
        <w:rPr>
          <w:rFonts w:ascii="Times New Roman" w:hAnsi="Times New Roman" w:cs="Times New Roman"/>
        </w:rPr>
        <w:t>intä-, kaivos- ja kullanhuuhdon</w:t>
      </w:r>
      <w:r w:rsidR="00C768B6" w:rsidRPr="00397158">
        <w:rPr>
          <w:rFonts w:ascii="Times New Roman" w:hAnsi="Times New Roman" w:cs="Times New Roman"/>
        </w:rPr>
        <w:t>talupahakemuksesta lausunto. Ehdotetussa pykälässä sää</w:t>
      </w:r>
      <w:r w:rsidR="00681AA0" w:rsidRPr="00397158">
        <w:rPr>
          <w:rFonts w:ascii="Times New Roman" w:hAnsi="Times New Roman" w:cs="Times New Roman"/>
        </w:rPr>
        <w:t>dettäisiin eräistä erityistilan</w:t>
      </w:r>
      <w:r w:rsidR="00C768B6" w:rsidRPr="00397158">
        <w:rPr>
          <w:rFonts w:ascii="Times New Roman" w:hAnsi="Times New Roman" w:cs="Times New Roman"/>
        </w:rPr>
        <w:t>teista, jolloin lupaviranomaisen olisi pyydettävä päätöksenteon tueksi lausunto eräiltä muilta tahoilta: Rajavartiolaitokselta, Pääesikunnalta, M</w:t>
      </w:r>
      <w:r w:rsidR="00681AA0" w:rsidRPr="00397158">
        <w:rPr>
          <w:rFonts w:ascii="Times New Roman" w:hAnsi="Times New Roman" w:cs="Times New Roman"/>
        </w:rPr>
        <w:t>useovirastolta ja muilta tarvit</w:t>
      </w:r>
      <w:r w:rsidR="00C768B6" w:rsidRPr="00397158">
        <w:rPr>
          <w:rFonts w:ascii="Times New Roman" w:hAnsi="Times New Roman" w:cs="Times New Roman"/>
        </w:rPr>
        <w:t>tavilta tahoilta, jotka ovat lupaharkinnan k</w:t>
      </w:r>
      <w:r w:rsidR="00681AA0" w:rsidRPr="00397158">
        <w:rPr>
          <w:rFonts w:ascii="Times New Roman" w:hAnsi="Times New Roman" w:cs="Times New Roman"/>
        </w:rPr>
        <w:t xml:space="preserve">annalta tarpeellista. </w:t>
      </w:r>
      <w:r w:rsidR="00C768B6" w:rsidRPr="00397158">
        <w:rPr>
          <w:rFonts w:ascii="Times New Roman" w:hAnsi="Times New Roman" w:cs="Times New Roman"/>
        </w:rPr>
        <w:t>Lisäksi lausunto olisi pyydettävä tietyissä erityistila</w:t>
      </w:r>
      <w:r w:rsidR="00681AA0" w:rsidRPr="00397158">
        <w:rPr>
          <w:rFonts w:ascii="Times New Roman" w:hAnsi="Times New Roman" w:cs="Times New Roman"/>
        </w:rPr>
        <w:t>nteissa myös asianomaiselta maa</w:t>
      </w:r>
      <w:r w:rsidR="00C768B6" w:rsidRPr="00397158">
        <w:rPr>
          <w:rFonts w:ascii="Times New Roman" w:hAnsi="Times New Roman" w:cs="Times New Roman"/>
        </w:rPr>
        <w:t>kunnan liit</w:t>
      </w:r>
      <w:r w:rsidR="00681AA0" w:rsidRPr="00397158">
        <w:rPr>
          <w:rFonts w:ascii="Times New Roman" w:hAnsi="Times New Roman" w:cs="Times New Roman"/>
        </w:rPr>
        <w:t xml:space="preserve">olta ja Säteilyturvakeskukselta. Pykälä vastaisi voimassaolevan asetuksen 25 §:ää. </w:t>
      </w:r>
    </w:p>
    <w:p w14:paraId="12806437" w14:textId="383A21B7" w:rsidR="008D3CF8" w:rsidRPr="00397158" w:rsidRDefault="009F1F2E" w:rsidP="00C768B6">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5</w:t>
      </w:r>
      <w:r w:rsidR="00C768B6" w:rsidRPr="00397158">
        <w:rPr>
          <w:rFonts w:ascii="Times New Roman" w:hAnsi="Times New Roman" w:cs="Times New Roman"/>
        </w:rPr>
        <w:t xml:space="preserve"> §. </w:t>
      </w:r>
      <w:r w:rsidR="00C768B6" w:rsidRPr="00397158">
        <w:rPr>
          <w:rFonts w:ascii="Times New Roman" w:hAnsi="Times New Roman" w:cs="Times New Roman"/>
          <w:i/>
        </w:rPr>
        <w:t>Lupahakemuksesta kuuluttaminen.</w:t>
      </w:r>
      <w:r w:rsidR="00C768B6" w:rsidRPr="00397158">
        <w:rPr>
          <w:rFonts w:ascii="Times New Roman" w:hAnsi="Times New Roman" w:cs="Times New Roman"/>
        </w:rPr>
        <w:t xml:space="preserve"> Pykälässä säädettäisiin yksityiskohtaisesti, mitä tietoja kaivoslain 40 §:ssä tarkoitetusta malminets</w:t>
      </w:r>
      <w:r w:rsidR="00681AA0" w:rsidRPr="00397158">
        <w:rPr>
          <w:rFonts w:ascii="Times New Roman" w:hAnsi="Times New Roman" w:cs="Times New Roman"/>
        </w:rPr>
        <w:t>intälupaa, kaivoslupaa, kullan</w:t>
      </w:r>
      <w:r w:rsidR="00C768B6" w:rsidRPr="00397158">
        <w:rPr>
          <w:rFonts w:ascii="Times New Roman" w:hAnsi="Times New Roman" w:cs="Times New Roman"/>
        </w:rPr>
        <w:t xml:space="preserve">huuhdontalupaa koskevaan </w:t>
      </w:r>
      <w:r w:rsidR="006A11C1" w:rsidRPr="00397158">
        <w:rPr>
          <w:rFonts w:ascii="Times New Roman" w:hAnsi="Times New Roman" w:cs="Times New Roman"/>
        </w:rPr>
        <w:t>kuulutukseen tulisi sisällyttää</w:t>
      </w:r>
      <w:r w:rsidR="0009264B" w:rsidRPr="00397158">
        <w:rPr>
          <w:rFonts w:ascii="Times New Roman" w:hAnsi="Times New Roman" w:cs="Times New Roman"/>
        </w:rPr>
        <w:t>.</w:t>
      </w:r>
      <w:r w:rsidR="00C768B6" w:rsidRPr="00397158">
        <w:rPr>
          <w:rFonts w:ascii="Times New Roman" w:hAnsi="Times New Roman" w:cs="Times New Roman"/>
        </w:rPr>
        <w:t xml:space="preserve"> Kuulutuksen tulisi sisältää kuvaus hakemuksesta (hakijasta, hakemuksen mukaisesta toiminnasta, alueesta), tieto hakemusasiakirjojen nähtävillä pidosta, </w:t>
      </w:r>
      <w:r w:rsidR="006A11C1" w:rsidRPr="00397158">
        <w:rPr>
          <w:rFonts w:ascii="Times New Roman" w:hAnsi="Times New Roman" w:cs="Times New Roman"/>
        </w:rPr>
        <w:t>menettely</w:t>
      </w:r>
      <w:r w:rsidR="00C768B6" w:rsidRPr="00397158">
        <w:rPr>
          <w:rFonts w:ascii="Times New Roman" w:hAnsi="Times New Roman" w:cs="Times New Roman"/>
        </w:rPr>
        <w:t xml:space="preserve"> muistutuksen ja mielipiteen antamiseen sekä tieto mahdollisesta julkisesta kuulemistilaisuudesta.</w:t>
      </w:r>
      <w:r w:rsidR="006A11C1" w:rsidRPr="00397158">
        <w:rPr>
          <w:rFonts w:ascii="Times New Roman" w:hAnsi="Times New Roman" w:cs="Times New Roman"/>
        </w:rPr>
        <w:t xml:space="preserve"> Pykälä vastaisi muuten voimassaolevan asetuksen 26 §:ää, mutta siinä tarkennettaisiin kohdan 5 vaatimusta. Vaatimusta tiedosta muistutusten ja mielipiteiden jättämiseksi on pidetty epäselvänä. 5 kohdan vaatimusta muutettaisiin siten, että kuulutukseen olisi </w:t>
      </w:r>
      <w:r w:rsidR="005432F3" w:rsidRPr="00397158">
        <w:rPr>
          <w:rFonts w:ascii="Times New Roman" w:hAnsi="Times New Roman" w:cs="Times New Roman"/>
          <w:i/>
        </w:rPr>
        <w:t xml:space="preserve">tiedon </w:t>
      </w:r>
      <w:r w:rsidR="005432F3" w:rsidRPr="00397158">
        <w:rPr>
          <w:rFonts w:ascii="Times New Roman" w:hAnsi="Times New Roman" w:cs="Times New Roman"/>
        </w:rPr>
        <w:t xml:space="preserve">sijasta </w:t>
      </w:r>
      <w:r w:rsidR="006A11C1" w:rsidRPr="00397158">
        <w:rPr>
          <w:rFonts w:ascii="Times New Roman" w:hAnsi="Times New Roman" w:cs="Times New Roman"/>
        </w:rPr>
        <w:t xml:space="preserve">sisällytettävä </w:t>
      </w:r>
      <w:r w:rsidR="006A11C1" w:rsidRPr="00397158">
        <w:rPr>
          <w:rFonts w:ascii="Times New Roman" w:hAnsi="Times New Roman" w:cs="Times New Roman"/>
          <w:i/>
        </w:rPr>
        <w:t>menettely</w:t>
      </w:r>
      <w:r w:rsidR="006A11C1" w:rsidRPr="00397158">
        <w:rPr>
          <w:rFonts w:ascii="Times New Roman" w:hAnsi="Times New Roman" w:cs="Times New Roman"/>
        </w:rPr>
        <w:t xml:space="preserve"> muistutusten ja mielipiteiden jättämiseksi. </w:t>
      </w:r>
    </w:p>
    <w:p w14:paraId="13685409" w14:textId="292C2CEB" w:rsidR="00A15709" w:rsidRPr="00397158" w:rsidRDefault="00E1181D" w:rsidP="00A15709">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6</w:t>
      </w:r>
      <w:r w:rsidR="006A11C1" w:rsidRPr="00397158">
        <w:rPr>
          <w:rFonts w:ascii="Times New Roman" w:hAnsi="Times New Roman" w:cs="Times New Roman"/>
        </w:rPr>
        <w:t xml:space="preserve"> §.</w:t>
      </w:r>
      <w:r w:rsidR="00D34FB2" w:rsidRPr="00397158">
        <w:rPr>
          <w:rFonts w:ascii="Times New Roman" w:hAnsi="Times New Roman" w:cs="Times New Roman"/>
        </w:rPr>
        <w:t xml:space="preserve"> </w:t>
      </w:r>
      <w:r w:rsidR="006A11C1" w:rsidRPr="00B57E68">
        <w:rPr>
          <w:rFonts w:ascii="Times New Roman" w:hAnsi="Times New Roman" w:cs="Times New Roman"/>
          <w:i/>
        </w:rPr>
        <w:t>Hakemus luvan voimassaolon jatkamiseksi.</w:t>
      </w:r>
      <w:r w:rsidR="006A11C1" w:rsidRPr="00397158">
        <w:rPr>
          <w:rFonts w:ascii="Times New Roman" w:hAnsi="Times New Roman" w:cs="Times New Roman"/>
        </w:rPr>
        <w:t xml:space="preserve"> </w:t>
      </w:r>
      <w:r w:rsidR="00A15709" w:rsidRPr="00397158">
        <w:rPr>
          <w:rFonts w:ascii="Times New Roman" w:hAnsi="Times New Roman" w:cs="Times New Roman"/>
        </w:rPr>
        <w:t>Kaivoslain 66 §:ssä on säädetty malminetsintäluvan, kaivosluvan ja kullanhuuhdontaluvan voimassaolon jatkamisesta. Pykälä vastaisi muuten sisällöltä</w:t>
      </w:r>
      <w:r w:rsidR="00775D99" w:rsidRPr="00397158">
        <w:rPr>
          <w:rFonts w:ascii="Times New Roman" w:hAnsi="Times New Roman" w:cs="Times New Roman"/>
        </w:rPr>
        <w:t>än voimassaolevan asetuksen 27 §:ää</w:t>
      </w:r>
      <w:r w:rsidR="00A15709" w:rsidRPr="00397158">
        <w:rPr>
          <w:rFonts w:ascii="Times New Roman" w:hAnsi="Times New Roman" w:cs="Times New Roman"/>
        </w:rPr>
        <w:t xml:space="preserve">, mutta sen 1 momenttia muutettaisiin apulaisoikeuskanslerin ratkaisun OKV/2011/1/2018 edellyttämällä tavalla. </w:t>
      </w:r>
    </w:p>
    <w:p w14:paraId="752E01BD" w14:textId="251DD0AA" w:rsidR="00775D99" w:rsidRPr="00397158" w:rsidRDefault="00A15709" w:rsidP="00A15709">
      <w:pPr>
        <w:rPr>
          <w:rFonts w:ascii="Times New Roman" w:hAnsi="Times New Roman" w:cs="Times New Roman"/>
        </w:rPr>
      </w:pPr>
      <w:r w:rsidRPr="00397158">
        <w:rPr>
          <w:rFonts w:ascii="Times New Roman" w:hAnsi="Times New Roman" w:cs="Times New Roman"/>
        </w:rPr>
        <w:t xml:space="preserve">Kaivoslain 66 §:n 1 momentin mukaan malminetsintäluvan, kaivosluvan ja kullanhuuhdontaluvan voimassaolon jatkamista varten lupaviranomaiselle on ennen luvan voimassaolon päättymistä toimitettava lupahakemus sekä lupaharkinnan kannalta tarpeelliset ja luotettavat selvitykset kaivoslaissa tarkemmin säädetyistä seikoista. </w:t>
      </w:r>
      <w:r w:rsidR="00775D99" w:rsidRPr="00397158">
        <w:rPr>
          <w:rFonts w:ascii="Times New Roman" w:hAnsi="Times New Roman" w:cs="Times New Roman"/>
        </w:rPr>
        <w:t xml:space="preserve">Voimassaolevan asetuksen 27 §:n 1 momentissa säädetään, että malminetsintäluvan, kaivosluvan ja kullanhuuhdontaluvan voimassaolon jatkamista koskeva hakemus on toimitettava lupaviranomaiselle kaksi kuukautta ennen luvan voimassaolon päättymistä. </w:t>
      </w:r>
      <w:r w:rsidRPr="00397158">
        <w:rPr>
          <w:rFonts w:ascii="Times New Roman" w:hAnsi="Times New Roman" w:cs="Times New Roman"/>
        </w:rPr>
        <w:t>Apulaisoikeuskanslerin</w:t>
      </w:r>
      <w:r w:rsidR="00775D99" w:rsidRPr="00397158">
        <w:rPr>
          <w:rFonts w:ascii="Times New Roman" w:hAnsi="Times New Roman" w:cs="Times New Roman"/>
        </w:rPr>
        <w:t xml:space="preserve"> ratkaisun</w:t>
      </w:r>
      <w:r w:rsidRPr="00397158">
        <w:rPr>
          <w:rFonts w:ascii="Times New Roman" w:hAnsi="Times New Roman" w:cs="Times New Roman"/>
        </w:rPr>
        <w:t xml:space="preserve"> mukaan valtioneuvoston asetus on kaivoslain kanssa ristiriidassa, koska siinä säädetään hakemuksen toimittamisen aikataulusta rajoitetummin ku</w:t>
      </w:r>
      <w:r w:rsidR="00775D99" w:rsidRPr="00397158">
        <w:rPr>
          <w:rFonts w:ascii="Times New Roman" w:hAnsi="Times New Roman" w:cs="Times New Roman"/>
        </w:rPr>
        <w:t xml:space="preserve">in laissa. </w:t>
      </w:r>
    </w:p>
    <w:p w14:paraId="246C9FF5" w14:textId="2947F52B" w:rsidR="00A15709" w:rsidRPr="00397158" w:rsidRDefault="005432F3" w:rsidP="00A15709">
      <w:pPr>
        <w:rPr>
          <w:rFonts w:ascii="Times New Roman" w:hAnsi="Times New Roman" w:cs="Times New Roman"/>
        </w:rPr>
      </w:pPr>
      <w:r w:rsidRPr="00397158">
        <w:rPr>
          <w:rFonts w:ascii="Times New Roman" w:hAnsi="Times New Roman" w:cs="Times New Roman"/>
        </w:rPr>
        <w:t>R</w:t>
      </w:r>
      <w:r w:rsidR="00775D99" w:rsidRPr="00397158">
        <w:rPr>
          <w:rFonts w:ascii="Times New Roman" w:hAnsi="Times New Roman" w:cs="Times New Roman"/>
        </w:rPr>
        <w:t>atkaisun perusteella e</w:t>
      </w:r>
      <w:r w:rsidR="00A15709" w:rsidRPr="00397158">
        <w:rPr>
          <w:rFonts w:ascii="Times New Roman" w:hAnsi="Times New Roman" w:cs="Times New Roman"/>
        </w:rPr>
        <w:t>hdotetun pykälän 1 momentista poistettaisiin vaatimus siitä, että hakemus on toimitettava 2 kuukautta ennen luvan voimassaolon päättymistä. Päivitetyn 1 momentin mukaan malminetsintäluvan, kaivosluvan ja kullanhuuhdontaluvan voimassaolon jatkamista koskeva hakemus olisi toimitettava lupaviranomaiselle ennen luvan voimassaolon päättymistä.</w:t>
      </w:r>
    </w:p>
    <w:p w14:paraId="764146CD" w14:textId="0885DA67" w:rsidR="00A15709" w:rsidRPr="00397158" w:rsidRDefault="003142E6" w:rsidP="00A15709">
      <w:pPr>
        <w:rPr>
          <w:rFonts w:ascii="Times New Roman" w:hAnsi="Times New Roman" w:cs="Times New Roman"/>
        </w:rPr>
      </w:pPr>
      <w:r w:rsidRPr="00397158">
        <w:rPr>
          <w:rFonts w:ascii="Times New Roman" w:hAnsi="Times New Roman" w:cs="Times New Roman"/>
        </w:rPr>
        <w:t>P</w:t>
      </w:r>
      <w:r w:rsidR="00A15709" w:rsidRPr="00397158">
        <w:rPr>
          <w:rFonts w:ascii="Times New Roman" w:hAnsi="Times New Roman" w:cs="Times New Roman"/>
        </w:rPr>
        <w:t>ykälän 2 momentin mukaan hakemuksesta tulisi käydä ilmi hakijan haluamat muutokset lupa-alueeseen tai muut merkittävät muutokset sekä asianosaisten osalta tapahtuneet muutokset.</w:t>
      </w:r>
    </w:p>
    <w:p w14:paraId="41462DA5" w14:textId="3042B135" w:rsidR="00A15709" w:rsidRPr="00397158" w:rsidRDefault="00A15709" w:rsidP="00A15709">
      <w:pPr>
        <w:rPr>
          <w:rFonts w:ascii="Times New Roman" w:hAnsi="Times New Roman" w:cs="Times New Roman"/>
        </w:rPr>
      </w:pPr>
      <w:r w:rsidRPr="00397158">
        <w:rPr>
          <w:rFonts w:ascii="Times New Roman" w:hAnsi="Times New Roman" w:cs="Times New Roman"/>
        </w:rPr>
        <w:t>Malminetsintäluvan voimassaolon jatkamista koskevassa hakemuksessa tulee olla selvitys kaivoslain 61 §:n 2 momentin 1 ja 2 kohdassa tarkoitetuista seikoista. Ehdotetun pykälän 3 momentin mukaan tarvittaisiin lisäksi selvitys:</w:t>
      </w:r>
    </w:p>
    <w:p w14:paraId="3C51E07E" w14:textId="77777777" w:rsidR="00A15709" w:rsidRPr="00397158" w:rsidRDefault="00A15709" w:rsidP="00A15709">
      <w:pPr>
        <w:rPr>
          <w:rFonts w:ascii="Times New Roman" w:hAnsi="Times New Roman" w:cs="Times New Roman"/>
        </w:rPr>
      </w:pPr>
      <w:r w:rsidRPr="00397158">
        <w:rPr>
          <w:rFonts w:ascii="Times New Roman" w:hAnsi="Times New Roman" w:cs="Times New Roman"/>
        </w:rPr>
        <w:t>-</w:t>
      </w:r>
      <w:r w:rsidRPr="00397158">
        <w:rPr>
          <w:rFonts w:ascii="Times New Roman" w:hAnsi="Times New Roman" w:cs="Times New Roman"/>
        </w:rPr>
        <w:tab/>
        <w:t xml:space="preserve">tehdyistä toimenpiteistä ja niiden tuloksista; </w:t>
      </w:r>
    </w:p>
    <w:p w14:paraId="2C1E1B8A" w14:textId="77777777" w:rsidR="00A15709" w:rsidRPr="00397158" w:rsidRDefault="00A15709" w:rsidP="00A15709">
      <w:pPr>
        <w:rPr>
          <w:rFonts w:ascii="Times New Roman" w:hAnsi="Times New Roman" w:cs="Times New Roman"/>
        </w:rPr>
      </w:pPr>
      <w:r w:rsidRPr="00397158">
        <w:rPr>
          <w:rFonts w:ascii="Times New Roman" w:hAnsi="Times New Roman" w:cs="Times New Roman"/>
        </w:rPr>
        <w:t>-</w:t>
      </w:r>
      <w:r w:rsidRPr="00397158">
        <w:rPr>
          <w:rFonts w:ascii="Times New Roman" w:hAnsi="Times New Roman" w:cs="Times New Roman"/>
        </w:rPr>
        <w:tab/>
        <w:t>alueelle kohdistuneiden tutkimuskustannusten määrästä;</w:t>
      </w:r>
    </w:p>
    <w:p w14:paraId="1A1347D7" w14:textId="77777777" w:rsidR="00A15709" w:rsidRPr="00397158" w:rsidRDefault="00A15709" w:rsidP="00A15709">
      <w:pPr>
        <w:rPr>
          <w:rFonts w:ascii="Times New Roman" w:hAnsi="Times New Roman" w:cs="Times New Roman"/>
        </w:rPr>
      </w:pPr>
      <w:r w:rsidRPr="00397158">
        <w:rPr>
          <w:rFonts w:ascii="Times New Roman" w:hAnsi="Times New Roman" w:cs="Times New Roman"/>
        </w:rPr>
        <w:t>-</w:t>
      </w:r>
      <w:r w:rsidRPr="00397158">
        <w:rPr>
          <w:rFonts w:ascii="Times New Roman" w:hAnsi="Times New Roman" w:cs="Times New Roman"/>
        </w:rPr>
        <w:tab/>
        <w:t xml:space="preserve">esiintymän hyödyntämismahdollisuuksista ja jatkotutkimusten tarpeellisuudesta sekä </w:t>
      </w:r>
    </w:p>
    <w:p w14:paraId="53711D77" w14:textId="671CE65B" w:rsidR="00A15709" w:rsidRPr="00397158" w:rsidRDefault="00A15709" w:rsidP="00A15709">
      <w:pPr>
        <w:rPr>
          <w:rFonts w:ascii="Times New Roman" w:hAnsi="Times New Roman" w:cs="Times New Roman"/>
        </w:rPr>
      </w:pPr>
      <w:r w:rsidRPr="00397158">
        <w:rPr>
          <w:rFonts w:ascii="Times New Roman" w:hAnsi="Times New Roman" w:cs="Times New Roman"/>
        </w:rPr>
        <w:t>-</w:t>
      </w:r>
      <w:r w:rsidRPr="00397158">
        <w:rPr>
          <w:rFonts w:ascii="Times New Roman" w:hAnsi="Times New Roman" w:cs="Times New Roman"/>
        </w:rPr>
        <w:tab/>
        <w:t>perustelut mahdolliselle aluerajaukselle.</w:t>
      </w:r>
    </w:p>
    <w:p w14:paraId="35842D95" w14:textId="75B55C0E" w:rsidR="00A15709" w:rsidRPr="00397158" w:rsidRDefault="00A15709" w:rsidP="00A15709">
      <w:pPr>
        <w:rPr>
          <w:rFonts w:ascii="Times New Roman" w:hAnsi="Times New Roman" w:cs="Times New Roman"/>
        </w:rPr>
      </w:pPr>
      <w:r w:rsidRPr="00397158">
        <w:rPr>
          <w:rFonts w:ascii="Times New Roman" w:hAnsi="Times New Roman" w:cs="Times New Roman"/>
        </w:rPr>
        <w:t>Kaivosluvan voimassaolon jatkamista koskevassa hakemuksessa tulee olla selvitys kaivoslain 63 §:n 2 momentin 1 ja 2 kohdassa tarkoit</w:t>
      </w:r>
      <w:r w:rsidR="003142E6" w:rsidRPr="00397158">
        <w:rPr>
          <w:rFonts w:ascii="Times New Roman" w:hAnsi="Times New Roman" w:cs="Times New Roman"/>
        </w:rPr>
        <w:t>etuista seikoista. P</w:t>
      </w:r>
      <w:r w:rsidRPr="00397158">
        <w:rPr>
          <w:rFonts w:ascii="Times New Roman" w:hAnsi="Times New Roman" w:cs="Times New Roman"/>
        </w:rPr>
        <w:t>ykälän 4 momentin mukaan tarvittaisiin lisäksi selvitys tehdyistä toimenpiteistä ja niiden tuloksista sekä louhinnan jatkon perusteista.</w:t>
      </w:r>
    </w:p>
    <w:p w14:paraId="2AD56E51" w14:textId="4269A58B" w:rsidR="00A15709" w:rsidRPr="00397158" w:rsidRDefault="00A15709" w:rsidP="00A15709">
      <w:pPr>
        <w:rPr>
          <w:rFonts w:ascii="Times New Roman" w:hAnsi="Times New Roman" w:cs="Times New Roman"/>
        </w:rPr>
      </w:pPr>
      <w:r w:rsidRPr="00397158">
        <w:rPr>
          <w:rFonts w:ascii="Times New Roman" w:hAnsi="Times New Roman" w:cs="Times New Roman"/>
        </w:rPr>
        <w:t>Kullanhuuhdontaluvan voimassaolon jatkamista koskevassa hakemuksessa tulee olla selvitys kaivoslain 65 §:n 2 momentin 1 ja 2 kohdassa</w:t>
      </w:r>
      <w:r w:rsidR="003142E6" w:rsidRPr="00397158">
        <w:rPr>
          <w:rFonts w:ascii="Times New Roman" w:hAnsi="Times New Roman" w:cs="Times New Roman"/>
        </w:rPr>
        <w:t xml:space="preserve"> tarkoitetuista seikoista. P</w:t>
      </w:r>
      <w:r w:rsidRPr="00397158">
        <w:rPr>
          <w:rFonts w:ascii="Times New Roman" w:hAnsi="Times New Roman" w:cs="Times New Roman"/>
        </w:rPr>
        <w:t>ykälän 5 momentin mukaan tarvittaisiin lisäksi selvitys tehdyistä toimenpiteistä ja niiden tuloksista sekä kullanhuuhdontaluvan voimassaolon jatkamisen edellytyksistä.</w:t>
      </w:r>
    </w:p>
    <w:p w14:paraId="58F5F450" w14:textId="26F6F034" w:rsidR="00A15709" w:rsidRPr="00397158" w:rsidRDefault="00A15709" w:rsidP="00A15709">
      <w:pPr>
        <w:rPr>
          <w:rFonts w:ascii="Times New Roman" w:hAnsi="Times New Roman" w:cs="Times New Roman"/>
        </w:rPr>
      </w:pPr>
      <w:r w:rsidRPr="00397158">
        <w:rPr>
          <w:rFonts w:ascii="Times New Roman" w:hAnsi="Times New Roman" w:cs="Times New Roman"/>
        </w:rPr>
        <w:t xml:space="preserve">Hakemuksessa tulisi siten selvittää etenkin voimassa olevan luvan mukainen toiminta, toimintaa koskevat jatkosuunnitelmat ja niiden vaikutukset sekä toiminnan lopettamiseen liittyvät toimenpiteet ja jälkitoimenpiteet. Hakemukseen sovellettaisiin lisäksi vastaavasti, mitä kaivoslain 34 §:ssä säädetään lupahakemuksesta. Hakemuksessa ei kuitenkaan olisi tarpeen esittää selvitystä seikoista, jotka on tarvittavassa laajuudessa selvitetty jo alkuperäisessä hakemuksessa ja joiden osalta ei ole tapahtunut muutosta. Hakijan tulee päivittää haetun luvan asianosaistiedot, jos niissä on tapahtunut muutoksia. </w:t>
      </w:r>
    </w:p>
    <w:p w14:paraId="33FCD708" w14:textId="03DAC63B" w:rsidR="00681AA0" w:rsidRPr="00397158" w:rsidRDefault="00A15709" w:rsidP="00A15709">
      <w:pPr>
        <w:rPr>
          <w:rFonts w:ascii="Times New Roman" w:hAnsi="Times New Roman" w:cs="Times New Roman"/>
        </w:rPr>
      </w:pPr>
      <w:r w:rsidRPr="00397158">
        <w:rPr>
          <w:rFonts w:ascii="Times New Roman" w:hAnsi="Times New Roman" w:cs="Times New Roman"/>
        </w:rPr>
        <w:t>Jos malminetsintäluvan, kaivosluvan tai kullanhuuhdontaluvan voimassaolon jatkamista koskevassa hakemuksessa ei ilmoiteta, kuinka pitkäksi aikaa luvan voimassaololle haetaan pidennystä, oletuksena olisi, että hakija tarkoituksena on hakea pidennystä kaivoslain 61, 63 ja 65 §:ssä säädetyn enimmäisajan verran.</w:t>
      </w:r>
    </w:p>
    <w:p w14:paraId="1C88F04F" w14:textId="1EC3F922" w:rsidR="00E90235" w:rsidRPr="00397158" w:rsidRDefault="00E1181D" w:rsidP="00E90235">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7</w:t>
      </w:r>
      <w:r w:rsidR="00775D99" w:rsidRPr="00397158">
        <w:rPr>
          <w:rFonts w:ascii="Times New Roman" w:hAnsi="Times New Roman" w:cs="Times New Roman"/>
        </w:rPr>
        <w:t xml:space="preserve"> §. </w:t>
      </w:r>
      <w:r w:rsidR="00775D99" w:rsidRPr="00397158">
        <w:rPr>
          <w:rFonts w:ascii="Times New Roman" w:hAnsi="Times New Roman" w:cs="Times New Roman"/>
          <w:i/>
        </w:rPr>
        <w:t>Lupapäätöksen sisältö</w:t>
      </w:r>
      <w:r w:rsidR="00E90235" w:rsidRPr="00397158">
        <w:rPr>
          <w:rFonts w:ascii="Times New Roman" w:hAnsi="Times New Roman" w:cs="Times New Roman"/>
        </w:rPr>
        <w:t>.</w:t>
      </w:r>
      <w:r w:rsidR="00F4358B" w:rsidRPr="00397158">
        <w:rPr>
          <w:rFonts w:ascii="Times New Roman" w:hAnsi="Times New Roman" w:cs="Times New Roman"/>
        </w:rPr>
        <w:t xml:space="preserve"> Pykälä olisi uusi.</w:t>
      </w:r>
      <w:r w:rsidR="00E90235" w:rsidRPr="00397158">
        <w:rPr>
          <w:rFonts w:ascii="Times New Roman" w:hAnsi="Times New Roman" w:cs="Times New Roman"/>
        </w:rPr>
        <w:t xml:space="preserve"> Kaivoslain 56 §:ssä säädetään lupapäätöksen sisällöstä.</w:t>
      </w:r>
      <w:r w:rsidR="00C84A14" w:rsidRPr="00397158">
        <w:rPr>
          <w:rFonts w:ascii="Times New Roman" w:hAnsi="Times New Roman" w:cs="Times New Roman"/>
        </w:rPr>
        <w:t xml:space="preserve"> </w:t>
      </w:r>
      <w:r w:rsidR="0034475F" w:rsidRPr="00397158">
        <w:rPr>
          <w:rFonts w:ascii="Times New Roman" w:hAnsi="Times New Roman" w:cs="Times New Roman"/>
        </w:rPr>
        <w:t>Kaivoslain uudistuksessa</w:t>
      </w:r>
      <w:r w:rsidR="00E90235" w:rsidRPr="00397158">
        <w:rPr>
          <w:rFonts w:ascii="Times New Roman" w:hAnsi="Times New Roman" w:cs="Times New Roman"/>
        </w:rPr>
        <w:t xml:space="preserve"> pykälään lisättiin asetuksenantovaltuus, jonka mukaan tarkempia säännöksiä lupapäätöksen perusteluista voidaan antaa valtioneuvoston asetuksella. </w:t>
      </w:r>
      <w:r w:rsidR="00C85F44" w:rsidRPr="00397158">
        <w:rPr>
          <w:rFonts w:ascii="Times New Roman" w:hAnsi="Times New Roman" w:cs="Times New Roman"/>
        </w:rPr>
        <w:t xml:space="preserve">Tarkoituksena on parantaa lupapäätösten sisältöä niiden ymmärrettävyyden parantamiseksi. </w:t>
      </w:r>
    </w:p>
    <w:p w14:paraId="5DEC4DC0" w14:textId="2E437E20" w:rsidR="00731280" w:rsidRPr="00397158" w:rsidRDefault="00C84A14" w:rsidP="00E90235">
      <w:pPr>
        <w:rPr>
          <w:rFonts w:ascii="Times New Roman" w:hAnsi="Times New Roman" w:cs="Times New Roman"/>
        </w:rPr>
      </w:pPr>
      <w:r w:rsidRPr="00397158">
        <w:rPr>
          <w:rFonts w:ascii="Times New Roman" w:hAnsi="Times New Roman" w:cs="Times New Roman"/>
        </w:rPr>
        <w:t>Pykälän 1 momentin mukaan päätöksen olisi</w:t>
      </w:r>
      <w:r w:rsidR="00111F29" w:rsidRPr="00397158">
        <w:rPr>
          <w:rFonts w:ascii="Times New Roman" w:hAnsi="Times New Roman" w:cs="Times New Roman"/>
        </w:rPr>
        <w:t xml:space="preserve"> ensinnäkin</w:t>
      </w:r>
      <w:r w:rsidRPr="00397158">
        <w:rPr>
          <w:rFonts w:ascii="Times New Roman" w:hAnsi="Times New Roman" w:cs="Times New Roman"/>
        </w:rPr>
        <w:t xml:space="preserve"> sisällettävä luvansaajan velvollisuudet ja niille asetettavat määräajat.</w:t>
      </w:r>
      <w:r w:rsidR="00B83889" w:rsidRPr="00397158">
        <w:rPr>
          <w:rFonts w:ascii="Times New Roman" w:hAnsi="Times New Roman" w:cs="Times New Roman"/>
        </w:rPr>
        <w:t xml:space="preserve"> Velvollisuudet olisi yksilöitävä siten, että niiden perusteella luvanhaltijan velvollisuudet selviävät yksiselitteisesti. </w:t>
      </w:r>
    </w:p>
    <w:p w14:paraId="5D68AF31" w14:textId="7C300540" w:rsidR="00C84A14" w:rsidRPr="00397158" w:rsidRDefault="000354EF" w:rsidP="00E90235">
      <w:pPr>
        <w:rPr>
          <w:rFonts w:ascii="Times New Roman" w:hAnsi="Times New Roman" w:cs="Times New Roman"/>
        </w:rPr>
      </w:pPr>
      <w:r w:rsidRPr="00397158">
        <w:rPr>
          <w:rFonts w:ascii="Times New Roman" w:hAnsi="Times New Roman" w:cs="Times New Roman"/>
        </w:rPr>
        <w:t xml:space="preserve">Kaivoslain uudistuksessa kaivoslain lupapäätöksen sisältöä koskevaa sääntelyä yhtenäistettiin ympäristönsuojelulain kanssa siten, että muistutusten ja lausuntojen lisäksi myös mielipiteissä yksilöityihin vaatimuksiin on vastattava lupapäätöksessä. Pykälän 1 momentissa tätä vaatimusta tarkennettaisiin. Pykälän mukaan </w:t>
      </w:r>
      <w:r w:rsidR="00E1181D" w:rsidRPr="00397158">
        <w:rPr>
          <w:rFonts w:ascii="Times New Roman" w:hAnsi="Times New Roman" w:cs="Times New Roman"/>
        </w:rPr>
        <w:t>lupapäätöksessä olisi otettava kantaa lupahakemukseen annetuissa lausunnoissa, mielipiteissä ja muistutuksissa esitettyihin yksilöityihin vaatimuksiin</w:t>
      </w:r>
      <w:r w:rsidR="00C23CDC" w:rsidRPr="00397158">
        <w:rPr>
          <w:rFonts w:ascii="Times New Roman" w:hAnsi="Times New Roman" w:cs="Times New Roman"/>
        </w:rPr>
        <w:t xml:space="preserve"> ja perusteltava ne</w:t>
      </w:r>
      <w:r w:rsidR="009802E6" w:rsidRPr="00397158">
        <w:rPr>
          <w:rFonts w:ascii="Times New Roman" w:hAnsi="Times New Roman" w:cs="Times New Roman"/>
        </w:rPr>
        <w:t xml:space="preserve"> selkeästi.</w:t>
      </w:r>
    </w:p>
    <w:p w14:paraId="6DD2EEFD" w14:textId="2190BEBF" w:rsidR="00C24527" w:rsidRDefault="00C84A14" w:rsidP="00E90235">
      <w:pPr>
        <w:rPr>
          <w:rFonts w:ascii="Times New Roman" w:hAnsi="Times New Roman" w:cs="Times New Roman"/>
        </w:rPr>
      </w:pPr>
      <w:r w:rsidRPr="00397158">
        <w:rPr>
          <w:rFonts w:ascii="Times New Roman" w:hAnsi="Times New Roman" w:cs="Times New Roman"/>
        </w:rPr>
        <w:t>Pykälän 2 momentin mu</w:t>
      </w:r>
      <w:r w:rsidR="00D34FB2" w:rsidRPr="00397158">
        <w:rPr>
          <w:rFonts w:ascii="Times New Roman" w:hAnsi="Times New Roman" w:cs="Times New Roman"/>
        </w:rPr>
        <w:t>kaan kielteisessä päätöksessä olisi</w:t>
      </w:r>
      <w:r w:rsidRPr="00397158">
        <w:rPr>
          <w:rFonts w:ascii="Times New Roman" w:hAnsi="Times New Roman" w:cs="Times New Roman"/>
        </w:rPr>
        <w:t xml:space="preserve"> kuvattava kielteisen päätöksen perusteet sekä lainkohta, johon kielteinen päätös perustuu.</w:t>
      </w:r>
    </w:p>
    <w:p w14:paraId="48F27992" w14:textId="532E04CB" w:rsidR="00C03D52" w:rsidRDefault="00C03D52" w:rsidP="00E90235">
      <w:pPr>
        <w:rPr>
          <w:rFonts w:ascii="Times New Roman" w:hAnsi="Times New Roman" w:cs="Times New Roman"/>
          <w:b/>
        </w:rPr>
      </w:pPr>
      <w:r>
        <w:rPr>
          <w:rFonts w:ascii="Times New Roman" w:hAnsi="Times New Roman" w:cs="Times New Roman"/>
          <w:b/>
        </w:rPr>
        <w:t>5 Luku</w:t>
      </w:r>
    </w:p>
    <w:p w14:paraId="277ABC22" w14:textId="6CA9C1CE" w:rsidR="00C03D52" w:rsidRPr="00C03D52" w:rsidRDefault="00C03D52" w:rsidP="00E90235">
      <w:pPr>
        <w:rPr>
          <w:rFonts w:ascii="Times New Roman" w:hAnsi="Times New Roman" w:cs="Times New Roman"/>
          <w:b/>
        </w:rPr>
      </w:pPr>
      <w:r>
        <w:rPr>
          <w:rFonts w:ascii="Times New Roman" w:hAnsi="Times New Roman" w:cs="Times New Roman"/>
          <w:b/>
        </w:rPr>
        <w:t>Panttaukseen liittyvä ilmoitusmenettely</w:t>
      </w:r>
    </w:p>
    <w:p w14:paraId="20FD883A" w14:textId="5F3944F2" w:rsidR="00D2177D" w:rsidRPr="00D2177D" w:rsidRDefault="007B2525" w:rsidP="00D2177D">
      <w:pPr>
        <w:rPr>
          <w:rFonts w:ascii="Times New Roman" w:hAnsi="Times New Roman" w:cs="Times New Roman"/>
        </w:rPr>
      </w:pPr>
      <w:r>
        <w:rPr>
          <w:rFonts w:ascii="Times New Roman" w:hAnsi="Times New Roman" w:cs="Times New Roman"/>
        </w:rPr>
        <w:t>3</w:t>
      </w:r>
      <w:r w:rsidR="00315202">
        <w:rPr>
          <w:rFonts w:ascii="Times New Roman" w:hAnsi="Times New Roman" w:cs="Times New Roman"/>
        </w:rPr>
        <w:t>8</w:t>
      </w:r>
      <w:r w:rsidR="00F4358B" w:rsidRPr="00C05548">
        <w:rPr>
          <w:rFonts w:ascii="Times New Roman" w:hAnsi="Times New Roman" w:cs="Times New Roman"/>
        </w:rPr>
        <w:t xml:space="preserve"> §. </w:t>
      </w:r>
      <w:r w:rsidR="00F4358B" w:rsidRPr="00B57E68">
        <w:rPr>
          <w:rFonts w:ascii="Times New Roman" w:hAnsi="Times New Roman" w:cs="Times New Roman"/>
          <w:i/>
        </w:rPr>
        <w:t>Panttausilmoitus</w:t>
      </w:r>
      <w:r w:rsidR="00F4358B">
        <w:rPr>
          <w:rFonts w:ascii="Times New Roman" w:hAnsi="Times New Roman" w:cs="Times New Roman"/>
        </w:rPr>
        <w:t xml:space="preserve">. </w:t>
      </w:r>
      <w:r w:rsidR="00D2177D" w:rsidRPr="00D2177D">
        <w:rPr>
          <w:rFonts w:ascii="Times New Roman" w:hAnsi="Times New Roman" w:cs="Times New Roman"/>
        </w:rPr>
        <w:t>Pykälässä säädettäisiin luvanhaltijan kaivosviranom</w:t>
      </w:r>
      <w:r w:rsidR="00D2177D">
        <w:rPr>
          <w:rFonts w:ascii="Times New Roman" w:hAnsi="Times New Roman" w:cs="Times New Roman"/>
        </w:rPr>
        <w:t>aiselle kaivoslain 174 §:n 2 mo</w:t>
      </w:r>
      <w:r w:rsidR="00D2177D" w:rsidRPr="00D2177D">
        <w:rPr>
          <w:rFonts w:ascii="Times New Roman" w:hAnsi="Times New Roman" w:cs="Times New Roman"/>
        </w:rPr>
        <w:t>mentin nojalla tekemän panttausilmoituksen sisällöst</w:t>
      </w:r>
      <w:r w:rsidR="00D2177D">
        <w:rPr>
          <w:rFonts w:ascii="Times New Roman" w:hAnsi="Times New Roman" w:cs="Times New Roman"/>
        </w:rPr>
        <w:t>ä. Pykälä vastaisi voimassaolevan asetuksen 28 §:ää. Kaivosviranomainen voisi tar</w:t>
      </w:r>
      <w:r w:rsidR="00D2177D" w:rsidRPr="00D2177D">
        <w:rPr>
          <w:rFonts w:ascii="Times New Roman" w:hAnsi="Times New Roman" w:cs="Times New Roman"/>
        </w:rPr>
        <w:t>vittaessa antaa tarkempaa ohjeistusta ilmoituksesta ja ilmoitusmenettelystä.</w:t>
      </w:r>
    </w:p>
    <w:p w14:paraId="395FCAD3" w14:textId="559A151E" w:rsidR="00D2177D" w:rsidRPr="00D2177D" w:rsidRDefault="00D2177D" w:rsidP="00D2177D">
      <w:pPr>
        <w:rPr>
          <w:rFonts w:ascii="Times New Roman" w:hAnsi="Times New Roman" w:cs="Times New Roman"/>
        </w:rPr>
      </w:pPr>
      <w:r w:rsidRPr="00D2177D">
        <w:rPr>
          <w:rFonts w:ascii="Times New Roman" w:hAnsi="Times New Roman" w:cs="Times New Roman"/>
        </w:rPr>
        <w:t xml:space="preserve">Pykälän 1 momentin mukaan ilmoituksen tulisi aina </w:t>
      </w:r>
      <w:r>
        <w:rPr>
          <w:rFonts w:ascii="Times New Roman" w:hAnsi="Times New Roman" w:cs="Times New Roman"/>
        </w:rPr>
        <w:t>sisältää muun muassa pantinanta</w:t>
      </w:r>
      <w:r w:rsidRPr="00D2177D">
        <w:rPr>
          <w:rFonts w:ascii="Times New Roman" w:hAnsi="Times New Roman" w:cs="Times New Roman"/>
        </w:rPr>
        <w:t xml:space="preserve">jan ja pantinsaajan sekä asianomaisen pantattavan oikeuden yksilöimiseksi tarpeelliset tiedot. </w:t>
      </w:r>
    </w:p>
    <w:p w14:paraId="2AF4CB82" w14:textId="37DAE7F5" w:rsidR="00D2177D" w:rsidRPr="00D2177D" w:rsidRDefault="00D2177D" w:rsidP="00D2177D">
      <w:pPr>
        <w:rPr>
          <w:rFonts w:ascii="Times New Roman" w:hAnsi="Times New Roman" w:cs="Times New Roman"/>
        </w:rPr>
      </w:pPr>
      <w:r w:rsidRPr="00D2177D">
        <w:rPr>
          <w:rFonts w:ascii="Times New Roman" w:hAnsi="Times New Roman" w:cs="Times New Roman"/>
        </w:rPr>
        <w:t xml:space="preserve">Edelleen ilmoituksen tulisi sisältää tieto ensi- ja jälkipanttioikeuksien keskinäisestä etusijasta, jos asianomaiseen pantattavaan oikeuteen </w:t>
      </w:r>
      <w:r>
        <w:rPr>
          <w:rFonts w:ascii="Times New Roman" w:hAnsi="Times New Roman" w:cs="Times New Roman"/>
        </w:rPr>
        <w:t>jo kohdistuu tai siihen ilmoite</w:t>
      </w:r>
      <w:r w:rsidRPr="00D2177D">
        <w:rPr>
          <w:rFonts w:ascii="Times New Roman" w:hAnsi="Times New Roman" w:cs="Times New Roman"/>
        </w:rPr>
        <w:t>taan kohdistuvaksi useampi panttioikeus. Jos luvanhalt</w:t>
      </w:r>
      <w:r>
        <w:rPr>
          <w:rFonts w:ascii="Times New Roman" w:hAnsi="Times New Roman" w:cs="Times New Roman"/>
        </w:rPr>
        <w:t>ija haluaa muuttaa ensi- ja jälki</w:t>
      </w:r>
      <w:r w:rsidRPr="00D2177D">
        <w:rPr>
          <w:rFonts w:ascii="Times New Roman" w:hAnsi="Times New Roman" w:cs="Times New Roman"/>
        </w:rPr>
        <w:t>panttioikeuksien keskinäistä etusijajärjestystä, ilmoitukseen tulisi liittää kaikkien kaivosviranomaiselle ilmoitettujen paremmalla etusijal</w:t>
      </w:r>
      <w:r>
        <w:rPr>
          <w:rFonts w:ascii="Times New Roman" w:hAnsi="Times New Roman" w:cs="Times New Roman"/>
        </w:rPr>
        <w:t>la olevien panttioikeuksien hal</w:t>
      </w:r>
      <w:r w:rsidRPr="00D2177D">
        <w:rPr>
          <w:rFonts w:ascii="Times New Roman" w:hAnsi="Times New Roman" w:cs="Times New Roman"/>
        </w:rPr>
        <w:t>tijoiden kirjallinen suostumus muutokseen. Lisäksi luva</w:t>
      </w:r>
      <w:r>
        <w:rPr>
          <w:rFonts w:ascii="Times New Roman" w:hAnsi="Times New Roman" w:cs="Times New Roman"/>
        </w:rPr>
        <w:t>nhaltijan tulisi aina ennen kai</w:t>
      </w:r>
      <w:r w:rsidRPr="00D2177D">
        <w:rPr>
          <w:rFonts w:ascii="Times New Roman" w:hAnsi="Times New Roman" w:cs="Times New Roman"/>
        </w:rPr>
        <w:t>vosviranomaiselle tehtävää ilmoitusta kirjallisesti ilmo</w:t>
      </w:r>
      <w:r>
        <w:rPr>
          <w:rFonts w:ascii="Times New Roman" w:hAnsi="Times New Roman" w:cs="Times New Roman"/>
        </w:rPr>
        <w:t>ittaa kaikille paremmalla etusi</w:t>
      </w:r>
      <w:r w:rsidRPr="00D2177D">
        <w:rPr>
          <w:rFonts w:ascii="Times New Roman" w:hAnsi="Times New Roman" w:cs="Times New Roman"/>
        </w:rPr>
        <w:t>jalla olevien panttioikeuksien haltijoille perustettavasta uudesta jälkipanttioikeudesta. Kaivosviranomaisen olisi varmistettava, että sille te</w:t>
      </w:r>
      <w:r>
        <w:rPr>
          <w:rFonts w:ascii="Times New Roman" w:hAnsi="Times New Roman" w:cs="Times New Roman"/>
        </w:rPr>
        <w:t>htävässä ilmoituksessa todettai</w:t>
      </w:r>
      <w:r w:rsidRPr="00D2177D">
        <w:rPr>
          <w:rFonts w:ascii="Times New Roman" w:hAnsi="Times New Roman" w:cs="Times New Roman"/>
        </w:rPr>
        <w:t>siin, että luvanhaltija olisi täyttänyt edellä mainitun ilmoitusvelvollisuutensa.</w:t>
      </w:r>
    </w:p>
    <w:p w14:paraId="0C2FFF50" w14:textId="3B008C8A" w:rsidR="00D2177D" w:rsidRPr="00D2177D" w:rsidRDefault="00D2177D" w:rsidP="00D2177D">
      <w:pPr>
        <w:rPr>
          <w:rFonts w:ascii="Times New Roman" w:hAnsi="Times New Roman" w:cs="Times New Roman"/>
        </w:rPr>
      </w:pPr>
      <w:r>
        <w:rPr>
          <w:rFonts w:ascii="Times New Roman" w:hAnsi="Times New Roman" w:cs="Times New Roman"/>
        </w:rPr>
        <w:t>Il</w:t>
      </w:r>
      <w:r w:rsidRPr="00D2177D">
        <w:rPr>
          <w:rFonts w:ascii="Times New Roman" w:hAnsi="Times New Roman" w:cs="Times New Roman"/>
        </w:rPr>
        <w:t xml:space="preserve">moitettavan panttioikeuden mukainen panttivastuu voisi olla rahamääräisesti joko rajattu </w:t>
      </w:r>
      <w:r>
        <w:rPr>
          <w:rFonts w:ascii="Times New Roman" w:hAnsi="Times New Roman" w:cs="Times New Roman"/>
        </w:rPr>
        <w:t>tai rajaamaton. Jos kaivosviran</w:t>
      </w:r>
      <w:r w:rsidRPr="00D2177D">
        <w:rPr>
          <w:rFonts w:ascii="Times New Roman" w:hAnsi="Times New Roman" w:cs="Times New Roman"/>
        </w:rPr>
        <w:t>omaiselle tehtävässä ilmoituksessa ei muuta todettaisi</w:t>
      </w:r>
      <w:r>
        <w:rPr>
          <w:rFonts w:ascii="Times New Roman" w:hAnsi="Times New Roman" w:cs="Times New Roman"/>
        </w:rPr>
        <w:t>, kaivosviranomainen voisi olet</w:t>
      </w:r>
      <w:r w:rsidRPr="00D2177D">
        <w:rPr>
          <w:rFonts w:ascii="Times New Roman" w:hAnsi="Times New Roman" w:cs="Times New Roman"/>
        </w:rPr>
        <w:t>taa</w:t>
      </w:r>
      <w:r>
        <w:rPr>
          <w:rFonts w:ascii="Times New Roman" w:hAnsi="Times New Roman" w:cs="Times New Roman"/>
        </w:rPr>
        <w:t>,</w:t>
      </w:r>
      <w:r w:rsidRPr="00D2177D">
        <w:rPr>
          <w:rFonts w:ascii="Times New Roman" w:hAnsi="Times New Roman" w:cs="Times New Roman"/>
        </w:rPr>
        <w:t xml:space="preserve"> että panttivastuuta ei ole rahamääräisesti rajattu.</w:t>
      </w:r>
    </w:p>
    <w:p w14:paraId="286265AC" w14:textId="215D3C8E" w:rsidR="00D2177D" w:rsidRPr="00D2177D" w:rsidRDefault="00D2177D" w:rsidP="00D2177D">
      <w:pPr>
        <w:rPr>
          <w:rFonts w:ascii="Times New Roman" w:hAnsi="Times New Roman" w:cs="Times New Roman"/>
        </w:rPr>
      </w:pPr>
      <w:r w:rsidRPr="00D2177D">
        <w:rPr>
          <w:rFonts w:ascii="Times New Roman" w:hAnsi="Times New Roman" w:cs="Times New Roman"/>
        </w:rPr>
        <w:t>Pykälän 2 momentin mukaan luvanhaltijan tai ilmoituksen</w:t>
      </w:r>
      <w:r>
        <w:rPr>
          <w:rFonts w:ascii="Times New Roman" w:hAnsi="Times New Roman" w:cs="Times New Roman"/>
        </w:rPr>
        <w:t xml:space="preserve"> laatijan olisi allekir</w:t>
      </w:r>
      <w:r w:rsidRPr="00D2177D">
        <w:rPr>
          <w:rFonts w:ascii="Times New Roman" w:hAnsi="Times New Roman" w:cs="Times New Roman"/>
        </w:rPr>
        <w:t>joitettava</w:t>
      </w:r>
      <w:r>
        <w:rPr>
          <w:rFonts w:ascii="Times New Roman" w:hAnsi="Times New Roman" w:cs="Times New Roman"/>
        </w:rPr>
        <w:t xml:space="preserve"> ilmoitus</w:t>
      </w:r>
      <w:r w:rsidRPr="00D2177D">
        <w:rPr>
          <w:rFonts w:ascii="Times New Roman" w:hAnsi="Times New Roman" w:cs="Times New Roman"/>
        </w:rPr>
        <w:t>. Ilmoitukseen olisi liitettävä jäljennös asianomaisesta panttaussitoumuksesta tai vastaavasta asiakirjasta, pantinantajan virkatodistus tai kaupparekisteriote sekä muut tarpeelliset asiakirjat. Viimeksi mainituilla asiakirjoilla tarkoitettaisiin erityisesti valtakirjaa, luvanhaltijayhteisön toimivaltaisen hallintoelimen päätöspöytäkirjaa tai sen otetta sekä muita asiakirjoja, jotka osoittavat, ett</w:t>
      </w:r>
      <w:r>
        <w:rPr>
          <w:rFonts w:ascii="Times New Roman" w:hAnsi="Times New Roman" w:cs="Times New Roman"/>
        </w:rPr>
        <w:t>ä luvanhaltija on hyväksynyt il</w:t>
      </w:r>
      <w:r w:rsidRPr="00D2177D">
        <w:rPr>
          <w:rFonts w:ascii="Times New Roman" w:hAnsi="Times New Roman" w:cs="Times New Roman"/>
        </w:rPr>
        <w:t>moitettavan panttioikeuden antamisen pantinsaajalle ja että panttaussitoumuksen tai vastaavan asiakirjan sekä ilmoituksen allekirjoittanut h</w:t>
      </w:r>
      <w:r>
        <w:rPr>
          <w:rFonts w:ascii="Times New Roman" w:hAnsi="Times New Roman" w:cs="Times New Roman"/>
        </w:rPr>
        <w:t>enkilö on ollut siihen oikeutet</w:t>
      </w:r>
      <w:r w:rsidRPr="00D2177D">
        <w:rPr>
          <w:rFonts w:ascii="Times New Roman" w:hAnsi="Times New Roman" w:cs="Times New Roman"/>
        </w:rPr>
        <w:t xml:space="preserve">tu. Kaivosviranomaisella ei olisi kuitenkaan velvollisuutta edellä todettua laajemmin selvittää tai todentaa sille tehtyjen ilmoitusten ja niihin </w:t>
      </w:r>
      <w:r>
        <w:rPr>
          <w:rFonts w:ascii="Times New Roman" w:hAnsi="Times New Roman" w:cs="Times New Roman"/>
        </w:rPr>
        <w:t>sisällytettyjen asiakirjojen oi</w:t>
      </w:r>
      <w:r w:rsidRPr="00D2177D">
        <w:rPr>
          <w:rFonts w:ascii="Times New Roman" w:hAnsi="Times New Roman" w:cs="Times New Roman"/>
        </w:rPr>
        <w:t>keellisuutta.</w:t>
      </w:r>
    </w:p>
    <w:p w14:paraId="4FB87E46" w14:textId="3DBCCABB" w:rsidR="00C84A14" w:rsidRDefault="00D2177D" w:rsidP="00D2177D">
      <w:pPr>
        <w:rPr>
          <w:rFonts w:ascii="Times New Roman" w:hAnsi="Times New Roman" w:cs="Times New Roman"/>
        </w:rPr>
      </w:pPr>
      <w:r w:rsidRPr="00D2177D">
        <w:rPr>
          <w:rFonts w:ascii="Times New Roman" w:hAnsi="Times New Roman" w:cs="Times New Roman"/>
        </w:rPr>
        <w:t>Ilmoituksen voisi toimittaa viranomaiselle fyysisenä as</w:t>
      </w:r>
      <w:r>
        <w:rPr>
          <w:rFonts w:ascii="Times New Roman" w:hAnsi="Times New Roman" w:cs="Times New Roman"/>
        </w:rPr>
        <w:t>iakirjana tai faksikopiona taik</w:t>
      </w:r>
      <w:r w:rsidRPr="00D2177D">
        <w:rPr>
          <w:rFonts w:ascii="Times New Roman" w:hAnsi="Times New Roman" w:cs="Times New Roman"/>
        </w:rPr>
        <w:t>ka sähköisestä asioinnista viranomaistoiminnassa annetun lain (13/2003) 9 §:n mu</w:t>
      </w:r>
      <w:r>
        <w:rPr>
          <w:rFonts w:ascii="Times New Roman" w:hAnsi="Times New Roman" w:cs="Times New Roman"/>
        </w:rPr>
        <w:t>kai</w:t>
      </w:r>
      <w:r w:rsidRPr="00D2177D">
        <w:rPr>
          <w:rFonts w:ascii="Times New Roman" w:hAnsi="Times New Roman" w:cs="Times New Roman"/>
        </w:rPr>
        <w:t>sena sähköisenä asiakirjana.</w:t>
      </w:r>
    </w:p>
    <w:p w14:paraId="6CA43F69" w14:textId="3316EF93" w:rsidR="002D7FA9" w:rsidRPr="00397158" w:rsidRDefault="00A01A01" w:rsidP="00B64035">
      <w:pPr>
        <w:rPr>
          <w:rFonts w:ascii="Times New Roman" w:hAnsi="Times New Roman" w:cs="Times New Roman"/>
        </w:rPr>
      </w:pPr>
      <w:r w:rsidRPr="00397158">
        <w:rPr>
          <w:rFonts w:ascii="Times New Roman" w:hAnsi="Times New Roman" w:cs="Times New Roman"/>
        </w:rPr>
        <w:t>3</w:t>
      </w:r>
      <w:r w:rsidR="00315202">
        <w:rPr>
          <w:rFonts w:ascii="Times New Roman" w:hAnsi="Times New Roman" w:cs="Times New Roman"/>
        </w:rPr>
        <w:t>9</w:t>
      </w:r>
      <w:r w:rsidR="00B64035" w:rsidRPr="00397158">
        <w:rPr>
          <w:rFonts w:ascii="Times New Roman" w:hAnsi="Times New Roman" w:cs="Times New Roman"/>
        </w:rPr>
        <w:t xml:space="preserve"> §. </w:t>
      </w:r>
      <w:r w:rsidR="00B64035" w:rsidRPr="00397158">
        <w:rPr>
          <w:rFonts w:ascii="Times New Roman" w:hAnsi="Times New Roman" w:cs="Times New Roman"/>
          <w:i/>
        </w:rPr>
        <w:t>Tietojenantovelvollisuus ilmoitetuista panttioikeuksista.</w:t>
      </w:r>
      <w:r w:rsidR="00D319DD" w:rsidRPr="00397158">
        <w:rPr>
          <w:rFonts w:ascii="Times New Roman" w:hAnsi="Times New Roman" w:cs="Times New Roman"/>
          <w:i/>
        </w:rPr>
        <w:t xml:space="preserve"> </w:t>
      </w:r>
      <w:r w:rsidR="00D319DD" w:rsidRPr="00397158">
        <w:rPr>
          <w:rFonts w:ascii="Times New Roman" w:hAnsi="Times New Roman" w:cs="Times New Roman"/>
        </w:rPr>
        <w:t xml:space="preserve">Pykälässä säädettäisiin ilmoitettuja panttioikeuksia koskevasta </w:t>
      </w:r>
      <w:r w:rsidR="002D7FA9" w:rsidRPr="00397158">
        <w:rPr>
          <w:rFonts w:ascii="Times New Roman" w:hAnsi="Times New Roman" w:cs="Times New Roman"/>
        </w:rPr>
        <w:t>tietojenantovelvollisu</w:t>
      </w:r>
      <w:r w:rsidR="00D319DD" w:rsidRPr="00397158">
        <w:rPr>
          <w:rFonts w:ascii="Times New Roman" w:hAnsi="Times New Roman" w:cs="Times New Roman"/>
        </w:rPr>
        <w:t>udesta. Pykälä vastaisi pääosin voimassaolevan asetuksen 29 §:ää, mutta siihen</w:t>
      </w:r>
      <w:r w:rsidR="00B64035" w:rsidRPr="00397158">
        <w:rPr>
          <w:rFonts w:ascii="Times New Roman" w:hAnsi="Times New Roman" w:cs="Times New Roman"/>
        </w:rPr>
        <w:t xml:space="preserve"> tehtäisiin eräitä tarkennuksia.</w:t>
      </w:r>
      <w:r w:rsidR="00DE4AD6" w:rsidRPr="00397158">
        <w:rPr>
          <w:rFonts w:ascii="Times New Roman" w:hAnsi="Times New Roman" w:cs="Times New Roman"/>
        </w:rPr>
        <w:t xml:space="preserve"> </w:t>
      </w:r>
    </w:p>
    <w:p w14:paraId="1005AC4E" w14:textId="5856834B" w:rsidR="002C7E55" w:rsidRPr="00397158" w:rsidRDefault="00B64035" w:rsidP="00B64035">
      <w:pPr>
        <w:rPr>
          <w:rFonts w:ascii="Times New Roman" w:hAnsi="Times New Roman" w:cs="Times New Roman"/>
        </w:rPr>
      </w:pPr>
      <w:r w:rsidRPr="00397158">
        <w:rPr>
          <w:rFonts w:ascii="Times New Roman" w:hAnsi="Times New Roman" w:cs="Times New Roman"/>
        </w:rPr>
        <w:t xml:space="preserve">Voimassaolevan asetuksen 29 §:n nojalla kaivosviranomaisen tulee yksilöidystä pyynnöstä antaa tietoja sekä tarvittaessa </w:t>
      </w:r>
      <w:r w:rsidRPr="00397158">
        <w:rPr>
          <w:rFonts w:ascii="Times New Roman" w:hAnsi="Times New Roman" w:cs="Times New Roman"/>
          <w:i/>
        </w:rPr>
        <w:t>todistus</w:t>
      </w:r>
      <w:r w:rsidR="002C7E55" w:rsidRPr="00397158">
        <w:rPr>
          <w:rFonts w:ascii="Times New Roman" w:hAnsi="Times New Roman" w:cs="Times New Roman"/>
        </w:rPr>
        <w:t xml:space="preserve"> </w:t>
      </w:r>
      <w:r w:rsidRPr="00397158">
        <w:rPr>
          <w:rFonts w:ascii="Times New Roman" w:hAnsi="Times New Roman" w:cs="Times New Roman"/>
        </w:rPr>
        <w:t>sille ilmoitetuista panttioikeuksista.</w:t>
      </w:r>
      <w:r w:rsidR="00F91E5B" w:rsidRPr="00397158">
        <w:rPr>
          <w:rFonts w:ascii="Times New Roman" w:hAnsi="Times New Roman" w:cs="Times New Roman"/>
        </w:rPr>
        <w:t xml:space="preserve"> </w:t>
      </w:r>
      <w:r w:rsidR="00D319DD" w:rsidRPr="00397158">
        <w:rPr>
          <w:rFonts w:ascii="Times New Roman" w:hAnsi="Times New Roman" w:cs="Times New Roman"/>
        </w:rPr>
        <w:t>P</w:t>
      </w:r>
      <w:r w:rsidR="002C7E55" w:rsidRPr="00397158">
        <w:rPr>
          <w:rFonts w:ascii="Times New Roman" w:hAnsi="Times New Roman" w:cs="Times New Roman"/>
        </w:rPr>
        <w:t xml:space="preserve">anttauksesta säädetään </w:t>
      </w:r>
      <w:r w:rsidR="00D319DD" w:rsidRPr="00397158">
        <w:rPr>
          <w:rFonts w:ascii="Times New Roman" w:hAnsi="Times New Roman" w:cs="Times New Roman"/>
        </w:rPr>
        <w:t>kaivoslain</w:t>
      </w:r>
      <w:r w:rsidR="002C7E55" w:rsidRPr="00397158">
        <w:rPr>
          <w:rFonts w:ascii="Times New Roman" w:hAnsi="Times New Roman" w:cs="Times New Roman"/>
        </w:rPr>
        <w:t xml:space="preserve"> </w:t>
      </w:r>
      <w:r w:rsidR="00F91E5B" w:rsidRPr="00397158">
        <w:rPr>
          <w:rFonts w:ascii="Times New Roman" w:hAnsi="Times New Roman" w:cs="Times New Roman"/>
        </w:rPr>
        <w:t>174 §:ssä</w:t>
      </w:r>
      <w:r w:rsidR="00D319DD" w:rsidRPr="00397158">
        <w:rPr>
          <w:rFonts w:ascii="Times New Roman" w:hAnsi="Times New Roman" w:cs="Times New Roman"/>
        </w:rPr>
        <w:t>. Pykälässä</w:t>
      </w:r>
      <w:r w:rsidR="002C7E55" w:rsidRPr="00397158">
        <w:rPr>
          <w:rFonts w:ascii="Times New Roman" w:hAnsi="Times New Roman" w:cs="Times New Roman"/>
        </w:rPr>
        <w:t xml:space="preserve"> </w:t>
      </w:r>
      <w:r w:rsidR="00F91E5B" w:rsidRPr="00397158">
        <w:rPr>
          <w:rFonts w:ascii="Times New Roman" w:hAnsi="Times New Roman" w:cs="Times New Roman"/>
          <w:i/>
        </w:rPr>
        <w:t>todistuksella</w:t>
      </w:r>
      <w:r w:rsidR="00F91E5B" w:rsidRPr="00397158">
        <w:rPr>
          <w:rFonts w:ascii="Times New Roman" w:hAnsi="Times New Roman" w:cs="Times New Roman"/>
        </w:rPr>
        <w:t xml:space="preserve"> tarkoitetaan kaivosviranomaisen panttausilmoituksen vastaanottamisesta luvanhaltijalle antamaa tietoa. </w:t>
      </w:r>
      <w:r w:rsidR="00DE4AD6" w:rsidRPr="00397158">
        <w:rPr>
          <w:rFonts w:ascii="Times New Roman" w:hAnsi="Times New Roman" w:cs="Times New Roman"/>
        </w:rPr>
        <w:t>Kaivoslain muutoksella säädettiin lakiin uusi 170 a §, jossa säädetään kaivosviranomaisen velvollisu</w:t>
      </w:r>
      <w:r w:rsidR="002C7E55" w:rsidRPr="00397158">
        <w:rPr>
          <w:rFonts w:ascii="Times New Roman" w:hAnsi="Times New Roman" w:cs="Times New Roman"/>
        </w:rPr>
        <w:t xml:space="preserve">udesta pitää kaivosrekisteriä sekä kaivosrekisteriin merkittävistä tiedoista. Pykälän </w:t>
      </w:r>
      <w:r w:rsidR="00DE4AD6" w:rsidRPr="00397158">
        <w:rPr>
          <w:rFonts w:ascii="Times New Roman" w:hAnsi="Times New Roman" w:cs="Times New Roman"/>
        </w:rPr>
        <w:t xml:space="preserve">mukaan kaivosrekisteriin merkitään </w:t>
      </w:r>
      <w:r w:rsidR="00AB08F8" w:rsidRPr="00397158">
        <w:rPr>
          <w:rFonts w:ascii="Times New Roman" w:hAnsi="Times New Roman" w:cs="Times New Roman"/>
        </w:rPr>
        <w:t xml:space="preserve">myös </w:t>
      </w:r>
      <w:r w:rsidR="00DE4AD6" w:rsidRPr="00397158">
        <w:rPr>
          <w:rFonts w:ascii="Times New Roman" w:hAnsi="Times New Roman" w:cs="Times New Roman"/>
        </w:rPr>
        <w:t>panttioikeuksia koskevat tiedot</w:t>
      </w:r>
      <w:r w:rsidR="00AB08F8" w:rsidRPr="00397158">
        <w:rPr>
          <w:rFonts w:ascii="Times New Roman" w:hAnsi="Times New Roman" w:cs="Times New Roman"/>
        </w:rPr>
        <w:t xml:space="preserve">. </w:t>
      </w:r>
      <w:r w:rsidR="002C7E55" w:rsidRPr="00397158">
        <w:rPr>
          <w:rFonts w:ascii="Times New Roman" w:hAnsi="Times New Roman" w:cs="Times New Roman"/>
        </w:rPr>
        <w:t xml:space="preserve">Näitä kaivosrekisteristä muuten annettavia tietoja kutsutaan </w:t>
      </w:r>
      <w:r w:rsidR="002C7E55" w:rsidRPr="00397158">
        <w:rPr>
          <w:rFonts w:ascii="Times New Roman" w:hAnsi="Times New Roman" w:cs="Times New Roman"/>
          <w:i/>
        </w:rPr>
        <w:t>otteiksi</w:t>
      </w:r>
      <w:r w:rsidR="002C7E55" w:rsidRPr="00397158">
        <w:rPr>
          <w:rFonts w:ascii="Times New Roman" w:hAnsi="Times New Roman" w:cs="Times New Roman"/>
        </w:rPr>
        <w:t>.</w:t>
      </w:r>
    </w:p>
    <w:p w14:paraId="3BA0C4A0" w14:textId="5BCBC31B" w:rsidR="00F91E5B" w:rsidRPr="00397158" w:rsidRDefault="002C7E55" w:rsidP="00B64035">
      <w:pPr>
        <w:rPr>
          <w:rFonts w:ascii="Times New Roman" w:hAnsi="Times New Roman" w:cs="Times New Roman"/>
        </w:rPr>
      </w:pPr>
      <w:r w:rsidRPr="00397158">
        <w:rPr>
          <w:rFonts w:ascii="Times New Roman" w:hAnsi="Times New Roman" w:cs="Times New Roman"/>
        </w:rPr>
        <w:t xml:space="preserve">Käytetyn termistön yhteneväisyyden vuoksi </w:t>
      </w:r>
      <w:r w:rsidR="00D319DD" w:rsidRPr="00397158">
        <w:rPr>
          <w:rFonts w:ascii="Times New Roman" w:hAnsi="Times New Roman" w:cs="Times New Roman"/>
        </w:rPr>
        <w:t xml:space="preserve">asetuksen </w:t>
      </w:r>
      <w:r w:rsidR="00AB08F8" w:rsidRPr="00397158">
        <w:rPr>
          <w:rFonts w:ascii="Times New Roman" w:hAnsi="Times New Roman" w:cs="Times New Roman"/>
        </w:rPr>
        <w:t>pykälää</w:t>
      </w:r>
      <w:r w:rsidR="00D319DD" w:rsidRPr="00397158">
        <w:rPr>
          <w:rFonts w:ascii="Times New Roman" w:hAnsi="Times New Roman" w:cs="Times New Roman"/>
        </w:rPr>
        <w:t xml:space="preserve"> 34</w:t>
      </w:r>
      <w:r w:rsidR="00AB08F8" w:rsidRPr="00397158">
        <w:rPr>
          <w:rFonts w:ascii="Times New Roman" w:hAnsi="Times New Roman" w:cs="Times New Roman"/>
        </w:rPr>
        <w:t xml:space="preserve"> täsmennettäisiin siten, että</w:t>
      </w:r>
      <w:r w:rsidRPr="00397158">
        <w:rPr>
          <w:rFonts w:ascii="Times New Roman" w:hAnsi="Times New Roman" w:cs="Times New Roman"/>
        </w:rPr>
        <w:t xml:space="preserve"> </w:t>
      </w:r>
      <w:r w:rsidR="00AB08F8" w:rsidRPr="00397158">
        <w:rPr>
          <w:rFonts w:ascii="Times New Roman" w:hAnsi="Times New Roman" w:cs="Times New Roman"/>
        </w:rPr>
        <w:t xml:space="preserve">kaivosviranomaisen olisi annettava tarvittaessa kaivosrekisterin </w:t>
      </w:r>
      <w:r w:rsidR="00AB08F8" w:rsidRPr="00397158">
        <w:rPr>
          <w:rFonts w:ascii="Times New Roman" w:hAnsi="Times New Roman" w:cs="Times New Roman"/>
          <w:i/>
        </w:rPr>
        <w:t xml:space="preserve">ote </w:t>
      </w:r>
      <w:r w:rsidR="00AB08F8" w:rsidRPr="00397158">
        <w:rPr>
          <w:rFonts w:ascii="Times New Roman" w:hAnsi="Times New Roman" w:cs="Times New Roman"/>
        </w:rPr>
        <w:t xml:space="preserve">sille ilmoitetuista panttioikeuksista. </w:t>
      </w:r>
    </w:p>
    <w:p w14:paraId="4ED93063" w14:textId="19B46FA3" w:rsidR="002D7FA9" w:rsidRPr="00397158" w:rsidRDefault="002D7FA9" w:rsidP="00B64035">
      <w:pPr>
        <w:rPr>
          <w:rFonts w:ascii="Times New Roman" w:hAnsi="Times New Roman" w:cs="Times New Roman"/>
        </w:rPr>
      </w:pPr>
      <w:r w:rsidRPr="00397158">
        <w:rPr>
          <w:rFonts w:ascii="Times New Roman" w:hAnsi="Times New Roman" w:cs="Times New Roman"/>
        </w:rPr>
        <w:t xml:space="preserve">Lisäksi pykälästä poistettaisiin vaatimus pyynnön yksilöinnistä, jonka on katsottu vaikeuttavan panttausten julkisuuden toteutumista käytännössä. </w:t>
      </w:r>
    </w:p>
    <w:p w14:paraId="426C3C9C" w14:textId="01125AE6" w:rsidR="009952C5" w:rsidRPr="009952C5" w:rsidRDefault="00315202" w:rsidP="009952C5">
      <w:pPr>
        <w:rPr>
          <w:rFonts w:ascii="Times New Roman" w:hAnsi="Times New Roman" w:cs="Times New Roman"/>
        </w:rPr>
      </w:pPr>
      <w:r>
        <w:rPr>
          <w:rFonts w:ascii="Times New Roman" w:hAnsi="Times New Roman" w:cs="Times New Roman"/>
        </w:rPr>
        <w:t>40</w:t>
      </w:r>
      <w:r w:rsidR="00D54FA8" w:rsidRPr="00397158">
        <w:rPr>
          <w:rFonts w:ascii="Times New Roman" w:hAnsi="Times New Roman" w:cs="Times New Roman"/>
        </w:rPr>
        <w:t xml:space="preserve"> §.</w:t>
      </w:r>
      <w:r w:rsidR="00D54FA8" w:rsidRPr="00397158">
        <w:rPr>
          <w:rFonts w:ascii="Times New Roman" w:hAnsi="Times New Roman" w:cs="Times New Roman"/>
          <w:b/>
        </w:rPr>
        <w:t xml:space="preserve"> </w:t>
      </w:r>
      <w:r w:rsidR="00D54FA8" w:rsidRPr="00397158">
        <w:rPr>
          <w:rFonts w:ascii="Times New Roman" w:hAnsi="Times New Roman" w:cs="Times New Roman"/>
          <w:i/>
        </w:rPr>
        <w:t>Panttioikeuksien haltijoiden oikeusasema luvan raukeamis-, peruuttamis- ja muuttamistilanteissa</w:t>
      </w:r>
      <w:r w:rsidR="009952C5" w:rsidRPr="00397158">
        <w:rPr>
          <w:rFonts w:ascii="Times New Roman" w:hAnsi="Times New Roman" w:cs="Times New Roman"/>
          <w:i/>
        </w:rPr>
        <w:t>.</w:t>
      </w:r>
      <w:r w:rsidR="009952C5" w:rsidRPr="00397158">
        <w:rPr>
          <w:rFonts w:ascii="Times New Roman" w:hAnsi="Times New Roman" w:cs="Times New Roman"/>
        </w:rPr>
        <w:t xml:space="preserve"> Pykälä vastaisi voimassaolevan asetuksen 30 §:ää. Pykälän 1 momentin</w:t>
      </w:r>
      <w:r w:rsidR="009952C5" w:rsidRPr="009952C5">
        <w:rPr>
          <w:rFonts w:ascii="Times New Roman" w:hAnsi="Times New Roman" w:cs="Times New Roman"/>
        </w:rPr>
        <w:t xml:space="preserve"> mukaan kaivosviranomaise</w:t>
      </w:r>
      <w:r w:rsidR="009952C5">
        <w:rPr>
          <w:rFonts w:ascii="Times New Roman" w:hAnsi="Times New Roman" w:cs="Times New Roman"/>
        </w:rPr>
        <w:t>n tulisi viipymättä ilmoit</w:t>
      </w:r>
      <w:r w:rsidR="009952C5" w:rsidRPr="009952C5">
        <w:rPr>
          <w:rFonts w:ascii="Times New Roman" w:hAnsi="Times New Roman" w:cs="Times New Roman"/>
        </w:rPr>
        <w:t>taa tiedossaan oleville panttioikeuksien haltijoille vireil</w:t>
      </w:r>
      <w:r w:rsidR="009952C5">
        <w:rPr>
          <w:rFonts w:ascii="Times New Roman" w:hAnsi="Times New Roman" w:cs="Times New Roman"/>
        </w:rPr>
        <w:t>le tulleista kaivos- tai malmin</w:t>
      </w:r>
      <w:r w:rsidR="009952C5" w:rsidRPr="009952C5">
        <w:rPr>
          <w:rFonts w:ascii="Times New Roman" w:hAnsi="Times New Roman" w:cs="Times New Roman"/>
        </w:rPr>
        <w:t>etsintäluvan raukeamista, peruuttamista tai muuttamista koskevista asioista ja varata panttioikeuksien haltijoille tilaisuus tulla asiassa kuulluksi.</w:t>
      </w:r>
    </w:p>
    <w:p w14:paraId="4D5DF20E" w14:textId="243A30E0" w:rsidR="009952C5" w:rsidRPr="009952C5" w:rsidRDefault="009952C5" w:rsidP="009952C5">
      <w:pPr>
        <w:rPr>
          <w:rFonts w:ascii="Times New Roman" w:hAnsi="Times New Roman" w:cs="Times New Roman"/>
        </w:rPr>
      </w:pPr>
      <w:r w:rsidRPr="009952C5">
        <w:rPr>
          <w:rFonts w:ascii="Times New Roman" w:hAnsi="Times New Roman" w:cs="Times New Roman"/>
        </w:rPr>
        <w:t>Kuten kaivoslain 174 §:n perusteluissa on todettu, panttioikeus on lähtökohtaisesti voimassa kuten asianomainen kaivos- tai malminets</w:t>
      </w:r>
      <w:r>
        <w:rPr>
          <w:rFonts w:ascii="Times New Roman" w:hAnsi="Times New Roman" w:cs="Times New Roman"/>
        </w:rPr>
        <w:t>intälupa. Panttioikeuden voimas</w:t>
      </w:r>
      <w:r w:rsidRPr="009952C5">
        <w:rPr>
          <w:rFonts w:ascii="Times New Roman" w:hAnsi="Times New Roman" w:cs="Times New Roman"/>
        </w:rPr>
        <w:t xml:space="preserve">saolo päättyy muun muassa silloin, kun lupa peruutetaan tai raukeaa. Jos lupaa </w:t>
      </w:r>
      <w:r>
        <w:rPr>
          <w:rFonts w:ascii="Times New Roman" w:hAnsi="Times New Roman" w:cs="Times New Roman"/>
        </w:rPr>
        <w:t>muute</w:t>
      </w:r>
      <w:r w:rsidRPr="009952C5">
        <w:rPr>
          <w:rFonts w:ascii="Times New Roman" w:hAnsi="Times New Roman" w:cs="Times New Roman"/>
        </w:rPr>
        <w:t>taan, muuttuu myös panttioikeuden sisältö vastaavasti.</w:t>
      </w:r>
    </w:p>
    <w:p w14:paraId="281BE492" w14:textId="21D40A66" w:rsidR="009952C5" w:rsidRPr="009952C5" w:rsidRDefault="0034475F" w:rsidP="009952C5">
      <w:pPr>
        <w:rPr>
          <w:rFonts w:ascii="Times New Roman" w:hAnsi="Times New Roman" w:cs="Times New Roman"/>
        </w:rPr>
      </w:pPr>
      <w:r>
        <w:rPr>
          <w:rFonts w:ascii="Times New Roman" w:hAnsi="Times New Roman" w:cs="Times New Roman"/>
        </w:rPr>
        <w:t>Pykälän</w:t>
      </w:r>
      <w:r w:rsidR="009952C5" w:rsidRPr="009952C5">
        <w:rPr>
          <w:rFonts w:ascii="Times New Roman" w:hAnsi="Times New Roman" w:cs="Times New Roman"/>
        </w:rPr>
        <w:t xml:space="preserve"> 1 momentin tarkoituksena olisi, että panttioikeuksien haltijoiden olisi mahdollista saada tieto asianomaisen luvan raukeamis</w:t>
      </w:r>
      <w:r w:rsidR="009952C5">
        <w:rPr>
          <w:rFonts w:ascii="Times New Roman" w:hAnsi="Times New Roman" w:cs="Times New Roman"/>
        </w:rPr>
        <w:t>ta, peruuttamista tai muuttamis</w:t>
      </w:r>
      <w:r w:rsidR="009952C5" w:rsidRPr="009952C5">
        <w:rPr>
          <w:rFonts w:ascii="Times New Roman" w:hAnsi="Times New Roman" w:cs="Times New Roman"/>
        </w:rPr>
        <w:t>ta koskevien asioiden vireille tulosta. Näin panttioikeuk</w:t>
      </w:r>
      <w:r w:rsidR="009952C5">
        <w:rPr>
          <w:rFonts w:ascii="Times New Roman" w:hAnsi="Times New Roman" w:cs="Times New Roman"/>
        </w:rPr>
        <w:t>sien haltijoilla olisi mahdolli</w:t>
      </w:r>
      <w:r w:rsidR="009952C5" w:rsidRPr="009952C5">
        <w:rPr>
          <w:rFonts w:ascii="Times New Roman" w:hAnsi="Times New Roman" w:cs="Times New Roman"/>
        </w:rPr>
        <w:t>suus niille lain ja sopimusten mukaan kuuluvien oi</w:t>
      </w:r>
      <w:r w:rsidR="009952C5">
        <w:rPr>
          <w:rFonts w:ascii="Times New Roman" w:hAnsi="Times New Roman" w:cs="Times New Roman"/>
        </w:rPr>
        <w:t>keuksien käyttämiseen ennen kai</w:t>
      </w:r>
      <w:r w:rsidR="009952C5" w:rsidRPr="009952C5">
        <w:rPr>
          <w:rFonts w:ascii="Times New Roman" w:hAnsi="Times New Roman" w:cs="Times New Roman"/>
        </w:rPr>
        <w:t xml:space="preserve">vosviranomaisen asiassa tekemää ratkaisua. </w:t>
      </w:r>
    </w:p>
    <w:p w14:paraId="3A2B7FAE" w14:textId="59230B20" w:rsidR="000F4E2F" w:rsidRDefault="009952C5" w:rsidP="009952C5">
      <w:pPr>
        <w:rPr>
          <w:rFonts w:ascii="Times New Roman" w:hAnsi="Times New Roman" w:cs="Times New Roman"/>
        </w:rPr>
      </w:pPr>
      <w:r w:rsidRPr="009952C5">
        <w:rPr>
          <w:rFonts w:ascii="Times New Roman" w:hAnsi="Times New Roman" w:cs="Times New Roman"/>
        </w:rPr>
        <w:t>Pykälän 2 momentin mukaan, jos luvanhaltija hakee itse 1 momentissa tarkoitetun kaivos- tai malminetsintäluvan raukeamista, hakemuksee</w:t>
      </w:r>
      <w:r>
        <w:rPr>
          <w:rFonts w:ascii="Times New Roman" w:hAnsi="Times New Roman" w:cs="Times New Roman"/>
        </w:rPr>
        <w:t>n olisi liitettävä kaikkien tie</w:t>
      </w:r>
      <w:r w:rsidRPr="009952C5">
        <w:rPr>
          <w:rFonts w:ascii="Times New Roman" w:hAnsi="Times New Roman" w:cs="Times New Roman"/>
        </w:rPr>
        <w:t>dossa olevien panttioikeuksien haltijoiden kirjallinen suostumus. Pykälän 2 momentin tarkoituksena olisi estää se, että luvanhaltija voisi oma-aloitteisesti esi</w:t>
      </w:r>
      <w:r>
        <w:rPr>
          <w:rFonts w:ascii="Times New Roman" w:hAnsi="Times New Roman" w:cs="Times New Roman"/>
        </w:rPr>
        <w:t>merkiksi shikaa</w:t>
      </w:r>
      <w:r w:rsidRPr="009952C5">
        <w:rPr>
          <w:rFonts w:ascii="Times New Roman" w:hAnsi="Times New Roman" w:cs="Times New Roman"/>
        </w:rPr>
        <w:t>nin omaisesti toimien hakea luvan raukeamista ja aik</w:t>
      </w:r>
      <w:r>
        <w:rPr>
          <w:rFonts w:ascii="Times New Roman" w:hAnsi="Times New Roman" w:cs="Times New Roman"/>
        </w:rPr>
        <w:t>aansaada näin samalla asianomai</w:t>
      </w:r>
      <w:r w:rsidRPr="009952C5">
        <w:rPr>
          <w:rFonts w:ascii="Times New Roman" w:hAnsi="Times New Roman" w:cs="Times New Roman"/>
        </w:rPr>
        <w:t xml:space="preserve">sen panttioikeuden tai -oikeuksien voimassaolon päättymisen. </w:t>
      </w:r>
    </w:p>
    <w:p w14:paraId="1C566936" w14:textId="534E6EF3" w:rsidR="00C03D52" w:rsidRPr="00C03D52" w:rsidRDefault="00C03D52" w:rsidP="009952C5">
      <w:pPr>
        <w:rPr>
          <w:rFonts w:ascii="Times New Roman" w:hAnsi="Times New Roman" w:cs="Times New Roman"/>
          <w:b/>
        </w:rPr>
      </w:pPr>
      <w:r w:rsidRPr="00C03D52">
        <w:rPr>
          <w:rFonts w:ascii="Times New Roman" w:hAnsi="Times New Roman" w:cs="Times New Roman"/>
          <w:b/>
        </w:rPr>
        <w:t>6 Luku</w:t>
      </w:r>
    </w:p>
    <w:p w14:paraId="03034450" w14:textId="1ABB614E" w:rsidR="00C03D52" w:rsidRPr="00C03D52" w:rsidRDefault="00C03D52" w:rsidP="009952C5">
      <w:pPr>
        <w:rPr>
          <w:rFonts w:ascii="Times New Roman" w:hAnsi="Times New Roman" w:cs="Times New Roman"/>
          <w:b/>
        </w:rPr>
      </w:pPr>
      <w:r w:rsidRPr="00C03D52">
        <w:rPr>
          <w:rFonts w:ascii="Times New Roman" w:hAnsi="Times New Roman" w:cs="Times New Roman"/>
          <w:b/>
        </w:rPr>
        <w:t>Erinäiset säännökset</w:t>
      </w:r>
    </w:p>
    <w:p w14:paraId="452B4237" w14:textId="3C6B4F29" w:rsidR="00F63C1A" w:rsidRDefault="00315202" w:rsidP="00A90AE3">
      <w:r w:rsidRPr="00B57E68">
        <w:rPr>
          <w:rFonts w:ascii="Times New Roman" w:hAnsi="Times New Roman" w:cs="Times New Roman"/>
        </w:rPr>
        <w:t>41</w:t>
      </w:r>
      <w:r w:rsidR="00F63C1A" w:rsidRPr="00B57E68">
        <w:rPr>
          <w:rFonts w:ascii="Times New Roman" w:hAnsi="Times New Roman" w:cs="Times New Roman"/>
        </w:rPr>
        <w:t xml:space="preserve"> §</w:t>
      </w:r>
      <w:r w:rsidR="00F63C1A" w:rsidRPr="00A90AE3">
        <w:rPr>
          <w:rFonts w:ascii="Times New Roman" w:hAnsi="Times New Roman" w:cs="Times New Roman"/>
          <w:i/>
        </w:rPr>
        <w:t xml:space="preserve"> </w:t>
      </w:r>
      <w:r w:rsidR="00CC7BA6">
        <w:rPr>
          <w:rFonts w:ascii="Times New Roman" w:hAnsi="Times New Roman" w:cs="Times New Roman"/>
          <w:i/>
        </w:rPr>
        <w:t>Kaivoslain 38 §:n tarkoittama yhteistyömenettely</w:t>
      </w:r>
      <w:r w:rsidR="00F63C1A" w:rsidRPr="00A90AE3">
        <w:rPr>
          <w:rFonts w:ascii="Times New Roman" w:hAnsi="Times New Roman" w:cs="Times New Roman"/>
          <w:i/>
        </w:rPr>
        <w:t xml:space="preserve">. </w:t>
      </w:r>
      <w:r w:rsidR="00F63C1A">
        <w:rPr>
          <w:rFonts w:ascii="Times New Roman" w:hAnsi="Times New Roman" w:cs="Times New Roman"/>
        </w:rPr>
        <w:t xml:space="preserve">Pykälässä säädettäisiin tarkemmin kaivoslain 38 §:n mukaisen yhteistyömenettelyn toteuttamisesta. Kaivoslupaa, malminetsintälupaa tai kullanhuuhdontalupaa koskevan lupahakemusalueen sijaitessa saamelaisten kotiseutualueella tai sen ulkopuolella ja hakemuksen mukaisen toiminnan aiheuttaessa merkittäviä vaikutuksia saamelaisten kotiseutualueella, on lupahakemuksen käsittelyn yhteydessä toteutettava kaivoslain 38 §:n mukainen yhteistyömenettely. </w:t>
      </w:r>
    </w:p>
    <w:p w14:paraId="03B81541" w14:textId="7BC8B16E" w:rsidR="00864C7C" w:rsidRPr="00B57E68" w:rsidRDefault="00F63C1A" w:rsidP="00A90AE3">
      <w:pPr>
        <w:rPr>
          <w:rFonts w:ascii="Times New Roman" w:hAnsi="Times New Roman" w:cs="Times New Roman"/>
        </w:rPr>
      </w:pPr>
      <w:r>
        <w:rPr>
          <w:rFonts w:ascii="Times New Roman" w:hAnsi="Times New Roman" w:cs="Times New Roman"/>
        </w:rPr>
        <w:t>Pykälän 1 momentin mukaan yhteistyömenettelyn pohjana toimisi kaivoslain 34 §:n mukainen lupahakemus liitteineen jota olisi täydennettävä yhteist</w:t>
      </w:r>
      <w:r w:rsidR="0077010A">
        <w:rPr>
          <w:rFonts w:ascii="Times New Roman" w:hAnsi="Times New Roman" w:cs="Times New Roman"/>
        </w:rPr>
        <w:t>yömenettelyssä</w:t>
      </w:r>
      <w:r>
        <w:rPr>
          <w:rFonts w:ascii="Times New Roman" w:hAnsi="Times New Roman" w:cs="Times New Roman"/>
        </w:rPr>
        <w:t xml:space="preserve"> esitettyjen perusteltujen esitysten johdosta, mikäli lupahakemus ei sellaisenaan </w:t>
      </w:r>
      <w:r w:rsidR="00864C7C">
        <w:rPr>
          <w:rFonts w:ascii="Times New Roman" w:hAnsi="Times New Roman" w:cs="Times New Roman"/>
        </w:rPr>
        <w:t xml:space="preserve">sisällä kaivoslain ja -asetuksen edellyttämiä riittäviä tai oikeita tietoja päätöksentekoa varten. </w:t>
      </w:r>
      <w:r>
        <w:rPr>
          <w:rFonts w:ascii="Times New Roman" w:hAnsi="Times New Roman" w:cs="Times New Roman"/>
        </w:rPr>
        <w:t xml:space="preserve">Yhteistyömenettelyn tarkoituksena on varmistaa, että lupahakemuksen mukaisesta toiminnasta aiheutuvat vaikutukset saamelaisten oikeudelle alkuperäiskansana ylläpitää ja kehittää omaa kieltään ja kulttuuriaan ja perinteisiä elinkeinojaan on arvioitu asianmukaisesti ja, että toiminta on suunniteltu siten, että haittojen vähentämiseksi ja estämiseksi tarvittavat toimenpiteet on otettu huomioon. </w:t>
      </w:r>
      <w:r w:rsidR="00864C7C" w:rsidRPr="00864C7C">
        <w:rPr>
          <w:rFonts w:ascii="Times New Roman" w:hAnsi="Times New Roman" w:cs="Times New Roman"/>
        </w:rPr>
        <w:t>Yhteistyömenettelyyn kuuluu hakemusta koskevien kirjallisten lausuntojen pyytäminen menettelyn osapuolilta</w:t>
      </w:r>
      <w:r w:rsidR="00864C7C">
        <w:rPr>
          <w:rFonts w:ascii="Times New Roman" w:hAnsi="Times New Roman" w:cs="Times New Roman"/>
        </w:rPr>
        <w:t>.</w:t>
      </w:r>
    </w:p>
    <w:p w14:paraId="5F4DBFF0" w14:textId="1A821AC1" w:rsidR="00F63C1A" w:rsidRPr="00AF5768" w:rsidRDefault="00F63C1A" w:rsidP="00A90AE3">
      <w:r>
        <w:rPr>
          <w:rFonts w:ascii="Times New Roman" w:hAnsi="Times New Roman" w:cs="Times New Roman"/>
        </w:rPr>
        <w:t xml:space="preserve">Yhteistyömenettely päättyisi kaivosviranomaisen tekemään arviointiin, jossa se toteaa menettelyn tuloksena laaditun vaikutustenarvioinnin pohjalta, onko lupahakemuksen mukaiselle toiminnalle kaivoslain 50 §:n tarkoittamia esteitä. </w:t>
      </w:r>
    </w:p>
    <w:p w14:paraId="0E8C2912" w14:textId="5D4BCB7C" w:rsidR="00A93850" w:rsidRPr="00397158" w:rsidRDefault="00315202" w:rsidP="00A93850">
      <w:pPr>
        <w:rPr>
          <w:rFonts w:ascii="Times New Roman" w:hAnsi="Times New Roman" w:cs="Times New Roman"/>
        </w:rPr>
      </w:pPr>
      <w:r>
        <w:rPr>
          <w:rFonts w:ascii="Times New Roman" w:hAnsi="Times New Roman" w:cs="Times New Roman"/>
        </w:rPr>
        <w:t>42</w:t>
      </w:r>
      <w:r w:rsidR="00A93850" w:rsidRPr="00397158">
        <w:rPr>
          <w:rFonts w:ascii="Times New Roman" w:hAnsi="Times New Roman" w:cs="Times New Roman"/>
        </w:rPr>
        <w:t xml:space="preserve"> §</w:t>
      </w:r>
      <w:r w:rsidR="00470318" w:rsidRPr="00397158">
        <w:rPr>
          <w:rFonts w:ascii="Times New Roman" w:hAnsi="Times New Roman" w:cs="Times New Roman"/>
        </w:rPr>
        <w:t>.</w:t>
      </w:r>
      <w:r w:rsidR="00A93850" w:rsidRPr="00397158">
        <w:rPr>
          <w:rFonts w:ascii="Times New Roman" w:hAnsi="Times New Roman" w:cs="Times New Roman"/>
        </w:rPr>
        <w:t xml:space="preserve"> </w:t>
      </w:r>
      <w:r w:rsidR="00A93850" w:rsidRPr="00397158">
        <w:rPr>
          <w:rFonts w:ascii="Times New Roman" w:hAnsi="Times New Roman" w:cs="Times New Roman"/>
          <w:i/>
        </w:rPr>
        <w:t>Luvan siirtoa koskeva hakemus.</w:t>
      </w:r>
      <w:r w:rsidR="00A93850" w:rsidRPr="00397158">
        <w:rPr>
          <w:rFonts w:ascii="Times New Roman" w:hAnsi="Times New Roman" w:cs="Times New Roman"/>
        </w:rPr>
        <w:t xml:space="preserve"> </w:t>
      </w:r>
      <w:r w:rsidR="00470318" w:rsidRPr="00397158">
        <w:rPr>
          <w:rFonts w:ascii="Times New Roman" w:hAnsi="Times New Roman" w:cs="Times New Roman"/>
        </w:rPr>
        <w:t>Pykälä vastaisi</w:t>
      </w:r>
      <w:r w:rsidR="002842D1" w:rsidRPr="00397158">
        <w:rPr>
          <w:rFonts w:ascii="Times New Roman" w:hAnsi="Times New Roman" w:cs="Times New Roman"/>
        </w:rPr>
        <w:t xml:space="preserve"> pääosin</w:t>
      </w:r>
      <w:r w:rsidR="00470318" w:rsidRPr="00397158">
        <w:rPr>
          <w:rFonts w:ascii="Times New Roman" w:hAnsi="Times New Roman" w:cs="Times New Roman"/>
        </w:rPr>
        <w:t xml:space="preserve"> voimassaolevan asetuksen 32 §:ää</w:t>
      </w:r>
      <w:r w:rsidR="002842D1" w:rsidRPr="00397158">
        <w:rPr>
          <w:rFonts w:ascii="Times New Roman" w:hAnsi="Times New Roman" w:cs="Times New Roman"/>
        </w:rPr>
        <w:t>, mutta hakemuksen sisältöä koskevaa 2 momenttia täydennettäisiin</w:t>
      </w:r>
      <w:r w:rsidR="00470318" w:rsidRPr="00397158">
        <w:rPr>
          <w:rFonts w:ascii="Times New Roman" w:hAnsi="Times New Roman" w:cs="Times New Roman"/>
        </w:rPr>
        <w:t xml:space="preserve">. </w:t>
      </w:r>
      <w:r w:rsidR="00A93850" w:rsidRPr="00397158">
        <w:rPr>
          <w:rFonts w:ascii="Times New Roman" w:hAnsi="Times New Roman" w:cs="Times New Roman"/>
        </w:rPr>
        <w:t>Pykälä</w:t>
      </w:r>
      <w:r w:rsidR="002842D1" w:rsidRPr="00397158">
        <w:rPr>
          <w:rFonts w:ascii="Times New Roman" w:hAnsi="Times New Roman" w:cs="Times New Roman"/>
        </w:rPr>
        <w:t xml:space="preserve">n mukaan </w:t>
      </w:r>
      <w:r w:rsidR="00A93850" w:rsidRPr="00397158">
        <w:rPr>
          <w:rFonts w:ascii="Times New Roman" w:hAnsi="Times New Roman" w:cs="Times New Roman"/>
        </w:rPr>
        <w:t xml:space="preserve">kaivoslain 73 §:n mukainen malminetsintälupaa, kaivoslupaa </w:t>
      </w:r>
      <w:r w:rsidR="007A695F" w:rsidRPr="00397158">
        <w:rPr>
          <w:rFonts w:ascii="Times New Roman" w:hAnsi="Times New Roman" w:cs="Times New Roman"/>
        </w:rPr>
        <w:t>ja kullanhuuhdontalupaa koskeva</w:t>
      </w:r>
      <w:r w:rsidR="00A93850" w:rsidRPr="00397158">
        <w:rPr>
          <w:rFonts w:ascii="Times New Roman" w:hAnsi="Times New Roman" w:cs="Times New Roman"/>
        </w:rPr>
        <w:t xml:space="preserve"> hakemus tulisi jättää 30 päivän kuluessa siirtoa koskevan sopimuksen voimaantulosta. Määräajan asettaminen on katsottu tarpeelliseksi, jotta kolmannet osapuolet voisivat luottaa kaivosviranomaisen tietojärjestelmistään antamien tietojen oikeellisuuteen. Määräajan noudattamatta jättäminen ei suoranaisesti antaisi kaivosviranomaiselle oikeutta hylätä siirtohakemusta, elleivät samalla täyty kaivoslain 73 §:n 3 momentin edellytykset.</w:t>
      </w:r>
      <w:r w:rsidR="004831FB">
        <w:rPr>
          <w:rFonts w:ascii="Times New Roman" w:hAnsi="Times New Roman" w:cs="Times New Roman"/>
        </w:rPr>
        <w:t xml:space="preserve">  </w:t>
      </w:r>
    </w:p>
    <w:p w14:paraId="285B8DE1" w14:textId="3A2029C6" w:rsidR="00A93850" w:rsidRPr="00397158" w:rsidRDefault="00A93850" w:rsidP="00A93850">
      <w:pPr>
        <w:rPr>
          <w:rFonts w:ascii="Times New Roman" w:hAnsi="Times New Roman" w:cs="Times New Roman"/>
        </w:rPr>
      </w:pPr>
      <w:r w:rsidRPr="00397158">
        <w:rPr>
          <w:rFonts w:ascii="Times New Roman" w:hAnsi="Times New Roman" w:cs="Times New Roman"/>
        </w:rPr>
        <w:t>Pykälän 2 momentissa säädettäisiin tarkemmin hakemuksen sisällöstä ja sen liitteistä.</w:t>
      </w:r>
      <w:r w:rsidR="002842D1" w:rsidRPr="00397158">
        <w:rPr>
          <w:rFonts w:ascii="Times New Roman" w:hAnsi="Times New Roman" w:cs="Times New Roman"/>
        </w:rPr>
        <w:t xml:space="preserve"> 2 momenttiin lisättäisiin uusi 4 kohta, jonka mu</w:t>
      </w:r>
      <w:r w:rsidR="00630715" w:rsidRPr="00397158">
        <w:rPr>
          <w:rFonts w:ascii="Times New Roman" w:hAnsi="Times New Roman" w:cs="Times New Roman"/>
        </w:rPr>
        <w:t>kaan hakemukseen tulisi liittää</w:t>
      </w:r>
      <w:r w:rsidR="002842D1" w:rsidRPr="00397158">
        <w:rPr>
          <w:rFonts w:ascii="Times New Roman" w:hAnsi="Times New Roman" w:cs="Times New Roman"/>
        </w:rPr>
        <w:t xml:space="preserve"> ajantasaiset kiinteistötietojärjestelmässä olevat tiedot malminetsintäalueen kiinteistön omistajista ja niiden muiden henkilöiden tai yhteisöjen nimistä ja osoitteista, joiden etua, oikeutta tai velvollisuutta malminetsintäluvan siirto saattaa koskea.</w:t>
      </w:r>
    </w:p>
    <w:p w14:paraId="3058295C" w14:textId="60580FE7" w:rsidR="00470318" w:rsidRPr="00397158" w:rsidRDefault="00315202" w:rsidP="00470318">
      <w:pPr>
        <w:rPr>
          <w:rFonts w:ascii="Times New Roman" w:hAnsi="Times New Roman" w:cs="Times New Roman"/>
        </w:rPr>
      </w:pPr>
      <w:r>
        <w:rPr>
          <w:rFonts w:ascii="Times New Roman" w:hAnsi="Times New Roman" w:cs="Times New Roman"/>
        </w:rPr>
        <w:t>43</w:t>
      </w:r>
      <w:r w:rsidR="00470318" w:rsidRPr="00397158">
        <w:rPr>
          <w:rFonts w:ascii="Times New Roman" w:hAnsi="Times New Roman" w:cs="Times New Roman"/>
        </w:rPr>
        <w:t xml:space="preserve"> §. </w:t>
      </w:r>
      <w:r w:rsidR="00470318" w:rsidRPr="00397158">
        <w:rPr>
          <w:rFonts w:ascii="Times New Roman" w:hAnsi="Times New Roman" w:cs="Times New Roman"/>
          <w:i/>
        </w:rPr>
        <w:t xml:space="preserve">Tiedot louhintakorvauksen vahvistamista varten. </w:t>
      </w:r>
      <w:r w:rsidR="00470318" w:rsidRPr="00397158">
        <w:rPr>
          <w:rFonts w:ascii="Times New Roman" w:hAnsi="Times New Roman" w:cs="Times New Roman"/>
        </w:rPr>
        <w:t xml:space="preserve">Pykälä vastaisi voimassaolevan asetuksen 33 §:ää. Pykälä sisältäisi tarkemmat säännökset kaivoslain 100 §:n louhintakorvauksesta. </w:t>
      </w:r>
    </w:p>
    <w:p w14:paraId="41378796" w14:textId="7860D3F5" w:rsidR="00470318" w:rsidRPr="00397158" w:rsidRDefault="00470318" w:rsidP="00470318">
      <w:pPr>
        <w:rPr>
          <w:rFonts w:ascii="Times New Roman" w:hAnsi="Times New Roman" w:cs="Times New Roman"/>
        </w:rPr>
      </w:pPr>
      <w:r w:rsidRPr="00397158">
        <w:rPr>
          <w:rFonts w:ascii="Times New Roman" w:hAnsi="Times New Roman" w:cs="Times New Roman"/>
        </w:rPr>
        <w:t xml:space="preserve">Pykälän 1 momentissa säädettäisiin kaivoslain 100 §:n 6 momentin ilmoituksen liitettävistä tiedoista. Säännöksellä täsmennettäisiin metallimalmin louhintaa liittyvää louhintakorvauksen laskemista. Louhintakorvaus määrättäisiin kaivokselta louhitun ja hyödyksi saadun metallin määrästä. Tyypillisesti tämä tieto saadaan vasta hieman jälkikäteen esimerkiksi sulatolta tai muulta jalostusketjun seuraavalta toimijalta. Kultakaivosten osalta eräissä tilanteissa tieto on mahdollista saada jo kaivoksen omien jalostustoimenpiteiden jälkeen. Jos kyseessä on tuote, jolle ei löydy julkista noteeraus-hintaa, tulisi kaivosluvan haltijan esittää esitys hintatasosta. Tämän perusteella ratkaistaisiin muun muassa rautamalmia hyödyntävän kaivoksen louhintakorvaus. Louhintakorvausta ei siten määrättäisi malmin niin sanotusta ”-in-situ” – arvosta. Myydystä rikasteesta sulattoyrityksen tai muun jatkojalostajan tekemät rikastuspalkkio- tai niin sanottu sakkovähennykset vähentäisivät niin ikään louhintakorvauksen laskentapohjaa, koska säännöksellä louhintakorvaus täsmennettäisiin koskemaan hyödyksi saadun metallin määrää. </w:t>
      </w:r>
    </w:p>
    <w:p w14:paraId="0A59652E" w14:textId="15FF95EB" w:rsidR="00470318" w:rsidRPr="00397158" w:rsidRDefault="00470318" w:rsidP="00470318">
      <w:pPr>
        <w:rPr>
          <w:rFonts w:ascii="Times New Roman" w:hAnsi="Times New Roman" w:cs="Times New Roman"/>
        </w:rPr>
      </w:pPr>
      <w:r w:rsidRPr="00397158">
        <w:rPr>
          <w:rFonts w:ascii="Times New Roman" w:hAnsi="Times New Roman" w:cs="Times New Roman"/>
        </w:rPr>
        <w:t xml:space="preserve">Pykälän 2 momentti täsmentäisi kaivoslain 100 §:n 6 momentin ilmoitusvelvollisuuden koskemaan myös muita kuin metallimalmeja hyödyntäviä kaivoksia, joissa louhintakorvaus voi olla sopimuksenvarainen. </w:t>
      </w:r>
    </w:p>
    <w:p w14:paraId="228B4777" w14:textId="3A155478" w:rsidR="00470318" w:rsidRPr="00397158" w:rsidRDefault="00470318" w:rsidP="00470318">
      <w:pPr>
        <w:rPr>
          <w:rFonts w:ascii="Times New Roman" w:hAnsi="Times New Roman" w:cs="Times New Roman"/>
        </w:rPr>
      </w:pPr>
      <w:r w:rsidRPr="00397158">
        <w:rPr>
          <w:rFonts w:ascii="Times New Roman" w:hAnsi="Times New Roman" w:cs="Times New Roman"/>
        </w:rPr>
        <w:t>Pykälän 3 momentti koskee muita kuin metallimalmeja hyödyntäviä kaivoksia. Jos osapuolet eivät pääse sopimukseen louhintakorvauksesta, voi kumpikin osapuoli hakea sen vahvistamista kaivosviranomaiselta. Momentissa säädettäisiin niistä tekijöistä, jotka olisi hakemuksessa esitettävä. Kun kyseessä on muu kuin metallimalmin hyödyntäminen, ei malmille tai siitä jalostetuille tuotteille ole löydettävissä julkista vertailuhintaa. Tämän vuoksi louhintakorvaus joudutaan vahvistamaan tapauskohtaisesti. Säännöksessä edellytettyjen tietojen perusteella kaivosviranomainen voisi vahvistaa kohtuullisen louhintakorvauksen.</w:t>
      </w:r>
    </w:p>
    <w:p w14:paraId="5C00BD32" w14:textId="40481402" w:rsidR="00470318" w:rsidRPr="00397158" w:rsidRDefault="00470318" w:rsidP="00470318">
      <w:pPr>
        <w:rPr>
          <w:rFonts w:ascii="Times New Roman" w:hAnsi="Times New Roman" w:cs="Times New Roman"/>
        </w:rPr>
      </w:pPr>
      <w:r w:rsidRPr="00397158">
        <w:rPr>
          <w:rFonts w:ascii="Times New Roman" w:hAnsi="Times New Roman" w:cs="Times New Roman"/>
        </w:rPr>
        <w:t>Pykälän 4 momentti sisältäisi velvoitteen toimittaa kaivosviranomaiselle selvitys osapuolten välisestä sopimuksesta, jos se on muuttunut 2 momentin perusteella toimitetusta, taikka aikaisempi ilmoitus on ollut yleispiirteinen. Velvoite koskisi vain muuta kuin metallimalmin louhintaa.</w:t>
      </w:r>
    </w:p>
    <w:p w14:paraId="28345FED" w14:textId="2D66FF97" w:rsidR="00470318" w:rsidRPr="00397158" w:rsidRDefault="00F262D2" w:rsidP="00470318">
      <w:pPr>
        <w:rPr>
          <w:rFonts w:ascii="Times New Roman" w:hAnsi="Times New Roman" w:cs="Times New Roman"/>
        </w:rPr>
      </w:pPr>
      <w:r>
        <w:rPr>
          <w:rFonts w:ascii="Times New Roman" w:hAnsi="Times New Roman" w:cs="Times New Roman"/>
        </w:rPr>
        <w:t>4</w:t>
      </w:r>
      <w:r w:rsidR="00315202">
        <w:rPr>
          <w:rFonts w:ascii="Times New Roman" w:hAnsi="Times New Roman" w:cs="Times New Roman"/>
        </w:rPr>
        <w:t>4</w:t>
      </w:r>
      <w:r w:rsidR="00470318" w:rsidRPr="00397158">
        <w:rPr>
          <w:rFonts w:ascii="Times New Roman" w:hAnsi="Times New Roman" w:cs="Times New Roman"/>
        </w:rPr>
        <w:t xml:space="preserve"> §.</w:t>
      </w:r>
      <w:r w:rsidR="00470318" w:rsidRPr="00397158">
        <w:rPr>
          <w:rFonts w:ascii="Times New Roman" w:hAnsi="Times New Roman" w:cs="Times New Roman"/>
          <w:b/>
        </w:rPr>
        <w:t xml:space="preserve"> </w:t>
      </w:r>
      <w:r w:rsidR="00470318" w:rsidRPr="00397158">
        <w:rPr>
          <w:rFonts w:ascii="Times New Roman" w:hAnsi="Times New Roman" w:cs="Times New Roman"/>
          <w:i/>
        </w:rPr>
        <w:t>Kaivostoimituksen rekisteröinnistä ilmoittaminen.</w:t>
      </w:r>
      <w:r w:rsidR="00216756" w:rsidRPr="00397158">
        <w:rPr>
          <w:rFonts w:ascii="Times New Roman" w:hAnsi="Times New Roman" w:cs="Times New Roman"/>
          <w:i/>
        </w:rPr>
        <w:t xml:space="preserve"> </w:t>
      </w:r>
      <w:r w:rsidR="00216756" w:rsidRPr="00397158">
        <w:rPr>
          <w:rFonts w:ascii="Times New Roman" w:hAnsi="Times New Roman" w:cs="Times New Roman"/>
        </w:rPr>
        <w:t>Pykälä vastaisi voimassaolevan asetuksen 34 §:ää.</w:t>
      </w:r>
      <w:r w:rsidR="00470318" w:rsidRPr="00397158">
        <w:rPr>
          <w:rFonts w:ascii="Times New Roman" w:hAnsi="Times New Roman" w:cs="Times New Roman"/>
          <w:i/>
        </w:rPr>
        <w:t xml:space="preserve"> </w:t>
      </w:r>
      <w:r w:rsidR="00470318" w:rsidRPr="00397158">
        <w:rPr>
          <w:rFonts w:ascii="Times New Roman" w:hAnsi="Times New Roman" w:cs="Times New Roman"/>
        </w:rPr>
        <w:t xml:space="preserve">Pykälässä </w:t>
      </w:r>
      <w:r w:rsidR="00630715" w:rsidRPr="00397158">
        <w:rPr>
          <w:rFonts w:ascii="Times New Roman" w:hAnsi="Times New Roman" w:cs="Times New Roman"/>
        </w:rPr>
        <w:t>säädettäisiin</w:t>
      </w:r>
      <w:r w:rsidR="00470318" w:rsidRPr="00397158">
        <w:rPr>
          <w:rFonts w:ascii="Times New Roman" w:hAnsi="Times New Roman" w:cs="Times New Roman"/>
        </w:rPr>
        <w:t xml:space="preserve"> maanmittauslaitokse</w:t>
      </w:r>
      <w:r w:rsidR="00630715" w:rsidRPr="00397158">
        <w:rPr>
          <w:rFonts w:ascii="Times New Roman" w:hAnsi="Times New Roman" w:cs="Times New Roman"/>
        </w:rPr>
        <w:t>n velvollisuudesta</w:t>
      </w:r>
      <w:r w:rsidR="00470318" w:rsidRPr="00397158">
        <w:rPr>
          <w:rFonts w:ascii="Times New Roman" w:hAnsi="Times New Roman" w:cs="Times New Roman"/>
        </w:rPr>
        <w:t xml:space="preserve"> ilmoittaa sähköisesti kaivosviranomaiselle kaivostoimituksen rekisteröinnistä. Ilmoitukseen tulisi liittää kaivosalueen rajaava paikkatietotiedosto. Ilmoittaminen o</w:t>
      </w:r>
      <w:r w:rsidR="00630715" w:rsidRPr="00397158">
        <w:rPr>
          <w:rFonts w:ascii="Times New Roman" w:hAnsi="Times New Roman" w:cs="Times New Roman"/>
        </w:rPr>
        <w:t>n</w:t>
      </w:r>
      <w:r w:rsidR="00470318" w:rsidRPr="00397158">
        <w:rPr>
          <w:rFonts w:ascii="Times New Roman" w:hAnsi="Times New Roman" w:cs="Times New Roman"/>
        </w:rPr>
        <w:t xml:space="preserve"> tarpeen, jotta kaivosviranomainen voisi saattaa oman tietojärjestelmänsä karttaosion ajan tasalle. Näin ehkäistään tilanteita, jossa kolmannen osapuolen kaivoslain mukaisen hakemuksen karttavaraus voisi kohdistua alueelle, jossa jo on kaivostoimituksessa tarkennettu kaivosalue.</w:t>
      </w:r>
    </w:p>
    <w:p w14:paraId="242A4D4D" w14:textId="0D15BC5E" w:rsidR="00216756" w:rsidRPr="00397158" w:rsidRDefault="00F262D2" w:rsidP="00470318">
      <w:pPr>
        <w:rPr>
          <w:rFonts w:ascii="Times New Roman" w:hAnsi="Times New Roman" w:cs="Times New Roman"/>
        </w:rPr>
      </w:pPr>
      <w:r w:rsidRPr="00B57E68">
        <w:rPr>
          <w:rFonts w:ascii="Times New Roman" w:hAnsi="Times New Roman" w:cs="Times New Roman"/>
        </w:rPr>
        <w:t>4</w:t>
      </w:r>
      <w:r w:rsidR="00315202" w:rsidRPr="00B57E68">
        <w:rPr>
          <w:rFonts w:ascii="Times New Roman" w:hAnsi="Times New Roman" w:cs="Times New Roman"/>
        </w:rPr>
        <w:t>5</w:t>
      </w:r>
      <w:r w:rsidR="00216756" w:rsidRPr="00B57E68">
        <w:rPr>
          <w:rFonts w:ascii="Times New Roman" w:hAnsi="Times New Roman" w:cs="Times New Roman"/>
        </w:rPr>
        <w:t xml:space="preserve"> §. </w:t>
      </w:r>
      <w:r w:rsidR="00216756" w:rsidRPr="00B57E68">
        <w:rPr>
          <w:rFonts w:ascii="Times New Roman" w:hAnsi="Times New Roman" w:cs="Times New Roman"/>
          <w:i/>
        </w:rPr>
        <w:t>Ilmoittaminen kaivosviranomaisen päätöstä</w:t>
      </w:r>
      <w:r w:rsidR="00630715" w:rsidRPr="00B57E68">
        <w:rPr>
          <w:rFonts w:ascii="Times New Roman" w:hAnsi="Times New Roman" w:cs="Times New Roman"/>
          <w:i/>
        </w:rPr>
        <w:t xml:space="preserve"> koskevasta valituksesta</w:t>
      </w:r>
      <w:r w:rsidR="00216756" w:rsidRPr="00B57E68">
        <w:rPr>
          <w:rFonts w:ascii="Times New Roman" w:hAnsi="Times New Roman" w:cs="Times New Roman"/>
        </w:rPr>
        <w:t>.</w:t>
      </w:r>
      <w:r w:rsidR="00B57E68" w:rsidRPr="00B57E68">
        <w:rPr>
          <w:rFonts w:ascii="Times New Roman" w:hAnsi="Times New Roman" w:cs="Times New Roman"/>
        </w:rPr>
        <w:t xml:space="preserve"> Pykälä vastaisi voimassaolevan asetuksen 35 §:ää. </w:t>
      </w:r>
      <w:r w:rsidR="00216756" w:rsidRPr="00B57E68">
        <w:rPr>
          <w:rFonts w:ascii="Times New Roman" w:hAnsi="Times New Roman" w:cs="Times New Roman"/>
        </w:rPr>
        <w:t>Pykälässä säädettäisiin asianomaisen hallinto-oikeuden velvoll</w:t>
      </w:r>
      <w:r w:rsidR="00630715" w:rsidRPr="00B57E68">
        <w:rPr>
          <w:rFonts w:ascii="Times New Roman" w:hAnsi="Times New Roman" w:cs="Times New Roman"/>
        </w:rPr>
        <w:t xml:space="preserve">isuudesta ilmoittaa </w:t>
      </w:r>
      <w:r w:rsidR="00B57E68" w:rsidRPr="00B57E68">
        <w:rPr>
          <w:rFonts w:ascii="Times New Roman" w:hAnsi="Times New Roman" w:cs="Times New Roman"/>
        </w:rPr>
        <w:t xml:space="preserve">sähköisesti </w:t>
      </w:r>
      <w:r w:rsidR="00630715" w:rsidRPr="00B57E68">
        <w:rPr>
          <w:rFonts w:ascii="Times New Roman" w:hAnsi="Times New Roman" w:cs="Times New Roman"/>
        </w:rPr>
        <w:t>kaivosviran</w:t>
      </w:r>
      <w:r w:rsidR="00216756" w:rsidRPr="00B57E68">
        <w:rPr>
          <w:rFonts w:ascii="Times New Roman" w:hAnsi="Times New Roman" w:cs="Times New Roman"/>
        </w:rPr>
        <w:t xml:space="preserve">omaiselle valituskirjelmistä. </w:t>
      </w:r>
    </w:p>
    <w:p w14:paraId="730913BF" w14:textId="22360C85" w:rsidR="004C7BAE" w:rsidRPr="00397158" w:rsidRDefault="00F262D2" w:rsidP="00AF5589">
      <w:pPr>
        <w:rPr>
          <w:rFonts w:ascii="Times New Roman" w:hAnsi="Times New Roman" w:cs="Times New Roman"/>
        </w:rPr>
      </w:pPr>
      <w:r>
        <w:rPr>
          <w:rFonts w:ascii="Times New Roman" w:hAnsi="Times New Roman" w:cs="Times New Roman"/>
        </w:rPr>
        <w:t>4</w:t>
      </w:r>
      <w:r w:rsidR="00315202">
        <w:rPr>
          <w:rFonts w:ascii="Times New Roman" w:hAnsi="Times New Roman" w:cs="Times New Roman"/>
        </w:rPr>
        <w:t>6</w:t>
      </w:r>
      <w:r w:rsidR="0007070C" w:rsidRPr="00397158">
        <w:rPr>
          <w:rFonts w:ascii="Times New Roman" w:hAnsi="Times New Roman" w:cs="Times New Roman"/>
        </w:rPr>
        <w:t xml:space="preserve"> §</w:t>
      </w:r>
      <w:r w:rsidR="004C7BAE" w:rsidRPr="00397158">
        <w:rPr>
          <w:rFonts w:ascii="Times New Roman" w:hAnsi="Times New Roman" w:cs="Times New Roman"/>
        </w:rPr>
        <w:t xml:space="preserve">. </w:t>
      </w:r>
      <w:r w:rsidR="004C7BAE" w:rsidRPr="00397158">
        <w:rPr>
          <w:rFonts w:ascii="Times New Roman" w:hAnsi="Times New Roman" w:cs="Times New Roman"/>
          <w:i/>
        </w:rPr>
        <w:t>Kaivosrekisteriin merkittävät tiedot.</w:t>
      </w:r>
      <w:r w:rsidR="003816ED" w:rsidRPr="00397158">
        <w:rPr>
          <w:rFonts w:ascii="Times New Roman" w:hAnsi="Times New Roman" w:cs="Times New Roman"/>
          <w:i/>
        </w:rPr>
        <w:t xml:space="preserve"> </w:t>
      </w:r>
      <w:r w:rsidR="003816ED" w:rsidRPr="00397158">
        <w:rPr>
          <w:rFonts w:ascii="Times New Roman" w:hAnsi="Times New Roman" w:cs="Times New Roman"/>
        </w:rPr>
        <w:t>Kaivoslain uudistuksessa lakiin lisättiin uusi 170 a §, jossa säädetään kaivosviranomaisen pitämästä kaivosrekisteristä ja rekisteriin kirjattavista tiedoista sekä oikeudesta saada kaivosrekisteristä otteita. Asetuksen p</w:t>
      </w:r>
      <w:r w:rsidR="004C7BAE" w:rsidRPr="00397158">
        <w:rPr>
          <w:rFonts w:ascii="Times New Roman" w:hAnsi="Times New Roman" w:cs="Times New Roman"/>
        </w:rPr>
        <w:t>ykälässä</w:t>
      </w:r>
      <w:r w:rsidR="003816ED" w:rsidRPr="00397158">
        <w:rPr>
          <w:rFonts w:ascii="Times New Roman" w:hAnsi="Times New Roman" w:cs="Times New Roman"/>
        </w:rPr>
        <w:t xml:space="preserve"> 41</w:t>
      </w:r>
      <w:r w:rsidR="004C7BAE" w:rsidRPr="00397158">
        <w:rPr>
          <w:rFonts w:ascii="Times New Roman" w:hAnsi="Times New Roman" w:cs="Times New Roman"/>
        </w:rPr>
        <w:t xml:space="preserve"> säädettäisiin tarkemmin niistä tiedoista, mitä kaivosrekisteriin olisi </w:t>
      </w:r>
      <w:r w:rsidR="003816ED" w:rsidRPr="00397158">
        <w:rPr>
          <w:rFonts w:ascii="Times New Roman" w:hAnsi="Times New Roman" w:cs="Times New Roman"/>
        </w:rPr>
        <w:t>kaivos</w:t>
      </w:r>
      <w:r w:rsidR="004C7BAE" w:rsidRPr="00397158">
        <w:rPr>
          <w:rFonts w:ascii="Times New Roman" w:hAnsi="Times New Roman" w:cs="Times New Roman"/>
        </w:rPr>
        <w:t xml:space="preserve">lain 170 a §:n nojalla merkittävä. Pykälä olisi uusi. </w:t>
      </w:r>
      <w:r w:rsidR="003816ED" w:rsidRPr="00397158">
        <w:rPr>
          <w:rFonts w:ascii="Times New Roman" w:hAnsi="Times New Roman" w:cs="Times New Roman"/>
        </w:rPr>
        <w:t>Kaivosviranomainen on jo ennen lain voimaantuloa pitänyt kaivosrekisteriä, johon se on merkinnyt ehdotettavassa pykälässä mainitut tiedot.</w:t>
      </w:r>
      <w:r w:rsidR="004831FB">
        <w:rPr>
          <w:rFonts w:ascii="Times New Roman" w:hAnsi="Times New Roman" w:cs="Times New Roman"/>
        </w:rPr>
        <w:t xml:space="preserve">  </w:t>
      </w:r>
    </w:p>
    <w:p w14:paraId="7A78E554" w14:textId="76F82D2C" w:rsidR="0007070C" w:rsidRPr="00397158" w:rsidRDefault="004C7BAE" w:rsidP="00470318">
      <w:pPr>
        <w:rPr>
          <w:rFonts w:ascii="Times New Roman" w:hAnsi="Times New Roman" w:cs="Times New Roman"/>
        </w:rPr>
      </w:pPr>
      <w:r w:rsidRPr="00397158">
        <w:rPr>
          <w:rFonts w:ascii="Times New Roman" w:hAnsi="Times New Roman" w:cs="Times New Roman"/>
        </w:rPr>
        <w:t>Kaivosrekisteriin olisi pykälän 1 momentin</w:t>
      </w:r>
      <w:r w:rsidR="00403843" w:rsidRPr="00397158">
        <w:rPr>
          <w:rFonts w:ascii="Times New Roman" w:hAnsi="Times New Roman" w:cs="Times New Roman"/>
        </w:rPr>
        <w:t xml:space="preserve"> 1 kohdan</w:t>
      </w:r>
      <w:r w:rsidRPr="00397158">
        <w:rPr>
          <w:rFonts w:ascii="Times New Roman" w:hAnsi="Times New Roman" w:cs="Times New Roman"/>
        </w:rPr>
        <w:t xml:space="preserve"> mukaan </w:t>
      </w:r>
      <w:r w:rsidR="00403843" w:rsidRPr="00397158">
        <w:rPr>
          <w:rFonts w:ascii="Times New Roman" w:hAnsi="Times New Roman" w:cs="Times New Roman"/>
        </w:rPr>
        <w:t>merkittävä vireille saatettu lupahakemus, hakijan nimi ja yhteystiedot.</w:t>
      </w:r>
    </w:p>
    <w:p w14:paraId="62728B7F" w14:textId="78B7FB34" w:rsidR="00403843" w:rsidRPr="00397158" w:rsidRDefault="00403843" w:rsidP="00470318">
      <w:pPr>
        <w:rPr>
          <w:rFonts w:ascii="Times New Roman" w:hAnsi="Times New Roman" w:cs="Times New Roman"/>
        </w:rPr>
      </w:pPr>
      <w:r w:rsidRPr="00397158">
        <w:rPr>
          <w:rFonts w:ascii="Times New Roman" w:hAnsi="Times New Roman" w:cs="Times New Roman"/>
        </w:rPr>
        <w:t>Pykälän 1 momentin 2 kohdan mukaan rekisteriin olisi merkittävä lupahakemuksesta aiheutuneet toimenpiteet.</w:t>
      </w:r>
    </w:p>
    <w:p w14:paraId="452CE20A" w14:textId="5E9E6DD5" w:rsidR="00403843" w:rsidRPr="00397158" w:rsidRDefault="00403843" w:rsidP="00470318">
      <w:pPr>
        <w:rPr>
          <w:rFonts w:ascii="Times New Roman" w:hAnsi="Times New Roman" w:cs="Times New Roman"/>
        </w:rPr>
      </w:pPr>
      <w:r w:rsidRPr="00397158">
        <w:rPr>
          <w:rFonts w:ascii="Times New Roman" w:hAnsi="Times New Roman" w:cs="Times New Roman"/>
        </w:rPr>
        <w:t>Pykälä 1 momentin 3 kohdan mukaan rekisteriin olisi merkittävä kaivoslain nojalla myönnetyt luvat ja annetut päätökset.</w:t>
      </w:r>
    </w:p>
    <w:p w14:paraId="7EE8754B" w14:textId="457D4096" w:rsidR="00403843" w:rsidRPr="00397158" w:rsidRDefault="00403843" w:rsidP="00470318">
      <w:pPr>
        <w:rPr>
          <w:rFonts w:ascii="Times New Roman" w:hAnsi="Times New Roman" w:cs="Times New Roman"/>
        </w:rPr>
      </w:pPr>
      <w:r w:rsidRPr="00397158">
        <w:rPr>
          <w:rFonts w:ascii="Times New Roman" w:hAnsi="Times New Roman" w:cs="Times New Roman"/>
        </w:rPr>
        <w:t>Pykälän 1 momentin 4 kohdan mukaan rekisteriin olisi merkittävä luvanhaltijan nimi ja yhteystiedot.</w:t>
      </w:r>
    </w:p>
    <w:p w14:paraId="7E48E3AD" w14:textId="2A35E24A" w:rsidR="00403843" w:rsidRPr="00397158" w:rsidRDefault="00403843" w:rsidP="00403843">
      <w:pPr>
        <w:rPr>
          <w:rFonts w:ascii="Times New Roman" w:hAnsi="Times New Roman" w:cs="Times New Roman"/>
        </w:rPr>
      </w:pPr>
      <w:r w:rsidRPr="00397158">
        <w:rPr>
          <w:rFonts w:ascii="Times New Roman" w:hAnsi="Times New Roman" w:cs="Times New Roman"/>
        </w:rPr>
        <w:t>Pykälän 1 momentin 5 kohdan mukaan rekisteriin olisi merkittävä lupatunnus, luvan myöntämispäivä ja voimassaoloaika.</w:t>
      </w:r>
    </w:p>
    <w:p w14:paraId="0644FF31" w14:textId="75EE6C25" w:rsidR="00403843" w:rsidRPr="00397158" w:rsidRDefault="00403843" w:rsidP="00403843">
      <w:pPr>
        <w:rPr>
          <w:rFonts w:ascii="Times New Roman" w:hAnsi="Times New Roman" w:cs="Times New Roman"/>
        </w:rPr>
      </w:pPr>
      <w:r w:rsidRPr="00397158">
        <w:rPr>
          <w:rFonts w:ascii="Times New Roman" w:hAnsi="Times New Roman" w:cs="Times New Roman"/>
        </w:rPr>
        <w:t>Pykälän 1 momentin 6 kohdan mukaan rekisteriin olisi merkittävä lupa-alueen nimi, pinta-ala ja sijainti sekä mitä kaivosmineraalia esiintymässä on ilmoitettu olevan.</w:t>
      </w:r>
    </w:p>
    <w:p w14:paraId="6AF77E88" w14:textId="12418D7C" w:rsidR="00403843" w:rsidRPr="00397158" w:rsidRDefault="00403843" w:rsidP="00403843">
      <w:pPr>
        <w:rPr>
          <w:rFonts w:ascii="Times New Roman" w:hAnsi="Times New Roman" w:cs="Times New Roman"/>
        </w:rPr>
      </w:pPr>
      <w:r w:rsidRPr="00397158">
        <w:rPr>
          <w:rFonts w:ascii="Times New Roman" w:hAnsi="Times New Roman" w:cs="Times New Roman"/>
        </w:rPr>
        <w:t>Pykälän 1 momentin 7 kohdan mukaan rekisteriin olisi merkittävä varausilmoitus ja varauspäätös ja varauspäätöksen voimassaoloaika.</w:t>
      </w:r>
    </w:p>
    <w:p w14:paraId="08B8D81B" w14:textId="0DF79168" w:rsidR="00403843" w:rsidRPr="00397158" w:rsidRDefault="00403843" w:rsidP="00403843">
      <w:pPr>
        <w:rPr>
          <w:rFonts w:ascii="Times New Roman" w:hAnsi="Times New Roman" w:cs="Times New Roman"/>
        </w:rPr>
      </w:pPr>
      <w:r w:rsidRPr="00397158">
        <w:rPr>
          <w:rFonts w:ascii="Times New Roman" w:hAnsi="Times New Roman" w:cs="Times New Roman"/>
        </w:rPr>
        <w:t>Pykälän 1 momentin 8 kohdan mukaan rekisteriin olisi merkittävä kaivosviranomaisen vuosittain vahvistama louhintakorvaus.</w:t>
      </w:r>
    </w:p>
    <w:p w14:paraId="16FF6CDA" w14:textId="71187219" w:rsidR="00403843" w:rsidRPr="00397158" w:rsidRDefault="00403843" w:rsidP="00403843">
      <w:pPr>
        <w:rPr>
          <w:rFonts w:ascii="Times New Roman" w:hAnsi="Times New Roman" w:cs="Times New Roman"/>
        </w:rPr>
      </w:pPr>
      <w:r w:rsidRPr="00397158">
        <w:rPr>
          <w:rFonts w:ascii="Times New Roman" w:hAnsi="Times New Roman" w:cs="Times New Roman"/>
        </w:rPr>
        <w:t xml:space="preserve">Pykälän 1 momentin 9 kohdan mukaan rekisteriin olisi merkittävä </w:t>
      </w:r>
      <w:r w:rsidR="00E37343" w:rsidRPr="00397158">
        <w:rPr>
          <w:rFonts w:ascii="Times New Roman" w:hAnsi="Times New Roman" w:cs="Times New Roman"/>
        </w:rPr>
        <w:t>luvan siirtoa koskeva hakemus.</w:t>
      </w:r>
    </w:p>
    <w:p w14:paraId="51A95570" w14:textId="72E1079F" w:rsidR="00E37343" w:rsidRPr="00397158" w:rsidRDefault="00E37343" w:rsidP="00E37343">
      <w:pPr>
        <w:rPr>
          <w:rFonts w:ascii="Times New Roman" w:hAnsi="Times New Roman" w:cs="Times New Roman"/>
        </w:rPr>
      </w:pPr>
      <w:r w:rsidRPr="00397158">
        <w:rPr>
          <w:rFonts w:ascii="Times New Roman" w:hAnsi="Times New Roman" w:cs="Times New Roman"/>
        </w:rPr>
        <w:t>Pykälän 1 momentin 10 kohdan mukaan rekisteriin olisi merkittävä malminetsintäluvan, kaivosluvan tai kaivosoikeuden panttaus.</w:t>
      </w:r>
    </w:p>
    <w:p w14:paraId="51DE211E" w14:textId="53FD2906" w:rsidR="00E37343" w:rsidRPr="00397158" w:rsidRDefault="00E37343" w:rsidP="00403843">
      <w:pPr>
        <w:rPr>
          <w:rFonts w:ascii="Times New Roman" w:hAnsi="Times New Roman" w:cs="Times New Roman"/>
        </w:rPr>
      </w:pPr>
      <w:r w:rsidRPr="00397158">
        <w:rPr>
          <w:rFonts w:ascii="Times New Roman" w:hAnsi="Times New Roman" w:cs="Times New Roman"/>
        </w:rPr>
        <w:t>Pykälän 1 momentin 11 kohdan mukaan rekisteriin olisi merkittävä kaivosrekisteriin merkityn oikeuden tai luvan raukeaminen tai peruuttaminen.</w:t>
      </w:r>
    </w:p>
    <w:p w14:paraId="36AA8C80" w14:textId="434A64D4" w:rsidR="00E37343" w:rsidRPr="00397158" w:rsidRDefault="00E37343" w:rsidP="00403843">
      <w:pPr>
        <w:rPr>
          <w:rFonts w:ascii="Times New Roman" w:hAnsi="Times New Roman" w:cs="Times New Roman"/>
        </w:rPr>
      </w:pPr>
      <w:r w:rsidRPr="00397158">
        <w:rPr>
          <w:rFonts w:ascii="Times New Roman" w:hAnsi="Times New Roman" w:cs="Times New Roman"/>
        </w:rPr>
        <w:t>Pykälän 1 momentin 12 kohdan mukaan rekisteriin olisi merkittävä hallintopakkoa koskeva asia.</w:t>
      </w:r>
    </w:p>
    <w:p w14:paraId="180AE90B" w14:textId="0FAFA8A3" w:rsidR="00E37343" w:rsidRPr="00397158" w:rsidRDefault="00E37343" w:rsidP="00403843">
      <w:pPr>
        <w:rPr>
          <w:rFonts w:ascii="Times New Roman" w:hAnsi="Times New Roman" w:cs="Times New Roman"/>
        </w:rPr>
      </w:pPr>
      <w:r w:rsidRPr="00397158">
        <w:rPr>
          <w:rFonts w:ascii="Times New Roman" w:hAnsi="Times New Roman" w:cs="Times New Roman"/>
        </w:rPr>
        <w:t xml:space="preserve">Pykälän 1 momentin 13 kohdan mukaan reksiteriin olisi merkittävä valtioneuvoston myöntämä kaivosaluelunastuslupa. </w:t>
      </w:r>
    </w:p>
    <w:p w14:paraId="7B4CF3EF" w14:textId="5F0A3D9A" w:rsidR="00E37343" w:rsidRPr="00397158" w:rsidRDefault="00E37343" w:rsidP="00E37343">
      <w:pPr>
        <w:rPr>
          <w:rFonts w:ascii="Times New Roman" w:hAnsi="Times New Roman" w:cs="Times New Roman"/>
        </w:rPr>
      </w:pPr>
      <w:r w:rsidRPr="00397158">
        <w:rPr>
          <w:rFonts w:ascii="Times New Roman" w:hAnsi="Times New Roman" w:cs="Times New Roman"/>
        </w:rPr>
        <w:t xml:space="preserve">Pykälän 1 momentin 14 kohdan mukaan rekisteriin olisi merkittävä </w:t>
      </w:r>
      <w:r w:rsidR="0091403A" w:rsidRPr="00397158">
        <w:rPr>
          <w:rFonts w:ascii="Times New Roman" w:hAnsi="Times New Roman" w:cs="Times New Roman"/>
        </w:rPr>
        <w:t>valtioneuvoston puolto malminetsintäluvan voimassaolon jatkamiselle.</w:t>
      </w:r>
    </w:p>
    <w:p w14:paraId="5E7C637A" w14:textId="3EE0673C" w:rsidR="0091403A" w:rsidRPr="00470318" w:rsidRDefault="0091403A" w:rsidP="00E37343">
      <w:pPr>
        <w:rPr>
          <w:rFonts w:ascii="Times New Roman" w:hAnsi="Times New Roman" w:cs="Times New Roman"/>
        </w:rPr>
      </w:pPr>
      <w:r w:rsidRPr="00397158">
        <w:rPr>
          <w:rFonts w:ascii="Times New Roman" w:hAnsi="Times New Roman" w:cs="Times New Roman"/>
        </w:rPr>
        <w:t xml:space="preserve">Pykälän 1 momentin 15 kohdan mukaan rekisteriin olisi merkittävä muut tiedot, joita kaivosviranomaisen velvollisuuksien suorittamiseksi on aiheellista merkitä kaivosrekisteriin. </w:t>
      </w:r>
    </w:p>
    <w:p w14:paraId="7036ED92" w14:textId="4B5C79C2" w:rsidR="00403843" w:rsidRPr="002842D1" w:rsidRDefault="00F262D2" w:rsidP="00403843">
      <w:pPr>
        <w:rPr>
          <w:rFonts w:ascii="Times New Roman" w:hAnsi="Times New Roman" w:cs="Times New Roman"/>
          <w:i/>
        </w:rPr>
      </w:pPr>
      <w:r>
        <w:rPr>
          <w:rFonts w:ascii="Times New Roman" w:hAnsi="Times New Roman" w:cs="Times New Roman"/>
        </w:rPr>
        <w:t>4</w:t>
      </w:r>
      <w:r w:rsidR="00315202">
        <w:rPr>
          <w:rFonts w:ascii="Times New Roman" w:hAnsi="Times New Roman" w:cs="Times New Roman"/>
        </w:rPr>
        <w:t>7</w:t>
      </w:r>
      <w:r w:rsidR="009F5EEA">
        <w:rPr>
          <w:rFonts w:ascii="Times New Roman" w:hAnsi="Times New Roman" w:cs="Times New Roman"/>
        </w:rPr>
        <w:t xml:space="preserve"> §. </w:t>
      </w:r>
      <w:r w:rsidR="009F5EEA" w:rsidRPr="00E56D4A">
        <w:rPr>
          <w:rFonts w:ascii="Times New Roman" w:hAnsi="Times New Roman" w:cs="Times New Roman"/>
          <w:i/>
        </w:rPr>
        <w:t>Voimaantulo.</w:t>
      </w:r>
      <w:r w:rsidR="00C22D69" w:rsidRPr="00E56D4A">
        <w:rPr>
          <w:rFonts w:ascii="Times New Roman" w:hAnsi="Times New Roman" w:cs="Times New Roman"/>
          <w:i/>
        </w:rPr>
        <w:t xml:space="preserve"> </w:t>
      </w:r>
      <w:r w:rsidR="00C22D69">
        <w:rPr>
          <w:rFonts w:ascii="Times New Roman" w:hAnsi="Times New Roman" w:cs="Times New Roman"/>
        </w:rPr>
        <w:t xml:space="preserve">Asetus on tarkoitettu tulemaan voimaan x päivänä </w:t>
      </w:r>
      <w:r w:rsidR="00A11E70">
        <w:rPr>
          <w:rFonts w:ascii="Times New Roman" w:hAnsi="Times New Roman" w:cs="Times New Roman"/>
        </w:rPr>
        <w:t>xx 202x</w:t>
      </w:r>
      <w:r w:rsidR="00E56D4A">
        <w:rPr>
          <w:rFonts w:ascii="Times New Roman" w:hAnsi="Times New Roman" w:cs="Times New Roman"/>
        </w:rPr>
        <w:t xml:space="preserve">. </w:t>
      </w:r>
      <w:r>
        <w:rPr>
          <w:rFonts w:ascii="Times New Roman" w:hAnsi="Times New Roman" w:cs="Times New Roman"/>
        </w:rPr>
        <w:t>Asetuksella kumottaisiin voimassaoleva valtioneuvoston asetus kaivostoiminnasta 391/2012.</w:t>
      </w:r>
    </w:p>
    <w:p w14:paraId="1CEE1B10" w14:textId="241297C3" w:rsidR="00AE532B" w:rsidRDefault="002842D1" w:rsidP="001E102C">
      <w:pPr>
        <w:pStyle w:val="Luettelokappale"/>
        <w:numPr>
          <w:ilvl w:val="0"/>
          <w:numId w:val="1"/>
        </w:numPr>
        <w:rPr>
          <w:rFonts w:ascii="Times New Roman" w:hAnsi="Times New Roman" w:cs="Times New Roman"/>
          <w:b/>
        </w:rPr>
      </w:pPr>
      <w:r>
        <w:rPr>
          <w:rFonts w:ascii="Times New Roman" w:hAnsi="Times New Roman" w:cs="Times New Roman"/>
          <w:b/>
        </w:rPr>
        <w:t>Vaikutukset</w:t>
      </w:r>
    </w:p>
    <w:p w14:paraId="013C9EBB" w14:textId="77777777" w:rsidR="006738E0" w:rsidRDefault="00AE532B" w:rsidP="00AB6FC0">
      <w:pPr>
        <w:rPr>
          <w:rFonts w:ascii="Times New Roman" w:hAnsi="Times New Roman" w:cs="Times New Roman"/>
        </w:rPr>
      </w:pPr>
      <w:r w:rsidRPr="00AE532B">
        <w:rPr>
          <w:rFonts w:ascii="Times New Roman" w:hAnsi="Times New Roman" w:cs="Times New Roman"/>
        </w:rPr>
        <w:t xml:space="preserve">Ehdotuksella ei ole itsenäisiä taloudellisia vaikutuksia. Asetusehdotus tarkentaa kaivoslakia. </w:t>
      </w:r>
      <w:r w:rsidR="0065388F">
        <w:rPr>
          <w:rFonts w:ascii="Times New Roman" w:hAnsi="Times New Roman" w:cs="Times New Roman"/>
        </w:rPr>
        <w:t>Pääos</w:t>
      </w:r>
      <w:r w:rsidR="00DB61B9">
        <w:rPr>
          <w:rFonts w:ascii="Times New Roman" w:hAnsi="Times New Roman" w:cs="Times New Roman"/>
        </w:rPr>
        <w:t>a muutoksista liittyy kesällä 2023 voimaan tulleen kaivoslain uudistamisen yhteydessä säädettyihin uudistuksiin.</w:t>
      </w:r>
      <w:r w:rsidR="0065388F">
        <w:rPr>
          <w:rFonts w:ascii="Times New Roman" w:hAnsi="Times New Roman" w:cs="Times New Roman"/>
        </w:rPr>
        <w:t xml:space="preserve"> </w:t>
      </w:r>
      <w:r w:rsidRPr="00AE532B">
        <w:rPr>
          <w:rFonts w:ascii="Times New Roman" w:hAnsi="Times New Roman" w:cs="Times New Roman"/>
        </w:rPr>
        <w:t xml:space="preserve">Kaivoslain </w:t>
      </w:r>
      <w:r w:rsidR="0065388F">
        <w:rPr>
          <w:rFonts w:ascii="Times New Roman" w:hAnsi="Times New Roman" w:cs="Times New Roman"/>
        </w:rPr>
        <w:t xml:space="preserve">uudistuksen </w:t>
      </w:r>
      <w:r w:rsidRPr="00AE532B">
        <w:rPr>
          <w:rFonts w:ascii="Times New Roman" w:hAnsi="Times New Roman" w:cs="Times New Roman"/>
        </w:rPr>
        <w:t>vaikutuksia arvioidaan</w:t>
      </w:r>
      <w:r w:rsidR="00DB61B9">
        <w:rPr>
          <w:rFonts w:ascii="Times New Roman" w:hAnsi="Times New Roman" w:cs="Times New Roman"/>
        </w:rPr>
        <w:t xml:space="preserve"> hallituksen esityksessä</w:t>
      </w:r>
      <w:r w:rsidRPr="00AE532B">
        <w:rPr>
          <w:rFonts w:ascii="Times New Roman" w:hAnsi="Times New Roman" w:cs="Times New Roman"/>
        </w:rPr>
        <w:t xml:space="preserve"> kaivoslaiksi ja eräiksi siihen liittyviksi laeiksi (HE </w:t>
      </w:r>
      <w:r w:rsidR="00D0146C">
        <w:rPr>
          <w:rFonts w:ascii="Times New Roman" w:hAnsi="Times New Roman" w:cs="Times New Roman"/>
        </w:rPr>
        <w:t xml:space="preserve">126/2022 </w:t>
      </w:r>
      <w:r w:rsidRPr="00AE532B">
        <w:rPr>
          <w:rFonts w:ascii="Times New Roman" w:hAnsi="Times New Roman" w:cs="Times New Roman"/>
        </w:rPr>
        <w:t xml:space="preserve">vp). </w:t>
      </w:r>
      <w:r w:rsidR="005C5837">
        <w:rPr>
          <w:rFonts w:ascii="Times New Roman" w:hAnsi="Times New Roman" w:cs="Times New Roman"/>
        </w:rPr>
        <w:t>T</w:t>
      </w:r>
      <w:r w:rsidR="0065388F">
        <w:rPr>
          <w:rFonts w:ascii="Times New Roman" w:hAnsi="Times New Roman" w:cs="Times New Roman"/>
        </w:rPr>
        <w:t>arkentavalla</w:t>
      </w:r>
      <w:r w:rsidR="005C5837">
        <w:rPr>
          <w:rFonts w:ascii="Times New Roman" w:hAnsi="Times New Roman" w:cs="Times New Roman"/>
        </w:rPr>
        <w:t xml:space="preserve"> sääntely</w:t>
      </w:r>
      <w:r w:rsidR="0065388F">
        <w:rPr>
          <w:rFonts w:ascii="Times New Roman" w:hAnsi="Times New Roman" w:cs="Times New Roman"/>
        </w:rPr>
        <w:t xml:space="preserve">llä selkeytetään eräiden kaivoslain </w:t>
      </w:r>
      <w:r w:rsidR="00DB61B9">
        <w:rPr>
          <w:rFonts w:ascii="Times New Roman" w:hAnsi="Times New Roman" w:cs="Times New Roman"/>
        </w:rPr>
        <w:t xml:space="preserve">säännösten sisältöä. </w:t>
      </w:r>
      <w:r w:rsidRPr="00AE532B">
        <w:rPr>
          <w:rFonts w:ascii="Times New Roman" w:hAnsi="Times New Roman" w:cs="Times New Roman"/>
        </w:rPr>
        <w:t>Ehdotu</w:t>
      </w:r>
      <w:r w:rsidR="00121350">
        <w:rPr>
          <w:rFonts w:ascii="Times New Roman" w:hAnsi="Times New Roman" w:cs="Times New Roman"/>
        </w:rPr>
        <w:t xml:space="preserve">s selkeyttäisi </w:t>
      </w:r>
      <w:r w:rsidRPr="00AE532B">
        <w:rPr>
          <w:rFonts w:ascii="Times New Roman" w:hAnsi="Times New Roman" w:cs="Times New Roman"/>
        </w:rPr>
        <w:t>lakitasoa yksityiskohtaisemman sääntelyn avulla kaivoslain mukaisten hakemusten laatimista, käsittelyä ja päätösten tekoa.</w:t>
      </w:r>
      <w:r w:rsidR="00AC2E7C">
        <w:rPr>
          <w:rFonts w:ascii="Times New Roman" w:hAnsi="Times New Roman" w:cs="Times New Roman"/>
        </w:rPr>
        <w:t xml:space="preserve"> </w:t>
      </w:r>
    </w:p>
    <w:p w14:paraId="4E6CF66C" w14:textId="4BEDEA26" w:rsidR="00AB6FC0" w:rsidRDefault="00AC2E7C" w:rsidP="00AB6FC0">
      <w:pPr>
        <w:rPr>
          <w:rFonts w:ascii="Times New Roman" w:hAnsi="Times New Roman" w:cs="Times New Roman"/>
        </w:rPr>
      </w:pPr>
      <w:r>
        <w:rPr>
          <w:rFonts w:ascii="Times New Roman" w:hAnsi="Times New Roman" w:cs="Times New Roman"/>
        </w:rPr>
        <w:t xml:space="preserve">Esityksessä ehdotetut jälkitoimenpiteitä koskevat tarkentavat säännökset selkeyttäisivät kaivoksen sulkemiseen liittyviä </w:t>
      </w:r>
      <w:r w:rsidR="00121350">
        <w:rPr>
          <w:rFonts w:ascii="Times New Roman" w:hAnsi="Times New Roman" w:cs="Times New Roman"/>
        </w:rPr>
        <w:t xml:space="preserve">kaivoslain mukaisia </w:t>
      </w:r>
      <w:r>
        <w:rPr>
          <w:rFonts w:ascii="Times New Roman" w:hAnsi="Times New Roman" w:cs="Times New Roman"/>
        </w:rPr>
        <w:t>velvollisuuksia ja tukisivat osaltaan kaivosten sulkemiseen liittyvien toimien asianmukaisuutta ja vakuuden kattavuuden arviointia kaivoslain uudistuksen hengen mukaisesti.</w:t>
      </w:r>
      <w:r w:rsidR="00AE532B" w:rsidRPr="00AE532B">
        <w:rPr>
          <w:rFonts w:ascii="Times New Roman" w:hAnsi="Times New Roman" w:cs="Times New Roman"/>
        </w:rPr>
        <w:t xml:space="preserve"> Lisäksi </w:t>
      </w:r>
      <w:r>
        <w:rPr>
          <w:rFonts w:ascii="Times New Roman" w:hAnsi="Times New Roman" w:cs="Times New Roman"/>
        </w:rPr>
        <w:t xml:space="preserve">asetuksen muutokset </w:t>
      </w:r>
      <w:r w:rsidRPr="00AE532B">
        <w:rPr>
          <w:rFonts w:ascii="Times New Roman" w:hAnsi="Times New Roman" w:cs="Times New Roman"/>
        </w:rPr>
        <w:t>helpot</w:t>
      </w:r>
      <w:r>
        <w:rPr>
          <w:rFonts w:ascii="Times New Roman" w:hAnsi="Times New Roman" w:cs="Times New Roman"/>
        </w:rPr>
        <w:t xml:space="preserve">taisivat </w:t>
      </w:r>
      <w:r w:rsidR="00AC6CD1">
        <w:rPr>
          <w:rFonts w:ascii="Times New Roman" w:hAnsi="Times New Roman" w:cs="Times New Roman"/>
        </w:rPr>
        <w:t xml:space="preserve">yleisesti </w:t>
      </w:r>
      <w:r w:rsidRPr="00AE532B">
        <w:rPr>
          <w:rFonts w:ascii="Times New Roman" w:hAnsi="Times New Roman" w:cs="Times New Roman"/>
        </w:rPr>
        <w:t>viranomaisvalvontaa</w:t>
      </w:r>
      <w:r>
        <w:rPr>
          <w:rFonts w:ascii="Times New Roman" w:hAnsi="Times New Roman" w:cs="Times New Roman"/>
        </w:rPr>
        <w:t xml:space="preserve"> </w:t>
      </w:r>
      <w:r w:rsidR="00AC6CD1">
        <w:rPr>
          <w:rFonts w:ascii="Times New Roman" w:hAnsi="Times New Roman" w:cs="Times New Roman"/>
        </w:rPr>
        <w:t>ja</w:t>
      </w:r>
      <w:r>
        <w:rPr>
          <w:rFonts w:ascii="Times New Roman" w:hAnsi="Times New Roman" w:cs="Times New Roman"/>
        </w:rPr>
        <w:t xml:space="preserve"> parantaisivat tiedonkulkua eri osapuolten välillä</w:t>
      </w:r>
      <w:r w:rsidR="00AC6CD1">
        <w:rPr>
          <w:rFonts w:ascii="Times New Roman" w:hAnsi="Times New Roman" w:cs="Times New Roman"/>
        </w:rPr>
        <w:t xml:space="preserve"> sekä</w:t>
      </w:r>
      <w:r>
        <w:rPr>
          <w:rFonts w:ascii="Times New Roman" w:hAnsi="Times New Roman" w:cs="Times New Roman"/>
        </w:rPr>
        <w:t xml:space="preserve"> tukisivat osapuolten välistä</w:t>
      </w:r>
      <w:r w:rsidR="00AE532B" w:rsidRPr="00AE532B">
        <w:rPr>
          <w:rFonts w:ascii="Times New Roman" w:hAnsi="Times New Roman" w:cs="Times New Roman"/>
        </w:rPr>
        <w:t xml:space="preserve"> yhteistyötä. </w:t>
      </w:r>
    </w:p>
    <w:p w14:paraId="3968AAF3" w14:textId="0739AF46" w:rsidR="00121350" w:rsidRPr="00B32DB3" w:rsidRDefault="00121350" w:rsidP="00AB6FC0">
      <w:pPr>
        <w:rPr>
          <w:rFonts w:ascii="Times New Roman" w:hAnsi="Times New Roman" w:cs="Times New Roman"/>
        </w:rPr>
      </w:pPr>
      <w:r>
        <w:rPr>
          <w:rFonts w:ascii="Times New Roman" w:hAnsi="Times New Roman" w:cs="Times New Roman"/>
        </w:rPr>
        <w:t>Ehdotus vahvistaisi osaltaan luonnon monimuotoisuuden huomioimista</w:t>
      </w:r>
      <w:r w:rsidR="006738E0">
        <w:rPr>
          <w:rFonts w:ascii="Times New Roman" w:hAnsi="Times New Roman" w:cs="Times New Roman"/>
        </w:rPr>
        <w:t xml:space="preserve"> kaivoslain mukaisessa toiminnassa</w:t>
      </w:r>
      <w:r w:rsidR="004831FB">
        <w:rPr>
          <w:rFonts w:ascii="Times New Roman" w:hAnsi="Times New Roman" w:cs="Times New Roman"/>
        </w:rPr>
        <w:t>.</w:t>
      </w:r>
      <w:r w:rsidR="006738E0">
        <w:rPr>
          <w:rFonts w:ascii="Times New Roman" w:hAnsi="Times New Roman" w:cs="Times New Roman"/>
        </w:rPr>
        <w:t xml:space="preserve"> </w:t>
      </w:r>
      <w:r>
        <w:rPr>
          <w:rFonts w:ascii="Times New Roman" w:hAnsi="Times New Roman" w:cs="Times New Roman"/>
        </w:rPr>
        <w:t xml:space="preserve"> </w:t>
      </w:r>
    </w:p>
    <w:p w14:paraId="079FBA29" w14:textId="4CCF1204" w:rsidR="00465505" w:rsidRDefault="00465505" w:rsidP="001E102C">
      <w:pPr>
        <w:pStyle w:val="Luettelokappale"/>
        <w:numPr>
          <w:ilvl w:val="0"/>
          <w:numId w:val="1"/>
        </w:numPr>
        <w:rPr>
          <w:rFonts w:ascii="Times New Roman" w:hAnsi="Times New Roman" w:cs="Times New Roman"/>
          <w:b/>
        </w:rPr>
      </w:pPr>
      <w:r>
        <w:rPr>
          <w:rFonts w:ascii="Times New Roman" w:hAnsi="Times New Roman" w:cs="Times New Roman"/>
          <w:b/>
        </w:rPr>
        <w:t>V</w:t>
      </w:r>
      <w:r w:rsidR="002842D1">
        <w:rPr>
          <w:rFonts w:ascii="Times New Roman" w:hAnsi="Times New Roman" w:cs="Times New Roman"/>
          <w:b/>
        </w:rPr>
        <w:t>almistelu</w:t>
      </w:r>
    </w:p>
    <w:p w14:paraId="31C5D2AE" w14:textId="77777777" w:rsidR="00BB4DDD" w:rsidRDefault="00696D8F" w:rsidP="00465505">
      <w:pPr>
        <w:rPr>
          <w:rFonts w:ascii="Times New Roman" w:hAnsi="Times New Roman" w:cs="Times New Roman"/>
        </w:rPr>
      </w:pPr>
      <w:r>
        <w:rPr>
          <w:rFonts w:ascii="Times New Roman" w:hAnsi="Times New Roman" w:cs="Times New Roman"/>
        </w:rPr>
        <w:t>Asetusehdotus</w:t>
      </w:r>
      <w:r w:rsidR="00465505" w:rsidRPr="00465505">
        <w:rPr>
          <w:rFonts w:ascii="Times New Roman" w:hAnsi="Times New Roman" w:cs="Times New Roman"/>
        </w:rPr>
        <w:t xml:space="preserve"> on valmisteltu ministeriössä virkatyönä.</w:t>
      </w:r>
      <w:r>
        <w:rPr>
          <w:rFonts w:ascii="Times New Roman" w:hAnsi="Times New Roman" w:cs="Times New Roman"/>
        </w:rPr>
        <w:t xml:space="preserve"> </w:t>
      </w:r>
    </w:p>
    <w:p w14:paraId="437F7EEB" w14:textId="77777777" w:rsidR="003D1E8B" w:rsidRDefault="003A21D8" w:rsidP="003D1E8B">
      <w:pPr>
        <w:rPr>
          <w:rFonts w:ascii="Times New Roman" w:hAnsi="Times New Roman" w:cs="Times New Roman"/>
        </w:rPr>
      </w:pPr>
      <w:r w:rsidRPr="00397158">
        <w:rPr>
          <w:rFonts w:ascii="Times New Roman" w:hAnsi="Times New Roman" w:cs="Times New Roman"/>
        </w:rPr>
        <w:t>Asetusluonnoksesta pyydettiin lausunto seuraavilta t</w:t>
      </w:r>
      <w:r w:rsidR="00E604C1" w:rsidRPr="00397158">
        <w:rPr>
          <w:rFonts w:ascii="Times New Roman" w:hAnsi="Times New Roman" w:cs="Times New Roman"/>
        </w:rPr>
        <w:t>ahoilta:</w:t>
      </w:r>
      <w:r w:rsidR="00F262D2">
        <w:rPr>
          <w:rFonts w:ascii="Times New Roman" w:hAnsi="Times New Roman" w:cs="Times New Roman"/>
        </w:rPr>
        <w:t xml:space="preserve"> </w:t>
      </w:r>
    </w:p>
    <w:p w14:paraId="3C96224B" w14:textId="26B6C07D" w:rsidR="003D1E8B" w:rsidRDefault="003D1E8B" w:rsidP="003D1E8B">
      <w:pPr>
        <w:rPr>
          <w:rFonts w:ascii="Times New Roman" w:hAnsi="Times New Roman" w:cs="Times New Roman"/>
        </w:rPr>
      </w:pPr>
      <w:r w:rsidRPr="003D1E8B">
        <w:rPr>
          <w:rFonts w:ascii="Times New Roman" w:hAnsi="Times New Roman" w:cs="Times New Roman"/>
        </w:rPr>
        <w:t>Etelä-Pohjanma</w:t>
      </w:r>
      <w:r>
        <w:rPr>
          <w:rFonts w:ascii="Times New Roman" w:hAnsi="Times New Roman" w:cs="Times New Roman"/>
        </w:rPr>
        <w:t>an ELY-keskus</w:t>
      </w:r>
      <w:r w:rsidRPr="003D1E8B">
        <w:rPr>
          <w:rFonts w:ascii="Times New Roman" w:hAnsi="Times New Roman" w:cs="Times New Roman"/>
        </w:rPr>
        <w:t>, Etelä-Savon ELY-keskus, Etelä-Savon maakuntaliitto, Et</w:t>
      </w:r>
      <w:r>
        <w:rPr>
          <w:rFonts w:ascii="Times New Roman" w:hAnsi="Times New Roman" w:cs="Times New Roman"/>
        </w:rPr>
        <w:t xml:space="preserve">elä-Suomen aluehallintovirasto, </w:t>
      </w:r>
      <w:r w:rsidRPr="003D1E8B">
        <w:rPr>
          <w:rFonts w:ascii="Times New Roman" w:hAnsi="Times New Roman" w:cs="Times New Roman"/>
        </w:rPr>
        <w:t>Geologian tutkimuskeskus, Hä</w:t>
      </w:r>
      <w:r>
        <w:rPr>
          <w:rFonts w:ascii="Times New Roman" w:hAnsi="Times New Roman" w:cs="Times New Roman"/>
        </w:rPr>
        <w:t xml:space="preserve">meen ELY-keskus, Hämeen liitto, </w:t>
      </w:r>
      <w:r w:rsidRPr="003D1E8B">
        <w:rPr>
          <w:rFonts w:ascii="Times New Roman" w:hAnsi="Times New Roman" w:cs="Times New Roman"/>
        </w:rPr>
        <w:t>Itä-Suomen aluehallintovirasto, Kaakkois-Suomen ELY-keskus, Kainuun ELY-keskus, Kainuun liitto, Kaivosteollisuus ry, Keski-Pohjanmaan liitto, Keski-Suomen ELY-keskus, Keski</w:t>
      </w:r>
      <w:r>
        <w:rPr>
          <w:rFonts w:ascii="Times New Roman" w:hAnsi="Times New Roman" w:cs="Times New Roman"/>
        </w:rPr>
        <w:t>-</w:t>
      </w:r>
      <w:r w:rsidRPr="003D1E8B">
        <w:rPr>
          <w:rFonts w:ascii="Times New Roman" w:hAnsi="Times New Roman" w:cs="Times New Roman"/>
        </w:rPr>
        <w:t xml:space="preserve">Suomen liitto, </w:t>
      </w:r>
      <w:r w:rsidR="000A72C2">
        <w:rPr>
          <w:rFonts w:ascii="Times New Roman" w:hAnsi="Times New Roman" w:cs="Times New Roman"/>
        </w:rPr>
        <w:t xml:space="preserve"> Korkein hallinto-oikeus, </w:t>
      </w:r>
      <w:r w:rsidRPr="003D1E8B">
        <w:rPr>
          <w:rFonts w:ascii="Times New Roman" w:hAnsi="Times New Roman" w:cs="Times New Roman"/>
        </w:rPr>
        <w:t>Kymenlaakson liitto, Lapin aluehallintovirasto, Lapin ELY-keskus, Lapin Kullankaivajain Liitto ry, Lapin liitto, Lounais-Suomen aluehallint</w:t>
      </w:r>
      <w:r>
        <w:rPr>
          <w:rFonts w:ascii="Times New Roman" w:hAnsi="Times New Roman" w:cs="Times New Roman"/>
        </w:rPr>
        <w:t xml:space="preserve">ovirasto, Länsi- ja Sisä-Suomen </w:t>
      </w:r>
      <w:r w:rsidRPr="003D1E8B">
        <w:rPr>
          <w:rFonts w:ascii="Times New Roman" w:hAnsi="Times New Roman" w:cs="Times New Roman"/>
        </w:rPr>
        <w:t>aluehallintovirasto, maa- ja metsätalousministeriö, Maa- ja met</w:t>
      </w:r>
      <w:r>
        <w:rPr>
          <w:rFonts w:ascii="Times New Roman" w:hAnsi="Times New Roman" w:cs="Times New Roman"/>
        </w:rPr>
        <w:t xml:space="preserve">sätaloustuottajain Keskusliitto </w:t>
      </w:r>
      <w:r w:rsidRPr="003D1E8B">
        <w:rPr>
          <w:rFonts w:ascii="Times New Roman" w:hAnsi="Times New Roman" w:cs="Times New Roman"/>
        </w:rPr>
        <w:t>MTK ry,</w:t>
      </w:r>
      <w:r w:rsidR="000A72C2">
        <w:rPr>
          <w:rFonts w:ascii="Times New Roman" w:hAnsi="Times New Roman" w:cs="Times New Roman"/>
        </w:rPr>
        <w:t xml:space="preserve"> Maanmittauslaitos</w:t>
      </w:r>
      <w:r w:rsidRPr="003D1E8B">
        <w:rPr>
          <w:rFonts w:ascii="Times New Roman" w:hAnsi="Times New Roman" w:cs="Times New Roman"/>
        </w:rPr>
        <w:t xml:space="preserve"> Matkailu- ja Ravintolapalvelut MaRa, </w:t>
      </w:r>
      <w:r>
        <w:rPr>
          <w:rFonts w:ascii="Times New Roman" w:hAnsi="Times New Roman" w:cs="Times New Roman"/>
        </w:rPr>
        <w:t xml:space="preserve">Metsähallitus, </w:t>
      </w:r>
      <w:r w:rsidRPr="003D1E8B">
        <w:rPr>
          <w:rFonts w:ascii="Times New Roman" w:hAnsi="Times New Roman" w:cs="Times New Roman"/>
        </w:rPr>
        <w:t>Oikeuskanslerinvirasto, oikeusministeriö, Paliskuntain yhdistys, Pirkanmaan ELY-keskus, Pirkanmaan</w:t>
      </w:r>
      <w:r>
        <w:rPr>
          <w:rFonts w:ascii="Times New Roman" w:hAnsi="Times New Roman" w:cs="Times New Roman"/>
        </w:rPr>
        <w:t xml:space="preserve"> liitto, Pohjanmaan ELY-keskus, </w:t>
      </w:r>
      <w:r w:rsidRPr="003D1E8B">
        <w:rPr>
          <w:rFonts w:ascii="Times New Roman" w:hAnsi="Times New Roman" w:cs="Times New Roman"/>
        </w:rPr>
        <w:t>Pohjanmaan liitto, Pohjois-Karjalan ELY-keskus, Pohjois-Karjalan maakuntaliitto, Pohjois</w:t>
      </w:r>
      <w:r>
        <w:rPr>
          <w:rFonts w:ascii="Times New Roman" w:hAnsi="Times New Roman" w:cs="Times New Roman"/>
        </w:rPr>
        <w:t xml:space="preserve"> </w:t>
      </w:r>
      <w:r w:rsidRPr="003D1E8B">
        <w:rPr>
          <w:rFonts w:ascii="Times New Roman" w:hAnsi="Times New Roman" w:cs="Times New Roman"/>
        </w:rPr>
        <w:t xml:space="preserve">Pohjanmaan ELY-keskus, Pohjois-Pohjanmaan liitto, Pohjois-Savon ELY-keskus, Pohjois-Savon liitto, Pohjois-Suomen aluehallintovirasto, </w:t>
      </w:r>
      <w:r>
        <w:rPr>
          <w:rFonts w:ascii="Times New Roman" w:hAnsi="Times New Roman" w:cs="Times New Roman"/>
        </w:rPr>
        <w:t xml:space="preserve">puolustusministeriö, </w:t>
      </w:r>
      <w:r w:rsidRPr="003D1E8B">
        <w:rPr>
          <w:rFonts w:ascii="Times New Roman" w:hAnsi="Times New Roman" w:cs="Times New Roman"/>
        </w:rPr>
        <w:t>Päijät-Hämeen liitto, Saamelaiskäräjät, Satakunnan ELY-keskus, Satakuntaliitto, Suomen Ammattiliittojen Keskusjärjestö SAK, Suomen Kuntaliitto ry, Suomen luonnonsuojeluliitto, Suomen ympäristökeskus SYKE, Suomen Yrittäjät ry,</w:t>
      </w:r>
      <w:r w:rsidR="000A72C2">
        <w:rPr>
          <w:rFonts w:ascii="Times New Roman" w:hAnsi="Times New Roman" w:cs="Times New Roman"/>
        </w:rPr>
        <w:t xml:space="preserve"> Säteilyturvakeskus,</w:t>
      </w:r>
      <w:r>
        <w:rPr>
          <w:rFonts w:ascii="Times New Roman" w:hAnsi="Times New Roman" w:cs="Times New Roman"/>
        </w:rPr>
        <w:t xml:space="preserve"> </w:t>
      </w:r>
      <w:r w:rsidRPr="003D1E8B">
        <w:rPr>
          <w:rFonts w:ascii="Times New Roman" w:hAnsi="Times New Roman" w:cs="Times New Roman"/>
        </w:rPr>
        <w:t>Teknologiateollisuus ry, Turvallisuus- ja kemikaalivirasto Tukes, Uudenmaan ELY-keskus,</w:t>
      </w:r>
      <w:r>
        <w:rPr>
          <w:rFonts w:ascii="Times New Roman" w:hAnsi="Times New Roman" w:cs="Times New Roman"/>
        </w:rPr>
        <w:t xml:space="preserve"> </w:t>
      </w:r>
      <w:r w:rsidRPr="003D1E8B">
        <w:rPr>
          <w:rFonts w:ascii="Times New Roman" w:hAnsi="Times New Roman" w:cs="Times New Roman"/>
        </w:rPr>
        <w:t xml:space="preserve">Uudenmaan liitto, </w:t>
      </w:r>
      <w:r w:rsidR="000A72C2">
        <w:rPr>
          <w:rFonts w:ascii="Times New Roman" w:hAnsi="Times New Roman" w:cs="Times New Roman"/>
        </w:rPr>
        <w:t xml:space="preserve">Vaasan hallinto-oikeus, </w:t>
      </w:r>
      <w:r w:rsidRPr="003D1E8B">
        <w:rPr>
          <w:rFonts w:ascii="Times New Roman" w:hAnsi="Times New Roman" w:cs="Times New Roman"/>
        </w:rPr>
        <w:t>valtiovarainministeriö, Varsinais-Suomen ELY-keskus, Var</w:t>
      </w:r>
      <w:r>
        <w:rPr>
          <w:rFonts w:ascii="Times New Roman" w:hAnsi="Times New Roman" w:cs="Times New Roman"/>
        </w:rPr>
        <w:t xml:space="preserve">sinais-Suomen </w:t>
      </w:r>
      <w:r w:rsidRPr="003D1E8B">
        <w:rPr>
          <w:rFonts w:ascii="Times New Roman" w:hAnsi="Times New Roman" w:cs="Times New Roman"/>
        </w:rPr>
        <w:t xml:space="preserve">liitto, ympäristöministeriö, Teollisuusliitto ry, Kolttien kyläkokous </w:t>
      </w:r>
      <w:bookmarkStart w:id="0" w:name="_GoBack"/>
      <w:bookmarkEnd w:id="0"/>
    </w:p>
    <w:p w14:paraId="295CB71C" w14:textId="4F38D6DC" w:rsidR="00121350" w:rsidRDefault="00121350" w:rsidP="00465505">
      <w:pPr>
        <w:rPr>
          <w:rFonts w:ascii="Times New Roman" w:hAnsi="Times New Roman" w:cs="Times New Roman"/>
        </w:rPr>
      </w:pPr>
      <w:r>
        <w:rPr>
          <w:rFonts w:ascii="Times New Roman" w:hAnsi="Times New Roman" w:cs="Times New Roman"/>
        </w:rPr>
        <w:t>[Asetus tullaan tarkastamaan oikeusministeriön laintarkastu</w:t>
      </w:r>
      <w:r w:rsidR="00CC7BA6">
        <w:rPr>
          <w:rFonts w:ascii="Times New Roman" w:hAnsi="Times New Roman" w:cs="Times New Roman"/>
        </w:rPr>
        <w:t>ksessa]</w:t>
      </w:r>
    </w:p>
    <w:p w14:paraId="60B8A822" w14:textId="17B29467" w:rsidR="00696D8F" w:rsidRDefault="00696D8F" w:rsidP="001E102C">
      <w:pPr>
        <w:pStyle w:val="Luettelokappale"/>
        <w:numPr>
          <w:ilvl w:val="0"/>
          <w:numId w:val="1"/>
        </w:numPr>
        <w:rPr>
          <w:rFonts w:ascii="Times New Roman" w:hAnsi="Times New Roman" w:cs="Times New Roman"/>
          <w:b/>
        </w:rPr>
      </w:pPr>
      <w:r>
        <w:rPr>
          <w:rFonts w:ascii="Times New Roman" w:hAnsi="Times New Roman" w:cs="Times New Roman"/>
          <w:b/>
        </w:rPr>
        <w:t>L</w:t>
      </w:r>
      <w:r w:rsidR="002842D1">
        <w:rPr>
          <w:rFonts w:ascii="Times New Roman" w:hAnsi="Times New Roman" w:cs="Times New Roman"/>
          <w:b/>
        </w:rPr>
        <w:t>ausuntopalaute</w:t>
      </w:r>
    </w:p>
    <w:p w14:paraId="57CDC50A" w14:textId="77777777" w:rsidR="00696D8F" w:rsidRPr="00696D8F" w:rsidRDefault="00696D8F" w:rsidP="00696D8F">
      <w:pPr>
        <w:rPr>
          <w:rFonts w:ascii="Times New Roman" w:hAnsi="Times New Roman" w:cs="Times New Roman"/>
        </w:rPr>
      </w:pPr>
    </w:p>
    <w:p w14:paraId="42BC6BB5" w14:textId="7E5E4B9C" w:rsidR="008D04E9" w:rsidRPr="00465505" w:rsidRDefault="00465505" w:rsidP="001E102C">
      <w:pPr>
        <w:pStyle w:val="Luettelokappale"/>
        <w:numPr>
          <w:ilvl w:val="0"/>
          <w:numId w:val="1"/>
        </w:numPr>
        <w:rPr>
          <w:rFonts w:ascii="Times New Roman" w:hAnsi="Times New Roman" w:cs="Times New Roman"/>
          <w:b/>
        </w:rPr>
      </w:pPr>
      <w:r>
        <w:rPr>
          <w:rFonts w:ascii="Times New Roman" w:hAnsi="Times New Roman" w:cs="Times New Roman"/>
          <w:b/>
        </w:rPr>
        <w:t>V</w:t>
      </w:r>
      <w:r w:rsidR="002842D1">
        <w:rPr>
          <w:rFonts w:ascii="Times New Roman" w:hAnsi="Times New Roman" w:cs="Times New Roman"/>
          <w:b/>
        </w:rPr>
        <w:t>oimaantulo</w:t>
      </w:r>
    </w:p>
    <w:p w14:paraId="517CD97E" w14:textId="43FA5DED" w:rsidR="002471E2" w:rsidRPr="00465505" w:rsidRDefault="006B3E3E" w:rsidP="0060287F">
      <w:pPr>
        <w:rPr>
          <w:rFonts w:ascii="Times New Roman" w:hAnsi="Times New Roman" w:cs="Times New Roman"/>
        </w:rPr>
      </w:pPr>
      <w:r w:rsidRPr="00465505">
        <w:rPr>
          <w:rFonts w:ascii="Times New Roman" w:hAnsi="Times New Roman" w:cs="Times New Roman"/>
        </w:rPr>
        <w:t>Valtioneuvoston asetus</w:t>
      </w:r>
      <w:r w:rsidR="00A50AD4" w:rsidRPr="00465505">
        <w:rPr>
          <w:rFonts w:ascii="Times New Roman" w:hAnsi="Times New Roman" w:cs="Times New Roman"/>
        </w:rPr>
        <w:t xml:space="preserve"> on tarkoitettu tulemaan voimaan </w:t>
      </w:r>
      <w:r w:rsidR="001E0F79">
        <w:rPr>
          <w:rFonts w:ascii="Times New Roman" w:hAnsi="Times New Roman" w:cs="Times New Roman"/>
        </w:rPr>
        <w:t>xx.xx.2023</w:t>
      </w:r>
      <w:r w:rsidR="00A50AD4" w:rsidRPr="00465505">
        <w:rPr>
          <w:rFonts w:ascii="Times New Roman" w:hAnsi="Times New Roman" w:cs="Times New Roman"/>
        </w:rPr>
        <w:t xml:space="preserve"> lukien.</w:t>
      </w:r>
      <w:r w:rsidR="001E0F79">
        <w:rPr>
          <w:rFonts w:ascii="Times New Roman" w:hAnsi="Times New Roman" w:cs="Times New Roman"/>
        </w:rPr>
        <w:t xml:space="preserve"> </w:t>
      </w:r>
    </w:p>
    <w:p w14:paraId="3DAE0D6B" w14:textId="61368279" w:rsidR="0088151C" w:rsidRDefault="0088151C">
      <w:pPr>
        <w:rPr>
          <w:rFonts w:ascii="Times New Roman" w:hAnsi="Times New Roman" w:cs="Times New Roman"/>
        </w:rPr>
      </w:pPr>
    </w:p>
    <w:p w14:paraId="033835A6" w14:textId="77777777" w:rsidR="00121350" w:rsidRPr="00465505" w:rsidRDefault="00121350">
      <w:pPr>
        <w:rPr>
          <w:rFonts w:ascii="Times New Roman" w:hAnsi="Times New Roman" w:cs="Times New Roman"/>
        </w:rPr>
      </w:pPr>
    </w:p>
    <w:sectPr w:rsidR="00121350" w:rsidRPr="0046550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A0B7" w14:textId="77777777" w:rsidR="00B92DDF" w:rsidRDefault="00B92DDF" w:rsidP="000E6961">
      <w:pPr>
        <w:spacing w:after="0" w:line="240" w:lineRule="auto"/>
      </w:pPr>
      <w:r>
        <w:separator/>
      </w:r>
    </w:p>
  </w:endnote>
  <w:endnote w:type="continuationSeparator" w:id="0">
    <w:p w14:paraId="7F8B828C" w14:textId="77777777" w:rsidR="00B92DDF" w:rsidRDefault="00B92DDF" w:rsidP="000E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F882" w14:textId="77777777" w:rsidR="00B92DDF" w:rsidRDefault="00B92DDF" w:rsidP="000E6961">
      <w:pPr>
        <w:spacing w:after="0" w:line="240" w:lineRule="auto"/>
      </w:pPr>
      <w:r>
        <w:separator/>
      </w:r>
    </w:p>
  </w:footnote>
  <w:footnote w:type="continuationSeparator" w:id="0">
    <w:p w14:paraId="4338079C" w14:textId="77777777" w:rsidR="00B92DDF" w:rsidRDefault="00B92DDF" w:rsidP="000E6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6AA"/>
    <w:multiLevelType w:val="hybridMultilevel"/>
    <w:tmpl w:val="4656D3F6"/>
    <w:lvl w:ilvl="0" w:tplc="2EBAFA2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C424F99"/>
    <w:multiLevelType w:val="hybridMultilevel"/>
    <w:tmpl w:val="9668A79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689514A"/>
    <w:multiLevelType w:val="hybridMultilevel"/>
    <w:tmpl w:val="9668A79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B556BDA"/>
    <w:multiLevelType w:val="hybridMultilevel"/>
    <w:tmpl w:val="345C10FC"/>
    <w:lvl w:ilvl="0" w:tplc="33C8EEC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i-FI" w:vendorID="64" w:dllVersion="131078" w:nlCheck="1" w:checkStyle="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C4"/>
    <w:rsid w:val="000054C9"/>
    <w:rsid w:val="00005D30"/>
    <w:rsid w:val="00006DF8"/>
    <w:rsid w:val="00006EE6"/>
    <w:rsid w:val="00011511"/>
    <w:rsid w:val="00015213"/>
    <w:rsid w:val="000156DB"/>
    <w:rsid w:val="00015775"/>
    <w:rsid w:val="00017A1C"/>
    <w:rsid w:val="00020237"/>
    <w:rsid w:val="0002148D"/>
    <w:rsid w:val="00021651"/>
    <w:rsid w:val="00022CDD"/>
    <w:rsid w:val="0003231A"/>
    <w:rsid w:val="00033708"/>
    <w:rsid w:val="000354EF"/>
    <w:rsid w:val="0004300B"/>
    <w:rsid w:val="000467F1"/>
    <w:rsid w:val="00050150"/>
    <w:rsid w:val="0005496C"/>
    <w:rsid w:val="00057EA1"/>
    <w:rsid w:val="00060517"/>
    <w:rsid w:val="00060EC4"/>
    <w:rsid w:val="00064A79"/>
    <w:rsid w:val="000673BD"/>
    <w:rsid w:val="0007070C"/>
    <w:rsid w:val="00074952"/>
    <w:rsid w:val="00082458"/>
    <w:rsid w:val="000909ED"/>
    <w:rsid w:val="000912A9"/>
    <w:rsid w:val="0009264B"/>
    <w:rsid w:val="000939FD"/>
    <w:rsid w:val="00097D31"/>
    <w:rsid w:val="000A0BEE"/>
    <w:rsid w:val="000A0FC4"/>
    <w:rsid w:val="000A6872"/>
    <w:rsid w:val="000A72C2"/>
    <w:rsid w:val="000B1E65"/>
    <w:rsid w:val="000B5389"/>
    <w:rsid w:val="000C0711"/>
    <w:rsid w:val="000C0CFC"/>
    <w:rsid w:val="000C17D8"/>
    <w:rsid w:val="000D0319"/>
    <w:rsid w:val="000D08D3"/>
    <w:rsid w:val="000D1D3E"/>
    <w:rsid w:val="000E2511"/>
    <w:rsid w:val="000E4E54"/>
    <w:rsid w:val="000E57D1"/>
    <w:rsid w:val="000E6961"/>
    <w:rsid w:val="000E7E80"/>
    <w:rsid w:val="000F00CD"/>
    <w:rsid w:val="000F1690"/>
    <w:rsid w:val="000F39AF"/>
    <w:rsid w:val="000F4E2F"/>
    <w:rsid w:val="000F70AF"/>
    <w:rsid w:val="001064F2"/>
    <w:rsid w:val="00106B00"/>
    <w:rsid w:val="00110144"/>
    <w:rsid w:val="001101C4"/>
    <w:rsid w:val="00111F29"/>
    <w:rsid w:val="001139C0"/>
    <w:rsid w:val="00117261"/>
    <w:rsid w:val="00121350"/>
    <w:rsid w:val="0012237F"/>
    <w:rsid w:val="00122ECF"/>
    <w:rsid w:val="00126A29"/>
    <w:rsid w:val="00137BC8"/>
    <w:rsid w:val="00141875"/>
    <w:rsid w:val="001502C4"/>
    <w:rsid w:val="00160C1F"/>
    <w:rsid w:val="00160CE1"/>
    <w:rsid w:val="00166718"/>
    <w:rsid w:val="001676FB"/>
    <w:rsid w:val="001803A5"/>
    <w:rsid w:val="00180DCA"/>
    <w:rsid w:val="00187014"/>
    <w:rsid w:val="00191679"/>
    <w:rsid w:val="001C7B5F"/>
    <w:rsid w:val="001D39F0"/>
    <w:rsid w:val="001D7FF9"/>
    <w:rsid w:val="001E0F79"/>
    <w:rsid w:val="001E102C"/>
    <w:rsid w:val="001E40C2"/>
    <w:rsid w:val="001E66D0"/>
    <w:rsid w:val="001E6F28"/>
    <w:rsid w:val="001F2126"/>
    <w:rsid w:val="001F2AD6"/>
    <w:rsid w:val="001F2D3F"/>
    <w:rsid w:val="001F51E6"/>
    <w:rsid w:val="00200920"/>
    <w:rsid w:val="00203E2C"/>
    <w:rsid w:val="0020748F"/>
    <w:rsid w:val="0020762D"/>
    <w:rsid w:val="00207A06"/>
    <w:rsid w:val="00207EF4"/>
    <w:rsid w:val="00210323"/>
    <w:rsid w:val="00215D63"/>
    <w:rsid w:val="00216756"/>
    <w:rsid w:val="002254ED"/>
    <w:rsid w:val="00227568"/>
    <w:rsid w:val="0023066F"/>
    <w:rsid w:val="00233261"/>
    <w:rsid w:val="0023413B"/>
    <w:rsid w:val="002341F5"/>
    <w:rsid w:val="00234792"/>
    <w:rsid w:val="0024284E"/>
    <w:rsid w:val="00245F49"/>
    <w:rsid w:val="00246DDF"/>
    <w:rsid w:val="002471E2"/>
    <w:rsid w:val="00250FCB"/>
    <w:rsid w:val="00257770"/>
    <w:rsid w:val="00261FAD"/>
    <w:rsid w:val="00276FF1"/>
    <w:rsid w:val="002842D1"/>
    <w:rsid w:val="00293CD3"/>
    <w:rsid w:val="002A7121"/>
    <w:rsid w:val="002B1F87"/>
    <w:rsid w:val="002B63FC"/>
    <w:rsid w:val="002B7BAD"/>
    <w:rsid w:val="002C27A5"/>
    <w:rsid w:val="002C705D"/>
    <w:rsid w:val="002C7E55"/>
    <w:rsid w:val="002D21B6"/>
    <w:rsid w:val="002D2901"/>
    <w:rsid w:val="002D4C67"/>
    <w:rsid w:val="002D56A0"/>
    <w:rsid w:val="002D57A8"/>
    <w:rsid w:val="002D7FA9"/>
    <w:rsid w:val="002E1C44"/>
    <w:rsid w:val="002E1E46"/>
    <w:rsid w:val="00302F87"/>
    <w:rsid w:val="0030659B"/>
    <w:rsid w:val="00306EB8"/>
    <w:rsid w:val="003142E6"/>
    <w:rsid w:val="00315202"/>
    <w:rsid w:val="00336E71"/>
    <w:rsid w:val="003409F8"/>
    <w:rsid w:val="00340C6D"/>
    <w:rsid w:val="003410D0"/>
    <w:rsid w:val="003417D4"/>
    <w:rsid w:val="00342645"/>
    <w:rsid w:val="0034475F"/>
    <w:rsid w:val="003459FA"/>
    <w:rsid w:val="00347F00"/>
    <w:rsid w:val="00351B06"/>
    <w:rsid w:val="00370001"/>
    <w:rsid w:val="0037125F"/>
    <w:rsid w:val="00374989"/>
    <w:rsid w:val="00376900"/>
    <w:rsid w:val="00380104"/>
    <w:rsid w:val="00380CD7"/>
    <w:rsid w:val="003816ED"/>
    <w:rsid w:val="003822AF"/>
    <w:rsid w:val="00383EF8"/>
    <w:rsid w:val="0038562A"/>
    <w:rsid w:val="00385A25"/>
    <w:rsid w:val="00385A8E"/>
    <w:rsid w:val="00386F9A"/>
    <w:rsid w:val="00391534"/>
    <w:rsid w:val="0039205B"/>
    <w:rsid w:val="0039560B"/>
    <w:rsid w:val="00397158"/>
    <w:rsid w:val="003A1FD9"/>
    <w:rsid w:val="003A21D8"/>
    <w:rsid w:val="003A4898"/>
    <w:rsid w:val="003A5392"/>
    <w:rsid w:val="003B1743"/>
    <w:rsid w:val="003B22C7"/>
    <w:rsid w:val="003B3A7A"/>
    <w:rsid w:val="003C0401"/>
    <w:rsid w:val="003C0668"/>
    <w:rsid w:val="003C22C4"/>
    <w:rsid w:val="003C3E7D"/>
    <w:rsid w:val="003C46BD"/>
    <w:rsid w:val="003C4ACF"/>
    <w:rsid w:val="003D13DC"/>
    <w:rsid w:val="003D1E8B"/>
    <w:rsid w:val="003D5041"/>
    <w:rsid w:val="003D5B58"/>
    <w:rsid w:val="003D69C3"/>
    <w:rsid w:val="003E3E89"/>
    <w:rsid w:val="003E6D8E"/>
    <w:rsid w:val="003E7D24"/>
    <w:rsid w:val="003F2C4F"/>
    <w:rsid w:val="003F3320"/>
    <w:rsid w:val="003F4F91"/>
    <w:rsid w:val="003F6D83"/>
    <w:rsid w:val="003F71A0"/>
    <w:rsid w:val="003F7363"/>
    <w:rsid w:val="00403843"/>
    <w:rsid w:val="004038A9"/>
    <w:rsid w:val="00406361"/>
    <w:rsid w:val="00410D3A"/>
    <w:rsid w:val="004201AD"/>
    <w:rsid w:val="0042356F"/>
    <w:rsid w:val="004235B7"/>
    <w:rsid w:val="00426178"/>
    <w:rsid w:val="00427FBE"/>
    <w:rsid w:val="00432732"/>
    <w:rsid w:val="00432D8E"/>
    <w:rsid w:val="004365C9"/>
    <w:rsid w:val="0043764B"/>
    <w:rsid w:val="00437CF0"/>
    <w:rsid w:val="004417B8"/>
    <w:rsid w:val="00450F31"/>
    <w:rsid w:val="00451B31"/>
    <w:rsid w:val="00453F8A"/>
    <w:rsid w:val="004548C9"/>
    <w:rsid w:val="00461E2A"/>
    <w:rsid w:val="00462FB1"/>
    <w:rsid w:val="00465505"/>
    <w:rsid w:val="0047028A"/>
    <w:rsid w:val="00470318"/>
    <w:rsid w:val="00475E34"/>
    <w:rsid w:val="00481DD3"/>
    <w:rsid w:val="004831FB"/>
    <w:rsid w:val="00485FE7"/>
    <w:rsid w:val="00491052"/>
    <w:rsid w:val="00491647"/>
    <w:rsid w:val="00494F50"/>
    <w:rsid w:val="00496909"/>
    <w:rsid w:val="00496FC3"/>
    <w:rsid w:val="004976C1"/>
    <w:rsid w:val="00497E1E"/>
    <w:rsid w:val="004A463D"/>
    <w:rsid w:val="004B3EB7"/>
    <w:rsid w:val="004B4F06"/>
    <w:rsid w:val="004B5693"/>
    <w:rsid w:val="004C01ED"/>
    <w:rsid w:val="004C14A9"/>
    <w:rsid w:val="004C33B9"/>
    <w:rsid w:val="004C44C7"/>
    <w:rsid w:val="004C7BAE"/>
    <w:rsid w:val="004D64EE"/>
    <w:rsid w:val="004E0712"/>
    <w:rsid w:val="004F2F0F"/>
    <w:rsid w:val="004F6D04"/>
    <w:rsid w:val="00500B3D"/>
    <w:rsid w:val="005028CD"/>
    <w:rsid w:val="005053B6"/>
    <w:rsid w:val="00510E10"/>
    <w:rsid w:val="00512097"/>
    <w:rsid w:val="00513C11"/>
    <w:rsid w:val="0051520F"/>
    <w:rsid w:val="00516581"/>
    <w:rsid w:val="005167A2"/>
    <w:rsid w:val="00516B9A"/>
    <w:rsid w:val="005179C8"/>
    <w:rsid w:val="00521C4F"/>
    <w:rsid w:val="00523B99"/>
    <w:rsid w:val="0053154D"/>
    <w:rsid w:val="00531BE6"/>
    <w:rsid w:val="00532185"/>
    <w:rsid w:val="00533386"/>
    <w:rsid w:val="0053656A"/>
    <w:rsid w:val="0054110B"/>
    <w:rsid w:val="005420B4"/>
    <w:rsid w:val="005432F3"/>
    <w:rsid w:val="00553EF1"/>
    <w:rsid w:val="00562C5E"/>
    <w:rsid w:val="00565E92"/>
    <w:rsid w:val="005729B7"/>
    <w:rsid w:val="00576268"/>
    <w:rsid w:val="005831D1"/>
    <w:rsid w:val="00590168"/>
    <w:rsid w:val="005A106B"/>
    <w:rsid w:val="005A3B1B"/>
    <w:rsid w:val="005A484C"/>
    <w:rsid w:val="005A67A7"/>
    <w:rsid w:val="005C5837"/>
    <w:rsid w:val="005C6EBE"/>
    <w:rsid w:val="005D0872"/>
    <w:rsid w:val="005D1558"/>
    <w:rsid w:val="005D50BA"/>
    <w:rsid w:val="005E1D60"/>
    <w:rsid w:val="005E5F33"/>
    <w:rsid w:val="005F0A2B"/>
    <w:rsid w:val="005F4A1A"/>
    <w:rsid w:val="005F5BDA"/>
    <w:rsid w:val="005F73FB"/>
    <w:rsid w:val="0060287F"/>
    <w:rsid w:val="0060366D"/>
    <w:rsid w:val="00604DAF"/>
    <w:rsid w:val="00606D3D"/>
    <w:rsid w:val="006135EB"/>
    <w:rsid w:val="0061544B"/>
    <w:rsid w:val="00621D8A"/>
    <w:rsid w:val="0062449A"/>
    <w:rsid w:val="00624810"/>
    <w:rsid w:val="00630715"/>
    <w:rsid w:val="006338F7"/>
    <w:rsid w:val="00637B49"/>
    <w:rsid w:val="00644F41"/>
    <w:rsid w:val="0065035D"/>
    <w:rsid w:val="00651232"/>
    <w:rsid w:val="0065388F"/>
    <w:rsid w:val="00660EBE"/>
    <w:rsid w:val="006656DE"/>
    <w:rsid w:val="00667D5B"/>
    <w:rsid w:val="006738E0"/>
    <w:rsid w:val="00675E73"/>
    <w:rsid w:val="00681AA0"/>
    <w:rsid w:val="00682638"/>
    <w:rsid w:val="0068440B"/>
    <w:rsid w:val="0069319D"/>
    <w:rsid w:val="00696D8F"/>
    <w:rsid w:val="006A11C1"/>
    <w:rsid w:val="006A1F75"/>
    <w:rsid w:val="006A2B20"/>
    <w:rsid w:val="006A47BB"/>
    <w:rsid w:val="006B3E3E"/>
    <w:rsid w:val="006B4B19"/>
    <w:rsid w:val="006B5288"/>
    <w:rsid w:val="006B56F5"/>
    <w:rsid w:val="006C6C60"/>
    <w:rsid w:val="006D0F3F"/>
    <w:rsid w:val="006D17A0"/>
    <w:rsid w:val="006D317C"/>
    <w:rsid w:val="006E0FF2"/>
    <w:rsid w:val="006E1D73"/>
    <w:rsid w:val="006F2A60"/>
    <w:rsid w:val="006F387E"/>
    <w:rsid w:val="006F518B"/>
    <w:rsid w:val="006F5BB1"/>
    <w:rsid w:val="006F6577"/>
    <w:rsid w:val="007032F9"/>
    <w:rsid w:val="007131BB"/>
    <w:rsid w:val="00724AA7"/>
    <w:rsid w:val="00726CC2"/>
    <w:rsid w:val="00727844"/>
    <w:rsid w:val="00731280"/>
    <w:rsid w:val="00736B3F"/>
    <w:rsid w:val="007376C8"/>
    <w:rsid w:val="00740D3E"/>
    <w:rsid w:val="00741135"/>
    <w:rsid w:val="0074640F"/>
    <w:rsid w:val="00753671"/>
    <w:rsid w:val="0075453D"/>
    <w:rsid w:val="007545AD"/>
    <w:rsid w:val="007659E3"/>
    <w:rsid w:val="007672CD"/>
    <w:rsid w:val="00767F71"/>
    <w:rsid w:val="0077010A"/>
    <w:rsid w:val="00772987"/>
    <w:rsid w:val="00775D99"/>
    <w:rsid w:val="00777EA2"/>
    <w:rsid w:val="00781B44"/>
    <w:rsid w:val="007830CB"/>
    <w:rsid w:val="0078701F"/>
    <w:rsid w:val="007958C9"/>
    <w:rsid w:val="00795DCB"/>
    <w:rsid w:val="007A3645"/>
    <w:rsid w:val="007A3F2C"/>
    <w:rsid w:val="007A58B3"/>
    <w:rsid w:val="007A6027"/>
    <w:rsid w:val="007A695F"/>
    <w:rsid w:val="007B15B4"/>
    <w:rsid w:val="007B2525"/>
    <w:rsid w:val="007B3B8B"/>
    <w:rsid w:val="007C247F"/>
    <w:rsid w:val="007C6659"/>
    <w:rsid w:val="007D2C2C"/>
    <w:rsid w:val="007D5335"/>
    <w:rsid w:val="007E1848"/>
    <w:rsid w:val="007E1FF4"/>
    <w:rsid w:val="007E26DC"/>
    <w:rsid w:val="007E6FE8"/>
    <w:rsid w:val="007F2F9E"/>
    <w:rsid w:val="00803056"/>
    <w:rsid w:val="00803F7E"/>
    <w:rsid w:val="008117EC"/>
    <w:rsid w:val="00812E6A"/>
    <w:rsid w:val="00817739"/>
    <w:rsid w:val="0082201D"/>
    <w:rsid w:val="00830BAF"/>
    <w:rsid w:val="008312A9"/>
    <w:rsid w:val="00835D97"/>
    <w:rsid w:val="00836F21"/>
    <w:rsid w:val="008404E0"/>
    <w:rsid w:val="00840729"/>
    <w:rsid w:val="008410B2"/>
    <w:rsid w:val="00847AC6"/>
    <w:rsid w:val="0085336C"/>
    <w:rsid w:val="0085413A"/>
    <w:rsid w:val="008578F6"/>
    <w:rsid w:val="00860320"/>
    <w:rsid w:val="00861038"/>
    <w:rsid w:val="00861AD3"/>
    <w:rsid w:val="00864C7C"/>
    <w:rsid w:val="00873A0E"/>
    <w:rsid w:val="00876A53"/>
    <w:rsid w:val="00876B87"/>
    <w:rsid w:val="00877CCF"/>
    <w:rsid w:val="0088151C"/>
    <w:rsid w:val="00881ECD"/>
    <w:rsid w:val="008832BE"/>
    <w:rsid w:val="008912AE"/>
    <w:rsid w:val="00895E2D"/>
    <w:rsid w:val="008A2545"/>
    <w:rsid w:val="008A46C4"/>
    <w:rsid w:val="008A5286"/>
    <w:rsid w:val="008B0006"/>
    <w:rsid w:val="008B024E"/>
    <w:rsid w:val="008C0D7B"/>
    <w:rsid w:val="008C1F25"/>
    <w:rsid w:val="008C53C1"/>
    <w:rsid w:val="008C6497"/>
    <w:rsid w:val="008D04E9"/>
    <w:rsid w:val="008D24F4"/>
    <w:rsid w:val="008D3CF8"/>
    <w:rsid w:val="008D7D17"/>
    <w:rsid w:val="008E4DDD"/>
    <w:rsid w:val="008E6074"/>
    <w:rsid w:val="008E6921"/>
    <w:rsid w:val="008F0228"/>
    <w:rsid w:val="008F047B"/>
    <w:rsid w:val="008F27EB"/>
    <w:rsid w:val="008F3414"/>
    <w:rsid w:val="008F6134"/>
    <w:rsid w:val="008F6B83"/>
    <w:rsid w:val="009021D4"/>
    <w:rsid w:val="00902F74"/>
    <w:rsid w:val="00905C19"/>
    <w:rsid w:val="0090745D"/>
    <w:rsid w:val="00910487"/>
    <w:rsid w:val="0091403A"/>
    <w:rsid w:val="00914DA8"/>
    <w:rsid w:val="00917374"/>
    <w:rsid w:val="00920CB1"/>
    <w:rsid w:val="00921EFC"/>
    <w:rsid w:val="0092798C"/>
    <w:rsid w:val="00930B03"/>
    <w:rsid w:val="00934CE6"/>
    <w:rsid w:val="00942FFB"/>
    <w:rsid w:val="0094458C"/>
    <w:rsid w:val="0094785A"/>
    <w:rsid w:val="00953427"/>
    <w:rsid w:val="00953840"/>
    <w:rsid w:val="009538E4"/>
    <w:rsid w:val="00956921"/>
    <w:rsid w:val="00960CA9"/>
    <w:rsid w:val="00960EE7"/>
    <w:rsid w:val="009650BE"/>
    <w:rsid w:val="0096680D"/>
    <w:rsid w:val="00966C83"/>
    <w:rsid w:val="009802E6"/>
    <w:rsid w:val="00983383"/>
    <w:rsid w:val="009866CB"/>
    <w:rsid w:val="00990286"/>
    <w:rsid w:val="00993B2E"/>
    <w:rsid w:val="009952C5"/>
    <w:rsid w:val="0099549B"/>
    <w:rsid w:val="009A261B"/>
    <w:rsid w:val="009A7EC1"/>
    <w:rsid w:val="009B2F54"/>
    <w:rsid w:val="009B3039"/>
    <w:rsid w:val="009B48B3"/>
    <w:rsid w:val="009B4B4F"/>
    <w:rsid w:val="009B7613"/>
    <w:rsid w:val="009C1FF8"/>
    <w:rsid w:val="009D6B97"/>
    <w:rsid w:val="009E17D2"/>
    <w:rsid w:val="009E396B"/>
    <w:rsid w:val="009F1017"/>
    <w:rsid w:val="009F1F2E"/>
    <w:rsid w:val="009F5EEA"/>
    <w:rsid w:val="00A01A01"/>
    <w:rsid w:val="00A105F7"/>
    <w:rsid w:val="00A11E70"/>
    <w:rsid w:val="00A12533"/>
    <w:rsid w:val="00A12CC5"/>
    <w:rsid w:val="00A14F85"/>
    <w:rsid w:val="00A15709"/>
    <w:rsid w:val="00A2565F"/>
    <w:rsid w:val="00A32F8E"/>
    <w:rsid w:val="00A33C01"/>
    <w:rsid w:val="00A43F7D"/>
    <w:rsid w:val="00A503CD"/>
    <w:rsid w:val="00A50AD4"/>
    <w:rsid w:val="00A52968"/>
    <w:rsid w:val="00A56BF0"/>
    <w:rsid w:val="00A5781A"/>
    <w:rsid w:val="00A60105"/>
    <w:rsid w:val="00A60E1E"/>
    <w:rsid w:val="00A624C9"/>
    <w:rsid w:val="00A631EC"/>
    <w:rsid w:val="00A711DA"/>
    <w:rsid w:val="00A73477"/>
    <w:rsid w:val="00A76BCF"/>
    <w:rsid w:val="00A81D6C"/>
    <w:rsid w:val="00A84517"/>
    <w:rsid w:val="00A8769F"/>
    <w:rsid w:val="00A90AE3"/>
    <w:rsid w:val="00A93850"/>
    <w:rsid w:val="00AA433F"/>
    <w:rsid w:val="00AA4BBF"/>
    <w:rsid w:val="00AA5F4F"/>
    <w:rsid w:val="00AB08F8"/>
    <w:rsid w:val="00AB1441"/>
    <w:rsid w:val="00AB38AD"/>
    <w:rsid w:val="00AB406A"/>
    <w:rsid w:val="00AB6FC0"/>
    <w:rsid w:val="00AC2E7C"/>
    <w:rsid w:val="00AC331B"/>
    <w:rsid w:val="00AC3951"/>
    <w:rsid w:val="00AC3C4A"/>
    <w:rsid w:val="00AC4163"/>
    <w:rsid w:val="00AC6CD1"/>
    <w:rsid w:val="00AE0CFC"/>
    <w:rsid w:val="00AE4874"/>
    <w:rsid w:val="00AE532B"/>
    <w:rsid w:val="00AF5589"/>
    <w:rsid w:val="00AF5768"/>
    <w:rsid w:val="00AF7E5D"/>
    <w:rsid w:val="00B048E1"/>
    <w:rsid w:val="00B12183"/>
    <w:rsid w:val="00B22035"/>
    <w:rsid w:val="00B32DB3"/>
    <w:rsid w:val="00B35D2D"/>
    <w:rsid w:val="00B4127E"/>
    <w:rsid w:val="00B465DF"/>
    <w:rsid w:val="00B505BF"/>
    <w:rsid w:val="00B507A6"/>
    <w:rsid w:val="00B57E68"/>
    <w:rsid w:val="00B6328E"/>
    <w:rsid w:val="00B64035"/>
    <w:rsid w:val="00B6446B"/>
    <w:rsid w:val="00B66047"/>
    <w:rsid w:val="00B70259"/>
    <w:rsid w:val="00B7215B"/>
    <w:rsid w:val="00B722DA"/>
    <w:rsid w:val="00B75766"/>
    <w:rsid w:val="00B774FC"/>
    <w:rsid w:val="00B80DA8"/>
    <w:rsid w:val="00B818F5"/>
    <w:rsid w:val="00B81D84"/>
    <w:rsid w:val="00B82704"/>
    <w:rsid w:val="00B83889"/>
    <w:rsid w:val="00B839DF"/>
    <w:rsid w:val="00B92DDF"/>
    <w:rsid w:val="00B93FDA"/>
    <w:rsid w:val="00B97551"/>
    <w:rsid w:val="00BA4559"/>
    <w:rsid w:val="00BA616D"/>
    <w:rsid w:val="00BB0B5B"/>
    <w:rsid w:val="00BB4ADE"/>
    <w:rsid w:val="00BB4DDD"/>
    <w:rsid w:val="00BB5BB2"/>
    <w:rsid w:val="00BC07B6"/>
    <w:rsid w:val="00BC5FF6"/>
    <w:rsid w:val="00BD3438"/>
    <w:rsid w:val="00BD52EB"/>
    <w:rsid w:val="00BD6DC5"/>
    <w:rsid w:val="00BD6EC5"/>
    <w:rsid w:val="00BE156B"/>
    <w:rsid w:val="00BE4799"/>
    <w:rsid w:val="00BE510A"/>
    <w:rsid w:val="00BE5B59"/>
    <w:rsid w:val="00BE78C9"/>
    <w:rsid w:val="00BF21A2"/>
    <w:rsid w:val="00BF2CF3"/>
    <w:rsid w:val="00BF58F2"/>
    <w:rsid w:val="00BF793F"/>
    <w:rsid w:val="00C03D52"/>
    <w:rsid w:val="00C0538B"/>
    <w:rsid w:val="00C05548"/>
    <w:rsid w:val="00C1320A"/>
    <w:rsid w:val="00C22D69"/>
    <w:rsid w:val="00C231A7"/>
    <w:rsid w:val="00C234A4"/>
    <w:rsid w:val="00C23CDC"/>
    <w:rsid w:val="00C24527"/>
    <w:rsid w:val="00C40E51"/>
    <w:rsid w:val="00C4450D"/>
    <w:rsid w:val="00C44ACC"/>
    <w:rsid w:val="00C45C67"/>
    <w:rsid w:val="00C476CD"/>
    <w:rsid w:val="00C53351"/>
    <w:rsid w:val="00C55647"/>
    <w:rsid w:val="00C6283C"/>
    <w:rsid w:val="00C65F68"/>
    <w:rsid w:val="00C72EE2"/>
    <w:rsid w:val="00C744A1"/>
    <w:rsid w:val="00C768B6"/>
    <w:rsid w:val="00C80184"/>
    <w:rsid w:val="00C84A14"/>
    <w:rsid w:val="00C85F44"/>
    <w:rsid w:val="00C90DF8"/>
    <w:rsid w:val="00C90F97"/>
    <w:rsid w:val="00C920D6"/>
    <w:rsid w:val="00C943C3"/>
    <w:rsid w:val="00C955BF"/>
    <w:rsid w:val="00C9573E"/>
    <w:rsid w:val="00C96F12"/>
    <w:rsid w:val="00CA122A"/>
    <w:rsid w:val="00CB12A5"/>
    <w:rsid w:val="00CB1F25"/>
    <w:rsid w:val="00CB7D1E"/>
    <w:rsid w:val="00CC1414"/>
    <w:rsid w:val="00CC2DFC"/>
    <w:rsid w:val="00CC6A38"/>
    <w:rsid w:val="00CC6BF4"/>
    <w:rsid w:val="00CC744C"/>
    <w:rsid w:val="00CC7BA6"/>
    <w:rsid w:val="00CC7F41"/>
    <w:rsid w:val="00CD25D6"/>
    <w:rsid w:val="00CD2CA8"/>
    <w:rsid w:val="00CD357B"/>
    <w:rsid w:val="00CD6A62"/>
    <w:rsid w:val="00CD7024"/>
    <w:rsid w:val="00CE5FBD"/>
    <w:rsid w:val="00CF0FD0"/>
    <w:rsid w:val="00CF105C"/>
    <w:rsid w:val="00CF2652"/>
    <w:rsid w:val="00CF2ED8"/>
    <w:rsid w:val="00CF5BDA"/>
    <w:rsid w:val="00CF7D43"/>
    <w:rsid w:val="00CF7D5F"/>
    <w:rsid w:val="00D0146C"/>
    <w:rsid w:val="00D14907"/>
    <w:rsid w:val="00D1647F"/>
    <w:rsid w:val="00D17CBC"/>
    <w:rsid w:val="00D2177D"/>
    <w:rsid w:val="00D22969"/>
    <w:rsid w:val="00D2435F"/>
    <w:rsid w:val="00D24FB5"/>
    <w:rsid w:val="00D3179E"/>
    <w:rsid w:val="00D319DD"/>
    <w:rsid w:val="00D34FB2"/>
    <w:rsid w:val="00D414CF"/>
    <w:rsid w:val="00D44E53"/>
    <w:rsid w:val="00D46E25"/>
    <w:rsid w:val="00D477DE"/>
    <w:rsid w:val="00D5214A"/>
    <w:rsid w:val="00D53231"/>
    <w:rsid w:val="00D54FA8"/>
    <w:rsid w:val="00D60A8D"/>
    <w:rsid w:val="00D716B2"/>
    <w:rsid w:val="00D72F98"/>
    <w:rsid w:val="00D75134"/>
    <w:rsid w:val="00D8294D"/>
    <w:rsid w:val="00D83CB1"/>
    <w:rsid w:val="00D87B0A"/>
    <w:rsid w:val="00DA4ED4"/>
    <w:rsid w:val="00DA72E8"/>
    <w:rsid w:val="00DB4DC0"/>
    <w:rsid w:val="00DB61B9"/>
    <w:rsid w:val="00DC0404"/>
    <w:rsid w:val="00DC3ADA"/>
    <w:rsid w:val="00DC5188"/>
    <w:rsid w:val="00DD0C33"/>
    <w:rsid w:val="00DD34C8"/>
    <w:rsid w:val="00DE114D"/>
    <w:rsid w:val="00DE4AD6"/>
    <w:rsid w:val="00DE5295"/>
    <w:rsid w:val="00DF16E3"/>
    <w:rsid w:val="00DF2E19"/>
    <w:rsid w:val="00DF3DE9"/>
    <w:rsid w:val="00DF6B38"/>
    <w:rsid w:val="00E0011F"/>
    <w:rsid w:val="00E03533"/>
    <w:rsid w:val="00E04C69"/>
    <w:rsid w:val="00E056ED"/>
    <w:rsid w:val="00E1181D"/>
    <w:rsid w:val="00E14F97"/>
    <w:rsid w:val="00E20508"/>
    <w:rsid w:val="00E23C55"/>
    <w:rsid w:val="00E31568"/>
    <w:rsid w:val="00E334E7"/>
    <w:rsid w:val="00E36521"/>
    <w:rsid w:val="00E37343"/>
    <w:rsid w:val="00E37992"/>
    <w:rsid w:val="00E41D68"/>
    <w:rsid w:val="00E42C7D"/>
    <w:rsid w:val="00E44697"/>
    <w:rsid w:val="00E50F5F"/>
    <w:rsid w:val="00E512BE"/>
    <w:rsid w:val="00E52134"/>
    <w:rsid w:val="00E5397D"/>
    <w:rsid w:val="00E5444F"/>
    <w:rsid w:val="00E56D4A"/>
    <w:rsid w:val="00E604C1"/>
    <w:rsid w:val="00E60D1D"/>
    <w:rsid w:val="00E61AF3"/>
    <w:rsid w:val="00E701A4"/>
    <w:rsid w:val="00E70A14"/>
    <w:rsid w:val="00E8006D"/>
    <w:rsid w:val="00E81BA0"/>
    <w:rsid w:val="00E85963"/>
    <w:rsid w:val="00E86D2E"/>
    <w:rsid w:val="00E86F68"/>
    <w:rsid w:val="00E90235"/>
    <w:rsid w:val="00E91222"/>
    <w:rsid w:val="00E9158E"/>
    <w:rsid w:val="00E91BC2"/>
    <w:rsid w:val="00E9471B"/>
    <w:rsid w:val="00EA042D"/>
    <w:rsid w:val="00EA1121"/>
    <w:rsid w:val="00EA454D"/>
    <w:rsid w:val="00EB5161"/>
    <w:rsid w:val="00EC0465"/>
    <w:rsid w:val="00EC446D"/>
    <w:rsid w:val="00EC65E7"/>
    <w:rsid w:val="00ED4B0B"/>
    <w:rsid w:val="00EE6B54"/>
    <w:rsid w:val="00EF3B38"/>
    <w:rsid w:val="00EF76CC"/>
    <w:rsid w:val="00F15788"/>
    <w:rsid w:val="00F20200"/>
    <w:rsid w:val="00F24A6E"/>
    <w:rsid w:val="00F255CD"/>
    <w:rsid w:val="00F262D2"/>
    <w:rsid w:val="00F32E3C"/>
    <w:rsid w:val="00F3462F"/>
    <w:rsid w:val="00F35EDB"/>
    <w:rsid w:val="00F4358B"/>
    <w:rsid w:val="00F43A10"/>
    <w:rsid w:val="00F446EA"/>
    <w:rsid w:val="00F451EA"/>
    <w:rsid w:val="00F46F74"/>
    <w:rsid w:val="00F5124F"/>
    <w:rsid w:val="00F542FD"/>
    <w:rsid w:val="00F56FE0"/>
    <w:rsid w:val="00F63C1A"/>
    <w:rsid w:val="00F64EFF"/>
    <w:rsid w:val="00F65611"/>
    <w:rsid w:val="00F7075D"/>
    <w:rsid w:val="00F70F82"/>
    <w:rsid w:val="00F72663"/>
    <w:rsid w:val="00F732E1"/>
    <w:rsid w:val="00F76798"/>
    <w:rsid w:val="00F76D13"/>
    <w:rsid w:val="00F85280"/>
    <w:rsid w:val="00F91E5B"/>
    <w:rsid w:val="00F92A88"/>
    <w:rsid w:val="00F92F66"/>
    <w:rsid w:val="00FA14F6"/>
    <w:rsid w:val="00FA34ED"/>
    <w:rsid w:val="00FA4791"/>
    <w:rsid w:val="00FB2D8F"/>
    <w:rsid w:val="00FB3667"/>
    <w:rsid w:val="00FB5414"/>
    <w:rsid w:val="00FB5D97"/>
    <w:rsid w:val="00FB5DBE"/>
    <w:rsid w:val="00FB67EB"/>
    <w:rsid w:val="00FC6AC4"/>
    <w:rsid w:val="00FD08B5"/>
    <w:rsid w:val="00FD1567"/>
    <w:rsid w:val="00FD3EC3"/>
    <w:rsid w:val="00FD5D48"/>
    <w:rsid w:val="00FE4273"/>
    <w:rsid w:val="00FE6E91"/>
    <w:rsid w:val="00FE731A"/>
    <w:rsid w:val="00FE7747"/>
    <w:rsid w:val="00FF1A18"/>
    <w:rsid w:val="00FF62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0197"/>
  <w15:chartTrackingRefBased/>
  <w15:docId w15:val="{7C347F7B-2E03-4B97-988C-C3339D1A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D34C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D04E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D04E9"/>
    <w:rPr>
      <w:rFonts w:ascii="Segoe UI" w:hAnsi="Segoe UI" w:cs="Segoe UI"/>
      <w:sz w:val="18"/>
      <w:szCs w:val="18"/>
    </w:rPr>
  </w:style>
  <w:style w:type="character" w:styleId="Kommentinviite">
    <w:name w:val="annotation reference"/>
    <w:basedOn w:val="Kappaleenoletusfontti"/>
    <w:uiPriority w:val="99"/>
    <w:semiHidden/>
    <w:unhideWhenUsed/>
    <w:rsid w:val="00432D8E"/>
    <w:rPr>
      <w:sz w:val="16"/>
      <w:szCs w:val="16"/>
    </w:rPr>
  </w:style>
  <w:style w:type="paragraph" w:styleId="Kommentinteksti">
    <w:name w:val="annotation text"/>
    <w:basedOn w:val="Normaali"/>
    <w:link w:val="KommentintekstiChar"/>
    <w:uiPriority w:val="99"/>
    <w:unhideWhenUsed/>
    <w:rsid w:val="00432D8E"/>
    <w:pPr>
      <w:spacing w:line="240" w:lineRule="auto"/>
    </w:pPr>
    <w:rPr>
      <w:sz w:val="20"/>
      <w:szCs w:val="20"/>
    </w:rPr>
  </w:style>
  <w:style w:type="character" w:customStyle="1" w:styleId="KommentintekstiChar">
    <w:name w:val="Kommentin teksti Char"/>
    <w:basedOn w:val="Kappaleenoletusfontti"/>
    <w:link w:val="Kommentinteksti"/>
    <w:uiPriority w:val="99"/>
    <w:rsid w:val="00432D8E"/>
    <w:rPr>
      <w:sz w:val="20"/>
      <w:szCs w:val="20"/>
    </w:rPr>
  </w:style>
  <w:style w:type="paragraph" w:styleId="Kommentinotsikko">
    <w:name w:val="annotation subject"/>
    <w:basedOn w:val="Kommentinteksti"/>
    <w:next w:val="Kommentinteksti"/>
    <w:link w:val="KommentinotsikkoChar"/>
    <w:uiPriority w:val="99"/>
    <w:semiHidden/>
    <w:unhideWhenUsed/>
    <w:rsid w:val="00432D8E"/>
    <w:rPr>
      <w:b/>
      <w:bCs/>
    </w:rPr>
  </w:style>
  <w:style w:type="character" w:customStyle="1" w:styleId="KommentinotsikkoChar">
    <w:name w:val="Kommentin otsikko Char"/>
    <w:basedOn w:val="KommentintekstiChar"/>
    <w:link w:val="Kommentinotsikko"/>
    <w:uiPriority w:val="99"/>
    <w:semiHidden/>
    <w:rsid w:val="00432D8E"/>
    <w:rPr>
      <w:b/>
      <w:bCs/>
      <w:sz w:val="20"/>
      <w:szCs w:val="20"/>
    </w:rPr>
  </w:style>
  <w:style w:type="paragraph" w:styleId="Luettelokappale">
    <w:name w:val="List Paragraph"/>
    <w:basedOn w:val="Normaali"/>
    <w:uiPriority w:val="34"/>
    <w:qFormat/>
    <w:rsid w:val="00465505"/>
    <w:pPr>
      <w:ind w:left="720"/>
      <w:contextualSpacing/>
    </w:pPr>
  </w:style>
  <w:style w:type="paragraph" w:customStyle="1" w:styleId="MKappalejako">
    <w:name w:val="MKappalejako"/>
    <w:rsid w:val="00C943C3"/>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E696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E6961"/>
  </w:style>
  <w:style w:type="paragraph" w:styleId="Alatunniste">
    <w:name w:val="footer"/>
    <w:basedOn w:val="Normaali"/>
    <w:link w:val="AlatunnisteChar"/>
    <w:uiPriority w:val="99"/>
    <w:unhideWhenUsed/>
    <w:rsid w:val="000E696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E6961"/>
  </w:style>
  <w:style w:type="paragraph" w:customStyle="1" w:styleId="LLPykalanOtsikko">
    <w:name w:val="LLPykalanOtsikko"/>
    <w:next w:val="Normaali"/>
    <w:rsid w:val="00F63C1A"/>
    <w:pPr>
      <w:spacing w:before="220" w:after="220" w:line="220" w:lineRule="exact"/>
      <w:jc w:val="center"/>
    </w:pPr>
    <w:rPr>
      <w:rFonts w:ascii="Times New Roman" w:eastAsia="Times New Roman" w:hAnsi="Times New Roman" w:cs="Times New Roman"/>
      <w:i/>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334">
      <w:bodyDiv w:val="1"/>
      <w:marLeft w:val="0"/>
      <w:marRight w:val="0"/>
      <w:marTop w:val="0"/>
      <w:marBottom w:val="0"/>
      <w:divBdr>
        <w:top w:val="none" w:sz="0" w:space="0" w:color="auto"/>
        <w:left w:val="none" w:sz="0" w:space="0" w:color="auto"/>
        <w:bottom w:val="none" w:sz="0" w:space="0" w:color="auto"/>
        <w:right w:val="none" w:sz="0" w:space="0" w:color="auto"/>
      </w:divBdr>
    </w:div>
    <w:div w:id="216360966">
      <w:bodyDiv w:val="1"/>
      <w:marLeft w:val="0"/>
      <w:marRight w:val="0"/>
      <w:marTop w:val="0"/>
      <w:marBottom w:val="0"/>
      <w:divBdr>
        <w:top w:val="none" w:sz="0" w:space="0" w:color="auto"/>
        <w:left w:val="none" w:sz="0" w:space="0" w:color="auto"/>
        <w:bottom w:val="none" w:sz="0" w:space="0" w:color="auto"/>
        <w:right w:val="none" w:sz="0" w:space="0" w:color="auto"/>
      </w:divBdr>
    </w:div>
    <w:div w:id="353071399">
      <w:bodyDiv w:val="1"/>
      <w:marLeft w:val="0"/>
      <w:marRight w:val="0"/>
      <w:marTop w:val="0"/>
      <w:marBottom w:val="0"/>
      <w:divBdr>
        <w:top w:val="none" w:sz="0" w:space="0" w:color="auto"/>
        <w:left w:val="none" w:sz="0" w:space="0" w:color="auto"/>
        <w:bottom w:val="none" w:sz="0" w:space="0" w:color="auto"/>
        <w:right w:val="none" w:sz="0" w:space="0" w:color="auto"/>
      </w:divBdr>
    </w:div>
    <w:div w:id="429159940">
      <w:bodyDiv w:val="1"/>
      <w:marLeft w:val="0"/>
      <w:marRight w:val="0"/>
      <w:marTop w:val="0"/>
      <w:marBottom w:val="0"/>
      <w:divBdr>
        <w:top w:val="none" w:sz="0" w:space="0" w:color="auto"/>
        <w:left w:val="none" w:sz="0" w:space="0" w:color="auto"/>
        <w:bottom w:val="none" w:sz="0" w:space="0" w:color="auto"/>
        <w:right w:val="none" w:sz="0" w:space="0" w:color="auto"/>
      </w:divBdr>
    </w:div>
    <w:div w:id="563832002">
      <w:bodyDiv w:val="1"/>
      <w:marLeft w:val="0"/>
      <w:marRight w:val="0"/>
      <w:marTop w:val="0"/>
      <w:marBottom w:val="0"/>
      <w:divBdr>
        <w:top w:val="none" w:sz="0" w:space="0" w:color="auto"/>
        <w:left w:val="none" w:sz="0" w:space="0" w:color="auto"/>
        <w:bottom w:val="none" w:sz="0" w:space="0" w:color="auto"/>
        <w:right w:val="none" w:sz="0" w:space="0" w:color="auto"/>
      </w:divBdr>
    </w:div>
    <w:div w:id="641741094">
      <w:bodyDiv w:val="1"/>
      <w:marLeft w:val="0"/>
      <w:marRight w:val="0"/>
      <w:marTop w:val="0"/>
      <w:marBottom w:val="0"/>
      <w:divBdr>
        <w:top w:val="none" w:sz="0" w:space="0" w:color="auto"/>
        <w:left w:val="none" w:sz="0" w:space="0" w:color="auto"/>
        <w:bottom w:val="none" w:sz="0" w:space="0" w:color="auto"/>
        <w:right w:val="none" w:sz="0" w:space="0" w:color="auto"/>
      </w:divBdr>
    </w:div>
    <w:div w:id="732045571">
      <w:bodyDiv w:val="1"/>
      <w:marLeft w:val="0"/>
      <w:marRight w:val="0"/>
      <w:marTop w:val="0"/>
      <w:marBottom w:val="0"/>
      <w:divBdr>
        <w:top w:val="none" w:sz="0" w:space="0" w:color="auto"/>
        <w:left w:val="none" w:sz="0" w:space="0" w:color="auto"/>
        <w:bottom w:val="none" w:sz="0" w:space="0" w:color="auto"/>
        <w:right w:val="none" w:sz="0" w:space="0" w:color="auto"/>
      </w:divBdr>
    </w:div>
    <w:div w:id="832451807">
      <w:bodyDiv w:val="1"/>
      <w:marLeft w:val="0"/>
      <w:marRight w:val="0"/>
      <w:marTop w:val="0"/>
      <w:marBottom w:val="0"/>
      <w:divBdr>
        <w:top w:val="none" w:sz="0" w:space="0" w:color="auto"/>
        <w:left w:val="none" w:sz="0" w:space="0" w:color="auto"/>
        <w:bottom w:val="none" w:sz="0" w:space="0" w:color="auto"/>
        <w:right w:val="none" w:sz="0" w:space="0" w:color="auto"/>
      </w:divBdr>
    </w:div>
    <w:div w:id="844170515">
      <w:bodyDiv w:val="1"/>
      <w:marLeft w:val="0"/>
      <w:marRight w:val="0"/>
      <w:marTop w:val="0"/>
      <w:marBottom w:val="0"/>
      <w:divBdr>
        <w:top w:val="none" w:sz="0" w:space="0" w:color="auto"/>
        <w:left w:val="none" w:sz="0" w:space="0" w:color="auto"/>
        <w:bottom w:val="none" w:sz="0" w:space="0" w:color="auto"/>
        <w:right w:val="none" w:sz="0" w:space="0" w:color="auto"/>
      </w:divBdr>
    </w:div>
    <w:div w:id="856388825">
      <w:bodyDiv w:val="1"/>
      <w:marLeft w:val="0"/>
      <w:marRight w:val="0"/>
      <w:marTop w:val="0"/>
      <w:marBottom w:val="0"/>
      <w:divBdr>
        <w:top w:val="none" w:sz="0" w:space="0" w:color="auto"/>
        <w:left w:val="none" w:sz="0" w:space="0" w:color="auto"/>
        <w:bottom w:val="none" w:sz="0" w:space="0" w:color="auto"/>
        <w:right w:val="none" w:sz="0" w:space="0" w:color="auto"/>
      </w:divBdr>
    </w:div>
    <w:div w:id="879249673">
      <w:bodyDiv w:val="1"/>
      <w:marLeft w:val="0"/>
      <w:marRight w:val="0"/>
      <w:marTop w:val="0"/>
      <w:marBottom w:val="0"/>
      <w:divBdr>
        <w:top w:val="none" w:sz="0" w:space="0" w:color="auto"/>
        <w:left w:val="none" w:sz="0" w:space="0" w:color="auto"/>
        <w:bottom w:val="none" w:sz="0" w:space="0" w:color="auto"/>
        <w:right w:val="none" w:sz="0" w:space="0" w:color="auto"/>
      </w:divBdr>
    </w:div>
    <w:div w:id="929434688">
      <w:bodyDiv w:val="1"/>
      <w:marLeft w:val="0"/>
      <w:marRight w:val="0"/>
      <w:marTop w:val="0"/>
      <w:marBottom w:val="0"/>
      <w:divBdr>
        <w:top w:val="none" w:sz="0" w:space="0" w:color="auto"/>
        <w:left w:val="none" w:sz="0" w:space="0" w:color="auto"/>
        <w:bottom w:val="none" w:sz="0" w:space="0" w:color="auto"/>
        <w:right w:val="none" w:sz="0" w:space="0" w:color="auto"/>
      </w:divBdr>
    </w:div>
    <w:div w:id="994257752">
      <w:bodyDiv w:val="1"/>
      <w:marLeft w:val="0"/>
      <w:marRight w:val="0"/>
      <w:marTop w:val="0"/>
      <w:marBottom w:val="0"/>
      <w:divBdr>
        <w:top w:val="none" w:sz="0" w:space="0" w:color="auto"/>
        <w:left w:val="none" w:sz="0" w:space="0" w:color="auto"/>
        <w:bottom w:val="none" w:sz="0" w:space="0" w:color="auto"/>
        <w:right w:val="none" w:sz="0" w:space="0" w:color="auto"/>
      </w:divBdr>
    </w:div>
    <w:div w:id="1055617290">
      <w:bodyDiv w:val="1"/>
      <w:marLeft w:val="0"/>
      <w:marRight w:val="0"/>
      <w:marTop w:val="0"/>
      <w:marBottom w:val="0"/>
      <w:divBdr>
        <w:top w:val="none" w:sz="0" w:space="0" w:color="auto"/>
        <w:left w:val="none" w:sz="0" w:space="0" w:color="auto"/>
        <w:bottom w:val="none" w:sz="0" w:space="0" w:color="auto"/>
        <w:right w:val="none" w:sz="0" w:space="0" w:color="auto"/>
      </w:divBdr>
    </w:div>
    <w:div w:id="1431855503">
      <w:bodyDiv w:val="1"/>
      <w:marLeft w:val="0"/>
      <w:marRight w:val="0"/>
      <w:marTop w:val="0"/>
      <w:marBottom w:val="0"/>
      <w:divBdr>
        <w:top w:val="none" w:sz="0" w:space="0" w:color="auto"/>
        <w:left w:val="none" w:sz="0" w:space="0" w:color="auto"/>
        <w:bottom w:val="none" w:sz="0" w:space="0" w:color="auto"/>
        <w:right w:val="none" w:sz="0" w:space="0" w:color="auto"/>
      </w:divBdr>
    </w:div>
    <w:div w:id="1445728083">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ED8D42F94A4A64D8524C5CE9E400FFF" ma:contentTypeVersion="3" ma:contentTypeDescription="Kampus asiakirja" ma:contentTypeScope="" ma:versionID="2de9d27ed079ef424d6676387504e42e">
  <xsd:schema xmlns:xsd="http://www.w3.org/2001/XMLSchema" xmlns:xs="http://www.w3.org/2001/XMLSchema" xmlns:p="http://schemas.microsoft.com/office/2006/metadata/properties" xmlns:ns2="c138b538-c2fd-4cca-8c26-6e4e32e5a042" targetNamespace="http://schemas.microsoft.com/office/2006/metadata/properties" ma:root="true" ma:fieldsID="c405c0c6284f3fdd27740f2ff2e68d96"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ffa11a46-cdc2-426b-9fde-3284520dcd71}" ma:internalName="TaxCatchAll" ma:showField="CatchAllData" ma:web="322d9096-877c-4940-90ab-aa8cf9ea2a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a11a46-cdc2-426b-9fde-3284520dcd71}" ma:internalName="TaxCatchAllLabel" ma:readOnly="true" ma:showField="CatchAllDataLabel" ma:web="322d9096-877c-4940-90ab-aa8cf9ea2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A7EB-A15B-4A19-9C96-CE0D61E880EA}">
  <ds:schemaRefs>
    <ds:schemaRef ds:uri="http://schemas.microsoft.com/sharepoint/v3/contenttype/forms"/>
  </ds:schemaRefs>
</ds:datastoreItem>
</file>

<file path=customXml/itemProps2.xml><?xml version="1.0" encoding="utf-8"?>
<ds:datastoreItem xmlns:ds="http://schemas.openxmlformats.org/officeDocument/2006/customXml" ds:itemID="{9069EAAD-5B00-4687-8322-25C5DBA27903}">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A736E194-FD0E-42FB-B0DC-3F24A4F9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441C2-BEF8-4481-B2A9-89A97EB09275}">
  <ds:schemaRefs>
    <ds:schemaRef ds:uri="Microsoft.SharePoint.Taxonomy.ContentTypeSync"/>
  </ds:schemaRefs>
</ds:datastoreItem>
</file>

<file path=customXml/itemProps5.xml><?xml version="1.0" encoding="utf-8"?>
<ds:datastoreItem xmlns:ds="http://schemas.openxmlformats.org/officeDocument/2006/customXml" ds:itemID="{4411AA92-E044-4133-9CED-6918D22D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12390</Words>
  <Characters>100367</Characters>
  <Application>Microsoft Office Word</Application>
  <DocSecurity>0</DocSecurity>
  <Lines>836</Lines>
  <Paragraphs>225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Kumpula Elisa (OM)</dc:creator>
  <cp:keywords/>
  <dc:description/>
  <cp:lastModifiedBy>Kangaspunta Teo (TEM)</cp:lastModifiedBy>
  <cp:revision>4</cp:revision>
  <cp:lastPrinted>2018-10-05T08:41:00Z</cp:lastPrinted>
  <dcterms:created xsi:type="dcterms:W3CDTF">2024-03-15T10:18:00Z</dcterms:created>
  <dcterms:modified xsi:type="dcterms:W3CDTF">2024-06-28T09:43:00Z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0x010100B5FAB64B6C204DD994D3FAC0C34E2BFF008ED8D42F94A4A64D8524C5CE9E400FFF</vt:lpwstr>
  </property>
  <property fmtid="{D5CDD505-2E9C-101B-9397-08002B2CF9AE}" pid="3" name="KampusOrganization">
    <vt:lpwstr/>
  </property>
  <property fmtid="{D5CDD505-2E9C-101B-9397-08002B2CF9AE}" pid="4" name="KampusKeywords">
    <vt:lpwstr/>
  </property>
</Properties>
</file>