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54" w:rsidRDefault="00B51DD1" w:rsidP="00446E3A">
      <w:r>
        <w:t>Versio 31.10.2018 lausuntokierros</w:t>
      </w:r>
    </w:p>
    <w:p w:rsidR="00B51DD1" w:rsidRDefault="00B51DD1" w:rsidP="00446E3A"/>
    <w:p w:rsidR="009B230C" w:rsidRDefault="007763A0" w:rsidP="00446E3A">
      <w:r>
        <w:t xml:space="preserve">Hallituksen esitys eduskunnalle laiksi maakaasumarkkinalain muuttamisesta ja laiksi sähkömarkkinalain </w:t>
      </w:r>
      <w:r w:rsidR="007B6CFA">
        <w:t>56</w:t>
      </w:r>
      <w:r>
        <w:t xml:space="preserve"> §:n muuttamisesta</w:t>
      </w:r>
    </w:p>
    <w:p w:rsidR="007763A0" w:rsidRDefault="007763A0" w:rsidP="00446E3A"/>
    <w:p w:rsidR="007763A0" w:rsidRDefault="007763A0" w:rsidP="00446E3A">
      <w:r>
        <w:t>ESITYKSEN PÄÄASIALLINEN SISÄLTÖ</w:t>
      </w:r>
    </w:p>
    <w:p w:rsidR="007763A0" w:rsidRDefault="007763A0" w:rsidP="00446E3A"/>
    <w:p w:rsidR="00537335" w:rsidRDefault="00537335" w:rsidP="00446E3A">
      <w:r>
        <w:t>Esityksessä ehdotetaan muutettavaksi maakaasumarkkinalakia ja sähkömarkkinalakia.</w:t>
      </w:r>
    </w:p>
    <w:p w:rsidR="00537335" w:rsidRDefault="00537335" w:rsidP="00446E3A"/>
    <w:p w:rsidR="0022287B" w:rsidRDefault="00537335" w:rsidP="00537335">
      <w:r>
        <w:t>Maakaasumarkkinalain verkkoon syötön ja verkosta oton maksuja koskevaa</w:t>
      </w:r>
      <w:r w:rsidR="0036439E">
        <w:t>n</w:t>
      </w:r>
      <w:r>
        <w:t xml:space="preserve"> säännö</w:t>
      </w:r>
      <w:r w:rsidR="0036439E">
        <w:t xml:space="preserve">kseen sisällytettäisiin nykyistä tarkemmat säännökset </w:t>
      </w:r>
      <w:r w:rsidR="0022287B">
        <w:t>maakaasujärjestelmän ulk</w:t>
      </w:r>
      <w:r w:rsidR="009D78F4">
        <w:t>omaan yhteyksien siirtomaksuja koskevista alennuksista</w:t>
      </w:r>
      <w:r w:rsidR="0022287B">
        <w:t>.</w:t>
      </w:r>
      <w:r w:rsidR="009D78F4">
        <w:t xml:space="preserve"> Maakaasujärjestelmän eristyneisyyden </w:t>
      </w:r>
      <w:r w:rsidR="001B2EAB">
        <w:t>päättävässä</w:t>
      </w:r>
      <w:r w:rsidR="009D78F4">
        <w:t xml:space="preserve"> yhdysputkessa oleva</w:t>
      </w:r>
      <w:r w:rsidR="00934BD0">
        <w:t>ssa</w:t>
      </w:r>
      <w:r w:rsidR="009D78F4">
        <w:t xml:space="preserve"> syöttö- ja ottopistees</w:t>
      </w:r>
      <w:r w:rsidR="00934BD0">
        <w:t>sä voitaisiin jättää asettamatta siirtomaksu</w:t>
      </w:r>
      <w:r w:rsidR="009D78F4" w:rsidRPr="001A62BC">
        <w:t xml:space="preserve">, jos syöttö- ja ottomaksun asettamatta jättäminen </w:t>
      </w:r>
      <w:r w:rsidR="00710143">
        <w:t>perustu</w:t>
      </w:r>
      <w:r w:rsidR="009D78F4">
        <w:t>isi</w:t>
      </w:r>
      <w:r w:rsidR="009D78F4" w:rsidRPr="001A62BC">
        <w:t xml:space="preserve"> Suomea sitovaan kansainväliseen velvoitteeseen tai </w:t>
      </w:r>
      <w:r w:rsidR="009D78F4" w:rsidRPr="00474CA8">
        <w:t>kansainväliseen sopimukseen taikka siirtoverkonhaltijoiden tekemään, vastavuoroisiin markkin</w:t>
      </w:r>
      <w:r w:rsidR="009D78F4">
        <w:t>aedellytyksiin perustuvaan sopi</w:t>
      </w:r>
      <w:r w:rsidR="009D78F4" w:rsidRPr="00474CA8">
        <w:t>mukseen</w:t>
      </w:r>
      <w:r w:rsidR="009D78F4" w:rsidRPr="001A62BC">
        <w:t>.</w:t>
      </w:r>
    </w:p>
    <w:p w:rsidR="0022287B" w:rsidRDefault="0022287B" w:rsidP="00537335"/>
    <w:p w:rsidR="00F84908" w:rsidRDefault="0022287B" w:rsidP="00537335">
      <w:r>
        <w:t xml:space="preserve">Lakiin sisällytettäisiin lisäksi säännökset alueellisen </w:t>
      </w:r>
      <w:r w:rsidR="0036439E">
        <w:t>syöttö- ja ottojärjestelmä</w:t>
      </w:r>
      <w:r>
        <w:t>n muodostamisesta. Alueelliseen s</w:t>
      </w:r>
      <w:r w:rsidR="0036439E">
        <w:t>yöttö- ja ottojärjestelmä</w:t>
      </w:r>
      <w:r>
        <w:t>än</w:t>
      </w:r>
      <w:r w:rsidR="0036439E">
        <w:t xml:space="preserve"> </w:t>
      </w:r>
      <w:r w:rsidR="00300412">
        <w:t xml:space="preserve">kuuluisi </w:t>
      </w:r>
      <w:r w:rsidR="0036439E">
        <w:t xml:space="preserve">kaksi tai useampia Euroopan unionin jäsenvaltioiden maakaasujärjestelmiä. Alueellinen syöttö- ja ottojärjestelmä olisi mahdollista muodostaa </w:t>
      </w:r>
      <w:r w:rsidR="00F84908" w:rsidRPr="00474CA8">
        <w:t>Suomea sitovaan kansainväliseen velvoitteeseen tai kansainväliseen sopimukseen taikka siirtoverkonhaltijoiden tekemään, vastavuoroisiin markkin</w:t>
      </w:r>
      <w:r w:rsidR="00F84908">
        <w:t>aedellytyksiin perustuvaan sopi</w:t>
      </w:r>
      <w:r w:rsidR="00F84908" w:rsidRPr="00474CA8">
        <w:t>mukseen</w:t>
      </w:r>
      <w:r w:rsidR="00F84908">
        <w:t xml:space="preserve"> perustuen</w:t>
      </w:r>
      <w:r w:rsidR="00F84908" w:rsidRPr="00474CA8">
        <w:t>.</w:t>
      </w:r>
    </w:p>
    <w:p w:rsidR="00F84908" w:rsidRDefault="00F84908" w:rsidP="00537335"/>
    <w:p w:rsidR="00F84908" w:rsidRDefault="00F84908" w:rsidP="00090DDB">
      <w:r>
        <w:t xml:space="preserve">Maakaasumarkkinalain siirtymäsäännöksiä muutettaisiin siten, että Energiavirastolle säädettäisiin </w:t>
      </w:r>
      <w:r w:rsidR="00090DDB">
        <w:t>maakaasumarkkinoiden</w:t>
      </w:r>
      <w:r w:rsidR="00892394">
        <w:t xml:space="preserve"> kilpailun</w:t>
      </w:r>
      <w:r w:rsidR="00090DDB">
        <w:t xml:space="preserve"> avaamiseen liittyvä </w:t>
      </w:r>
      <w:r>
        <w:t xml:space="preserve">määräaikainen toimivalta vahvistaa </w:t>
      </w:r>
      <w:r w:rsidRPr="00F84908">
        <w:t xml:space="preserve">maakaasujärjestelmän ulkomaan yhteyksissä noudatettavat siirtomaksut ja muut </w:t>
      </w:r>
      <w:r w:rsidR="00992B13">
        <w:t xml:space="preserve">ulkomaan yhteyksien </w:t>
      </w:r>
      <w:r w:rsidRPr="00F84908">
        <w:t>siirtopalvelun ehdot vuosiksi 2020 ja 2021</w:t>
      </w:r>
      <w:r>
        <w:t xml:space="preserve">. Energiavirasto voisi vahvistuspäätöksessä </w:t>
      </w:r>
      <w:r w:rsidRPr="00F84908">
        <w:t>määrätä</w:t>
      </w:r>
      <w:r w:rsidR="00090DDB">
        <w:t xml:space="preserve"> myös</w:t>
      </w:r>
      <w:r w:rsidRPr="00F84908">
        <w:t xml:space="preserve">, että </w:t>
      </w:r>
      <w:r w:rsidR="00992B13">
        <w:t>maakaasujärjestelmän eristyneisyyden päättämiseksi kehitetyssä yhdysputkessa olevaan syöttö- ja ottopisteeseen liittyvien siirtomaksujen asettamatta jättämisestä tai niitä koskevasta muusta alennuksesta</w:t>
      </w:r>
      <w:r w:rsidRPr="00F84908">
        <w:t>, jos maakaasujärjestelmissä noudatetaan vastavuoroisia markkinaedellytyksiä ja alueellisen syöttö- ja ottojärjestelmän muodostaminen on maakaasumarkkinoiden kehityksen kannalta tarkoituksenmukaista</w:t>
      </w:r>
      <w:r w:rsidR="00090DDB">
        <w:t>. Lisäksi vuoden 2020 alusta voimaan tulevien uuden järjestelmän mukaisten siirtomaksujen viimeistä mahdollista julkaisuajankohtaa siirrettäisiin kahdella kuukaudella eteenpäin kesäkuun 2019 loppuun.</w:t>
      </w:r>
    </w:p>
    <w:p w:rsidR="00090DDB" w:rsidRDefault="00090DDB" w:rsidP="00537335"/>
    <w:p w:rsidR="00D43525" w:rsidRDefault="00C85F56" w:rsidP="00537335">
      <w:r>
        <w:t xml:space="preserve">Sähkömarkkinalain sähköntuotannon jakelumaksuja koskeva sääntely ehdotettaisiin ulotettavaksi jakeluverkkojen ohella myös suurjännitteisiin jakeluverkkoihin. </w:t>
      </w:r>
      <w:r w:rsidR="005C4696">
        <w:t xml:space="preserve">Ehdotuksen tavoitteena on saattaa suurjännitteisiin jakeluverkkoihin liittyneiden voimalaitosten </w:t>
      </w:r>
      <w:proofErr w:type="spellStart"/>
      <w:r w:rsidR="005C4696">
        <w:t>verkkoonpääsyn</w:t>
      </w:r>
      <w:proofErr w:type="spellEnd"/>
      <w:r w:rsidR="005C4696">
        <w:t xml:space="preserve"> ehdot vastaamaan nykyistä paremmin kantaverkoissa sovellettavaa Euroopan unionin lainsäädäntöä ja jakeluverkoissa sovellettavaa kansallista lainsäädäntöä.</w:t>
      </w:r>
    </w:p>
    <w:p w:rsidR="005C4696" w:rsidRDefault="005C4696" w:rsidP="00537335"/>
    <w:p w:rsidR="005C4696" w:rsidRDefault="005C4696" w:rsidP="00537335">
      <w:r>
        <w:t>Lait on tarkoitettu tulemaan voimaan mahdollisimman pian.</w:t>
      </w:r>
      <w:r w:rsidR="005B637A" w:rsidRPr="005B637A">
        <w:t xml:space="preserve"> </w:t>
      </w:r>
      <w:r w:rsidR="005B637A">
        <w:t xml:space="preserve">Maakaasumarkkinalain 22 §:n </w:t>
      </w:r>
      <w:r w:rsidR="00992B13">
        <w:t xml:space="preserve">1 momentin ja 33 a §:n </w:t>
      </w:r>
      <w:r w:rsidR="005B637A">
        <w:t>on tarkoitus tulla</w:t>
      </w:r>
      <w:r w:rsidR="005B637A" w:rsidRPr="005B637A">
        <w:t xml:space="preserve"> </w:t>
      </w:r>
      <w:r w:rsidR="005B637A">
        <w:t>voimaan 1 päivänä</w:t>
      </w:r>
      <w:r w:rsidR="00992B13">
        <w:t xml:space="preserve"> tammikuuta 2020. Säännöksi</w:t>
      </w:r>
      <w:r w:rsidR="005B637A">
        <w:t>ssä tark</w:t>
      </w:r>
      <w:r w:rsidR="00300412">
        <w:t>oitettu kansainvälinen sopimus</w:t>
      </w:r>
      <w:r w:rsidR="005B637A">
        <w:t xml:space="preserve"> tai siirtoverkonhaltijoiden sopimus voitaisiin tehdä myös ennen lain voimaantuloa.</w:t>
      </w:r>
    </w:p>
    <w:p w:rsidR="005B637A" w:rsidRDefault="005B637A">
      <w:r>
        <w:br w:type="page"/>
      </w:r>
    </w:p>
    <w:p w:rsidR="005B637A" w:rsidRDefault="005B637A" w:rsidP="00537335"/>
    <w:p w:rsidR="007763A0" w:rsidRDefault="007763A0" w:rsidP="00446E3A"/>
    <w:p w:rsidR="007763A0" w:rsidRDefault="007763A0" w:rsidP="00446E3A">
      <w:r>
        <w:t>PERUSTELUT</w:t>
      </w:r>
    </w:p>
    <w:p w:rsidR="007763A0" w:rsidRDefault="007763A0" w:rsidP="00446E3A"/>
    <w:p w:rsidR="007763A0" w:rsidRDefault="007763A0" w:rsidP="00446E3A">
      <w:r>
        <w:t>1 Nykytila</w:t>
      </w:r>
    </w:p>
    <w:p w:rsidR="007763A0" w:rsidRDefault="007763A0" w:rsidP="00446E3A"/>
    <w:p w:rsidR="007763A0" w:rsidRDefault="007763A0" w:rsidP="00446E3A">
      <w:r>
        <w:t>1.1 Maakaasumarkkinalaki</w:t>
      </w:r>
    </w:p>
    <w:p w:rsidR="007763A0" w:rsidRDefault="007763A0" w:rsidP="00446E3A"/>
    <w:p w:rsidR="005B637A" w:rsidRDefault="005B637A" w:rsidP="00446E3A">
      <w:r>
        <w:t xml:space="preserve">Suomen maakaasumarkkinat avataan kilpailulle 1 päivänä tammikuuta 2020 maakaasumarkkinalain (587/2017) säätämällä tavalla. Samanaikaisesti Suomessa </w:t>
      </w:r>
      <w:r w:rsidR="00EE790B">
        <w:t>otetaan maakaasun siirrossa</w:t>
      </w:r>
      <w:r>
        <w:t xml:space="preserve"> </w:t>
      </w:r>
      <w:r w:rsidR="00EE790B">
        <w:t>käyttöön maakaasunsiirto</w:t>
      </w:r>
      <w:r w:rsidR="00EE790B" w:rsidRPr="00EE790B">
        <w:t>verkkoihin pääsyä koskevista edellytyksistä ja asetu</w:t>
      </w:r>
      <w:r w:rsidR="00EE790B">
        <w:t xml:space="preserve">ksen (EY) </w:t>
      </w:r>
      <w:proofErr w:type="gramStart"/>
      <w:r w:rsidR="00EE790B">
        <w:t>N:o</w:t>
      </w:r>
      <w:proofErr w:type="gramEnd"/>
      <w:r w:rsidR="00EE790B">
        <w:t xml:space="preserve"> 1775/2005 kumoami</w:t>
      </w:r>
      <w:r w:rsidR="00EE790B" w:rsidRPr="00EE790B">
        <w:t>sesta</w:t>
      </w:r>
      <w:r w:rsidR="00EE790B">
        <w:t xml:space="preserve"> annetun </w:t>
      </w:r>
      <w:r w:rsidR="00EE790B" w:rsidRPr="00EE790B">
        <w:t>Euroopan par</w:t>
      </w:r>
      <w:r w:rsidR="00EE790B">
        <w:t>lamentin ja neuvoston asetuks</w:t>
      </w:r>
      <w:r w:rsidR="00EE790B" w:rsidRPr="00EE790B">
        <w:t>en (E</w:t>
      </w:r>
      <w:r w:rsidR="00EE790B">
        <w:t>Y) N:o 715/2009</w:t>
      </w:r>
      <w:r w:rsidR="00EE790B" w:rsidRPr="00EE790B">
        <w:t xml:space="preserve">, jäljempänä </w:t>
      </w:r>
      <w:r w:rsidR="00EE790B" w:rsidRPr="00EE790B">
        <w:rPr>
          <w:i/>
        </w:rPr>
        <w:t>maakaasuverkkoasetus</w:t>
      </w:r>
      <w:r w:rsidR="00EE790B">
        <w:t>, mukaiset verkkoon syötön ja verkosta oton maksut.</w:t>
      </w:r>
      <w:r w:rsidR="00CA54CA">
        <w:t xml:space="preserve"> </w:t>
      </w:r>
      <w:r w:rsidR="00581317">
        <w:t xml:space="preserve">Maakaasuverkkoasetuksen 13 artiklan 1 kohdan mukaan verkon käyttäjiltä perittävien tariffien on oltava syrjimättömiä, ja ne on määriteltävä erikseen siirtoverkon kunkin syöttö- ja ottokohdan osalta. </w:t>
      </w:r>
      <w:r w:rsidR="00CA54CA">
        <w:t>Kaasun yhdenmukaistettuja siirtotariffirakenteita koskevasta verkkosäännöstä annetun komission asetuksen (EU) 2017/460 9 artiklan 2 kohdan mukaan jäsenvaltioiden eristyneisyyden päättämiseksi kehitettyyn infrastruktuuriin yhteydessä olevissa syöttö- ja ottokohdissa voidaan asianomaisiin kapasiteettiin perustuviin siirtotariffeihin soveltaa alennusta toimitusvarmuuden parantamiseksi.</w:t>
      </w:r>
    </w:p>
    <w:p w:rsidR="00EE790B" w:rsidRDefault="00EE790B" w:rsidP="00446E3A"/>
    <w:p w:rsidR="00EE790B" w:rsidRDefault="00CA54CA" w:rsidP="00446E3A">
      <w:r>
        <w:t xml:space="preserve">Maakaasumarkkinalain 22 §:n mukaan </w:t>
      </w:r>
      <w:r w:rsidR="00D45756">
        <w:t>s</w:t>
      </w:r>
      <w:r w:rsidR="00D45756" w:rsidRPr="00D45756">
        <w:t>iirtoverkonhaltijan on asetettava siirtomaksu kullekin siirtoverkkonsa syöttö- ja ottopisteelle</w:t>
      </w:r>
      <w:r w:rsidR="007C6F2D">
        <w:t>. S</w:t>
      </w:r>
      <w:r w:rsidR="00D45756">
        <w:t xml:space="preserve">yöttömaksu asetetaan siirtoverkossa Imatran ja </w:t>
      </w:r>
      <w:proofErr w:type="spellStart"/>
      <w:r w:rsidR="00D45756">
        <w:t>Balticconnectorin</w:t>
      </w:r>
      <w:proofErr w:type="spellEnd"/>
      <w:r w:rsidR="00D45756">
        <w:t xml:space="preserve"> syöttöpisteisiin (siirto Venäjältä ja Virosta Suomeen), biokaasulaitosten syöttöpisteisiin sekä nesteytetyn maakaasun terminaalien syöttöpisteisiin. Ottomaksu puolestaan asetetaan siirtoverkkoon liitetyille jakeluverkkojen ottopisteille ja maakaasun käyttökohteille sekä </w:t>
      </w:r>
      <w:proofErr w:type="spellStart"/>
      <w:r w:rsidR="00D45756">
        <w:t>Balticconnectorin</w:t>
      </w:r>
      <w:proofErr w:type="spellEnd"/>
      <w:r w:rsidR="00D45756">
        <w:t xml:space="preserve"> ottopisteelle (siirto Suomesta Viroon).</w:t>
      </w:r>
      <w:r w:rsidRPr="00CA54CA">
        <w:t xml:space="preserve"> </w:t>
      </w:r>
      <w:r>
        <w:t>Lain 22§:n mukaan s</w:t>
      </w:r>
      <w:r w:rsidRPr="00D45756">
        <w:t>yöttö- ja ottopisteelle, johon on liitetty yhdysputki Euroopan talousalueeseen kuuluvan toisen valtion maakaasuverkkoon, ei aseteta siirtomaksua, jos syöttö- ja ottomaksun asettamatta jättäminen perustuu Suomea sitovaan kansainväliseen velvoitteeseen tai sopimukseen.</w:t>
      </w:r>
    </w:p>
    <w:p w:rsidR="007C6F2D" w:rsidRDefault="007C6F2D" w:rsidP="00446E3A"/>
    <w:p w:rsidR="007C6F2D" w:rsidRDefault="00CA54CA" w:rsidP="007C6F2D">
      <w:r>
        <w:t xml:space="preserve">Suomen maakaasujärjestelmä muodostaa oman syöttö- ja ottojärjestelmänsä. </w:t>
      </w:r>
      <w:r w:rsidR="007C6F2D">
        <w:t xml:space="preserve">Suomi voi myös liittyä osaksi usean Euroopan unionin ja Euroopan talousalueen jäsenvaltion muodostamaa </w:t>
      </w:r>
      <w:r w:rsidR="006F694D">
        <w:t>alueellista</w:t>
      </w:r>
      <w:r w:rsidR="007C6F2D">
        <w:t xml:space="preserve"> syöttö</w:t>
      </w:r>
      <w:r w:rsidR="006F694D">
        <w:t>- ja ottojärjestelmää</w:t>
      </w:r>
      <w:r w:rsidR="007C6F2D" w:rsidRPr="00D45756">
        <w:t xml:space="preserve">. </w:t>
      </w:r>
      <w:r w:rsidR="00175CA6">
        <w:t>Vastaavalla alueella toimiva yhteinen tasehallinta-alue olisi edellytys alueellisen syöttö- ja ottojärjestelmän muodostamiselle.</w:t>
      </w:r>
      <w:r>
        <w:t xml:space="preserve"> </w:t>
      </w:r>
      <w:r w:rsidR="006F694D">
        <w:t>Alueellise</w:t>
      </w:r>
      <w:r w:rsidR="008A2A0C">
        <w:t>e</w:t>
      </w:r>
      <w:r w:rsidR="006F694D">
        <w:t>n</w:t>
      </w:r>
      <w:r w:rsidR="007C6F2D">
        <w:t xml:space="preserve"> </w:t>
      </w:r>
      <w:r w:rsidR="006F694D">
        <w:t>syöttö- ja ottojärjestelmä</w:t>
      </w:r>
      <w:r w:rsidR="008A2A0C">
        <w:t>ä</w:t>
      </w:r>
      <w:r w:rsidR="006F694D">
        <w:t>n</w:t>
      </w:r>
      <w:r w:rsidR="007C6F2D">
        <w:t xml:space="preserve"> </w:t>
      </w:r>
      <w:r w:rsidR="008A2A0C">
        <w:t xml:space="preserve">kuuluvat </w:t>
      </w:r>
      <w:r w:rsidR="007C6F2D">
        <w:t xml:space="preserve">maakaasujärjestelmät yhdistävistä sisäisistä yhdysputkista poistettaisiin syöttö- ja ottopiste, eikä kaasun siirrosta yhdysputkessa perittäisi </w:t>
      </w:r>
      <w:r w:rsidR="008A2A0C">
        <w:t xml:space="preserve">erillisiä </w:t>
      </w:r>
      <w:r w:rsidR="007C6F2D">
        <w:t xml:space="preserve">syöttö- ja ottomaksuja. Kaasu pääsisi siirtymään vyöhykkeen sisällä </w:t>
      </w:r>
      <w:r w:rsidR="009B34DF">
        <w:t xml:space="preserve">maasta toiseen ilman syöttö- ja ottomaksuja. Tämä </w:t>
      </w:r>
      <w:r w:rsidR="00175CA6">
        <w:t>edistäisi</w:t>
      </w:r>
      <w:r w:rsidR="009B34DF">
        <w:t xml:space="preserve"> vyöhykkeellä rajat ylittävää maakaasukauppaa ja eri hankintalähteiden kilpailua. </w:t>
      </w:r>
    </w:p>
    <w:p w:rsidR="009B34DF" w:rsidRDefault="009B34DF" w:rsidP="007C6F2D"/>
    <w:p w:rsidR="009B34DF" w:rsidRDefault="00F503C9" w:rsidP="007C6F2D">
      <w:r>
        <w:t>Maakaasumarkkinalain 100 §:n mukaan s</w:t>
      </w:r>
      <w:r w:rsidRPr="00F503C9">
        <w:t xml:space="preserve">iirtoverkonhaltijan tulee julkaista 22 §:ssä tarkoitetut maakaasun verkkoon syötön ja verkosta oton maksunsa viimeistään 30 päivänä </w:t>
      </w:r>
      <w:r w:rsidR="006F694D">
        <w:t>huhti</w:t>
      </w:r>
      <w:r w:rsidRPr="00F503C9">
        <w:t>kuuta 2019.</w:t>
      </w:r>
    </w:p>
    <w:p w:rsidR="00F503C9" w:rsidRDefault="00F503C9" w:rsidP="007C6F2D"/>
    <w:p w:rsidR="004578A7" w:rsidRDefault="00F503C9" w:rsidP="007C6F2D">
      <w:r>
        <w:t xml:space="preserve">Maakaasumarkkinalain 22 §:n </w:t>
      </w:r>
      <w:r w:rsidR="00CA54CA">
        <w:t>säännöksen perusteella</w:t>
      </w:r>
      <w:r>
        <w:t xml:space="preserve"> usean maan muodostaman </w:t>
      </w:r>
      <w:r w:rsidR="00BB2E89">
        <w:t xml:space="preserve">yhteisen tariffijärjestelyn tai </w:t>
      </w:r>
      <w:r>
        <w:t xml:space="preserve">yhteisen </w:t>
      </w:r>
      <w:r w:rsidR="006F694D">
        <w:t>syöttö- ja ottojärjestelmän</w:t>
      </w:r>
      <w:r>
        <w:t xml:space="preserve"> perustaminen edellyttää joko </w:t>
      </w:r>
      <w:r w:rsidR="00B91113">
        <w:t>Euroopan unionin lainsäädäntöön tai kansainväliseen sopimukseen perustuvaa, Suomea sitovaa velvoitetta. Tällaista velvoitetta ei ole nykyisin voimassa.</w:t>
      </w:r>
      <w:r w:rsidR="004578A7">
        <w:t xml:space="preserve"> </w:t>
      </w:r>
    </w:p>
    <w:p w:rsidR="004578A7" w:rsidRDefault="004578A7" w:rsidP="007C6F2D"/>
    <w:p w:rsidR="00F503C9" w:rsidRDefault="004578A7" w:rsidP="007C6F2D">
      <w:r>
        <w:lastRenderedPageBreak/>
        <w:t xml:space="preserve">Sähkömarkkinalain (588/2013) 43 §:n mukaan sähkön tuonnin ja viennin erillisistä siirtomaksuista voidaan luopua myös </w:t>
      </w:r>
      <w:r w:rsidRPr="004578A7">
        <w:t>kantaverkonhaltijan tekemi</w:t>
      </w:r>
      <w:r>
        <w:t>en</w:t>
      </w:r>
      <w:r w:rsidRPr="004578A7">
        <w:t>, vastavuoroisiin sähköjärjestelmän toimintavarmuuteen ja tehokkuuteen sekä markkinaedellytyksiin perustuvi</w:t>
      </w:r>
      <w:r>
        <w:t xml:space="preserve">en sopimusten perusteella. Vastaavan vanhan lain säännöksen nojalla Suomi, Ruotsi, Norja ja </w:t>
      </w:r>
      <w:r w:rsidR="00513A2F">
        <w:t xml:space="preserve">osa </w:t>
      </w:r>
      <w:r>
        <w:t>Tanska</w:t>
      </w:r>
      <w:r w:rsidR="00513A2F">
        <w:t>a</w:t>
      </w:r>
      <w:r>
        <w:t xml:space="preserve"> muodostivat yhteisen pohjoismaisen sähkömarkkinan, kun maiden kantaverkonhaltijat tekivät sopimuksen </w:t>
      </w:r>
      <w:r w:rsidR="006F694D">
        <w:t xml:space="preserve">keskinäisissä </w:t>
      </w:r>
      <w:r>
        <w:t>raja</w:t>
      </w:r>
      <w:r w:rsidR="006F694D">
        <w:t>johdoissa tapahtuvan sähkön</w:t>
      </w:r>
      <w:r>
        <w:t>siirron maksujen poistamisesta.</w:t>
      </w:r>
    </w:p>
    <w:p w:rsidR="004578A7" w:rsidRDefault="004578A7" w:rsidP="007C6F2D"/>
    <w:p w:rsidR="00B91113" w:rsidRDefault="003C232B" w:rsidP="007C6F2D">
      <w:r>
        <w:t xml:space="preserve">Valtioneuvoston selonteossa </w:t>
      </w:r>
      <w:r w:rsidR="003A5A92">
        <w:t xml:space="preserve">kansalliseksi energia- ja ilmastostrategiaksi vuoteen 2030 (VNS </w:t>
      </w:r>
      <w:r w:rsidR="00563B18">
        <w:t>7</w:t>
      </w:r>
      <w:r w:rsidR="003A5A92">
        <w:t xml:space="preserve">/2016 vp) on linjattu yhdeksi maakaasumarkkinoiden kehittämisen tavoitteeksi </w:t>
      </w:r>
      <w:r w:rsidR="003A5A92" w:rsidRPr="003A5A92">
        <w:t>luoda Suomen ja Baltian maiden alueelliset kaasumarkkinat.</w:t>
      </w:r>
      <w:r w:rsidR="004B0FB6">
        <w:t xml:space="preserve"> </w:t>
      </w:r>
      <w:r w:rsidR="004B0FB6" w:rsidRPr="004B0FB6">
        <w:t xml:space="preserve">Latvian, Viron ja Suomen siirtoverkko-operaattorit </w:t>
      </w:r>
      <w:r w:rsidR="00DD7DEA">
        <w:t xml:space="preserve">AS </w:t>
      </w:r>
      <w:proofErr w:type="spellStart"/>
      <w:r w:rsidR="004B0FB6" w:rsidRPr="004B0FB6">
        <w:t>Conexus</w:t>
      </w:r>
      <w:proofErr w:type="spellEnd"/>
      <w:r w:rsidR="004B0FB6" w:rsidRPr="004B0FB6">
        <w:t xml:space="preserve"> Baltic Grid, </w:t>
      </w:r>
      <w:proofErr w:type="spellStart"/>
      <w:r w:rsidR="004B0FB6" w:rsidRPr="004B0FB6">
        <w:t>Elering</w:t>
      </w:r>
      <w:proofErr w:type="spellEnd"/>
      <w:r w:rsidR="00DD7DEA">
        <w:t xml:space="preserve"> AS</w:t>
      </w:r>
      <w:r w:rsidR="00927D07">
        <w:t xml:space="preserve"> sekä</w:t>
      </w:r>
      <w:r w:rsidR="004B0FB6" w:rsidRPr="004B0FB6">
        <w:t xml:space="preserve"> </w:t>
      </w:r>
      <w:proofErr w:type="spellStart"/>
      <w:r w:rsidR="004B0FB6" w:rsidRPr="004B0FB6">
        <w:t>Gasum</w:t>
      </w:r>
      <w:proofErr w:type="spellEnd"/>
      <w:r w:rsidR="004B0FB6" w:rsidRPr="004B0FB6">
        <w:t xml:space="preserve"> </w:t>
      </w:r>
      <w:r w:rsidR="00DD7DEA">
        <w:t xml:space="preserve">Oy </w:t>
      </w:r>
      <w:r w:rsidR="004B0FB6" w:rsidRPr="004B0FB6">
        <w:t xml:space="preserve">ja Baltic Connector </w:t>
      </w:r>
      <w:r w:rsidR="00DD7DEA">
        <w:t xml:space="preserve">Oy </w:t>
      </w:r>
      <w:r w:rsidR="004B0FB6" w:rsidRPr="004B0FB6">
        <w:t xml:space="preserve">ovat allekirjoittaneet </w:t>
      </w:r>
      <w:r w:rsidR="004B0FB6">
        <w:t xml:space="preserve">lokakuussa 2018 </w:t>
      </w:r>
      <w:r w:rsidR="0084423F">
        <w:t>aie</w:t>
      </w:r>
      <w:r w:rsidR="004B0FB6" w:rsidRPr="004B0FB6">
        <w:t>sopimuksen (</w:t>
      </w:r>
      <w:proofErr w:type="spellStart"/>
      <w:r w:rsidR="004B0FB6" w:rsidRPr="004B0FB6">
        <w:t>memorandum</w:t>
      </w:r>
      <w:proofErr w:type="spellEnd"/>
      <w:r w:rsidR="004B0FB6" w:rsidRPr="004B0FB6">
        <w:t xml:space="preserve"> of </w:t>
      </w:r>
      <w:proofErr w:type="spellStart"/>
      <w:r w:rsidR="004B0FB6" w:rsidRPr="004B0FB6">
        <w:t>understanding</w:t>
      </w:r>
      <w:proofErr w:type="spellEnd"/>
      <w:r w:rsidR="004B0FB6" w:rsidRPr="004B0FB6">
        <w:t>)</w:t>
      </w:r>
      <w:r w:rsidR="004B0FB6">
        <w:t xml:space="preserve"> maakaasuma</w:t>
      </w:r>
      <w:r w:rsidR="00A20163">
        <w:t>rkkinoiden kehittämistä koskevasta yhteistyöstä</w:t>
      </w:r>
      <w:r w:rsidR="004B0FB6">
        <w:t xml:space="preserve">. </w:t>
      </w:r>
      <w:r w:rsidR="00307972">
        <w:t xml:space="preserve">Yhteistyösopimus määrittelee myös periaatteet Latvian, Viron ja Suomen muodostamalle </w:t>
      </w:r>
      <w:r w:rsidR="006D0BE5">
        <w:t>alueelliseen syöttö- ja ottojärjestelmään tähtäävälle siirtoverkonhaltijoiden yhteistyölle, jonka ensimmäisenä vaiheena tavoitellaan syöttö- ja ottomaksujen poistamista maiden välisistä yhdysputkista</w:t>
      </w:r>
      <w:r w:rsidR="00BA26A4">
        <w:t xml:space="preserve"> vuoden 2020 alusta lähtien</w:t>
      </w:r>
      <w:r w:rsidR="00307972">
        <w:t xml:space="preserve">. </w:t>
      </w:r>
      <w:r w:rsidR="00BA26A4">
        <w:t xml:space="preserve">Suomen </w:t>
      </w:r>
      <w:r w:rsidR="00710143">
        <w:t>siirtoverkko-operaattorit</w:t>
      </w:r>
      <w:r w:rsidR="00C048E9">
        <w:t xml:space="preserve"> ei</w:t>
      </w:r>
      <w:r w:rsidR="00BA26A4">
        <w:t>vät</w:t>
      </w:r>
      <w:r w:rsidR="00C048E9">
        <w:t xml:space="preserve"> voi </w:t>
      </w:r>
      <w:r w:rsidR="00BA26A4">
        <w:t xml:space="preserve">poistaa </w:t>
      </w:r>
      <w:proofErr w:type="spellStart"/>
      <w:r w:rsidR="00BA26A4">
        <w:t>Balticconnectorin</w:t>
      </w:r>
      <w:proofErr w:type="spellEnd"/>
      <w:r w:rsidR="00BA26A4">
        <w:t xml:space="preserve"> syöttö- ja ottomaksuja eivätkä myöhemmin </w:t>
      </w:r>
      <w:r w:rsidR="00C048E9">
        <w:t xml:space="preserve">liittyä yhtiöiden keskinäiseen sopimukseen perustuvaan </w:t>
      </w:r>
      <w:r w:rsidR="006F694D">
        <w:t>alueelliseen syöttö- ja ottojärjestelmään</w:t>
      </w:r>
      <w:r w:rsidR="00C048E9">
        <w:t xml:space="preserve">, ellei maakaasumarkkinalain 22 §:n 1 momentin </w:t>
      </w:r>
      <w:r w:rsidR="006F694D">
        <w:t xml:space="preserve">säännöstä </w:t>
      </w:r>
      <w:r w:rsidR="001C0D61">
        <w:t>Suomea sitovasta kansainvälisestä velvoitteesta väljennetä.</w:t>
      </w:r>
    </w:p>
    <w:p w:rsidR="006F694D" w:rsidRDefault="006F694D" w:rsidP="007C6F2D"/>
    <w:p w:rsidR="006F694D" w:rsidRDefault="006F694D" w:rsidP="007C6F2D">
      <w:r>
        <w:t xml:space="preserve">Maakaasualan yritysten ja maakaasun loppukäyttäjien keskuudessa </w:t>
      </w:r>
      <w:r w:rsidR="0058286F">
        <w:t>useat tahot ovat esittäneet</w:t>
      </w:r>
      <w:r w:rsidR="00C96334">
        <w:t>, että markkinoiden avaamiseen liittyvä siirtoverkkopalvelujen ehtojen valmistelu</w:t>
      </w:r>
      <w:r w:rsidR="00713DB2">
        <w:t>n riippumattomuus tulisi varmistaa</w:t>
      </w:r>
      <w:r w:rsidR="00C96334">
        <w:t>.</w:t>
      </w:r>
    </w:p>
    <w:p w:rsidR="005B637A" w:rsidRDefault="005B637A" w:rsidP="00446E3A"/>
    <w:p w:rsidR="007763A0" w:rsidRDefault="007763A0" w:rsidP="00446E3A">
      <w:r>
        <w:t>1.2 Sähkömarkkinalaki</w:t>
      </w:r>
    </w:p>
    <w:p w:rsidR="007763A0" w:rsidRDefault="007763A0" w:rsidP="00446E3A"/>
    <w:p w:rsidR="005444E9" w:rsidRDefault="00721A7E" w:rsidP="005444E9">
      <w:r>
        <w:t>Sähköntuotannon siirtomaksut on harmonisoitu Euroopan unionin sähkön sisämarkkinalainsäädännössä. S</w:t>
      </w:r>
      <w:r w:rsidRPr="00721A7E">
        <w:t>iirtoverkonhaltijoiden välistä korvausmekanismia ja siirtomaksujen määrittämiseen liittyviä yhteisiä sääntelyperiaatteita koskevista suuntaviivoista</w:t>
      </w:r>
      <w:r>
        <w:t xml:space="preserve"> annetun komission asetuksen</w:t>
      </w:r>
      <w:r w:rsidRPr="00721A7E">
        <w:t xml:space="preserve"> (EU) </w:t>
      </w:r>
      <w:proofErr w:type="gramStart"/>
      <w:r w:rsidRPr="00721A7E">
        <w:t>N:o</w:t>
      </w:r>
      <w:proofErr w:type="gramEnd"/>
      <w:r w:rsidRPr="00721A7E">
        <w:t xml:space="preserve"> 838/2010</w:t>
      </w:r>
      <w:r>
        <w:t xml:space="preserve"> </w:t>
      </w:r>
      <w:r w:rsidR="00B43053">
        <w:t>liitteen osassa</w:t>
      </w:r>
      <w:r w:rsidR="005444E9">
        <w:t xml:space="preserve"> B </w:t>
      </w:r>
      <w:r w:rsidR="00B43053">
        <w:t xml:space="preserve">säädetään verkko-operaattoreiden siirtomaksujen </w:t>
      </w:r>
      <w:r w:rsidR="00B43053" w:rsidRPr="00B43053">
        <w:t>määrittämiseen liittyviä yhteis</w:t>
      </w:r>
      <w:r w:rsidR="00B43053">
        <w:t xml:space="preserve">iä sääntelyperiaatteita koskevista suuntaviivoista. Suuntaviivojen </w:t>
      </w:r>
      <w:r w:rsidR="005444E9">
        <w:t xml:space="preserve">3 kohdan mukaan </w:t>
      </w:r>
      <w:r w:rsidR="005444E9" w:rsidRPr="005444E9">
        <w:t>Tanskassa, Ruotsissa ja Suomessa tuottajien vuosittain maksamien keskimääräisten siirtomaksujen on oltava 0–1,2 euroa</w:t>
      </w:r>
      <w:r w:rsidR="005444E9">
        <w:t xml:space="preserve"> megawattitunnilta</w:t>
      </w:r>
      <w:r w:rsidR="005444E9" w:rsidRPr="005444E9">
        <w:t>.</w:t>
      </w:r>
    </w:p>
    <w:p w:rsidR="00887A54" w:rsidRDefault="00887A54" w:rsidP="005444E9"/>
    <w:p w:rsidR="00887A54" w:rsidRPr="00FC7C98" w:rsidRDefault="00887A54" w:rsidP="00FC7C98">
      <w:r>
        <w:t xml:space="preserve">Sähkömarkkinalain 56 §:n mukaan sähkön tuotannolta jakeluverkossa veloitettavilla jakelumaksuilla tulee kattaa suhteellisesti pienempi osuus jakeluverkon kustannuksista kuin sähkön kulutukselta perittävillä jakelumaksuilla. Jakeluverkolla tarkoitetaan sähkömarkkinalaissa </w:t>
      </w:r>
      <w:r w:rsidRPr="00887A54">
        <w:t>sähköverkkoa, jonka nimellisjännite on pienempi kuin 110 kilovolttia</w:t>
      </w:r>
      <w:r>
        <w:t>. Valtioneuvoston asetuksella voidaan antaa tarkempia säännöksiä, joissa säädetään sähköntuotannon jakelumaksuista ja niiden määrittämistavasta jakeluverkossa sekä sähköntuotannon jakelumaksuille asetettavista, siirrettyyn energiamäärään suhteutetuista raja-arvoista, joita jakeluverkonhaltijan on noudatettava.</w:t>
      </w:r>
      <w:r w:rsidR="00FC7C98">
        <w:t xml:space="preserve"> Sähköntuotannon siirtomaksuista jakeluverkoissa säädetään sähkömarkkinoista annetun valtioneuvoston asetuksen (65/2009) 5 §:</w:t>
      </w:r>
      <w:proofErr w:type="spellStart"/>
      <w:r w:rsidR="00FC7C98">
        <w:t>ssä</w:t>
      </w:r>
      <w:proofErr w:type="spellEnd"/>
      <w:r w:rsidR="00FC7C98">
        <w:t>. Säännöksen mukaan j</w:t>
      </w:r>
      <w:r w:rsidR="00FC7C98" w:rsidRPr="00FC7C98">
        <w:t xml:space="preserve">akeluverkonhaltijan yksittäiseen liittymään sijoittuvalta sähköntuotannolta veloittama siirtomaksu ei saa ylittää keskimäärin 0,07 senttiä kilowattitunnilta </w:t>
      </w:r>
      <w:r w:rsidR="00FC7C98">
        <w:t xml:space="preserve">eli 0,7 euroa megawattitunnilta </w:t>
      </w:r>
      <w:r w:rsidR="00FC7C98" w:rsidRPr="00FC7C98">
        <w:t>vuodessa.</w:t>
      </w:r>
    </w:p>
    <w:p w:rsidR="00721A7E" w:rsidRDefault="00721A7E" w:rsidP="00446E3A"/>
    <w:p w:rsidR="00FC7C98" w:rsidRDefault="003D5DCD" w:rsidP="00446E3A">
      <w:r>
        <w:t xml:space="preserve">Vuoden 2013 sähkömarkkinalaissa yhtenäistettiin lain terminologia Euroopan unionin sähkön sisämarkkinalainsäädännön kanssa. Unionin lainsäädännön näkökulmasta Suomessa siirtoverkoiksi </w:t>
      </w:r>
      <w:r w:rsidR="001F4F9B">
        <w:lastRenderedPageBreak/>
        <w:t xml:space="preserve">aiemmin </w:t>
      </w:r>
      <w:r>
        <w:t xml:space="preserve">katsotut suurjännitteiset alueverkot määriteltiin </w:t>
      </w:r>
      <w:r w:rsidR="00927D07">
        <w:t>uudessa sähkömarkkinalaissa</w:t>
      </w:r>
      <w:r w:rsidR="001F4F9B">
        <w:t xml:space="preserve"> </w:t>
      </w:r>
      <w:r>
        <w:t xml:space="preserve">suurjännitteiseksi jakeluverkoksi, jotta </w:t>
      </w:r>
      <w:r w:rsidR="001F4F9B">
        <w:t>ne eivät joutuisi siirtoverkonhaltijoiden eriyttämistä koskevan säännöstön piiriin</w:t>
      </w:r>
      <w:r>
        <w:t>.</w:t>
      </w:r>
      <w:r w:rsidR="001F4F9B">
        <w:t xml:space="preserve"> S</w:t>
      </w:r>
      <w:r w:rsidR="00FC7C98" w:rsidRPr="00FC7C98">
        <w:t>uurjännitteisellä jakeluverkolla</w:t>
      </w:r>
      <w:r w:rsidR="001F4F9B">
        <w:t xml:space="preserve"> tarkoitetaan uudessa sähkömarkkinalaissa</w:t>
      </w:r>
      <w:r w:rsidR="00FC7C98" w:rsidRPr="00FC7C98">
        <w:t xml:space="preserve"> nimellisjännitteeltään 110 kilovoltin paikallista tai alueellista sähköverkkoa tai -johtoa, joka ei ole liittymisjohto ja joka ei ylitä valtakunnan rajaa</w:t>
      </w:r>
      <w:r w:rsidR="001F4F9B">
        <w:t xml:space="preserve">. Suurjännitteisten jakeluverkkojen statuksen muutoksen seurauksena ilmeni myöhemmin, että niihin ei sovellettaisi </w:t>
      </w:r>
      <w:r w:rsidR="00383A5E">
        <w:t xml:space="preserve">enää </w:t>
      </w:r>
      <w:r w:rsidR="001F4F9B">
        <w:t xml:space="preserve">komission asetuksen 838/2010 tuotannon siirtomaksuja koskevia suuntaviivoja. Myöskään sähkömarkkinoista annetun valtioneuvoston asetuksen 5 </w:t>
      </w:r>
      <w:proofErr w:type="gramStart"/>
      <w:r w:rsidR="001F4F9B">
        <w:t>§:ää</w:t>
      </w:r>
      <w:proofErr w:type="gramEnd"/>
      <w:r w:rsidR="001F4F9B">
        <w:t xml:space="preserve"> ei ole katsottu voitavan soveltaa suurjännitteisiin jakeluverkkoihin, koska mainittu säännös koskee jakeluverkoksi määriteltyjä sähköverkkoja. Tuotannon siirto- ja jakelumaksujen ylärajan sääntely on tämän seurauksena toteutettu kantaverkossa ja jakeluverkoissa, mutta ei suurjännitteisissä jakeluverkoissa. </w:t>
      </w:r>
      <w:r w:rsidR="001676DB">
        <w:t xml:space="preserve">Suurjännitteisiin jakeluverkkoihin liittynyt sähköntuotanto voi tämän </w:t>
      </w:r>
      <w:r w:rsidR="00383A5E">
        <w:t xml:space="preserve">johdosta </w:t>
      </w:r>
      <w:r w:rsidR="001676DB">
        <w:t>joutua epäedulliseen kilpailuasemaan kantaverkkoon ja jakeluverkkoon liittyneeseen tuotantoon verrattuna. Suurjännitteisiin jakeluverkkoihin on Suomessa liittynyt erityisesti uusiutuvaa ja paikallisten sähköalan yritysten omistamaa sähköntuotantoa.</w:t>
      </w:r>
    </w:p>
    <w:p w:rsidR="00FC7C98" w:rsidRDefault="00FC7C98" w:rsidP="00446E3A"/>
    <w:p w:rsidR="007763A0" w:rsidRDefault="007763A0" w:rsidP="00446E3A">
      <w:r>
        <w:t>2 Ehdotetut muutokset</w:t>
      </w:r>
    </w:p>
    <w:p w:rsidR="007763A0" w:rsidRDefault="007763A0" w:rsidP="00446E3A"/>
    <w:p w:rsidR="007763A0" w:rsidRDefault="007763A0" w:rsidP="00446E3A">
      <w:r>
        <w:t>2.1 Maakaasumarkkinalaki</w:t>
      </w:r>
    </w:p>
    <w:p w:rsidR="007763A0" w:rsidRDefault="007763A0" w:rsidP="00446E3A"/>
    <w:p w:rsidR="004D41F4" w:rsidRDefault="004D41F4" w:rsidP="00446E3A">
      <w:r>
        <w:t>Maakaasumarkkinalain siirtymäsäännösten mukaan Suomen maakaasumarkkinat avataan kilpailulle 1 päivänä tammikuuta 2020. Samassa yhteydessä Suomessa otetaan käyttöön maakaasuverkkoasetuksen 13 artiklaan perustuvat maakaasun verkkoon syötön ja verkosta oton maksut eli syöttö- ja ottomaksuihin perustuva</w:t>
      </w:r>
      <w:r w:rsidR="00AD0F76">
        <w:t xml:space="preserve"> uusi</w:t>
      </w:r>
      <w:r>
        <w:t xml:space="preserve"> </w:t>
      </w:r>
      <w:r w:rsidR="00AD0F76">
        <w:t>siirto</w:t>
      </w:r>
      <w:r>
        <w:t xml:space="preserve">tariffijärjestelmä. </w:t>
      </w:r>
    </w:p>
    <w:p w:rsidR="00321199" w:rsidRDefault="00321199" w:rsidP="00446E3A"/>
    <w:p w:rsidR="00CD0192" w:rsidRDefault="00220487" w:rsidP="00710143">
      <w:r w:rsidRPr="00220487">
        <w:rPr>
          <w:b/>
        </w:rPr>
        <w:t>22 §.</w:t>
      </w:r>
      <w:r>
        <w:t xml:space="preserve"> </w:t>
      </w:r>
      <w:r w:rsidRPr="00220487">
        <w:rPr>
          <w:i/>
        </w:rPr>
        <w:t>Maakaasun verkkoon syötön ja verkosta oton maksut.</w:t>
      </w:r>
      <w:r>
        <w:t xml:space="preserve"> </w:t>
      </w:r>
      <w:r w:rsidR="00321199">
        <w:t>Maakaasumarkkinalain verkkoon syötön j</w:t>
      </w:r>
      <w:r w:rsidR="00710143">
        <w:t>a verkosta oton maksuja koskevan 22 §:n 1 momenttiin</w:t>
      </w:r>
      <w:r w:rsidR="00321199">
        <w:t xml:space="preserve"> ehdotetaan sisällytettäväksi nykyistä tarkemmat säännökset </w:t>
      </w:r>
      <w:r w:rsidR="00710143">
        <w:t xml:space="preserve">maakaasujärjestelmän ulkomaan yhteyksien siirtomaksuja koskevista alennuksista. </w:t>
      </w:r>
    </w:p>
    <w:p w:rsidR="00CD0192" w:rsidRDefault="00CD0192" w:rsidP="00710143"/>
    <w:p w:rsidR="00453E66" w:rsidRDefault="00710143" w:rsidP="00710143">
      <w:r>
        <w:t>Voimassa olevan säännöksen mukaan s</w:t>
      </w:r>
      <w:r w:rsidRPr="00D45756">
        <w:t>yöttö- ja ottopisteelle, johon on liitetty yhdysputki Euroopan talousalueeseen kuuluvan toisen valtion maakaasuverkkoon, ei aseteta siirtomaksua, jos syöttö- ja ottomaksun asettamatta jättäminen perustuu Suomea sitovaan kansainväliseen</w:t>
      </w:r>
      <w:r>
        <w:t xml:space="preserve"> velvoitteeseen tai sopimukseen. Esityksessä ehdotettaisiin, että maakaasujärjestelmän eristyneisyyden </w:t>
      </w:r>
      <w:r w:rsidR="00205CBE">
        <w:t>päättävässä</w:t>
      </w:r>
      <w:r>
        <w:t xml:space="preserve"> yhdysputkessa olevaan syöttö- ja ottopisteeseen olisi mahdollista olla asettamatta</w:t>
      </w:r>
      <w:r w:rsidRPr="001A62BC">
        <w:t xml:space="preserve"> siirtomaksua</w:t>
      </w:r>
      <w:r>
        <w:t xml:space="preserve"> myös</w:t>
      </w:r>
      <w:r w:rsidRPr="00474CA8">
        <w:t xml:space="preserve"> siirtoverkonhaltijoiden tekemään, vastavuoroisiin markkin</w:t>
      </w:r>
      <w:r>
        <w:t>aedellytyksiin perustuvaan sopi</w:t>
      </w:r>
      <w:r w:rsidRPr="00474CA8">
        <w:t>mukseen</w:t>
      </w:r>
      <w:r>
        <w:t xml:space="preserve"> perustuen</w:t>
      </w:r>
      <w:r w:rsidRPr="00474CA8">
        <w:t>.</w:t>
      </w:r>
      <w:r w:rsidR="00BD5520">
        <w:t xml:space="preserve"> Maakaasujärjestelmän eristyneisyydellä tarkoitettaisiin </w:t>
      </w:r>
      <w:r w:rsidR="00E7373C">
        <w:t>ehdotuksessa</w:t>
      </w:r>
      <w:r w:rsidR="00BD5520">
        <w:t xml:space="preserve"> tilannetta, jossa maakaasujärjestelmästä ei olisi yhteyttä toisen Euroopan unionin jäsenvaltion maakaasujärjestelmään. </w:t>
      </w:r>
      <w:r w:rsidR="00860232">
        <w:t>Ehdotetulla muutoksella</w:t>
      </w:r>
      <w:r>
        <w:t xml:space="preserve"> helpotettaisiin mahdollisuutta muodostaa alueelliset maakaasumarkkinat, joissa Suomen maakaasujärjestelmä olisi mukana. </w:t>
      </w:r>
    </w:p>
    <w:p w:rsidR="00453E66" w:rsidRDefault="00453E66" w:rsidP="00710143"/>
    <w:p w:rsidR="00522AB2" w:rsidRDefault="00522AB2" w:rsidP="00522AB2">
      <w:r>
        <w:t>Alueelliseen tariffijärjestelyyn osallistuvien siirtoverkonhaltijoiden tehtävänä olisi selvittää keskinäisenä yhteistyönä maakaasujärjestelmien välisistä siirroista aiheutuvat vaikutukset siirtoverkon</w:t>
      </w:r>
      <w:r>
        <w:lastRenderedPageBreak/>
        <w:t>haltijoiden tuloihin ja menoihin sekä niiden kompensointi siirtoverkonhaltijoiden välillä. Suomalaisen siirtoverkonhaltijan vastaanottamat ja maksamat kompensaatiomaksut tulisi huomioida tuloina ja kustannuksina siirtoverkonhaltijan hinnoittelun kohtuullisuuden valvonnassa.</w:t>
      </w:r>
    </w:p>
    <w:p w:rsidR="00522AB2" w:rsidRDefault="00522AB2" w:rsidP="00710143"/>
    <w:p w:rsidR="00710143" w:rsidRDefault="00710143" w:rsidP="00710143">
      <w:r>
        <w:t xml:space="preserve">Esityksen tavoitteena on edistää alueellisia toimenpiteitä, </w:t>
      </w:r>
      <w:r w:rsidR="00CD0192">
        <w:t>joiden seurauksena</w:t>
      </w:r>
      <w:r>
        <w:t xml:space="preserve"> suomalaiset maakaasualan yritykset ja loppukäyttäjät voisivat helpommin ja pienemmillä siirtokustannuksilla hyödyntää kilpailevia maakaasun hankintalähteitä ja päästä markkinoiden ja infrastruktuurin kehittyessä ostamaan kaasua myös </w:t>
      </w:r>
      <w:proofErr w:type="spellStart"/>
      <w:r>
        <w:t>Keski</w:t>
      </w:r>
      <w:proofErr w:type="spellEnd"/>
      <w:r>
        <w:t xml:space="preserve">-Euroopan </w:t>
      </w:r>
      <w:proofErr w:type="spellStart"/>
      <w:r>
        <w:t>yhteenliitetystä</w:t>
      </w:r>
      <w:proofErr w:type="spellEnd"/>
      <w:r>
        <w:t xml:space="preserve"> siirtoverkosta. On mahdollista, että Latvian, Viron ja Suomen siirtoverkko-operaattorit solmivat </w:t>
      </w:r>
      <w:r w:rsidR="004606BD">
        <w:t xml:space="preserve">vuoden 2020 alusta voimaan tulevan </w:t>
      </w:r>
      <w:r>
        <w:t>siirtotariffeja koskevan alueellisen sopimuksen jo kuluvan syksyn aikana.</w:t>
      </w:r>
    </w:p>
    <w:p w:rsidR="000804B5" w:rsidRDefault="000804B5" w:rsidP="00321199"/>
    <w:p w:rsidR="00F02EB8" w:rsidRDefault="00F02EB8" w:rsidP="00F02EB8">
      <w:r>
        <w:t>Maakaasumarkkinalain 22 §:n säännökseen ei esitetä muilta osin muutoksia.</w:t>
      </w:r>
    </w:p>
    <w:p w:rsidR="00F02EB8" w:rsidRDefault="00F02EB8" w:rsidP="00321199"/>
    <w:p w:rsidR="00F02EB8" w:rsidRDefault="000804B5" w:rsidP="00522AB2">
      <w:r w:rsidRPr="000804B5">
        <w:rPr>
          <w:b/>
        </w:rPr>
        <w:t>33 a §.</w:t>
      </w:r>
      <w:r>
        <w:t xml:space="preserve"> </w:t>
      </w:r>
      <w:r w:rsidRPr="000804B5">
        <w:rPr>
          <w:i/>
        </w:rPr>
        <w:t>Syöttö- ja ottojärjestelmä</w:t>
      </w:r>
      <w:r>
        <w:t xml:space="preserve">. </w:t>
      </w:r>
      <w:r w:rsidR="00522AB2">
        <w:t>Maakaasumarkkinalakiin sisällytettäisiin säännökset alueellisen syöttö- ja ottojärjestelmän muodostamisesta.</w:t>
      </w:r>
    </w:p>
    <w:p w:rsidR="00F02EB8" w:rsidRDefault="00F02EB8" w:rsidP="00321199"/>
    <w:p w:rsidR="00F02EB8" w:rsidRDefault="001647BE" w:rsidP="00321199">
      <w:r>
        <w:t xml:space="preserve">Voimassa olevan lainsäädännön mukaan </w:t>
      </w:r>
      <w:r w:rsidR="00F02EB8">
        <w:t>Suomen maakaasujärjestelmä muodostaa oman syöttö- ja ottojärjestelmänsä. Suomi voi myös liittyä osaksi usean Euroopan unionin ja Euroopan talousalueen jäsenvaltion muodostamaa alueellista syöttö- ja ottojärjestelmää</w:t>
      </w:r>
      <w:r w:rsidR="00F02EB8" w:rsidRPr="00D45756">
        <w:t xml:space="preserve">. </w:t>
      </w:r>
      <w:r w:rsidR="00860232">
        <w:t xml:space="preserve">Vastaavalla alueella toimivan </w:t>
      </w:r>
      <w:r w:rsidR="00F02EB8">
        <w:t>yhteisen tasehallinta-alueen</w:t>
      </w:r>
      <w:r w:rsidR="00860232">
        <w:t xml:space="preserve"> perustaminen olisi edellytys alueellisen syöttö- ja ottojärjestelmän muodostamiselle</w:t>
      </w:r>
      <w:r w:rsidR="00F02EB8">
        <w:t xml:space="preserve">. Alueelliseen syöttö- ja ottojärjestelmään kuuluvat maakaasujärjestelmät yhdistävistä sisäisistä yhdysputkista poistettaisiin syöttö- ja ottopiste, eikä kaasun siirrosta yhdysputkessa perittäisi erillisiä syöttö- ja ottomaksuja. Kaasu pääsisi siirtymään vyöhykkeen sisällä maasta toiseen ilman syöttö- ja ottomaksuja. </w:t>
      </w:r>
      <w:r>
        <w:t>Alueellisen syöttö- ja ottojärjestelmän muodostamisesta ja sen edellytyksistä ei säädetä suoraan voimassa olevassa lainsäädännössä. Käytännössä lain 22 §:n 1 momentin säännöksen perusteella suomalaisen siirtoverkonhaltijan liittyminen alueelliseen syöttö- ja ottojärjestelmään edellyttäisi Suomea sitovaa kansainvälistä velvoitetta tai kansainvälistä sopimusta yhdysputken siirtomaksujen poistamisesta.</w:t>
      </w:r>
    </w:p>
    <w:p w:rsidR="001647BE" w:rsidRDefault="001647BE" w:rsidP="00321199"/>
    <w:p w:rsidR="001647BE" w:rsidRDefault="001647BE" w:rsidP="001647BE">
      <w:r>
        <w:t>Ehdotuksen mukaan</w:t>
      </w:r>
      <w:r w:rsidR="00321199">
        <w:t xml:space="preserve"> </w:t>
      </w:r>
      <w:r w:rsidR="00BA19BB">
        <w:t xml:space="preserve">kansallinen </w:t>
      </w:r>
      <w:r w:rsidR="001857DC">
        <w:t xml:space="preserve">maakaasujärjestelmä muodostaisi </w:t>
      </w:r>
      <w:r>
        <w:t xml:space="preserve">jatkossakin ilman erityisjärjestelyjä </w:t>
      </w:r>
      <w:r w:rsidR="001857DC">
        <w:t xml:space="preserve">oman syöttö- ja ottojärjestelmänsä. </w:t>
      </w:r>
      <w:r>
        <w:t xml:space="preserve">Alueelliseen syöttö- ja ottojärjestelmään kuuluisi puolestaan kaksi tai useampia Euroopan unionin jäsenvaltioiden maakaasujärjestelmiä. Ehdotuksen mukaan alueellinen syöttö- ja ottojärjestelmä olisi mahdollista muodostaa </w:t>
      </w:r>
      <w:r w:rsidRPr="00474CA8">
        <w:t>Suomea sitovaan kansainväliseen velvoitteeseen tai kansainväliseen sopimukseen taikka siirtoverkonhaltijoiden tekemään, vastavuoroisiin markkin</w:t>
      </w:r>
      <w:r>
        <w:t>aedellytyksiin perustuvaan sopi</w:t>
      </w:r>
      <w:r w:rsidRPr="00474CA8">
        <w:t>mukseen</w:t>
      </w:r>
      <w:r>
        <w:t xml:space="preserve"> perustuen</w:t>
      </w:r>
      <w:r w:rsidRPr="00474CA8">
        <w:t>.</w:t>
      </w:r>
      <w:r>
        <w:t xml:space="preserve"> Alueellinen syöttö- ja ottojärjestelmä muodostaisi yhtenäisen tasehallinta-alueen. Yhdysputkessa, joka yhdistäisi maakaasujärjestelmän yhteiseen alueelliseen syöttö- ja ottojärjestelmään, ei perittäisi erillisiä maakaasun verkkoon syötön ja verkosta oton maksuja.</w:t>
      </w:r>
      <w:r w:rsidR="00321199">
        <w:t xml:space="preserve"> </w:t>
      </w:r>
    </w:p>
    <w:p w:rsidR="001647BE" w:rsidRDefault="001647BE" w:rsidP="00321199"/>
    <w:p w:rsidR="00321199" w:rsidRDefault="00D626FA" w:rsidP="00321199">
      <w:r>
        <w:t>Alueelliseen syöttö- ja ottojärjestelmään kuuluvien siirtoverkonhaltijoiden tehtävänä olisi selvittää keskinäisenä yhteistyönä maakaasujärjestelmien välisistä siirroista aiheutuvat</w:t>
      </w:r>
      <w:r w:rsidR="00253A79">
        <w:t xml:space="preserve"> vaikutukset </w:t>
      </w:r>
      <w:r>
        <w:t>siirtoverkonhaltijoiden tuloihin ja menoihin sekä niiden kompensoin</w:t>
      </w:r>
      <w:r w:rsidR="00075495">
        <w:t>ti</w:t>
      </w:r>
      <w:r>
        <w:t xml:space="preserve"> siirtoverkonhaltijoiden välillä. Suomalaisen siirtoverkonhaltijan vastaanottamat ja maksamat kompensaatiomaksut tulisi huomioida </w:t>
      </w:r>
      <w:r w:rsidR="00253A79">
        <w:t xml:space="preserve">tuloina ja kustannuksina </w:t>
      </w:r>
      <w:r w:rsidR="00075495">
        <w:t xml:space="preserve">siirtoverkonhaltijan </w:t>
      </w:r>
      <w:r>
        <w:t>hinnoittelun kohtuullisuuden valvonnassa.</w:t>
      </w:r>
    </w:p>
    <w:p w:rsidR="00321199" w:rsidRDefault="00321199" w:rsidP="00321199"/>
    <w:p w:rsidR="00107AD7" w:rsidRDefault="00075495" w:rsidP="008A36FA">
      <w:r w:rsidRPr="00106AEC">
        <w:rPr>
          <w:b/>
        </w:rPr>
        <w:t>100 §.</w:t>
      </w:r>
      <w:r>
        <w:t xml:space="preserve"> </w:t>
      </w:r>
      <w:r w:rsidRPr="00106AEC">
        <w:rPr>
          <w:i/>
        </w:rPr>
        <w:t>Maakaasun siirtoa koskevat siirtymäsäännökset.</w:t>
      </w:r>
      <w:r>
        <w:t xml:space="preserve"> </w:t>
      </w:r>
      <w:r w:rsidR="00C848D0">
        <w:t xml:space="preserve">Maakaasun siirtoverkonhaltija </w:t>
      </w:r>
      <w:proofErr w:type="spellStart"/>
      <w:r w:rsidR="00C848D0">
        <w:t>Gasum</w:t>
      </w:r>
      <w:proofErr w:type="spellEnd"/>
      <w:r w:rsidR="00C848D0">
        <w:t xml:space="preserve"> Oy toimii maakaasumarkkinoiden avautumiseen saakka vertikaalisesti integroidun yritysrakenteen mukaisesti. Yhtiö harjoittaa samanaikaisesti sekä siirtoliiketoimintaa että maakaasun tuontia, biokaasun tuotantoa ja niiden </w:t>
      </w:r>
      <w:r w:rsidR="00107AD7">
        <w:t>myyntiä. Voimassa olevan lainsäädännön mukaan yhtiö päättää siirtoverkon</w:t>
      </w:r>
      <w:r w:rsidR="00107AD7">
        <w:lastRenderedPageBreak/>
        <w:t>haltijalle kuuluvien tehtävien</w:t>
      </w:r>
      <w:r w:rsidR="00A72095">
        <w:t xml:space="preserve"> ja voimassa olevan sääntelyjärjestelmän</w:t>
      </w:r>
      <w:r w:rsidR="00107AD7">
        <w:t xml:space="preserve"> puitteissa vuonna 2020 noudatettavat siirtopalvelun tariffit ja muut ehdot. M</w:t>
      </w:r>
      <w:r w:rsidR="00A72095">
        <w:t>aakaasualan yritysten</w:t>
      </w:r>
      <w:r w:rsidR="00107AD7">
        <w:t xml:space="preserve"> ja </w:t>
      </w:r>
      <w:r w:rsidR="00A72095">
        <w:t xml:space="preserve">maakaasun loppukäyttäjien piiristä useat toimijat ovat </w:t>
      </w:r>
      <w:r w:rsidR="00AA4399">
        <w:t>kyseenalaistaneet sen</w:t>
      </w:r>
      <w:r w:rsidR="00A72095">
        <w:t xml:space="preserve">, että sama yhtiö, joka avautuvilla markkinoilla toimii muiden yhtiöiden kilpailijana, </w:t>
      </w:r>
      <w:r w:rsidR="00AA4399">
        <w:t>valmistelee yksin</w:t>
      </w:r>
      <w:r w:rsidR="00A72095">
        <w:t xml:space="preserve"> kaikkiin markkinaosapuoliin vaikuttavista siirtotariffeista ja muista siirtopalvelun ehdoista. Kritiikki on kohdistunut ennen kaikkea rajat ylittävään maakaasukauppaan liittyvän siirto</w:t>
      </w:r>
      <w:r w:rsidR="00164293">
        <w:t xml:space="preserve">palvelun </w:t>
      </w:r>
      <w:r w:rsidR="00AA4399">
        <w:t>ehtojen valmisteluun</w:t>
      </w:r>
      <w:r w:rsidR="00164293">
        <w:t>. Nämä</w:t>
      </w:r>
      <w:r w:rsidR="00A72095">
        <w:t xml:space="preserve"> ehdot ovat maakaasukaupan kilpailun kannalta avainasemassa. </w:t>
      </w:r>
      <w:r w:rsidR="00B46250">
        <w:t>Kansallisen maakaasumarkkinan</w:t>
      </w:r>
      <w:r w:rsidR="00475BFB">
        <w:t xml:space="preserve"> </w:t>
      </w:r>
      <w:r w:rsidR="00B46250">
        <w:t>markkinasääntöjen</w:t>
      </w:r>
      <w:r w:rsidR="00475BFB">
        <w:t xml:space="preserve"> ja siirtopalvelun ehtojen </w:t>
      </w:r>
      <w:r w:rsidR="00B46250">
        <w:t>valmistelu on tapahtunut avoimesti ja yhteistyössä muiden markkinaosapuolten kanssa.</w:t>
      </w:r>
      <w:r w:rsidR="00663D39">
        <w:t xml:space="preserve"> Myös ulkomaan yhteyksien </w:t>
      </w:r>
      <w:r w:rsidR="009B223A">
        <w:t>ehtojen valmistelu on edistynyt. Ulkomaan yhteyksien ehtojen valmistelussa ei ole muissa mai</w:t>
      </w:r>
      <w:r w:rsidR="006915CD">
        <w:t>ssa noudatettavien menettely</w:t>
      </w:r>
      <w:r w:rsidR="009B223A">
        <w:t xml:space="preserve">jen johdosta </w:t>
      </w:r>
      <w:r w:rsidR="006915CD">
        <w:t>mahdollista järjestää samanlaista avointa yhteistyötä markkinaosapuolten kanssa kuin kansallisten markkinasääntöjen valmistelussa on sovellettu.</w:t>
      </w:r>
      <w:r w:rsidR="00B46250">
        <w:t xml:space="preserve"> Maakaasualan yritysten ja maakaasun loppukäyttäjien </w:t>
      </w:r>
      <w:r>
        <w:t>olisi</w:t>
      </w:r>
      <w:r w:rsidR="00B46250">
        <w:t xml:space="preserve"> kuitenkin voitava luottaa siihen, että maakaasukaupan siirtomaksut ja muut siirtopalvelun ehdot määritellään puolueettomasti</w:t>
      </w:r>
      <w:r w:rsidR="008257D5">
        <w:t>, erityisesti ulkomaan yhteyksien osalta</w:t>
      </w:r>
      <w:r w:rsidR="00B46250">
        <w:t xml:space="preserve">. Tämän luottamuksen varmistamiseksi </w:t>
      </w:r>
      <w:r w:rsidR="00164293">
        <w:t xml:space="preserve">maakaasujärjestelmän ulkomaan yhteyksien </w:t>
      </w:r>
      <w:r w:rsidR="00FC110E">
        <w:t>siirtomaksujen</w:t>
      </w:r>
      <w:r w:rsidR="00164293">
        <w:t xml:space="preserve"> ja siirtopalvelun muiden ehtojen sääntelyä ehdotetaan lisättäväksi maakaasumarkkinoiden avaamiseen liittyvän siirtymävaiheen ajaksi.</w:t>
      </w:r>
      <w:r w:rsidR="00B46250">
        <w:t xml:space="preserve"> </w:t>
      </w:r>
    </w:p>
    <w:p w:rsidR="00107AD7" w:rsidRDefault="00107AD7" w:rsidP="008A36FA"/>
    <w:p w:rsidR="008217EF" w:rsidRDefault="00107AD7" w:rsidP="008A36FA">
      <w:r>
        <w:t>M</w:t>
      </w:r>
      <w:r w:rsidR="008A36FA">
        <w:t xml:space="preserve">aakaasumarkkinalain 100 §:n maakaasun siirtoa koskevaa siirtymäsäännöstä ehdotetaan muutettavaksi siten, että kansallisena sääntelyviranomaisena toimivalle Energiavirastolle säädettäisiin maakaasumarkkinoiden kilpailun avaamiseen liittyvä määräaikainen toimivalta vahvistaa </w:t>
      </w:r>
      <w:r w:rsidR="008A36FA" w:rsidRPr="00F84908">
        <w:t xml:space="preserve">maakaasujärjestelmän ulkomaan yhteyksissä noudatettavat siirtomaksut ja muut </w:t>
      </w:r>
      <w:r w:rsidR="008257D5">
        <w:t>ulkomaan yhteyksissä noudatettavat</w:t>
      </w:r>
      <w:r w:rsidR="0040045F">
        <w:t xml:space="preserve"> </w:t>
      </w:r>
      <w:r w:rsidR="008A36FA" w:rsidRPr="00F84908">
        <w:t>siirtopalvelun ehdot vuosiksi 2020 ja 2021</w:t>
      </w:r>
      <w:r w:rsidR="008A36FA">
        <w:t xml:space="preserve">. </w:t>
      </w:r>
      <w:r w:rsidR="00BF4093">
        <w:t xml:space="preserve">Maakaasun </w:t>
      </w:r>
      <w:r w:rsidR="000622A6" w:rsidRPr="000622A6">
        <w:t>sisämarkkinoita koskevista yhteisistä säännöistä ja direktiivin 2003/55/EY kumoamisesta</w:t>
      </w:r>
      <w:r w:rsidR="00BF4093">
        <w:t xml:space="preserve"> annetun Euroopan parlamentin ja neuvoston direktiivin 2009/73/EY, jäljempänä </w:t>
      </w:r>
      <w:r w:rsidR="00BF4093" w:rsidRPr="000622A6">
        <w:rPr>
          <w:i/>
        </w:rPr>
        <w:t>maakaasun sisämarkkinadirektiivi</w:t>
      </w:r>
      <w:r w:rsidR="00BF4093">
        <w:t>, 41 artiklan 6 kohdan mukaan s</w:t>
      </w:r>
      <w:r w:rsidR="00BF4093" w:rsidRPr="00BF4093">
        <w:t>ääntelyviranomaisilla on oltava velvollisuus vahvistaa tai hyväksyä riittävän ajoissa ennen niiden voimaantuloa rajat ylittäviin infrastruktuureihin</w:t>
      </w:r>
      <w:r w:rsidR="00BF4093">
        <w:t xml:space="preserve"> pääsyä koskevat tariffit tai menetelmät niiden laskemiseksi ja muut </w:t>
      </w:r>
      <w:r w:rsidR="000622A6">
        <w:t>niihin pääsyä</w:t>
      </w:r>
      <w:r w:rsidR="00BF4093">
        <w:t xml:space="preserve"> koskevat ehdot ja edellytykset</w:t>
      </w:r>
      <w:r w:rsidR="00BF4093" w:rsidRPr="00BF4093">
        <w:t>, mukaan lukien kapasiteetin jakoa ja ylikuormituksen hallintaa koskevat menettelyt</w:t>
      </w:r>
      <w:r w:rsidR="00BF4093">
        <w:t xml:space="preserve">. </w:t>
      </w:r>
      <w:r w:rsidR="00164293">
        <w:t xml:space="preserve">Esityksen tarkoituksena on tältä osin varmistaa, että maakaasualan yritykset ja loppukäyttäjät voivat luottaa siihen, että rajat ylittävän siirtopalvelun </w:t>
      </w:r>
      <w:r w:rsidR="00FC110E">
        <w:t>siirtomaksut</w:t>
      </w:r>
      <w:r w:rsidR="00164293">
        <w:t xml:space="preserve"> ja </w:t>
      </w:r>
      <w:r w:rsidR="00FC110E">
        <w:t xml:space="preserve">muut siirtopalvelun </w:t>
      </w:r>
      <w:r w:rsidR="00164293">
        <w:t>ehdot on asetettu puolueettomasti.</w:t>
      </w:r>
    </w:p>
    <w:p w:rsidR="008217EF" w:rsidRDefault="008217EF" w:rsidP="008A36FA"/>
    <w:p w:rsidR="004D41F4" w:rsidRDefault="002A3D24" w:rsidP="008257D5">
      <w:r>
        <w:t xml:space="preserve">Koska 1 päivänä tammikuuta 2020 kilpailulle avautuvien maakaasumarkkinoiden edellyttämät siirtoverkkopalveluiden ehdot on määriteltävä vuoden 2019 alkupuoliskolla, jolloin eriytettyä siirtoverkonhaltijaa ei ole vielä perustettu, ehdotetaan </w:t>
      </w:r>
      <w:r w:rsidR="00C848D0">
        <w:t xml:space="preserve">lain 100 §:n 1 momenttiin </w:t>
      </w:r>
      <w:r>
        <w:t xml:space="preserve">siirtymäkauden järjestelynä Energiavirastolle toimivaltaa vahvistaa rajat ylittävää siirtopalvelua koskevat tariffit niiden laskentamenetelmien asemesta. </w:t>
      </w:r>
      <w:r w:rsidR="008E13A3">
        <w:t>Ehdotuksen mukaan</w:t>
      </w:r>
      <w:r>
        <w:t xml:space="preserve"> Energiavirastolla olisi määräaikainen toimivalta vahvistaa </w:t>
      </w:r>
      <w:r w:rsidR="008257D5">
        <w:t>ulkomaan yhteyksien siirtomaksut</w:t>
      </w:r>
      <w:r w:rsidR="008E13A3">
        <w:t xml:space="preserve"> ja</w:t>
      </w:r>
      <w:r>
        <w:t xml:space="preserve"> muut </w:t>
      </w:r>
      <w:r w:rsidR="008257D5">
        <w:t xml:space="preserve">ulkomaan yhteyksissä noudatettavat </w:t>
      </w:r>
      <w:r>
        <w:t xml:space="preserve">ehdot </w:t>
      </w:r>
      <w:r w:rsidR="008257D5">
        <w:t>omasta aloitteestaan</w:t>
      </w:r>
      <w:r>
        <w:t xml:space="preserve"> ilman, että siirtoverkonhaltijan tekemä </w:t>
      </w:r>
      <w:r w:rsidR="00164293">
        <w:t>ehdotus</w:t>
      </w:r>
      <w:r>
        <w:t xml:space="preserve"> rajoittaisi viraston toimivaltaa mainittujen ehtojen määrittämisessä.</w:t>
      </w:r>
      <w:r w:rsidR="000622A6">
        <w:t xml:space="preserve"> </w:t>
      </w:r>
      <w:r w:rsidR="008E13A3">
        <w:t>Vahvistuspäätöksen aineellisoikeudellinen perusta määräytyisi sähkö- ja maakaasumarkkinoiden valvonnasta annetun lain 12 §:n mukaisesti. Kansallinen ja Euroopan unionin maakaasumarkkinalainsäädäntö sitoisivat siten Energiavirastoa sen antaessa vahvistuspäätöksensä.</w:t>
      </w:r>
      <w:r w:rsidR="000622A6">
        <w:t xml:space="preserve"> Siirtymäsäännös koskisi vuosiksi 2020 ja 2021 vahvistettavia ehtoja. </w:t>
      </w:r>
      <w:r w:rsidR="00942DAE">
        <w:t>Sen jälkeen palattaisiin kansallisen sääntelyjärjestelmän mukaiseen normaaliin menettelyyn.</w:t>
      </w:r>
      <w:r w:rsidR="008257D5" w:rsidRPr="008257D5">
        <w:t xml:space="preserve"> </w:t>
      </w:r>
      <w:r w:rsidR="008257D5" w:rsidRPr="00AE0D81">
        <w:t xml:space="preserve">Vahvistuspäätös </w:t>
      </w:r>
      <w:r w:rsidR="008257D5">
        <w:t>olisi</w:t>
      </w:r>
      <w:r w:rsidR="008257D5" w:rsidRPr="00AE0D81">
        <w:t xml:space="preserve"> voimassa vuoden </w:t>
      </w:r>
      <w:r w:rsidR="008257D5">
        <w:t>kerrallaan</w:t>
      </w:r>
      <w:r w:rsidR="008257D5" w:rsidRPr="00AE0D81">
        <w:t>.</w:t>
      </w:r>
    </w:p>
    <w:p w:rsidR="008257D5" w:rsidRDefault="008257D5" w:rsidP="008A36FA"/>
    <w:p w:rsidR="008257D5" w:rsidRDefault="008257D5" w:rsidP="008A36FA">
      <w:r>
        <w:t xml:space="preserve">Vahvistuspäätökseen saisi hakea muutosta maakaasumarkkinalain 96 §:n 2 momentissa säädetyn menettelyn mukaisesti. Muutoksenhakutuomioistuimena toimisi markkinaoikeus. </w:t>
      </w:r>
      <w:r w:rsidR="003B2B66" w:rsidRPr="003B2B66">
        <w:t>Asian käsittelystä markkinaoikeudessa säädet</w:t>
      </w:r>
      <w:r w:rsidR="003B2B66">
        <w:t>täisii</w:t>
      </w:r>
      <w:r w:rsidR="003B2B66" w:rsidRPr="003B2B66">
        <w:t xml:space="preserve">n oikeudenkäynnistä markkinaoikeudessa annetussa laissa </w:t>
      </w:r>
      <w:r w:rsidR="003B2B66" w:rsidRPr="003B2B66">
        <w:lastRenderedPageBreak/>
        <w:t>(100/2013)</w:t>
      </w:r>
      <w:r w:rsidR="003B2B66">
        <w:t xml:space="preserve">. </w:t>
      </w:r>
      <w:r>
        <w:t>Vahvistuspäätöksen täytäntöönpanokelpoisuuteen sovellettaisiin maakaasumarkkinalain 97 §:n säännöstä.</w:t>
      </w:r>
      <w:r w:rsidR="00E6500A">
        <w:t xml:space="preserve"> </w:t>
      </w:r>
      <w:r w:rsidR="00E6500A" w:rsidRPr="00E6500A">
        <w:t xml:space="preserve">Energiaviraston päätöstä </w:t>
      </w:r>
      <w:r w:rsidR="00E6500A">
        <w:t>olisi</w:t>
      </w:r>
      <w:r w:rsidR="00E6500A" w:rsidRPr="00E6500A">
        <w:t xml:space="preserve"> noudatettava muutoksenhausta huolimatta, jollei Energiavirasto päätöksessään toisin määrää. Muutoksenhakutuomioistuimella </w:t>
      </w:r>
      <w:r w:rsidR="00E6500A">
        <w:t>olisi</w:t>
      </w:r>
      <w:r w:rsidR="00E6500A" w:rsidRPr="00E6500A">
        <w:t xml:space="preserve"> lisäksi oikeus antaa määräyksiä päätösten täytäntöönpanosta siten kuin hallintolainkäyttölaissa </w:t>
      </w:r>
      <w:r w:rsidR="00936338" w:rsidRPr="00936338">
        <w:t>(586/1996) </w:t>
      </w:r>
      <w:r w:rsidR="00E6500A" w:rsidRPr="00E6500A">
        <w:t>säädetään.</w:t>
      </w:r>
    </w:p>
    <w:p w:rsidR="00C7150B" w:rsidRDefault="00C7150B" w:rsidP="008A36FA"/>
    <w:p w:rsidR="008217EF" w:rsidRDefault="00A6564E" w:rsidP="00BB76FF">
      <w:r>
        <w:t xml:space="preserve">Pykälän 2 momentin mukaan </w:t>
      </w:r>
      <w:r w:rsidR="00B30797">
        <w:t>v</w:t>
      </w:r>
      <w:r w:rsidR="00B30797" w:rsidRPr="00B30797">
        <w:t xml:space="preserve">ahvistuspäätöksessä </w:t>
      </w:r>
      <w:r w:rsidR="00B30797">
        <w:t>voitaisiin lain</w:t>
      </w:r>
      <w:r w:rsidR="00B30797" w:rsidRPr="00B30797">
        <w:t xml:space="preserve"> 22 §:n estämättä määrätä maakaasujärjestelmän eristyneisyyden päättämiseksi kehitetyssä yhdysputkessa olevaan syöttö- ja ottopisteeseen liittyvien siirtomaksujen asettamatta jättämisestä tai niitä koskevasta muusta alennuksesta, jos siirtomaksujen asettamatta jättäminen tai niitä koskeva muu alennus perustu</w:t>
      </w:r>
      <w:r w:rsidR="00B30797">
        <w:t>isi</w:t>
      </w:r>
      <w:r w:rsidR="00B30797" w:rsidRPr="00B30797">
        <w:t xml:space="preserve"> maakaasujärjestelmien vastavuoroisiin markkinaedellytyksiin ja järjestely </w:t>
      </w:r>
      <w:r w:rsidR="00B30797">
        <w:t>olisi</w:t>
      </w:r>
      <w:r w:rsidR="00B30797" w:rsidRPr="00B30797">
        <w:t xml:space="preserve"> maakaasumarkkinoiden kehityksen kannalta tarkoituksenmukaista.</w:t>
      </w:r>
      <w:r w:rsidR="00B30797">
        <w:t xml:space="preserve"> </w:t>
      </w:r>
      <w:r w:rsidR="00833787" w:rsidRPr="00FC120A">
        <w:t>Vastavuorois</w:t>
      </w:r>
      <w:r w:rsidR="00833787">
        <w:t xml:space="preserve">ten markkinaedellytysten </w:t>
      </w:r>
      <w:r w:rsidR="00833787" w:rsidRPr="00FC120A">
        <w:t>täyttymis</w:t>
      </w:r>
      <w:r w:rsidR="00833787">
        <w:t xml:space="preserve">en keskeisenä edellytyksenä olisi </w:t>
      </w:r>
      <w:r w:rsidR="00B30797">
        <w:t>alueellisen tariffijärjestelyn</w:t>
      </w:r>
      <w:r w:rsidR="00833787">
        <w:t xml:space="preserve"> noudattaminen yhtenäisesti alueelliseen </w:t>
      </w:r>
      <w:r w:rsidR="00B30797">
        <w:t>järjestelyyn</w:t>
      </w:r>
      <w:r w:rsidR="009D4B01">
        <w:t xml:space="preserve"> kuuluvissa maakaasujärjestelmissä.</w:t>
      </w:r>
      <w:r w:rsidR="00833787" w:rsidRPr="00FC120A">
        <w:t xml:space="preserve"> </w:t>
      </w:r>
      <w:r w:rsidR="009D4B01">
        <w:t>A</w:t>
      </w:r>
      <w:r w:rsidR="00833787" w:rsidRPr="00FC120A">
        <w:t xml:space="preserve">rvioinnin </w:t>
      </w:r>
      <w:r w:rsidR="009D4B01">
        <w:t xml:space="preserve">tulisi </w:t>
      </w:r>
      <w:r w:rsidR="00833787" w:rsidRPr="00FC120A">
        <w:t xml:space="preserve">kohdistua </w:t>
      </w:r>
      <w:r w:rsidR="009D4B01">
        <w:t>lisäksi</w:t>
      </w:r>
      <w:r w:rsidR="00833787" w:rsidRPr="00FC120A">
        <w:t xml:space="preserve"> </w:t>
      </w:r>
      <w:r w:rsidR="00C55CA3">
        <w:t>maakaasumarkkinoiden avaamise</w:t>
      </w:r>
      <w:r w:rsidR="00833787" w:rsidRPr="00FC120A">
        <w:t>n tasoon ja vastavuoroisten kilpailuedellytysten olemassaoloon</w:t>
      </w:r>
      <w:r w:rsidR="009D4B01">
        <w:t xml:space="preserve"> muissa maakaasujärjestelmissä</w:t>
      </w:r>
      <w:r w:rsidR="00833787" w:rsidRPr="00FC120A">
        <w:t>. Vastavuoroiset kilpailuedellytykset liittyvät esimerkiksi markkinoille pääsyyn</w:t>
      </w:r>
      <w:r w:rsidR="009D4B01">
        <w:t xml:space="preserve">. </w:t>
      </w:r>
      <w:r w:rsidR="00833787" w:rsidRPr="00FC120A">
        <w:t xml:space="preserve">Arvioitaessa hankkeen tarkoituksenmukaisuutta maakaasumarkkinoiden kehityksen kannalta olisi tarpeellista arvioida ainakin niitä vaikutuksia, joita </w:t>
      </w:r>
      <w:r w:rsidR="009D4B01">
        <w:t xml:space="preserve">alueellisella </w:t>
      </w:r>
      <w:r w:rsidR="00B30797">
        <w:t>tariffijärjestelyllä</w:t>
      </w:r>
      <w:r w:rsidR="00833787" w:rsidRPr="00FC120A">
        <w:t xml:space="preserve"> olisi Suomen maakaasujärjestelmään ja maakaasuverkkoon, maakaasun toimitusvarmuuteen sekä maakaasun tarjontaan ja hintaan.</w:t>
      </w:r>
      <w:r w:rsidR="00286682">
        <w:t xml:space="preserve"> </w:t>
      </w:r>
      <w:r w:rsidR="00894A47">
        <w:t xml:space="preserve">Tarkoituksenmukaisuuden arvioinnissa tulisi ottaa huomioon, että alueellisen </w:t>
      </w:r>
      <w:r w:rsidR="00B30797">
        <w:t>tariffijärjestelyn</w:t>
      </w:r>
      <w:r w:rsidR="00894A47">
        <w:t xml:space="preserve"> ehtojen vuoksi suomalaisille maakaasun loppukäyttäjille ei tulisi lisäkustannuksia</w:t>
      </w:r>
      <w:r w:rsidR="00286682">
        <w:t xml:space="preserve"> </w:t>
      </w:r>
      <w:r w:rsidR="00894A47">
        <w:t>muiden maiden</w:t>
      </w:r>
      <w:r w:rsidR="00286682" w:rsidRPr="00286682">
        <w:t xml:space="preserve"> maakaasuverkoston ja infrastruktuurin kehi</w:t>
      </w:r>
      <w:r w:rsidR="00894A47">
        <w:t>ttämisestä ja ylläpitämisestä.</w:t>
      </w:r>
      <w:r w:rsidR="00833787" w:rsidRPr="00FC120A">
        <w:t xml:space="preserve"> </w:t>
      </w:r>
      <w:r w:rsidR="00BB76FF" w:rsidRPr="00FC120A">
        <w:t xml:space="preserve">Lisäksi tulisi ottaa huomioon </w:t>
      </w:r>
      <w:r w:rsidR="00BB76FF">
        <w:t xml:space="preserve">alueellisen </w:t>
      </w:r>
      <w:r w:rsidR="00B30797">
        <w:t>tariffijärjestelyn</w:t>
      </w:r>
      <w:r w:rsidR="00BB76FF" w:rsidRPr="00FC120A">
        <w:t xml:space="preserve"> merkitys maakaasun sisämarkkinoille.</w:t>
      </w:r>
    </w:p>
    <w:p w:rsidR="00F80748" w:rsidRDefault="00F80748" w:rsidP="00BB76FF"/>
    <w:p w:rsidR="00F80748" w:rsidRPr="00AE0D81" w:rsidRDefault="00F80748" w:rsidP="00F80748">
      <w:r>
        <w:t xml:space="preserve">Pykälän 3 momentin mukaan </w:t>
      </w:r>
      <w:r w:rsidRPr="00AE0D81">
        <w:t xml:space="preserve">Energiaviraston </w:t>
      </w:r>
      <w:r>
        <w:t>olisi</w:t>
      </w:r>
      <w:r w:rsidRPr="00AE0D81">
        <w:t xml:space="preserve"> ennen vahvistuspäätöksen antamista neuvoteltava ehdoista maakaasujärjestelmän siirtoverkonhaltijoiden kanssa ja kuultava maakaasualan yrityksiä, loppukäyttäjiä ja muita asiaan liittyviä sidosryhmiä. </w:t>
      </w:r>
      <w:r w:rsidR="00536E02">
        <w:t xml:space="preserve">Neuvotteluvelvollisuus tarkoittaisi myös sitä, että </w:t>
      </w:r>
      <w:r>
        <w:t xml:space="preserve">Energiaviraston tulisi </w:t>
      </w:r>
      <w:r w:rsidR="00536E02">
        <w:t xml:space="preserve">päätöstä tehdessään huomioida siirtoverkonhaltijoiden tekemä </w:t>
      </w:r>
      <w:r w:rsidR="00C55CA3">
        <w:t xml:space="preserve">tariffien ja muiden </w:t>
      </w:r>
      <w:r w:rsidR="00536E02">
        <w:t xml:space="preserve">ehtojen valmistelutyö sekä olemassa olevat alueellista </w:t>
      </w:r>
      <w:r w:rsidR="00B30797">
        <w:t>tariffijärjestelyä</w:t>
      </w:r>
      <w:r w:rsidR="00536E02">
        <w:t xml:space="preserve"> koskevat siirtoverkonhaltijoiden sopimusjärjestelyt edellyttäen, että </w:t>
      </w:r>
      <w:r w:rsidR="00C55CA3">
        <w:t>nämä</w:t>
      </w:r>
      <w:r w:rsidR="00536E02">
        <w:t xml:space="preserve"> olisivat asiaan liittyvien aineellisoikeudellisoikeudellisten säännösten mukaisia</w:t>
      </w:r>
      <w:r w:rsidR="00226ED2">
        <w:t xml:space="preserve"> ja markkinatoimijoille syrjimättömiä ja tasapuolisia</w:t>
      </w:r>
      <w:r w:rsidR="00536E02">
        <w:t>.</w:t>
      </w:r>
    </w:p>
    <w:p w:rsidR="00F80748" w:rsidRDefault="00F80748" w:rsidP="00F80748"/>
    <w:p w:rsidR="00313F98" w:rsidRDefault="00313F98" w:rsidP="00313F98">
      <w:r>
        <w:t>Pykälän 4 momenttiin ehdotetaan säännöstä, jonka mukaan siirtoverkonhaltijan verkkoon syötön ja verkosta oton maksujen julkaisun takarajaa siirrettäisiin kahdella kuukaudelle eteenpäin 30 päivään kesäkuuta 2019</w:t>
      </w:r>
      <w:r w:rsidR="00DE5C1C">
        <w:t>.</w:t>
      </w:r>
      <w:r w:rsidR="00B64ADD">
        <w:t xml:space="preserve"> Lisäksi säädettäisiin, että maksujen julkaisun tulisi tapahtua Energiaviraston 1 momentissa tarkoitetun vahvistuspäätöksen antamisen jälkeen.</w:t>
      </w:r>
      <w:r w:rsidR="00DE5C1C">
        <w:t xml:space="preserve"> Ehdotuksen tarkoituksena on antaa lisäaikaa</w:t>
      </w:r>
      <w:r w:rsidR="002C6298">
        <w:t xml:space="preserve"> ulkomaan yhteyksien tariffien ja muiden ehtojen valmistelu</w:t>
      </w:r>
      <w:r w:rsidR="00DE5C1C">
        <w:t>u</w:t>
      </w:r>
      <w:r w:rsidR="002C6298">
        <w:t>n</w:t>
      </w:r>
      <w:r>
        <w:t>.</w:t>
      </w:r>
    </w:p>
    <w:p w:rsidR="00F80748" w:rsidRDefault="00F80748" w:rsidP="00BB76FF"/>
    <w:p w:rsidR="008A36FA" w:rsidRDefault="008A36FA" w:rsidP="008A36FA"/>
    <w:p w:rsidR="007763A0" w:rsidRDefault="007763A0" w:rsidP="00446E3A">
      <w:r>
        <w:t>2.2 Sähkömarkkinalaki</w:t>
      </w:r>
    </w:p>
    <w:p w:rsidR="007763A0" w:rsidRDefault="007763A0" w:rsidP="00446E3A"/>
    <w:p w:rsidR="00C31A99" w:rsidRDefault="00F9380A" w:rsidP="00C31A99">
      <w:r w:rsidRPr="00F9380A">
        <w:rPr>
          <w:b/>
        </w:rPr>
        <w:t>56 §.</w:t>
      </w:r>
      <w:r>
        <w:t xml:space="preserve"> </w:t>
      </w:r>
      <w:r w:rsidRPr="00F9380A">
        <w:rPr>
          <w:i/>
        </w:rPr>
        <w:t>Sähköntuotannon verkkopalvelumaksuja koskevat erityissäännökset jakeluverkossa ja suurjännitteisessä jakeluverkossa.</w:t>
      </w:r>
      <w:r>
        <w:t xml:space="preserve"> </w:t>
      </w:r>
      <w:r w:rsidR="00C31A99">
        <w:t xml:space="preserve">Sähkömarkkinalain sähköntuotannon jakelumaksuja koskeva sääntely ehdotettaisiin ulotettavaksi jakeluverkkojen ohella myös suurjännitteisiin jakeluverkkoihin. Ehdotuksen tavoitteena on saattaa suurjännitteisiin jakeluverkkoihin liittyneiden voimalaitosten </w:t>
      </w:r>
      <w:proofErr w:type="spellStart"/>
      <w:r w:rsidR="00C31A99">
        <w:t>verkkoonpääsyn</w:t>
      </w:r>
      <w:proofErr w:type="spellEnd"/>
      <w:r w:rsidR="00C31A99">
        <w:t xml:space="preserve"> ehdot vastaamaan nykyistä paremmin kantaverkoissa sovellettavaa Euroopan unionin lainsäädäntöä ja jakeluverkoissa sovellettavaa kansallista lainsäädäntöä.</w:t>
      </w:r>
      <w:r w:rsidR="00603261">
        <w:t xml:space="preserve"> Pykälän säännöksiä ei muutettaisi muilta osin.</w:t>
      </w:r>
    </w:p>
    <w:p w:rsidR="00603261" w:rsidRDefault="00603261" w:rsidP="00C31A99"/>
    <w:p w:rsidR="00603261" w:rsidRDefault="00603261" w:rsidP="00C31A99">
      <w:r w:rsidRPr="00603261">
        <w:lastRenderedPageBreak/>
        <w:t xml:space="preserve">Pykälän 1 momentin säännöksellä ehdotetaan jakeluverkoissa </w:t>
      </w:r>
      <w:r>
        <w:t xml:space="preserve">ja suurjännitteisissä jakeluverkoissa </w:t>
      </w:r>
      <w:r w:rsidRPr="00603261">
        <w:t xml:space="preserve">poikettavaksi verkkopalveluiden hinnoittelua sääntelevään lain 24 </w:t>
      </w:r>
      <w:proofErr w:type="gramStart"/>
      <w:r w:rsidRPr="00603261">
        <w:t>§:ään</w:t>
      </w:r>
      <w:proofErr w:type="gramEnd"/>
      <w:r w:rsidRPr="00603261">
        <w:t xml:space="preserve"> sisältyvän kustannusvastaavuuden periaatteen eli niin sanotun aiheuttamisperiaatteen tiukasta soveltamisesta sähkön tuottajien </w:t>
      </w:r>
      <w:proofErr w:type="spellStart"/>
      <w:r w:rsidRPr="00603261">
        <w:t>liittymis</w:t>
      </w:r>
      <w:proofErr w:type="spellEnd"/>
      <w:r w:rsidRPr="00603261">
        <w:t xml:space="preserve">- ja jakelumaksujen määrittämisessä. Näiltä osin yksittäisten sähköntuottajien verkolle aiheuttamat kustannukset, joita verkonhaltija ei voisi kattaa kyseisiltä tuottajilta veloittamillaan verkkopalvelumaksuilla, katettaisiin kaikilta verkonkäyttäjiltä yleisesti </w:t>
      </w:r>
      <w:r>
        <w:t>kerätyillä</w:t>
      </w:r>
      <w:r w:rsidRPr="00603261">
        <w:t xml:space="preserve"> jakelumaksuilla. </w:t>
      </w:r>
    </w:p>
    <w:p w:rsidR="00603261" w:rsidRDefault="00603261" w:rsidP="00C31A99"/>
    <w:p w:rsidR="00603261" w:rsidRDefault="00603261" w:rsidP="00C31A99">
      <w:r w:rsidRPr="00603261">
        <w:t xml:space="preserve">Momentin 1 kohdan mukaan jakeluverkonhaltija ei saisi sisällyttää pienimuotoiselta sähköntuotannolta veloitettavaan liittymismaksuun sähköverkon vahvistamisesta aiheutuvia kustannuksia. Pienimuotoisella sähköntuotannolla tarkoitettaisiin säännöksessä voimalaitosta tai usean voimalaitoksen muodostamaa kokonaisuutta, jonka teho on enintään kaksi </w:t>
      </w:r>
      <w:proofErr w:type="spellStart"/>
      <w:r w:rsidRPr="00603261">
        <w:t>megavolttiampeeria</w:t>
      </w:r>
      <w:proofErr w:type="spellEnd"/>
      <w:r w:rsidRPr="00603261">
        <w:t xml:space="preserve">. </w:t>
      </w:r>
      <w:r>
        <w:t>Pienimuotoista sähköntuotantoa harjoittavan</w:t>
      </w:r>
      <w:r w:rsidRPr="00603261">
        <w:t xml:space="preserve"> tuottajan osalta </w:t>
      </w:r>
      <w:r>
        <w:t>sähköverkon vahvistamisesta aiheutuvat</w:t>
      </w:r>
      <w:r w:rsidRPr="00603261">
        <w:t xml:space="preserve"> kustannukset olisivat verkonhaltijan kehittämisvelvollisuuden piiriin kuuluvia kustannuksia, jotka katettaisiin yleisesti jakelumaksuissa. Säännöksellä ei muutettaisi muilta osin verkon kehittämisvelvollisuuden ja liittämisvelvollisuuden välisen rajanvedon vaikutuksia liittymismaksujen ja siirtomaksujen määrittelyyn. Liittyjä olisi siten velvollinen edelleen suorittamaan korvauksen yksinomaan sitä palvelevan verkonosan ja laitteistojen rakentamisesta. Säännös ei koskisi myöskään samaan verkonosaan liittyvää sähkönkulutusta, vaan sähkönkulutukseen sovellettaisiin edelleen liittymismaksuista ja verkkopalveluiden hinnoittelusta annettuja muita säännöksiä. Siten kohteissa, joissa sähköntuotannon ohella olisi myös sähkönkulutusta, verkonhaltija voisi veloittaa liittymismaksun sähkönkulutuksen osalta sähkönkäyttökohteita koskevien hinnoitteluperiaatteiden mukaisest</w:t>
      </w:r>
      <w:r>
        <w:t>i. Liittymis</w:t>
      </w:r>
      <w:r w:rsidRPr="00603261">
        <w:t xml:space="preserve">maksun määrittämistä koskisi myös lain 24 §:n 2 momentin säännös, jonka mukaan verkkopalvelujen hinnoittelussa tulee ottaa huomioon hyödyt, jotka aiheutuvat voimalaitoksen liittämisestä verkkoon. Verkonhaltija voisi myös edelleen asettaa voimalaitoksen liittämiselle lain 19 §:n sekä 20 §:n mukaisia teknisiä vaatimuksia. </w:t>
      </w:r>
    </w:p>
    <w:p w:rsidR="00603261" w:rsidRDefault="00603261" w:rsidP="00C31A99"/>
    <w:p w:rsidR="00810CA2" w:rsidRDefault="00603261" w:rsidP="00C31A99">
      <w:r w:rsidRPr="00603261">
        <w:t xml:space="preserve">Momentin 2 kohdan mukaan jakeluverkossa </w:t>
      </w:r>
      <w:r>
        <w:t xml:space="preserve">ja suurjännitteisessä jakeluverkossa </w:t>
      </w:r>
      <w:r w:rsidRPr="00603261">
        <w:t>sähköntuotannolta veloitettavilla jakelumaksuilla tulisi kattaa suhteellisesti pienempi osuus sähköverkon kustannuksista kuin sähkönkulutukselta perittävillä jakelumaksuilla. Säännös antaisi mahdollisuuden edistää jakeluverkkoon</w:t>
      </w:r>
      <w:r w:rsidR="007532C3">
        <w:t xml:space="preserve"> ja suurjännitteiseen jakeluverkkoon</w:t>
      </w:r>
      <w:r w:rsidRPr="00603261">
        <w:t xml:space="preserve"> liittyvän sähköntuotannon kilpailuedellytyksiä suhteessa muuhun sähköntuotantoon. Samalla mahdollistettaisiin sähkön tuotannon jakelumaksujen yhtenäistäminen myös jakeluverkossa</w:t>
      </w:r>
      <w:r w:rsidR="00810CA2">
        <w:t xml:space="preserve"> ja suurjännitteisessä jakeluverkossa</w:t>
      </w:r>
      <w:r w:rsidRPr="00603261">
        <w:t xml:space="preserve">, kun harmonisointi muiden verkkojen osalta toteutetaan sähkökauppa-asetuksen valtuutuksella annettavalla komission asetuksella. Yhtenäistäminen toteutettaisiin pykälän 2 momenttiin sisältyvän valtuutuksen nojalla annettavalla valtioneuvoston asetuksella. </w:t>
      </w:r>
    </w:p>
    <w:p w:rsidR="00810CA2" w:rsidRDefault="00810CA2" w:rsidP="00C31A99"/>
    <w:p w:rsidR="00603261" w:rsidRDefault="00603261" w:rsidP="00C31A99">
      <w:r w:rsidRPr="00603261">
        <w:t>Pykälän 2 momentissa säädettäisiin valtuus antaa valtioneuvoston asetuksella tarkempia säännöksiä sähköntuotannon jakelumaksuista ja n</w:t>
      </w:r>
      <w:r w:rsidR="00D8422B">
        <w:t>iiden määrittämistavasta jakelu</w:t>
      </w:r>
      <w:r w:rsidRPr="00603261">
        <w:t>verkossa</w:t>
      </w:r>
      <w:r w:rsidR="00D8422B">
        <w:t xml:space="preserve"> ja suurjännitteisessä jakeluverkossa</w:t>
      </w:r>
      <w:r w:rsidRPr="00603261">
        <w:t xml:space="preserve">. Asetuksella voitaisiin säätää sähköntuotannon jakelumaksujen määrittämisessä noudatettavista menetelmistä ja maksujen rakenteesta. Kysymykseen voisi tulla myös vaihteluvälin asettaminen sähkön tuottajalta veloitettavien jakelumaksujen yhteismäärälle suhteessa siirrettyyn energiamäärään nähden. Säännös ei sen sijaan oikeuttaisi säätämään sellaista yleistä jakelumaksun määrää, jota kaikki jakeluverkonhaltijat olisivat velvollisia noudattamaan. </w:t>
      </w:r>
      <w:r w:rsidR="009B2148">
        <w:t xml:space="preserve">Asetuksessa tulisi suurjännitteisten jakeluverkkojen osalta huomioida, että suurjännitteiset jakeluverkot ovat erilaisia ja sähköntuotannon ja –kulutuksen keskinäinen suhde vaihtelee voimakkaasti eri verkoissa. </w:t>
      </w:r>
      <w:r w:rsidRPr="00603261">
        <w:t>Verkkopalveluiden hinnoittelun perusteet säädetään sähkömarkkinalain 4 luvussa. Asetuksessa säädettävien kriteerien tulisi täyttää lain verkkopalveluiden hinnoittelulle asettamat vaatimukset</w:t>
      </w:r>
    </w:p>
    <w:p w:rsidR="007763A0" w:rsidRDefault="007763A0" w:rsidP="00446E3A"/>
    <w:p w:rsidR="007763A0" w:rsidRDefault="007763A0" w:rsidP="00446E3A">
      <w:r>
        <w:t>3 Esityksen vaikutukset</w:t>
      </w:r>
    </w:p>
    <w:p w:rsidR="007763A0" w:rsidRDefault="007763A0" w:rsidP="00446E3A"/>
    <w:p w:rsidR="007763A0" w:rsidRDefault="007763A0" w:rsidP="00446E3A">
      <w:r>
        <w:t>3.1 Vaikutukset maakaasualan yrityksiin ja maakaasun käyttäjiin</w:t>
      </w:r>
    </w:p>
    <w:p w:rsidR="007763A0" w:rsidRDefault="007763A0" w:rsidP="00446E3A"/>
    <w:p w:rsidR="00B101F1" w:rsidRDefault="00B101F1" w:rsidP="00446E3A">
      <w:r>
        <w:t xml:space="preserve">Avoimilla maakaasumarkkinoilla kaasu virtaa halvemman hinnan alueelta kalliimman hinnan alueelle. Samalla alueelliset hintaerot pyrkivät tasoittumaan. Hinta-alueiden välisten yhdysputkien siirtomaksut ja pullonkaulat rajoittavat kuitenkin kaasun virtauksia hinta-alueelta toiselle. </w:t>
      </w:r>
      <w:r w:rsidR="003C7DB9">
        <w:t>Alueelli</w:t>
      </w:r>
      <w:r w:rsidR="00443267">
        <w:t xml:space="preserve">sen syöttö- ja ottojärjestelmän tai alueellisen tariffijärjestelyn </w:t>
      </w:r>
      <w:r w:rsidR="003C7DB9">
        <w:t xml:space="preserve">muodostaminen </w:t>
      </w:r>
      <w:r w:rsidR="002B5D68">
        <w:t>helpottaisi ja yksinkertaistaisi maak</w:t>
      </w:r>
      <w:r w:rsidR="002B5D68" w:rsidRPr="002B5D68">
        <w:t>aasun siirto</w:t>
      </w:r>
      <w:r w:rsidR="002B5D68">
        <w:t>a</w:t>
      </w:r>
      <w:r w:rsidR="002B5D68" w:rsidRPr="002B5D68">
        <w:t xml:space="preserve"> ja sitä kautta </w:t>
      </w:r>
      <w:r w:rsidR="002B5D68">
        <w:t>maakaasukauppaa</w:t>
      </w:r>
      <w:r w:rsidR="002B5D68" w:rsidRPr="002B5D68">
        <w:t xml:space="preserve"> alueen sisällä</w:t>
      </w:r>
      <w:r w:rsidR="002B5D68">
        <w:t xml:space="preserve">. </w:t>
      </w:r>
      <w:r w:rsidR="002B5D68" w:rsidRPr="002B5D68">
        <w:t xml:space="preserve"> </w:t>
      </w:r>
      <w:r w:rsidR="002B5D68">
        <w:t xml:space="preserve">Alueellisen syöttö- ja ottojärjestelmän </w:t>
      </w:r>
      <w:r w:rsidR="00443267">
        <w:t xml:space="preserve">tai alueellisen tariffijärjestelyn </w:t>
      </w:r>
      <w:r w:rsidR="002B5D68">
        <w:t xml:space="preserve">muodostaminen </w:t>
      </w:r>
      <w:r w:rsidR="003C7DB9">
        <w:t xml:space="preserve">edistäisi </w:t>
      </w:r>
      <w:r w:rsidR="002B5D68">
        <w:t xml:space="preserve">siten </w:t>
      </w:r>
      <w:r w:rsidR="003C7DB9">
        <w:t>alueen sisällä maakaasukaupan kilpailua ja tasoittaisi alueen sisäisiä maakaasun tukkuhinto</w:t>
      </w:r>
      <w:r w:rsidR="002B5D68">
        <w:t>jen ero</w:t>
      </w:r>
      <w:r w:rsidR="003C7DB9">
        <w:t>ja.</w:t>
      </w:r>
      <w:r w:rsidR="005D5063">
        <w:t xml:space="preserve"> </w:t>
      </w:r>
      <w:r w:rsidR="00443267">
        <w:t>Alueelliset järjestelyt edistäisivät</w:t>
      </w:r>
      <w:r w:rsidR="005D5063">
        <w:t xml:space="preserve"> myös maakaasualan yritysten ja loppukäyttäjien mahdollisuuksia hajauttaa kaasunhankintaansa eri hankintalähteisiin. Järjestely</w:t>
      </w:r>
      <w:r w:rsidR="00443267">
        <w:t>t</w:t>
      </w:r>
      <w:r w:rsidR="005D5063">
        <w:t xml:space="preserve"> myös edistäisi</w:t>
      </w:r>
      <w:r w:rsidR="00443267">
        <w:t>vät</w:t>
      </w:r>
      <w:r w:rsidR="005D5063">
        <w:t xml:space="preserve"> näiden mahdollisuuksia hyödyntää alueellisia infrastruktuureja kuten Latviassa sijaitsevaa maakaasuvarastoa ja Liettuassa sijaitsevaa LNG-terminaalia. </w:t>
      </w:r>
    </w:p>
    <w:p w:rsidR="003C7DB9" w:rsidRDefault="003C7DB9" w:rsidP="00446E3A"/>
    <w:p w:rsidR="003C7DB9" w:rsidRDefault="00AC59C0" w:rsidP="00446E3A">
      <w:r w:rsidRPr="00AC59C0">
        <w:rPr>
          <w:noProof/>
          <w:lang w:eastAsia="fi-FI"/>
        </w:rPr>
        <w:drawing>
          <wp:inline distT="0" distB="0" distL="0" distR="0" wp14:anchorId="455C0197" wp14:editId="024BF845">
            <wp:extent cx="6120130" cy="3944084"/>
            <wp:effectExtent l="0" t="0" r="0" b="0"/>
            <wp:docPr id="5" name="Picture 1" descr="cid:image001.png@01D46F67.A5246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46F67.A5246F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120130" cy="3944084"/>
                    </a:xfrm>
                    <a:prstGeom prst="rect">
                      <a:avLst/>
                    </a:prstGeom>
                    <a:noFill/>
                    <a:ln>
                      <a:noFill/>
                    </a:ln>
                  </pic:spPr>
                </pic:pic>
              </a:graphicData>
            </a:graphic>
          </wp:inline>
        </w:drawing>
      </w:r>
    </w:p>
    <w:p w:rsidR="00C34369" w:rsidRDefault="00C34369" w:rsidP="00446E3A"/>
    <w:p w:rsidR="00B33E29" w:rsidRDefault="00B33E29" w:rsidP="00B33E29">
      <w:pPr>
        <w:rPr>
          <w:noProof/>
          <w:lang w:eastAsia="fi-FI"/>
        </w:rPr>
      </w:pPr>
    </w:p>
    <w:p w:rsidR="00B33E29" w:rsidRDefault="00B33E29" w:rsidP="00B33E29">
      <w:pPr>
        <w:rPr>
          <w:noProof/>
          <w:lang w:eastAsia="fi-FI"/>
        </w:rPr>
      </w:pPr>
      <w:r>
        <w:rPr>
          <w:noProof/>
          <w:lang w:eastAsia="fi-FI"/>
        </w:rPr>
        <w:t>Kuva 1. Maakaasun veroton tukkuhinta Suomessa, Baltian maissa, Saksassa ja Alankomaissa 2014-201</w:t>
      </w:r>
      <w:r w:rsidR="00DD5827">
        <w:rPr>
          <w:noProof/>
          <w:lang w:eastAsia="fi-FI"/>
        </w:rPr>
        <w:t>8</w:t>
      </w:r>
      <w:r>
        <w:rPr>
          <w:noProof/>
          <w:lang w:eastAsia="fi-FI"/>
        </w:rPr>
        <w:t>. Lähteet: Energiaviraston maakaa</w:t>
      </w:r>
      <w:r w:rsidR="000862D5">
        <w:rPr>
          <w:noProof/>
          <w:lang w:eastAsia="fi-FI"/>
        </w:rPr>
        <w:t>sun hintatilasto ja Euroopan ko</w:t>
      </w:r>
      <w:r>
        <w:rPr>
          <w:noProof/>
          <w:lang w:eastAsia="fi-FI"/>
        </w:rPr>
        <w:t>mission neljännesvuosittain julkaistavat markkina-analyysiraportit.</w:t>
      </w:r>
    </w:p>
    <w:p w:rsidR="00B33E29" w:rsidRDefault="00B33E29" w:rsidP="00B33E29">
      <w:pPr>
        <w:rPr>
          <w:noProof/>
          <w:lang w:eastAsia="fi-FI"/>
        </w:rPr>
      </w:pPr>
    </w:p>
    <w:p w:rsidR="00B33E29" w:rsidRDefault="00584CEA" w:rsidP="00B33E29">
      <w:r w:rsidRPr="00584CEA">
        <w:rPr>
          <w:noProof/>
          <w:lang w:eastAsia="fi-FI"/>
        </w:rPr>
        <w:lastRenderedPageBreak/>
        <w:drawing>
          <wp:inline distT="0" distB="0" distL="0" distR="0" wp14:anchorId="3E79169A" wp14:editId="1D5BD0F2">
            <wp:extent cx="5372100" cy="3238500"/>
            <wp:effectExtent l="0" t="0" r="0" b="0"/>
            <wp:docPr id="2" name="Picture 2" descr="cid:image002.png@01D46F68.110B1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6F68.110B1D5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372100" cy="3238500"/>
                    </a:xfrm>
                    <a:prstGeom prst="rect">
                      <a:avLst/>
                    </a:prstGeom>
                    <a:noFill/>
                    <a:ln>
                      <a:noFill/>
                    </a:ln>
                  </pic:spPr>
                </pic:pic>
              </a:graphicData>
            </a:graphic>
          </wp:inline>
        </w:drawing>
      </w:r>
    </w:p>
    <w:p w:rsidR="00B33E29" w:rsidRDefault="00B33E29" w:rsidP="00B33E29"/>
    <w:p w:rsidR="00B33E29" w:rsidRPr="00562E6B" w:rsidRDefault="00B33E29" w:rsidP="00B33E29">
      <w:r>
        <w:t>Kuva 2. Maakaasun verottoman tukkuhinnan kehitys Suomessa, Baltian maissa ja Puolassa 2014-201</w:t>
      </w:r>
      <w:r w:rsidR="00DD5827">
        <w:t>8</w:t>
      </w:r>
      <w:r>
        <w:t xml:space="preserve">. </w:t>
      </w:r>
      <w:r>
        <w:rPr>
          <w:noProof/>
          <w:lang w:eastAsia="fi-FI"/>
        </w:rPr>
        <w:t>Lähteet: Energiaviraston maakaas</w:t>
      </w:r>
      <w:r w:rsidR="000862D5">
        <w:rPr>
          <w:noProof/>
          <w:lang w:eastAsia="fi-FI"/>
        </w:rPr>
        <w:t>un hintatilasto ja Euroopan kom</w:t>
      </w:r>
      <w:r>
        <w:rPr>
          <w:noProof/>
          <w:lang w:eastAsia="fi-FI"/>
        </w:rPr>
        <w:t>ission neljännesvuosittain julkaistavat markkina-analyysiraportit.</w:t>
      </w:r>
    </w:p>
    <w:p w:rsidR="00C34369" w:rsidRDefault="00C34369" w:rsidP="00446E3A"/>
    <w:p w:rsidR="00602A41" w:rsidRDefault="00602A41" w:rsidP="00602A41">
      <w:r>
        <w:t xml:space="preserve">Maakaasun veroton tukkuhinta </w:t>
      </w:r>
      <w:r w:rsidR="0058453A">
        <w:t xml:space="preserve">(kuvat 1 ja 2) </w:t>
      </w:r>
      <w:r>
        <w:t xml:space="preserve">on ollut Suomessa vuoden 2016 loppupuolelle saakka edullisempi kuin Baltian maissa. Vuoden 2016 viimeiseltä vuosineljännekseltä lähtien </w:t>
      </w:r>
      <w:r w:rsidR="001D1CBC">
        <w:t xml:space="preserve">tarkastelujakson loppuun saakka </w:t>
      </w:r>
      <w:r>
        <w:t xml:space="preserve">maakaasun veroton tukkuhinta on ollut Latviassa ja Liettuassa Suomea edullisempi. Vastaavasti hinta Virossa on ollut tarkastelujakson loppupuolella samaa suuruusluokkaa kuin Suomessa. Hintaerot Suomen ja Baltian maiden välillä ovat kuitenkin olleet tarkastelujakson loppupuolella </w:t>
      </w:r>
      <w:r w:rsidR="0069516C">
        <w:t xml:space="preserve">pääsääntöisesti </w:t>
      </w:r>
      <w:r>
        <w:t xml:space="preserve">pieniä. Maakaasun tukkuhintataso </w:t>
      </w:r>
      <w:proofErr w:type="spellStart"/>
      <w:r>
        <w:t>Keski</w:t>
      </w:r>
      <w:proofErr w:type="spellEnd"/>
      <w:r>
        <w:t xml:space="preserve">-Euroopassa on sen sijaan ollut </w:t>
      </w:r>
      <w:r w:rsidR="001D1CBC">
        <w:t xml:space="preserve">tarkastelujakson </w:t>
      </w:r>
      <w:r w:rsidR="00263958">
        <w:t>aikana pääsääntöisesti</w:t>
      </w:r>
      <w:r>
        <w:t xml:space="preserve"> Suomea edullisempi. </w:t>
      </w:r>
    </w:p>
    <w:p w:rsidR="00602A41" w:rsidRDefault="00602A41" w:rsidP="00602A41"/>
    <w:p w:rsidR="00602A41" w:rsidRPr="00C90C60" w:rsidRDefault="00602A41" w:rsidP="00602A41">
      <w:r w:rsidRPr="00C90C60">
        <w:t>Komissio antoi toukokuussa 2018 päätöksen Gazpromia koskevassa kilpailututkinnassa. Komissio vahvisti päätöksessään sitovia ehtoja, joita Gazprom on velvollinen noudattamaan myydessään maakaasua muun muassa Viroon, Latviaan ja Liettuaan. Gazpromin asiakkailla on vastedes</w:t>
      </w:r>
    </w:p>
    <w:p w:rsidR="00602A41" w:rsidRPr="00C90C60" w:rsidRDefault="00602A41" w:rsidP="00602A41">
      <w:r w:rsidRPr="00C90C60">
        <w:t xml:space="preserve">sopimukseen perustuva oikeus </w:t>
      </w:r>
      <w:r w:rsidR="000862D5">
        <w:t>vaatia</w:t>
      </w:r>
      <w:bookmarkStart w:id="0" w:name="_GoBack"/>
      <w:bookmarkEnd w:id="0"/>
      <w:r w:rsidRPr="00C90C60">
        <w:t xml:space="preserve"> alhaisempaa kaasun hintaa, jos niiden maksama hinta</w:t>
      </w:r>
    </w:p>
    <w:p w:rsidR="00602A41" w:rsidRPr="00C90C60" w:rsidRDefault="00602A41" w:rsidP="00602A41">
      <w:r w:rsidRPr="00C90C60">
        <w:t>poikkeaa kilpailuun perustuvista Länsi-Euroopan vertailuarvoista, mukaan lukien Länsi-Euroopan</w:t>
      </w:r>
    </w:p>
    <w:p w:rsidR="00602A41" w:rsidRDefault="00602A41" w:rsidP="00602A41">
      <w:r w:rsidRPr="00C90C60">
        <w:t xml:space="preserve">tärkeimpien kaasukauppakeskusten hinnat Alankomaissa ja Saksassa. Uuden hinnan on oltava Länsi-Euroopan kaasumarkkinoiden hinnan vertailuarvojen mukainen. </w:t>
      </w:r>
    </w:p>
    <w:p w:rsidR="00602A41" w:rsidRDefault="00602A41" w:rsidP="00602A41"/>
    <w:p w:rsidR="00602A41" w:rsidRDefault="00602A41" w:rsidP="00602A41">
      <w:r>
        <w:t xml:space="preserve">Suomen ja Baltian maiden hintaerojen vähäisyyden vuoksi kysymyksellä </w:t>
      </w:r>
      <w:proofErr w:type="spellStart"/>
      <w:r>
        <w:t>Balticconnectoriin</w:t>
      </w:r>
      <w:proofErr w:type="spellEnd"/>
      <w:r>
        <w:t xml:space="preserve"> mahdollisista syöttö- ja ottomaksuista on lähivuosina merkittävä vaikutus alueellisen maakaasukaupan määrään. </w:t>
      </w:r>
      <w:r w:rsidR="0058453A">
        <w:t xml:space="preserve">Lähivuosina suurin vaikutus maakaasun tukkuhintaan on sen sijaan komission </w:t>
      </w:r>
      <w:r>
        <w:t>Gazp</w:t>
      </w:r>
      <w:r w:rsidR="009C64F2">
        <w:t>romia koskevalla</w:t>
      </w:r>
      <w:r w:rsidR="0058453A">
        <w:t xml:space="preserve"> kilpailupäätöksellä. Päätöksen</w:t>
      </w:r>
      <w:r>
        <w:t xml:space="preserve"> seurauksena</w:t>
      </w:r>
      <w:r w:rsidR="0058453A">
        <w:t xml:space="preserve"> aiheutuva</w:t>
      </w:r>
      <w:r>
        <w:t xml:space="preserve"> Baltian maiden kaasunhintojen </w:t>
      </w:r>
      <w:r w:rsidR="0046581D">
        <w:t>asettuminen</w:t>
      </w:r>
      <w:r w:rsidR="0058453A">
        <w:t xml:space="preserve"> </w:t>
      </w:r>
      <w:proofErr w:type="spellStart"/>
      <w:r w:rsidR="0058453A">
        <w:t>Keski</w:t>
      </w:r>
      <w:proofErr w:type="spellEnd"/>
      <w:r w:rsidR="0058453A">
        <w:t>-Euroopan hintatasolle</w:t>
      </w:r>
      <w:r>
        <w:t xml:space="preserve"> tulee vaikuttamaan maakaasun tukkuhintaan myös Suomessa. </w:t>
      </w:r>
      <w:proofErr w:type="spellStart"/>
      <w:r>
        <w:t>Balticconnectorissa</w:t>
      </w:r>
      <w:proofErr w:type="spellEnd"/>
      <w:r>
        <w:t xml:space="preserve"> mahdollisesti perittävät syöttö- ja ottomaksut merkitsisivät tällöin mahdollisesti lisäpreemiota maakaasun tukkuhintaan Suomessa.</w:t>
      </w:r>
    </w:p>
    <w:p w:rsidR="0058453A" w:rsidRPr="00C90C60" w:rsidRDefault="0058453A" w:rsidP="00602A41"/>
    <w:p w:rsidR="00C7150B" w:rsidRDefault="0071382E" w:rsidP="00C7150B">
      <w:r>
        <w:lastRenderedPageBreak/>
        <w:t xml:space="preserve">Talouspoliittisen ministerivaliokunnan kesäkuussa 2018 tekemän linjauksen mukaan </w:t>
      </w:r>
      <w:proofErr w:type="spellStart"/>
      <w:r>
        <w:t>Gasumista</w:t>
      </w:r>
      <w:proofErr w:type="spellEnd"/>
      <w:r>
        <w:t xml:space="preserve"> eriytetty siirtoverkko ja </w:t>
      </w:r>
      <w:proofErr w:type="spellStart"/>
      <w:r>
        <w:t>Balticconnector</w:t>
      </w:r>
      <w:proofErr w:type="spellEnd"/>
      <w:r>
        <w:t xml:space="preserve"> –putki yhdistettäisiin kansalliseksi </w:t>
      </w:r>
      <w:r w:rsidR="00443267">
        <w:t>siirtoverkoksi</w:t>
      </w:r>
      <w:r>
        <w:t xml:space="preserve">, </w:t>
      </w:r>
      <w:r w:rsidR="00443267">
        <w:t>jota kansallinen siirtoverkonhaltija operoisi</w:t>
      </w:r>
      <w:r>
        <w:t xml:space="preserve"> yhdysputken valmistuttua. </w:t>
      </w:r>
      <w:r w:rsidR="00D515C8">
        <w:t>S</w:t>
      </w:r>
      <w:r>
        <w:t xml:space="preserve">iirtomaksujen arvioidaan muodostavan </w:t>
      </w:r>
      <w:r w:rsidR="0046581D">
        <w:t>yli</w:t>
      </w:r>
      <w:r>
        <w:t xml:space="preserve"> 90 prosenttia kansallisen siirtoverkonhaltijan tuloista. </w:t>
      </w:r>
      <w:r w:rsidR="00744FF2">
        <w:t xml:space="preserve">Alueellisessa syöttö- ja ottojärjestelmässä </w:t>
      </w:r>
      <w:r w:rsidR="00D515C8">
        <w:t xml:space="preserve">tai alueellisessa tariffijärjestelyssä </w:t>
      </w:r>
      <w:proofErr w:type="spellStart"/>
      <w:r w:rsidR="00744FF2">
        <w:t>Balticconnector</w:t>
      </w:r>
      <w:proofErr w:type="spellEnd"/>
      <w:r w:rsidR="00744FF2">
        <w:t xml:space="preserve"> –yhdysp</w:t>
      </w:r>
      <w:r>
        <w:t xml:space="preserve">utkessa ei perittäisi erillisiä syöttö- ja ottomaksuja. </w:t>
      </w:r>
      <w:r w:rsidR="00D515C8">
        <w:t>K</w:t>
      </w:r>
      <w:r>
        <w:t xml:space="preserve">ansallisen lainsäädäntömme mukaista </w:t>
      </w:r>
      <w:r w:rsidR="00C7150B">
        <w:t xml:space="preserve">siirtoverkonhaltijan </w:t>
      </w:r>
      <w:r>
        <w:t>tuloraamiin perustu</w:t>
      </w:r>
      <w:r w:rsidR="00C7150B">
        <w:t>vaa sääntelymallia ei muutettaisi</w:t>
      </w:r>
      <w:r w:rsidR="00D515C8">
        <w:t>, joten ehdotuksella ei olisi vaikutusta siirtoverkonhaltijan siirtomaksuista saamiin tuloihin</w:t>
      </w:r>
      <w:r>
        <w:t>.</w:t>
      </w:r>
      <w:r w:rsidR="00C7150B">
        <w:t xml:space="preserve"> Muutos vaikuttaisi ainoastaan siirtoverkonhaltijan </w:t>
      </w:r>
      <w:r w:rsidR="00465331">
        <w:t>tariffirakenteen sisäiseen</w:t>
      </w:r>
      <w:r w:rsidR="00C7150B">
        <w:t xml:space="preserve"> </w:t>
      </w:r>
      <w:r w:rsidR="003372F0">
        <w:t>suhteeseen</w:t>
      </w:r>
      <w:r w:rsidR="00C7150B">
        <w:t xml:space="preserve">. </w:t>
      </w:r>
      <w:r w:rsidR="00D515C8">
        <w:t>Myös</w:t>
      </w:r>
      <w:r w:rsidR="00C7150B">
        <w:t xml:space="preserve"> siirtoverkonhaltijan vastaanottamat ja maksamat kompensaatiomaksut </w:t>
      </w:r>
      <w:r w:rsidR="00D515C8">
        <w:t xml:space="preserve">huomioitaisiin </w:t>
      </w:r>
      <w:r w:rsidR="00C7150B">
        <w:t>tuloina ja kustannuksina siirtoverkkohinnoittelun kohtuullisuuden valvonnassa.</w:t>
      </w:r>
      <w:r w:rsidR="003372F0">
        <w:t xml:space="preserve"> Alueellisen syöttö- ja ottojärjestelmän</w:t>
      </w:r>
      <w:r w:rsidR="00D515C8">
        <w:t xml:space="preserve"> tai alueellisen tariffijärjestelyn</w:t>
      </w:r>
      <w:r w:rsidR="003372F0">
        <w:t xml:space="preserve"> arvioidaan lisäävän siirtoja alueeseen kuuluvissa yhdysputkissa. Alueellinen syöttö- ja ottojärjestelmä</w:t>
      </w:r>
      <w:r w:rsidR="00D515C8">
        <w:t xml:space="preserve"> tai alueellinen tariffijärjestely</w:t>
      </w:r>
      <w:r w:rsidR="003372F0">
        <w:t xml:space="preserve"> lisäisikin </w:t>
      </w:r>
      <w:proofErr w:type="spellStart"/>
      <w:r w:rsidR="003372F0">
        <w:t>Balticconnector</w:t>
      </w:r>
      <w:proofErr w:type="spellEnd"/>
      <w:r w:rsidR="003372F0">
        <w:t xml:space="preserve"> –yhdysputken käyttöastetta.</w:t>
      </w:r>
    </w:p>
    <w:p w:rsidR="007508ED" w:rsidRDefault="007508ED" w:rsidP="00446E3A"/>
    <w:p w:rsidR="007763A0" w:rsidRDefault="007763A0" w:rsidP="00446E3A">
      <w:r>
        <w:t>3.2 Vaikutukset sähköalan yrityksiin</w:t>
      </w:r>
    </w:p>
    <w:p w:rsidR="007763A0" w:rsidRDefault="007763A0" w:rsidP="00446E3A"/>
    <w:p w:rsidR="00080E39" w:rsidRDefault="00821E45" w:rsidP="00446E3A">
      <w:r>
        <w:t xml:space="preserve">Suujännitteisiin jakeluverkkoihin on liittynyt merkittävä osuus Suomen sähköntuotannosta. </w:t>
      </w:r>
      <w:r w:rsidR="00080E39">
        <w:t>Energiaviraston sähköverk</w:t>
      </w:r>
      <w:r w:rsidR="00141D25">
        <w:t>kotoiminnan tunnusluku</w:t>
      </w:r>
      <w:r w:rsidR="00080E39">
        <w:t xml:space="preserve">tilaston mukaan vuonna 2017 jakeluverkonhaltijoiden suurjännitteisiin jakeluverkkoihin oli liittynyt yhteensä 80 voimalaitosta. </w:t>
      </w:r>
      <w:r w:rsidR="00141D25">
        <w:t>Lisäksi y</w:t>
      </w:r>
      <w:r w:rsidR="00080E39">
        <w:t>ksinomaan suurjännitteistä jakeluverkkoa operoivien jakeluverkonhaltijoiden verkkoihin oli liittynyt 52 voimalaitosta.</w:t>
      </w:r>
      <w:r w:rsidR="004C52AC">
        <w:t xml:space="preserve"> Jakeluverkonhaltijat vastaanottivat suurjännitteisiin jakeluverkkoihinsa liittyneiltä asiakkailta vuonna 2017 yhteensä 13,5 terawattituntia sähköä</w:t>
      </w:r>
      <w:r>
        <w:t xml:space="preserve"> ja</w:t>
      </w:r>
      <w:r w:rsidR="004C52AC">
        <w:t xml:space="preserve"> yksinomaan suurjännitteistä jakeluverkkoa operoivat verkonhaltijat yhteensä </w:t>
      </w:r>
      <w:r w:rsidR="00DD0B2F">
        <w:t>4,7 terawattituntia sähköä.</w:t>
      </w:r>
      <w:r w:rsidR="00CC5E21">
        <w:t xml:space="preserve"> Suurjännitteiseen jakeluverkkoon liittyneet voimalaitokset tuottivat vuonna 2017 </w:t>
      </w:r>
      <w:r w:rsidR="0096283F">
        <w:t>28</w:t>
      </w:r>
      <w:r w:rsidR="00CC5E21">
        <w:t xml:space="preserve"> prosenttia Suomessa tuotetusta sähköstä. </w:t>
      </w:r>
    </w:p>
    <w:p w:rsidR="007532C3" w:rsidRDefault="007532C3" w:rsidP="00446E3A"/>
    <w:p w:rsidR="007532C3" w:rsidRDefault="007532C3" w:rsidP="00446E3A">
      <w:r>
        <w:t xml:space="preserve">Sähkömarkkinalain 56 </w:t>
      </w:r>
      <w:proofErr w:type="gramStart"/>
      <w:r>
        <w:t>§:ään</w:t>
      </w:r>
      <w:proofErr w:type="gramEnd"/>
      <w:r>
        <w:t xml:space="preserve"> ehdotettu muutos</w:t>
      </w:r>
      <w:r w:rsidRPr="00603261">
        <w:t xml:space="preserve"> antaisi mahdollisuuden edistää </w:t>
      </w:r>
      <w:r>
        <w:t>suurjännitteiseen jakeluverkkoon</w:t>
      </w:r>
      <w:r w:rsidRPr="00603261">
        <w:t xml:space="preserve"> liittyvän sähköntuotannon kilpailuedellytyksiä suhteessa muuhun sähköntuotantoon. Samalla mahdollistettaisiin sähkön tuotannon jakelumaksujen yhtenäistäminen myös </w:t>
      </w:r>
      <w:r>
        <w:t>suurjännitteisessä jakeluverkossa</w:t>
      </w:r>
      <w:r w:rsidRPr="00603261">
        <w:t>.</w:t>
      </w:r>
    </w:p>
    <w:p w:rsidR="00D96510" w:rsidRDefault="00D96510" w:rsidP="00446E3A"/>
    <w:p w:rsidR="00D96510" w:rsidRDefault="00D96510" w:rsidP="00D96510">
      <w:r>
        <w:t>Kansallisen lainsäädäntömme mukaista verkonhaltijan tuloraamiin perustuvaa sääntelymallia ei muutettaisi, joten ehdotuksella ei olisi vaikutusta suurjännitteistä jakeluverkkoa operoivien verkonhaltijoiden jakelumaksuista saamiin tuloihin. Muutos vaikuttaisi ainoastaan näiden verkonhaltijoiden sähköntuotannolta ja –kulutukselta kerättyjen jakelumaksujen väliseen keskinäiseen suhteeseen.</w:t>
      </w:r>
    </w:p>
    <w:p w:rsidR="00080E39" w:rsidRDefault="00080E39" w:rsidP="00446E3A"/>
    <w:p w:rsidR="00CC0304" w:rsidRDefault="007763A0" w:rsidP="00446E3A">
      <w:r>
        <w:t>3.3.</w:t>
      </w:r>
      <w:r w:rsidR="006A1A23">
        <w:t xml:space="preserve"> </w:t>
      </w:r>
      <w:r w:rsidR="00CC0304">
        <w:t>Vaikutukset maakaasun ja sähkön käyttäjiin</w:t>
      </w:r>
    </w:p>
    <w:p w:rsidR="00CC0304" w:rsidRDefault="00CC0304" w:rsidP="00446E3A"/>
    <w:p w:rsidR="0026399F" w:rsidRDefault="0026399F" w:rsidP="00CC0304">
      <w:r>
        <w:t>Maakaasumarkkinalakiin ehdotetuilla muutoksilla ei arvioida olevan vaikutusta maakaasun käyttäjien maksamien siirtomaksujen kokonaismäärään, koska ehdotetut muutokset vaikuttavat ainoastaan verkkoon syötön ja verkosta oton maksujen keskinäiseen suhteeseen.</w:t>
      </w:r>
    </w:p>
    <w:p w:rsidR="0026399F" w:rsidRDefault="0026399F" w:rsidP="00CC0304"/>
    <w:p w:rsidR="00CC0304" w:rsidRDefault="00CC0304" w:rsidP="00CC0304">
      <w:r>
        <w:t xml:space="preserve">Sähkömarkkinalain 56 </w:t>
      </w:r>
      <w:proofErr w:type="gramStart"/>
      <w:r>
        <w:t>§:ään</w:t>
      </w:r>
      <w:proofErr w:type="gramEnd"/>
      <w:r>
        <w:t xml:space="preserve"> ehdotettu muutos vaikuttaisi suurjännitteistä jakeluverkkoa operoivien verkonhaltijoiden sähköntuotannolta ja –kulutukselta kerättyjen jakelumaksujen väliseen keskinäiseen suhteeseen. Sähköntuotannon jakelumaksujen ylärajan asettaminen nostaisi sähkönkulutukselta kerättävien jakelumaksuja sellaisissa siirtoverkoissa, joissa verkonhaltija joutuisi laskemaan tuotannolta keräämiään jakelumaksuja.</w:t>
      </w:r>
    </w:p>
    <w:p w:rsidR="00CC0304" w:rsidRDefault="00CC0304" w:rsidP="00446E3A"/>
    <w:p w:rsidR="00CC0304" w:rsidRDefault="00CC0304" w:rsidP="00446E3A"/>
    <w:p w:rsidR="00CC0304" w:rsidRDefault="00CC0304" w:rsidP="00446E3A"/>
    <w:p w:rsidR="007763A0" w:rsidRDefault="00CC0304" w:rsidP="00446E3A">
      <w:r>
        <w:lastRenderedPageBreak/>
        <w:t xml:space="preserve">3.4. </w:t>
      </w:r>
      <w:r w:rsidR="004A7062">
        <w:t>Vaikutukset viranomaisten toimintaan</w:t>
      </w:r>
    </w:p>
    <w:p w:rsidR="004A7062" w:rsidRDefault="004A7062" w:rsidP="00446E3A"/>
    <w:p w:rsidR="004A7062" w:rsidRDefault="004A7062" w:rsidP="00446E3A">
      <w:r>
        <w:t xml:space="preserve">Maakaasumarkkinalain 100 </w:t>
      </w:r>
      <w:proofErr w:type="gramStart"/>
      <w:r>
        <w:t>§:ään</w:t>
      </w:r>
      <w:proofErr w:type="gramEnd"/>
      <w:r>
        <w:t xml:space="preserve"> ehdotettu muutos lisää Energiaviraston tehtäviä määräaikaisesti. Muutoksen vaikutus viraston työmäärään on kuitenkin kokonaisuutena arvioiden vähäinen. </w:t>
      </w:r>
      <w:r w:rsidR="0048290B">
        <w:t>Lisätehtävä</w:t>
      </w:r>
      <w:r>
        <w:t xml:space="preserve"> arvioidaan voitavan hoitaa ilman lisäresursseja.</w:t>
      </w:r>
    </w:p>
    <w:p w:rsidR="007763A0" w:rsidRDefault="007763A0" w:rsidP="00446E3A"/>
    <w:p w:rsidR="007763A0" w:rsidRDefault="007763A0" w:rsidP="00446E3A">
      <w:r>
        <w:t>4 Asian valmistelu</w:t>
      </w:r>
    </w:p>
    <w:p w:rsidR="007763A0" w:rsidRDefault="007763A0" w:rsidP="00446E3A"/>
    <w:p w:rsidR="00193857" w:rsidRDefault="00193857" w:rsidP="00193857">
      <w:r>
        <w:t xml:space="preserve">Valtioneuvoston selonteossa kansalliseksi energia- ja ilmastostrategiaksi vuoteen 2030 (VNS 7/2016 vp) on linjattu yhdeksi maakaasumarkkinoiden kehittämisen tavoitteeksi </w:t>
      </w:r>
      <w:r w:rsidRPr="003A5A92">
        <w:t>luoda Suomen ja Baltian maiden alueelliset kaasumarkkinat.</w:t>
      </w:r>
      <w:r>
        <w:t xml:space="preserve"> </w:t>
      </w:r>
    </w:p>
    <w:p w:rsidR="00193857" w:rsidRDefault="00193857" w:rsidP="00193857"/>
    <w:p w:rsidR="00193857" w:rsidRDefault="00193857" w:rsidP="00193857">
      <w:r>
        <w:t>Esitys on valmisteltu työ- ja elinkeinoministeriössä virkatyönä. Esityksestä on pyydetty lausunnot …</w:t>
      </w:r>
    </w:p>
    <w:p w:rsidR="00193857" w:rsidRDefault="00193857" w:rsidP="00193857"/>
    <w:p w:rsidR="007763A0" w:rsidRDefault="007763A0" w:rsidP="00446E3A">
      <w:r>
        <w:t>6 Voimaantulo</w:t>
      </w:r>
    </w:p>
    <w:p w:rsidR="00193857" w:rsidRDefault="00193857"/>
    <w:p w:rsidR="00193857" w:rsidRDefault="00193857" w:rsidP="00193857">
      <w:r>
        <w:t>Lait on tarkoitettu tulemaan voimaan mahdollisimman pian.</w:t>
      </w:r>
      <w:r w:rsidRPr="005B637A">
        <w:t xml:space="preserve"> </w:t>
      </w:r>
      <w:r>
        <w:t>Maakaasumarkkinalain 22 §:n</w:t>
      </w:r>
      <w:r w:rsidR="00AD6B5D">
        <w:t xml:space="preserve"> 1 momentin ja 33 a §:n</w:t>
      </w:r>
      <w:r>
        <w:t xml:space="preserve"> on tarkoitus tulla</w:t>
      </w:r>
      <w:r w:rsidRPr="005B637A">
        <w:t xml:space="preserve"> </w:t>
      </w:r>
      <w:r>
        <w:t>voimaan 1 pä</w:t>
      </w:r>
      <w:r w:rsidR="00407D9A">
        <w:t>ivänä tammikuuta 2020. Säännöksi</w:t>
      </w:r>
      <w:r>
        <w:t>ssä tark</w:t>
      </w:r>
      <w:r w:rsidR="00B471E9">
        <w:t>oitettu kansainvälinen sopimus</w:t>
      </w:r>
      <w:r>
        <w:t xml:space="preserve"> tai siirtoverkonhaltijoiden sopimus voitaisiin tehdä myös ennen lain voimaantuloa.</w:t>
      </w:r>
    </w:p>
    <w:p w:rsidR="007763A0" w:rsidRDefault="007763A0">
      <w:r>
        <w:br w:type="page"/>
      </w:r>
    </w:p>
    <w:p w:rsidR="007763A0" w:rsidRDefault="007368A7" w:rsidP="00446E3A">
      <w:r>
        <w:lastRenderedPageBreak/>
        <w:t>Lakiehdotukset</w:t>
      </w:r>
    </w:p>
    <w:p w:rsidR="007368A7" w:rsidRDefault="007368A7" w:rsidP="00446E3A">
      <w:r>
        <w:t>1.</w:t>
      </w:r>
    </w:p>
    <w:p w:rsidR="007368A7" w:rsidRDefault="007368A7" w:rsidP="00446E3A"/>
    <w:p w:rsidR="007368A7" w:rsidRDefault="007368A7" w:rsidP="00446E3A">
      <w:r>
        <w:t>Laki</w:t>
      </w:r>
    </w:p>
    <w:p w:rsidR="007368A7" w:rsidRDefault="007368A7" w:rsidP="00446E3A">
      <w:r>
        <w:t>maakaasumarkkinalain muuttamisesta</w:t>
      </w:r>
    </w:p>
    <w:p w:rsidR="007368A7" w:rsidRDefault="007368A7" w:rsidP="00446E3A"/>
    <w:p w:rsidR="007368A7" w:rsidRDefault="007368A7" w:rsidP="00446E3A">
      <w:r>
        <w:t>Eduskunnan päätöksen mukaisesti</w:t>
      </w:r>
    </w:p>
    <w:p w:rsidR="00742D5F" w:rsidRDefault="007368A7" w:rsidP="00446E3A">
      <w:r w:rsidRPr="007368A7">
        <w:rPr>
          <w:i/>
        </w:rPr>
        <w:t>muutetaan</w:t>
      </w:r>
      <w:r>
        <w:t xml:space="preserve"> maakaasumarkkinal</w:t>
      </w:r>
      <w:r w:rsidR="00B77885">
        <w:t>ain (587/2017) 22</w:t>
      </w:r>
      <w:r w:rsidR="001A62BC">
        <w:t xml:space="preserve"> §:n 1 momentti</w:t>
      </w:r>
      <w:r>
        <w:t xml:space="preserve"> ja 100 §</w:t>
      </w:r>
      <w:r w:rsidR="00742D5F">
        <w:t xml:space="preserve"> sekä</w:t>
      </w:r>
    </w:p>
    <w:p w:rsidR="007368A7" w:rsidRDefault="00742D5F" w:rsidP="00446E3A">
      <w:r w:rsidRPr="00742D5F">
        <w:rPr>
          <w:i/>
        </w:rPr>
        <w:t>lisätään</w:t>
      </w:r>
      <w:r>
        <w:t xml:space="preserve"> lakiin uusi 33 a §</w:t>
      </w:r>
      <w:r w:rsidR="007368A7">
        <w:t xml:space="preserve"> seuraavasti:</w:t>
      </w:r>
    </w:p>
    <w:p w:rsidR="007368A7" w:rsidRDefault="007368A7" w:rsidP="00446E3A"/>
    <w:p w:rsidR="007368A7" w:rsidRDefault="007368A7" w:rsidP="007368A7">
      <w:r>
        <w:t>22 §</w:t>
      </w:r>
    </w:p>
    <w:p w:rsidR="007368A7" w:rsidRDefault="007368A7" w:rsidP="007368A7">
      <w:r>
        <w:t>Maakaasun verkkoon syötön ja verkosta oton maksut</w:t>
      </w:r>
    </w:p>
    <w:p w:rsidR="007368A7" w:rsidRDefault="007368A7" w:rsidP="007368A7"/>
    <w:p w:rsidR="00B77885" w:rsidRDefault="00B77885" w:rsidP="00B77885">
      <w:r w:rsidRPr="00474CA8">
        <w:t>Siirtoverkonhaltijan on asetettava siirtomaksu kullekin siirtoverk</w:t>
      </w:r>
      <w:r>
        <w:t xml:space="preserve">ossaan sijaitsevalle syöttö-ja ottojärjestelmän </w:t>
      </w:r>
      <w:r w:rsidRPr="00474CA8">
        <w:t>syöttö- ja ottopisteelle.</w:t>
      </w:r>
      <w:r w:rsidR="001A62BC">
        <w:t xml:space="preserve"> </w:t>
      </w:r>
      <w:r w:rsidR="00860232">
        <w:t>M</w:t>
      </w:r>
      <w:r w:rsidR="00A71852">
        <w:t xml:space="preserve">aakaasujärjestelmän eristyneisyyden </w:t>
      </w:r>
      <w:r w:rsidR="004A3AE0">
        <w:t>päättävässä</w:t>
      </w:r>
      <w:r w:rsidR="00A71852">
        <w:t xml:space="preserve"> yhdysputkessa olevaan syöttö- ja ottopisteeseen </w:t>
      </w:r>
      <w:r w:rsidR="00A71852" w:rsidRPr="001A62BC">
        <w:t xml:space="preserve">ei kuitenkaan aseteta siirtomaksua, jos syöttö- ja ottomaksun asettamatta jättäminen perustuu Suomea sitovaan kansainväliseen velvoitteeseen tai </w:t>
      </w:r>
      <w:r w:rsidR="00A71852" w:rsidRPr="00474CA8">
        <w:t>kansainväliseen sopimukseen taikka siirtoverkonhaltijoiden tekemään, vastavuoroisiin markkin</w:t>
      </w:r>
      <w:r w:rsidR="00A71852">
        <w:t>aedellytyksiin perustuvaan sopi</w:t>
      </w:r>
      <w:r w:rsidR="00A71852" w:rsidRPr="00474CA8">
        <w:t>mukseen</w:t>
      </w:r>
      <w:r w:rsidR="00A71852" w:rsidRPr="001A62BC">
        <w:t>.</w:t>
      </w:r>
    </w:p>
    <w:p w:rsidR="00B77885" w:rsidRDefault="001A62BC" w:rsidP="00B77885">
      <w:r>
        <w:t>----------</w:t>
      </w:r>
    </w:p>
    <w:p w:rsidR="00B77885" w:rsidRPr="00562E6B" w:rsidRDefault="00B77885" w:rsidP="00B77885"/>
    <w:p w:rsidR="007368A7" w:rsidRDefault="005F3DB7" w:rsidP="007368A7">
      <w:r>
        <w:t>33 a §</w:t>
      </w:r>
    </w:p>
    <w:p w:rsidR="005F3DB7" w:rsidRDefault="005F3DB7" w:rsidP="007368A7">
      <w:r>
        <w:t>Syöttö- ja ottojärjestelmä</w:t>
      </w:r>
    </w:p>
    <w:p w:rsidR="005F3DB7" w:rsidRDefault="005F3DB7" w:rsidP="007368A7"/>
    <w:p w:rsidR="005F3DB7" w:rsidRDefault="005F3DB7" w:rsidP="005F3DB7">
      <w:r>
        <w:t xml:space="preserve">Maakaasujärjestelmä muodostaa </w:t>
      </w:r>
      <w:r w:rsidRPr="005F3DB7">
        <w:t>syöttö- ja ottojärjestelmän</w:t>
      </w:r>
      <w:r>
        <w:t>.</w:t>
      </w:r>
      <w:r w:rsidRPr="00C46543">
        <w:t xml:space="preserve"> </w:t>
      </w:r>
      <w:r w:rsidR="0082701C">
        <w:t>Kansallinen m</w:t>
      </w:r>
      <w:r>
        <w:t xml:space="preserve">aakaasujärjestelmä voi kuulua myös kahden tai useamman Euroopan unionin jäsenvaltion maakaasujärjestelmän käsittävään alueelliseen syöttö- ja ottojärjestelmään. Alueellisen syöttö- ja ottojärjestelmän muodostaminen voi perustua </w:t>
      </w:r>
      <w:r w:rsidRPr="00474CA8">
        <w:t>Suomea sitovaan kansainväliseen velvoitteeseen tai kansainväliseen sopimukseen taikka siirtoverkonhaltijoiden tekemään, vastavuoroisiin markkin</w:t>
      </w:r>
      <w:r>
        <w:t>aedellytyksiin perustuvaan sopi</w:t>
      </w:r>
      <w:r w:rsidRPr="00474CA8">
        <w:t>mukseen.</w:t>
      </w:r>
      <w:r>
        <w:t xml:space="preserve"> </w:t>
      </w:r>
    </w:p>
    <w:p w:rsidR="005F3DB7" w:rsidRDefault="005F3DB7" w:rsidP="007368A7"/>
    <w:p w:rsidR="007368A7" w:rsidRDefault="007368A7" w:rsidP="007368A7">
      <w:r>
        <w:t>100 §</w:t>
      </w:r>
    </w:p>
    <w:p w:rsidR="007368A7" w:rsidRDefault="007368A7" w:rsidP="007368A7">
      <w:r>
        <w:t>Maakaasun siirtoa koskevat siirtymäsäännökset</w:t>
      </w:r>
    </w:p>
    <w:p w:rsidR="007368A7" w:rsidRDefault="007368A7" w:rsidP="007368A7"/>
    <w:p w:rsidR="00AE0D81" w:rsidRPr="00AE0D81" w:rsidRDefault="00AE0D81" w:rsidP="00AE0D81">
      <w:r w:rsidRPr="00AE0D81">
        <w:t xml:space="preserve">Sen estämättä, mitä sähkö- ja maakaasumarkkinoiden valvonnasta annetun lain 10 §:ssä säädetään Energiaviraston vahvistamista ehdoista ja menetelmistä, Energiavirasto vahvistaa maakaasujärjestelmän ulkomaan yhteyksissä noudatettavat siirtomaksut ja muut </w:t>
      </w:r>
      <w:r w:rsidR="00086607">
        <w:t xml:space="preserve">ulkomaan yhteyksissä noudatettavat </w:t>
      </w:r>
      <w:r w:rsidRPr="00AE0D81">
        <w:t>siirtopalvelun ehdot vuosiksi 2020 ja 2021 ennen niiden käyttöönottamista. Vahvistuspäätöksen aineellisoikeudellisesta perustasta säädetään sähkö- ja maakaasumarkkinoiden valvonnasta annetun lain 12 §:</w:t>
      </w:r>
      <w:proofErr w:type="spellStart"/>
      <w:r w:rsidRPr="00AE0D81">
        <w:t>ssä</w:t>
      </w:r>
      <w:proofErr w:type="spellEnd"/>
      <w:r w:rsidRPr="00AE0D81">
        <w:t xml:space="preserve">. Vahvistuspäätös on voimassa vuoden </w:t>
      </w:r>
      <w:r w:rsidR="00086607">
        <w:t>ajan</w:t>
      </w:r>
      <w:r w:rsidRPr="00AE0D81">
        <w:t xml:space="preserve">. </w:t>
      </w:r>
      <w:r w:rsidR="0009535F">
        <w:t>V</w:t>
      </w:r>
      <w:r w:rsidR="00696320">
        <w:t>ahvistuspäätökseen saa hakea muutosta</w:t>
      </w:r>
      <w:r w:rsidR="004A69A6">
        <w:t xml:space="preserve"> </w:t>
      </w:r>
      <w:r w:rsidR="002B7405">
        <w:t xml:space="preserve">tämän lain </w:t>
      </w:r>
      <w:r w:rsidR="004A69A6">
        <w:t>96 §:n 2</w:t>
      </w:r>
      <w:r w:rsidR="008377EE">
        <w:t xml:space="preserve"> momentissa säädetyn menettelyn</w:t>
      </w:r>
      <w:r w:rsidR="00696320">
        <w:t xml:space="preserve"> mukaisesti</w:t>
      </w:r>
      <w:r w:rsidR="004A69A6">
        <w:t>.</w:t>
      </w:r>
      <w:r w:rsidR="0009535F">
        <w:t xml:space="preserve"> Vahvistuspäätöksen täytäntöönpanokelpoisuuteen sovelletaan </w:t>
      </w:r>
      <w:r w:rsidR="002B7405">
        <w:t xml:space="preserve">tämän lain </w:t>
      </w:r>
      <w:r w:rsidR="0009535F">
        <w:t>97 §:n säännöstä.</w:t>
      </w:r>
    </w:p>
    <w:p w:rsidR="00AE0D81" w:rsidRPr="00AE0D81" w:rsidRDefault="00AE0D81" w:rsidP="00AE0D81"/>
    <w:p w:rsidR="00955F78" w:rsidRPr="00562E6B" w:rsidRDefault="00955F78" w:rsidP="00955F78">
      <w:r>
        <w:t>V</w:t>
      </w:r>
      <w:r w:rsidRPr="00AE0D81">
        <w:t xml:space="preserve">ahvistuspäätöksessä voidaan </w:t>
      </w:r>
      <w:r>
        <w:t xml:space="preserve">22 §:n estämättä </w:t>
      </w:r>
      <w:r w:rsidRPr="00AE0D81">
        <w:t>määrätä</w:t>
      </w:r>
      <w:r>
        <w:t xml:space="preserve"> maakaasujärjestelmän eristyneisyyden </w:t>
      </w:r>
      <w:r w:rsidR="004A3AE0">
        <w:t>päättävässä</w:t>
      </w:r>
      <w:r>
        <w:t xml:space="preserve"> yhdysputkessa olevaan syöttö- ja ottopisteeseen liittyvien siirtomaksujen asettamatta jättämisestä tai niitä koskevasta muusta alennuksesta</w:t>
      </w:r>
      <w:r w:rsidRPr="00AE0D81">
        <w:t xml:space="preserve">, jos </w:t>
      </w:r>
      <w:r>
        <w:t>siirtomaksujen asettamatta jättäminen tai niitä koskeva muu alennus perustuu</w:t>
      </w:r>
      <w:r w:rsidRPr="00AE0D81">
        <w:t xml:space="preserve"> </w:t>
      </w:r>
      <w:r>
        <w:t>maakaasujärjestelmien vastavuoroisiin markkinaedellytyksiin</w:t>
      </w:r>
      <w:r w:rsidRPr="00FD548F">
        <w:t xml:space="preserve"> </w:t>
      </w:r>
      <w:r>
        <w:t>ja järjestely on maakaasumarkkinoiden kehityksen kannalta tarkoituksenmukaista</w:t>
      </w:r>
      <w:r w:rsidRPr="00AE0D81">
        <w:t>.</w:t>
      </w:r>
    </w:p>
    <w:p w:rsidR="00AE0D81" w:rsidRPr="00AE0D81" w:rsidRDefault="00AE0D81" w:rsidP="00AE0D81"/>
    <w:p w:rsidR="00AE0D81" w:rsidRPr="00AE0D81" w:rsidRDefault="00AE0D81" w:rsidP="00AE0D81">
      <w:r w:rsidRPr="00AE0D81">
        <w:lastRenderedPageBreak/>
        <w:t xml:space="preserve">Energiaviraston on ennen vahvistuspäätöksen antamista neuvoteltava ehdoista maakaasujärjestelmän siirtoverkonhaltijoiden kanssa ja kuultava maakaasualan yrityksiä, loppukäyttäjiä ja muita asiaan liittyviä sidosryhmiä. </w:t>
      </w:r>
    </w:p>
    <w:p w:rsidR="00AE0D81" w:rsidRDefault="00AE0D81" w:rsidP="007368A7"/>
    <w:p w:rsidR="007368A7" w:rsidRDefault="007368A7" w:rsidP="007368A7">
      <w:r>
        <w:t xml:space="preserve">Siirtoverkonhaltijan tulee julkaista 22 §:ssä tarkoitetut maakaasun verkkoon syötön ja verkosta oton maksunsa viimeistään 30 päivänä </w:t>
      </w:r>
      <w:r w:rsidR="002B2BFB">
        <w:t>kesä</w:t>
      </w:r>
      <w:r>
        <w:t>kuuta 2019</w:t>
      </w:r>
      <w:r w:rsidR="00240334">
        <w:t xml:space="preserve"> sen jälkeen, kun Energiavirasto on vahvistanut 1 momentissa tarkoitetut</w:t>
      </w:r>
      <w:r w:rsidR="008377EE">
        <w:t xml:space="preserve"> siirtomaksut</w:t>
      </w:r>
      <w:r>
        <w:t>.</w:t>
      </w:r>
    </w:p>
    <w:p w:rsidR="007368A7" w:rsidRDefault="007368A7" w:rsidP="007368A7"/>
    <w:p w:rsidR="007368A7" w:rsidRDefault="007368A7" w:rsidP="007368A7">
      <w:r>
        <w:t>-</w:t>
      </w:r>
    </w:p>
    <w:p w:rsidR="007368A7" w:rsidRDefault="007368A7" w:rsidP="007368A7">
      <w:r>
        <w:t xml:space="preserve">Tämä laki tulee voimaan   päivänä      kuuta </w:t>
      </w:r>
      <w:proofErr w:type="gramStart"/>
      <w:r>
        <w:t>20  .</w:t>
      </w:r>
      <w:proofErr w:type="gramEnd"/>
      <w:r w:rsidR="006B0CA4">
        <w:t xml:space="preserve"> </w:t>
      </w:r>
      <w:r w:rsidR="00855CBD">
        <w:t>Lain</w:t>
      </w:r>
      <w:r w:rsidR="006B0CA4">
        <w:t xml:space="preserve"> 22 §</w:t>
      </w:r>
      <w:r w:rsidR="00855CBD">
        <w:t>:n 1 momentti ja 33 a §</w:t>
      </w:r>
      <w:r w:rsidR="004D49C8">
        <w:t xml:space="preserve"> </w:t>
      </w:r>
      <w:r w:rsidR="00855CBD">
        <w:t>tulevat</w:t>
      </w:r>
      <w:r w:rsidR="006B0CA4">
        <w:t xml:space="preserve"> kuitenkin voimaan 1 päivänä tammikuut</w:t>
      </w:r>
      <w:r w:rsidR="004D49C8">
        <w:t>a 2020. Lain 22 §:</w:t>
      </w:r>
      <w:r w:rsidR="00855CBD">
        <w:t>n 1 momentissa ja 33 a §:</w:t>
      </w:r>
      <w:r w:rsidR="004D49C8">
        <w:t>ssä</w:t>
      </w:r>
      <w:r w:rsidR="006B0CA4">
        <w:t xml:space="preserve"> tark</w:t>
      </w:r>
      <w:r w:rsidR="00B471E9">
        <w:t>oitettu kansainvälinen sopimus</w:t>
      </w:r>
      <w:r w:rsidR="006B0CA4">
        <w:t xml:space="preserve"> tai siirtoverkonhaltijoiden sopimus voidaan tehdä myös ennen lain voimaantuloa.</w:t>
      </w:r>
    </w:p>
    <w:p w:rsidR="00DE7550" w:rsidRDefault="00DE7550" w:rsidP="007368A7">
      <w:r>
        <w:t>-</w:t>
      </w:r>
    </w:p>
    <w:p w:rsidR="007368A7" w:rsidRDefault="007368A7" w:rsidP="007368A7"/>
    <w:p w:rsidR="007B6CFA" w:rsidRDefault="007B6CFA">
      <w:r>
        <w:br w:type="page"/>
      </w:r>
    </w:p>
    <w:p w:rsidR="007368A7" w:rsidRDefault="007B6CFA" w:rsidP="007368A7">
      <w:r>
        <w:lastRenderedPageBreak/>
        <w:t>2.</w:t>
      </w:r>
    </w:p>
    <w:p w:rsidR="007B6CFA" w:rsidRDefault="007B6CFA" w:rsidP="007368A7">
      <w:r>
        <w:t>Laki</w:t>
      </w:r>
    </w:p>
    <w:p w:rsidR="007B6CFA" w:rsidRDefault="007B6CFA" w:rsidP="007368A7">
      <w:r>
        <w:t>sähkömarkkinalain 56 §:n muuttamisesta</w:t>
      </w:r>
    </w:p>
    <w:p w:rsidR="007B6CFA" w:rsidRDefault="007B6CFA" w:rsidP="007368A7"/>
    <w:p w:rsidR="007B6CFA" w:rsidRDefault="007B6CFA" w:rsidP="007368A7">
      <w:r>
        <w:t>Eduskunnan päätöksen mukaisesti</w:t>
      </w:r>
    </w:p>
    <w:p w:rsidR="007B6CFA" w:rsidRDefault="007B6CFA" w:rsidP="007368A7">
      <w:r w:rsidRPr="0040694B">
        <w:rPr>
          <w:i/>
        </w:rPr>
        <w:t>muutetaan</w:t>
      </w:r>
      <w:r>
        <w:t xml:space="preserve"> sähkömarkkinalain (588/2013) 56 § seuraavasti:</w:t>
      </w:r>
    </w:p>
    <w:p w:rsidR="007B6CFA" w:rsidRDefault="007B6CFA" w:rsidP="007368A7"/>
    <w:p w:rsidR="007B6CFA" w:rsidRDefault="007B6CFA" w:rsidP="007B6CFA">
      <w:r>
        <w:t>56 §</w:t>
      </w:r>
    </w:p>
    <w:p w:rsidR="007B6CFA" w:rsidRPr="00B471E9" w:rsidRDefault="007B6CFA" w:rsidP="007B6CFA">
      <w:r w:rsidRPr="00B471E9">
        <w:t>Sähköntuotannon verkkopalvelumaksuja koskevat erityissäännökset jakeluverkossa</w:t>
      </w:r>
      <w:r w:rsidR="0040694B" w:rsidRPr="00B471E9">
        <w:t xml:space="preserve"> ja suurjännitteisessä jakeluverkossa</w:t>
      </w:r>
    </w:p>
    <w:p w:rsidR="007B6CFA" w:rsidRPr="00B471E9" w:rsidRDefault="007B6CFA" w:rsidP="007B6CFA"/>
    <w:p w:rsidR="007B6CFA" w:rsidRPr="00B471E9" w:rsidRDefault="007B6CFA" w:rsidP="007B6CFA">
      <w:r w:rsidRPr="00B471E9">
        <w:t>Sähköntuotantoon käytetyt verkkopalvelut on hinnoiteltava jakeluverkossa</w:t>
      </w:r>
      <w:r w:rsidR="0040694B" w:rsidRPr="00B471E9">
        <w:t xml:space="preserve"> ja suurjännitteisessä jakeluverkossa</w:t>
      </w:r>
      <w:r w:rsidRPr="00B471E9">
        <w:t xml:space="preserve"> tämän osan muiden säännösten estämättä seuraavasti:</w:t>
      </w:r>
    </w:p>
    <w:p w:rsidR="007B6CFA" w:rsidRPr="00B471E9" w:rsidRDefault="007B6CFA" w:rsidP="007B6CFA">
      <w:r w:rsidRPr="00B471E9">
        <w:t>1) pienimuotoisen sähköntuotannon sähköverkkoon liittämisestä veloitettavaan maksuun ei saa sisällyttää sähköverkon vahvistamisesta aiheutuvia kustannuksia;</w:t>
      </w:r>
    </w:p>
    <w:p w:rsidR="007B6CFA" w:rsidRPr="00B471E9" w:rsidRDefault="007B6CFA" w:rsidP="007B6CFA">
      <w:r w:rsidRPr="00B471E9">
        <w:t>2) sähkön tuotannolta veloitettavilla jakelumaksuilla tulee kattaa suhteellisesti pienempi osuus jakeluverkon</w:t>
      </w:r>
      <w:r w:rsidR="00A91D29" w:rsidRPr="00B471E9">
        <w:t xml:space="preserve"> ja suurjännitteisen jakeluverkon</w:t>
      </w:r>
      <w:r w:rsidRPr="00B471E9">
        <w:t xml:space="preserve"> kustannuksista kuin sähkön kulutukselta perittävillä jakelumaksuilla.</w:t>
      </w:r>
    </w:p>
    <w:p w:rsidR="007B6CFA" w:rsidRPr="00B471E9" w:rsidRDefault="007B6CFA" w:rsidP="007B6CFA"/>
    <w:p w:rsidR="00616B8E" w:rsidRPr="00B471E9" w:rsidRDefault="00616B8E" w:rsidP="00616B8E">
      <w:r w:rsidRPr="00B471E9">
        <w:t>Valtioneuvoston asetuksella voidaan antaa tarkempia säännöksiä sähköntuotannon jakelumaksuista jakeluverkossa ja suurjännitteisessä jakeluverkossa. Säännökset voivat koskea jakelumaksujen määrittämistapaa ja jakelumaksuille asetettavia, siirrettyyn energiamäärään suhteutettuja raja-arvoja, joita jakeluverkonhaltijan on noudatettava.</w:t>
      </w:r>
    </w:p>
    <w:p w:rsidR="00DE7550" w:rsidRPr="00B471E9" w:rsidRDefault="00DE7550" w:rsidP="007B6CFA"/>
    <w:p w:rsidR="00DE7550" w:rsidRDefault="00DE7550" w:rsidP="00DE7550">
      <w:r>
        <w:t>-</w:t>
      </w:r>
    </w:p>
    <w:p w:rsidR="00DE7550" w:rsidRDefault="00DE7550" w:rsidP="00DE7550">
      <w:r>
        <w:t xml:space="preserve">Tämä laki tulee voimaan   päivänä      kuuta </w:t>
      </w:r>
      <w:proofErr w:type="gramStart"/>
      <w:r>
        <w:t>20  .</w:t>
      </w:r>
      <w:proofErr w:type="gramEnd"/>
    </w:p>
    <w:p w:rsidR="00DE7550" w:rsidRDefault="00DE7550" w:rsidP="00DE7550">
      <w:r>
        <w:t>-</w:t>
      </w:r>
    </w:p>
    <w:p w:rsidR="00DE7550" w:rsidRDefault="00DE7550" w:rsidP="007B6CFA">
      <w:r>
        <w:t>Helsingissä   päivänä   kuuta 2018</w:t>
      </w:r>
    </w:p>
    <w:p w:rsidR="00DE7550" w:rsidRDefault="00DE7550" w:rsidP="007B6CFA"/>
    <w:p w:rsidR="00DE7550" w:rsidRDefault="00DE7550" w:rsidP="007B6CFA">
      <w:r>
        <w:t>Pääministeri</w:t>
      </w:r>
    </w:p>
    <w:p w:rsidR="00DE7550" w:rsidRDefault="00DE7550" w:rsidP="007B6CFA">
      <w:r>
        <w:t>Juha Sipilä</w:t>
      </w:r>
    </w:p>
    <w:p w:rsidR="00DE7550" w:rsidRDefault="00DE7550" w:rsidP="007B6CFA"/>
    <w:p w:rsidR="00DE7550" w:rsidRDefault="00DE7550" w:rsidP="007B6CFA">
      <w:r>
        <w:t>Asunto-, energia- ja ympäristöministeri</w:t>
      </w:r>
    </w:p>
    <w:p w:rsidR="00DE7550" w:rsidRDefault="00DE7550" w:rsidP="007B6CFA">
      <w:r>
        <w:t>Kimmo Tiilikainen</w:t>
      </w:r>
    </w:p>
    <w:p w:rsidR="00DE7550" w:rsidRDefault="00DE7550">
      <w:r>
        <w:br w:type="page"/>
      </w:r>
    </w:p>
    <w:p w:rsidR="00DE7550" w:rsidRDefault="00DE7550" w:rsidP="007B6CFA">
      <w:r>
        <w:lastRenderedPageBreak/>
        <w:t xml:space="preserve">Rinnakkaistekstit </w:t>
      </w:r>
    </w:p>
    <w:p w:rsidR="00A91D29" w:rsidRDefault="00A91D29" w:rsidP="007B6CFA"/>
    <w:sectPr w:rsidR="00A91D29" w:rsidSect="00562E6B">
      <w:headerReference w:type="default" r:id="rId11"/>
      <w:footerReference w:type="default" r:id="rId12"/>
      <w:headerReference w:type="first" r:id="rId13"/>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A0" w:rsidRDefault="007763A0" w:rsidP="008E0F4A">
      <w:r>
        <w:separator/>
      </w:r>
    </w:p>
  </w:endnote>
  <w:endnote w:type="continuationSeparator" w:id="0">
    <w:p w:rsidR="007763A0" w:rsidRDefault="007763A0"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A0" w:rsidRDefault="007763A0" w:rsidP="008E0F4A">
      <w:r>
        <w:separator/>
      </w:r>
    </w:p>
  </w:footnote>
  <w:footnote w:type="continuationSeparator" w:id="0">
    <w:p w:rsidR="007763A0" w:rsidRDefault="007763A0"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1C0D61" w:rsidP="00562E6B">
        <w:pPr>
          <w:ind w:right="-143" w:firstLine="8789"/>
          <w:jc w:val="center"/>
        </w:pPr>
        <w:r>
          <w:fldChar w:fldCharType="begin"/>
        </w:r>
        <w:r>
          <w:instrText xml:space="preserve"> PAGE   \* MERGEFORMAT </w:instrText>
        </w:r>
        <w:r>
          <w:fldChar w:fldCharType="separate"/>
        </w:r>
        <w:r w:rsidR="000862D5">
          <w:rPr>
            <w:noProof/>
          </w:rPr>
          <w:t>10</w:t>
        </w:r>
        <w:r>
          <w:rPr>
            <w:noProof/>
          </w:rPr>
          <w:fldChar w:fldCharType="end"/>
        </w:r>
        <w:r w:rsidR="008E0F4A">
          <w:t>(</w:t>
        </w:r>
        <w:r w:rsidR="00DE5C1C">
          <w:rPr>
            <w:noProof/>
          </w:rPr>
          <w:fldChar w:fldCharType="begin"/>
        </w:r>
        <w:r w:rsidR="00DE5C1C">
          <w:rPr>
            <w:noProof/>
          </w:rPr>
          <w:instrText xml:space="preserve"> NUMPAGES   \* MERGEFORMAT </w:instrText>
        </w:r>
        <w:r w:rsidR="00DE5C1C">
          <w:rPr>
            <w:noProof/>
          </w:rPr>
          <w:fldChar w:fldCharType="separate"/>
        </w:r>
        <w:r w:rsidR="000862D5">
          <w:rPr>
            <w:noProof/>
          </w:rPr>
          <w:t>16</w:t>
        </w:r>
        <w:r w:rsidR="00DE5C1C">
          <w:rPr>
            <w:noProof/>
          </w:rPr>
          <w:fldChar w:fldCharType="end"/>
        </w:r>
        <w:r w:rsidR="008E0F4A">
          <w:t>)</w:t>
        </w:r>
      </w:p>
      <w:p w:rsidR="008E0F4A" w:rsidRDefault="008E0F4A" w:rsidP="00562E6B">
        <w:pPr>
          <w:tabs>
            <w:tab w:val="left" w:pos="5245"/>
          </w:tabs>
        </w:pPr>
        <w:r>
          <w:tab/>
        </w:r>
      </w:p>
      <w:p w:rsidR="00FA6ACE" w:rsidRDefault="00FA6ACE" w:rsidP="00562E6B"/>
      <w:p w:rsidR="008E0F4A" w:rsidRDefault="000862D5"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1C0D61" w:rsidP="00562E6B">
        <w:pPr>
          <w:ind w:right="-143" w:firstLine="8789"/>
          <w:jc w:val="right"/>
        </w:pPr>
        <w:r>
          <w:fldChar w:fldCharType="begin"/>
        </w:r>
        <w:r>
          <w:instrText xml:space="preserve"> PAGE   \* MERGEFORMAT </w:instrText>
        </w:r>
        <w:r>
          <w:fldChar w:fldCharType="separate"/>
        </w:r>
        <w:r w:rsidR="007D3565">
          <w:rPr>
            <w:noProof/>
          </w:rPr>
          <w:t>1</w:t>
        </w:r>
        <w:r>
          <w:rPr>
            <w:noProof/>
          </w:rPr>
          <w:fldChar w:fldCharType="end"/>
        </w:r>
        <w:r w:rsidR="00FA6ACE">
          <w:t>(</w:t>
        </w:r>
        <w:r w:rsidR="00DE5C1C">
          <w:rPr>
            <w:noProof/>
          </w:rPr>
          <w:fldChar w:fldCharType="begin"/>
        </w:r>
        <w:r w:rsidR="00DE5C1C">
          <w:rPr>
            <w:noProof/>
          </w:rPr>
          <w:instrText xml:space="preserve"> NUMPAGES   \* MERGEFORMAT </w:instrText>
        </w:r>
        <w:r w:rsidR="00DE5C1C">
          <w:rPr>
            <w:noProof/>
          </w:rPr>
          <w:fldChar w:fldCharType="separate"/>
        </w:r>
        <w:r w:rsidR="007D3565">
          <w:rPr>
            <w:noProof/>
          </w:rPr>
          <w:t>16</w:t>
        </w:r>
        <w:r w:rsidR="00DE5C1C">
          <w:rPr>
            <w:noProof/>
          </w:rPr>
          <w:fldChar w:fldCharType="end"/>
        </w:r>
        <w:r w:rsidR="00FA6ACE">
          <w:t>)</w:t>
        </w:r>
      </w:p>
      <w:p w:rsidR="00FA6ACE" w:rsidRDefault="000862D5"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proofState w:spelling="clean" w:grammar="clean"/>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A0"/>
    <w:rsid w:val="00016E55"/>
    <w:rsid w:val="00020721"/>
    <w:rsid w:val="0003182E"/>
    <w:rsid w:val="00053D44"/>
    <w:rsid w:val="000622A6"/>
    <w:rsid w:val="00063ECB"/>
    <w:rsid w:val="00075495"/>
    <w:rsid w:val="00075991"/>
    <w:rsid w:val="000804B5"/>
    <w:rsid w:val="00080E39"/>
    <w:rsid w:val="000862D5"/>
    <w:rsid w:val="00086607"/>
    <w:rsid w:val="00086FDE"/>
    <w:rsid w:val="00090DDB"/>
    <w:rsid w:val="0009535F"/>
    <w:rsid w:val="000B3024"/>
    <w:rsid w:val="000C272A"/>
    <w:rsid w:val="000D3235"/>
    <w:rsid w:val="000D652F"/>
    <w:rsid w:val="00106AEC"/>
    <w:rsid w:val="00107AD7"/>
    <w:rsid w:val="00141D25"/>
    <w:rsid w:val="001431B7"/>
    <w:rsid w:val="00144D34"/>
    <w:rsid w:val="00147111"/>
    <w:rsid w:val="00155F3B"/>
    <w:rsid w:val="00164293"/>
    <w:rsid w:val="001647BE"/>
    <w:rsid w:val="001676D4"/>
    <w:rsid w:val="001676DB"/>
    <w:rsid w:val="00175CA6"/>
    <w:rsid w:val="001776E9"/>
    <w:rsid w:val="001857DC"/>
    <w:rsid w:val="00193857"/>
    <w:rsid w:val="001A62BC"/>
    <w:rsid w:val="001B078B"/>
    <w:rsid w:val="001B2EAB"/>
    <w:rsid w:val="001C0D61"/>
    <w:rsid w:val="001D1CBC"/>
    <w:rsid w:val="001D76C3"/>
    <w:rsid w:val="001E5F86"/>
    <w:rsid w:val="001E6CA7"/>
    <w:rsid w:val="001F4F9B"/>
    <w:rsid w:val="001F70AF"/>
    <w:rsid w:val="002008AD"/>
    <w:rsid w:val="00205CBE"/>
    <w:rsid w:val="00210152"/>
    <w:rsid w:val="00220487"/>
    <w:rsid w:val="0022287B"/>
    <w:rsid w:val="00226ED2"/>
    <w:rsid w:val="002373F4"/>
    <w:rsid w:val="00240334"/>
    <w:rsid w:val="002508A3"/>
    <w:rsid w:val="00253A79"/>
    <w:rsid w:val="00263958"/>
    <w:rsid w:val="0026399F"/>
    <w:rsid w:val="00286682"/>
    <w:rsid w:val="00292DED"/>
    <w:rsid w:val="00293317"/>
    <w:rsid w:val="002979F5"/>
    <w:rsid w:val="00297E25"/>
    <w:rsid w:val="002A13C4"/>
    <w:rsid w:val="002A3D24"/>
    <w:rsid w:val="002B2BFB"/>
    <w:rsid w:val="002B5D68"/>
    <w:rsid w:val="002B7405"/>
    <w:rsid w:val="002C6298"/>
    <w:rsid w:val="002D31CC"/>
    <w:rsid w:val="002D72CF"/>
    <w:rsid w:val="002E7627"/>
    <w:rsid w:val="00300412"/>
    <w:rsid w:val="00307972"/>
    <w:rsid w:val="00307C47"/>
    <w:rsid w:val="00313F98"/>
    <w:rsid w:val="00321199"/>
    <w:rsid w:val="003268C9"/>
    <w:rsid w:val="003372F0"/>
    <w:rsid w:val="00346B03"/>
    <w:rsid w:val="00363A21"/>
    <w:rsid w:val="0036439E"/>
    <w:rsid w:val="00367C90"/>
    <w:rsid w:val="00383A5E"/>
    <w:rsid w:val="00393411"/>
    <w:rsid w:val="003A2869"/>
    <w:rsid w:val="003A5A92"/>
    <w:rsid w:val="003A6450"/>
    <w:rsid w:val="003B2B66"/>
    <w:rsid w:val="003C232B"/>
    <w:rsid w:val="003C7DB9"/>
    <w:rsid w:val="003D307A"/>
    <w:rsid w:val="003D5DCD"/>
    <w:rsid w:val="003E0466"/>
    <w:rsid w:val="003E3973"/>
    <w:rsid w:val="003F6E91"/>
    <w:rsid w:val="0040045F"/>
    <w:rsid w:val="0040694B"/>
    <w:rsid w:val="00407D9A"/>
    <w:rsid w:val="00443267"/>
    <w:rsid w:val="00446E3A"/>
    <w:rsid w:val="00453E66"/>
    <w:rsid w:val="004578A7"/>
    <w:rsid w:val="004606BD"/>
    <w:rsid w:val="00463670"/>
    <w:rsid w:val="00465331"/>
    <w:rsid w:val="0046581D"/>
    <w:rsid w:val="0047233E"/>
    <w:rsid w:val="00475BFB"/>
    <w:rsid w:val="0048290B"/>
    <w:rsid w:val="00486BE8"/>
    <w:rsid w:val="004A06A1"/>
    <w:rsid w:val="004A196F"/>
    <w:rsid w:val="004A3AE0"/>
    <w:rsid w:val="004A69A6"/>
    <w:rsid w:val="004A7062"/>
    <w:rsid w:val="004B0FB6"/>
    <w:rsid w:val="004C5212"/>
    <w:rsid w:val="004C52AC"/>
    <w:rsid w:val="004C6B33"/>
    <w:rsid w:val="004D41F4"/>
    <w:rsid w:val="004D49C8"/>
    <w:rsid w:val="00513A2F"/>
    <w:rsid w:val="005146D4"/>
    <w:rsid w:val="0051596E"/>
    <w:rsid w:val="00522AB2"/>
    <w:rsid w:val="00536E02"/>
    <w:rsid w:val="00537335"/>
    <w:rsid w:val="005444E9"/>
    <w:rsid w:val="005512A4"/>
    <w:rsid w:val="00562E6B"/>
    <w:rsid w:val="00563009"/>
    <w:rsid w:val="00563B18"/>
    <w:rsid w:val="00581317"/>
    <w:rsid w:val="0058286F"/>
    <w:rsid w:val="005834E9"/>
    <w:rsid w:val="0058453A"/>
    <w:rsid w:val="00584CEA"/>
    <w:rsid w:val="0059671F"/>
    <w:rsid w:val="005B637A"/>
    <w:rsid w:val="005C4696"/>
    <w:rsid w:val="005D5063"/>
    <w:rsid w:val="005F3DB7"/>
    <w:rsid w:val="00600AFB"/>
    <w:rsid w:val="00602A41"/>
    <w:rsid w:val="00603261"/>
    <w:rsid w:val="006131C2"/>
    <w:rsid w:val="00616B8E"/>
    <w:rsid w:val="006177CB"/>
    <w:rsid w:val="00663D39"/>
    <w:rsid w:val="006915CD"/>
    <w:rsid w:val="0069516C"/>
    <w:rsid w:val="00696320"/>
    <w:rsid w:val="006A1A23"/>
    <w:rsid w:val="006A4A91"/>
    <w:rsid w:val="006A7D9D"/>
    <w:rsid w:val="006B0CA4"/>
    <w:rsid w:val="006C50A9"/>
    <w:rsid w:val="006D0BE5"/>
    <w:rsid w:val="006D40F8"/>
    <w:rsid w:val="006D6C2D"/>
    <w:rsid w:val="006F694D"/>
    <w:rsid w:val="00710143"/>
    <w:rsid w:val="0071382E"/>
    <w:rsid w:val="00713DB2"/>
    <w:rsid w:val="00714C9E"/>
    <w:rsid w:val="00721A7E"/>
    <w:rsid w:val="00722420"/>
    <w:rsid w:val="007368A7"/>
    <w:rsid w:val="00742D5F"/>
    <w:rsid w:val="00744FF2"/>
    <w:rsid w:val="007508ED"/>
    <w:rsid w:val="007532C3"/>
    <w:rsid w:val="0076257D"/>
    <w:rsid w:val="007729CF"/>
    <w:rsid w:val="007763A0"/>
    <w:rsid w:val="00783B52"/>
    <w:rsid w:val="00785D97"/>
    <w:rsid w:val="007A3BC2"/>
    <w:rsid w:val="007A74D4"/>
    <w:rsid w:val="007B4560"/>
    <w:rsid w:val="007B4E42"/>
    <w:rsid w:val="007B6CFA"/>
    <w:rsid w:val="007C2B22"/>
    <w:rsid w:val="007C6F2D"/>
    <w:rsid w:val="007D3565"/>
    <w:rsid w:val="00810CA2"/>
    <w:rsid w:val="00811D8D"/>
    <w:rsid w:val="008200A9"/>
    <w:rsid w:val="008217EF"/>
    <w:rsid w:val="00821E45"/>
    <w:rsid w:val="008257D5"/>
    <w:rsid w:val="0082701C"/>
    <w:rsid w:val="00833787"/>
    <w:rsid w:val="008377EE"/>
    <w:rsid w:val="008438D8"/>
    <w:rsid w:val="00843946"/>
    <w:rsid w:val="0084423F"/>
    <w:rsid w:val="008559F2"/>
    <w:rsid w:val="00855CBD"/>
    <w:rsid w:val="00860232"/>
    <w:rsid w:val="00876A3F"/>
    <w:rsid w:val="00885EDF"/>
    <w:rsid w:val="00887A54"/>
    <w:rsid w:val="00892394"/>
    <w:rsid w:val="00894A47"/>
    <w:rsid w:val="00894F13"/>
    <w:rsid w:val="008A0773"/>
    <w:rsid w:val="008A2A0C"/>
    <w:rsid w:val="008A36FA"/>
    <w:rsid w:val="008A4280"/>
    <w:rsid w:val="008A43FB"/>
    <w:rsid w:val="008A6292"/>
    <w:rsid w:val="008D1201"/>
    <w:rsid w:val="008D12DB"/>
    <w:rsid w:val="008E0F4A"/>
    <w:rsid w:val="008E1247"/>
    <w:rsid w:val="008E13A3"/>
    <w:rsid w:val="00906E49"/>
    <w:rsid w:val="00907654"/>
    <w:rsid w:val="00927D07"/>
    <w:rsid w:val="009311B4"/>
    <w:rsid w:val="00934BD0"/>
    <w:rsid w:val="00936338"/>
    <w:rsid w:val="00940432"/>
    <w:rsid w:val="00942DAE"/>
    <w:rsid w:val="00955F78"/>
    <w:rsid w:val="0096283F"/>
    <w:rsid w:val="00966573"/>
    <w:rsid w:val="00992B13"/>
    <w:rsid w:val="009A1B19"/>
    <w:rsid w:val="009B2148"/>
    <w:rsid w:val="009B223A"/>
    <w:rsid w:val="009B230C"/>
    <w:rsid w:val="009B34DF"/>
    <w:rsid w:val="009B51CA"/>
    <w:rsid w:val="009B6311"/>
    <w:rsid w:val="009C64F2"/>
    <w:rsid w:val="009D222E"/>
    <w:rsid w:val="009D4B01"/>
    <w:rsid w:val="009D78F4"/>
    <w:rsid w:val="00A10FFB"/>
    <w:rsid w:val="00A135F7"/>
    <w:rsid w:val="00A20163"/>
    <w:rsid w:val="00A24604"/>
    <w:rsid w:val="00A3150E"/>
    <w:rsid w:val="00A42F85"/>
    <w:rsid w:val="00A612FC"/>
    <w:rsid w:val="00A64BD2"/>
    <w:rsid w:val="00A6564E"/>
    <w:rsid w:val="00A71852"/>
    <w:rsid w:val="00A72095"/>
    <w:rsid w:val="00A73418"/>
    <w:rsid w:val="00A75231"/>
    <w:rsid w:val="00A90735"/>
    <w:rsid w:val="00A91D29"/>
    <w:rsid w:val="00AA4399"/>
    <w:rsid w:val="00AA5350"/>
    <w:rsid w:val="00AA5878"/>
    <w:rsid w:val="00AC59C0"/>
    <w:rsid w:val="00AD0F76"/>
    <w:rsid w:val="00AD6B5D"/>
    <w:rsid w:val="00AE0D81"/>
    <w:rsid w:val="00AF2EBD"/>
    <w:rsid w:val="00AF3346"/>
    <w:rsid w:val="00B02DF3"/>
    <w:rsid w:val="00B101F1"/>
    <w:rsid w:val="00B30797"/>
    <w:rsid w:val="00B33E29"/>
    <w:rsid w:val="00B42986"/>
    <w:rsid w:val="00B43053"/>
    <w:rsid w:val="00B46250"/>
    <w:rsid w:val="00B471E9"/>
    <w:rsid w:val="00B51DD1"/>
    <w:rsid w:val="00B64ADD"/>
    <w:rsid w:val="00B7444B"/>
    <w:rsid w:val="00B77885"/>
    <w:rsid w:val="00B91113"/>
    <w:rsid w:val="00B93F73"/>
    <w:rsid w:val="00BA19BB"/>
    <w:rsid w:val="00BA26A4"/>
    <w:rsid w:val="00BB2E89"/>
    <w:rsid w:val="00BB76FF"/>
    <w:rsid w:val="00BD5520"/>
    <w:rsid w:val="00BE4CA3"/>
    <w:rsid w:val="00BF06A8"/>
    <w:rsid w:val="00BF4093"/>
    <w:rsid w:val="00C01F28"/>
    <w:rsid w:val="00C048E9"/>
    <w:rsid w:val="00C11357"/>
    <w:rsid w:val="00C21181"/>
    <w:rsid w:val="00C31A99"/>
    <w:rsid w:val="00C34369"/>
    <w:rsid w:val="00C55CA3"/>
    <w:rsid w:val="00C7150B"/>
    <w:rsid w:val="00C848D0"/>
    <w:rsid w:val="00C85F56"/>
    <w:rsid w:val="00C90C60"/>
    <w:rsid w:val="00C96334"/>
    <w:rsid w:val="00CA54CA"/>
    <w:rsid w:val="00CB4C78"/>
    <w:rsid w:val="00CC0304"/>
    <w:rsid w:val="00CC5E21"/>
    <w:rsid w:val="00CD0192"/>
    <w:rsid w:val="00CD4A95"/>
    <w:rsid w:val="00D048DC"/>
    <w:rsid w:val="00D05785"/>
    <w:rsid w:val="00D25AD2"/>
    <w:rsid w:val="00D35E49"/>
    <w:rsid w:val="00D43525"/>
    <w:rsid w:val="00D44B33"/>
    <w:rsid w:val="00D45756"/>
    <w:rsid w:val="00D515C8"/>
    <w:rsid w:val="00D523CB"/>
    <w:rsid w:val="00D60C53"/>
    <w:rsid w:val="00D626FA"/>
    <w:rsid w:val="00D66F32"/>
    <w:rsid w:val="00D72274"/>
    <w:rsid w:val="00D76D7A"/>
    <w:rsid w:val="00D8422B"/>
    <w:rsid w:val="00D87C57"/>
    <w:rsid w:val="00D96510"/>
    <w:rsid w:val="00DA0323"/>
    <w:rsid w:val="00DB3B99"/>
    <w:rsid w:val="00DC526B"/>
    <w:rsid w:val="00DC61D2"/>
    <w:rsid w:val="00DD0A79"/>
    <w:rsid w:val="00DD0B2F"/>
    <w:rsid w:val="00DD5827"/>
    <w:rsid w:val="00DD7DEA"/>
    <w:rsid w:val="00DE107F"/>
    <w:rsid w:val="00DE217C"/>
    <w:rsid w:val="00DE5C1C"/>
    <w:rsid w:val="00DE7550"/>
    <w:rsid w:val="00E07440"/>
    <w:rsid w:val="00E2160A"/>
    <w:rsid w:val="00E21FF1"/>
    <w:rsid w:val="00E330A7"/>
    <w:rsid w:val="00E44094"/>
    <w:rsid w:val="00E51F8F"/>
    <w:rsid w:val="00E6500A"/>
    <w:rsid w:val="00E7373C"/>
    <w:rsid w:val="00E9544A"/>
    <w:rsid w:val="00EA78C7"/>
    <w:rsid w:val="00EE790B"/>
    <w:rsid w:val="00EF1AB2"/>
    <w:rsid w:val="00F02EB8"/>
    <w:rsid w:val="00F503C9"/>
    <w:rsid w:val="00F63379"/>
    <w:rsid w:val="00F7177D"/>
    <w:rsid w:val="00F734F9"/>
    <w:rsid w:val="00F73B15"/>
    <w:rsid w:val="00F80748"/>
    <w:rsid w:val="00F84908"/>
    <w:rsid w:val="00F849A1"/>
    <w:rsid w:val="00F9380A"/>
    <w:rsid w:val="00FA356E"/>
    <w:rsid w:val="00FA6ACE"/>
    <w:rsid w:val="00FB6ABF"/>
    <w:rsid w:val="00FC110E"/>
    <w:rsid w:val="00FC7C98"/>
    <w:rsid w:val="00FD548F"/>
    <w:rsid w:val="00FF3B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6F027"/>
  <w15:chartTrackingRefBased/>
  <w15:docId w15:val="{C40D73B7-776D-4769-996C-3934A7DF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 w:type="paragraph" w:styleId="NormaaliWWW">
    <w:name w:val="Normal (Web)"/>
    <w:basedOn w:val="Normaali"/>
    <w:uiPriority w:val="99"/>
    <w:semiHidden/>
    <w:unhideWhenUsed/>
    <w:rsid w:val="00B33E29"/>
    <w:pPr>
      <w:spacing w:before="100" w:beforeAutospacing="1" w:after="100" w:afterAutospacing="1"/>
    </w:pPr>
    <w:rPr>
      <w:rFonts w:eastAsiaTheme="minorEastAsia"/>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1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6F67.A5246F10"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2.png@01D46F68.110B1D5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16</Pages>
  <Words>4575</Words>
  <Characters>37059</Characters>
  <Application>Microsoft Office Word</Application>
  <DocSecurity>0</DocSecurity>
  <Lines>308</Lines>
  <Paragraphs>83</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41551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Rajala Arto (TEM)</dc:creator>
  <cp:keywords/>
  <dc:description/>
  <cp:lastModifiedBy>Rajala Arto (TEM)</cp:lastModifiedBy>
  <cp:revision>23</cp:revision>
  <dcterms:created xsi:type="dcterms:W3CDTF">2018-10-31T07:08:00Z</dcterms:created>
  <dcterms:modified xsi:type="dcterms:W3CDTF">2018-10-31T12:28:00Z</dcterms:modified>
</cp:coreProperties>
</file>