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9" w:type="dxa"/>
        <w:tblLook w:val="01E0" w:firstRow="1" w:lastRow="1" w:firstColumn="1" w:lastColumn="1" w:noHBand="0" w:noVBand="0"/>
      </w:tblPr>
      <w:tblGrid>
        <w:gridCol w:w="5142"/>
        <w:gridCol w:w="2609"/>
        <w:gridCol w:w="1274"/>
        <w:gridCol w:w="1414"/>
      </w:tblGrid>
      <w:tr w:rsidR="00BB30CA" w:rsidRPr="00887F02" w:rsidTr="0072329F">
        <w:trPr>
          <w:cantSplit/>
          <w:trHeight w:hRule="exact" w:val="284"/>
        </w:trPr>
        <w:tc>
          <w:tcPr>
            <w:tcW w:w="5142" w:type="dxa"/>
            <w:shd w:val="clear" w:color="auto" w:fill="auto"/>
            <w:tcMar>
              <w:top w:w="0" w:type="dxa"/>
              <w:left w:w="0" w:type="dxa"/>
              <w:bottom w:w="0" w:type="dxa"/>
              <w:right w:w="0" w:type="dxa"/>
            </w:tcMar>
          </w:tcPr>
          <w:p w:rsidR="00BB30CA" w:rsidRPr="00887F02" w:rsidRDefault="00E851BA" w:rsidP="006E3970">
            <w:r>
              <w:t>Enligt sändlista</w:t>
            </w:r>
          </w:p>
        </w:tc>
        <w:tc>
          <w:tcPr>
            <w:tcW w:w="2609" w:type="dxa"/>
            <w:shd w:val="clear" w:color="auto" w:fill="auto"/>
            <w:tcMar>
              <w:top w:w="0" w:type="dxa"/>
              <w:left w:w="0" w:type="dxa"/>
              <w:bottom w:w="0" w:type="dxa"/>
              <w:right w:w="0" w:type="dxa"/>
            </w:tcMar>
          </w:tcPr>
          <w:p w:rsidR="00BB30CA" w:rsidRPr="00887F02" w:rsidRDefault="00E851BA" w:rsidP="006E3970">
            <w:r>
              <w:rPr>
                <w:rStyle w:val="akpatyyppi"/>
              </w:rPr>
              <w:t>Begäran om yttrande</w:t>
            </w:r>
          </w:p>
        </w:tc>
        <w:tc>
          <w:tcPr>
            <w:tcW w:w="1274" w:type="dxa"/>
            <w:shd w:val="clear" w:color="auto" w:fill="auto"/>
            <w:tcMar>
              <w:top w:w="28" w:type="dxa"/>
              <w:left w:w="0" w:type="dxa"/>
              <w:bottom w:w="28" w:type="dxa"/>
              <w:right w:w="0" w:type="dxa"/>
            </w:tcMar>
          </w:tcPr>
          <w:p w:rsidR="00BB30CA" w:rsidRPr="00887F02" w:rsidRDefault="00BB30CA" w:rsidP="006E3970">
            <w:r>
              <w:t>Bilaga</w:t>
            </w:r>
          </w:p>
        </w:tc>
        <w:tc>
          <w:tcPr>
            <w:tcW w:w="1414" w:type="dxa"/>
            <w:shd w:val="clear" w:color="auto" w:fill="auto"/>
            <w:tcMar>
              <w:top w:w="0" w:type="dxa"/>
              <w:left w:w="0" w:type="dxa"/>
              <w:bottom w:w="0" w:type="dxa"/>
              <w:right w:w="0" w:type="dxa"/>
            </w:tcMar>
          </w:tcPr>
          <w:p w:rsidR="00BB30CA" w:rsidRPr="00887F02" w:rsidRDefault="00BB30CA" w:rsidP="00887F02">
            <w:pPr>
              <w:jc w:val="right"/>
            </w:pPr>
          </w:p>
        </w:tc>
      </w:tr>
      <w:tr w:rsidR="00BB30CA" w:rsidRPr="00887F02" w:rsidTr="0072329F">
        <w:trPr>
          <w:cantSplit/>
          <w:trHeight w:hRule="exact" w:val="284"/>
        </w:trPr>
        <w:tc>
          <w:tcPr>
            <w:tcW w:w="5142" w:type="dxa"/>
            <w:shd w:val="clear" w:color="auto" w:fill="auto"/>
            <w:tcMar>
              <w:top w:w="0" w:type="dxa"/>
              <w:left w:w="0" w:type="dxa"/>
              <w:bottom w:w="0" w:type="dxa"/>
              <w:right w:w="0" w:type="dxa"/>
            </w:tcMar>
          </w:tcPr>
          <w:p w:rsidR="00BB30CA" w:rsidRPr="00887F02" w:rsidRDefault="00BB30CA" w:rsidP="006E3970"/>
        </w:tc>
        <w:tc>
          <w:tcPr>
            <w:tcW w:w="2609" w:type="dxa"/>
            <w:shd w:val="clear" w:color="auto" w:fill="auto"/>
            <w:tcMar>
              <w:top w:w="0" w:type="dxa"/>
              <w:left w:w="0" w:type="dxa"/>
              <w:bottom w:w="0" w:type="dxa"/>
              <w:right w:w="0" w:type="dxa"/>
            </w:tcMar>
          </w:tcPr>
          <w:p w:rsidR="00BB30CA" w:rsidRPr="00887F02" w:rsidRDefault="00BB30CA" w:rsidP="006E3970"/>
        </w:tc>
        <w:tc>
          <w:tcPr>
            <w:tcW w:w="2688" w:type="dxa"/>
            <w:gridSpan w:val="2"/>
            <w:shd w:val="clear" w:color="auto" w:fill="auto"/>
            <w:tcMar>
              <w:top w:w="0" w:type="dxa"/>
              <w:left w:w="0" w:type="dxa"/>
              <w:bottom w:w="0" w:type="dxa"/>
              <w:right w:w="0" w:type="dxa"/>
            </w:tcMar>
          </w:tcPr>
          <w:p w:rsidR="00BB30CA" w:rsidRPr="00887F02" w:rsidRDefault="009A5442" w:rsidP="006E3970">
            <w:r>
              <w:rPr>
                <w:rStyle w:val="akptunniste"/>
              </w:rPr>
              <w:t>VN/14045/2020</w:t>
            </w:r>
          </w:p>
        </w:tc>
      </w:tr>
      <w:tr w:rsidR="007C51C2" w:rsidRPr="00887F02" w:rsidTr="0072329F">
        <w:trPr>
          <w:cantSplit/>
          <w:trHeight w:hRule="exact" w:val="284"/>
        </w:trPr>
        <w:tc>
          <w:tcPr>
            <w:tcW w:w="5142" w:type="dxa"/>
            <w:shd w:val="clear" w:color="auto" w:fill="auto"/>
            <w:tcMar>
              <w:top w:w="0" w:type="dxa"/>
              <w:left w:w="0" w:type="dxa"/>
              <w:bottom w:w="0" w:type="dxa"/>
              <w:right w:w="0" w:type="dxa"/>
            </w:tcMar>
          </w:tcPr>
          <w:p w:rsidR="007C51C2" w:rsidRPr="00887F02" w:rsidRDefault="007C51C2" w:rsidP="007C51C2"/>
        </w:tc>
        <w:tc>
          <w:tcPr>
            <w:tcW w:w="2609" w:type="dxa"/>
            <w:shd w:val="clear" w:color="auto" w:fill="auto"/>
            <w:tcMar>
              <w:top w:w="0" w:type="dxa"/>
              <w:left w:w="0" w:type="dxa"/>
              <w:bottom w:w="0" w:type="dxa"/>
              <w:right w:w="0" w:type="dxa"/>
            </w:tcMar>
          </w:tcPr>
          <w:p w:rsidR="007C51C2" w:rsidRDefault="007C51C2" w:rsidP="007C51C2">
            <w:pPr>
              <w:rPr>
                <w:rStyle w:val="akppaivays"/>
              </w:rPr>
            </w:pPr>
          </w:p>
        </w:tc>
        <w:tc>
          <w:tcPr>
            <w:tcW w:w="2688" w:type="dxa"/>
            <w:gridSpan w:val="2"/>
            <w:shd w:val="clear" w:color="auto" w:fill="auto"/>
            <w:tcMar>
              <w:top w:w="0" w:type="dxa"/>
              <w:left w:w="0" w:type="dxa"/>
              <w:bottom w:w="0" w:type="dxa"/>
              <w:right w:w="0" w:type="dxa"/>
            </w:tcMar>
          </w:tcPr>
          <w:p w:rsidR="007C51C2" w:rsidRDefault="007C51C2" w:rsidP="007C51C2">
            <w:pPr>
              <w:rPr>
                <w:rStyle w:val="akptunniste"/>
              </w:rPr>
            </w:pPr>
          </w:p>
        </w:tc>
      </w:tr>
      <w:tr w:rsidR="007C51C2" w:rsidRPr="00887F02" w:rsidTr="0072329F">
        <w:trPr>
          <w:cantSplit/>
          <w:trHeight w:hRule="exact" w:val="284"/>
        </w:trPr>
        <w:tc>
          <w:tcPr>
            <w:tcW w:w="5142" w:type="dxa"/>
            <w:shd w:val="clear" w:color="auto" w:fill="auto"/>
            <w:tcMar>
              <w:top w:w="0" w:type="dxa"/>
              <w:left w:w="0" w:type="dxa"/>
              <w:bottom w:w="0" w:type="dxa"/>
              <w:right w:w="0" w:type="dxa"/>
            </w:tcMar>
          </w:tcPr>
          <w:p w:rsidR="007C51C2" w:rsidRPr="00887F02" w:rsidRDefault="007C51C2" w:rsidP="007C51C2"/>
        </w:tc>
        <w:tc>
          <w:tcPr>
            <w:tcW w:w="2609" w:type="dxa"/>
            <w:shd w:val="clear" w:color="auto" w:fill="auto"/>
            <w:tcMar>
              <w:top w:w="0" w:type="dxa"/>
              <w:left w:w="0" w:type="dxa"/>
              <w:bottom w:w="0" w:type="dxa"/>
              <w:right w:w="0" w:type="dxa"/>
            </w:tcMar>
          </w:tcPr>
          <w:p w:rsidR="007C51C2" w:rsidRDefault="007C51C2" w:rsidP="007C51C2">
            <w:pPr>
              <w:rPr>
                <w:rStyle w:val="akppaivays"/>
              </w:rPr>
            </w:pPr>
          </w:p>
        </w:tc>
        <w:tc>
          <w:tcPr>
            <w:tcW w:w="2688" w:type="dxa"/>
            <w:gridSpan w:val="2"/>
            <w:shd w:val="clear" w:color="auto" w:fill="auto"/>
            <w:tcMar>
              <w:top w:w="0" w:type="dxa"/>
              <w:left w:w="0" w:type="dxa"/>
              <w:bottom w:w="0" w:type="dxa"/>
              <w:right w:w="0" w:type="dxa"/>
            </w:tcMar>
          </w:tcPr>
          <w:p w:rsidR="007C51C2" w:rsidRDefault="007C51C2" w:rsidP="007C51C2">
            <w:pPr>
              <w:rPr>
                <w:rStyle w:val="akptunniste"/>
              </w:rPr>
            </w:pPr>
          </w:p>
        </w:tc>
      </w:tr>
      <w:tr w:rsidR="007C51C2" w:rsidRPr="00887F02" w:rsidTr="0072329F">
        <w:trPr>
          <w:cantSplit/>
          <w:trHeight w:hRule="exact" w:val="284"/>
        </w:trPr>
        <w:tc>
          <w:tcPr>
            <w:tcW w:w="5142" w:type="dxa"/>
            <w:shd w:val="clear" w:color="auto" w:fill="auto"/>
            <w:tcMar>
              <w:top w:w="0" w:type="dxa"/>
              <w:left w:w="0" w:type="dxa"/>
              <w:bottom w:w="0" w:type="dxa"/>
              <w:right w:w="0" w:type="dxa"/>
            </w:tcMar>
          </w:tcPr>
          <w:p w:rsidR="007C51C2" w:rsidRPr="00887F02" w:rsidRDefault="007C51C2" w:rsidP="007C51C2"/>
        </w:tc>
        <w:tc>
          <w:tcPr>
            <w:tcW w:w="2609" w:type="dxa"/>
            <w:shd w:val="clear" w:color="auto" w:fill="auto"/>
            <w:tcMar>
              <w:top w:w="0" w:type="dxa"/>
              <w:left w:w="0" w:type="dxa"/>
              <w:bottom w:w="0" w:type="dxa"/>
              <w:right w:w="0" w:type="dxa"/>
            </w:tcMar>
          </w:tcPr>
          <w:p w:rsidR="007C51C2" w:rsidRDefault="007C51C2" w:rsidP="007C51C2">
            <w:pPr>
              <w:rPr>
                <w:rStyle w:val="akppaivays"/>
              </w:rPr>
            </w:pPr>
          </w:p>
        </w:tc>
        <w:tc>
          <w:tcPr>
            <w:tcW w:w="2688" w:type="dxa"/>
            <w:gridSpan w:val="2"/>
            <w:shd w:val="clear" w:color="auto" w:fill="auto"/>
            <w:tcMar>
              <w:top w:w="0" w:type="dxa"/>
              <w:left w:w="0" w:type="dxa"/>
              <w:bottom w:w="0" w:type="dxa"/>
              <w:right w:w="0" w:type="dxa"/>
            </w:tcMar>
          </w:tcPr>
          <w:p w:rsidR="007C51C2" w:rsidRDefault="007C51C2" w:rsidP="007C51C2">
            <w:pPr>
              <w:rPr>
                <w:rStyle w:val="akptunniste"/>
              </w:rPr>
            </w:pPr>
          </w:p>
        </w:tc>
      </w:tr>
      <w:tr w:rsidR="007C51C2" w:rsidRPr="00887F02" w:rsidTr="0072329F">
        <w:trPr>
          <w:cantSplit/>
          <w:trHeight w:val="448"/>
        </w:trPr>
        <w:tc>
          <w:tcPr>
            <w:tcW w:w="10439" w:type="dxa"/>
            <w:gridSpan w:val="4"/>
            <w:shd w:val="clear" w:color="auto" w:fill="auto"/>
            <w:tcMar>
              <w:top w:w="28" w:type="dxa"/>
              <w:left w:w="0" w:type="dxa"/>
              <w:bottom w:w="28" w:type="dxa"/>
              <w:right w:w="0" w:type="dxa"/>
            </w:tcMar>
          </w:tcPr>
          <w:p w:rsidR="007C51C2" w:rsidRPr="00887F02" w:rsidRDefault="007C51C2" w:rsidP="007C51C2"/>
        </w:tc>
      </w:tr>
    </w:tbl>
    <w:p w:rsidR="00BB30CA" w:rsidRDefault="00BB30CA" w:rsidP="00BB30CA"/>
    <w:p w:rsidR="0021303C" w:rsidRPr="00966B06" w:rsidRDefault="009A5442" w:rsidP="0021303C">
      <w:pPr>
        <w:pStyle w:val="Otsikko1"/>
      </w:pPr>
      <w:r>
        <w:t>BEGÄRAN OM YTTRANDE om utkastet till regeringens proposition till riksdagen med förslag till lag om ändring av lagen om utsläppshandel</w:t>
      </w:r>
    </w:p>
    <w:p w:rsidR="00BB30CA" w:rsidRDefault="0052216A" w:rsidP="00051A3D">
      <w:pPr>
        <w:pStyle w:val="Leipteksti"/>
      </w:pPr>
      <w:r>
        <w:t>I propositionen föreslås det att lagen om utsläppshandel ändras så att det till lagen fogas bestämmelser om ibruktagande av, ansökan om och bemyndigande att utfärda förordning om en standardiserad och förenklad plan för övervakning av utsläpp för utsläppshandelsanläggningar samt andra förpliktande bestämmelser. I propositionen föreslås också att den straffbestämmelse som gäller planer för övervakning av utsläpp uppdateras på grund av de övriga ändringarna som föreslås i lagen. Lagen avses träda i kr</w:t>
      </w:r>
      <w:r w:rsidR="00D223FA">
        <w:t>aft i början av år</w:t>
      </w:r>
      <w:r>
        <w:t xml:space="preserve"> 2021.</w:t>
      </w:r>
    </w:p>
    <w:p w:rsidR="00504990" w:rsidRPr="00D223FA" w:rsidRDefault="00504990" w:rsidP="00051A3D">
      <w:pPr>
        <w:pStyle w:val="Leipteksti"/>
      </w:pPr>
    </w:p>
    <w:p w:rsidR="00504990" w:rsidRPr="00504990" w:rsidRDefault="00504990" w:rsidP="00051A3D">
      <w:pPr>
        <w:pStyle w:val="Leipteksti"/>
      </w:pPr>
      <w:r>
        <w:t xml:space="preserve">Arbets- och näringsministeriet ber de instanser som nämns i sändlistan lämna in eventuella yttranden senast </w:t>
      </w:r>
      <w:r w:rsidRPr="00D223FA">
        <w:t xml:space="preserve">den </w:t>
      </w:r>
      <w:r w:rsidR="00D223FA" w:rsidRPr="00D223FA">
        <w:t>28</w:t>
      </w:r>
      <w:r w:rsidRPr="00D223FA">
        <w:t xml:space="preserve"> </w:t>
      </w:r>
      <w:r w:rsidR="00D223FA" w:rsidRPr="00D223FA">
        <w:t>augusti</w:t>
      </w:r>
      <w:r w:rsidRPr="00D223FA">
        <w:t xml:space="preserve"> </w:t>
      </w:r>
      <w:r>
        <w:t>2020 på adressen Arbets- och näringsministeriets registratorskontor, PB 32, 00023 STATSRÅDET eller kirjaamo@tem.fi.</w:t>
      </w:r>
    </w:p>
    <w:p w:rsidR="00BB30CA" w:rsidRPr="00D223FA" w:rsidRDefault="00BB30CA" w:rsidP="00051A3D">
      <w:pPr>
        <w:pStyle w:val="Leipteksti"/>
      </w:pPr>
    </w:p>
    <w:p w:rsidR="00BB30CA" w:rsidRPr="00504990" w:rsidRDefault="00504990" w:rsidP="00051A3D">
      <w:pPr>
        <w:pStyle w:val="Leipteksti"/>
      </w:pPr>
      <w:r>
        <w:t>Ytterligare information i ärendet ges av överinspektör Tarja Virkkunen (tfn 0295048252)</w:t>
      </w:r>
    </w:p>
    <w:p w:rsidR="00BB30CA" w:rsidRDefault="00BB30CA" w:rsidP="00051A3D">
      <w:pPr>
        <w:pStyle w:val="Leipteksti"/>
      </w:pPr>
    </w:p>
    <w:p w:rsidR="00BB30CA" w:rsidRDefault="00BB30CA" w:rsidP="00051A3D">
      <w:pPr>
        <w:pStyle w:val="Leipteksti"/>
      </w:pPr>
    </w:p>
    <w:p w:rsidR="00BB30CA" w:rsidRDefault="00BB30CA" w:rsidP="00051A3D">
      <w:pPr>
        <w:pStyle w:val="Leipteksti"/>
      </w:pPr>
    </w:p>
    <w:p w:rsidR="00A07662" w:rsidRPr="00F806C9" w:rsidRDefault="00F806C9" w:rsidP="00051A3D">
      <w:pPr>
        <w:pStyle w:val="Leipteksti"/>
        <w:rPr>
          <w:lang w:val="fi-FI"/>
        </w:rPr>
      </w:pPr>
      <w:r w:rsidRPr="00F806C9">
        <w:rPr>
          <w:lang w:val="fi-FI"/>
        </w:rPr>
        <w:t>Jaana Avolahti</w:t>
      </w:r>
    </w:p>
    <w:p w:rsidR="00BC6F06" w:rsidRPr="00F806C9" w:rsidRDefault="00F806C9" w:rsidP="00051A3D">
      <w:pPr>
        <w:pStyle w:val="Leipteksti"/>
      </w:pPr>
      <w:r w:rsidRPr="00F806C9">
        <w:t>Konsultativ tjänsteman, Konsultativ tjänsteman</w:t>
      </w:r>
    </w:p>
    <w:p w:rsidR="00A07662" w:rsidRPr="00F806C9" w:rsidRDefault="00A07662" w:rsidP="00051A3D">
      <w:pPr>
        <w:pStyle w:val="Leipteksti"/>
      </w:pPr>
    </w:p>
    <w:p w:rsidR="00A07662" w:rsidRPr="00F806C9" w:rsidRDefault="00A07662" w:rsidP="00051A3D">
      <w:pPr>
        <w:pStyle w:val="Leipteksti"/>
      </w:pPr>
    </w:p>
    <w:p w:rsidR="00F806C9" w:rsidRPr="00F806C9" w:rsidRDefault="00F806C9" w:rsidP="00F806C9">
      <w:pPr>
        <w:pStyle w:val="Leipteksti"/>
      </w:pPr>
      <w:r w:rsidRPr="00F806C9">
        <w:t>Juhani Tirkkonen</w:t>
      </w:r>
    </w:p>
    <w:p w:rsidR="00BB30CA" w:rsidRPr="00F806C9" w:rsidRDefault="00F806C9" w:rsidP="00F806C9">
      <w:pPr>
        <w:pStyle w:val="Leipteksti"/>
        <w:rPr>
          <w:lang w:val="fi-FI"/>
        </w:rPr>
      </w:pPr>
      <w:r w:rsidRPr="00F806C9">
        <w:t>Industriråd</w:t>
      </w:r>
    </w:p>
    <w:p w:rsidR="00BB30CA" w:rsidRDefault="00BB30CA" w:rsidP="00051A3D">
      <w:bookmarkStart w:id="0" w:name="_GoBack"/>
      <w:bookmarkEnd w:id="0"/>
    </w:p>
    <w:p w:rsidR="00BB30CA" w:rsidRDefault="00BB30CA" w:rsidP="00051A3D"/>
    <w:p w:rsidR="00BB30CA" w:rsidRDefault="00BB30CA" w:rsidP="00051A3D"/>
    <w:p w:rsidR="00213347" w:rsidRDefault="00BC6F06" w:rsidP="00BC6F06">
      <w:pPr>
        <w:ind w:left="2608" w:hanging="2608"/>
      </w:pPr>
      <w:r>
        <w:t>BILAGOR</w:t>
      </w:r>
      <w:r>
        <w:tab/>
        <w:t>Utkast: Regeringens proposition till riksdagen med förslag till lag om ändring av lagen om utsläppshandel</w:t>
      </w:r>
    </w:p>
    <w:p w:rsidR="00BB30CA" w:rsidRDefault="00BB30CA" w:rsidP="00051A3D"/>
    <w:p w:rsidR="008053EB" w:rsidRDefault="00BB30CA" w:rsidP="008053EB">
      <w:r>
        <w:t>SÄNDLISTA</w:t>
      </w:r>
      <w:r>
        <w:tab/>
        <w:t>Miljöministeriet</w:t>
      </w:r>
    </w:p>
    <w:p w:rsidR="00BC6F06" w:rsidRDefault="00BC6F06" w:rsidP="008053EB">
      <w:r>
        <w:tab/>
        <w:t>Justitieministeriet</w:t>
      </w:r>
    </w:p>
    <w:p w:rsidR="008053EB" w:rsidRDefault="008053EB" w:rsidP="008053EB">
      <w:r>
        <w:tab/>
        <w:t>Energimyndigheten</w:t>
      </w:r>
    </w:p>
    <w:p w:rsidR="008053EB" w:rsidRDefault="008053EB" w:rsidP="008053EB">
      <w:r>
        <w:tab/>
        <w:t>Ackrediteringstjänsten FINAS</w:t>
      </w:r>
    </w:p>
    <w:p w:rsidR="000C63F9" w:rsidRDefault="000C63F9" w:rsidP="008053EB">
      <w:r>
        <w:lastRenderedPageBreak/>
        <w:tab/>
        <w:t>Finlands Näringsliv rf</w:t>
      </w:r>
    </w:p>
    <w:p w:rsidR="008053EB" w:rsidRDefault="000C63F9" w:rsidP="008053EB">
      <w:r>
        <w:tab/>
        <w:t>Finsk Energiindustri rf</w:t>
      </w:r>
    </w:p>
    <w:p w:rsidR="008053EB" w:rsidRDefault="008053EB" w:rsidP="008053EB">
      <w:r>
        <w:tab/>
        <w:t>Skogsindustrin rf</w:t>
      </w:r>
    </w:p>
    <w:p w:rsidR="008053EB" w:rsidRDefault="008053EB" w:rsidP="008053EB">
      <w:r>
        <w:tab/>
        <w:t>Kemiindustrin KI rf</w:t>
      </w:r>
    </w:p>
    <w:p w:rsidR="008053EB" w:rsidRDefault="008053EB" w:rsidP="008053EB">
      <w:r>
        <w:tab/>
        <w:t>Teknologiindustrin rf</w:t>
      </w:r>
    </w:p>
    <w:p w:rsidR="00E56509" w:rsidRDefault="008053EB" w:rsidP="008053EB">
      <w:r>
        <w:tab/>
        <w:t>Finlands naturskyddsförbund rf</w:t>
      </w:r>
    </w:p>
    <w:p w:rsidR="0052216A" w:rsidRDefault="0052216A" w:rsidP="008053EB">
      <w:r>
        <w:tab/>
        <w:t>Ålands landskapsregering</w:t>
      </w:r>
    </w:p>
    <w:sectPr w:rsidR="0052216A" w:rsidSect="00BA0FD7">
      <w:headerReference w:type="default" r:id="rId10"/>
      <w:headerReference w:type="first" r:id="rId11"/>
      <w:footerReference w:type="first" r:id="rId12"/>
      <w:type w:val="continuous"/>
      <w:pgSz w:w="11906" w:h="16838" w:code="9"/>
      <w:pgMar w:top="1588" w:right="1418"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77" w:rsidRDefault="00DB6577">
      <w:r>
        <w:separator/>
      </w:r>
    </w:p>
    <w:p w:rsidR="00DB6577" w:rsidRDefault="00DB6577"/>
  </w:endnote>
  <w:endnote w:type="continuationSeparator" w:id="0">
    <w:p w:rsidR="00DB6577" w:rsidRDefault="00DB6577">
      <w:r>
        <w:continuationSeparator/>
      </w:r>
    </w:p>
    <w:p w:rsidR="00DB6577" w:rsidRDefault="00DB6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FD7" w:rsidRDefault="00BA0FD7" w:rsidP="00BA0FD7"/>
  <w:p w:rsidR="00BA0FD7" w:rsidRDefault="00BA0FD7" w:rsidP="00BA0FD7"/>
  <w:p w:rsidR="004F7C4F" w:rsidRDefault="007A1993" w:rsidP="00BA0FD7">
    <w:r>
      <w:t xml:space="preserve"> </w:t>
    </w:r>
  </w:p>
  <w:p w:rsidR="004F7C4F" w:rsidRDefault="004F7C4F" w:rsidP="00BA0FD7"/>
  <w:p w:rsidR="002B0F16" w:rsidRDefault="0072329F" w:rsidP="00BA0FD7">
    <w:r>
      <w:rPr>
        <w:noProof/>
        <w:lang w:val="fi-FI"/>
      </w:rPr>
      <w:drawing>
        <wp:anchor distT="0" distB="0" distL="114300" distR="114300" simplePos="0" relativeHeight="251653117" behindDoc="1" locked="0" layoutInCell="0" allowOverlap="1">
          <wp:simplePos x="0" y="0"/>
          <wp:positionH relativeFrom="page">
            <wp:posOffset>0</wp:posOffset>
          </wp:positionH>
          <wp:positionV relativeFrom="page">
            <wp:posOffset>9980930</wp:posOffset>
          </wp:positionV>
          <wp:extent cx="7563485" cy="363855"/>
          <wp:effectExtent l="0" t="0" r="0" b="0"/>
          <wp:wrapNone/>
          <wp:docPr id="63" name="Kuva 63" descr="E:\!Duunit\1_logodomain\TEM_2018\ongelmallisia pohjia\TEM_DA01_letter_FI_V_A4_RGB tasta otetaan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Duunit\1_logodomain\TEM_2018\ongelmallisia pohjia\TEM_DA01_letter_FI_V_A4_RGB tasta otetaan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F16" w:rsidRDefault="002B0F16" w:rsidP="00BA0FD7"/>
  <w:p w:rsidR="002B0F16" w:rsidRPr="00F4037D" w:rsidRDefault="002B0F16" w:rsidP="00BA0FD7"/>
  <w:p w:rsidR="002B0F16" w:rsidRDefault="002B0F16" w:rsidP="00BA0F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77" w:rsidRDefault="00DB6577">
      <w:r>
        <w:separator/>
      </w:r>
    </w:p>
    <w:p w:rsidR="00DB6577" w:rsidRDefault="00DB6577"/>
  </w:footnote>
  <w:footnote w:type="continuationSeparator" w:id="0">
    <w:p w:rsidR="00DB6577" w:rsidRDefault="00DB6577">
      <w:r>
        <w:continuationSeparator/>
      </w:r>
    </w:p>
    <w:p w:rsidR="00DB6577" w:rsidRDefault="00DB65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F3" w:rsidRDefault="0072329F" w:rsidP="00A07662">
    <w:pPr>
      <w:pStyle w:val="Yltunniste"/>
    </w:pPr>
    <w:r>
      <w:rPr>
        <w:noProof/>
        <w:lang w:val="fi-FI" w:eastAsia="fi-FI"/>
      </w:rPr>
      <mc:AlternateContent>
        <mc:Choice Requires="wps">
          <w:drawing>
            <wp:anchor distT="0" distB="0" distL="114300" distR="114300" simplePos="0" relativeHeight="251657216" behindDoc="1" locked="1" layoutInCell="0" allowOverlap="1">
              <wp:simplePos x="0" y="0"/>
              <wp:positionH relativeFrom="page">
                <wp:posOffset>3455670</wp:posOffset>
              </wp:positionH>
              <wp:positionV relativeFrom="page">
                <wp:posOffset>356235</wp:posOffset>
              </wp:positionV>
              <wp:extent cx="3392170" cy="356235"/>
              <wp:effectExtent l="0" t="0" r="0" b="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662" w:rsidRDefault="00A07662" w:rsidP="00A07662">
                          <w:pPr>
                            <w:pStyle w:val="Yltunniste"/>
                            <w:spacing w:line="280" w:lineRule="atLeast"/>
                            <w:jc w:val="right"/>
                          </w:pPr>
                          <w:r>
                            <w:fldChar w:fldCharType="begin"/>
                          </w:r>
                          <w:r>
                            <w:instrText xml:space="preserve"> PAGE </w:instrText>
                          </w:r>
                          <w:r>
                            <w:fldChar w:fldCharType="separate"/>
                          </w:r>
                          <w:r w:rsidR="00F806C9">
                            <w:rPr>
                              <w:noProof/>
                            </w:rPr>
                            <w:t>2</w:t>
                          </w:r>
                          <w:r>
                            <w:fldChar w:fldCharType="end"/>
                          </w:r>
                          <w:r>
                            <w:t>/</w:t>
                          </w:r>
                          <w:r w:rsidR="00316F24">
                            <w:fldChar w:fldCharType="begin"/>
                          </w:r>
                          <w:r w:rsidR="00316F24">
                            <w:instrText xml:space="preserve"> NUMPAGES </w:instrText>
                          </w:r>
                          <w:r w:rsidR="00316F24">
                            <w:fldChar w:fldCharType="separate"/>
                          </w:r>
                          <w:r w:rsidR="00F806C9">
                            <w:rPr>
                              <w:noProof/>
                            </w:rPr>
                            <w:t>2</w:t>
                          </w:r>
                          <w:r w:rsidR="00316F24">
                            <w:rPr>
                              <w:noProof/>
                            </w:rPr>
                            <w:fldChar w:fldCharType="end"/>
                          </w:r>
                        </w:p>
                        <w:p w:rsidR="00A07662" w:rsidRDefault="00A07662" w:rsidP="00A07662">
                          <w:pPr>
                            <w:pStyle w:val="Yltunniste"/>
                            <w:jc w:val="right"/>
                          </w:pPr>
                          <w:r>
                            <w:rPr>
                              <w:rStyle w:val="akptunniste"/>
                            </w:rPr>
                            <w:fldChar w:fldCharType="begin"/>
                          </w:r>
                          <w:r>
                            <w:rPr>
                              <w:rStyle w:val="akptunniste"/>
                            </w:rPr>
                            <w:instrText xml:space="preserve"> DOCPROPERTY  tweb_doc_identifier  \* MERGEFORMAT </w:instrText>
                          </w:r>
                          <w:r>
                            <w:rPr>
                              <w:rStyle w:val="akptunniste"/>
                            </w:rPr>
                            <w:fldChar w:fldCharType="separate"/>
                          </w:r>
                          <w:proofErr w:type="spellStart"/>
                          <w:r w:rsidR="00285846">
                            <w:rPr>
                              <w:rStyle w:val="akptunniste"/>
                            </w:rPr>
                            <w:t>Asianumero</w:t>
                          </w:r>
                          <w:proofErr w:type="spellEnd"/>
                          <w:r>
                            <w:rPr>
                              <w:rStyle w:val="akptunniste"/>
                            </w:rPr>
                            <w:fldChar w:fldCharType="end"/>
                          </w:r>
                        </w:p>
                        <w:p w:rsidR="00A07662" w:rsidRPr="00FB630F" w:rsidRDefault="00A07662" w:rsidP="00A07662">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72.1pt;margin-top:28.05pt;width:267.1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UX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" o:allowincell="f" filled="f" stroked="f">
              <v:textbox inset="0,0,0,0">
                <w:txbxContent>
                  <w:p w:rsidR="00A07662" w:rsidRDefault="00A07662" w:rsidP="00A07662">
                    <w:pPr>
                      <w:pStyle w:val="Yltunniste"/>
                      <w:spacing w:line="280" w:lineRule="atLeast"/>
                      <w:jc w:val="right"/>
                    </w:pPr>
                    <w:r>
                      <w:fldChar w:fldCharType="begin"/>
                    </w:r>
                    <w:r>
                      <w:instrText xml:space="preserve"> PAGE </w:instrText>
                    </w:r>
                    <w:r>
                      <w:fldChar w:fldCharType="separate"/>
                    </w:r>
                    <w:r w:rsidR="00F806C9">
                      <w:rPr>
                        <w:noProof/>
                      </w:rPr>
                      <w:t>2</w:t>
                    </w:r>
                    <w:r>
                      <w:fldChar w:fldCharType="end"/>
                    </w:r>
                    <w:r>
                      <w:t>/</w:t>
                    </w:r>
                    <w:r w:rsidR="00316F24">
                      <w:fldChar w:fldCharType="begin"/>
                    </w:r>
                    <w:r w:rsidR="00316F24">
                      <w:instrText xml:space="preserve"> NUMPAGES </w:instrText>
                    </w:r>
                    <w:r w:rsidR="00316F24">
                      <w:fldChar w:fldCharType="separate"/>
                    </w:r>
                    <w:r w:rsidR="00F806C9">
                      <w:rPr>
                        <w:noProof/>
                      </w:rPr>
                      <w:t>2</w:t>
                    </w:r>
                    <w:r w:rsidR="00316F24">
                      <w:rPr>
                        <w:noProof/>
                      </w:rPr>
                      <w:fldChar w:fldCharType="end"/>
                    </w:r>
                  </w:p>
                  <w:p w:rsidR="00A07662" w:rsidRDefault="00A07662" w:rsidP="00A07662">
                    <w:pPr>
                      <w:pStyle w:val="Yltunniste"/>
                      <w:jc w:val="right"/>
                    </w:pPr>
                    <w:r>
                      <w:rPr>
                        <w:rStyle w:val="akptunniste"/>
                      </w:rPr>
                      <w:fldChar w:fldCharType="begin"/>
                    </w:r>
                    <w:r>
                      <w:rPr>
                        <w:rStyle w:val="akptunniste"/>
                      </w:rPr>
                      <w:instrText xml:space="preserve"> DOCPROPERTY  tweb_doc_identifier  \* MERGEFORMAT </w:instrText>
                    </w:r>
                    <w:r>
                      <w:rPr>
                        <w:rStyle w:val="akptunniste"/>
                      </w:rPr>
                      <w:fldChar w:fldCharType="separate"/>
                    </w:r>
                    <w:proofErr w:type="spellStart"/>
                    <w:r w:rsidR="00285846">
                      <w:rPr>
                        <w:rStyle w:val="akptunniste"/>
                      </w:rPr>
                      <w:t>Asianumero</w:t>
                    </w:r>
                    <w:proofErr w:type="spellEnd"/>
                    <w:r>
                      <w:rPr>
                        <w:rStyle w:val="akptunniste"/>
                      </w:rPr>
                      <w:fldChar w:fldCharType="end"/>
                    </w:r>
                  </w:p>
                  <w:p w:rsidR="00A07662" w:rsidRPr="00FB630F" w:rsidRDefault="00A07662" w:rsidP="00A07662">
                    <w:pPr>
                      <w:pStyle w:val="Yltunniste"/>
                      <w:spacing w:line="280" w:lineRule="atLeast"/>
                      <w:jc w:val="right"/>
                    </w:pPr>
                  </w:p>
                </w:txbxContent>
              </v:textbox>
              <w10:wrap anchorx="page" anchory="page"/>
              <w10:anchorlock/>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CA" w:rsidRDefault="0072329F" w:rsidP="00BB30CA">
    <w:pPr>
      <w:pStyle w:val="Yltunniste"/>
    </w:pPr>
    <w:r>
      <w:rPr>
        <w:noProof/>
        <w:lang w:val="fi-FI" w:eastAsia="fi-FI"/>
      </w:rPr>
      <w:drawing>
        <wp:anchor distT="0" distB="0" distL="114300" distR="114300" simplePos="0" relativeHeight="251654142" behindDoc="1" locked="0" layoutInCell="0" allowOverlap="1">
          <wp:simplePos x="0" y="0"/>
          <wp:positionH relativeFrom="page">
            <wp:posOffset>2947670</wp:posOffset>
          </wp:positionH>
          <wp:positionV relativeFrom="page">
            <wp:posOffset>284480</wp:posOffset>
          </wp:positionV>
          <wp:extent cx="1685925" cy="904875"/>
          <wp:effectExtent l="0" t="0" r="0" b="0"/>
          <wp:wrapNone/>
          <wp:docPr id="62" name="Kuva 62" descr="E:\!Duunit\1_logodomain\TEM_2018\ongelmallisia pohjia\TEMpLA01_logo___fi_V9___RGB logo uusiin pohji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Duunit\1_logodomain\TEM_2018\ongelmallisia pohjia\TEMpLA01_logo___fi_V9___RGB logo uusiin pohji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300" distR="114300" simplePos="0" relativeHeight="251659264" behindDoc="1" locked="0" layoutInCell="0" allowOverlap="1">
              <wp:simplePos x="0" y="0"/>
              <wp:positionH relativeFrom="page">
                <wp:posOffset>6443345</wp:posOffset>
              </wp:positionH>
              <wp:positionV relativeFrom="page">
                <wp:posOffset>1579245</wp:posOffset>
              </wp:positionV>
              <wp:extent cx="814070" cy="201295"/>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F806C9">
                            <w:rPr>
                              <w:noProof/>
                            </w:rPr>
                            <w:t>1</w:t>
                          </w:r>
                          <w:r>
                            <w:fldChar w:fldCharType="end"/>
                          </w:r>
                          <w:r>
                            <w:t>/</w:t>
                          </w:r>
                          <w:r w:rsidR="00316F24">
                            <w:fldChar w:fldCharType="begin"/>
                          </w:r>
                          <w:r w:rsidR="00316F24">
                            <w:instrText xml:space="preserve"> NUMPAGES </w:instrText>
                          </w:r>
                          <w:r w:rsidR="00316F24">
                            <w:fldChar w:fldCharType="separate"/>
                          </w:r>
                          <w:r w:rsidR="00F806C9">
                            <w:rPr>
                              <w:noProof/>
                            </w:rPr>
                            <w:t>2</w:t>
                          </w:r>
                          <w:r w:rsidR="00316F24">
                            <w:rPr>
                              <w:noProof/>
                            </w:rPr>
                            <w:fldChar w:fldCharType="end"/>
                          </w:r>
                        </w:p>
                        <w:p w:rsidR="000E4CC9" w:rsidRPr="00FB630F" w:rsidRDefault="000E4CC9"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7.35pt;margin-top:124.35pt;width:64.1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xZrgIAALA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" o:allowincell="f" filled="f" stroked="f">
              <v:textbox inset="0,0,0,0">
                <w:txbxContent>
                  <w:p w:rsidR="000E4CC9" w:rsidRDefault="000E4CC9" w:rsidP="000E4CC9">
                    <w:pPr>
                      <w:pStyle w:val="Yltunniste"/>
                      <w:spacing w:line="280" w:lineRule="atLeast"/>
                      <w:jc w:val="right"/>
                    </w:pPr>
                    <w:r>
                      <w:fldChar w:fldCharType="begin"/>
                    </w:r>
                    <w:r>
                      <w:instrText xml:space="preserve"> PAGE </w:instrText>
                    </w:r>
                    <w:r>
                      <w:fldChar w:fldCharType="separate"/>
                    </w:r>
                    <w:r w:rsidR="00F806C9">
                      <w:rPr>
                        <w:noProof/>
                      </w:rPr>
                      <w:t>1</w:t>
                    </w:r>
                    <w:r>
                      <w:fldChar w:fldCharType="end"/>
                    </w:r>
                    <w:r>
                      <w:t>/</w:t>
                    </w:r>
                    <w:r w:rsidR="00316F24">
                      <w:fldChar w:fldCharType="begin"/>
                    </w:r>
                    <w:r w:rsidR="00316F24">
                      <w:instrText xml:space="preserve"> NUMPAGES </w:instrText>
                    </w:r>
                    <w:r w:rsidR="00316F24">
                      <w:fldChar w:fldCharType="separate"/>
                    </w:r>
                    <w:r w:rsidR="00F806C9">
                      <w:rPr>
                        <w:noProof/>
                      </w:rPr>
                      <w:t>2</w:t>
                    </w:r>
                    <w:r w:rsidR="00316F24">
                      <w:rPr>
                        <w:noProof/>
                      </w:rPr>
                      <w:fldChar w:fldCharType="end"/>
                    </w:r>
                  </w:p>
                  <w:p w:rsidR="000E4CC9" w:rsidRPr="00FB630F" w:rsidRDefault="000E4CC9" w:rsidP="000E4CC9">
                    <w:pPr>
                      <w:pStyle w:val="Yltunniste"/>
                      <w:spacing w:line="280" w:lineRule="atLeast"/>
                      <w:jc w:val="right"/>
                    </w:pPr>
                  </w:p>
                </w:txbxContent>
              </v:textbox>
              <w10:wrap anchorx="page" anchory="page"/>
            </v:shape>
          </w:pict>
        </mc:Fallback>
      </mc:AlternateContent>
    </w:r>
  </w:p>
  <w:p w:rsidR="00BB30CA" w:rsidRDefault="00BB30CA" w:rsidP="00BB30CA">
    <w:pPr>
      <w:pStyle w:val="Yltunniste"/>
    </w:pPr>
  </w:p>
  <w:p w:rsidR="00BB30CA" w:rsidRDefault="00BB30CA" w:rsidP="00BB30CA">
    <w:pPr>
      <w:pStyle w:val="Yltunniste"/>
    </w:pPr>
  </w:p>
  <w:p w:rsidR="00BB30CA" w:rsidRDefault="00BB30CA" w:rsidP="00BB30CA">
    <w:pPr>
      <w:pStyle w:val="Yltunniste"/>
    </w:pPr>
  </w:p>
  <w:p w:rsidR="00BB30CA" w:rsidRDefault="00BB30CA" w:rsidP="00BB30CA">
    <w:pPr>
      <w:pStyle w:val="Yltunniste"/>
    </w:pPr>
  </w:p>
  <w:p w:rsidR="00BB30CA" w:rsidRDefault="00BB30CA" w:rsidP="00BB30CA">
    <w:pPr>
      <w:pStyle w:val="Yltunniste"/>
    </w:pPr>
  </w:p>
  <w:p w:rsidR="00BB30CA" w:rsidRDefault="00BB30CA">
    <w:pPr>
      <w:pStyle w:val="Yltunniste"/>
    </w:pPr>
  </w:p>
  <w:p w:rsidR="00BB30CA" w:rsidRDefault="00BB30C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0"/>
  <w:styleLockQFSet/>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C"/>
    <w:rsid w:val="000230FC"/>
    <w:rsid w:val="000243F5"/>
    <w:rsid w:val="00037954"/>
    <w:rsid w:val="00051A3D"/>
    <w:rsid w:val="000660CE"/>
    <w:rsid w:val="00066487"/>
    <w:rsid w:val="00083F94"/>
    <w:rsid w:val="00084321"/>
    <w:rsid w:val="00086668"/>
    <w:rsid w:val="000959E2"/>
    <w:rsid w:val="000C63F9"/>
    <w:rsid w:val="000D096F"/>
    <w:rsid w:val="000E4CC9"/>
    <w:rsid w:val="000E505E"/>
    <w:rsid w:val="000E60B6"/>
    <w:rsid w:val="000F2157"/>
    <w:rsid w:val="0011232E"/>
    <w:rsid w:val="00140EF8"/>
    <w:rsid w:val="001429AA"/>
    <w:rsid w:val="0014506C"/>
    <w:rsid w:val="00146B2A"/>
    <w:rsid w:val="00186449"/>
    <w:rsid w:val="00194D76"/>
    <w:rsid w:val="001A132E"/>
    <w:rsid w:val="001A33A8"/>
    <w:rsid w:val="001C3D0C"/>
    <w:rsid w:val="0021033D"/>
    <w:rsid w:val="0021303C"/>
    <w:rsid w:val="00213347"/>
    <w:rsid w:val="00233A9E"/>
    <w:rsid w:val="00256C44"/>
    <w:rsid w:val="00280CFF"/>
    <w:rsid w:val="00285846"/>
    <w:rsid w:val="002B0F16"/>
    <w:rsid w:val="002C1927"/>
    <w:rsid w:val="002C66AA"/>
    <w:rsid w:val="002D65E4"/>
    <w:rsid w:val="002D7A71"/>
    <w:rsid w:val="002E635F"/>
    <w:rsid w:val="002F34C4"/>
    <w:rsid w:val="002F5C73"/>
    <w:rsid w:val="003107CC"/>
    <w:rsid w:val="00316F24"/>
    <w:rsid w:val="003221EF"/>
    <w:rsid w:val="00323503"/>
    <w:rsid w:val="003241A6"/>
    <w:rsid w:val="003323E0"/>
    <w:rsid w:val="0034606C"/>
    <w:rsid w:val="003564B3"/>
    <w:rsid w:val="00374779"/>
    <w:rsid w:val="00385A23"/>
    <w:rsid w:val="003B0583"/>
    <w:rsid w:val="003B7A8E"/>
    <w:rsid w:val="003C7039"/>
    <w:rsid w:val="003D18C3"/>
    <w:rsid w:val="003E6477"/>
    <w:rsid w:val="003F020D"/>
    <w:rsid w:val="003F3EC5"/>
    <w:rsid w:val="00423292"/>
    <w:rsid w:val="00432AC3"/>
    <w:rsid w:val="0045660F"/>
    <w:rsid w:val="004740E7"/>
    <w:rsid w:val="00476E5C"/>
    <w:rsid w:val="00494FD4"/>
    <w:rsid w:val="004B2020"/>
    <w:rsid w:val="004C72E8"/>
    <w:rsid w:val="004D63CE"/>
    <w:rsid w:val="004E5453"/>
    <w:rsid w:val="004E756B"/>
    <w:rsid w:val="004F67F8"/>
    <w:rsid w:val="004F7C4F"/>
    <w:rsid w:val="00503A70"/>
    <w:rsid w:val="00504990"/>
    <w:rsid w:val="005055A3"/>
    <w:rsid w:val="00512645"/>
    <w:rsid w:val="0052216A"/>
    <w:rsid w:val="005308DE"/>
    <w:rsid w:val="00541595"/>
    <w:rsid w:val="00577F32"/>
    <w:rsid w:val="00584095"/>
    <w:rsid w:val="0059215F"/>
    <w:rsid w:val="0059738C"/>
    <w:rsid w:val="005A559B"/>
    <w:rsid w:val="005B147F"/>
    <w:rsid w:val="005B4E1B"/>
    <w:rsid w:val="005C4A69"/>
    <w:rsid w:val="005D16CD"/>
    <w:rsid w:val="005D3DFA"/>
    <w:rsid w:val="0063146D"/>
    <w:rsid w:val="00657F29"/>
    <w:rsid w:val="0066014C"/>
    <w:rsid w:val="00677470"/>
    <w:rsid w:val="00684BB4"/>
    <w:rsid w:val="006C3283"/>
    <w:rsid w:val="006E3970"/>
    <w:rsid w:val="006E4F2E"/>
    <w:rsid w:val="006F29EA"/>
    <w:rsid w:val="006F4ECD"/>
    <w:rsid w:val="00701471"/>
    <w:rsid w:val="007177C2"/>
    <w:rsid w:val="0072329F"/>
    <w:rsid w:val="00732625"/>
    <w:rsid w:val="00732D08"/>
    <w:rsid w:val="00742CE6"/>
    <w:rsid w:val="0074332B"/>
    <w:rsid w:val="00744876"/>
    <w:rsid w:val="0077386C"/>
    <w:rsid w:val="00786285"/>
    <w:rsid w:val="007863D8"/>
    <w:rsid w:val="007A1993"/>
    <w:rsid w:val="007A4F32"/>
    <w:rsid w:val="007B3232"/>
    <w:rsid w:val="007C51C2"/>
    <w:rsid w:val="007D053C"/>
    <w:rsid w:val="007D631B"/>
    <w:rsid w:val="007E3D85"/>
    <w:rsid w:val="008053EB"/>
    <w:rsid w:val="00817C85"/>
    <w:rsid w:val="00826BF0"/>
    <w:rsid w:val="008423BA"/>
    <w:rsid w:val="00855931"/>
    <w:rsid w:val="0086716B"/>
    <w:rsid w:val="0087522E"/>
    <w:rsid w:val="00875A6C"/>
    <w:rsid w:val="00887F02"/>
    <w:rsid w:val="00891E12"/>
    <w:rsid w:val="008B2352"/>
    <w:rsid w:val="008B73C6"/>
    <w:rsid w:val="008C20D8"/>
    <w:rsid w:val="008C74B3"/>
    <w:rsid w:val="008D59A2"/>
    <w:rsid w:val="008E25B4"/>
    <w:rsid w:val="008E4D39"/>
    <w:rsid w:val="008F0CB0"/>
    <w:rsid w:val="008F3A17"/>
    <w:rsid w:val="009044E9"/>
    <w:rsid w:val="009067C7"/>
    <w:rsid w:val="00931E23"/>
    <w:rsid w:val="0094240A"/>
    <w:rsid w:val="009506EF"/>
    <w:rsid w:val="00956FCF"/>
    <w:rsid w:val="009840D5"/>
    <w:rsid w:val="009A5442"/>
    <w:rsid w:val="009D1FDC"/>
    <w:rsid w:val="009F18EF"/>
    <w:rsid w:val="009F7F40"/>
    <w:rsid w:val="00A07662"/>
    <w:rsid w:val="00A3353E"/>
    <w:rsid w:val="00A377EB"/>
    <w:rsid w:val="00A514B8"/>
    <w:rsid w:val="00A67C33"/>
    <w:rsid w:val="00A73244"/>
    <w:rsid w:val="00A7748B"/>
    <w:rsid w:val="00A95151"/>
    <w:rsid w:val="00A96DD0"/>
    <w:rsid w:val="00AB0D9E"/>
    <w:rsid w:val="00AD0375"/>
    <w:rsid w:val="00AD59BE"/>
    <w:rsid w:val="00AE1BB8"/>
    <w:rsid w:val="00AE652C"/>
    <w:rsid w:val="00AF01F5"/>
    <w:rsid w:val="00B00D1D"/>
    <w:rsid w:val="00B45F0E"/>
    <w:rsid w:val="00B53AA1"/>
    <w:rsid w:val="00B72A80"/>
    <w:rsid w:val="00BA0FD7"/>
    <w:rsid w:val="00BB30CA"/>
    <w:rsid w:val="00BB49F3"/>
    <w:rsid w:val="00BC6F06"/>
    <w:rsid w:val="00BE105F"/>
    <w:rsid w:val="00C0067E"/>
    <w:rsid w:val="00C00CBE"/>
    <w:rsid w:val="00C0562A"/>
    <w:rsid w:val="00C12430"/>
    <w:rsid w:val="00C31C77"/>
    <w:rsid w:val="00C36188"/>
    <w:rsid w:val="00C47B5A"/>
    <w:rsid w:val="00C560E6"/>
    <w:rsid w:val="00C8246F"/>
    <w:rsid w:val="00C87EF0"/>
    <w:rsid w:val="00CC208D"/>
    <w:rsid w:val="00CC46FE"/>
    <w:rsid w:val="00CD23F4"/>
    <w:rsid w:val="00CF779F"/>
    <w:rsid w:val="00D0671F"/>
    <w:rsid w:val="00D223FA"/>
    <w:rsid w:val="00D22A93"/>
    <w:rsid w:val="00D32FC1"/>
    <w:rsid w:val="00D429A7"/>
    <w:rsid w:val="00D51A5C"/>
    <w:rsid w:val="00D70D30"/>
    <w:rsid w:val="00D8152F"/>
    <w:rsid w:val="00DA12E1"/>
    <w:rsid w:val="00DA3D6E"/>
    <w:rsid w:val="00DB6577"/>
    <w:rsid w:val="00DD0E5A"/>
    <w:rsid w:val="00DD756D"/>
    <w:rsid w:val="00DE7140"/>
    <w:rsid w:val="00DF29AA"/>
    <w:rsid w:val="00DF53EA"/>
    <w:rsid w:val="00E067F2"/>
    <w:rsid w:val="00E23C01"/>
    <w:rsid w:val="00E56509"/>
    <w:rsid w:val="00E60100"/>
    <w:rsid w:val="00E61C8E"/>
    <w:rsid w:val="00E6398E"/>
    <w:rsid w:val="00E63DB5"/>
    <w:rsid w:val="00E6594D"/>
    <w:rsid w:val="00E65E18"/>
    <w:rsid w:val="00E84F18"/>
    <w:rsid w:val="00E851BA"/>
    <w:rsid w:val="00E86C00"/>
    <w:rsid w:val="00E944F3"/>
    <w:rsid w:val="00ED0E82"/>
    <w:rsid w:val="00ED752B"/>
    <w:rsid w:val="00EE56F5"/>
    <w:rsid w:val="00EF7988"/>
    <w:rsid w:val="00F0076F"/>
    <w:rsid w:val="00F12AA5"/>
    <w:rsid w:val="00F134EA"/>
    <w:rsid w:val="00F20007"/>
    <w:rsid w:val="00F25CCC"/>
    <w:rsid w:val="00F42114"/>
    <w:rsid w:val="00F46EBC"/>
    <w:rsid w:val="00F52E07"/>
    <w:rsid w:val="00F806C9"/>
    <w:rsid w:val="00F83734"/>
    <w:rsid w:val="00F96954"/>
    <w:rsid w:val="00FC45AC"/>
    <w:rsid w:val="00FD05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6DA53"/>
  <w15:chartTrackingRefBased/>
  <w15:docId w15:val="{8104E72C-A9F1-44F1-8AEE-11686389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lang w:eastAsia="x-none"/>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lang w:eastAsia="x-none"/>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9F18EF"/>
    <w:pPr>
      <w:tabs>
        <w:tab w:val="center" w:pos="4819"/>
        <w:tab w:val="right" w:pos="9638"/>
      </w:tabs>
    </w:pPr>
    <w:rPr>
      <w:lang w:eastAsia="x-none"/>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rsid w:val="004F67F8"/>
    <w:rPr>
      <w:rFonts w:ascii="Arial" w:hAnsi="Arial"/>
      <w:sz w:val="21"/>
    </w:rPr>
  </w:style>
  <w:style w:type="paragraph" w:styleId="Leipteksti">
    <w:name w:val="Body Text"/>
    <w:basedOn w:val="Normaali"/>
    <w:link w:val="LeiptekstiChar"/>
    <w:qFormat/>
    <w:rsid w:val="00BA0FD7"/>
    <w:pPr>
      <w:spacing w:line="240" w:lineRule="atLeast"/>
      <w:ind w:left="2608"/>
    </w:pPr>
    <w:rPr>
      <w:lang w:eastAsia="x-none"/>
    </w:r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rPr>
      <w:lang w:eastAsia="x-none"/>
    </w:r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lang w:eastAsia="x-none"/>
    </w:rPr>
  </w:style>
  <w:style w:type="character" w:customStyle="1" w:styleId="OtsikkoChar">
    <w:name w:val="Otsikko Char"/>
    <w:link w:val="Otsikko"/>
    <w:rsid w:val="0021303C"/>
    <w:rPr>
      <w:rFonts w:ascii="Arial" w:hAnsi="Arial" w:cs="Arial"/>
      <w:b/>
      <w:kern w:val="28"/>
      <w:sz w:val="22"/>
      <w:szCs w:val="52"/>
    </w:rPr>
  </w:style>
  <w:style w:type="character" w:styleId="Hyperlinkki">
    <w:name w:val="Hyperlink"/>
    <w:basedOn w:val="Kappaleenoletusfontti"/>
    <w:uiPriority w:val="99"/>
    <w:semiHidden/>
    <w:unhideWhenUsed/>
    <w:rsid w:val="009A5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869\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uva" ma:contentTypeID="0x0101009148F5A04DDD49CBA7127AADA5FB792B00AADE34325A8B49CDA8BB4DB53328F214002F83B0A242B2A9418F9FEDD1844993A9" ma:contentTypeVersion="2" ma:contentTypeDescription="Lataa kuva palvelimeen." ma:contentTypeScope="" ma:versionID="8669a4f2a85eacb4832af969f1aa25ac">
  <xsd:schema xmlns:xsd="http://www.w3.org/2001/XMLSchema" xmlns:xs="http://www.w3.org/2001/XMLSchema" xmlns:p="http://schemas.microsoft.com/office/2006/metadata/properties" xmlns:ns1="http://schemas.microsoft.com/sharepoint/v3" xmlns:ns2="BDCCBC3F-9D9D-4E65-B952-26073D96AC36" xmlns:ns3="http://schemas.microsoft.com/sharepoint/v3/fields" xmlns:ns4="38379a60-7531-4de4-83b3-4f5e4640b8f1" targetNamespace="http://schemas.microsoft.com/office/2006/metadata/properties" ma:root="true" ma:fieldsID="8f56a8f32f93ad75224ecd9e1a0af4ee" ns1:_="" ns2:_="" ns3:_="" ns4:_="">
    <xsd:import namespace="http://schemas.microsoft.com/sharepoint/v3"/>
    <xsd:import namespace="BDCCBC3F-9D9D-4E65-B952-26073D96AC36"/>
    <xsd:import namespace="http://schemas.microsoft.com/sharepoint/v3/fields"/>
    <xsd:import namespace="38379a60-7531-4de4-83b3-4f5e4640b8f1"/>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polku" ma:hidden="true" ma:list="Docs" ma:internalName="FileRef" ma:readOnly="true" ma:showField="FullUrl">
      <xsd:simpleType>
        <xsd:restriction base="dms:Lookup"/>
      </xsd:simpleType>
    </xsd:element>
    <xsd:element name="File_x0020_Type" ma:index="9" nillable="true" ma:displayName="Tiedostotyyppi" ma:hidden="true" ma:internalName="File_x0020_Type" ma:readOnly="true">
      <xsd:simpleType>
        <xsd:restriction base="dms:Text"/>
      </xsd:simpleType>
    </xsd:element>
    <xsd:element name="HTML_x0020_File_x0020_Type" ma:index="10" nillable="true" ma:displayName="HTML-tiedostotyyppi" ma:hidden="true" ma:internalName="HTML_x0020_File_x0020_Type" ma:readOnly="true">
      <xsd:simpleType>
        <xsd:restriction base="dms:Text"/>
      </xsd:simpleType>
    </xsd:element>
    <xsd:element name="FSObjType" ma:index="11" nillable="true" ma:displayName="Kohteen tyyppi" ma:hidden="true" ma:list="Docs" ma:internalName="FSObjType" ma:readOnly="true" ma:showField="FSType">
      <xsd:simpleType>
        <xsd:restriction base="dms:Lookup"/>
      </xsd:simpleType>
    </xsd:element>
    <xsd:element name="PublishingStartDate" ma:index="27" nillable="true" ma:displayName="Ajoituksen alkamispäivämäärä" ma:description="" ma:hidden="true" ma:internalName="PublishingStartDate">
      <xsd:simpleType>
        <xsd:restriction base="dms:Unknown"/>
      </xsd:simpleType>
    </xsd:element>
    <xsd:element name="PublishingExpirationDate" ma:index="28"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CCBC3F-9D9D-4E65-B952-26073D96AC36" elementFormDefault="qualified">
    <xsd:import namespace="http://schemas.microsoft.com/office/2006/documentManagement/types"/>
    <xsd:import namespace="http://schemas.microsoft.com/office/infopath/2007/PartnerControls"/>
    <xsd:element name="ThumbnailExists" ma:index="18" nillable="true" ma:displayName="Pikkukuva on olemassa" ma:default="FALSE" ma:hidden="true" ma:internalName="ThumbnailExists" ma:readOnly="true">
      <xsd:simpleType>
        <xsd:restriction base="dms:Boolean"/>
      </xsd:simpleType>
    </xsd:element>
    <xsd:element name="PreviewExists" ma:index="19" nillable="true" ma:displayName="Esikatselu on olemassa" ma:default="FALSE" ma:hidden="true" ma:internalName="PreviewExists" ma:readOnly="true">
      <xsd:simpleType>
        <xsd:restriction base="dms:Boolean"/>
      </xsd:simpleType>
    </xsd:element>
    <xsd:element name="ImageWidth" ma:index="20" nillable="true" ma:displayName="Leveys" ma:internalName="ImageWidth" ma:readOnly="true">
      <xsd:simpleType>
        <xsd:restriction base="dms:Unknown"/>
      </xsd:simpleType>
    </xsd:element>
    <xsd:element name="ImageHeight" ma:index="22" nillable="true" ma:displayName="Korkeus" ma:internalName="ImageHeight" ma:readOnly="true">
      <xsd:simpleType>
        <xsd:restriction base="dms:Unknown"/>
      </xsd:simpleType>
    </xsd:element>
    <xsd:element name="ImageCreateDate" ma:index="25" nillable="true" ma:displayName="Kuvattu"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kijänoikeus"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79a60-7531-4de4-83b3-4f5e4640b8f1" elementFormDefault="qualified">
    <xsd:import namespace="http://schemas.microsoft.com/office/2006/documentManagement/types"/>
    <xsd:import namespace="http://schemas.microsoft.com/office/infopath/2007/PartnerControls"/>
    <xsd:element name="SharedWithUsers" ma:index="29"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ekijä"/>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ma:index="23" ma:displayName="Kommentit"/>
        <xsd:element name="keywords" minOccurs="0" maxOccurs="1" type="xsd:string" ma:index="14"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BDCCBC3F-9D9D-4E65-B952-26073D96AC36" xsi:nil="true"/>
    <wic_System_Copyright xmlns="http://schemas.microsoft.com/sharepoint/v3/fields" xsi:nil="true"/>
  </documentManagement>
</p:properties>
</file>

<file path=customXml/itemProps1.xml><?xml version="1.0" encoding="utf-8"?>
<ds:datastoreItem xmlns:ds="http://schemas.openxmlformats.org/officeDocument/2006/customXml" ds:itemID="{0F04A561-4CBC-428A-AAB7-DA550225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CCBC3F-9D9D-4E65-B952-26073D96AC36"/>
    <ds:schemaRef ds:uri="http://schemas.microsoft.com/sharepoint/v3/fields"/>
    <ds:schemaRef ds:uri="38379a60-7531-4de4-83b3-4f5e4640b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86046-2614-42CD-914C-2A966AC7CD5A}">
  <ds:schemaRefs>
    <ds:schemaRef ds:uri="http://schemas.microsoft.com/sharepoint/v3/contenttype/forms"/>
  </ds:schemaRefs>
</ds:datastoreItem>
</file>

<file path=customXml/itemProps3.xml><?xml version="1.0" encoding="utf-8"?>
<ds:datastoreItem xmlns:ds="http://schemas.openxmlformats.org/officeDocument/2006/customXml" ds:itemID="{69CFFD9F-290B-49FB-A6AF-4BB84DE19C06}">
  <ds:schemaRefs>
    <ds:schemaRef ds:uri="http://schemas.microsoft.com/office/2006/metadata/properties"/>
    <ds:schemaRef ds:uri="http://schemas.microsoft.com/office/infopath/2007/PartnerControls"/>
    <ds:schemaRef ds:uri="http://schemas.microsoft.com/sharepoint/v3"/>
    <ds:schemaRef ds:uri="BDCCBC3F-9D9D-4E65-B952-26073D96AC36"/>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TWeb.dot</Template>
  <TotalTime>7</TotalTime>
  <Pages>2</Pages>
  <Words>170</Words>
  <Characters>1382</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TEM-asiakirjapohja fi-sv</vt:lpstr>
    </vt:vector>
  </TitlesOfParts>
  <Company>TEM</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TEM-asiakirjapohja fi-sv</dc:title>
  <dc:subject>Tweb asiakirjamalli</dc:subject>
  <dc:creator>Pixelpress Oy / Juha Vilkki</dc:creator>
  <cp:keywords/>
  <dc:description>Pixelpress</dc:description>
  <cp:lastModifiedBy>Virkkunen Tarja (TEM)</cp:lastModifiedBy>
  <cp:revision>3</cp:revision>
  <cp:lastPrinted>1900-12-31T22:00:00Z</cp:lastPrinted>
  <dcterms:created xsi:type="dcterms:W3CDTF">2020-06-30T11:02:00Z</dcterms:created>
  <dcterms:modified xsi:type="dcterms:W3CDTF">2020-06-30T12:15:00Z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_doc_decisionnumber">
    <vt:lpwstr>Vips, päätösnumero</vt:lpwstr>
  </property>
  <property fmtid="{D5CDD505-2E9C-101B-9397-08002B2CF9AE}" pid="53" name="tweb_doc_decisionyear">
    <vt:lpwstr>Vips, päätösvuosi</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Esittelijä</vt:lpwstr>
  </property>
  <property fmtid="{D5CDD505-2E9C-101B-9397-08002B2CF9AE}" pid="70" name="tweb_doc_solver">
    <vt:lpwstr>Ratkaisija</vt:lpwstr>
  </property>
  <property fmtid="{D5CDD505-2E9C-101B-9397-08002B2CF9AE}" pid="71" name="tweb_doc_otherid">
    <vt:lpwstr>Muu tunnus</vt:lpwstr>
  </property>
  <property fmtid="{D5CDD505-2E9C-101B-9397-08002B2CF9AE}" pid="72" name="tweb_doc_deadline">
    <vt:lpwstr>Määräaika</vt:lpwstr>
  </property>
  <property fmtid="{D5CDD505-2E9C-101B-9397-08002B2CF9AE}" pid="73" name="tweb_doc_mamiversion">
    <vt:lpwstr>Versionumero</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Liitteet</vt:lpwstr>
  </property>
  <property fmtid="{D5CDD505-2E9C-101B-9397-08002B2CF9AE}" pid="78" name="tweb_doc_eoperators">
    <vt:lpwstr>Vastaajat</vt:lpwstr>
  </property>
  <property fmtid="{D5CDD505-2E9C-101B-9397-08002B2CF9AE}" pid="79" name="tweb_doc_typecode">
    <vt:lpwstr>Asiakirjatyypin koodi</vt:lpwstr>
  </property>
  <property fmtid="{D5CDD505-2E9C-101B-9397-08002B2CF9AE}" pid="80" name="tweb_doc_xsubjectlist">
    <vt:lpwstr>Asiasanat</vt:lpwstr>
  </property>
  <property fmtid="{D5CDD505-2E9C-101B-9397-08002B2CF9AE}" pid="81" name="tweb_doc_owner">
    <vt:lpwstr>Laatija</vt:lpwstr>
  </property>
  <property fmtid="{D5CDD505-2E9C-101B-9397-08002B2CF9AE}" pid="82" name="tweb_doc_securityperiodstart">
    <vt:lpwstr>Salassapitoaika alkaa</vt:lpwstr>
  </property>
  <property fmtid="{D5CDD505-2E9C-101B-9397-08002B2CF9AE}" pid="83" name="TwebKey">
    <vt:lpwstr>55abeae4fbdcd3fb266a45263a7a25cf#tem.mahti2.vn.fi!/TWeb/toaxfront!80!0</vt:lpwstr>
  </property>
  <property fmtid="{D5CDD505-2E9C-101B-9397-08002B2CF9AE}" pid="84" name="ContentTypeId">
    <vt:lpwstr>0x0101009148F5A04DDD49CBA7127AADA5FB792B00AADE34325A8B49CDA8BB4DB53328F214002F83B0A242B2A9418F9FEDD1844993A9</vt:lpwstr>
  </property>
</Properties>
</file>