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17" w:rsidRDefault="00037117" w:rsidP="00037117">
      <w:pPr>
        <w:pStyle w:val="LLNormaali"/>
      </w:pPr>
      <w:bookmarkStart w:id="0" w:name="_GoBack"/>
      <w:bookmarkEnd w:id="0"/>
    </w:p>
    <w:p w:rsidR="004B6AAD" w:rsidRDefault="00037117" w:rsidP="009B0FC2">
      <w:pPr>
        <w:pStyle w:val="LLLiite"/>
      </w:pPr>
      <w:r>
        <w:t>Bilaga 1</w:t>
      </w:r>
    </w:p>
    <w:p w:rsidR="00037117" w:rsidRDefault="00037117" w:rsidP="00037117">
      <w:pPr>
        <w:pStyle w:val="LLNormaali"/>
      </w:pPr>
    </w:p>
    <w:p w:rsidR="008941F3" w:rsidRDefault="008941F3" w:rsidP="00037117">
      <w:pPr>
        <w:pStyle w:val="LLNormaali"/>
      </w:pPr>
    </w:p>
    <w:p w:rsidR="008941F3" w:rsidRDefault="008941F3" w:rsidP="00037117">
      <w:pPr>
        <w:pStyle w:val="LLNormaali"/>
      </w:pPr>
    </w:p>
    <w:p w:rsidR="008941F3" w:rsidRDefault="008941F3" w:rsidP="008941F3">
      <w:pPr>
        <w:pStyle w:val="LLNormaali"/>
        <w:rPr>
          <w:b/>
          <w:szCs w:val="22"/>
        </w:rPr>
      </w:pPr>
      <w:r>
        <w:rPr>
          <w:b/>
          <w:szCs w:val="22"/>
        </w:rPr>
        <w:t xml:space="preserve">Läkemedel som kan förskrivas av sjukskötare, hälsovårdare och barnmorska </w:t>
      </w:r>
    </w:p>
    <w:p w:rsidR="008941F3" w:rsidRPr="00BE13F5" w:rsidRDefault="008941F3" w:rsidP="008941F3">
      <w:pPr>
        <w:pStyle w:val="LLNormaali"/>
        <w:rPr>
          <w:b/>
          <w:szCs w:val="22"/>
        </w:rPr>
      </w:pPr>
    </w:p>
    <w:p w:rsidR="008941F3" w:rsidRPr="00BE13F5" w:rsidRDefault="008941F3" w:rsidP="008941F3">
      <w:pPr>
        <w:pStyle w:val="LLNormaali"/>
        <w:spacing w:before="120"/>
        <w:rPr>
          <w:b/>
          <w:szCs w:val="22"/>
        </w:rPr>
      </w:pPr>
      <w:r>
        <w:rPr>
          <w:b/>
          <w:szCs w:val="22"/>
        </w:rPr>
        <w:t>Inledande av medicinering</w:t>
      </w:r>
    </w:p>
    <w:p w:rsidR="008941F3" w:rsidRPr="00D522AF" w:rsidRDefault="008941F3" w:rsidP="008941F3">
      <w:pPr>
        <w:pStyle w:val="LLNormaali"/>
        <w:rPr>
          <w:szCs w:val="22"/>
        </w:rPr>
      </w:pPr>
    </w:p>
    <w:tbl>
      <w:tblPr>
        <w:tblStyle w:val="TaulukkoRuudukko"/>
        <w:tblW w:w="8784" w:type="dxa"/>
        <w:tblLook w:val="04A0" w:firstRow="1" w:lastRow="0" w:firstColumn="1" w:lastColumn="0" w:noHBand="0" w:noVBand="1"/>
      </w:tblPr>
      <w:tblGrid>
        <w:gridCol w:w="1341"/>
        <w:gridCol w:w="2765"/>
        <w:gridCol w:w="2552"/>
        <w:gridCol w:w="2126"/>
      </w:tblGrid>
      <w:tr w:rsidR="00894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BE13F5" w:rsidRDefault="008941F3" w:rsidP="008941F3">
            <w:pPr>
              <w:ind w:left="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ATC-klass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BE13F5" w:rsidRDefault="008941F3" w:rsidP="008941F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Läkemedel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BE13F5" w:rsidRDefault="008941F3" w:rsidP="008941F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Sjukdomstillstånd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BE13F5" w:rsidRDefault="008941F3" w:rsidP="008941F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Avgränsning </w:t>
            </w:r>
          </w:p>
        </w:tc>
      </w:tr>
      <w:tr w:rsidR="008941F3" w:rsidRPr="00D522AF" w:rsidTr="008941F3">
        <w:tc>
          <w:tcPr>
            <w:tcW w:w="8784" w:type="dxa"/>
            <w:gridSpan w:val="4"/>
          </w:tcPr>
          <w:p w:rsidR="008941F3" w:rsidRPr="00913C60" w:rsidRDefault="008941F3" w:rsidP="008941F3">
            <w:pPr>
              <w:pStyle w:val="LLNormaali"/>
              <w:rPr>
                <w:i/>
              </w:rPr>
            </w:pPr>
            <w:r>
              <w:rPr>
                <w:i/>
              </w:rPr>
              <w:t>Antibiotika</w:t>
            </w:r>
          </w:p>
        </w:tc>
      </w:tr>
      <w:tr w:rsidR="00894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J01CA08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Pivmecillinam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6778DC">
            <w:pPr>
              <w:rPr>
                <w:sz w:val="22"/>
                <w:szCs w:val="22"/>
              </w:rPr>
            </w:pPr>
            <w:r w:rsidRPr="006778DC">
              <w:rPr>
                <w:sz w:val="22"/>
                <w:szCs w:val="22"/>
                <w:highlight w:val="yellow"/>
              </w:rPr>
              <w:t xml:space="preserve">akut nedre urinvägsinfektion hos kvinnor som är friska i övrigt </w:t>
            </w:r>
            <w:r w:rsidR="006778DC" w:rsidRPr="006778DC">
              <w:rPr>
                <w:sz w:val="22"/>
                <w:szCs w:val="22"/>
                <w:highlight w:val="yellow"/>
              </w:rPr>
              <w:t>och som inte har allmänna inflammationssymtom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 18–65-åringar, inte för män, inte för gravida kvinnor </w:t>
            </w:r>
          </w:p>
        </w:tc>
      </w:tr>
      <w:tr w:rsidR="00894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J01CE02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Fenoximetylpenicillin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svalginflammation som konstaterats utifrån symptom och verifierats genom lämpliga laboratorieprov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 för personer under 16 år </w:t>
            </w:r>
          </w:p>
        </w:tc>
      </w:tr>
      <w:tr w:rsidR="00894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J01CF05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Default="008941F3" w:rsidP="00894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Flukloxacillin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941F3" w:rsidRPr="003A0743" w:rsidRDefault="008941F3" w:rsidP="00894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(Stafylokockpenicillin)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bröstinflammation hos ammande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 för personer under 16 år</w:t>
            </w:r>
          </w:p>
        </w:tc>
      </w:tr>
      <w:tr w:rsidR="00894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J01DB01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Cefalexin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svalginflammation som konstaterats utifrån symptom och verifierats genom lämpliga laboratorieprov, när patienten har penicillinallergi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 för personer under 16 år</w:t>
            </w:r>
          </w:p>
        </w:tc>
      </w:tr>
      <w:tr w:rsidR="00894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J01EA01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Trimetoprim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6778DC" w:rsidP="008941F3">
            <w:pPr>
              <w:rPr>
                <w:sz w:val="22"/>
                <w:szCs w:val="22"/>
              </w:rPr>
            </w:pPr>
            <w:r w:rsidRPr="006778DC">
              <w:rPr>
                <w:sz w:val="22"/>
                <w:szCs w:val="22"/>
                <w:highlight w:val="yellow"/>
              </w:rPr>
              <w:t>akut nedre urinvägsinfektion hos kvinnor som är friska i övrigt och som inte har allmänna inflammationssymtom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 18–65-åringar, inte för män, inte för gravida kvinnor </w:t>
            </w:r>
          </w:p>
        </w:tc>
      </w:tr>
      <w:tr w:rsidR="008941F3" w:rsidRPr="00D522AF" w:rsidTr="008941F3">
        <w:tc>
          <w:tcPr>
            <w:tcW w:w="8784" w:type="dxa"/>
            <w:gridSpan w:val="4"/>
          </w:tcPr>
          <w:p w:rsidR="008941F3" w:rsidRPr="00913C60" w:rsidRDefault="008941F3" w:rsidP="008941F3">
            <w:pPr>
              <w:pStyle w:val="LLNormaali"/>
              <w:rPr>
                <w:i/>
              </w:rPr>
            </w:pPr>
            <w:r>
              <w:rPr>
                <w:i/>
              </w:rPr>
              <w:t>Vacciner</w:t>
            </w:r>
          </w:p>
        </w:tc>
      </w:tr>
      <w:tr w:rsidR="00894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J07BA01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Inaktiverat vaccin mot fästingburen encefalit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3A0743" w:rsidRDefault="008941F3" w:rsidP="00894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förebyggande av smittsam sjukdom </w:t>
            </w:r>
          </w:p>
        </w:tc>
        <w:tc>
          <w:tcPr>
            <w:tcW w:w="2126" w:type="dxa"/>
          </w:tcPr>
          <w:p w:rsidR="008941F3" w:rsidRPr="00D522AF" w:rsidRDefault="008941F3" w:rsidP="00894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 för personer under 12 år; personer som bor eller vistas längre tider i högriskområden</w:t>
            </w:r>
          </w:p>
        </w:tc>
      </w:tr>
      <w:tr w:rsidR="00861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4052DA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J07BB01</w:t>
            </w:r>
          </w:p>
          <w:p w:rsidR="008611F3" w:rsidRPr="004052DA" w:rsidRDefault="008611F3" w:rsidP="008611F3">
            <w:pPr>
              <w:ind w:left="3"/>
              <w:rPr>
                <w:sz w:val="22"/>
                <w:szCs w:val="22"/>
              </w:rPr>
            </w:pPr>
          </w:p>
          <w:p w:rsidR="008611F3" w:rsidRPr="004052DA" w:rsidRDefault="008611F3" w:rsidP="008611F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J07BB02</w:t>
            </w:r>
          </w:p>
          <w:p w:rsidR="008611F3" w:rsidRPr="004052DA" w:rsidRDefault="008611F3" w:rsidP="008611F3">
            <w:pPr>
              <w:ind w:left="3"/>
              <w:rPr>
                <w:sz w:val="22"/>
                <w:szCs w:val="22"/>
              </w:rPr>
            </w:pPr>
          </w:p>
          <w:p w:rsidR="00AC5530" w:rsidRDefault="00AC5530" w:rsidP="008611F3">
            <w:pPr>
              <w:ind w:left="3"/>
              <w:rPr>
                <w:sz w:val="22"/>
                <w:szCs w:val="22"/>
              </w:rPr>
            </w:pPr>
          </w:p>
          <w:p w:rsidR="008611F3" w:rsidRPr="004052DA" w:rsidRDefault="008611F3" w:rsidP="008611F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J07BB03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4052DA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Inaktiverat influensavaccin (helt virus)</w:t>
            </w:r>
          </w:p>
          <w:p w:rsidR="008611F3" w:rsidRPr="004052DA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Influensavaccin, renad antigen </w:t>
            </w:r>
          </w:p>
          <w:p w:rsidR="008611F3" w:rsidRPr="004052DA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Influensavaccin, levande, försvagat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förebyggande av smittsam sjukdom</w:t>
            </w:r>
          </w:p>
          <w:p w:rsidR="008611F3" w:rsidRPr="003A0743" w:rsidRDefault="008611F3" w:rsidP="008611F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611F3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 för personer under 12 år</w:t>
            </w:r>
          </w:p>
          <w:p w:rsidR="008611F3" w:rsidRPr="003A0743" w:rsidRDefault="008611F3" w:rsidP="008611F3">
            <w:pPr>
              <w:rPr>
                <w:sz w:val="22"/>
                <w:szCs w:val="22"/>
              </w:rPr>
            </w:pPr>
          </w:p>
        </w:tc>
      </w:tr>
      <w:tr w:rsidR="00861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4052DA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J07BC01</w:t>
            </w:r>
          </w:p>
          <w:p w:rsidR="008611F3" w:rsidRPr="004052DA" w:rsidRDefault="008611F3" w:rsidP="008611F3">
            <w:pPr>
              <w:ind w:left="3"/>
              <w:rPr>
                <w:sz w:val="22"/>
                <w:szCs w:val="22"/>
              </w:rPr>
            </w:pPr>
          </w:p>
          <w:p w:rsidR="008611F3" w:rsidRPr="004052DA" w:rsidRDefault="008611F3" w:rsidP="008611F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J07BC02</w:t>
            </w:r>
          </w:p>
          <w:p w:rsidR="008611F3" w:rsidRPr="004052DA" w:rsidRDefault="008611F3" w:rsidP="008611F3">
            <w:pPr>
              <w:rPr>
                <w:sz w:val="22"/>
                <w:szCs w:val="22"/>
              </w:rPr>
            </w:pPr>
          </w:p>
          <w:p w:rsidR="008611F3" w:rsidRPr="004052DA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J07BC20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4052DA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Hepatit B, renad antigen </w:t>
            </w:r>
          </w:p>
          <w:p w:rsidR="008611F3" w:rsidRDefault="008611F3" w:rsidP="008611F3">
            <w:pPr>
              <w:rPr>
                <w:sz w:val="22"/>
                <w:szCs w:val="22"/>
              </w:rPr>
            </w:pPr>
          </w:p>
          <w:p w:rsidR="008611F3" w:rsidRPr="004052DA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Inaktiverat hepatit A-vaccin (helt virus)</w:t>
            </w:r>
          </w:p>
          <w:p w:rsidR="008611F3" w:rsidRPr="004052DA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Hepatitvacciner, kombinationer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förebyggande av smittsam sjukdom</w:t>
            </w:r>
          </w:p>
          <w:p w:rsidR="008611F3" w:rsidRPr="003A0743" w:rsidRDefault="008611F3" w:rsidP="008611F3">
            <w:pPr>
              <w:rPr>
                <w:sz w:val="22"/>
                <w:szCs w:val="22"/>
              </w:rPr>
            </w:pPr>
            <w:r w:rsidRPr="008611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8611F3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 för personer under 12 år</w:t>
            </w:r>
          </w:p>
          <w:p w:rsidR="008611F3" w:rsidRPr="00D522AF" w:rsidRDefault="008611F3" w:rsidP="008611F3">
            <w:pPr>
              <w:rPr>
                <w:sz w:val="22"/>
                <w:szCs w:val="22"/>
              </w:rPr>
            </w:pPr>
          </w:p>
        </w:tc>
      </w:tr>
      <w:tr w:rsidR="008611F3" w:rsidRPr="00D522AF" w:rsidTr="008611F3"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Default="008611F3" w:rsidP="008611F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Preparat för lokal behandling för lindrande av täppt näsa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8611F3" w:rsidRDefault="008611F3" w:rsidP="008611F3">
            <w:pPr>
              <w:spacing w:after="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8611F3" w:rsidRDefault="008611F3" w:rsidP="008611F3">
            <w:pPr>
              <w:rPr>
                <w:sz w:val="22"/>
                <w:szCs w:val="22"/>
                <w:highlight w:val="yellow"/>
              </w:rPr>
            </w:pPr>
          </w:p>
        </w:tc>
      </w:tr>
      <w:tr w:rsidR="00861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BC37A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R01AC01 </w:t>
            </w:r>
          </w:p>
          <w:p w:rsidR="008611F3" w:rsidRPr="00BC37A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R01AC02 </w:t>
            </w:r>
          </w:p>
          <w:p w:rsidR="008611F3" w:rsidRPr="00BC37A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R01AC03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BC37A8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Natriumkromoglikat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611F3" w:rsidRPr="00BC37A8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Levokabastin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611F3" w:rsidRPr="00BC37A8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Azelastin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3D1C10" w:rsidRDefault="008611F3" w:rsidP="008611F3">
            <w:pPr>
              <w:spacing w:after="5"/>
              <w:rPr>
                <w:sz w:val="22"/>
                <w:szCs w:val="22"/>
                <w:highlight w:val="yellow"/>
              </w:rPr>
            </w:pPr>
            <w:r w:rsidRPr="003D1C10">
              <w:rPr>
                <w:sz w:val="22"/>
                <w:szCs w:val="22"/>
              </w:rPr>
              <w:t xml:space="preserve">av läkare tidigare diagnostiserad allergisk snuva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3D1C10" w:rsidRDefault="008611F3" w:rsidP="008611F3">
            <w:pPr>
              <w:rPr>
                <w:sz w:val="22"/>
                <w:szCs w:val="22"/>
                <w:highlight w:val="yellow"/>
              </w:rPr>
            </w:pPr>
            <w:r w:rsidRPr="003D1C10">
              <w:rPr>
                <w:sz w:val="22"/>
                <w:szCs w:val="22"/>
              </w:rPr>
              <w:t>inte för personer under 16 år, inte under graviditet eller amning</w:t>
            </w:r>
          </w:p>
        </w:tc>
      </w:tr>
      <w:tr w:rsidR="008611F3" w:rsidRPr="00D522AF" w:rsidTr="008941F3">
        <w:tc>
          <w:tcPr>
            <w:tcW w:w="8784" w:type="dxa"/>
            <w:gridSpan w:val="4"/>
          </w:tcPr>
          <w:p w:rsidR="008611F3" w:rsidRPr="00BC37A8" w:rsidRDefault="008611F3" w:rsidP="008611F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Allergiläkemedel</w:t>
            </w:r>
          </w:p>
        </w:tc>
      </w:tr>
      <w:tr w:rsidR="00861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BC37A8" w:rsidRDefault="008611F3" w:rsidP="008611F3">
            <w:pPr>
              <w:spacing w:after="2" w:line="237" w:lineRule="auto"/>
              <w:ind w:left="3"/>
              <w:rPr>
                <w:sz w:val="22"/>
                <w:szCs w:val="22"/>
              </w:rPr>
            </w:pPr>
          </w:p>
          <w:p w:rsidR="008611F3" w:rsidRDefault="008611F3" w:rsidP="008611F3">
            <w:pPr>
              <w:spacing w:after="2" w:line="237" w:lineRule="auto"/>
              <w:ind w:left="3"/>
              <w:rPr>
                <w:sz w:val="22"/>
                <w:szCs w:val="22"/>
              </w:rPr>
            </w:pPr>
          </w:p>
          <w:p w:rsidR="008611F3" w:rsidRPr="00BC37A8" w:rsidRDefault="008611F3" w:rsidP="008611F3">
            <w:pPr>
              <w:spacing w:after="2" w:line="237" w:lineRule="auto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R06AE07 </w:t>
            </w:r>
          </w:p>
          <w:p w:rsidR="008611F3" w:rsidRPr="00BC37A8" w:rsidRDefault="008611F3" w:rsidP="008611F3">
            <w:pPr>
              <w:spacing w:after="2" w:line="237" w:lineRule="auto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R06AE09 </w:t>
            </w:r>
          </w:p>
          <w:p w:rsidR="008611F3" w:rsidRPr="00BC37A8" w:rsidRDefault="008611F3" w:rsidP="008611F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R06AX13 </w:t>
            </w:r>
          </w:p>
          <w:p w:rsidR="008611F3" w:rsidRPr="00BC37A8" w:rsidRDefault="008611F3" w:rsidP="008611F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R06AX18 </w:t>
            </w:r>
          </w:p>
          <w:p w:rsidR="008611F3" w:rsidRPr="00BC37A8" w:rsidRDefault="008611F3" w:rsidP="008611F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R06AX22 </w:t>
            </w:r>
          </w:p>
          <w:p w:rsidR="008611F3" w:rsidRPr="00BC37A8" w:rsidRDefault="008611F3" w:rsidP="008611F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R06AX26 </w:t>
            </w:r>
          </w:p>
          <w:p w:rsidR="008611F3" w:rsidRPr="00BC37A8" w:rsidRDefault="008611F3" w:rsidP="008611F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R06AX27 </w:t>
            </w:r>
          </w:p>
          <w:p w:rsidR="008611F3" w:rsidRPr="00BC37A8" w:rsidRDefault="008611F3" w:rsidP="008611F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R06AX29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BC37A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Antihistaminer för systemiskt bruk</w:t>
            </w:r>
            <w:r>
              <w:rPr>
                <w:sz w:val="22"/>
                <w:szCs w:val="22"/>
              </w:rPr>
              <w:t>:</w:t>
            </w:r>
          </w:p>
          <w:p w:rsidR="008611F3" w:rsidRPr="00BC37A8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Cetirizin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611F3" w:rsidRPr="00BC37A8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Levocetirizin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611F3" w:rsidRPr="00BC37A8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Loratadin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611F3" w:rsidRPr="00BC37A8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Akrivastin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611F3" w:rsidRPr="00BC37A8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Ebastin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611F3" w:rsidRDefault="008611F3" w:rsidP="008611F3">
            <w:pPr>
              <w:ind w:right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Fexofenadin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611F3" w:rsidRPr="00BC37A8" w:rsidRDefault="008611F3" w:rsidP="008611F3">
            <w:pPr>
              <w:ind w:right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Desloratadin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611F3" w:rsidRPr="00BC37A8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Bilastin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BC37A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 läkare tidigare diagnostiserad allergisk snuva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BC37A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 16–75-åringar, inte under graviditet eller amning, inte för personer som lider av långt QT-syndrom (LQTS) </w:t>
            </w:r>
          </w:p>
        </w:tc>
      </w:tr>
      <w:tr w:rsidR="008611F3" w:rsidRPr="00D522AF" w:rsidTr="008941F3">
        <w:tc>
          <w:tcPr>
            <w:tcW w:w="8784" w:type="dxa"/>
            <w:gridSpan w:val="4"/>
          </w:tcPr>
          <w:p w:rsidR="008611F3" w:rsidRPr="005965A3" w:rsidRDefault="008611F3" w:rsidP="008611F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Preparat för lokal behandling</w:t>
            </w:r>
          </w:p>
        </w:tc>
      </w:tr>
      <w:tr w:rsidR="00861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5965A3" w:rsidRDefault="008611F3" w:rsidP="008611F3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N01BB20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5965A3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Lidokain-prilokain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5965A3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ytbedövning</w:t>
            </w:r>
            <w:proofErr w:type="spellEnd"/>
            <w:r>
              <w:rPr>
                <w:sz w:val="22"/>
                <w:szCs w:val="22"/>
              </w:rPr>
              <w:t xml:space="preserve"> av hud </w:t>
            </w:r>
          </w:p>
        </w:tc>
        <w:tc>
          <w:tcPr>
            <w:tcW w:w="2126" w:type="dxa"/>
          </w:tcPr>
          <w:p w:rsidR="008611F3" w:rsidRPr="00D522AF" w:rsidRDefault="008611F3" w:rsidP="008611F3">
            <w:pPr>
              <w:rPr>
                <w:sz w:val="22"/>
                <w:szCs w:val="22"/>
              </w:rPr>
            </w:pPr>
          </w:p>
        </w:tc>
      </w:tr>
      <w:tr w:rsidR="00861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5965A3" w:rsidRDefault="008611F3" w:rsidP="008611F3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S01AA01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5965A3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Kloramfenikol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5965A3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varig bindhinneinflammation, vagel/</w:t>
            </w:r>
            <w:proofErr w:type="spellStart"/>
            <w:r>
              <w:rPr>
                <w:sz w:val="22"/>
                <w:szCs w:val="22"/>
              </w:rPr>
              <w:t>chalazion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5965A3" w:rsidRDefault="008611F3" w:rsidP="008611F3">
            <w:pPr>
              <w:rPr>
                <w:sz w:val="22"/>
                <w:szCs w:val="22"/>
              </w:rPr>
            </w:pPr>
            <w:r w:rsidRPr="00353A92">
              <w:rPr>
                <w:strike/>
                <w:sz w:val="22"/>
                <w:szCs w:val="22"/>
                <w:highlight w:val="yellow"/>
              </w:rPr>
              <w:t>inte för personer under 12 år,</w:t>
            </w:r>
            <w:r>
              <w:rPr>
                <w:sz w:val="22"/>
                <w:szCs w:val="22"/>
              </w:rPr>
              <w:t xml:space="preserve"> inte under graviditet eller amning</w:t>
            </w:r>
          </w:p>
        </w:tc>
      </w:tr>
      <w:tr w:rsidR="00861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5965A3" w:rsidRDefault="008611F3" w:rsidP="008611F3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S01AA13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5965A3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Fucidinsyra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5965A3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varig bindhinneinflammation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353A92" w:rsidRDefault="008611F3" w:rsidP="00353A92">
            <w:pPr>
              <w:tabs>
                <w:tab w:val="center" w:pos="1023"/>
                <w:tab w:val="right" w:pos="2046"/>
              </w:tabs>
              <w:rPr>
                <w:strike/>
                <w:sz w:val="22"/>
                <w:szCs w:val="22"/>
              </w:rPr>
            </w:pPr>
            <w:r w:rsidRPr="00353A92">
              <w:rPr>
                <w:strike/>
                <w:sz w:val="22"/>
                <w:szCs w:val="22"/>
                <w:highlight w:val="yellow"/>
              </w:rPr>
              <w:t>inte för personer under 12 år</w:t>
            </w:r>
          </w:p>
        </w:tc>
      </w:tr>
      <w:tr w:rsidR="008611F3" w:rsidRPr="00D522AF" w:rsidTr="008941F3">
        <w:tc>
          <w:tcPr>
            <w:tcW w:w="8784" w:type="dxa"/>
            <w:gridSpan w:val="4"/>
          </w:tcPr>
          <w:p w:rsidR="008611F3" w:rsidRPr="001D5BC8" w:rsidRDefault="008611F3" w:rsidP="008611F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Preventivmedel</w:t>
            </w:r>
          </w:p>
        </w:tc>
      </w:tr>
      <w:tr w:rsidR="00861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8C2CA6" w:rsidRDefault="008611F3" w:rsidP="008611F3">
            <w:pPr>
              <w:rPr>
                <w:strike/>
                <w:sz w:val="22"/>
                <w:szCs w:val="22"/>
              </w:rPr>
            </w:pPr>
          </w:p>
          <w:p w:rsidR="008611F3" w:rsidRPr="008C2CA6" w:rsidRDefault="008611F3" w:rsidP="008611F3">
            <w:pPr>
              <w:ind w:left="2"/>
              <w:rPr>
                <w:sz w:val="22"/>
                <w:szCs w:val="22"/>
              </w:rPr>
            </w:pPr>
          </w:p>
          <w:p w:rsidR="008611F3" w:rsidRPr="008C2CA6" w:rsidRDefault="008611F3" w:rsidP="008611F3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G03AA07 </w:t>
            </w:r>
          </w:p>
          <w:p w:rsidR="008611F3" w:rsidRPr="008C2CA6" w:rsidRDefault="008611F3" w:rsidP="008611F3">
            <w:pPr>
              <w:ind w:left="2"/>
              <w:rPr>
                <w:sz w:val="22"/>
                <w:szCs w:val="22"/>
              </w:rPr>
            </w:pPr>
          </w:p>
          <w:p w:rsidR="008611F3" w:rsidRPr="008C2CA6" w:rsidRDefault="008611F3" w:rsidP="008611F3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G03AA09</w:t>
            </w:r>
          </w:p>
          <w:p w:rsidR="008611F3" w:rsidRPr="008C2CA6" w:rsidRDefault="008611F3" w:rsidP="008611F3">
            <w:pPr>
              <w:ind w:left="2"/>
              <w:rPr>
                <w:sz w:val="22"/>
                <w:szCs w:val="22"/>
              </w:rPr>
            </w:pPr>
          </w:p>
          <w:p w:rsidR="008611F3" w:rsidRPr="008C2CA6" w:rsidRDefault="008611F3" w:rsidP="008611F3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G03AA10</w:t>
            </w:r>
          </w:p>
          <w:p w:rsidR="008611F3" w:rsidRPr="008C2CA6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G03AA11</w:t>
            </w:r>
          </w:p>
          <w:p w:rsidR="008611F3" w:rsidRPr="008C2CA6" w:rsidRDefault="008611F3" w:rsidP="008611F3">
            <w:pPr>
              <w:rPr>
                <w:sz w:val="22"/>
                <w:szCs w:val="22"/>
              </w:rPr>
            </w:pPr>
          </w:p>
          <w:p w:rsidR="008611F3" w:rsidRPr="008C2CA6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G03AA12</w:t>
            </w:r>
          </w:p>
          <w:p w:rsidR="008611F3" w:rsidRPr="008C2CA6" w:rsidRDefault="008611F3" w:rsidP="008611F3">
            <w:pPr>
              <w:rPr>
                <w:sz w:val="22"/>
                <w:szCs w:val="22"/>
              </w:rPr>
            </w:pPr>
          </w:p>
          <w:p w:rsidR="008611F3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G03AA13</w:t>
            </w:r>
          </w:p>
          <w:p w:rsidR="008611F3" w:rsidRDefault="008611F3" w:rsidP="008611F3">
            <w:pPr>
              <w:rPr>
                <w:sz w:val="22"/>
                <w:szCs w:val="22"/>
              </w:rPr>
            </w:pPr>
          </w:p>
          <w:p w:rsidR="008611F3" w:rsidRPr="008C2CA6" w:rsidRDefault="008611F3" w:rsidP="008611F3">
            <w:pPr>
              <w:rPr>
                <w:sz w:val="22"/>
                <w:szCs w:val="22"/>
              </w:rPr>
            </w:pPr>
            <w:r w:rsidRPr="008611F3">
              <w:rPr>
                <w:sz w:val="22"/>
                <w:szCs w:val="22"/>
                <w:highlight w:val="yellow"/>
              </w:rPr>
              <w:t>G03AA14</w:t>
            </w:r>
          </w:p>
          <w:p w:rsidR="008611F3" w:rsidRPr="001D5BC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G03AA16</w:t>
            </w:r>
          </w:p>
          <w:p w:rsidR="008611F3" w:rsidRPr="001D5BC8" w:rsidRDefault="008611F3" w:rsidP="008611F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Default="008611F3" w:rsidP="008611F3">
            <w:pPr>
              <w:spacing w:after="1" w:line="23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Progestagener och östrogener, fasta kombinationer</w:t>
            </w:r>
            <w:r>
              <w:rPr>
                <w:sz w:val="22"/>
                <w:szCs w:val="22"/>
              </w:rPr>
              <w:t xml:space="preserve">: </w:t>
            </w:r>
          </w:p>
          <w:p w:rsidR="008611F3" w:rsidRPr="001D5BC8" w:rsidRDefault="008611F3" w:rsidP="008611F3">
            <w:pPr>
              <w:spacing w:after="1" w:line="23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Levonorgestrel</w:t>
            </w:r>
            <w:proofErr w:type="spellEnd"/>
            <w:r>
              <w:rPr>
                <w:sz w:val="22"/>
                <w:szCs w:val="22"/>
              </w:rPr>
              <w:t xml:space="preserve"> och </w:t>
            </w:r>
            <w:proofErr w:type="spellStart"/>
            <w:r>
              <w:rPr>
                <w:sz w:val="22"/>
                <w:szCs w:val="22"/>
              </w:rPr>
              <w:t>etinyl</w:t>
            </w:r>
            <w:r w:rsidR="007D3F96">
              <w:rPr>
                <w:sz w:val="22"/>
                <w:szCs w:val="22"/>
              </w:rPr>
              <w:t>östradiol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611F3" w:rsidRPr="001D5BC8" w:rsidRDefault="008611F3" w:rsidP="008611F3">
            <w:pPr>
              <w:spacing w:after="1" w:line="23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Desogestrel</w:t>
            </w:r>
            <w:proofErr w:type="spellEnd"/>
            <w:r>
              <w:rPr>
                <w:sz w:val="22"/>
                <w:szCs w:val="22"/>
              </w:rPr>
              <w:t xml:space="preserve"> och </w:t>
            </w:r>
            <w:proofErr w:type="spellStart"/>
            <w:r>
              <w:rPr>
                <w:sz w:val="22"/>
                <w:szCs w:val="22"/>
              </w:rPr>
              <w:t>etinyl</w:t>
            </w:r>
            <w:r w:rsidR="007D3F96">
              <w:rPr>
                <w:sz w:val="22"/>
                <w:szCs w:val="22"/>
              </w:rPr>
              <w:t>östradiol</w:t>
            </w:r>
            <w:proofErr w:type="spellEnd"/>
          </w:p>
          <w:p w:rsidR="008611F3" w:rsidRPr="001D5BC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Gestoden och </w:t>
            </w:r>
            <w:proofErr w:type="spellStart"/>
            <w:r>
              <w:rPr>
                <w:sz w:val="22"/>
                <w:szCs w:val="22"/>
              </w:rPr>
              <w:t>etinyl</w:t>
            </w:r>
            <w:r w:rsidR="007D3F96">
              <w:rPr>
                <w:sz w:val="22"/>
                <w:szCs w:val="22"/>
              </w:rPr>
              <w:t>östradiol</w:t>
            </w:r>
            <w:proofErr w:type="spellEnd"/>
          </w:p>
          <w:p w:rsidR="008611F3" w:rsidRPr="001D5BC8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Norgestimat</w:t>
            </w:r>
            <w:proofErr w:type="spellEnd"/>
            <w:r>
              <w:rPr>
                <w:sz w:val="22"/>
                <w:szCs w:val="22"/>
              </w:rPr>
              <w:t xml:space="preserve"> och </w:t>
            </w:r>
            <w:proofErr w:type="spellStart"/>
            <w:r>
              <w:rPr>
                <w:sz w:val="22"/>
                <w:szCs w:val="22"/>
              </w:rPr>
              <w:t>etinyl</w:t>
            </w:r>
            <w:r w:rsidR="007D3F96">
              <w:rPr>
                <w:sz w:val="22"/>
                <w:szCs w:val="22"/>
              </w:rPr>
              <w:t>östradiol</w:t>
            </w:r>
            <w:proofErr w:type="spellEnd"/>
          </w:p>
          <w:p w:rsidR="008611F3" w:rsidRPr="001D5BC8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Drospirenon</w:t>
            </w:r>
            <w:proofErr w:type="spellEnd"/>
            <w:r>
              <w:rPr>
                <w:sz w:val="22"/>
                <w:szCs w:val="22"/>
              </w:rPr>
              <w:t xml:space="preserve"> och </w:t>
            </w:r>
            <w:proofErr w:type="spellStart"/>
            <w:r>
              <w:rPr>
                <w:sz w:val="22"/>
                <w:szCs w:val="22"/>
              </w:rPr>
              <w:t>etinyl</w:t>
            </w:r>
            <w:r w:rsidR="007D3F96">
              <w:rPr>
                <w:sz w:val="22"/>
                <w:szCs w:val="22"/>
              </w:rPr>
              <w:t>östradiol</w:t>
            </w:r>
            <w:proofErr w:type="spellEnd"/>
          </w:p>
          <w:p w:rsidR="008611F3" w:rsidRPr="001D5BC8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Norelgestromin</w:t>
            </w:r>
            <w:proofErr w:type="spellEnd"/>
            <w:r>
              <w:rPr>
                <w:sz w:val="22"/>
                <w:szCs w:val="22"/>
              </w:rPr>
              <w:t xml:space="preserve"> och </w:t>
            </w:r>
            <w:proofErr w:type="spellStart"/>
            <w:r>
              <w:rPr>
                <w:sz w:val="22"/>
                <w:szCs w:val="22"/>
              </w:rPr>
              <w:t>enityl</w:t>
            </w:r>
            <w:r w:rsidR="007D3F96">
              <w:rPr>
                <w:sz w:val="22"/>
                <w:szCs w:val="22"/>
              </w:rPr>
              <w:t>östradiol</w:t>
            </w:r>
            <w:proofErr w:type="spellEnd"/>
          </w:p>
          <w:p w:rsidR="008611F3" w:rsidRPr="0035574F" w:rsidRDefault="008611F3" w:rsidP="008611F3">
            <w:pPr>
              <w:rPr>
                <w:sz w:val="22"/>
                <w:szCs w:val="22"/>
              </w:rPr>
            </w:pPr>
            <w:r w:rsidRPr="0035574F">
              <w:rPr>
                <w:sz w:val="22"/>
                <w:szCs w:val="22"/>
                <w:highlight w:val="yellow"/>
              </w:rPr>
              <w:t xml:space="preserve">Nomegestrol </w:t>
            </w:r>
            <w:r w:rsidR="00CF1A14" w:rsidRPr="0035574F">
              <w:rPr>
                <w:sz w:val="22"/>
                <w:szCs w:val="22"/>
                <w:highlight w:val="yellow"/>
              </w:rPr>
              <w:t>och</w:t>
            </w:r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7D3F96" w:rsidRPr="0035574F">
              <w:rPr>
                <w:sz w:val="22"/>
                <w:szCs w:val="22"/>
                <w:highlight w:val="yellow"/>
              </w:rPr>
              <w:t>östradiol</w:t>
            </w:r>
            <w:proofErr w:type="spellEnd"/>
          </w:p>
          <w:p w:rsidR="008611F3" w:rsidRPr="001D5BC8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Dienogest</w:t>
            </w:r>
            <w:proofErr w:type="spellEnd"/>
            <w:r>
              <w:rPr>
                <w:sz w:val="22"/>
                <w:szCs w:val="22"/>
              </w:rPr>
              <w:t xml:space="preserve"> och </w:t>
            </w:r>
            <w:proofErr w:type="spellStart"/>
            <w:r>
              <w:rPr>
                <w:sz w:val="22"/>
                <w:szCs w:val="22"/>
              </w:rPr>
              <w:t>enityl</w:t>
            </w:r>
            <w:r w:rsidR="007D3F96">
              <w:rPr>
                <w:sz w:val="22"/>
                <w:szCs w:val="22"/>
              </w:rPr>
              <w:t>östradiol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1D5BC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förhindrande av graviditet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1D5BC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 15–34-åriga kvinnor</w:t>
            </w:r>
          </w:p>
          <w:p w:rsidR="008611F3" w:rsidRPr="001D5BC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61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Default="008611F3" w:rsidP="008611F3">
            <w:pPr>
              <w:ind w:left="2"/>
              <w:rPr>
                <w:sz w:val="22"/>
                <w:szCs w:val="22"/>
                <w:highlight w:val="yellow"/>
                <w:lang w:val="en-US"/>
              </w:rPr>
            </w:pPr>
          </w:p>
          <w:p w:rsidR="008611F3" w:rsidRDefault="008611F3" w:rsidP="008611F3">
            <w:pPr>
              <w:ind w:left="2"/>
              <w:rPr>
                <w:sz w:val="22"/>
                <w:szCs w:val="22"/>
                <w:highlight w:val="yellow"/>
                <w:lang w:val="en-US"/>
              </w:rPr>
            </w:pPr>
          </w:p>
          <w:p w:rsidR="008611F3" w:rsidRPr="007873EB" w:rsidRDefault="008611F3" w:rsidP="008611F3">
            <w:pPr>
              <w:ind w:left="2"/>
              <w:rPr>
                <w:sz w:val="22"/>
                <w:szCs w:val="22"/>
                <w:highlight w:val="yellow"/>
                <w:lang w:val="en-US"/>
              </w:rPr>
            </w:pPr>
            <w:r w:rsidRPr="007873EB">
              <w:rPr>
                <w:sz w:val="22"/>
                <w:szCs w:val="22"/>
                <w:highlight w:val="yellow"/>
                <w:lang w:val="en-US"/>
              </w:rPr>
              <w:t>G03AB06</w:t>
            </w:r>
          </w:p>
          <w:p w:rsidR="008611F3" w:rsidRPr="001D5BC8" w:rsidRDefault="008611F3" w:rsidP="0035574F">
            <w:pPr>
              <w:rPr>
                <w:sz w:val="22"/>
                <w:szCs w:val="22"/>
              </w:rPr>
            </w:pPr>
            <w:r w:rsidRPr="007873EB">
              <w:rPr>
                <w:sz w:val="22"/>
                <w:szCs w:val="22"/>
                <w:highlight w:val="yellow"/>
                <w:lang w:val="en-US"/>
              </w:rPr>
              <w:t>G03AB08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35574F" w:rsidRDefault="008611F3" w:rsidP="008611F3">
            <w:pPr>
              <w:rPr>
                <w:sz w:val="22"/>
                <w:szCs w:val="22"/>
                <w:highlight w:val="yellow"/>
                <w:u w:val="single"/>
              </w:rPr>
            </w:pPr>
            <w:r w:rsidRPr="0035574F">
              <w:rPr>
                <w:sz w:val="22"/>
                <w:szCs w:val="22"/>
                <w:highlight w:val="yellow"/>
                <w:u w:val="single"/>
              </w:rPr>
              <w:t>Progestagen</w:t>
            </w:r>
            <w:r w:rsidR="00BF267A" w:rsidRPr="0035574F">
              <w:rPr>
                <w:sz w:val="22"/>
                <w:szCs w:val="22"/>
                <w:highlight w:val="yellow"/>
                <w:u w:val="single"/>
              </w:rPr>
              <w:t>er</w:t>
            </w:r>
            <w:r w:rsidRPr="0035574F">
              <w:rPr>
                <w:sz w:val="22"/>
                <w:szCs w:val="22"/>
                <w:highlight w:val="yellow"/>
                <w:u w:val="single"/>
              </w:rPr>
              <w:t xml:space="preserve"> </w:t>
            </w:r>
            <w:r w:rsidR="00BF267A" w:rsidRPr="0035574F">
              <w:rPr>
                <w:sz w:val="22"/>
                <w:szCs w:val="22"/>
                <w:highlight w:val="yellow"/>
                <w:u w:val="single"/>
              </w:rPr>
              <w:t>och</w:t>
            </w:r>
            <w:r w:rsidRPr="0035574F">
              <w:rPr>
                <w:sz w:val="22"/>
                <w:szCs w:val="22"/>
                <w:highlight w:val="yellow"/>
                <w:u w:val="single"/>
              </w:rPr>
              <w:t xml:space="preserve"> </w:t>
            </w:r>
            <w:r w:rsidR="00BF267A" w:rsidRPr="0035574F">
              <w:rPr>
                <w:sz w:val="22"/>
                <w:szCs w:val="22"/>
                <w:highlight w:val="yellow"/>
                <w:u w:val="single"/>
              </w:rPr>
              <w:t>ö</w:t>
            </w:r>
            <w:r w:rsidRPr="0035574F">
              <w:rPr>
                <w:sz w:val="22"/>
                <w:szCs w:val="22"/>
                <w:highlight w:val="yellow"/>
                <w:u w:val="single"/>
              </w:rPr>
              <w:t>strogen</w:t>
            </w:r>
            <w:r w:rsidR="00BF267A" w:rsidRPr="0035574F">
              <w:rPr>
                <w:sz w:val="22"/>
                <w:szCs w:val="22"/>
                <w:highlight w:val="yellow"/>
                <w:u w:val="single"/>
              </w:rPr>
              <w:t>er</w:t>
            </w:r>
            <w:r w:rsidRPr="0035574F">
              <w:rPr>
                <w:sz w:val="22"/>
                <w:szCs w:val="22"/>
                <w:highlight w:val="yellow"/>
                <w:u w:val="single"/>
              </w:rPr>
              <w:t>, sekventi</w:t>
            </w:r>
            <w:r w:rsidR="006778DC" w:rsidRPr="0035574F">
              <w:rPr>
                <w:sz w:val="22"/>
                <w:szCs w:val="22"/>
                <w:highlight w:val="yellow"/>
                <w:u w:val="single"/>
              </w:rPr>
              <w:t xml:space="preserve">ella </w:t>
            </w:r>
            <w:r w:rsidR="00BF267A" w:rsidRPr="0035574F">
              <w:rPr>
                <w:sz w:val="22"/>
                <w:szCs w:val="22"/>
                <w:highlight w:val="yellow"/>
                <w:u w:val="single"/>
              </w:rPr>
              <w:t>preparat</w:t>
            </w:r>
            <w:r w:rsidRPr="0035574F">
              <w:rPr>
                <w:sz w:val="22"/>
                <w:szCs w:val="22"/>
                <w:highlight w:val="yellow"/>
                <w:u w:val="single"/>
              </w:rPr>
              <w:t>:</w:t>
            </w:r>
          </w:p>
          <w:p w:rsidR="008611F3" w:rsidRPr="0035574F" w:rsidRDefault="008611F3" w:rsidP="008611F3">
            <w:pPr>
              <w:rPr>
                <w:sz w:val="22"/>
                <w:szCs w:val="22"/>
              </w:rPr>
            </w:pPr>
            <w:r w:rsidRPr="0035574F">
              <w:rPr>
                <w:sz w:val="22"/>
                <w:szCs w:val="22"/>
                <w:highlight w:val="yellow"/>
              </w:rPr>
              <w:t xml:space="preserve">Gestoden </w:t>
            </w:r>
            <w:r w:rsidR="00BF267A" w:rsidRPr="0035574F">
              <w:rPr>
                <w:sz w:val="22"/>
                <w:szCs w:val="22"/>
                <w:highlight w:val="yellow"/>
              </w:rPr>
              <w:t>och</w:t>
            </w:r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574F">
              <w:rPr>
                <w:sz w:val="22"/>
                <w:szCs w:val="22"/>
                <w:highlight w:val="yellow"/>
              </w:rPr>
              <w:t>etinyl</w:t>
            </w:r>
            <w:r w:rsidR="007D3F96" w:rsidRPr="0035574F">
              <w:rPr>
                <w:sz w:val="22"/>
                <w:szCs w:val="22"/>
                <w:highlight w:val="yellow"/>
              </w:rPr>
              <w:t>östradiol</w:t>
            </w:r>
            <w:proofErr w:type="spellEnd"/>
            <w:r w:rsidRPr="0035574F">
              <w:rPr>
                <w:sz w:val="22"/>
                <w:szCs w:val="22"/>
              </w:rPr>
              <w:t xml:space="preserve">    </w:t>
            </w:r>
          </w:p>
          <w:p w:rsidR="008611F3" w:rsidRPr="007D3F96" w:rsidRDefault="008611F3" w:rsidP="00BF267A">
            <w:pPr>
              <w:rPr>
                <w:sz w:val="22"/>
                <w:szCs w:val="22"/>
                <w:u w:val="single"/>
              </w:rPr>
            </w:pPr>
            <w:proofErr w:type="spellStart"/>
            <w:r w:rsidRPr="0035574F">
              <w:rPr>
                <w:sz w:val="22"/>
                <w:szCs w:val="22"/>
                <w:highlight w:val="yellow"/>
              </w:rPr>
              <w:t>Dienogest</w:t>
            </w:r>
            <w:proofErr w:type="spellEnd"/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r w:rsidR="00BF267A" w:rsidRPr="0035574F">
              <w:rPr>
                <w:sz w:val="22"/>
                <w:szCs w:val="22"/>
                <w:highlight w:val="yellow"/>
              </w:rPr>
              <w:t>och</w:t>
            </w:r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7D3F96" w:rsidRPr="0035574F">
              <w:rPr>
                <w:sz w:val="22"/>
                <w:szCs w:val="22"/>
                <w:highlight w:val="yellow"/>
              </w:rPr>
              <w:t>östradiol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1D5BC8" w:rsidRDefault="007C4586" w:rsidP="008611F3">
            <w:pPr>
              <w:rPr>
                <w:sz w:val="22"/>
                <w:szCs w:val="22"/>
              </w:rPr>
            </w:pPr>
            <w:r w:rsidRPr="007C4586">
              <w:rPr>
                <w:sz w:val="22"/>
                <w:szCs w:val="22"/>
                <w:highlight w:val="yellow"/>
              </w:rPr>
              <w:t>förhindrande av graviditet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1D5BC8" w:rsidRDefault="007C4586" w:rsidP="008611F3">
            <w:pPr>
              <w:spacing w:after="2" w:line="237" w:lineRule="auto"/>
              <w:rPr>
                <w:sz w:val="22"/>
                <w:szCs w:val="22"/>
              </w:rPr>
            </w:pPr>
            <w:r w:rsidRPr="007C4586">
              <w:rPr>
                <w:sz w:val="22"/>
                <w:szCs w:val="22"/>
                <w:highlight w:val="yellow"/>
              </w:rPr>
              <w:t>för 15–34-åriga kvinnor</w:t>
            </w:r>
          </w:p>
        </w:tc>
      </w:tr>
      <w:tr w:rsidR="00861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6A09E3" w:rsidRDefault="008611F3" w:rsidP="008611F3">
            <w:pPr>
              <w:ind w:left="2"/>
              <w:rPr>
                <w:sz w:val="22"/>
                <w:szCs w:val="22"/>
                <w:lang w:val="en-US"/>
              </w:rPr>
            </w:pPr>
          </w:p>
          <w:p w:rsidR="008611F3" w:rsidRPr="006A09E3" w:rsidRDefault="008611F3" w:rsidP="008611F3">
            <w:pPr>
              <w:ind w:left="2"/>
              <w:rPr>
                <w:sz w:val="22"/>
                <w:szCs w:val="22"/>
                <w:lang w:val="en-US"/>
              </w:rPr>
            </w:pPr>
            <w:r w:rsidRPr="006A09E3">
              <w:rPr>
                <w:sz w:val="22"/>
                <w:szCs w:val="22"/>
                <w:lang w:val="en-US"/>
              </w:rPr>
              <w:t>G03AC01</w:t>
            </w:r>
          </w:p>
          <w:p w:rsidR="008611F3" w:rsidRPr="006A09E3" w:rsidRDefault="008611F3" w:rsidP="008611F3">
            <w:pPr>
              <w:ind w:left="2"/>
              <w:rPr>
                <w:sz w:val="22"/>
                <w:szCs w:val="22"/>
                <w:lang w:val="en-US"/>
              </w:rPr>
            </w:pPr>
            <w:r w:rsidRPr="006A09E3">
              <w:rPr>
                <w:sz w:val="22"/>
                <w:szCs w:val="22"/>
                <w:lang w:val="en-US"/>
              </w:rPr>
              <w:t>G03AC03</w:t>
            </w:r>
          </w:p>
          <w:p w:rsidR="008611F3" w:rsidRPr="006A09E3" w:rsidRDefault="008611F3" w:rsidP="008611F3">
            <w:pPr>
              <w:ind w:left="2"/>
              <w:rPr>
                <w:sz w:val="22"/>
                <w:szCs w:val="22"/>
                <w:lang w:val="en-US"/>
              </w:rPr>
            </w:pPr>
            <w:r w:rsidRPr="006A09E3">
              <w:rPr>
                <w:sz w:val="22"/>
                <w:szCs w:val="22"/>
                <w:lang w:val="en-US"/>
              </w:rPr>
              <w:t>G03AC08</w:t>
            </w:r>
          </w:p>
          <w:p w:rsidR="008611F3" w:rsidRPr="006A09E3" w:rsidRDefault="008611F3" w:rsidP="008611F3">
            <w:pPr>
              <w:ind w:left="2"/>
              <w:rPr>
                <w:sz w:val="22"/>
                <w:szCs w:val="22"/>
                <w:lang w:val="en-US"/>
              </w:rPr>
            </w:pPr>
            <w:r w:rsidRPr="006A09E3">
              <w:rPr>
                <w:sz w:val="22"/>
                <w:szCs w:val="22"/>
                <w:lang w:val="en-US"/>
              </w:rPr>
              <w:t>G03AC09</w:t>
            </w:r>
          </w:p>
          <w:p w:rsidR="008611F3" w:rsidRPr="006A09E3" w:rsidRDefault="008611F3" w:rsidP="008611F3">
            <w:pPr>
              <w:ind w:left="2"/>
              <w:rPr>
                <w:sz w:val="22"/>
                <w:szCs w:val="22"/>
                <w:lang w:val="en-US"/>
              </w:rPr>
            </w:pPr>
            <w:r w:rsidRPr="006A09E3">
              <w:rPr>
                <w:sz w:val="22"/>
                <w:szCs w:val="22"/>
                <w:highlight w:val="yellow"/>
                <w:lang w:val="en-US"/>
              </w:rPr>
              <w:t>G03AC10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1D5BC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Progestagener</w:t>
            </w:r>
            <w:r>
              <w:rPr>
                <w:sz w:val="22"/>
                <w:szCs w:val="22"/>
              </w:rPr>
              <w:t>:</w:t>
            </w:r>
          </w:p>
          <w:p w:rsidR="008611F3" w:rsidRPr="001D5BC8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Noretisteron</w:t>
            </w:r>
            <w:proofErr w:type="spellEnd"/>
          </w:p>
          <w:p w:rsidR="008611F3" w:rsidRPr="001D5BC8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Levonorgestrel</w:t>
            </w:r>
            <w:proofErr w:type="spellEnd"/>
          </w:p>
          <w:p w:rsidR="008611F3" w:rsidRPr="001D5BC8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Etonogestrel</w:t>
            </w:r>
            <w:proofErr w:type="spellEnd"/>
          </w:p>
          <w:p w:rsidR="008611F3" w:rsidRDefault="008611F3" w:rsidP="00861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Desogestrel</w:t>
            </w:r>
            <w:proofErr w:type="spellEnd"/>
          </w:p>
          <w:p w:rsidR="007C4586" w:rsidRPr="007C4586" w:rsidRDefault="007C4586" w:rsidP="0035574F">
            <w:pPr>
              <w:rPr>
                <w:color w:val="FF0000"/>
                <w:sz w:val="22"/>
                <w:szCs w:val="22"/>
                <w:highlight w:val="yellow"/>
              </w:rPr>
            </w:pPr>
            <w:proofErr w:type="spellStart"/>
            <w:r w:rsidRPr="0035574F">
              <w:rPr>
                <w:sz w:val="22"/>
                <w:szCs w:val="22"/>
                <w:highlight w:val="yellow"/>
              </w:rPr>
              <w:t>Drospire</w:t>
            </w:r>
            <w:r w:rsidR="0035574F" w:rsidRPr="0035574F">
              <w:rPr>
                <w:sz w:val="22"/>
                <w:szCs w:val="22"/>
                <w:highlight w:val="yellow"/>
              </w:rPr>
              <w:t>n</w:t>
            </w:r>
            <w:r w:rsidRPr="0035574F">
              <w:rPr>
                <w:sz w:val="22"/>
                <w:szCs w:val="22"/>
                <w:highlight w:val="yellow"/>
              </w:rPr>
              <w:t>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1D5BC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förhindrande av graviditet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1D5BC8" w:rsidRDefault="008611F3" w:rsidP="008611F3">
            <w:pPr>
              <w:spacing w:after="2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 15–34-åriga kvinnor </w:t>
            </w:r>
          </w:p>
          <w:p w:rsidR="008611F3" w:rsidRPr="001D5BC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61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Default="008611F3" w:rsidP="008611F3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G02BA03</w:t>
            </w:r>
          </w:p>
          <w:p w:rsidR="008611F3" w:rsidRPr="001D5BC8" w:rsidRDefault="008611F3" w:rsidP="008611F3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1D5BC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Plastspiral med progesteron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1D5BC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förhindrande av graviditet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1D5BC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 18–34-åriga kvinnor, inte före den första menstruationen </w:t>
            </w:r>
          </w:p>
        </w:tc>
      </w:tr>
      <w:tr w:rsidR="008611F3" w:rsidRPr="00D522AF" w:rsidTr="008941F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1D5BC8" w:rsidRDefault="008611F3" w:rsidP="008611F3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G02BB01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1D5BC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Vaginalringar med </w:t>
            </w:r>
            <w:proofErr w:type="spellStart"/>
            <w:r>
              <w:rPr>
                <w:sz w:val="22"/>
                <w:szCs w:val="22"/>
              </w:rPr>
              <w:t>progestogen</w:t>
            </w:r>
            <w:proofErr w:type="spellEnd"/>
            <w:r>
              <w:rPr>
                <w:sz w:val="22"/>
                <w:szCs w:val="22"/>
              </w:rPr>
              <w:t xml:space="preserve"> och östrogen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1D5BC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förhindrande av graviditet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1D5BC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 18–34-åriga kvinnor</w:t>
            </w:r>
          </w:p>
        </w:tc>
      </w:tr>
      <w:tr w:rsidR="008611F3" w:rsidRPr="00D522AF" w:rsidTr="008941F3">
        <w:tc>
          <w:tcPr>
            <w:tcW w:w="8784" w:type="dxa"/>
            <w:gridSpan w:val="4"/>
          </w:tcPr>
          <w:p w:rsidR="008611F3" w:rsidRPr="001D5BC8" w:rsidRDefault="008611F3" w:rsidP="008611F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Övriga läkemedel</w:t>
            </w:r>
          </w:p>
        </w:tc>
      </w:tr>
      <w:tr w:rsidR="008611F3" w:rsidRPr="00D522AF" w:rsidTr="008941F3">
        <w:tc>
          <w:tcPr>
            <w:tcW w:w="1341" w:type="dxa"/>
          </w:tcPr>
          <w:p w:rsidR="008611F3" w:rsidRPr="001D5BC8" w:rsidRDefault="008611F3" w:rsidP="008611F3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1D5BC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Egenvårdsläkemedel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F3" w:rsidRPr="001D5BC8" w:rsidRDefault="008611F3" w:rsidP="0086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enlighet med indikationerna för läkemedelspreparatet </w:t>
            </w:r>
          </w:p>
        </w:tc>
        <w:tc>
          <w:tcPr>
            <w:tcW w:w="2126" w:type="dxa"/>
          </w:tcPr>
          <w:p w:rsidR="008611F3" w:rsidRPr="00D522AF" w:rsidRDefault="008611F3" w:rsidP="008611F3">
            <w:pPr>
              <w:rPr>
                <w:sz w:val="22"/>
                <w:szCs w:val="22"/>
              </w:rPr>
            </w:pPr>
          </w:p>
        </w:tc>
      </w:tr>
    </w:tbl>
    <w:p w:rsidR="008941F3" w:rsidRDefault="008941F3" w:rsidP="008941F3">
      <w:pPr>
        <w:pStyle w:val="LLNormaali"/>
      </w:pPr>
    </w:p>
    <w:p w:rsidR="008941F3" w:rsidRDefault="008941F3" w:rsidP="008941F3">
      <w:pPr>
        <w:pStyle w:val="LLNormaali"/>
      </w:pPr>
    </w:p>
    <w:p w:rsidR="008941F3" w:rsidRPr="0007624C" w:rsidRDefault="008941F3" w:rsidP="008941F3">
      <w:pPr>
        <w:pStyle w:val="LLNormaali"/>
        <w:rPr>
          <w:b/>
          <w:szCs w:val="22"/>
        </w:rPr>
      </w:pPr>
      <w:r>
        <w:rPr>
          <w:b/>
          <w:szCs w:val="22"/>
        </w:rPr>
        <w:t xml:space="preserve">Fortsatt medicinering enligt vårdplan </w:t>
      </w:r>
    </w:p>
    <w:p w:rsidR="008941F3" w:rsidRDefault="008941F3" w:rsidP="008941F3">
      <w:pPr>
        <w:pStyle w:val="LLNormaali"/>
      </w:pPr>
    </w:p>
    <w:tbl>
      <w:tblPr>
        <w:tblStyle w:val="TaulukkoRuudukko"/>
        <w:tblW w:w="8784" w:type="dxa"/>
        <w:tblLook w:val="04A0" w:firstRow="1" w:lastRow="0" w:firstColumn="1" w:lastColumn="0" w:noHBand="0" w:noVBand="1"/>
      </w:tblPr>
      <w:tblGrid>
        <w:gridCol w:w="1347"/>
        <w:gridCol w:w="2759"/>
        <w:gridCol w:w="2554"/>
        <w:gridCol w:w="2124"/>
      </w:tblGrid>
      <w:tr w:rsidR="008941F3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FC3D3C" w:rsidRDefault="008941F3" w:rsidP="008941F3">
            <w:pPr>
              <w:ind w:left="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ATC-klass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FC3D3C" w:rsidRDefault="008941F3" w:rsidP="008941F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Läkemedel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FC3D3C" w:rsidRDefault="008941F3" w:rsidP="008941F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Sjukdomstillstånd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FC3D3C" w:rsidRDefault="008941F3" w:rsidP="008941F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Avgränsning </w:t>
            </w:r>
          </w:p>
        </w:tc>
      </w:tr>
      <w:tr w:rsidR="008941F3" w:rsidTr="008941F3">
        <w:tc>
          <w:tcPr>
            <w:tcW w:w="8784" w:type="dxa"/>
            <w:gridSpan w:val="4"/>
          </w:tcPr>
          <w:p w:rsidR="008941F3" w:rsidRPr="006C01D4" w:rsidRDefault="008941F3" w:rsidP="008941F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Diabetesläkemedel</w:t>
            </w:r>
          </w:p>
        </w:tc>
      </w:tr>
      <w:tr w:rsidR="008941F3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6C01D4" w:rsidRDefault="008941F3" w:rsidP="008941F3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A10BA02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6C01D4" w:rsidRDefault="008941F3" w:rsidP="00894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Metformin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6C01D4" w:rsidRDefault="008941F3" w:rsidP="00894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 2-diabetes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6C01D4" w:rsidRDefault="008941F3" w:rsidP="00894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</w:p>
        </w:tc>
      </w:tr>
      <w:tr w:rsidR="008941F3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6C01D4" w:rsidRDefault="008941F3" w:rsidP="008941F3">
            <w:pPr>
              <w:rPr>
                <w:sz w:val="22"/>
                <w:szCs w:val="22"/>
              </w:rPr>
            </w:pPr>
          </w:p>
          <w:p w:rsidR="008941F3" w:rsidRPr="006C01D4" w:rsidRDefault="008941F3" w:rsidP="008941F3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A10BB12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FC3D3C" w:rsidRDefault="008941F3" w:rsidP="008941F3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Sulfonylurea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:rsidR="008941F3" w:rsidRPr="006C01D4" w:rsidRDefault="008941F3" w:rsidP="00894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Glimepirid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6C01D4" w:rsidRDefault="008941F3" w:rsidP="00894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 2-diabetes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3" w:rsidRPr="006C01D4" w:rsidRDefault="008941F3" w:rsidP="00894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</w:p>
        </w:tc>
      </w:tr>
      <w:tr w:rsidR="007C4586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Default="007C4586" w:rsidP="007C4586">
            <w:pPr>
              <w:ind w:left="2"/>
              <w:rPr>
                <w:sz w:val="22"/>
                <w:szCs w:val="22"/>
                <w:highlight w:val="yellow"/>
                <w:lang w:val="en-US"/>
              </w:rPr>
            </w:pPr>
          </w:p>
          <w:p w:rsidR="007C4586" w:rsidRDefault="007C4586" w:rsidP="007C4586">
            <w:pPr>
              <w:ind w:left="2"/>
              <w:rPr>
                <w:sz w:val="22"/>
                <w:szCs w:val="22"/>
                <w:highlight w:val="yellow"/>
                <w:lang w:val="en-US"/>
              </w:rPr>
            </w:pPr>
          </w:p>
          <w:p w:rsidR="007C4586" w:rsidRDefault="007C4586" w:rsidP="007C4586">
            <w:pPr>
              <w:ind w:left="2"/>
              <w:rPr>
                <w:sz w:val="22"/>
                <w:szCs w:val="22"/>
                <w:highlight w:val="yellow"/>
                <w:lang w:val="en-US"/>
              </w:rPr>
            </w:pPr>
          </w:p>
          <w:p w:rsidR="007C4586" w:rsidRDefault="007C4586" w:rsidP="0035574F">
            <w:pPr>
              <w:rPr>
                <w:sz w:val="22"/>
                <w:szCs w:val="22"/>
                <w:lang w:val="en-US"/>
              </w:rPr>
            </w:pPr>
            <w:r w:rsidRPr="002309E9">
              <w:rPr>
                <w:sz w:val="22"/>
                <w:szCs w:val="22"/>
                <w:highlight w:val="yellow"/>
                <w:lang w:val="en-US"/>
              </w:rPr>
              <w:t>A10BD07</w:t>
            </w:r>
          </w:p>
          <w:p w:rsidR="007C4586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  <w:r w:rsidRPr="002309E9">
              <w:rPr>
                <w:sz w:val="22"/>
                <w:szCs w:val="22"/>
                <w:highlight w:val="yellow"/>
                <w:lang w:val="en-US"/>
              </w:rPr>
              <w:t>A10BD08</w:t>
            </w:r>
          </w:p>
          <w:p w:rsidR="007C4586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  <w:r w:rsidRPr="002309E9">
              <w:rPr>
                <w:sz w:val="22"/>
                <w:szCs w:val="22"/>
                <w:highlight w:val="yellow"/>
                <w:lang w:val="en-US"/>
              </w:rPr>
              <w:t>A10BD10</w:t>
            </w:r>
          </w:p>
          <w:p w:rsidR="007C4586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  <w:r w:rsidRPr="002309E9">
              <w:rPr>
                <w:sz w:val="22"/>
                <w:szCs w:val="22"/>
                <w:highlight w:val="yellow"/>
                <w:lang w:val="en-US"/>
              </w:rPr>
              <w:t>A10BD11</w:t>
            </w:r>
          </w:p>
          <w:p w:rsidR="007C4586" w:rsidRPr="002309E9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  <w:r w:rsidRPr="002309E9">
              <w:rPr>
                <w:sz w:val="22"/>
                <w:szCs w:val="22"/>
                <w:highlight w:val="yellow"/>
                <w:lang w:val="en-US"/>
              </w:rPr>
              <w:t>A10BD13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35574F" w:rsidRDefault="006778DC" w:rsidP="007C4586">
            <w:pPr>
              <w:rPr>
                <w:sz w:val="22"/>
                <w:szCs w:val="22"/>
                <w:highlight w:val="yellow"/>
              </w:rPr>
            </w:pPr>
            <w:r w:rsidRPr="0035574F">
              <w:rPr>
                <w:sz w:val="22"/>
                <w:szCs w:val="22"/>
                <w:highlight w:val="yellow"/>
                <w:u w:val="single"/>
              </w:rPr>
              <w:t>Orala kombinationspreparat av läkemedel som sänker glukoshalten i blodet</w:t>
            </w:r>
            <w:r w:rsidR="007C4586" w:rsidRPr="0035574F">
              <w:rPr>
                <w:sz w:val="22"/>
                <w:szCs w:val="22"/>
                <w:highlight w:val="yellow"/>
              </w:rPr>
              <w:t>:</w:t>
            </w:r>
          </w:p>
          <w:p w:rsidR="007C4586" w:rsidRPr="0035574F" w:rsidRDefault="007C4586" w:rsidP="007C4586">
            <w:pPr>
              <w:rPr>
                <w:sz w:val="22"/>
                <w:szCs w:val="22"/>
              </w:rPr>
            </w:pPr>
            <w:proofErr w:type="spellStart"/>
            <w:r w:rsidRPr="0035574F">
              <w:rPr>
                <w:sz w:val="22"/>
                <w:szCs w:val="22"/>
                <w:highlight w:val="yellow"/>
              </w:rPr>
              <w:t>Metformin</w:t>
            </w:r>
            <w:proofErr w:type="spellEnd"/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r w:rsidR="00CF1A14" w:rsidRPr="0035574F">
              <w:rPr>
                <w:sz w:val="22"/>
                <w:szCs w:val="22"/>
                <w:highlight w:val="yellow"/>
              </w:rPr>
              <w:t>och</w:t>
            </w:r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574F">
              <w:rPr>
                <w:sz w:val="22"/>
                <w:szCs w:val="22"/>
                <w:highlight w:val="yellow"/>
              </w:rPr>
              <w:t>sitagliptin</w:t>
            </w:r>
            <w:proofErr w:type="spellEnd"/>
          </w:p>
          <w:p w:rsidR="007C4586" w:rsidRPr="0035574F" w:rsidRDefault="007C4586" w:rsidP="007C4586">
            <w:pPr>
              <w:rPr>
                <w:sz w:val="22"/>
                <w:szCs w:val="22"/>
              </w:rPr>
            </w:pPr>
            <w:proofErr w:type="spellStart"/>
            <w:r w:rsidRPr="0035574F">
              <w:rPr>
                <w:sz w:val="22"/>
                <w:szCs w:val="22"/>
                <w:highlight w:val="yellow"/>
              </w:rPr>
              <w:t>Metformin</w:t>
            </w:r>
            <w:proofErr w:type="spellEnd"/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r w:rsidR="00CF1A14" w:rsidRPr="0035574F">
              <w:rPr>
                <w:sz w:val="22"/>
                <w:szCs w:val="22"/>
                <w:highlight w:val="yellow"/>
              </w:rPr>
              <w:t>och</w:t>
            </w:r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574F">
              <w:rPr>
                <w:sz w:val="22"/>
                <w:szCs w:val="22"/>
                <w:highlight w:val="yellow"/>
              </w:rPr>
              <w:t>vildagliptin</w:t>
            </w:r>
            <w:proofErr w:type="spellEnd"/>
          </w:p>
          <w:p w:rsidR="007C4586" w:rsidRPr="0035574F" w:rsidRDefault="007C4586" w:rsidP="007C4586">
            <w:pPr>
              <w:rPr>
                <w:sz w:val="22"/>
                <w:szCs w:val="22"/>
              </w:rPr>
            </w:pPr>
            <w:proofErr w:type="spellStart"/>
            <w:r w:rsidRPr="0035574F">
              <w:rPr>
                <w:sz w:val="22"/>
                <w:szCs w:val="22"/>
                <w:highlight w:val="yellow"/>
              </w:rPr>
              <w:t>Metformin</w:t>
            </w:r>
            <w:proofErr w:type="spellEnd"/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r w:rsidR="00CF1A14" w:rsidRPr="0035574F">
              <w:rPr>
                <w:sz w:val="22"/>
                <w:szCs w:val="22"/>
                <w:highlight w:val="yellow"/>
              </w:rPr>
              <w:t>och</w:t>
            </w:r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574F">
              <w:rPr>
                <w:sz w:val="22"/>
                <w:szCs w:val="22"/>
                <w:highlight w:val="yellow"/>
              </w:rPr>
              <w:t>sa</w:t>
            </w:r>
            <w:r w:rsidR="006778DC" w:rsidRPr="0035574F">
              <w:rPr>
                <w:sz w:val="22"/>
                <w:szCs w:val="22"/>
                <w:highlight w:val="yellow"/>
              </w:rPr>
              <w:t>x</w:t>
            </w:r>
            <w:r w:rsidRPr="0035574F">
              <w:rPr>
                <w:sz w:val="22"/>
                <w:szCs w:val="22"/>
                <w:highlight w:val="yellow"/>
              </w:rPr>
              <w:t>agliptin</w:t>
            </w:r>
            <w:proofErr w:type="spellEnd"/>
          </w:p>
          <w:p w:rsidR="007C4586" w:rsidRPr="0035574F" w:rsidRDefault="007C4586" w:rsidP="007C4586">
            <w:pPr>
              <w:rPr>
                <w:sz w:val="22"/>
                <w:szCs w:val="22"/>
              </w:rPr>
            </w:pPr>
            <w:proofErr w:type="spellStart"/>
            <w:r w:rsidRPr="0035574F">
              <w:rPr>
                <w:sz w:val="22"/>
                <w:szCs w:val="22"/>
                <w:highlight w:val="yellow"/>
              </w:rPr>
              <w:t>Metformin</w:t>
            </w:r>
            <w:proofErr w:type="spellEnd"/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r w:rsidR="00BF267A" w:rsidRPr="0035574F">
              <w:rPr>
                <w:sz w:val="22"/>
                <w:szCs w:val="22"/>
                <w:highlight w:val="yellow"/>
              </w:rPr>
              <w:t>och</w:t>
            </w:r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574F">
              <w:rPr>
                <w:sz w:val="22"/>
                <w:szCs w:val="22"/>
                <w:highlight w:val="yellow"/>
              </w:rPr>
              <w:t>linagliptin</w:t>
            </w:r>
            <w:proofErr w:type="spellEnd"/>
          </w:p>
          <w:p w:rsidR="007C4586" w:rsidRPr="007C4586" w:rsidRDefault="007C4586" w:rsidP="00BF267A">
            <w:pPr>
              <w:rPr>
                <w:color w:val="FF0000"/>
                <w:sz w:val="22"/>
                <w:szCs w:val="22"/>
              </w:rPr>
            </w:pPr>
            <w:proofErr w:type="spellStart"/>
            <w:r w:rsidRPr="0035574F">
              <w:rPr>
                <w:sz w:val="22"/>
                <w:szCs w:val="22"/>
                <w:highlight w:val="yellow"/>
              </w:rPr>
              <w:t>Metformin</w:t>
            </w:r>
            <w:proofErr w:type="spellEnd"/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r w:rsidR="00BF267A" w:rsidRPr="0035574F">
              <w:rPr>
                <w:sz w:val="22"/>
                <w:szCs w:val="22"/>
                <w:highlight w:val="yellow"/>
              </w:rPr>
              <w:t>och</w:t>
            </w:r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574F">
              <w:rPr>
                <w:sz w:val="22"/>
                <w:szCs w:val="22"/>
                <w:highlight w:val="yellow"/>
              </w:rPr>
              <w:t>alogliptin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7C4586" w:rsidRDefault="007C4586" w:rsidP="006A09E3">
            <w:pPr>
              <w:rPr>
                <w:color w:val="FF0000"/>
                <w:sz w:val="22"/>
                <w:szCs w:val="22"/>
                <w:highlight w:val="yellow"/>
              </w:rPr>
            </w:pPr>
            <w:r w:rsidRPr="00EC2C95">
              <w:rPr>
                <w:sz w:val="22"/>
                <w:szCs w:val="22"/>
                <w:highlight w:val="yellow"/>
              </w:rPr>
              <w:t>typ 2</w:t>
            </w:r>
            <w:r w:rsidR="006A09E3" w:rsidRPr="00EC2C95">
              <w:rPr>
                <w:sz w:val="22"/>
                <w:szCs w:val="22"/>
                <w:highlight w:val="yellow"/>
              </w:rPr>
              <w:t>-</w:t>
            </w:r>
            <w:r w:rsidRPr="00EC2C95">
              <w:rPr>
                <w:sz w:val="22"/>
                <w:szCs w:val="22"/>
                <w:highlight w:val="yellow"/>
              </w:rPr>
              <w:t>diabetes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D0446C" w:rsidRDefault="007C4586" w:rsidP="007C4586">
            <w:pPr>
              <w:rPr>
                <w:sz w:val="22"/>
                <w:szCs w:val="22"/>
                <w:highlight w:val="yellow"/>
              </w:rPr>
            </w:pPr>
            <w:r w:rsidRPr="00D0446C">
              <w:rPr>
                <w:sz w:val="22"/>
                <w:szCs w:val="22"/>
                <w:highlight w:val="yellow"/>
              </w:rPr>
              <w:t>*</w:t>
            </w:r>
          </w:p>
        </w:tc>
      </w:tr>
      <w:tr w:rsidR="007C4586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80382F" w:rsidRDefault="007C4586" w:rsidP="007C4586">
            <w:pPr>
              <w:ind w:left="2"/>
              <w:rPr>
                <w:strike/>
                <w:sz w:val="22"/>
                <w:szCs w:val="22"/>
                <w:lang w:val="en-US"/>
              </w:rPr>
            </w:pPr>
          </w:p>
          <w:p w:rsidR="007C4586" w:rsidRPr="0080382F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</w:p>
          <w:p w:rsidR="007C4586" w:rsidRDefault="007C4586" w:rsidP="007C4586">
            <w:pPr>
              <w:rPr>
                <w:sz w:val="22"/>
                <w:szCs w:val="22"/>
                <w:lang w:val="en-US"/>
              </w:rPr>
            </w:pPr>
          </w:p>
          <w:p w:rsidR="007C4586" w:rsidRPr="005F7DD3" w:rsidRDefault="007C4586" w:rsidP="007C4586">
            <w:pPr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lastRenderedPageBreak/>
              <w:t>A10BH01</w:t>
            </w:r>
          </w:p>
          <w:p w:rsidR="007C4586" w:rsidRPr="005F7DD3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A10BH02</w:t>
            </w:r>
          </w:p>
          <w:p w:rsidR="007C4586" w:rsidRPr="005F7DD3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A10BH03</w:t>
            </w:r>
          </w:p>
          <w:p w:rsidR="007C4586" w:rsidRPr="005F7DD3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A10BH04</w:t>
            </w:r>
          </w:p>
          <w:p w:rsidR="007C4586" w:rsidRPr="005F7DD3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A10BH05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FC3D3C" w:rsidRDefault="007C4586" w:rsidP="007C45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Dipeptidylpeptidas-4-hämmare (DPP-4-hämmare) (</w:t>
            </w:r>
            <w:proofErr w:type="spellStart"/>
            <w:r>
              <w:rPr>
                <w:sz w:val="22"/>
                <w:szCs w:val="22"/>
                <w:u w:val="single"/>
              </w:rPr>
              <w:t>gliptiner</w:t>
            </w:r>
            <w:proofErr w:type="spellEnd"/>
            <w:r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 xml:space="preserve">: </w:t>
            </w:r>
          </w:p>
          <w:p w:rsidR="007C4586" w:rsidRPr="0080382F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Sitagliptin</w:t>
            </w:r>
            <w:proofErr w:type="spellEnd"/>
          </w:p>
          <w:p w:rsidR="007C4586" w:rsidRPr="0080382F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Vildagliptin</w:t>
            </w:r>
            <w:proofErr w:type="spellEnd"/>
          </w:p>
          <w:p w:rsidR="007C4586" w:rsidRPr="0080382F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Saxagliptin</w:t>
            </w:r>
            <w:proofErr w:type="spellEnd"/>
          </w:p>
          <w:p w:rsidR="007C4586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Alogliptin</w:t>
            </w:r>
            <w:proofErr w:type="spellEnd"/>
          </w:p>
          <w:p w:rsidR="007C4586" w:rsidRPr="0080382F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Linagliptin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6C01D4" w:rsidRDefault="007C4586" w:rsidP="007C4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typ 2-diabetes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6C01D4" w:rsidRDefault="007C4586" w:rsidP="007C4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</w:p>
        </w:tc>
      </w:tr>
      <w:tr w:rsidR="007C4586" w:rsidTr="008941F3"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86" w:rsidRPr="0007624C" w:rsidRDefault="007C4586" w:rsidP="007C458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Läkemedel vid hjärt- och kärlsjukdomar </w:t>
            </w:r>
          </w:p>
        </w:tc>
      </w:tr>
      <w:tr w:rsidR="007C4586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Default="007C4586" w:rsidP="007C4586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B01AA03</w:t>
            </w:r>
          </w:p>
          <w:p w:rsidR="007C4586" w:rsidRPr="00174A11" w:rsidRDefault="007C4586" w:rsidP="007C4586">
            <w:pPr>
              <w:spacing w:after="23" w:line="237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B77DA1" w:rsidRDefault="007C4586" w:rsidP="007C4586">
            <w:pPr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</w:rPr>
              <w:t>Warfarin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174A11" w:rsidRDefault="007C4586" w:rsidP="007C4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kronisk hjärtarytmi, livslång behandling för antikoagulation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E130A6" w:rsidRDefault="007C4586" w:rsidP="007C4586">
            <w:pPr>
              <w:ind w:righ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</w:p>
          <w:p w:rsidR="007C4586" w:rsidRPr="00174A11" w:rsidRDefault="007C4586" w:rsidP="007C4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 för patienter med klaffprotes </w:t>
            </w:r>
          </w:p>
        </w:tc>
      </w:tr>
      <w:tr w:rsidR="007C4586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174A11" w:rsidRDefault="007C4586" w:rsidP="007C4586">
            <w:pPr>
              <w:spacing w:after="23" w:line="237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B01AC06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B77DA1" w:rsidRDefault="007C4586" w:rsidP="007C4586">
            <w:pPr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</w:rPr>
              <w:t>Acetylsalisylsyra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174A11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antitrombotisk</w:t>
            </w:r>
            <w:proofErr w:type="spellEnd"/>
            <w:r>
              <w:rPr>
                <w:sz w:val="22"/>
                <w:szCs w:val="22"/>
              </w:rPr>
              <w:t xml:space="preserve"> behandling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E130A6" w:rsidRDefault="007C4586" w:rsidP="007C4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</w:p>
          <w:p w:rsidR="007C4586" w:rsidRPr="00174A11" w:rsidRDefault="007C4586" w:rsidP="007C4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när personen inte har andra </w:t>
            </w:r>
            <w:proofErr w:type="spellStart"/>
            <w:r>
              <w:rPr>
                <w:sz w:val="22"/>
                <w:szCs w:val="22"/>
              </w:rPr>
              <w:t>antitrombotiska</w:t>
            </w:r>
            <w:proofErr w:type="spellEnd"/>
            <w:r>
              <w:rPr>
                <w:sz w:val="22"/>
                <w:szCs w:val="22"/>
              </w:rPr>
              <w:t xml:space="preserve"> läkemedel</w:t>
            </w:r>
          </w:p>
        </w:tc>
      </w:tr>
      <w:tr w:rsidR="007C4586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174A11" w:rsidRDefault="007C4586" w:rsidP="007C4586">
            <w:pPr>
              <w:spacing w:after="23" w:line="237" w:lineRule="auto"/>
              <w:ind w:left="2"/>
              <w:rPr>
                <w:sz w:val="22"/>
                <w:szCs w:val="22"/>
              </w:rPr>
            </w:pPr>
          </w:p>
          <w:p w:rsidR="007C4586" w:rsidRPr="00174A11" w:rsidRDefault="007C4586" w:rsidP="007C4586">
            <w:pPr>
              <w:spacing w:after="23" w:line="237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C01DA02 C01DA08 </w:t>
            </w:r>
          </w:p>
          <w:p w:rsidR="007C4586" w:rsidRPr="00174A11" w:rsidRDefault="007C4586" w:rsidP="007C4586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C01DA14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174A11" w:rsidRDefault="007C4586" w:rsidP="007C4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Organiska nitrater</w:t>
            </w:r>
            <w:r>
              <w:rPr>
                <w:sz w:val="22"/>
                <w:szCs w:val="22"/>
              </w:rPr>
              <w:t>:</w:t>
            </w:r>
          </w:p>
          <w:p w:rsidR="007C4586" w:rsidRPr="00174A11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Glyceryltrinitrat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C4586" w:rsidRPr="00174A11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Isosorbiddinitrat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C4586" w:rsidRPr="00174A11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Isosorbidmononitrat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174A11" w:rsidRDefault="007C4586" w:rsidP="007C4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bröstsmärta orsakad av angina pectoris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174A11" w:rsidRDefault="007C4586" w:rsidP="007C4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</w:p>
        </w:tc>
      </w:tr>
      <w:tr w:rsidR="007C4586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07624C" w:rsidRDefault="007C4586" w:rsidP="007C4586">
            <w:pPr>
              <w:ind w:left="2"/>
              <w:rPr>
                <w:sz w:val="22"/>
                <w:szCs w:val="22"/>
              </w:rPr>
            </w:pPr>
          </w:p>
          <w:p w:rsidR="007C4586" w:rsidRPr="0007624C" w:rsidRDefault="007C4586" w:rsidP="007C4586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C03AA03</w:t>
            </w:r>
          </w:p>
          <w:p w:rsidR="007C4586" w:rsidRPr="0007624C" w:rsidRDefault="007C4586" w:rsidP="007C4586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C03BA11</w:t>
            </w:r>
          </w:p>
          <w:p w:rsidR="007C4586" w:rsidRPr="0007624C" w:rsidRDefault="007C4586" w:rsidP="007C4586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C03CA01</w:t>
            </w:r>
          </w:p>
          <w:p w:rsidR="007C4586" w:rsidRPr="0007624C" w:rsidRDefault="007C4586" w:rsidP="007C4586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C03DA01</w:t>
            </w:r>
          </w:p>
          <w:p w:rsidR="007C4586" w:rsidRPr="0007624C" w:rsidRDefault="007C4586" w:rsidP="007C4586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C03DA04</w:t>
            </w:r>
          </w:p>
          <w:p w:rsidR="007C4586" w:rsidRPr="0007624C" w:rsidRDefault="007C4586" w:rsidP="007C4586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C03EA01</w:t>
            </w:r>
          </w:p>
          <w:p w:rsidR="007C4586" w:rsidRPr="0007624C" w:rsidRDefault="007C4586" w:rsidP="007C4586">
            <w:pPr>
              <w:ind w:left="2"/>
              <w:rPr>
                <w:sz w:val="22"/>
                <w:szCs w:val="22"/>
              </w:rPr>
            </w:pPr>
          </w:p>
          <w:p w:rsidR="007C4586" w:rsidRPr="0007624C" w:rsidRDefault="007C4586" w:rsidP="007C4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C03EB01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0E62E2" w:rsidRDefault="007C4586" w:rsidP="007C458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Diuretika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7C4586" w:rsidRPr="0007624C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Hydroklorotiazid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C4586" w:rsidRPr="0007624C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Indapamid</w:t>
            </w:r>
            <w:proofErr w:type="spellEnd"/>
          </w:p>
          <w:p w:rsidR="007C4586" w:rsidRPr="0007624C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Furosemid</w:t>
            </w:r>
            <w:proofErr w:type="spellEnd"/>
          </w:p>
          <w:p w:rsidR="007C4586" w:rsidRPr="0007624C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Spironolakton</w:t>
            </w:r>
            <w:proofErr w:type="spellEnd"/>
          </w:p>
          <w:p w:rsidR="007C4586" w:rsidRPr="0007624C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Eplerenon</w:t>
            </w:r>
            <w:proofErr w:type="spellEnd"/>
          </w:p>
          <w:p w:rsidR="007C4586" w:rsidRPr="0007624C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Hydroklorotiazid</w:t>
            </w:r>
            <w:proofErr w:type="spellEnd"/>
            <w:r>
              <w:rPr>
                <w:sz w:val="22"/>
                <w:szCs w:val="22"/>
              </w:rPr>
              <w:t xml:space="preserve"> och kaliumsparande </w:t>
            </w:r>
            <w:proofErr w:type="spellStart"/>
            <w:r>
              <w:rPr>
                <w:sz w:val="22"/>
                <w:szCs w:val="22"/>
              </w:rPr>
              <w:t>diuretika</w:t>
            </w:r>
            <w:proofErr w:type="spellEnd"/>
          </w:p>
          <w:p w:rsidR="007C4586" w:rsidRPr="0007624C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Furosemid</w:t>
            </w:r>
            <w:proofErr w:type="spellEnd"/>
            <w:r>
              <w:rPr>
                <w:sz w:val="22"/>
                <w:szCs w:val="22"/>
              </w:rPr>
              <w:t xml:space="preserve"> och kaliumsparande </w:t>
            </w:r>
            <w:proofErr w:type="spellStart"/>
            <w:r>
              <w:rPr>
                <w:sz w:val="22"/>
                <w:szCs w:val="22"/>
              </w:rPr>
              <w:t>diuretika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07624C" w:rsidRDefault="007C4586" w:rsidP="007C4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primär hypertoni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07624C" w:rsidRDefault="007C4586" w:rsidP="007C4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</w:p>
        </w:tc>
      </w:tr>
      <w:tr w:rsidR="007C4586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</w:p>
          <w:p w:rsidR="007C4586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</w:p>
          <w:p w:rsidR="007C4586" w:rsidRPr="0080382F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  <w:r w:rsidRPr="007C4586">
              <w:rPr>
                <w:sz w:val="22"/>
                <w:szCs w:val="22"/>
                <w:lang w:val="en-US"/>
              </w:rPr>
              <w:t>C07AA05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7C4586" w:rsidRDefault="007C4586" w:rsidP="007C4586">
            <w:pPr>
              <w:rPr>
                <w:sz w:val="22"/>
                <w:szCs w:val="22"/>
                <w:u w:val="single"/>
              </w:rPr>
            </w:pPr>
            <w:r w:rsidRPr="007C4586">
              <w:rPr>
                <w:sz w:val="22"/>
                <w:szCs w:val="22"/>
                <w:u w:val="single"/>
              </w:rPr>
              <w:t xml:space="preserve">Icke-selektiva </w:t>
            </w:r>
            <w:proofErr w:type="spellStart"/>
            <w:r w:rsidRPr="007C4586">
              <w:rPr>
                <w:sz w:val="22"/>
                <w:szCs w:val="22"/>
                <w:u w:val="single"/>
              </w:rPr>
              <w:t>betablocke</w:t>
            </w:r>
            <w:proofErr w:type="spellEnd"/>
            <w:r w:rsidRPr="007C4586">
              <w:rPr>
                <w:sz w:val="22"/>
                <w:szCs w:val="22"/>
                <w:u w:val="single"/>
              </w:rPr>
              <w:t xml:space="preserve">-rare: </w:t>
            </w:r>
          </w:p>
          <w:p w:rsidR="007C4586" w:rsidRPr="00E357D2" w:rsidRDefault="007C4586" w:rsidP="007C4586">
            <w:pPr>
              <w:rPr>
                <w:sz w:val="22"/>
                <w:szCs w:val="22"/>
              </w:rPr>
            </w:pPr>
            <w:proofErr w:type="spellStart"/>
            <w:r w:rsidRPr="00E357D2">
              <w:rPr>
                <w:sz w:val="22"/>
                <w:szCs w:val="22"/>
              </w:rPr>
              <w:t>Propranolol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1C4453" w:rsidRDefault="007C4586" w:rsidP="007C4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primär hypertoni, kranskärlssjukdom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1C4453" w:rsidRDefault="007C4586" w:rsidP="007C4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</w:p>
        </w:tc>
      </w:tr>
      <w:tr w:rsidR="007C4586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80382F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</w:p>
          <w:p w:rsidR="007C4586" w:rsidRPr="005F7DD3" w:rsidRDefault="007C4586" w:rsidP="007C4586">
            <w:pPr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C07AB02</w:t>
            </w:r>
          </w:p>
          <w:p w:rsidR="007C4586" w:rsidRPr="005F7DD3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C07AB03</w:t>
            </w:r>
          </w:p>
          <w:p w:rsidR="007C4586" w:rsidRPr="005F7DD3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C07AB04</w:t>
            </w:r>
          </w:p>
          <w:p w:rsidR="007C4586" w:rsidRPr="005F7DD3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C07AB05</w:t>
            </w:r>
          </w:p>
          <w:p w:rsidR="007C4586" w:rsidRPr="005F7DD3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C07AB07</w:t>
            </w:r>
          </w:p>
          <w:p w:rsidR="007C4586" w:rsidRPr="005F7DD3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C07AB08</w:t>
            </w:r>
          </w:p>
          <w:p w:rsidR="007C4586" w:rsidRPr="005E032A" w:rsidRDefault="005E032A" w:rsidP="005E032A">
            <w:pPr>
              <w:ind w:left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C07AB12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0E62E2" w:rsidRDefault="007C4586" w:rsidP="007C45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Selektiva betablockerare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C4586" w:rsidRPr="001C4453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Metoprolol</w:t>
            </w:r>
            <w:proofErr w:type="spellEnd"/>
          </w:p>
          <w:p w:rsidR="007C4586" w:rsidRPr="001C4453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Atenolol</w:t>
            </w:r>
            <w:proofErr w:type="spellEnd"/>
          </w:p>
          <w:p w:rsidR="007C4586" w:rsidRPr="001C4453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Acebutolol</w:t>
            </w:r>
            <w:proofErr w:type="spellEnd"/>
          </w:p>
          <w:p w:rsidR="007C4586" w:rsidRPr="001C4453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Betaxolol</w:t>
            </w:r>
            <w:proofErr w:type="spellEnd"/>
          </w:p>
          <w:p w:rsidR="007C4586" w:rsidRPr="001C4453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Bisoprolol</w:t>
            </w:r>
            <w:proofErr w:type="spellEnd"/>
          </w:p>
          <w:p w:rsidR="007C4586" w:rsidRPr="001C4453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Celiprolol</w:t>
            </w:r>
            <w:proofErr w:type="spellEnd"/>
          </w:p>
          <w:p w:rsidR="007C4586" w:rsidRPr="001C4453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Nebivolol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7C4586" w:rsidRDefault="007C4586" w:rsidP="007C458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7C4586" w:rsidRDefault="007C4586" w:rsidP="007C4586">
            <w:pPr>
              <w:rPr>
                <w:sz w:val="22"/>
                <w:szCs w:val="22"/>
                <w:highlight w:val="yellow"/>
              </w:rPr>
            </w:pPr>
          </w:p>
        </w:tc>
      </w:tr>
      <w:tr w:rsidR="007C4586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Default="007C4586" w:rsidP="007C4586">
            <w:pPr>
              <w:ind w:left="2"/>
              <w:rPr>
                <w:strike/>
                <w:sz w:val="22"/>
                <w:szCs w:val="22"/>
                <w:lang w:val="en-US"/>
              </w:rPr>
            </w:pPr>
          </w:p>
          <w:p w:rsidR="007C4586" w:rsidRDefault="007C4586" w:rsidP="007C4586">
            <w:pPr>
              <w:ind w:left="2"/>
              <w:rPr>
                <w:strike/>
                <w:sz w:val="22"/>
                <w:szCs w:val="22"/>
                <w:lang w:val="en-US"/>
              </w:rPr>
            </w:pPr>
          </w:p>
          <w:p w:rsidR="007C4586" w:rsidRDefault="007C4586" w:rsidP="007C4586">
            <w:pPr>
              <w:ind w:left="2"/>
              <w:rPr>
                <w:strike/>
                <w:sz w:val="22"/>
                <w:szCs w:val="22"/>
                <w:lang w:val="en-US"/>
              </w:rPr>
            </w:pPr>
          </w:p>
          <w:p w:rsidR="007C4586" w:rsidRPr="007C4586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  <w:r w:rsidRPr="007C4586">
              <w:rPr>
                <w:sz w:val="22"/>
                <w:szCs w:val="22"/>
                <w:lang w:val="en-US"/>
              </w:rPr>
              <w:t>C07AG01</w:t>
            </w:r>
          </w:p>
          <w:p w:rsidR="007C4586" w:rsidRPr="001C4453" w:rsidRDefault="007C4586" w:rsidP="007C4586">
            <w:pPr>
              <w:ind w:left="2"/>
              <w:rPr>
                <w:strike/>
                <w:sz w:val="22"/>
                <w:szCs w:val="22"/>
                <w:lang w:val="en-US"/>
              </w:rPr>
            </w:pPr>
            <w:r w:rsidRPr="007C4586">
              <w:rPr>
                <w:sz w:val="22"/>
                <w:szCs w:val="22"/>
                <w:lang w:val="en-US"/>
              </w:rPr>
              <w:t>C07AG02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Default="007C4586" w:rsidP="007C458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Alfa- och betareceptorblockerande </w:t>
            </w:r>
          </w:p>
          <w:p w:rsidR="007C4586" w:rsidRPr="007C4586" w:rsidRDefault="007C4586" w:rsidP="007C458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läkemedelssubstanser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C4586" w:rsidRPr="001C4453" w:rsidRDefault="007C4586" w:rsidP="007C45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Labetalol</w:t>
            </w:r>
            <w:proofErr w:type="spellEnd"/>
          </w:p>
          <w:p w:rsidR="007C4586" w:rsidRPr="007C4586" w:rsidRDefault="007C4586" w:rsidP="007C4586">
            <w:pPr>
              <w:rPr>
                <w:color w:val="000000" w:themeColor="text1"/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</w:rPr>
              <w:t>Karvedilol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7C4586" w:rsidRDefault="007C4586" w:rsidP="007C458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7C4586" w:rsidRDefault="007C4586" w:rsidP="007C4586">
            <w:pPr>
              <w:rPr>
                <w:sz w:val="22"/>
                <w:szCs w:val="22"/>
                <w:highlight w:val="yellow"/>
              </w:rPr>
            </w:pPr>
          </w:p>
        </w:tc>
      </w:tr>
      <w:tr w:rsidR="007C4586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442D0B" w:rsidRDefault="007C4586" w:rsidP="007C4586">
            <w:pPr>
              <w:ind w:left="2"/>
              <w:rPr>
                <w:strike/>
                <w:sz w:val="22"/>
                <w:szCs w:val="22"/>
              </w:rPr>
            </w:pPr>
          </w:p>
          <w:p w:rsidR="007C4586" w:rsidRPr="00442D0B" w:rsidRDefault="007C4586" w:rsidP="007C4586">
            <w:pPr>
              <w:ind w:left="2"/>
              <w:rPr>
                <w:strike/>
                <w:sz w:val="22"/>
                <w:szCs w:val="22"/>
              </w:rPr>
            </w:pPr>
          </w:p>
          <w:p w:rsidR="007C4586" w:rsidRPr="007C4586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  <w:r w:rsidRPr="007C4586">
              <w:rPr>
                <w:sz w:val="22"/>
                <w:szCs w:val="22"/>
                <w:lang w:val="en-US"/>
              </w:rPr>
              <w:lastRenderedPageBreak/>
              <w:t>C07BB02</w:t>
            </w:r>
          </w:p>
          <w:p w:rsidR="007C4586" w:rsidRPr="007C4586" w:rsidRDefault="007C4586" w:rsidP="007C4586">
            <w:pPr>
              <w:ind w:left="2"/>
              <w:rPr>
                <w:sz w:val="22"/>
                <w:szCs w:val="22"/>
                <w:lang w:val="en-US"/>
              </w:rPr>
            </w:pPr>
            <w:r w:rsidRPr="007C4586">
              <w:rPr>
                <w:sz w:val="22"/>
                <w:szCs w:val="22"/>
                <w:lang w:val="en-US"/>
              </w:rPr>
              <w:t>C07BB07</w:t>
            </w:r>
          </w:p>
          <w:p w:rsidR="007C4586" w:rsidRDefault="007C4586" w:rsidP="007C4586">
            <w:pPr>
              <w:ind w:left="2"/>
              <w:rPr>
                <w:strike/>
                <w:sz w:val="22"/>
                <w:szCs w:val="22"/>
                <w:lang w:val="en-US"/>
              </w:rPr>
            </w:pPr>
            <w:r w:rsidRPr="007C4586">
              <w:rPr>
                <w:sz w:val="22"/>
                <w:szCs w:val="22"/>
                <w:lang w:val="en-US"/>
              </w:rPr>
              <w:t>C07BB12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7C4586" w:rsidRDefault="007C4586" w:rsidP="007C4586">
            <w:pPr>
              <w:rPr>
                <w:sz w:val="22"/>
                <w:szCs w:val="22"/>
                <w:u w:val="single"/>
              </w:rPr>
            </w:pPr>
            <w:r w:rsidRPr="007C4586">
              <w:rPr>
                <w:sz w:val="22"/>
                <w:szCs w:val="22"/>
                <w:u w:val="single"/>
              </w:rPr>
              <w:lastRenderedPageBreak/>
              <w:t xml:space="preserve">Betablockerare och </w:t>
            </w:r>
            <w:proofErr w:type="spellStart"/>
            <w:r w:rsidRPr="007C4586">
              <w:rPr>
                <w:sz w:val="22"/>
                <w:szCs w:val="22"/>
                <w:u w:val="single"/>
              </w:rPr>
              <w:t>tiazi-der</w:t>
            </w:r>
            <w:proofErr w:type="spellEnd"/>
            <w:r w:rsidRPr="007C4586">
              <w:rPr>
                <w:sz w:val="22"/>
                <w:szCs w:val="22"/>
                <w:u w:val="single"/>
              </w:rPr>
              <w:t xml:space="preserve">: </w:t>
            </w:r>
          </w:p>
          <w:p w:rsidR="007C4586" w:rsidRPr="00E357D2" w:rsidRDefault="007C4586" w:rsidP="007C4586">
            <w:pPr>
              <w:rPr>
                <w:sz w:val="22"/>
                <w:szCs w:val="22"/>
              </w:rPr>
            </w:pPr>
            <w:proofErr w:type="spellStart"/>
            <w:r w:rsidRPr="00E357D2">
              <w:rPr>
                <w:sz w:val="22"/>
                <w:szCs w:val="22"/>
              </w:rPr>
              <w:lastRenderedPageBreak/>
              <w:t>Metoprolol</w:t>
            </w:r>
            <w:proofErr w:type="spellEnd"/>
            <w:r w:rsidRPr="00E357D2">
              <w:rPr>
                <w:sz w:val="22"/>
                <w:szCs w:val="22"/>
              </w:rPr>
              <w:t xml:space="preserve"> och </w:t>
            </w:r>
            <w:proofErr w:type="spellStart"/>
            <w:r w:rsidRPr="00E357D2">
              <w:rPr>
                <w:sz w:val="22"/>
                <w:szCs w:val="22"/>
              </w:rPr>
              <w:t>tiazider</w:t>
            </w:r>
            <w:proofErr w:type="spellEnd"/>
          </w:p>
          <w:p w:rsidR="007C4586" w:rsidRPr="00E357D2" w:rsidRDefault="007C4586" w:rsidP="007C4586">
            <w:pPr>
              <w:rPr>
                <w:sz w:val="22"/>
                <w:szCs w:val="22"/>
              </w:rPr>
            </w:pPr>
            <w:proofErr w:type="spellStart"/>
            <w:r w:rsidRPr="00E357D2">
              <w:rPr>
                <w:sz w:val="22"/>
                <w:szCs w:val="22"/>
              </w:rPr>
              <w:t>Bisoprolol</w:t>
            </w:r>
            <w:proofErr w:type="spellEnd"/>
            <w:r w:rsidRPr="00E357D2">
              <w:rPr>
                <w:sz w:val="22"/>
                <w:szCs w:val="22"/>
              </w:rPr>
              <w:t xml:space="preserve"> och </w:t>
            </w:r>
            <w:proofErr w:type="spellStart"/>
            <w:r w:rsidRPr="00E357D2">
              <w:rPr>
                <w:sz w:val="22"/>
                <w:szCs w:val="22"/>
              </w:rPr>
              <w:t>tiazider</w:t>
            </w:r>
            <w:proofErr w:type="spellEnd"/>
          </w:p>
          <w:p w:rsidR="007C4586" w:rsidRDefault="007C4586" w:rsidP="007C4586">
            <w:pPr>
              <w:rPr>
                <w:sz w:val="22"/>
                <w:szCs w:val="22"/>
                <w:u w:val="single"/>
              </w:rPr>
            </w:pPr>
            <w:proofErr w:type="spellStart"/>
            <w:r w:rsidRPr="00E357D2">
              <w:rPr>
                <w:sz w:val="22"/>
                <w:szCs w:val="22"/>
              </w:rPr>
              <w:t>Nebivolol</w:t>
            </w:r>
            <w:proofErr w:type="spellEnd"/>
            <w:r w:rsidRPr="00E357D2">
              <w:rPr>
                <w:sz w:val="22"/>
                <w:szCs w:val="22"/>
              </w:rPr>
              <w:t xml:space="preserve"> och </w:t>
            </w:r>
            <w:proofErr w:type="spellStart"/>
            <w:r w:rsidRPr="00E357D2">
              <w:rPr>
                <w:sz w:val="22"/>
                <w:szCs w:val="22"/>
              </w:rPr>
              <w:t>tiazider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7C4586" w:rsidRDefault="007C4586" w:rsidP="007C458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86" w:rsidRPr="007C4586" w:rsidRDefault="007C4586" w:rsidP="007C4586">
            <w:pPr>
              <w:rPr>
                <w:sz w:val="22"/>
                <w:szCs w:val="22"/>
                <w:highlight w:val="yellow"/>
              </w:rPr>
            </w:pPr>
          </w:p>
        </w:tc>
      </w:tr>
      <w:tr w:rsidR="005E032A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Default="005E032A" w:rsidP="005E032A">
            <w:pPr>
              <w:ind w:left="2"/>
              <w:rPr>
                <w:strike/>
                <w:sz w:val="22"/>
                <w:szCs w:val="22"/>
              </w:rPr>
            </w:pPr>
          </w:p>
          <w:p w:rsidR="005E032A" w:rsidRDefault="005E032A" w:rsidP="005E032A">
            <w:pPr>
              <w:ind w:left="2"/>
              <w:rPr>
                <w:strike/>
                <w:sz w:val="22"/>
                <w:szCs w:val="22"/>
              </w:rPr>
            </w:pPr>
          </w:p>
          <w:p w:rsidR="005E032A" w:rsidRPr="007C4586" w:rsidRDefault="005E032A" w:rsidP="005E032A">
            <w:pPr>
              <w:ind w:left="2"/>
              <w:rPr>
                <w:sz w:val="22"/>
                <w:szCs w:val="22"/>
              </w:rPr>
            </w:pPr>
            <w:r w:rsidRPr="007C4586">
              <w:rPr>
                <w:sz w:val="22"/>
                <w:szCs w:val="22"/>
              </w:rPr>
              <w:t>C07FB02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6A09E3" w:rsidRDefault="005E032A" w:rsidP="005E032A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A09E3">
              <w:rPr>
                <w:color w:val="000000" w:themeColor="text1"/>
                <w:sz w:val="22"/>
                <w:szCs w:val="22"/>
                <w:u w:val="single"/>
              </w:rPr>
              <w:t xml:space="preserve">Betablockerare och </w:t>
            </w:r>
            <w:proofErr w:type="spellStart"/>
            <w:r w:rsidRPr="006A09E3">
              <w:rPr>
                <w:color w:val="000000" w:themeColor="text1"/>
                <w:sz w:val="22"/>
                <w:szCs w:val="22"/>
                <w:u w:val="single"/>
              </w:rPr>
              <w:t>kalci-umkanalblockerare</w:t>
            </w:r>
            <w:proofErr w:type="spellEnd"/>
            <w:r w:rsidRPr="006A09E3"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</w:p>
          <w:p w:rsidR="005E032A" w:rsidRPr="006A09E3" w:rsidRDefault="005E032A" w:rsidP="005E032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A09E3">
              <w:rPr>
                <w:color w:val="000000" w:themeColor="text1"/>
                <w:sz w:val="22"/>
                <w:szCs w:val="22"/>
              </w:rPr>
              <w:t>Metoprolol</w:t>
            </w:r>
            <w:proofErr w:type="spellEnd"/>
            <w:r w:rsidRPr="006A09E3">
              <w:rPr>
                <w:color w:val="000000" w:themeColor="text1"/>
                <w:sz w:val="22"/>
                <w:szCs w:val="22"/>
              </w:rPr>
              <w:t xml:space="preserve"> och </w:t>
            </w:r>
            <w:proofErr w:type="spellStart"/>
            <w:r w:rsidRPr="006A09E3">
              <w:rPr>
                <w:color w:val="000000" w:themeColor="text1"/>
                <w:sz w:val="22"/>
                <w:szCs w:val="22"/>
              </w:rPr>
              <w:t>felodipin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7C4586" w:rsidRDefault="005E032A" w:rsidP="005E032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7C4586" w:rsidRDefault="005E032A" w:rsidP="005E032A">
            <w:pPr>
              <w:rPr>
                <w:sz w:val="22"/>
                <w:szCs w:val="22"/>
                <w:highlight w:val="yellow"/>
              </w:rPr>
            </w:pPr>
          </w:p>
        </w:tc>
      </w:tr>
      <w:tr w:rsidR="005E032A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442D0B" w:rsidRDefault="005E032A" w:rsidP="005E032A">
            <w:pPr>
              <w:ind w:left="2"/>
              <w:rPr>
                <w:strike/>
                <w:sz w:val="22"/>
                <w:szCs w:val="22"/>
              </w:rPr>
            </w:pPr>
          </w:p>
          <w:p w:rsidR="005E032A" w:rsidRPr="005F7DD3" w:rsidRDefault="005E032A" w:rsidP="005E032A">
            <w:pPr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C08CA01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C08CA02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C08CA03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C08CA05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C08CA06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C08CA07</w:t>
            </w:r>
          </w:p>
          <w:p w:rsidR="005E032A" w:rsidRPr="001C4453" w:rsidRDefault="005E032A" w:rsidP="005E032A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C08CA10</w:t>
            </w:r>
          </w:p>
          <w:p w:rsidR="005E032A" w:rsidRPr="001C4453" w:rsidRDefault="005E032A" w:rsidP="005E032A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C08CA13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5F7DD3" w:rsidRDefault="005E032A" w:rsidP="005E032A">
            <w:pPr>
              <w:rPr>
                <w:color w:val="000000" w:themeColor="text1"/>
                <w:sz w:val="22"/>
                <w:szCs w:val="22"/>
                <w:lang w:val="fi-FI"/>
              </w:rPr>
            </w:pPr>
            <w:proofErr w:type="spellStart"/>
            <w:r w:rsidRPr="005F7DD3">
              <w:rPr>
                <w:color w:val="000000" w:themeColor="text1"/>
                <w:sz w:val="22"/>
                <w:szCs w:val="22"/>
                <w:u w:val="single"/>
                <w:lang w:val="fi-FI"/>
              </w:rPr>
              <w:t>Dihydropyridinderivat</w:t>
            </w:r>
            <w:proofErr w:type="spellEnd"/>
            <w:r w:rsidRPr="005F7DD3">
              <w:rPr>
                <w:color w:val="000000" w:themeColor="text1"/>
                <w:sz w:val="22"/>
                <w:szCs w:val="22"/>
                <w:lang w:val="fi-FI"/>
              </w:rPr>
              <w:t xml:space="preserve">: </w:t>
            </w:r>
          </w:p>
          <w:p w:rsidR="005E032A" w:rsidRPr="005F7DD3" w:rsidRDefault="005E032A" w:rsidP="005E032A">
            <w:pPr>
              <w:rPr>
                <w:color w:val="000000" w:themeColor="text1"/>
                <w:sz w:val="22"/>
                <w:szCs w:val="22"/>
                <w:lang w:val="fi-FI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fi-FI"/>
              </w:rPr>
              <w:t>Amlodip</w:t>
            </w:r>
            <w:r w:rsidRPr="005F7DD3">
              <w:rPr>
                <w:color w:val="000000" w:themeColor="text1"/>
                <w:sz w:val="22"/>
                <w:szCs w:val="22"/>
                <w:lang w:val="fi-FI"/>
              </w:rPr>
              <w:t>in</w:t>
            </w:r>
            <w:proofErr w:type="spellEnd"/>
          </w:p>
          <w:p w:rsidR="005E032A" w:rsidRPr="005F7DD3" w:rsidRDefault="005E032A" w:rsidP="005E032A">
            <w:pPr>
              <w:rPr>
                <w:color w:val="000000" w:themeColor="text1"/>
                <w:sz w:val="22"/>
                <w:szCs w:val="22"/>
                <w:lang w:val="fi-FI"/>
              </w:rPr>
            </w:pPr>
            <w:proofErr w:type="spellStart"/>
            <w:r w:rsidRPr="005F7DD3">
              <w:rPr>
                <w:color w:val="000000" w:themeColor="text1"/>
                <w:sz w:val="22"/>
                <w:szCs w:val="22"/>
                <w:lang w:val="fi-FI"/>
              </w:rPr>
              <w:t>Felodipin</w:t>
            </w:r>
            <w:proofErr w:type="spellEnd"/>
          </w:p>
          <w:p w:rsidR="005E032A" w:rsidRPr="005F7DD3" w:rsidRDefault="005E032A" w:rsidP="005E032A">
            <w:pPr>
              <w:rPr>
                <w:color w:val="000000" w:themeColor="text1"/>
                <w:sz w:val="22"/>
                <w:szCs w:val="22"/>
                <w:lang w:val="fi-FI"/>
              </w:rPr>
            </w:pPr>
            <w:proofErr w:type="spellStart"/>
            <w:r w:rsidRPr="005F7DD3">
              <w:rPr>
                <w:color w:val="000000" w:themeColor="text1"/>
                <w:sz w:val="22"/>
                <w:szCs w:val="22"/>
                <w:lang w:val="fi-FI"/>
              </w:rPr>
              <w:t>Isradipin</w:t>
            </w:r>
            <w:proofErr w:type="spellEnd"/>
          </w:p>
          <w:p w:rsidR="005E032A" w:rsidRPr="005F7DD3" w:rsidRDefault="005E032A" w:rsidP="005E032A">
            <w:pPr>
              <w:rPr>
                <w:color w:val="000000" w:themeColor="text1"/>
                <w:sz w:val="22"/>
                <w:szCs w:val="22"/>
                <w:lang w:val="fi-FI"/>
              </w:rPr>
            </w:pPr>
            <w:proofErr w:type="spellStart"/>
            <w:r w:rsidRPr="005F7DD3">
              <w:rPr>
                <w:color w:val="000000" w:themeColor="text1"/>
                <w:sz w:val="22"/>
                <w:szCs w:val="22"/>
                <w:lang w:val="fi-FI"/>
              </w:rPr>
              <w:t>Nifedipin</w:t>
            </w:r>
            <w:proofErr w:type="spellEnd"/>
          </w:p>
          <w:p w:rsidR="005E032A" w:rsidRPr="005F7DD3" w:rsidRDefault="005E032A" w:rsidP="005E032A">
            <w:pPr>
              <w:rPr>
                <w:color w:val="000000" w:themeColor="text1"/>
                <w:sz w:val="22"/>
                <w:szCs w:val="22"/>
                <w:lang w:val="fi-FI"/>
              </w:rPr>
            </w:pPr>
            <w:proofErr w:type="spellStart"/>
            <w:r w:rsidRPr="005F7DD3">
              <w:rPr>
                <w:color w:val="000000" w:themeColor="text1"/>
                <w:sz w:val="22"/>
                <w:szCs w:val="22"/>
                <w:lang w:val="fi-FI"/>
              </w:rPr>
              <w:t>Nimodipin</w:t>
            </w:r>
            <w:proofErr w:type="spellEnd"/>
          </w:p>
          <w:p w:rsidR="005E032A" w:rsidRPr="000E62E2" w:rsidRDefault="005E032A" w:rsidP="005E032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Nisoldipin</w:t>
            </w:r>
            <w:proofErr w:type="spellEnd"/>
          </w:p>
          <w:p w:rsidR="005E032A" w:rsidRPr="000E62E2" w:rsidRDefault="005E032A" w:rsidP="005E032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Nilvadipin</w:t>
            </w:r>
            <w:proofErr w:type="spellEnd"/>
          </w:p>
          <w:p w:rsidR="005E032A" w:rsidRPr="000E62E2" w:rsidRDefault="005E032A" w:rsidP="005E032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Lerkanidipin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0E62E2" w:rsidRDefault="005E032A" w:rsidP="005E032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primär hypertoni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1C4453" w:rsidRDefault="005E032A" w:rsidP="005E0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</w:p>
        </w:tc>
      </w:tr>
      <w:tr w:rsidR="005E032A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5F7DD3" w:rsidRDefault="005E032A" w:rsidP="005E032A">
            <w:pPr>
              <w:ind w:left="2"/>
              <w:rPr>
                <w:strike/>
                <w:sz w:val="22"/>
                <w:szCs w:val="22"/>
                <w:lang w:val="fi-FI"/>
              </w:rPr>
            </w:pPr>
          </w:p>
          <w:p w:rsidR="005E032A" w:rsidRPr="005F7DD3" w:rsidRDefault="005E032A" w:rsidP="005E032A">
            <w:pPr>
              <w:rPr>
                <w:sz w:val="22"/>
                <w:szCs w:val="22"/>
                <w:lang w:val="fi-FI"/>
              </w:rPr>
            </w:pPr>
            <w:r w:rsidRPr="005F7DD3">
              <w:rPr>
                <w:sz w:val="22"/>
                <w:szCs w:val="22"/>
                <w:lang w:val="fi-FI"/>
              </w:rPr>
              <w:t>C09AA02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fi-FI"/>
              </w:rPr>
            </w:pPr>
            <w:r w:rsidRPr="005F7DD3">
              <w:rPr>
                <w:sz w:val="22"/>
                <w:szCs w:val="22"/>
                <w:lang w:val="fi-FI"/>
              </w:rPr>
              <w:t>C09AA03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fi-FI"/>
              </w:rPr>
            </w:pPr>
            <w:r w:rsidRPr="005F7DD3">
              <w:rPr>
                <w:sz w:val="22"/>
                <w:szCs w:val="22"/>
                <w:lang w:val="fi-FI"/>
              </w:rPr>
              <w:t>C09AA04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fi-FI"/>
              </w:rPr>
            </w:pPr>
            <w:r w:rsidRPr="005F7DD3">
              <w:rPr>
                <w:sz w:val="22"/>
                <w:szCs w:val="22"/>
                <w:lang w:val="fi-FI"/>
              </w:rPr>
              <w:t>C09AA05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fi-FI"/>
              </w:rPr>
            </w:pPr>
            <w:r w:rsidRPr="005F7DD3">
              <w:rPr>
                <w:sz w:val="22"/>
                <w:szCs w:val="22"/>
                <w:lang w:val="fi-FI"/>
              </w:rPr>
              <w:t>C09AA06</w:t>
            </w:r>
          </w:p>
          <w:p w:rsidR="005E032A" w:rsidRPr="005E032A" w:rsidRDefault="005E032A" w:rsidP="005E032A">
            <w:pPr>
              <w:ind w:left="2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C09AA15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0E62E2" w:rsidRDefault="005E032A" w:rsidP="005E032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ACE-hämmare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5E032A" w:rsidRPr="00174A11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Enalapril</w:t>
            </w:r>
            <w:proofErr w:type="spellEnd"/>
          </w:p>
          <w:p w:rsidR="005E032A" w:rsidRPr="00174A11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Lisinopril</w:t>
            </w:r>
            <w:proofErr w:type="spellEnd"/>
          </w:p>
          <w:p w:rsidR="005E032A" w:rsidRPr="00174A11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Perindopril</w:t>
            </w:r>
            <w:proofErr w:type="spellEnd"/>
          </w:p>
          <w:p w:rsidR="005E032A" w:rsidRPr="00174A11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Ramipril</w:t>
            </w:r>
            <w:proofErr w:type="spellEnd"/>
          </w:p>
          <w:p w:rsidR="005E032A" w:rsidRPr="00174A11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Kinapril</w:t>
            </w:r>
            <w:proofErr w:type="spellEnd"/>
          </w:p>
          <w:p w:rsidR="005E032A" w:rsidRPr="00174A11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Zofenopril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174A11" w:rsidRDefault="005E032A" w:rsidP="005E0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primär hypertoni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174A11" w:rsidRDefault="005E032A" w:rsidP="005E0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</w:p>
        </w:tc>
      </w:tr>
      <w:tr w:rsidR="005E032A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6A09E3" w:rsidRDefault="005E032A" w:rsidP="005E032A">
            <w:pPr>
              <w:ind w:left="2"/>
              <w:rPr>
                <w:strike/>
                <w:sz w:val="22"/>
                <w:szCs w:val="22"/>
              </w:rPr>
            </w:pPr>
          </w:p>
          <w:p w:rsidR="005E032A" w:rsidRPr="006A09E3" w:rsidRDefault="005E032A" w:rsidP="005E032A">
            <w:pPr>
              <w:ind w:left="2"/>
              <w:rPr>
                <w:strike/>
                <w:sz w:val="22"/>
                <w:szCs w:val="22"/>
              </w:rPr>
            </w:pPr>
          </w:p>
          <w:p w:rsidR="005E032A" w:rsidRPr="006A09E3" w:rsidRDefault="005E032A" w:rsidP="005E032A">
            <w:pPr>
              <w:ind w:left="2"/>
              <w:rPr>
                <w:sz w:val="22"/>
                <w:szCs w:val="22"/>
              </w:rPr>
            </w:pPr>
            <w:r w:rsidRPr="006A09E3">
              <w:rPr>
                <w:sz w:val="22"/>
                <w:szCs w:val="22"/>
              </w:rPr>
              <w:t>C09BA02</w:t>
            </w:r>
          </w:p>
          <w:p w:rsidR="005E032A" w:rsidRPr="006A09E3" w:rsidRDefault="005E032A" w:rsidP="005E032A">
            <w:pPr>
              <w:ind w:left="2"/>
              <w:rPr>
                <w:sz w:val="22"/>
                <w:szCs w:val="22"/>
              </w:rPr>
            </w:pPr>
            <w:r w:rsidRPr="006A09E3">
              <w:rPr>
                <w:sz w:val="22"/>
                <w:szCs w:val="22"/>
              </w:rPr>
              <w:t>C09BA03</w:t>
            </w:r>
          </w:p>
          <w:p w:rsidR="005E032A" w:rsidRPr="006A09E3" w:rsidRDefault="005E032A" w:rsidP="005E032A">
            <w:pPr>
              <w:ind w:left="2"/>
              <w:rPr>
                <w:sz w:val="22"/>
                <w:szCs w:val="22"/>
              </w:rPr>
            </w:pPr>
            <w:r w:rsidRPr="006A09E3">
              <w:rPr>
                <w:sz w:val="22"/>
                <w:szCs w:val="22"/>
              </w:rPr>
              <w:t>C09BA04</w:t>
            </w:r>
          </w:p>
          <w:p w:rsidR="005E032A" w:rsidRPr="006A09E3" w:rsidRDefault="005E032A" w:rsidP="005E032A">
            <w:pPr>
              <w:ind w:left="2"/>
              <w:rPr>
                <w:sz w:val="22"/>
                <w:szCs w:val="22"/>
              </w:rPr>
            </w:pPr>
            <w:r w:rsidRPr="006A09E3">
              <w:rPr>
                <w:sz w:val="22"/>
                <w:szCs w:val="22"/>
              </w:rPr>
              <w:t>C09BA05</w:t>
            </w:r>
          </w:p>
          <w:p w:rsidR="005E032A" w:rsidRPr="006A09E3" w:rsidRDefault="005E032A" w:rsidP="005E032A">
            <w:pPr>
              <w:ind w:left="2"/>
              <w:rPr>
                <w:strike/>
                <w:sz w:val="22"/>
                <w:szCs w:val="22"/>
              </w:rPr>
            </w:pPr>
            <w:r w:rsidRPr="006A09E3">
              <w:rPr>
                <w:sz w:val="22"/>
                <w:szCs w:val="22"/>
              </w:rPr>
              <w:t>C09BA06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5E032A" w:rsidRDefault="005E032A" w:rsidP="005E032A">
            <w:pPr>
              <w:rPr>
                <w:sz w:val="22"/>
                <w:szCs w:val="22"/>
                <w:u w:val="single"/>
              </w:rPr>
            </w:pPr>
            <w:r w:rsidRPr="005E032A">
              <w:rPr>
                <w:sz w:val="22"/>
                <w:szCs w:val="22"/>
                <w:u w:val="single"/>
              </w:rPr>
              <w:t xml:space="preserve">ACE-hämmare och </w:t>
            </w:r>
            <w:proofErr w:type="spellStart"/>
            <w:r w:rsidRPr="005E032A">
              <w:rPr>
                <w:sz w:val="22"/>
                <w:szCs w:val="22"/>
                <w:u w:val="single"/>
              </w:rPr>
              <w:t>diure-tika</w:t>
            </w:r>
            <w:proofErr w:type="spellEnd"/>
            <w:r w:rsidRPr="005E032A">
              <w:rPr>
                <w:sz w:val="22"/>
                <w:szCs w:val="22"/>
                <w:u w:val="single"/>
              </w:rPr>
              <w:t xml:space="preserve">: </w:t>
            </w:r>
          </w:p>
          <w:p w:rsidR="005E032A" w:rsidRPr="005E032A" w:rsidRDefault="005E032A" w:rsidP="005E032A">
            <w:pPr>
              <w:rPr>
                <w:sz w:val="22"/>
                <w:szCs w:val="22"/>
              </w:rPr>
            </w:pPr>
            <w:proofErr w:type="spellStart"/>
            <w:r w:rsidRPr="005E032A">
              <w:rPr>
                <w:sz w:val="22"/>
                <w:szCs w:val="22"/>
              </w:rPr>
              <w:t>Enalapril</w:t>
            </w:r>
            <w:proofErr w:type="spellEnd"/>
            <w:r w:rsidRPr="005E032A">
              <w:rPr>
                <w:sz w:val="22"/>
                <w:szCs w:val="22"/>
              </w:rPr>
              <w:t xml:space="preserve"> och </w:t>
            </w:r>
            <w:proofErr w:type="spellStart"/>
            <w:r w:rsidRPr="005E032A">
              <w:rPr>
                <w:sz w:val="22"/>
                <w:szCs w:val="22"/>
              </w:rPr>
              <w:t>diuretika</w:t>
            </w:r>
            <w:proofErr w:type="spellEnd"/>
          </w:p>
          <w:p w:rsidR="005E032A" w:rsidRPr="005E032A" w:rsidRDefault="005E032A" w:rsidP="005E032A">
            <w:pPr>
              <w:rPr>
                <w:sz w:val="22"/>
                <w:szCs w:val="22"/>
              </w:rPr>
            </w:pPr>
            <w:proofErr w:type="spellStart"/>
            <w:r w:rsidRPr="005E032A">
              <w:rPr>
                <w:sz w:val="22"/>
                <w:szCs w:val="22"/>
              </w:rPr>
              <w:t>Lisinopril</w:t>
            </w:r>
            <w:proofErr w:type="spellEnd"/>
            <w:r w:rsidRPr="005E032A">
              <w:rPr>
                <w:sz w:val="22"/>
                <w:szCs w:val="22"/>
              </w:rPr>
              <w:t xml:space="preserve"> och </w:t>
            </w:r>
            <w:proofErr w:type="spellStart"/>
            <w:r w:rsidRPr="005E032A">
              <w:rPr>
                <w:sz w:val="22"/>
                <w:szCs w:val="22"/>
              </w:rPr>
              <w:t>diuretika</w:t>
            </w:r>
            <w:proofErr w:type="spellEnd"/>
          </w:p>
          <w:p w:rsidR="005E032A" w:rsidRPr="005E032A" w:rsidRDefault="005E032A" w:rsidP="005E032A">
            <w:pPr>
              <w:rPr>
                <w:sz w:val="22"/>
                <w:szCs w:val="22"/>
              </w:rPr>
            </w:pPr>
            <w:proofErr w:type="spellStart"/>
            <w:r w:rsidRPr="005E032A">
              <w:rPr>
                <w:sz w:val="22"/>
                <w:szCs w:val="22"/>
              </w:rPr>
              <w:t>Perindopril</w:t>
            </w:r>
            <w:proofErr w:type="spellEnd"/>
            <w:r w:rsidRPr="005E032A">
              <w:rPr>
                <w:sz w:val="22"/>
                <w:szCs w:val="22"/>
              </w:rPr>
              <w:t xml:space="preserve"> och </w:t>
            </w:r>
            <w:proofErr w:type="spellStart"/>
            <w:r w:rsidRPr="005E032A">
              <w:rPr>
                <w:sz w:val="22"/>
                <w:szCs w:val="22"/>
              </w:rPr>
              <w:t>diuretika</w:t>
            </w:r>
            <w:proofErr w:type="spellEnd"/>
          </w:p>
          <w:p w:rsidR="005E032A" w:rsidRPr="005E032A" w:rsidRDefault="005E032A" w:rsidP="005E032A">
            <w:pPr>
              <w:rPr>
                <w:sz w:val="22"/>
                <w:szCs w:val="22"/>
              </w:rPr>
            </w:pPr>
            <w:proofErr w:type="spellStart"/>
            <w:r w:rsidRPr="005E032A">
              <w:rPr>
                <w:sz w:val="22"/>
                <w:szCs w:val="22"/>
              </w:rPr>
              <w:t>Ramipril</w:t>
            </w:r>
            <w:proofErr w:type="spellEnd"/>
            <w:r w:rsidRPr="005E032A">
              <w:rPr>
                <w:sz w:val="22"/>
                <w:szCs w:val="22"/>
              </w:rPr>
              <w:t xml:space="preserve"> och </w:t>
            </w:r>
            <w:proofErr w:type="spellStart"/>
            <w:r w:rsidRPr="005E032A">
              <w:rPr>
                <w:sz w:val="22"/>
                <w:szCs w:val="22"/>
              </w:rPr>
              <w:t>diuretika</w:t>
            </w:r>
            <w:proofErr w:type="spellEnd"/>
          </w:p>
          <w:p w:rsidR="005E032A" w:rsidRDefault="005E032A" w:rsidP="005E032A">
            <w:pPr>
              <w:rPr>
                <w:sz w:val="22"/>
                <w:szCs w:val="22"/>
                <w:u w:val="single"/>
              </w:rPr>
            </w:pPr>
            <w:proofErr w:type="spellStart"/>
            <w:r w:rsidRPr="005E032A">
              <w:rPr>
                <w:sz w:val="22"/>
                <w:szCs w:val="22"/>
              </w:rPr>
              <w:t>Kinapril</w:t>
            </w:r>
            <w:proofErr w:type="spellEnd"/>
            <w:r w:rsidRPr="005E032A">
              <w:rPr>
                <w:sz w:val="22"/>
                <w:szCs w:val="22"/>
              </w:rPr>
              <w:t xml:space="preserve"> och </w:t>
            </w:r>
            <w:proofErr w:type="spellStart"/>
            <w:r w:rsidRPr="005E032A">
              <w:rPr>
                <w:sz w:val="22"/>
                <w:szCs w:val="22"/>
              </w:rPr>
              <w:t>diuretika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5E032A" w:rsidRDefault="005E032A" w:rsidP="005E032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5E032A" w:rsidRDefault="005E032A" w:rsidP="005E032A">
            <w:pPr>
              <w:rPr>
                <w:sz w:val="22"/>
                <w:szCs w:val="22"/>
                <w:highlight w:val="yellow"/>
              </w:rPr>
            </w:pPr>
            <w:r w:rsidRPr="005E032A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E032A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174A11" w:rsidRDefault="005E032A" w:rsidP="005E032A">
            <w:pPr>
              <w:ind w:left="2"/>
              <w:rPr>
                <w:strike/>
                <w:sz w:val="22"/>
                <w:szCs w:val="22"/>
                <w:lang w:val="en-US"/>
              </w:rPr>
            </w:pPr>
          </w:p>
          <w:p w:rsidR="005E032A" w:rsidRPr="005F7DD3" w:rsidRDefault="005E032A" w:rsidP="005E032A">
            <w:pPr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C09CA01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C09CA02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C09CA03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C09CA06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C09CA07</w:t>
            </w:r>
          </w:p>
          <w:p w:rsidR="005E032A" w:rsidRPr="00E357D2" w:rsidRDefault="005E032A" w:rsidP="00E357D2">
            <w:pPr>
              <w:ind w:left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C09CA08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0E62E2" w:rsidRDefault="005E032A" w:rsidP="005E032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Angiotensin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II-antagonister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5E032A" w:rsidRPr="00174A11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Losartan</w:t>
            </w:r>
            <w:proofErr w:type="spellEnd"/>
          </w:p>
          <w:p w:rsidR="005E032A" w:rsidRPr="00174A11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Eprosartan</w:t>
            </w:r>
            <w:proofErr w:type="spellEnd"/>
          </w:p>
          <w:p w:rsidR="005E032A" w:rsidRPr="00174A11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Valsartan</w:t>
            </w:r>
            <w:proofErr w:type="spellEnd"/>
          </w:p>
          <w:p w:rsidR="005E032A" w:rsidRPr="00174A11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Kandesartan</w:t>
            </w:r>
            <w:proofErr w:type="spellEnd"/>
          </w:p>
          <w:p w:rsidR="005E032A" w:rsidRPr="00174A11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Telmisartan</w:t>
            </w:r>
            <w:proofErr w:type="spellEnd"/>
          </w:p>
          <w:p w:rsidR="005E032A" w:rsidRPr="00174A11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Olmesartanmedoxomil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174A11" w:rsidRDefault="005E032A" w:rsidP="005E0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primär hypertoni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174A11" w:rsidRDefault="005E032A" w:rsidP="005E0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</w:p>
        </w:tc>
      </w:tr>
      <w:tr w:rsidR="005E032A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6A09E3" w:rsidRDefault="005E032A" w:rsidP="005E032A">
            <w:pPr>
              <w:ind w:left="2"/>
              <w:rPr>
                <w:strike/>
                <w:sz w:val="22"/>
                <w:szCs w:val="22"/>
              </w:rPr>
            </w:pPr>
          </w:p>
          <w:p w:rsidR="005E032A" w:rsidRPr="006A09E3" w:rsidRDefault="005E032A" w:rsidP="005E032A">
            <w:pPr>
              <w:ind w:left="2"/>
              <w:rPr>
                <w:strike/>
                <w:sz w:val="22"/>
                <w:szCs w:val="22"/>
              </w:rPr>
            </w:pPr>
          </w:p>
          <w:p w:rsidR="005E032A" w:rsidRPr="006A09E3" w:rsidRDefault="005E032A" w:rsidP="005E032A">
            <w:pPr>
              <w:ind w:left="2"/>
              <w:rPr>
                <w:sz w:val="22"/>
                <w:szCs w:val="22"/>
              </w:rPr>
            </w:pPr>
            <w:r w:rsidRPr="006A09E3">
              <w:rPr>
                <w:sz w:val="22"/>
                <w:szCs w:val="22"/>
              </w:rPr>
              <w:t xml:space="preserve">C09DA01 </w:t>
            </w:r>
          </w:p>
          <w:p w:rsidR="005E032A" w:rsidRPr="006A09E3" w:rsidRDefault="005E032A" w:rsidP="005E032A">
            <w:pPr>
              <w:ind w:left="2"/>
              <w:rPr>
                <w:sz w:val="22"/>
                <w:szCs w:val="22"/>
              </w:rPr>
            </w:pPr>
            <w:r w:rsidRPr="006A09E3">
              <w:rPr>
                <w:sz w:val="22"/>
                <w:szCs w:val="22"/>
              </w:rPr>
              <w:t>C09DA02</w:t>
            </w:r>
          </w:p>
          <w:p w:rsidR="005E032A" w:rsidRPr="006A09E3" w:rsidRDefault="005E032A" w:rsidP="005E032A">
            <w:pPr>
              <w:ind w:left="2"/>
              <w:rPr>
                <w:sz w:val="22"/>
                <w:szCs w:val="22"/>
              </w:rPr>
            </w:pPr>
            <w:r w:rsidRPr="006A09E3">
              <w:rPr>
                <w:sz w:val="22"/>
                <w:szCs w:val="22"/>
              </w:rPr>
              <w:t>C09DA03</w:t>
            </w:r>
          </w:p>
          <w:p w:rsidR="005E032A" w:rsidRPr="006A09E3" w:rsidRDefault="005E032A" w:rsidP="005E032A">
            <w:pPr>
              <w:ind w:left="2"/>
              <w:rPr>
                <w:sz w:val="22"/>
                <w:szCs w:val="22"/>
              </w:rPr>
            </w:pPr>
            <w:r w:rsidRPr="006A09E3">
              <w:rPr>
                <w:sz w:val="22"/>
                <w:szCs w:val="22"/>
              </w:rPr>
              <w:t>C09DA06</w:t>
            </w:r>
          </w:p>
          <w:p w:rsidR="005E032A" w:rsidRPr="006A09E3" w:rsidRDefault="005E032A" w:rsidP="005E032A">
            <w:pPr>
              <w:ind w:left="2"/>
              <w:rPr>
                <w:sz w:val="22"/>
                <w:szCs w:val="22"/>
              </w:rPr>
            </w:pPr>
            <w:r w:rsidRPr="006A09E3">
              <w:rPr>
                <w:sz w:val="22"/>
                <w:szCs w:val="22"/>
              </w:rPr>
              <w:t>C09DA07</w:t>
            </w:r>
          </w:p>
          <w:p w:rsidR="005E032A" w:rsidRPr="006A09E3" w:rsidRDefault="005E032A" w:rsidP="005E032A">
            <w:pPr>
              <w:ind w:left="2"/>
              <w:rPr>
                <w:strike/>
                <w:sz w:val="22"/>
                <w:szCs w:val="22"/>
              </w:rPr>
            </w:pPr>
            <w:r w:rsidRPr="006A09E3">
              <w:rPr>
                <w:sz w:val="22"/>
                <w:szCs w:val="22"/>
              </w:rPr>
              <w:t>C09DA08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5E032A" w:rsidRDefault="005E032A" w:rsidP="005E032A">
            <w:pPr>
              <w:rPr>
                <w:sz w:val="22"/>
                <w:szCs w:val="22"/>
                <w:u w:val="single"/>
              </w:rPr>
            </w:pPr>
            <w:proofErr w:type="spellStart"/>
            <w:r w:rsidRPr="005E032A">
              <w:rPr>
                <w:sz w:val="22"/>
                <w:szCs w:val="22"/>
                <w:u w:val="single"/>
              </w:rPr>
              <w:t>Angiotensin</w:t>
            </w:r>
            <w:proofErr w:type="spellEnd"/>
            <w:r w:rsidRPr="005E032A">
              <w:rPr>
                <w:sz w:val="22"/>
                <w:szCs w:val="22"/>
                <w:u w:val="single"/>
              </w:rPr>
              <w:t xml:space="preserve"> II-antagonister och </w:t>
            </w:r>
            <w:proofErr w:type="spellStart"/>
            <w:r w:rsidRPr="005E032A">
              <w:rPr>
                <w:sz w:val="22"/>
                <w:szCs w:val="22"/>
                <w:u w:val="single"/>
              </w:rPr>
              <w:t>diuretika</w:t>
            </w:r>
            <w:proofErr w:type="spellEnd"/>
            <w:r w:rsidRPr="005E032A">
              <w:rPr>
                <w:sz w:val="22"/>
                <w:szCs w:val="22"/>
                <w:u w:val="single"/>
              </w:rPr>
              <w:t xml:space="preserve">: </w:t>
            </w:r>
          </w:p>
          <w:p w:rsidR="005E032A" w:rsidRPr="005E032A" w:rsidRDefault="005E032A" w:rsidP="005E032A">
            <w:pPr>
              <w:rPr>
                <w:sz w:val="22"/>
                <w:szCs w:val="22"/>
              </w:rPr>
            </w:pPr>
            <w:proofErr w:type="spellStart"/>
            <w:r w:rsidRPr="005E032A">
              <w:rPr>
                <w:sz w:val="22"/>
                <w:szCs w:val="22"/>
              </w:rPr>
              <w:t>Losartan</w:t>
            </w:r>
            <w:proofErr w:type="spellEnd"/>
            <w:r w:rsidRPr="005E032A">
              <w:rPr>
                <w:sz w:val="22"/>
                <w:szCs w:val="22"/>
              </w:rPr>
              <w:t xml:space="preserve"> och </w:t>
            </w:r>
            <w:proofErr w:type="spellStart"/>
            <w:r w:rsidRPr="005E032A">
              <w:rPr>
                <w:sz w:val="22"/>
                <w:szCs w:val="22"/>
              </w:rPr>
              <w:t>diuretika</w:t>
            </w:r>
            <w:proofErr w:type="spellEnd"/>
          </w:p>
          <w:p w:rsidR="005E032A" w:rsidRPr="005E032A" w:rsidRDefault="005E032A" w:rsidP="005E032A">
            <w:pPr>
              <w:rPr>
                <w:sz w:val="22"/>
                <w:szCs w:val="22"/>
              </w:rPr>
            </w:pPr>
            <w:proofErr w:type="spellStart"/>
            <w:r w:rsidRPr="005E032A">
              <w:rPr>
                <w:sz w:val="22"/>
                <w:szCs w:val="22"/>
              </w:rPr>
              <w:t>Eprosartan</w:t>
            </w:r>
            <w:proofErr w:type="spellEnd"/>
            <w:r w:rsidRPr="005E032A">
              <w:rPr>
                <w:sz w:val="22"/>
                <w:szCs w:val="22"/>
              </w:rPr>
              <w:t xml:space="preserve"> och </w:t>
            </w:r>
            <w:proofErr w:type="spellStart"/>
            <w:r w:rsidRPr="005E032A">
              <w:rPr>
                <w:sz w:val="22"/>
                <w:szCs w:val="22"/>
              </w:rPr>
              <w:t>diuretika</w:t>
            </w:r>
            <w:proofErr w:type="spellEnd"/>
          </w:p>
          <w:p w:rsidR="005E032A" w:rsidRPr="005E032A" w:rsidRDefault="005E032A" w:rsidP="005E032A">
            <w:pPr>
              <w:rPr>
                <w:sz w:val="22"/>
                <w:szCs w:val="22"/>
              </w:rPr>
            </w:pPr>
            <w:proofErr w:type="spellStart"/>
            <w:r w:rsidRPr="005E032A">
              <w:rPr>
                <w:sz w:val="22"/>
                <w:szCs w:val="22"/>
              </w:rPr>
              <w:t>Valsartan</w:t>
            </w:r>
            <w:proofErr w:type="spellEnd"/>
            <w:r w:rsidRPr="005E032A">
              <w:rPr>
                <w:sz w:val="22"/>
                <w:szCs w:val="22"/>
              </w:rPr>
              <w:t xml:space="preserve"> och </w:t>
            </w:r>
            <w:proofErr w:type="spellStart"/>
            <w:r w:rsidRPr="005E032A">
              <w:rPr>
                <w:sz w:val="22"/>
                <w:szCs w:val="22"/>
              </w:rPr>
              <w:t>diuretika</w:t>
            </w:r>
            <w:proofErr w:type="spellEnd"/>
          </w:p>
          <w:p w:rsidR="005E032A" w:rsidRPr="005E032A" w:rsidRDefault="005E032A" w:rsidP="005E032A">
            <w:pPr>
              <w:rPr>
                <w:sz w:val="22"/>
                <w:szCs w:val="22"/>
              </w:rPr>
            </w:pPr>
            <w:proofErr w:type="spellStart"/>
            <w:r w:rsidRPr="005E032A">
              <w:rPr>
                <w:sz w:val="22"/>
                <w:szCs w:val="22"/>
              </w:rPr>
              <w:t>Kandesartan</w:t>
            </w:r>
            <w:proofErr w:type="spellEnd"/>
            <w:r w:rsidRPr="005E032A">
              <w:rPr>
                <w:sz w:val="22"/>
                <w:szCs w:val="22"/>
              </w:rPr>
              <w:t xml:space="preserve"> och </w:t>
            </w:r>
            <w:proofErr w:type="spellStart"/>
            <w:r w:rsidRPr="005E032A">
              <w:rPr>
                <w:sz w:val="22"/>
                <w:szCs w:val="22"/>
              </w:rPr>
              <w:t>diuretika</w:t>
            </w:r>
            <w:proofErr w:type="spellEnd"/>
          </w:p>
          <w:p w:rsidR="005E032A" w:rsidRPr="005E032A" w:rsidRDefault="005E032A" w:rsidP="005E032A">
            <w:pPr>
              <w:rPr>
                <w:sz w:val="22"/>
                <w:szCs w:val="22"/>
              </w:rPr>
            </w:pPr>
            <w:proofErr w:type="spellStart"/>
            <w:r w:rsidRPr="005E032A">
              <w:rPr>
                <w:sz w:val="22"/>
                <w:szCs w:val="22"/>
              </w:rPr>
              <w:t>Telmisartan</w:t>
            </w:r>
            <w:proofErr w:type="spellEnd"/>
            <w:r w:rsidRPr="005E032A">
              <w:rPr>
                <w:sz w:val="22"/>
                <w:szCs w:val="22"/>
              </w:rPr>
              <w:t xml:space="preserve"> och </w:t>
            </w:r>
            <w:proofErr w:type="spellStart"/>
            <w:r w:rsidRPr="005E032A">
              <w:rPr>
                <w:sz w:val="22"/>
                <w:szCs w:val="22"/>
              </w:rPr>
              <w:t>diuretika</w:t>
            </w:r>
            <w:proofErr w:type="spellEnd"/>
          </w:p>
          <w:p w:rsidR="005E032A" w:rsidRDefault="005E032A" w:rsidP="005E032A">
            <w:pPr>
              <w:rPr>
                <w:sz w:val="22"/>
                <w:szCs w:val="22"/>
                <w:u w:val="single"/>
              </w:rPr>
            </w:pPr>
            <w:proofErr w:type="spellStart"/>
            <w:r w:rsidRPr="005E032A">
              <w:rPr>
                <w:sz w:val="22"/>
                <w:szCs w:val="22"/>
              </w:rPr>
              <w:t>Olmesartanmedoxomil</w:t>
            </w:r>
            <w:proofErr w:type="spellEnd"/>
            <w:r w:rsidRPr="005E032A">
              <w:rPr>
                <w:sz w:val="22"/>
                <w:szCs w:val="22"/>
              </w:rPr>
              <w:t xml:space="preserve"> och </w:t>
            </w:r>
            <w:proofErr w:type="spellStart"/>
            <w:r w:rsidRPr="005E032A">
              <w:rPr>
                <w:sz w:val="22"/>
                <w:szCs w:val="22"/>
              </w:rPr>
              <w:t>diuretika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5E032A" w:rsidRDefault="005E032A" w:rsidP="005E032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5E032A" w:rsidRDefault="005E032A" w:rsidP="005E032A">
            <w:pPr>
              <w:rPr>
                <w:sz w:val="22"/>
                <w:szCs w:val="22"/>
                <w:highlight w:val="yellow"/>
              </w:rPr>
            </w:pPr>
          </w:p>
        </w:tc>
      </w:tr>
      <w:tr w:rsidR="005E032A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442D0B" w:rsidRDefault="005E032A" w:rsidP="005E032A">
            <w:pPr>
              <w:ind w:left="2"/>
              <w:rPr>
                <w:strike/>
                <w:sz w:val="22"/>
                <w:szCs w:val="22"/>
              </w:rPr>
            </w:pPr>
          </w:p>
          <w:p w:rsidR="005E032A" w:rsidRPr="00442D0B" w:rsidRDefault="005E032A" w:rsidP="005E032A">
            <w:pPr>
              <w:ind w:left="2"/>
              <w:rPr>
                <w:strike/>
                <w:sz w:val="22"/>
                <w:szCs w:val="22"/>
              </w:rPr>
            </w:pPr>
          </w:p>
          <w:p w:rsidR="005E032A" w:rsidRPr="00442D0B" w:rsidRDefault="005E032A" w:rsidP="005E032A">
            <w:pPr>
              <w:ind w:left="2"/>
              <w:rPr>
                <w:strike/>
                <w:sz w:val="22"/>
                <w:szCs w:val="22"/>
              </w:rPr>
            </w:pPr>
          </w:p>
          <w:p w:rsidR="005E032A" w:rsidRPr="005E032A" w:rsidRDefault="005E032A" w:rsidP="005E032A">
            <w:pPr>
              <w:ind w:left="2"/>
              <w:rPr>
                <w:sz w:val="22"/>
                <w:szCs w:val="22"/>
                <w:lang w:val="fi-FI"/>
              </w:rPr>
            </w:pPr>
            <w:r w:rsidRPr="005E032A">
              <w:rPr>
                <w:sz w:val="22"/>
                <w:szCs w:val="22"/>
                <w:lang w:val="fi-FI"/>
              </w:rPr>
              <w:t>C09DB01</w:t>
            </w:r>
          </w:p>
          <w:p w:rsidR="005E032A" w:rsidRDefault="005E032A" w:rsidP="005E032A">
            <w:pPr>
              <w:ind w:left="2"/>
              <w:rPr>
                <w:strike/>
                <w:sz w:val="22"/>
                <w:szCs w:val="22"/>
                <w:lang w:val="fi-FI"/>
              </w:rPr>
            </w:pPr>
            <w:r w:rsidRPr="005E032A">
              <w:rPr>
                <w:sz w:val="22"/>
                <w:szCs w:val="22"/>
                <w:lang w:val="fi-FI"/>
              </w:rPr>
              <w:t>C09DB02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5E032A" w:rsidRDefault="005E032A" w:rsidP="005E032A">
            <w:pPr>
              <w:rPr>
                <w:sz w:val="22"/>
                <w:szCs w:val="22"/>
                <w:u w:val="single"/>
              </w:rPr>
            </w:pPr>
            <w:proofErr w:type="spellStart"/>
            <w:r w:rsidRPr="005E032A">
              <w:rPr>
                <w:sz w:val="22"/>
                <w:szCs w:val="22"/>
                <w:u w:val="single"/>
              </w:rPr>
              <w:t>Angiotensin</w:t>
            </w:r>
            <w:proofErr w:type="spellEnd"/>
            <w:r w:rsidRPr="005E032A">
              <w:rPr>
                <w:sz w:val="22"/>
                <w:szCs w:val="22"/>
                <w:u w:val="single"/>
              </w:rPr>
              <w:t xml:space="preserve"> II-antagonister och </w:t>
            </w:r>
            <w:proofErr w:type="spellStart"/>
            <w:r w:rsidRPr="005E032A">
              <w:rPr>
                <w:sz w:val="22"/>
                <w:szCs w:val="22"/>
                <w:u w:val="single"/>
              </w:rPr>
              <w:t>kalciumkanalblocke</w:t>
            </w:r>
            <w:proofErr w:type="spellEnd"/>
            <w:r w:rsidRPr="005E032A">
              <w:rPr>
                <w:sz w:val="22"/>
                <w:szCs w:val="22"/>
                <w:u w:val="single"/>
              </w:rPr>
              <w:t xml:space="preserve">-rare: </w:t>
            </w:r>
          </w:p>
          <w:p w:rsidR="005E032A" w:rsidRPr="005E032A" w:rsidRDefault="005E032A" w:rsidP="005E032A">
            <w:pPr>
              <w:rPr>
                <w:sz w:val="22"/>
                <w:szCs w:val="22"/>
              </w:rPr>
            </w:pPr>
            <w:proofErr w:type="spellStart"/>
            <w:r w:rsidRPr="005E032A">
              <w:rPr>
                <w:sz w:val="22"/>
                <w:szCs w:val="22"/>
              </w:rPr>
              <w:t>Valsartan</w:t>
            </w:r>
            <w:proofErr w:type="spellEnd"/>
            <w:r w:rsidRPr="005E032A">
              <w:rPr>
                <w:sz w:val="22"/>
                <w:szCs w:val="22"/>
              </w:rPr>
              <w:t xml:space="preserve"> och </w:t>
            </w:r>
            <w:proofErr w:type="spellStart"/>
            <w:r w:rsidRPr="005E032A">
              <w:rPr>
                <w:sz w:val="22"/>
                <w:szCs w:val="22"/>
              </w:rPr>
              <w:t>amlodipin</w:t>
            </w:r>
            <w:proofErr w:type="spellEnd"/>
          </w:p>
          <w:p w:rsidR="005E032A" w:rsidRPr="005E032A" w:rsidRDefault="005E032A" w:rsidP="005E032A">
            <w:pPr>
              <w:rPr>
                <w:sz w:val="22"/>
                <w:szCs w:val="22"/>
                <w:u w:val="single"/>
              </w:rPr>
            </w:pPr>
            <w:proofErr w:type="spellStart"/>
            <w:r w:rsidRPr="005E032A">
              <w:rPr>
                <w:sz w:val="22"/>
                <w:szCs w:val="22"/>
              </w:rPr>
              <w:t>Olmesartanmedoxomil</w:t>
            </w:r>
            <w:proofErr w:type="spellEnd"/>
            <w:r w:rsidRPr="005E032A">
              <w:rPr>
                <w:sz w:val="22"/>
                <w:szCs w:val="22"/>
              </w:rPr>
              <w:t xml:space="preserve"> och </w:t>
            </w:r>
            <w:proofErr w:type="spellStart"/>
            <w:r w:rsidRPr="005E032A">
              <w:rPr>
                <w:sz w:val="22"/>
                <w:szCs w:val="22"/>
              </w:rPr>
              <w:t>amlodipin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5E032A" w:rsidRDefault="005E032A" w:rsidP="005E032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5E032A" w:rsidRDefault="005E032A" w:rsidP="005E032A">
            <w:pPr>
              <w:rPr>
                <w:sz w:val="22"/>
                <w:szCs w:val="22"/>
                <w:highlight w:val="yellow"/>
              </w:rPr>
            </w:pPr>
            <w:r w:rsidRPr="005E032A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E032A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442D0B" w:rsidRDefault="005E032A" w:rsidP="005E032A">
            <w:pPr>
              <w:ind w:left="2"/>
              <w:rPr>
                <w:strike/>
                <w:sz w:val="22"/>
                <w:szCs w:val="22"/>
              </w:rPr>
            </w:pPr>
          </w:p>
          <w:p w:rsidR="005E032A" w:rsidRPr="00442D0B" w:rsidRDefault="005E032A" w:rsidP="005E032A">
            <w:pPr>
              <w:ind w:left="2"/>
              <w:rPr>
                <w:sz w:val="22"/>
                <w:szCs w:val="22"/>
              </w:rPr>
            </w:pPr>
          </w:p>
          <w:p w:rsidR="005E032A" w:rsidRPr="005F7DD3" w:rsidRDefault="005E032A" w:rsidP="005E032A">
            <w:pPr>
              <w:rPr>
                <w:sz w:val="22"/>
                <w:szCs w:val="22"/>
                <w:lang w:val="fi-FI"/>
              </w:rPr>
            </w:pPr>
            <w:r w:rsidRPr="005F7DD3">
              <w:rPr>
                <w:sz w:val="22"/>
                <w:szCs w:val="22"/>
                <w:lang w:val="fi-FI"/>
              </w:rPr>
              <w:t>C10AA01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fi-FI"/>
              </w:rPr>
            </w:pPr>
            <w:r w:rsidRPr="005F7DD3">
              <w:rPr>
                <w:sz w:val="22"/>
                <w:szCs w:val="22"/>
                <w:lang w:val="fi-FI"/>
              </w:rPr>
              <w:t>C10AA02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fi-FI"/>
              </w:rPr>
            </w:pPr>
            <w:r w:rsidRPr="005F7DD3">
              <w:rPr>
                <w:sz w:val="22"/>
                <w:szCs w:val="22"/>
                <w:lang w:val="fi-FI"/>
              </w:rPr>
              <w:t>C10AA03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fi-FI"/>
              </w:rPr>
            </w:pPr>
            <w:r w:rsidRPr="005F7DD3">
              <w:rPr>
                <w:sz w:val="22"/>
                <w:szCs w:val="22"/>
                <w:lang w:val="fi-FI"/>
              </w:rPr>
              <w:t>C10AA04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fi-FI"/>
              </w:rPr>
            </w:pPr>
            <w:r w:rsidRPr="005F7DD3">
              <w:rPr>
                <w:sz w:val="22"/>
                <w:szCs w:val="22"/>
                <w:lang w:val="fi-FI"/>
              </w:rPr>
              <w:t>C10AA05</w:t>
            </w:r>
          </w:p>
          <w:p w:rsidR="005E032A" w:rsidRPr="005F7DD3" w:rsidRDefault="005E032A" w:rsidP="005E032A">
            <w:pPr>
              <w:ind w:left="2"/>
              <w:rPr>
                <w:sz w:val="22"/>
                <w:szCs w:val="22"/>
                <w:lang w:val="fi-FI"/>
              </w:rPr>
            </w:pPr>
            <w:r w:rsidRPr="005F7DD3">
              <w:rPr>
                <w:sz w:val="22"/>
                <w:szCs w:val="22"/>
                <w:lang w:val="fi-FI"/>
              </w:rPr>
              <w:t>C10AA07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0E62E2" w:rsidRDefault="005E032A" w:rsidP="005E032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HMG-</w:t>
            </w:r>
            <w:proofErr w:type="spellStart"/>
            <w:r>
              <w:rPr>
                <w:sz w:val="22"/>
                <w:szCs w:val="22"/>
                <w:u w:val="single"/>
              </w:rPr>
              <w:t>CoA</w:t>
            </w:r>
            <w:proofErr w:type="spellEnd"/>
            <w:r>
              <w:rPr>
                <w:sz w:val="22"/>
                <w:szCs w:val="22"/>
                <w:u w:val="single"/>
              </w:rPr>
              <w:t>-</w:t>
            </w:r>
            <w:proofErr w:type="spellStart"/>
            <w:r>
              <w:rPr>
                <w:sz w:val="22"/>
                <w:szCs w:val="22"/>
                <w:u w:val="single"/>
              </w:rPr>
              <w:t>reduktashämmare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(statiner)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5E032A" w:rsidRPr="00122786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Simvastatin</w:t>
            </w:r>
            <w:proofErr w:type="spellEnd"/>
          </w:p>
          <w:p w:rsidR="005E032A" w:rsidRPr="00122786" w:rsidRDefault="005E032A" w:rsidP="005E0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Lovastatin</w:t>
            </w:r>
          </w:p>
          <w:p w:rsidR="005E032A" w:rsidRPr="00122786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Pravastatin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5E032A" w:rsidRPr="00122786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Fluvastatin</w:t>
            </w:r>
            <w:proofErr w:type="spellEnd"/>
          </w:p>
          <w:p w:rsidR="005E032A" w:rsidRPr="00122786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Atorvastatin</w:t>
            </w:r>
            <w:proofErr w:type="spellEnd"/>
          </w:p>
          <w:p w:rsidR="005E032A" w:rsidRPr="00122786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Rosuvastatin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122786" w:rsidRDefault="005E032A" w:rsidP="005E0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dyslipidemi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2A" w:rsidRPr="00122786" w:rsidRDefault="005E032A" w:rsidP="005E032A">
            <w:pPr>
              <w:ind w:right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:rsidR="005E032A" w:rsidRPr="00122786" w:rsidRDefault="005E032A" w:rsidP="005E032A">
            <w:pPr>
              <w:ind w:right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 för ärftlig </w:t>
            </w:r>
            <w:proofErr w:type="spellStart"/>
            <w:r>
              <w:rPr>
                <w:sz w:val="22"/>
                <w:szCs w:val="22"/>
              </w:rPr>
              <w:t>dyslipidemi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E357D2" w:rsidTr="00CF1A14"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Default="00E357D2" w:rsidP="00E357D2">
            <w:pPr>
              <w:rPr>
                <w:sz w:val="22"/>
                <w:szCs w:val="22"/>
              </w:rPr>
            </w:pPr>
            <w:r>
              <w:rPr>
                <w:i/>
              </w:rPr>
              <w:t>Smärtstillande läkemedel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E357D2" w:rsidRDefault="00E357D2" w:rsidP="00E357D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E357D2" w:rsidRDefault="00E357D2" w:rsidP="00E357D2">
            <w:pPr>
              <w:rPr>
                <w:sz w:val="22"/>
                <w:szCs w:val="22"/>
                <w:highlight w:val="yellow"/>
              </w:rPr>
            </w:pPr>
            <w:r w:rsidRPr="00E357D2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357D2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5B3690" w:rsidRDefault="00E357D2" w:rsidP="00E357D2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M01AE01 </w:t>
            </w:r>
          </w:p>
          <w:p w:rsidR="00E357D2" w:rsidRPr="005B3690" w:rsidRDefault="00E357D2" w:rsidP="00E357D2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M01AE02 </w:t>
            </w:r>
          </w:p>
          <w:p w:rsidR="00E357D2" w:rsidRPr="005B3690" w:rsidRDefault="00E357D2" w:rsidP="00E357D2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N02BE01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5B3690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Ibuprofen (under 800 mg) </w:t>
            </w:r>
          </w:p>
          <w:p w:rsidR="00E357D2" w:rsidRPr="005B3690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Naproxen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357D2" w:rsidRPr="005B3690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Paracetamol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3D1C10" w:rsidRDefault="00E357D2" w:rsidP="00E357D2">
            <w:pPr>
              <w:rPr>
                <w:sz w:val="22"/>
                <w:szCs w:val="22"/>
                <w:highlight w:val="yellow"/>
              </w:rPr>
            </w:pPr>
            <w:r w:rsidRPr="003D1C10">
              <w:rPr>
                <w:sz w:val="22"/>
                <w:szCs w:val="22"/>
              </w:rPr>
              <w:t xml:space="preserve">av läkare bedömd långvarig smärta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3D1C10" w:rsidRDefault="00E357D2" w:rsidP="00E357D2">
            <w:pPr>
              <w:rPr>
                <w:sz w:val="22"/>
                <w:szCs w:val="22"/>
              </w:rPr>
            </w:pPr>
            <w:r w:rsidRPr="003D1C10">
              <w:rPr>
                <w:sz w:val="22"/>
                <w:szCs w:val="22"/>
              </w:rPr>
              <w:t xml:space="preserve">för 18–75-åringar </w:t>
            </w:r>
          </w:p>
          <w:p w:rsidR="00E357D2" w:rsidRPr="00E357D2" w:rsidRDefault="00E357D2" w:rsidP="00E357D2">
            <w:pPr>
              <w:rPr>
                <w:strike/>
                <w:sz w:val="22"/>
                <w:szCs w:val="22"/>
                <w:highlight w:val="yellow"/>
              </w:rPr>
            </w:pPr>
            <w:r w:rsidRPr="003D1C10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E357D2" w:rsidTr="008941F3"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Läkemedel vid sjukdomar i andningsorganen</w:t>
            </w:r>
          </w:p>
        </w:tc>
      </w:tr>
      <w:tr w:rsidR="00E357D2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5F7DD3" w:rsidRDefault="00E357D2" w:rsidP="00E357D2">
            <w:pPr>
              <w:ind w:left="2"/>
              <w:rPr>
                <w:strike/>
                <w:sz w:val="22"/>
                <w:szCs w:val="22"/>
              </w:rPr>
            </w:pPr>
          </w:p>
          <w:p w:rsidR="00E357D2" w:rsidRPr="005F7DD3" w:rsidRDefault="00E357D2" w:rsidP="00E357D2">
            <w:pPr>
              <w:rPr>
                <w:sz w:val="22"/>
                <w:szCs w:val="22"/>
              </w:rPr>
            </w:pPr>
          </w:p>
          <w:p w:rsidR="00E357D2" w:rsidRPr="005F7DD3" w:rsidRDefault="00E357D2" w:rsidP="00E357D2">
            <w:pPr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R03AC02</w:t>
            </w:r>
          </w:p>
          <w:p w:rsidR="00E357D2" w:rsidRPr="005F7DD3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R03AC03</w:t>
            </w:r>
          </w:p>
          <w:p w:rsidR="00E357D2" w:rsidRPr="005F7DD3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R03AC12</w:t>
            </w:r>
          </w:p>
          <w:p w:rsidR="00E357D2" w:rsidRPr="005F7DD3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R03AC13</w:t>
            </w:r>
          </w:p>
          <w:p w:rsidR="00E357D2" w:rsidRPr="005F7DD3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R03AC19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0E62E2" w:rsidRDefault="00E357D2" w:rsidP="00E357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Selektiva beta-2-stimulerande medel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Salbutamol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Terbutalin</w:t>
            </w:r>
            <w:proofErr w:type="spellEnd"/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Salmeterol</w:t>
            </w:r>
            <w:proofErr w:type="spellEnd"/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Formoterol</w:t>
            </w:r>
            <w:proofErr w:type="spellEnd"/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Olodaterol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astma, KOL (COPD)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</w:p>
        </w:tc>
      </w:tr>
      <w:tr w:rsidR="00E357D2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ind w:left="2"/>
              <w:rPr>
                <w:sz w:val="22"/>
                <w:szCs w:val="22"/>
              </w:rPr>
            </w:pPr>
          </w:p>
          <w:p w:rsidR="00E357D2" w:rsidRPr="00F8421D" w:rsidRDefault="00E357D2" w:rsidP="00E357D2">
            <w:pPr>
              <w:ind w:left="2"/>
              <w:rPr>
                <w:sz w:val="22"/>
                <w:szCs w:val="22"/>
              </w:rPr>
            </w:pPr>
          </w:p>
          <w:p w:rsidR="00E357D2" w:rsidRPr="00F8421D" w:rsidRDefault="00E357D2" w:rsidP="00E357D2">
            <w:pPr>
              <w:ind w:left="2"/>
              <w:rPr>
                <w:sz w:val="22"/>
                <w:szCs w:val="22"/>
              </w:rPr>
            </w:pPr>
          </w:p>
          <w:p w:rsidR="00E357D2" w:rsidRDefault="00E357D2" w:rsidP="00E357D2">
            <w:pPr>
              <w:rPr>
                <w:sz w:val="22"/>
                <w:szCs w:val="22"/>
              </w:rPr>
            </w:pPr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R03AK06 R03AK07 </w:t>
            </w:r>
          </w:p>
          <w:p w:rsidR="00E357D2" w:rsidRPr="00F8421D" w:rsidRDefault="00E357D2" w:rsidP="00E357D2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R03AK08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Adrenerga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läkemedelssubstanser i kombination med </w:t>
            </w:r>
            <w:proofErr w:type="spellStart"/>
            <w:r>
              <w:rPr>
                <w:sz w:val="22"/>
                <w:szCs w:val="22"/>
                <w:u w:val="single"/>
              </w:rPr>
              <w:t>kortikosteroider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eller andra läkemedelssubstanser</w:t>
            </w:r>
            <w:r>
              <w:rPr>
                <w:sz w:val="22"/>
                <w:szCs w:val="22"/>
              </w:rPr>
              <w:t>:</w:t>
            </w:r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Salmeterol</w:t>
            </w:r>
            <w:proofErr w:type="spellEnd"/>
            <w:r>
              <w:rPr>
                <w:sz w:val="22"/>
                <w:szCs w:val="22"/>
              </w:rPr>
              <w:t xml:space="preserve"> och </w:t>
            </w:r>
            <w:proofErr w:type="spellStart"/>
            <w:r>
              <w:rPr>
                <w:sz w:val="22"/>
                <w:szCs w:val="22"/>
              </w:rPr>
              <w:t>flutikason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357D2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Formoterol</w:t>
            </w:r>
            <w:proofErr w:type="spellEnd"/>
            <w:r>
              <w:rPr>
                <w:sz w:val="22"/>
                <w:szCs w:val="22"/>
              </w:rPr>
              <w:t xml:space="preserve"> och </w:t>
            </w:r>
            <w:proofErr w:type="spellStart"/>
            <w:r>
              <w:rPr>
                <w:sz w:val="22"/>
                <w:szCs w:val="22"/>
              </w:rPr>
              <w:t>budesonid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Formoterol</w:t>
            </w:r>
            <w:proofErr w:type="spellEnd"/>
            <w:r>
              <w:rPr>
                <w:sz w:val="22"/>
                <w:szCs w:val="22"/>
              </w:rPr>
              <w:t xml:space="preserve"> och </w:t>
            </w:r>
            <w:proofErr w:type="spellStart"/>
            <w:r>
              <w:rPr>
                <w:sz w:val="22"/>
                <w:szCs w:val="22"/>
              </w:rPr>
              <w:t>beklometason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astma, KOL (COPD)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</w:p>
        </w:tc>
      </w:tr>
      <w:tr w:rsidR="00E357D2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ind w:left="12"/>
              <w:rPr>
                <w:sz w:val="22"/>
                <w:szCs w:val="22"/>
              </w:rPr>
            </w:pPr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R03BA01</w:t>
            </w:r>
          </w:p>
          <w:p w:rsidR="00E357D2" w:rsidRPr="00F8421D" w:rsidRDefault="00E357D2" w:rsidP="00E357D2">
            <w:pPr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R03BA02</w:t>
            </w:r>
          </w:p>
          <w:p w:rsidR="00E357D2" w:rsidRPr="00F8421D" w:rsidRDefault="00E357D2" w:rsidP="00E357D2">
            <w:pPr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R03BA05</w:t>
            </w:r>
          </w:p>
          <w:p w:rsidR="00E357D2" w:rsidRPr="00F8421D" w:rsidRDefault="00E357D2" w:rsidP="00E357D2">
            <w:pPr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R03BA07</w:t>
            </w:r>
          </w:p>
          <w:p w:rsidR="00E357D2" w:rsidRPr="00F8421D" w:rsidRDefault="00E357D2" w:rsidP="00E357D2">
            <w:pPr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R03BA08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0E62E2" w:rsidRDefault="00E357D2" w:rsidP="00E357D2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Glukokortikoider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357D2" w:rsidRPr="00B77DA1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Beklometason</w:t>
            </w:r>
            <w:proofErr w:type="spellEnd"/>
          </w:p>
          <w:p w:rsidR="00E357D2" w:rsidRPr="00B77DA1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Budesonid</w:t>
            </w:r>
            <w:proofErr w:type="spellEnd"/>
          </w:p>
          <w:p w:rsidR="00E357D2" w:rsidRPr="00B77DA1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Flutikason</w:t>
            </w:r>
            <w:proofErr w:type="spellEnd"/>
          </w:p>
          <w:p w:rsidR="00E357D2" w:rsidRPr="00B77DA1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Mometason</w:t>
            </w:r>
            <w:proofErr w:type="spellEnd"/>
          </w:p>
          <w:p w:rsidR="00E357D2" w:rsidRPr="00B77DA1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Ciklesonid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astma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:rsidR="00E357D2" w:rsidRPr="00F8421D" w:rsidRDefault="00E357D2" w:rsidP="00E357D2">
            <w:pPr>
              <w:rPr>
                <w:strike/>
                <w:sz w:val="22"/>
                <w:szCs w:val="22"/>
              </w:rPr>
            </w:pPr>
          </w:p>
        </w:tc>
      </w:tr>
      <w:tr w:rsidR="00E357D2" w:rsidTr="00CF1A14">
        <w:trPr>
          <w:trHeight w:val="88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Default="00E357D2" w:rsidP="00E357D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Preparat för lokal behandling för lindrande av täppt näsa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E357D2" w:rsidRDefault="00E357D2" w:rsidP="00E357D2">
            <w:pPr>
              <w:spacing w:after="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rPr>
                <w:sz w:val="22"/>
                <w:szCs w:val="22"/>
              </w:rPr>
            </w:pPr>
          </w:p>
        </w:tc>
      </w:tr>
      <w:tr w:rsidR="00E357D2" w:rsidTr="008941F3">
        <w:trPr>
          <w:trHeight w:val="88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BC37A8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R01AC01 </w:t>
            </w:r>
          </w:p>
          <w:p w:rsidR="00E357D2" w:rsidRPr="00BC37A8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R01AC02 </w:t>
            </w:r>
          </w:p>
          <w:p w:rsidR="00E357D2" w:rsidRPr="00F8421D" w:rsidRDefault="00E357D2" w:rsidP="00E357D2">
            <w:pPr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R01AC03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BC37A8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Natriumkromoglikat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E357D2" w:rsidRPr="00BC37A8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Levokabastin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357D2" w:rsidRPr="00631F75" w:rsidRDefault="00E357D2" w:rsidP="00E357D2">
            <w:pPr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</w:rPr>
              <w:t>Azelastin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3D1C10" w:rsidRDefault="00E357D2" w:rsidP="00E357D2">
            <w:pPr>
              <w:spacing w:after="5"/>
              <w:rPr>
                <w:sz w:val="22"/>
                <w:szCs w:val="22"/>
                <w:highlight w:val="yellow"/>
              </w:rPr>
            </w:pPr>
            <w:r w:rsidRPr="003D1C10">
              <w:rPr>
                <w:sz w:val="22"/>
                <w:szCs w:val="22"/>
              </w:rPr>
              <w:t xml:space="preserve">av läkare tidigare diagnostiserad allergisk snuva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3D1C10" w:rsidRDefault="00E357D2" w:rsidP="00E357D2">
            <w:pPr>
              <w:rPr>
                <w:sz w:val="22"/>
                <w:szCs w:val="22"/>
              </w:rPr>
            </w:pPr>
            <w:r w:rsidRPr="003D1C10">
              <w:rPr>
                <w:sz w:val="22"/>
                <w:szCs w:val="22"/>
              </w:rPr>
              <w:t>inte för personer under 16 år, inte under graviditet eller amning</w:t>
            </w:r>
          </w:p>
        </w:tc>
      </w:tr>
      <w:tr w:rsidR="00E357D2" w:rsidTr="008941F3">
        <w:tc>
          <w:tcPr>
            <w:tcW w:w="8784" w:type="dxa"/>
            <w:gridSpan w:val="4"/>
          </w:tcPr>
          <w:p w:rsidR="00E357D2" w:rsidRPr="00F8421D" w:rsidRDefault="00E357D2" w:rsidP="00E357D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Allergiläkemedel</w:t>
            </w:r>
          </w:p>
        </w:tc>
      </w:tr>
      <w:tr w:rsidR="00E357D2" w:rsidTr="008941F3">
        <w:trPr>
          <w:trHeight w:val="283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</w:p>
          <w:p w:rsidR="00E357D2" w:rsidRPr="00F8421D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</w:p>
          <w:p w:rsidR="00E357D2" w:rsidRPr="00F8421D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</w:p>
          <w:p w:rsidR="00E357D2" w:rsidRDefault="00E357D2" w:rsidP="00E357D2">
            <w:pPr>
              <w:rPr>
                <w:sz w:val="22"/>
                <w:szCs w:val="22"/>
                <w:lang w:val="en-US"/>
              </w:rPr>
            </w:pPr>
          </w:p>
          <w:p w:rsidR="00E357D2" w:rsidRPr="005F7DD3" w:rsidRDefault="00E357D2" w:rsidP="00E357D2">
            <w:pPr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R01AD01</w:t>
            </w:r>
          </w:p>
          <w:p w:rsidR="00E357D2" w:rsidRPr="005F7DD3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R01AD05</w:t>
            </w:r>
          </w:p>
          <w:p w:rsidR="00E357D2" w:rsidRPr="005F7DD3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R01AD08</w:t>
            </w:r>
          </w:p>
          <w:p w:rsidR="00E357D2" w:rsidRPr="005F7DD3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R01AD09</w:t>
            </w:r>
          </w:p>
          <w:p w:rsidR="00E357D2" w:rsidRPr="005F7DD3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R01AD11</w:t>
            </w:r>
          </w:p>
          <w:p w:rsidR="00E357D2" w:rsidRPr="005F7DD3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  <w:r w:rsidRPr="005F7DD3">
              <w:rPr>
                <w:sz w:val="22"/>
                <w:szCs w:val="22"/>
                <w:lang w:val="en-US"/>
              </w:rPr>
              <w:t>R01AD58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0E62E2" w:rsidRDefault="00E357D2" w:rsidP="00E357D2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Kortikosteroider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, inkl. kombinationer </w:t>
            </w:r>
            <w:r>
              <w:rPr>
                <w:sz w:val="22"/>
                <w:szCs w:val="22"/>
              </w:rPr>
              <w:t>(Preparat för lokal behandling av nässlemhinnan):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Beklometason</w:t>
            </w:r>
            <w:proofErr w:type="spellEnd"/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Budesonid</w:t>
            </w:r>
            <w:proofErr w:type="spellEnd"/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Flutikason</w:t>
            </w:r>
            <w:proofErr w:type="spellEnd"/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Mometason</w:t>
            </w:r>
            <w:proofErr w:type="spellEnd"/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Triamcinolon</w:t>
            </w:r>
            <w:proofErr w:type="spellEnd"/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Flutikason</w:t>
            </w:r>
            <w:proofErr w:type="spellEnd"/>
            <w:r>
              <w:rPr>
                <w:sz w:val="22"/>
                <w:szCs w:val="22"/>
              </w:rPr>
              <w:t>, kombinationer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 läkare tidigare diagnostiserad allergisk snuva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 för personer under 16 år</w:t>
            </w:r>
          </w:p>
        </w:tc>
      </w:tr>
      <w:tr w:rsidR="00E357D2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spacing w:after="2" w:line="237" w:lineRule="auto"/>
              <w:ind w:left="2"/>
              <w:rPr>
                <w:sz w:val="22"/>
                <w:szCs w:val="22"/>
              </w:rPr>
            </w:pPr>
          </w:p>
          <w:p w:rsidR="00E357D2" w:rsidRDefault="00E357D2" w:rsidP="00E357D2">
            <w:pPr>
              <w:spacing w:after="2" w:line="237" w:lineRule="auto"/>
              <w:ind w:left="2"/>
              <w:rPr>
                <w:sz w:val="22"/>
                <w:szCs w:val="22"/>
              </w:rPr>
            </w:pPr>
          </w:p>
          <w:p w:rsidR="00E357D2" w:rsidRPr="00F8421D" w:rsidRDefault="00E357D2" w:rsidP="00E357D2">
            <w:pPr>
              <w:spacing w:after="2" w:line="237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R06AE07 R06AE09 </w:t>
            </w:r>
          </w:p>
          <w:p w:rsidR="00E357D2" w:rsidRPr="00F8421D" w:rsidRDefault="00E357D2" w:rsidP="00E357D2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R06AX13 </w:t>
            </w:r>
          </w:p>
          <w:p w:rsidR="00E357D2" w:rsidRPr="00F8421D" w:rsidRDefault="00E357D2" w:rsidP="00E357D2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R06AX18 </w:t>
            </w:r>
          </w:p>
          <w:p w:rsidR="00E357D2" w:rsidRPr="00F8421D" w:rsidRDefault="00E357D2" w:rsidP="00E357D2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R06AX22 </w:t>
            </w:r>
          </w:p>
          <w:p w:rsidR="00E357D2" w:rsidRPr="00F8421D" w:rsidRDefault="00E357D2" w:rsidP="00E357D2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R06AX26 </w:t>
            </w:r>
          </w:p>
          <w:p w:rsidR="00E357D2" w:rsidRPr="00F8421D" w:rsidRDefault="00E357D2" w:rsidP="00E357D2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R06AX27 R06AX29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Antihistaminer för systemiskt bruk</w:t>
            </w:r>
            <w:r>
              <w:rPr>
                <w:sz w:val="22"/>
                <w:szCs w:val="22"/>
              </w:rPr>
              <w:t>:</w:t>
            </w:r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Cetirizin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Levocetirizin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Loratadin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Akrivastin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Ebastin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Fexofenadin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Desloratadin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357D2" w:rsidRPr="00F8421D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Bilastin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 läkare tidigare diagnostiserad allergisk snuva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 16–75-åringar, inte under graviditet eller amning, inte för personer som lider av långt QT-syndrom (LQTS) </w:t>
            </w:r>
          </w:p>
        </w:tc>
      </w:tr>
      <w:tr w:rsidR="00E357D2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C01CA24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Adrenalin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akut behandling av anafylaktisk reaktion, egenvård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F8421D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 för personer under 16 år </w:t>
            </w:r>
          </w:p>
        </w:tc>
      </w:tr>
      <w:tr w:rsidR="00E357D2" w:rsidTr="008941F3">
        <w:tc>
          <w:tcPr>
            <w:tcW w:w="8784" w:type="dxa"/>
            <w:gridSpan w:val="4"/>
          </w:tcPr>
          <w:p w:rsidR="00E357D2" w:rsidRPr="005B3690" w:rsidRDefault="00E357D2" w:rsidP="00E357D2">
            <w:pPr>
              <w:rPr>
                <w:i/>
              </w:rPr>
            </w:pPr>
            <w:r>
              <w:rPr>
                <w:i/>
              </w:rPr>
              <w:t>Preventivmedel</w:t>
            </w:r>
          </w:p>
        </w:tc>
      </w:tr>
      <w:tr w:rsidR="00E357D2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384D28" w:rsidRDefault="00E357D2" w:rsidP="00E357D2">
            <w:pPr>
              <w:ind w:left="2"/>
              <w:rPr>
                <w:strike/>
                <w:sz w:val="22"/>
                <w:szCs w:val="22"/>
              </w:rPr>
            </w:pPr>
          </w:p>
          <w:p w:rsidR="00E357D2" w:rsidRPr="00384D28" w:rsidRDefault="00E357D2" w:rsidP="00E357D2">
            <w:pPr>
              <w:ind w:left="2"/>
              <w:rPr>
                <w:sz w:val="22"/>
                <w:szCs w:val="22"/>
              </w:rPr>
            </w:pPr>
          </w:p>
          <w:p w:rsidR="00E357D2" w:rsidRPr="00384D28" w:rsidRDefault="00E357D2" w:rsidP="00E357D2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G03AA07 </w:t>
            </w:r>
          </w:p>
          <w:p w:rsidR="00E357D2" w:rsidRDefault="00E357D2" w:rsidP="00E357D2">
            <w:pPr>
              <w:rPr>
                <w:sz w:val="22"/>
                <w:szCs w:val="22"/>
              </w:rPr>
            </w:pPr>
          </w:p>
          <w:p w:rsidR="00E357D2" w:rsidRPr="00384D28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G03AA09</w:t>
            </w:r>
          </w:p>
          <w:p w:rsidR="00E357D2" w:rsidRDefault="00E357D2" w:rsidP="00E357D2">
            <w:pPr>
              <w:rPr>
                <w:sz w:val="22"/>
                <w:szCs w:val="22"/>
              </w:rPr>
            </w:pPr>
          </w:p>
          <w:p w:rsidR="00E357D2" w:rsidRPr="00384D28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G03AA10</w:t>
            </w:r>
          </w:p>
          <w:p w:rsidR="00E357D2" w:rsidRPr="00384D28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G03AA11</w:t>
            </w:r>
          </w:p>
          <w:p w:rsidR="00E357D2" w:rsidRDefault="00E357D2" w:rsidP="00E357D2">
            <w:pPr>
              <w:rPr>
                <w:sz w:val="22"/>
                <w:szCs w:val="22"/>
              </w:rPr>
            </w:pPr>
          </w:p>
          <w:p w:rsidR="00E357D2" w:rsidRPr="00384D28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G03AA12</w:t>
            </w:r>
          </w:p>
          <w:p w:rsidR="00E357D2" w:rsidRDefault="00E357D2" w:rsidP="00E357D2">
            <w:pPr>
              <w:rPr>
                <w:sz w:val="22"/>
                <w:szCs w:val="22"/>
              </w:rPr>
            </w:pPr>
          </w:p>
          <w:p w:rsidR="00E357D2" w:rsidRDefault="00E357D2" w:rsidP="00E357D2">
            <w:pPr>
              <w:rPr>
                <w:sz w:val="22"/>
                <w:szCs w:val="22"/>
              </w:rPr>
            </w:pPr>
          </w:p>
          <w:p w:rsidR="00E357D2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G03AA13</w:t>
            </w:r>
          </w:p>
          <w:p w:rsidR="00E357D2" w:rsidRPr="00384D28" w:rsidRDefault="00E357D2" w:rsidP="00E357D2">
            <w:pPr>
              <w:rPr>
                <w:sz w:val="22"/>
                <w:szCs w:val="22"/>
              </w:rPr>
            </w:pPr>
            <w:r w:rsidRPr="00E357D2">
              <w:rPr>
                <w:sz w:val="22"/>
                <w:szCs w:val="22"/>
                <w:highlight w:val="yellow"/>
              </w:rPr>
              <w:t>G03AA14</w:t>
            </w:r>
          </w:p>
          <w:p w:rsidR="00E357D2" w:rsidRPr="000E62E2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G03AA16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5B3690" w:rsidRDefault="00E357D2" w:rsidP="00E357D2">
            <w:pPr>
              <w:spacing w:after="1" w:line="23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Progestagener och östrogener, fasta kombinationer</w:t>
            </w:r>
            <w:r>
              <w:rPr>
                <w:sz w:val="22"/>
                <w:szCs w:val="22"/>
              </w:rPr>
              <w:t xml:space="preserve">: </w:t>
            </w:r>
          </w:p>
          <w:p w:rsidR="00E357D2" w:rsidRPr="005B3690" w:rsidRDefault="00E357D2" w:rsidP="00E357D2">
            <w:pPr>
              <w:spacing w:after="1" w:line="23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Levonorgestrel</w:t>
            </w:r>
            <w:proofErr w:type="spellEnd"/>
            <w:r>
              <w:rPr>
                <w:sz w:val="22"/>
                <w:szCs w:val="22"/>
              </w:rPr>
              <w:t xml:space="preserve"> och </w:t>
            </w:r>
            <w:proofErr w:type="spellStart"/>
            <w:r>
              <w:rPr>
                <w:sz w:val="22"/>
                <w:szCs w:val="22"/>
              </w:rPr>
              <w:t>etinyl</w:t>
            </w:r>
            <w:r w:rsidR="007D3F96">
              <w:rPr>
                <w:sz w:val="22"/>
                <w:szCs w:val="22"/>
              </w:rPr>
              <w:t>östradiol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357D2" w:rsidRPr="005B3690" w:rsidRDefault="00E357D2" w:rsidP="00E357D2">
            <w:pPr>
              <w:spacing w:after="1" w:line="23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Desogestrel</w:t>
            </w:r>
            <w:proofErr w:type="spellEnd"/>
            <w:r>
              <w:rPr>
                <w:sz w:val="22"/>
                <w:szCs w:val="22"/>
              </w:rPr>
              <w:t xml:space="preserve"> och </w:t>
            </w:r>
            <w:proofErr w:type="spellStart"/>
            <w:r>
              <w:rPr>
                <w:sz w:val="22"/>
                <w:szCs w:val="22"/>
              </w:rPr>
              <w:t>etinyl</w:t>
            </w:r>
            <w:r w:rsidR="007D3F96">
              <w:rPr>
                <w:sz w:val="22"/>
                <w:szCs w:val="22"/>
              </w:rPr>
              <w:t>östradiol</w:t>
            </w:r>
            <w:proofErr w:type="spellEnd"/>
          </w:p>
          <w:p w:rsidR="00E357D2" w:rsidRPr="005B3690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Gestoden och </w:t>
            </w:r>
            <w:proofErr w:type="spellStart"/>
            <w:r>
              <w:rPr>
                <w:sz w:val="22"/>
                <w:szCs w:val="22"/>
              </w:rPr>
              <w:t>etinyl</w:t>
            </w:r>
            <w:r w:rsidR="007D3F96">
              <w:rPr>
                <w:sz w:val="22"/>
                <w:szCs w:val="22"/>
              </w:rPr>
              <w:t>östradiol</w:t>
            </w:r>
            <w:proofErr w:type="spellEnd"/>
          </w:p>
          <w:p w:rsidR="00E357D2" w:rsidRPr="005B3690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Norgestimat</w:t>
            </w:r>
            <w:proofErr w:type="spellEnd"/>
            <w:r>
              <w:rPr>
                <w:sz w:val="22"/>
                <w:szCs w:val="22"/>
              </w:rPr>
              <w:t xml:space="preserve"> och </w:t>
            </w:r>
            <w:proofErr w:type="spellStart"/>
            <w:r>
              <w:rPr>
                <w:sz w:val="22"/>
                <w:szCs w:val="22"/>
              </w:rPr>
              <w:t>etinyl</w:t>
            </w:r>
            <w:r w:rsidR="007D3F96">
              <w:rPr>
                <w:sz w:val="22"/>
                <w:szCs w:val="22"/>
              </w:rPr>
              <w:t>östradiol</w:t>
            </w:r>
            <w:proofErr w:type="spellEnd"/>
          </w:p>
          <w:p w:rsidR="00E357D2" w:rsidRPr="005B3690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Drospirenon</w:t>
            </w:r>
            <w:proofErr w:type="spellEnd"/>
            <w:r>
              <w:rPr>
                <w:sz w:val="22"/>
                <w:szCs w:val="22"/>
              </w:rPr>
              <w:t xml:space="preserve"> och </w:t>
            </w:r>
            <w:proofErr w:type="spellStart"/>
            <w:r>
              <w:rPr>
                <w:sz w:val="22"/>
                <w:szCs w:val="22"/>
              </w:rPr>
              <w:t>etinyl</w:t>
            </w:r>
            <w:r w:rsidR="007D3F96">
              <w:rPr>
                <w:sz w:val="22"/>
                <w:szCs w:val="22"/>
              </w:rPr>
              <w:t>östradiol</w:t>
            </w:r>
            <w:proofErr w:type="spellEnd"/>
          </w:p>
          <w:p w:rsidR="00E357D2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Norelgestromin</w:t>
            </w:r>
            <w:proofErr w:type="spellEnd"/>
            <w:r>
              <w:rPr>
                <w:sz w:val="22"/>
                <w:szCs w:val="22"/>
              </w:rPr>
              <w:t xml:space="preserve"> och </w:t>
            </w:r>
            <w:proofErr w:type="spellStart"/>
            <w:r>
              <w:rPr>
                <w:sz w:val="22"/>
                <w:szCs w:val="22"/>
              </w:rPr>
              <w:t>enityl</w:t>
            </w:r>
            <w:r w:rsidR="007D3F96">
              <w:rPr>
                <w:sz w:val="22"/>
                <w:szCs w:val="22"/>
              </w:rPr>
              <w:t>östradiol</w:t>
            </w:r>
            <w:proofErr w:type="spellEnd"/>
          </w:p>
          <w:p w:rsidR="00E357D2" w:rsidRPr="0035574F" w:rsidRDefault="00E357D2" w:rsidP="00E357D2">
            <w:pPr>
              <w:rPr>
                <w:sz w:val="22"/>
                <w:szCs w:val="22"/>
              </w:rPr>
            </w:pPr>
            <w:r w:rsidRPr="0035574F">
              <w:rPr>
                <w:sz w:val="22"/>
                <w:szCs w:val="22"/>
                <w:highlight w:val="yellow"/>
              </w:rPr>
              <w:t xml:space="preserve">Nomegestrol </w:t>
            </w:r>
            <w:r w:rsidR="00CF1A14" w:rsidRPr="0035574F">
              <w:rPr>
                <w:sz w:val="22"/>
                <w:szCs w:val="22"/>
                <w:highlight w:val="yellow"/>
              </w:rPr>
              <w:t>och</w:t>
            </w:r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7D3F96" w:rsidRPr="0035574F">
              <w:rPr>
                <w:sz w:val="22"/>
                <w:szCs w:val="22"/>
                <w:highlight w:val="yellow"/>
              </w:rPr>
              <w:t>östradiol</w:t>
            </w:r>
            <w:proofErr w:type="spellEnd"/>
          </w:p>
          <w:p w:rsidR="00E357D2" w:rsidRPr="005B3690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Dienogest</w:t>
            </w:r>
            <w:proofErr w:type="spellEnd"/>
            <w:r>
              <w:rPr>
                <w:sz w:val="22"/>
                <w:szCs w:val="22"/>
              </w:rPr>
              <w:t xml:space="preserve"> och </w:t>
            </w:r>
            <w:proofErr w:type="spellStart"/>
            <w:r>
              <w:rPr>
                <w:sz w:val="22"/>
                <w:szCs w:val="22"/>
              </w:rPr>
              <w:t>enityl</w:t>
            </w:r>
            <w:r w:rsidR="007D3F96">
              <w:rPr>
                <w:sz w:val="22"/>
                <w:szCs w:val="22"/>
              </w:rPr>
              <w:t>östradiol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5B3690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förhindrande av graviditet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5B3690" w:rsidRDefault="00E357D2" w:rsidP="00E357D2">
            <w:pPr>
              <w:spacing w:after="2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 15–34-åriga kvinnor </w:t>
            </w:r>
          </w:p>
        </w:tc>
      </w:tr>
      <w:tr w:rsidR="00E357D2" w:rsidRPr="00E357D2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Default="00E357D2" w:rsidP="00E357D2">
            <w:pPr>
              <w:ind w:left="2"/>
              <w:rPr>
                <w:sz w:val="22"/>
                <w:szCs w:val="22"/>
                <w:highlight w:val="yellow"/>
              </w:rPr>
            </w:pPr>
          </w:p>
          <w:p w:rsidR="00E357D2" w:rsidRDefault="00E357D2" w:rsidP="00E357D2">
            <w:pPr>
              <w:rPr>
                <w:sz w:val="22"/>
                <w:szCs w:val="22"/>
                <w:highlight w:val="yellow"/>
              </w:rPr>
            </w:pPr>
          </w:p>
          <w:p w:rsidR="00E357D2" w:rsidRPr="004D0CD3" w:rsidRDefault="00E357D2" w:rsidP="00E357D2">
            <w:pPr>
              <w:rPr>
                <w:sz w:val="22"/>
                <w:szCs w:val="22"/>
                <w:highlight w:val="yellow"/>
              </w:rPr>
            </w:pPr>
            <w:r w:rsidRPr="004D0CD3">
              <w:rPr>
                <w:sz w:val="22"/>
                <w:szCs w:val="22"/>
                <w:highlight w:val="yellow"/>
              </w:rPr>
              <w:t>G03AB06</w:t>
            </w:r>
          </w:p>
          <w:p w:rsidR="00E357D2" w:rsidRPr="005B3690" w:rsidRDefault="00E357D2" w:rsidP="0035574F">
            <w:pPr>
              <w:rPr>
                <w:sz w:val="22"/>
                <w:szCs w:val="22"/>
              </w:rPr>
            </w:pPr>
            <w:r w:rsidRPr="004D0CD3">
              <w:rPr>
                <w:sz w:val="22"/>
                <w:szCs w:val="22"/>
                <w:highlight w:val="yellow"/>
              </w:rPr>
              <w:t>G03AB08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35574F" w:rsidRDefault="006778DC" w:rsidP="00E357D2">
            <w:pPr>
              <w:rPr>
                <w:sz w:val="22"/>
                <w:szCs w:val="22"/>
                <w:highlight w:val="yellow"/>
              </w:rPr>
            </w:pPr>
            <w:r w:rsidRPr="0035574F">
              <w:rPr>
                <w:sz w:val="22"/>
                <w:szCs w:val="22"/>
                <w:highlight w:val="yellow"/>
                <w:u w:val="single"/>
              </w:rPr>
              <w:t>Progestagener och östrogener, sekventiella preparat</w:t>
            </w:r>
            <w:r w:rsidR="00E357D2" w:rsidRPr="0035574F">
              <w:rPr>
                <w:sz w:val="22"/>
                <w:szCs w:val="22"/>
                <w:highlight w:val="yellow"/>
              </w:rPr>
              <w:t>:</w:t>
            </w:r>
          </w:p>
          <w:p w:rsidR="00E357D2" w:rsidRPr="0035574F" w:rsidRDefault="00E357D2" w:rsidP="00E357D2">
            <w:pPr>
              <w:rPr>
                <w:sz w:val="22"/>
                <w:szCs w:val="22"/>
                <w:highlight w:val="yellow"/>
              </w:rPr>
            </w:pPr>
            <w:r w:rsidRPr="0035574F">
              <w:rPr>
                <w:sz w:val="22"/>
                <w:szCs w:val="22"/>
                <w:highlight w:val="yellow"/>
              </w:rPr>
              <w:t xml:space="preserve">Gestoden </w:t>
            </w:r>
            <w:r w:rsidR="00CF1A14" w:rsidRPr="0035574F">
              <w:rPr>
                <w:sz w:val="22"/>
                <w:szCs w:val="22"/>
                <w:highlight w:val="yellow"/>
              </w:rPr>
              <w:t>och</w:t>
            </w:r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574F">
              <w:rPr>
                <w:sz w:val="22"/>
                <w:szCs w:val="22"/>
                <w:highlight w:val="yellow"/>
              </w:rPr>
              <w:t>etiny</w:t>
            </w:r>
            <w:r w:rsidR="00CF1A14" w:rsidRPr="0035574F">
              <w:rPr>
                <w:sz w:val="22"/>
                <w:szCs w:val="22"/>
                <w:highlight w:val="yellow"/>
              </w:rPr>
              <w:t>l</w:t>
            </w:r>
            <w:r w:rsidR="007D3F96" w:rsidRPr="0035574F">
              <w:rPr>
                <w:sz w:val="22"/>
                <w:szCs w:val="22"/>
                <w:highlight w:val="yellow"/>
              </w:rPr>
              <w:t>östradiol</w:t>
            </w:r>
            <w:proofErr w:type="spellEnd"/>
          </w:p>
          <w:p w:rsidR="00E357D2" w:rsidRPr="007D3F96" w:rsidRDefault="00E357D2" w:rsidP="00CF1A14">
            <w:pPr>
              <w:rPr>
                <w:sz w:val="22"/>
                <w:szCs w:val="22"/>
              </w:rPr>
            </w:pPr>
            <w:proofErr w:type="spellStart"/>
            <w:r w:rsidRPr="0035574F">
              <w:rPr>
                <w:sz w:val="22"/>
                <w:szCs w:val="22"/>
                <w:highlight w:val="yellow"/>
              </w:rPr>
              <w:t>Dienogest</w:t>
            </w:r>
            <w:proofErr w:type="spellEnd"/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r w:rsidR="00CF1A14" w:rsidRPr="0035574F">
              <w:rPr>
                <w:sz w:val="22"/>
                <w:szCs w:val="22"/>
                <w:highlight w:val="yellow"/>
              </w:rPr>
              <w:t>och</w:t>
            </w:r>
            <w:r w:rsidRPr="0035574F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7D3F96" w:rsidRPr="0035574F">
              <w:rPr>
                <w:sz w:val="22"/>
                <w:szCs w:val="22"/>
                <w:highlight w:val="yellow"/>
              </w:rPr>
              <w:t>östradiol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E357D2" w:rsidRDefault="00E357D2" w:rsidP="00E357D2">
            <w:pPr>
              <w:rPr>
                <w:sz w:val="22"/>
                <w:szCs w:val="22"/>
                <w:highlight w:val="yellow"/>
              </w:rPr>
            </w:pPr>
            <w:r w:rsidRPr="00E357D2">
              <w:rPr>
                <w:sz w:val="22"/>
                <w:szCs w:val="22"/>
                <w:highlight w:val="yellow"/>
              </w:rPr>
              <w:t xml:space="preserve">förhindrande av graviditet </w:t>
            </w:r>
            <w:r w:rsidRPr="00E357D2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E357D2" w:rsidRDefault="00E357D2" w:rsidP="00E357D2">
            <w:pPr>
              <w:spacing w:after="2" w:line="237" w:lineRule="auto"/>
              <w:rPr>
                <w:sz w:val="22"/>
                <w:szCs w:val="22"/>
                <w:highlight w:val="yellow"/>
              </w:rPr>
            </w:pPr>
            <w:r w:rsidRPr="00E357D2">
              <w:rPr>
                <w:sz w:val="22"/>
                <w:szCs w:val="22"/>
                <w:highlight w:val="yellow"/>
              </w:rPr>
              <w:t xml:space="preserve">för 15–34-åriga kvinnor </w:t>
            </w:r>
          </w:p>
        </w:tc>
      </w:tr>
      <w:tr w:rsidR="00E357D2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6A09E3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</w:p>
          <w:p w:rsidR="00E357D2" w:rsidRPr="006A09E3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  <w:r w:rsidRPr="006A09E3">
              <w:rPr>
                <w:sz w:val="22"/>
                <w:szCs w:val="22"/>
                <w:lang w:val="en-US"/>
              </w:rPr>
              <w:t>G03AC01</w:t>
            </w:r>
          </w:p>
          <w:p w:rsidR="00E357D2" w:rsidRPr="006A09E3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  <w:r w:rsidRPr="006A09E3">
              <w:rPr>
                <w:sz w:val="22"/>
                <w:szCs w:val="22"/>
                <w:lang w:val="en-US"/>
              </w:rPr>
              <w:t>G03AC03</w:t>
            </w:r>
          </w:p>
          <w:p w:rsidR="00E357D2" w:rsidRPr="006A09E3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  <w:r w:rsidRPr="006A09E3">
              <w:rPr>
                <w:sz w:val="22"/>
                <w:szCs w:val="22"/>
                <w:lang w:val="en-US"/>
              </w:rPr>
              <w:t>G03AC08</w:t>
            </w:r>
          </w:p>
          <w:p w:rsidR="00E357D2" w:rsidRPr="006A09E3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  <w:r w:rsidRPr="006A09E3">
              <w:rPr>
                <w:sz w:val="22"/>
                <w:szCs w:val="22"/>
                <w:lang w:val="en-US"/>
              </w:rPr>
              <w:t>G03AC09</w:t>
            </w:r>
          </w:p>
          <w:p w:rsidR="00E357D2" w:rsidRPr="006A09E3" w:rsidRDefault="00E357D2" w:rsidP="00E357D2">
            <w:pPr>
              <w:ind w:left="2"/>
              <w:rPr>
                <w:sz w:val="22"/>
                <w:szCs w:val="22"/>
                <w:lang w:val="en-US"/>
              </w:rPr>
            </w:pPr>
            <w:r w:rsidRPr="006A09E3">
              <w:rPr>
                <w:sz w:val="22"/>
                <w:szCs w:val="22"/>
                <w:highlight w:val="yellow"/>
                <w:lang w:val="en-US"/>
              </w:rPr>
              <w:t>G03AC10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5B3690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Progestagener</w:t>
            </w:r>
            <w:r>
              <w:rPr>
                <w:sz w:val="22"/>
                <w:szCs w:val="22"/>
              </w:rPr>
              <w:t>:</w:t>
            </w:r>
          </w:p>
          <w:p w:rsidR="00E357D2" w:rsidRPr="005B3690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Noretisteron</w:t>
            </w:r>
            <w:proofErr w:type="spellEnd"/>
          </w:p>
          <w:p w:rsidR="00E357D2" w:rsidRPr="005B3690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Levonorgestrel</w:t>
            </w:r>
            <w:proofErr w:type="spellEnd"/>
          </w:p>
          <w:p w:rsidR="00E357D2" w:rsidRPr="005B3690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Etonogestrel</w:t>
            </w:r>
            <w:proofErr w:type="spellEnd"/>
          </w:p>
          <w:p w:rsidR="00E357D2" w:rsidRDefault="00E357D2" w:rsidP="00E35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Desogestrel</w:t>
            </w:r>
            <w:proofErr w:type="spellEnd"/>
          </w:p>
          <w:p w:rsidR="00E357D2" w:rsidRPr="00E357D2" w:rsidRDefault="00E357D2" w:rsidP="0035574F">
            <w:pPr>
              <w:rPr>
                <w:color w:val="FF0000"/>
                <w:sz w:val="22"/>
                <w:szCs w:val="22"/>
              </w:rPr>
            </w:pPr>
            <w:proofErr w:type="spellStart"/>
            <w:r w:rsidRPr="0035574F">
              <w:rPr>
                <w:sz w:val="22"/>
                <w:szCs w:val="22"/>
                <w:highlight w:val="yellow"/>
              </w:rPr>
              <w:t>Drospire</w:t>
            </w:r>
            <w:r w:rsidR="0035574F" w:rsidRPr="0035574F">
              <w:rPr>
                <w:sz w:val="22"/>
                <w:szCs w:val="22"/>
                <w:highlight w:val="yellow"/>
              </w:rPr>
              <w:t>n</w:t>
            </w:r>
            <w:r w:rsidRPr="0035574F">
              <w:rPr>
                <w:sz w:val="22"/>
                <w:szCs w:val="22"/>
                <w:highlight w:val="yellow"/>
              </w:rPr>
              <w:t>on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5B3690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förhindrande av graviditet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5B3690" w:rsidRDefault="00E357D2" w:rsidP="00E357D2">
            <w:pPr>
              <w:spacing w:after="2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 15–34-åriga kvinnor </w:t>
            </w:r>
          </w:p>
        </w:tc>
      </w:tr>
      <w:tr w:rsidR="00E357D2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Default="00E357D2" w:rsidP="00E357D2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G02BA03</w:t>
            </w:r>
          </w:p>
          <w:p w:rsidR="00E357D2" w:rsidRPr="005B3690" w:rsidRDefault="00E357D2" w:rsidP="00E357D2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5B3690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Plastspiral med progesteron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5B3690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förhindrande av graviditet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5B3690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 18–34-åriga kvinnor</w:t>
            </w:r>
          </w:p>
        </w:tc>
      </w:tr>
      <w:tr w:rsidR="00E357D2" w:rsidTr="00894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5B3690" w:rsidRDefault="00E357D2" w:rsidP="00E357D2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G02BB01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5B3690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Vaginalringar med </w:t>
            </w:r>
            <w:proofErr w:type="spellStart"/>
            <w:r>
              <w:rPr>
                <w:sz w:val="22"/>
                <w:szCs w:val="22"/>
              </w:rPr>
              <w:t>progestogen</w:t>
            </w:r>
            <w:proofErr w:type="spellEnd"/>
            <w:r>
              <w:rPr>
                <w:sz w:val="22"/>
                <w:szCs w:val="22"/>
              </w:rPr>
              <w:t xml:space="preserve"> och östrogen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5B3690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förhindrande av graviditet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5B3690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 18–34-åriga kvinnor</w:t>
            </w:r>
          </w:p>
        </w:tc>
      </w:tr>
      <w:tr w:rsidR="00E357D2" w:rsidTr="008941F3">
        <w:tc>
          <w:tcPr>
            <w:tcW w:w="8784" w:type="dxa"/>
            <w:gridSpan w:val="4"/>
          </w:tcPr>
          <w:p w:rsidR="00E357D2" w:rsidRPr="00324F38" w:rsidRDefault="00E357D2" w:rsidP="00E357D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Övriga läkemedel</w:t>
            </w:r>
          </w:p>
        </w:tc>
      </w:tr>
      <w:tr w:rsidR="00E357D2" w:rsidTr="008941F3">
        <w:tc>
          <w:tcPr>
            <w:tcW w:w="1347" w:type="dxa"/>
          </w:tcPr>
          <w:p w:rsidR="00E357D2" w:rsidRDefault="00E357D2" w:rsidP="00E357D2"/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324F38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Bassalvor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324F38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behandling av långvarig hudsjukdom </w:t>
            </w:r>
          </w:p>
        </w:tc>
        <w:tc>
          <w:tcPr>
            <w:tcW w:w="2124" w:type="dxa"/>
          </w:tcPr>
          <w:p w:rsidR="00E357D2" w:rsidRPr="002D5C81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 för personer under 16 år</w:t>
            </w:r>
          </w:p>
        </w:tc>
      </w:tr>
      <w:tr w:rsidR="00E357D2" w:rsidTr="008941F3">
        <w:tc>
          <w:tcPr>
            <w:tcW w:w="1347" w:type="dxa"/>
          </w:tcPr>
          <w:p w:rsidR="00E357D2" w:rsidRDefault="00E357D2" w:rsidP="00E357D2"/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324F38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Egenvårdsläkemedel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D2" w:rsidRPr="00324F38" w:rsidRDefault="00E357D2" w:rsidP="00E35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enligt läkemedelspreparatets indikation </w:t>
            </w:r>
          </w:p>
        </w:tc>
        <w:tc>
          <w:tcPr>
            <w:tcW w:w="2124" w:type="dxa"/>
          </w:tcPr>
          <w:p w:rsidR="00E357D2" w:rsidRDefault="00E357D2" w:rsidP="00E357D2"/>
        </w:tc>
      </w:tr>
    </w:tbl>
    <w:p w:rsidR="008941F3" w:rsidRPr="00324F38" w:rsidRDefault="008941F3" w:rsidP="008941F3">
      <w:pPr>
        <w:pStyle w:val="LLNormaali"/>
      </w:pPr>
      <w:r>
        <w:t>* Inte för personer under 18 år.</w:t>
      </w:r>
    </w:p>
    <w:p w:rsidR="008941F3" w:rsidRDefault="008941F3" w:rsidP="008941F3">
      <w:pPr>
        <w:pStyle w:val="LLNormaali"/>
      </w:pPr>
    </w:p>
    <w:sectPr w:rsidR="008941F3" w:rsidSect="00C85EB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A5A" w:rsidRDefault="00561A5A">
      <w:r>
        <w:separator/>
      </w:r>
    </w:p>
  </w:endnote>
  <w:endnote w:type="continuationSeparator" w:id="0">
    <w:p w:rsidR="00561A5A" w:rsidRDefault="0056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4F" w:rsidRDefault="0035574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35574F" w:rsidRDefault="0035574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35574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35574F" w:rsidRPr="000C5020" w:rsidRDefault="0035574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35574F" w:rsidRPr="000C5020" w:rsidRDefault="0035574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43072D">
            <w:rPr>
              <w:rStyle w:val="Sivunumero"/>
              <w:noProof/>
              <w:sz w:val="22"/>
            </w:rPr>
            <w:t>8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35574F" w:rsidRPr="000C5020" w:rsidRDefault="0035574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35574F" w:rsidRDefault="0035574F" w:rsidP="001310B9">
    <w:pPr>
      <w:pStyle w:val="Alatunniste"/>
    </w:pPr>
  </w:p>
  <w:p w:rsidR="0035574F" w:rsidRDefault="0035574F" w:rsidP="001310B9">
    <w:pPr>
      <w:pStyle w:val="Alatunniste"/>
      <w:framePr w:wrap="around" w:vAnchor="text" w:hAnchor="page" w:x="5921" w:y="729"/>
      <w:rPr>
        <w:rStyle w:val="Sivunumero"/>
      </w:rPr>
    </w:pPr>
  </w:p>
  <w:p w:rsidR="0035574F" w:rsidRDefault="0035574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35574F" w:rsidTr="000C5020">
      <w:trPr>
        <w:trHeight w:val="841"/>
      </w:trPr>
      <w:tc>
        <w:tcPr>
          <w:tcW w:w="2829" w:type="dxa"/>
          <w:shd w:val="clear" w:color="auto" w:fill="auto"/>
        </w:tcPr>
        <w:p w:rsidR="0035574F" w:rsidRPr="000C5020" w:rsidRDefault="0035574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35574F" w:rsidRPr="000C5020" w:rsidRDefault="0035574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35574F" w:rsidRPr="000C5020" w:rsidRDefault="0035574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35574F" w:rsidRPr="001310B9" w:rsidRDefault="0035574F">
    <w:pPr>
      <w:pStyle w:val="Alatunniste"/>
      <w:rPr>
        <w:sz w:val="22"/>
        <w:szCs w:val="22"/>
      </w:rPr>
    </w:pPr>
  </w:p>
  <w:p w:rsidR="0035574F" w:rsidRDefault="0035574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A5A" w:rsidRDefault="00561A5A">
      <w:r>
        <w:separator/>
      </w:r>
    </w:p>
  </w:footnote>
  <w:footnote w:type="continuationSeparator" w:id="0">
    <w:p w:rsidR="00561A5A" w:rsidRDefault="00561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35574F" w:rsidTr="00C95716">
      <w:tc>
        <w:tcPr>
          <w:tcW w:w="2140" w:type="dxa"/>
        </w:tcPr>
        <w:p w:rsidR="0035574F" w:rsidRDefault="0035574F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35574F" w:rsidRDefault="0035574F" w:rsidP="00C95716">
          <w:pPr>
            <w:pStyle w:val="LLNormaali"/>
            <w:jc w:val="center"/>
          </w:pPr>
        </w:p>
      </w:tc>
      <w:tc>
        <w:tcPr>
          <w:tcW w:w="2141" w:type="dxa"/>
        </w:tcPr>
        <w:p w:rsidR="0035574F" w:rsidRDefault="0035574F" w:rsidP="00C95716">
          <w:pPr>
            <w:pStyle w:val="LLNormaali"/>
            <w:rPr>
              <w:lang w:val="en-US"/>
            </w:rPr>
          </w:pPr>
        </w:p>
      </w:tc>
    </w:tr>
    <w:tr w:rsidR="0035574F" w:rsidTr="00C95716">
      <w:tc>
        <w:tcPr>
          <w:tcW w:w="4281" w:type="dxa"/>
          <w:gridSpan w:val="2"/>
        </w:tcPr>
        <w:p w:rsidR="0035574F" w:rsidRPr="00AC3BA6" w:rsidRDefault="0035574F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35574F" w:rsidRPr="00AC3BA6" w:rsidRDefault="0035574F" w:rsidP="00C95716">
          <w:pPr>
            <w:pStyle w:val="LLNormaali"/>
            <w:rPr>
              <w:i/>
            </w:rPr>
          </w:pPr>
        </w:p>
      </w:tc>
    </w:tr>
  </w:tbl>
  <w:p w:rsidR="0035574F" w:rsidRDefault="0035574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35574F" w:rsidTr="00F674CC">
      <w:tc>
        <w:tcPr>
          <w:tcW w:w="2140" w:type="dxa"/>
        </w:tcPr>
        <w:p w:rsidR="0035574F" w:rsidRDefault="0035574F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35574F" w:rsidRDefault="0035574F" w:rsidP="00F674CC">
          <w:pPr>
            <w:pStyle w:val="LLNormaali"/>
            <w:jc w:val="center"/>
          </w:pPr>
        </w:p>
      </w:tc>
      <w:tc>
        <w:tcPr>
          <w:tcW w:w="2141" w:type="dxa"/>
        </w:tcPr>
        <w:p w:rsidR="0035574F" w:rsidRDefault="0035574F" w:rsidP="00F674CC">
          <w:pPr>
            <w:pStyle w:val="LLNormaali"/>
            <w:rPr>
              <w:lang w:val="en-US"/>
            </w:rPr>
          </w:pPr>
        </w:p>
      </w:tc>
    </w:tr>
    <w:tr w:rsidR="0035574F" w:rsidTr="00F674CC">
      <w:tc>
        <w:tcPr>
          <w:tcW w:w="4281" w:type="dxa"/>
          <w:gridSpan w:val="2"/>
        </w:tcPr>
        <w:p w:rsidR="0035574F" w:rsidRPr="00AC3BA6" w:rsidRDefault="0035574F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35574F" w:rsidRPr="00AC3BA6" w:rsidRDefault="0035574F" w:rsidP="00F674CC">
          <w:pPr>
            <w:pStyle w:val="LLNormaali"/>
            <w:rPr>
              <w:i/>
            </w:rPr>
          </w:pPr>
        </w:p>
      </w:tc>
    </w:tr>
  </w:tbl>
  <w:p w:rsidR="0035574F" w:rsidRDefault="0035574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EAF"/>
    <w:multiLevelType w:val="hybridMultilevel"/>
    <w:tmpl w:val="2A709156"/>
    <w:lvl w:ilvl="0" w:tplc="1F6239A0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1AC"/>
    <w:multiLevelType w:val="hybridMultilevel"/>
    <w:tmpl w:val="3ABA6B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F32CD"/>
    <w:multiLevelType w:val="hybridMultilevel"/>
    <w:tmpl w:val="34F293DC"/>
    <w:lvl w:ilvl="0" w:tplc="44A02D7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0305EC"/>
    <w:multiLevelType w:val="hybridMultilevel"/>
    <w:tmpl w:val="7FC2D1CC"/>
    <w:lvl w:ilvl="0" w:tplc="E87467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5" w15:restartNumberingAfterBreak="0">
    <w:nsid w:val="4A1D70CB"/>
    <w:multiLevelType w:val="hybridMultilevel"/>
    <w:tmpl w:val="8E606F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626EE"/>
    <w:multiLevelType w:val="hybridMultilevel"/>
    <w:tmpl w:val="43D009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8" w15:restartNumberingAfterBreak="0">
    <w:nsid w:val="54D41006"/>
    <w:multiLevelType w:val="hybridMultilevel"/>
    <w:tmpl w:val="BE08DCA6"/>
    <w:lvl w:ilvl="0" w:tplc="E87467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56CA9"/>
    <w:multiLevelType w:val="hybridMultilevel"/>
    <w:tmpl w:val="D7F42DDA"/>
    <w:lvl w:ilvl="0" w:tplc="E8746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 w15:restartNumberingAfterBreak="0">
    <w:nsid w:val="6AA040B1"/>
    <w:multiLevelType w:val="hybridMultilevel"/>
    <w:tmpl w:val="AF4EBE90"/>
    <w:lvl w:ilvl="0" w:tplc="C4569398">
      <w:start w:val="4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E25BAB"/>
    <w:multiLevelType w:val="hybridMultilevel"/>
    <w:tmpl w:val="EBC6A8B2"/>
    <w:lvl w:ilvl="0" w:tplc="7426374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136FE"/>
    <w:multiLevelType w:val="hybridMultilevel"/>
    <w:tmpl w:val="D21888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613B5"/>
    <w:multiLevelType w:val="hybridMultilevel"/>
    <w:tmpl w:val="63344520"/>
    <w:lvl w:ilvl="0" w:tplc="E87467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5"/>
  </w:num>
  <w:num w:numId="5">
    <w:abstractNumId w:val="9"/>
  </w:num>
  <w:num w:numId="6">
    <w:abstractNumId w:val="8"/>
  </w:num>
  <w:num w:numId="7">
    <w:abstractNumId w:val="3"/>
  </w:num>
  <w:num w:numId="8">
    <w:abstractNumId w:val="14"/>
  </w:num>
  <w:num w:numId="9">
    <w:abstractNumId w:val="13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0"/>
  </w:num>
  <w:num w:numId="15">
    <w:abstractNumId w:val="11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97"/>
    <w:rsid w:val="00000B13"/>
    <w:rsid w:val="00000D79"/>
    <w:rsid w:val="00001C65"/>
    <w:rsid w:val="000026A6"/>
    <w:rsid w:val="00005736"/>
    <w:rsid w:val="00007C03"/>
    <w:rsid w:val="00007EA2"/>
    <w:rsid w:val="000121A3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2323"/>
    <w:rsid w:val="00023201"/>
    <w:rsid w:val="00024B6D"/>
    <w:rsid w:val="00030044"/>
    <w:rsid w:val="0003265F"/>
    <w:rsid w:val="0003393F"/>
    <w:rsid w:val="00034B95"/>
    <w:rsid w:val="0003652F"/>
    <w:rsid w:val="000370C8"/>
    <w:rsid w:val="00037117"/>
    <w:rsid w:val="00040D23"/>
    <w:rsid w:val="00043723"/>
    <w:rsid w:val="00047B66"/>
    <w:rsid w:val="000502E9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D51"/>
    <w:rsid w:val="00086E44"/>
    <w:rsid w:val="0009275E"/>
    <w:rsid w:val="00094938"/>
    <w:rsid w:val="000968AF"/>
    <w:rsid w:val="00096F94"/>
    <w:rsid w:val="00097836"/>
    <w:rsid w:val="000A11C9"/>
    <w:rsid w:val="000A23C8"/>
    <w:rsid w:val="000A2C2D"/>
    <w:rsid w:val="000A3181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C13BA"/>
    <w:rsid w:val="000C15D4"/>
    <w:rsid w:val="000C1725"/>
    <w:rsid w:val="000C3A8E"/>
    <w:rsid w:val="000C4809"/>
    <w:rsid w:val="000C5020"/>
    <w:rsid w:val="000D0AA3"/>
    <w:rsid w:val="000D1A6A"/>
    <w:rsid w:val="000D1D74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F02E2"/>
    <w:rsid w:val="000F06B2"/>
    <w:rsid w:val="000F1313"/>
    <w:rsid w:val="000F15BA"/>
    <w:rsid w:val="000F1A50"/>
    <w:rsid w:val="000F1AE5"/>
    <w:rsid w:val="000F1F95"/>
    <w:rsid w:val="000F370E"/>
    <w:rsid w:val="000F37B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31EB9"/>
    <w:rsid w:val="00136694"/>
    <w:rsid w:val="001412FF"/>
    <w:rsid w:val="001421FF"/>
    <w:rsid w:val="00147BF7"/>
    <w:rsid w:val="001520A9"/>
    <w:rsid w:val="001534DC"/>
    <w:rsid w:val="001619B4"/>
    <w:rsid w:val="00161A08"/>
    <w:rsid w:val="001628A5"/>
    <w:rsid w:val="00167060"/>
    <w:rsid w:val="00170B5F"/>
    <w:rsid w:val="00171AEB"/>
    <w:rsid w:val="00172F9D"/>
    <w:rsid w:val="001737ED"/>
    <w:rsid w:val="00173F89"/>
    <w:rsid w:val="00174FCA"/>
    <w:rsid w:val="00175AD6"/>
    <w:rsid w:val="00177976"/>
    <w:rsid w:val="001809D8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C37"/>
    <w:rsid w:val="001B4438"/>
    <w:rsid w:val="001B5202"/>
    <w:rsid w:val="001B537E"/>
    <w:rsid w:val="001B5E85"/>
    <w:rsid w:val="001B67C7"/>
    <w:rsid w:val="001B6BBA"/>
    <w:rsid w:val="001C01E8"/>
    <w:rsid w:val="001C1D7D"/>
    <w:rsid w:val="001C2301"/>
    <w:rsid w:val="001C35EE"/>
    <w:rsid w:val="001C428A"/>
    <w:rsid w:val="001C5331"/>
    <w:rsid w:val="001C77EA"/>
    <w:rsid w:val="001D333D"/>
    <w:rsid w:val="001D74D6"/>
    <w:rsid w:val="001D7C93"/>
    <w:rsid w:val="001E07D9"/>
    <w:rsid w:val="001E0895"/>
    <w:rsid w:val="001E2815"/>
    <w:rsid w:val="001E3303"/>
    <w:rsid w:val="001E6CCB"/>
    <w:rsid w:val="001F0934"/>
    <w:rsid w:val="001F6848"/>
    <w:rsid w:val="001F6E1A"/>
    <w:rsid w:val="001F7A9D"/>
    <w:rsid w:val="002013EA"/>
    <w:rsid w:val="00203617"/>
    <w:rsid w:val="002042DB"/>
    <w:rsid w:val="002049A0"/>
    <w:rsid w:val="00205F1C"/>
    <w:rsid w:val="002070FC"/>
    <w:rsid w:val="00207750"/>
    <w:rsid w:val="00210464"/>
    <w:rsid w:val="00213078"/>
    <w:rsid w:val="002133C2"/>
    <w:rsid w:val="00214F6B"/>
    <w:rsid w:val="00216CE0"/>
    <w:rsid w:val="00216F59"/>
    <w:rsid w:val="0021781C"/>
    <w:rsid w:val="00220C7D"/>
    <w:rsid w:val="002233F1"/>
    <w:rsid w:val="00223FC3"/>
    <w:rsid w:val="00224F73"/>
    <w:rsid w:val="002305CB"/>
    <w:rsid w:val="00232CF3"/>
    <w:rsid w:val="00232E8B"/>
    <w:rsid w:val="00233151"/>
    <w:rsid w:val="00236F17"/>
    <w:rsid w:val="00241124"/>
    <w:rsid w:val="00241EBC"/>
    <w:rsid w:val="002426D9"/>
    <w:rsid w:val="002445F2"/>
    <w:rsid w:val="002446DA"/>
    <w:rsid w:val="00244B73"/>
    <w:rsid w:val="002450EB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8520A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A6BDA"/>
    <w:rsid w:val="002B0120"/>
    <w:rsid w:val="002B3891"/>
    <w:rsid w:val="002B4A7F"/>
    <w:rsid w:val="002B6146"/>
    <w:rsid w:val="002B712B"/>
    <w:rsid w:val="002C19FF"/>
    <w:rsid w:val="002C25AD"/>
    <w:rsid w:val="002C3E21"/>
    <w:rsid w:val="002C694B"/>
    <w:rsid w:val="002C6F56"/>
    <w:rsid w:val="002D0561"/>
    <w:rsid w:val="002D158A"/>
    <w:rsid w:val="002D2DFF"/>
    <w:rsid w:val="002D4C0B"/>
    <w:rsid w:val="002E0619"/>
    <w:rsid w:val="002E0770"/>
    <w:rsid w:val="002E0788"/>
    <w:rsid w:val="002E0859"/>
    <w:rsid w:val="002E136D"/>
    <w:rsid w:val="002E1C57"/>
    <w:rsid w:val="002E58B2"/>
    <w:rsid w:val="002E73F2"/>
    <w:rsid w:val="002F036A"/>
    <w:rsid w:val="002F0DA6"/>
    <w:rsid w:val="002F113C"/>
    <w:rsid w:val="002F2773"/>
    <w:rsid w:val="002F3ECD"/>
    <w:rsid w:val="002F486D"/>
    <w:rsid w:val="002F5197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3CD"/>
    <w:rsid w:val="00317836"/>
    <w:rsid w:val="003206A2"/>
    <w:rsid w:val="00321798"/>
    <w:rsid w:val="0032557F"/>
    <w:rsid w:val="00326029"/>
    <w:rsid w:val="00327C20"/>
    <w:rsid w:val="0033013E"/>
    <w:rsid w:val="00331079"/>
    <w:rsid w:val="00332AFA"/>
    <w:rsid w:val="0033438A"/>
    <w:rsid w:val="00334D23"/>
    <w:rsid w:val="00336539"/>
    <w:rsid w:val="00337046"/>
    <w:rsid w:val="00337B35"/>
    <w:rsid w:val="00342547"/>
    <w:rsid w:val="003433C2"/>
    <w:rsid w:val="0035308D"/>
    <w:rsid w:val="00353702"/>
    <w:rsid w:val="00353A92"/>
    <w:rsid w:val="0035507A"/>
    <w:rsid w:val="0035574F"/>
    <w:rsid w:val="003569FE"/>
    <w:rsid w:val="00360341"/>
    <w:rsid w:val="00360E69"/>
    <w:rsid w:val="00362079"/>
    <w:rsid w:val="0036367F"/>
    <w:rsid w:val="00373F61"/>
    <w:rsid w:val="003740CC"/>
    <w:rsid w:val="00374108"/>
    <w:rsid w:val="003741DD"/>
    <w:rsid w:val="0037489B"/>
    <w:rsid w:val="0037538C"/>
    <w:rsid w:val="0037558E"/>
    <w:rsid w:val="00377BFD"/>
    <w:rsid w:val="003801DE"/>
    <w:rsid w:val="0038158D"/>
    <w:rsid w:val="00384BEB"/>
    <w:rsid w:val="0039043F"/>
    <w:rsid w:val="00390BBF"/>
    <w:rsid w:val="00392B9C"/>
    <w:rsid w:val="00392BB4"/>
    <w:rsid w:val="00394176"/>
    <w:rsid w:val="003A214B"/>
    <w:rsid w:val="003A58B2"/>
    <w:rsid w:val="003A7AF7"/>
    <w:rsid w:val="003B0771"/>
    <w:rsid w:val="003B16F9"/>
    <w:rsid w:val="003B1CA9"/>
    <w:rsid w:val="003B1D71"/>
    <w:rsid w:val="003B2B16"/>
    <w:rsid w:val="003B2DC7"/>
    <w:rsid w:val="003B2F0E"/>
    <w:rsid w:val="003B63D8"/>
    <w:rsid w:val="003C2B7B"/>
    <w:rsid w:val="003C545A"/>
    <w:rsid w:val="003C5C12"/>
    <w:rsid w:val="003C65E6"/>
    <w:rsid w:val="003D038A"/>
    <w:rsid w:val="003D1C10"/>
    <w:rsid w:val="003D6403"/>
    <w:rsid w:val="003D7447"/>
    <w:rsid w:val="003E10C5"/>
    <w:rsid w:val="003E2774"/>
    <w:rsid w:val="003E3AA4"/>
    <w:rsid w:val="003E415F"/>
    <w:rsid w:val="003E46C0"/>
    <w:rsid w:val="003E4F2F"/>
    <w:rsid w:val="003F0137"/>
    <w:rsid w:val="003F0FBB"/>
    <w:rsid w:val="003F4E7F"/>
    <w:rsid w:val="003F591E"/>
    <w:rsid w:val="003F672A"/>
    <w:rsid w:val="003F7948"/>
    <w:rsid w:val="003F7A17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16765"/>
    <w:rsid w:val="00417395"/>
    <w:rsid w:val="00420AF8"/>
    <w:rsid w:val="00421B61"/>
    <w:rsid w:val="00421C3C"/>
    <w:rsid w:val="004232D2"/>
    <w:rsid w:val="00424DB0"/>
    <w:rsid w:val="00424EDF"/>
    <w:rsid w:val="00427F43"/>
    <w:rsid w:val="004300A4"/>
    <w:rsid w:val="0043072D"/>
    <w:rsid w:val="00431A47"/>
    <w:rsid w:val="0043399A"/>
    <w:rsid w:val="004340A9"/>
    <w:rsid w:val="004348C9"/>
    <w:rsid w:val="004357BA"/>
    <w:rsid w:val="00436A88"/>
    <w:rsid w:val="0043714D"/>
    <w:rsid w:val="00440C37"/>
    <w:rsid w:val="004417F1"/>
    <w:rsid w:val="00442197"/>
    <w:rsid w:val="00442D0B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3249"/>
    <w:rsid w:val="00463FD2"/>
    <w:rsid w:val="0047100A"/>
    <w:rsid w:val="004752C5"/>
    <w:rsid w:val="004753A3"/>
    <w:rsid w:val="004768CC"/>
    <w:rsid w:val="00477558"/>
    <w:rsid w:val="00482025"/>
    <w:rsid w:val="00483449"/>
    <w:rsid w:val="00485B55"/>
    <w:rsid w:val="0049168D"/>
    <w:rsid w:val="00493235"/>
    <w:rsid w:val="004941E5"/>
    <w:rsid w:val="004967AF"/>
    <w:rsid w:val="00496D4E"/>
    <w:rsid w:val="004A20F3"/>
    <w:rsid w:val="004A58F9"/>
    <w:rsid w:val="004A6E42"/>
    <w:rsid w:val="004B4B00"/>
    <w:rsid w:val="004B5A50"/>
    <w:rsid w:val="004B6AAD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30BE"/>
    <w:rsid w:val="004D328B"/>
    <w:rsid w:val="004D33CA"/>
    <w:rsid w:val="004D35CD"/>
    <w:rsid w:val="004D3E0C"/>
    <w:rsid w:val="004D4146"/>
    <w:rsid w:val="004E0F73"/>
    <w:rsid w:val="004E2153"/>
    <w:rsid w:val="004E232B"/>
    <w:rsid w:val="004F1386"/>
    <w:rsid w:val="004F3408"/>
    <w:rsid w:val="004F37CF"/>
    <w:rsid w:val="004F45F5"/>
    <w:rsid w:val="004F6D83"/>
    <w:rsid w:val="0050209D"/>
    <w:rsid w:val="005045AC"/>
    <w:rsid w:val="00504A12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2FB8"/>
    <w:rsid w:val="00533274"/>
    <w:rsid w:val="005359A7"/>
    <w:rsid w:val="00535DA6"/>
    <w:rsid w:val="00536E21"/>
    <w:rsid w:val="005370EE"/>
    <w:rsid w:val="00537322"/>
    <w:rsid w:val="00540668"/>
    <w:rsid w:val="00540C5D"/>
    <w:rsid w:val="00541E6B"/>
    <w:rsid w:val="00542983"/>
    <w:rsid w:val="00542B7A"/>
    <w:rsid w:val="00543113"/>
    <w:rsid w:val="00546C4C"/>
    <w:rsid w:val="005517BD"/>
    <w:rsid w:val="00552A6B"/>
    <w:rsid w:val="005537C6"/>
    <w:rsid w:val="0055413D"/>
    <w:rsid w:val="00556BBA"/>
    <w:rsid w:val="00561A5A"/>
    <w:rsid w:val="00564DEC"/>
    <w:rsid w:val="005662AC"/>
    <w:rsid w:val="005747C4"/>
    <w:rsid w:val="00574A50"/>
    <w:rsid w:val="005815CB"/>
    <w:rsid w:val="005853E6"/>
    <w:rsid w:val="00586E39"/>
    <w:rsid w:val="00587CD7"/>
    <w:rsid w:val="0059124A"/>
    <w:rsid w:val="00591464"/>
    <w:rsid w:val="00597AE9"/>
    <w:rsid w:val="005A10EA"/>
    <w:rsid w:val="005A1605"/>
    <w:rsid w:val="005A1C33"/>
    <w:rsid w:val="005A38B8"/>
    <w:rsid w:val="005A4C29"/>
    <w:rsid w:val="005A5061"/>
    <w:rsid w:val="005A6734"/>
    <w:rsid w:val="005A7B14"/>
    <w:rsid w:val="005B0BF3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4AAE"/>
    <w:rsid w:val="005D569A"/>
    <w:rsid w:val="005D5B30"/>
    <w:rsid w:val="005D752A"/>
    <w:rsid w:val="005E032A"/>
    <w:rsid w:val="005E079F"/>
    <w:rsid w:val="005E7444"/>
    <w:rsid w:val="005F35B9"/>
    <w:rsid w:val="005F466A"/>
    <w:rsid w:val="005F6A83"/>
    <w:rsid w:val="0060037A"/>
    <w:rsid w:val="00600AE3"/>
    <w:rsid w:val="00602870"/>
    <w:rsid w:val="00606968"/>
    <w:rsid w:val="006079E6"/>
    <w:rsid w:val="00610036"/>
    <w:rsid w:val="006100A7"/>
    <w:rsid w:val="0061039B"/>
    <w:rsid w:val="00610662"/>
    <w:rsid w:val="00610D4F"/>
    <w:rsid w:val="006119FE"/>
    <w:rsid w:val="00612BF3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72F4"/>
    <w:rsid w:val="00637C8E"/>
    <w:rsid w:val="006407C1"/>
    <w:rsid w:val="00640A11"/>
    <w:rsid w:val="006428BE"/>
    <w:rsid w:val="006433C9"/>
    <w:rsid w:val="00643891"/>
    <w:rsid w:val="006443CE"/>
    <w:rsid w:val="00644F57"/>
    <w:rsid w:val="00644FCD"/>
    <w:rsid w:val="006478FB"/>
    <w:rsid w:val="00647B0C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70496"/>
    <w:rsid w:val="006724B9"/>
    <w:rsid w:val="00672E0E"/>
    <w:rsid w:val="006747C5"/>
    <w:rsid w:val="00676463"/>
    <w:rsid w:val="006778DC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9E3"/>
    <w:rsid w:val="006A0F0B"/>
    <w:rsid w:val="006A1E9E"/>
    <w:rsid w:val="006A21FC"/>
    <w:rsid w:val="006A2F36"/>
    <w:rsid w:val="006A5163"/>
    <w:rsid w:val="006A6170"/>
    <w:rsid w:val="006A7503"/>
    <w:rsid w:val="006B0724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8DC"/>
    <w:rsid w:val="006C45AA"/>
    <w:rsid w:val="006C4822"/>
    <w:rsid w:val="006C5FD7"/>
    <w:rsid w:val="006D019C"/>
    <w:rsid w:val="006D225C"/>
    <w:rsid w:val="006D4C55"/>
    <w:rsid w:val="006D642E"/>
    <w:rsid w:val="006E0967"/>
    <w:rsid w:val="006E45DD"/>
    <w:rsid w:val="006E56A2"/>
    <w:rsid w:val="006E640F"/>
    <w:rsid w:val="006E7E9F"/>
    <w:rsid w:val="006F0B1A"/>
    <w:rsid w:val="006F1A2F"/>
    <w:rsid w:val="006F20FD"/>
    <w:rsid w:val="006F3115"/>
    <w:rsid w:val="006F5F3F"/>
    <w:rsid w:val="00700617"/>
    <w:rsid w:val="00701097"/>
    <w:rsid w:val="00701EDC"/>
    <w:rsid w:val="00702977"/>
    <w:rsid w:val="00702F51"/>
    <w:rsid w:val="00703CD6"/>
    <w:rsid w:val="00704DA4"/>
    <w:rsid w:val="0070655B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443FE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6185"/>
    <w:rsid w:val="00771167"/>
    <w:rsid w:val="007736DF"/>
    <w:rsid w:val="00774E8C"/>
    <w:rsid w:val="00775119"/>
    <w:rsid w:val="00775B66"/>
    <w:rsid w:val="0077641D"/>
    <w:rsid w:val="00780BBD"/>
    <w:rsid w:val="00785D7E"/>
    <w:rsid w:val="007914C8"/>
    <w:rsid w:val="00791BE1"/>
    <w:rsid w:val="00796058"/>
    <w:rsid w:val="007961ED"/>
    <w:rsid w:val="0079674C"/>
    <w:rsid w:val="00797CFD"/>
    <w:rsid w:val="007A19A0"/>
    <w:rsid w:val="007A1F5B"/>
    <w:rsid w:val="007A5C1E"/>
    <w:rsid w:val="007A5F41"/>
    <w:rsid w:val="007A669F"/>
    <w:rsid w:val="007B2660"/>
    <w:rsid w:val="007B29BB"/>
    <w:rsid w:val="007B2DFB"/>
    <w:rsid w:val="007B4AD3"/>
    <w:rsid w:val="007B52B9"/>
    <w:rsid w:val="007B5D24"/>
    <w:rsid w:val="007B6F82"/>
    <w:rsid w:val="007C05F6"/>
    <w:rsid w:val="007C18AC"/>
    <w:rsid w:val="007C1B99"/>
    <w:rsid w:val="007C3721"/>
    <w:rsid w:val="007C4586"/>
    <w:rsid w:val="007C5DA4"/>
    <w:rsid w:val="007C7399"/>
    <w:rsid w:val="007D277B"/>
    <w:rsid w:val="007D331F"/>
    <w:rsid w:val="007D3F96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7643"/>
    <w:rsid w:val="00814E3D"/>
    <w:rsid w:val="00815458"/>
    <w:rsid w:val="00815D87"/>
    <w:rsid w:val="008208B7"/>
    <w:rsid w:val="00820FE6"/>
    <w:rsid w:val="00821567"/>
    <w:rsid w:val="00826432"/>
    <w:rsid w:val="00826A05"/>
    <w:rsid w:val="00831070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48A"/>
    <w:rsid w:val="008516D7"/>
    <w:rsid w:val="00852C5E"/>
    <w:rsid w:val="00852F5A"/>
    <w:rsid w:val="00853D20"/>
    <w:rsid w:val="00853E81"/>
    <w:rsid w:val="00856BB8"/>
    <w:rsid w:val="008571E9"/>
    <w:rsid w:val="008611F3"/>
    <w:rsid w:val="00861733"/>
    <w:rsid w:val="00861A2E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41F3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4300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6118"/>
    <w:rsid w:val="008C6CEB"/>
    <w:rsid w:val="008C6F48"/>
    <w:rsid w:val="008C712A"/>
    <w:rsid w:val="008D0FCE"/>
    <w:rsid w:val="008D2404"/>
    <w:rsid w:val="008D2F34"/>
    <w:rsid w:val="008D4752"/>
    <w:rsid w:val="008D4A96"/>
    <w:rsid w:val="008D5D46"/>
    <w:rsid w:val="008D765A"/>
    <w:rsid w:val="008D7893"/>
    <w:rsid w:val="008D78E1"/>
    <w:rsid w:val="008D7BB5"/>
    <w:rsid w:val="008E15F4"/>
    <w:rsid w:val="008E336B"/>
    <w:rsid w:val="008E3437"/>
    <w:rsid w:val="008E3838"/>
    <w:rsid w:val="008E3D10"/>
    <w:rsid w:val="008E4746"/>
    <w:rsid w:val="008E5DE8"/>
    <w:rsid w:val="008F01C4"/>
    <w:rsid w:val="008F1F22"/>
    <w:rsid w:val="008F2B24"/>
    <w:rsid w:val="008F346B"/>
    <w:rsid w:val="008F471B"/>
    <w:rsid w:val="008F6A51"/>
    <w:rsid w:val="008F6AC8"/>
    <w:rsid w:val="009013FA"/>
    <w:rsid w:val="00902093"/>
    <w:rsid w:val="009033B5"/>
    <w:rsid w:val="009049EF"/>
    <w:rsid w:val="009066F7"/>
    <w:rsid w:val="00907CDB"/>
    <w:rsid w:val="0091070F"/>
    <w:rsid w:val="00911180"/>
    <w:rsid w:val="00911BC2"/>
    <w:rsid w:val="009126FE"/>
    <w:rsid w:val="00912A46"/>
    <w:rsid w:val="009131E6"/>
    <w:rsid w:val="00913CCF"/>
    <w:rsid w:val="009142F6"/>
    <w:rsid w:val="00915E94"/>
    <w:rsid w:val="009204EF"/>
    <w:rsid w:val="009227B4"/>
    <w:rsid w:val="009231B9"/>
    <w:rsid w:val="0092333E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5F62"/>
    <w:rsid w:val="00956EB7"/>
    <w:rsid w:val="009577A3"/>
    <w:rsid w:val="00957B58"/>
    <w:rsid w:val="00960AD0"/>
    <w:rsid w:val="00964667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047"/>
    <w:rsid w:val="00995170"/>
    <w:rsid w:val="009977DD"/>
    <w:rsid w:val="00997C0F"/>
    <w:rsid w:val="009A1494"/>
    <w:rsid w:val="009A372C"/>
    <w:rsid w:val="009B0B47"/>
    <w:rsid w:val="009B0F48"/>
    <w:rsid w:val="009B0FC2"/>
    <w:rsid w:val="009B1141"/>
    <w:rsid w:val="009B3382"/>
    <w:rsid w:val="009B3478"/>
    <w:rsid w:val="009B4CFF"/>
    <w:rsid w:val="009B5946"/>
    <w:rsid w:val="009B717E"/>
    <w:rsid w:val="009B71AB"/>
    <w:rsid w:val="009B71B4"/>
    <w:rsid w:val="009C4A36"/>
    <w:rsid w:val="009C53DE"/>
    <w:rsid w:val="009C5AEB"/>
    <w:rsid w:val="009D1283"/>
    <w:rsid w:val="009D22F8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263A"/>
    <w:rsid w:val="009F4241"/>
    <w:rsid w:val="009F5183"/>
    <w:rsid w:val="009F72FD"/>
    <w:rsid w:val="00A0024C"/>
    <w:rsid w:val="00A014EA"/>
    <w:rsid w:val="00A02F9B"/>
    <w:rsid w:val="00A05399"/>
    <w:rsid w:val="00A0547A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4650"/>
    <w:rsid w:val="00A34BEC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8FD"/>
    <w:rsid w:val="00A503EE"/>
    <w:rsid w:val="00A54615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77C7"/>
    <w:rsid w:val="00A90D5A"/>
    <w:rsid w:val="00A9153D"/>
    <w:rsid w:val="00A931F0"/>
    <w:rsid w:val="00A95673"/>
    <w:rsid w:val="00A95921"/>
    <w:rsid w:val="00A95B62"/>
    <w:rsid w:val="00AA1334"/>
    <w:rsid w:val="00AA30CA"/>
    <w:rsid w:val="00AA4121"/>
    <w:rsid w:val="00AA60BC"/>
    <w:rsid w:val="00AA6E8E"/>
    <w:rsid w:val="00AB22F7"/>
    <w:rsid w:val="00AB3235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C5530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0E2A"/>
    <w:rsid w:val="00B01AE3"/>
    <w:rsid w:val="00B01C56"/>
    <w:rsid w:val="00B03AAF"/>
    <w:rsid w:val="00B055DB"/>
    <w:rsid w:val="00B10593"/>
    <w:rsid w:val="00B1236E"/>
    <w:rsid w:val="00B14081"/>
    <w:rsid w:val="00B140DF"/>
    <w:rsid w:val="00B16092"/>
    <w:rsid w:val="00B167D4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40F9"/>
    <w:rsid w:val="00B46941"/>
    <w:rsid w:val="00B4742E"/>
    <w:rsid w:val="00B50676"/>
    <w:rsid w:val="00B50F4E"/>
    <w:rsid w:val="00B51264"/>
    <w:rsid w:val="00B515DE"/>
    <w:rsid w:val="00B51A90"/>
    <w:rsid w:val="00B5336D"/>
    <w:rsid w:val="00B5559F"/>
    <w:rsid w:val="00B567F7"/>
    <w:rsid w:val="00B56BCE"/>
    <w:rsid w:val="00B6025A"/>
    <w:rsid w:val="00B6050B"/>
    <w:rsid w:val="00B6486A"/>
    <w:rsid w:val="00B66882"/>
    <w:rsid w:val="00B67343"/>
    <w:rsid w:val="00B67E15"/>
    <w:rsid w:val="00B719E1"/>
    <w:rsid w:val="00B73260"/>
    <w:rsid w:val="00B73393"/>
    <w:rsid w:val="00B73ECE"/>
    <w:rsid w:val="00B75404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A5345"/>
    <w:rsid w:val="00BB6715"/>
    <w:rsid w:val="00BB70AC"/>
    <w:rsid w:val="00BC18AD"/>
    <w:rsid w:val="00BC283C"/>
    <w:rsid w:val="00BC50F7"/>
    <w:rsid w:val="00BC692D"/>
    <w:rsid w:val="00BC7C29"/>
    <w:rsid w:val="00BD3650"/>
    <w:rsid w:val="00BD465D"/>
    <w:rsid w:val="00BD55AF"/>
    <w:rsid w:val="00BE009D"/>
    <w:rsid w:val="00BE03B1"/>
    <w:rsid w:val="00BE0BC3"/>
    <w:rsid w:val="00BE3F31"/>
    <w:rsid w:val="00BE7F25"/>
    <w:rsid w:val="00BF1E83"/>
    <w:rsid w:val="00BF267A"/>
    <w:rsid w:val="00BF29D9"/>
    <w:rsid w:val="00BF42DA"/>
    <w:rsid w:val="00C01DCD"/>
    <w:rsid w:val="00C02835"/>
    <w:rsid w:val="00C10016"/>
    <w:rsid w:val="00C131FF"/>
    <w:rsid w:val="00C13E48"/>
    <w:rsid w:val="00C20617"/>
    <w:rsid w:val="00C22BA4"/>
    <w:rsid w:val="00C22CBF"/>
    <w:rsid w:val="00C26932"/>
    <w:rsid w:val="00C32B61"/>
    <w:rsid w:val="00C35466"/>
    <w:rsid w:val="00C36E9A"/>
    <w:rsid w:val="00C3764E"/>
    <w:rsid w:val="00C4269D"/>
    <w:rsid w:val="00C43D48"/>
    <w:rsid w:val="00C46E51"/>
    <w:rsid w:val="00C50054"/>
    <w:rsid w:val="00C51846"/>
    <w:rsid w:val="00C5185A"/>
    <w:rsid w:val="00C53C66"/>
    <w:rsid w:val="00C53D86"/>
    <w:rsid w:val="00C567FF"/>
    <w:rsid w:val="00C5702D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992"/>
    <w:rsid w:val="00C97A03"/>
    <w:rsid w:val="00CA0357"/>
    <w:rsid w:val="00CA0CF5"/>
    <w:rsid w:val="00CA21C9"/>
    <w:rsid w:val="00CA3714"/>
    <w:rsid w:val="00CA3F71"/>
    <w:rsid w:val="00CA5970"/>
    <w:rsid w:val="00CA77FB"/>
    <w:rsid w:val="00CB2B32"/>
    <w:rsid w:val="00CB4A03"/>
    <w:rsid w:val="00CC16DD"/>
    <w:rsid w:val="00CC1BB0"/>
    <w:rsid w:val="00CC4DA8"/>
    <w:rsid w:val="00CC5A11"/>
    <w:rsid w:val="00CC7214"/>
    <w:rsid w:val="00CD0C80"/>
    <w:rsid w:val="00CD1909"/>
    <w:rsid w:val="00CD661D"/>
    <w:rsid w:val="00CE1459"/>
    <w:rsid w:val="00CE2A98"/>
    <w:rsid w:val="00CE3174"/>
    <w:rsid w:val="00CE43BD"/>
    <w:rsid w:val="00CE51C5"/>
    <w:rsid w:val="00CE6A12"/>
    <w:rsid w:val="00CF1122"/>
    <w:rsid w:val="00CF127D"/>
    <w:rsid w:val="00CF1A14"/>
    <w:rsid w:val="00CF561D"/>
    <w:rsid w:val="00D00070"/>
    <w:rsid w:val="00D00BD0"/>
    <w:rsid w:val="00D0289E"/>
    <w:rsid w:val="00D03754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30DE"/>
    <w:rsid w:val="00D238D8"/>
    <w:rsid w:val="00D23CE5"/>
    <w:rsid w:val="00D25FFD"/>
    <w:rsid w:val="00D276F1"/>
    <w:rsid w:val="00D33088"/>
    <w:rsid w:val="00D348B0"/>
    <w:rsid w:val="00D34A4F"/>
    <w:rsid w:val="00D36665"/>
    <w:rsid w:val="00D366BD"/>
    <w:rsid w:val="00D4041C"/>
    <w:rsid w:val="00D40A31"/>
    <w:rsid w:val="00D40ACA"/>
    <w:rsid w:val="00D41294"/>
    <w:rsid w:val="00D441EB"/>
    <w:rsid w:val="00D44217"/>
    <w:rsid w:val="00D454E7"/>
    <w:rsid w:val="00D46B7E"/>
    <w:rsid w:val="00D4753B"/>
    <w:rsid w:val="00D50D0E"/>
    <w:rsid w:val="00D52659"/>
    <w:rsid w:val="00D54D11"/>
    <w:rsid w:val="00D56D05"/>
    <w:rsid w:val="00D60F32"/>
    <w:rsid w:val="00D62D3E"/>
    <w:rsid w:val="00D63547"/>
    <w:rsid w:val="00D708F9"/>
    <w:rsid w:val="00D72FAD"/>
    <w:rsid w:val="00D739FA"/>
    <w:rsid w:val="00D75546"/>
    <w:rsid w:val="00D75D46"/>
    <w:rsid w:val="00D7667A"/>
    <w:rsid w:val="00D76C49"/>
    <w:rsid w:val="00D81152"/>
    <w:rsid w:val="00D81538"/>
    <w:rsid w:val="00D82045"/>
    <w:rsid w:val="00D83DDC"/>
    <w:rsid w:val="00D840F4"/>
    <w:rsid w:val="00D848BF"/>
    <w:rsid w:val="00D84B29"/>
    <w:rsid w:val="00D85324"/>
    <w:rsid w:val="00D85ED8"/>
    <w:rsid w:val="00D87C47"/>
    <w:rsid w:val="00D92136"/>
    <w:rsid w:val="00D95FE3"/>
    <w:rsid w:val="00DA35B5"/>
    <w:rsid w:val="00DA3F48"/>
    <w:rsid w:val="00DA6196"/>
    <w:rsid w:val="00DB1223"/>
    <w:rsid w:val="00DB2956"/>
    <w:rsid w:val="00DB487F"/>
    <w:rsid w:val="00DB4B71"/>
    <w:rsid w:val="00DB6247"/>
    <w:rsid w:val="00DC1FC8"/>
    <w:rsid w:val="00DC2CAB"/>
    <w:rsid w:val="00DC3CC6"/>
    <w:rsid w:val="00DC604D"/>
    <w:rsid w:val="00DC6BED"/>
    <w:rsid w:val="00DD0576"/>
    <w:rsid w:val="00DD09E5"/>
    <w:rsid w:val="00DD2F75"/>
    <w:rsid w:val="00DD5B1B"/>
    <w:rsid w:val="00DD70CE"/>
    <w:rsid w:val="00DD74A7"/>
    <w:rsid w:val="00DD7657"/>
    <w:rsid w:val="00DE20E2"/>
    <w:rsid w:val="00DE2CAD"/>
    <w:rsid w:val="00DE32DD"/>
    <w:rsid w:val="00DE41A5"/>
    <w:rsid w:val="00DF3BBD"/>
    <w:rsid w:val="00DF400B"/>
    <w:rsid w:val="00DF5083"/>
    <w:rsid w:val="00DF5087"/>
    <w:rsid w:val="00E012B8"/>
    <w:rsid w:val="00E014F1"/>
    <w:rsid w:val="00E01CF0"/>
    <w:rsid w:val="00E04C11"/>
    <w:rsid w:val="00E05762"/>
    <w:rsid w:val="00E157A3"/>
    <w:rsid w:val="00E2369D"/>
    <w:rsid w:val="00E24146"/>
    <w:rsid w:val="00E242C6"/>
    <w:rsid w:val="00E25A1B"/>
    <w:rsid w:val="00E261DA"/>
    <w:rsid w:val="00E26380"/>
    <w:rsid w:val="00E314F3"/>
    <w:rsid w:val="00E32223"/>
    <w:rsid w:val="00E345E3"/>
    <w:rsid w:val="00E357D2"/>
    <w:rsid w:val="00E363E1"/>
    <w:rsid w:val="00E37438"/>
    <w:rsid w:val="00E40FE6"/>
    <w:rsid w:val="00E43474"/>
    <w:rsid w:val="00E43ECB"/>
    <w:rsid w:val="00E44C6B"/>
    <w:rsid w:val="00E45BC2"/>
    <w:rsid w:val="00E471A5"/>
    <w:rsid w:val="00E54355"/>
    <w:rsid w:val="00E562BB"/>
    <w:rsid w:val="00E56A47"/>
    <w:rsid w:val="00E574F2"/>
    <w:rsid w:val="00E63A86"/>
    <w:rsid w:val="00E6442F"/>
    <w:rsid w:val="00E66659"/>
    <w:rsid w:val="00E70B03"/>
    <w:rsid w:val="00E70EDE"/>
    <w:rsid w:val="00E76792"/>
    <w:rsid w:val="00E81D6E"/>
    <w:rsid w:val="00E82D11"/>
    <w:rsid w:val="00E8300F"/>
    <w:rsid w:val="00E846FF"/>
    <w:rsid w:val="00E92D87"/>
    <w:rsid w:val="00E940ED"/>
    <w:rsid w:val="00E94730"/>
    <w:rsid w:val="00E94855"/>
    <w:rsid w:val="00E94D6E"/>
    <w:rsid w:val="00E9582E"/>
    <w:rsid w:val="00E95B96"/>
    <w:rsid w:val="00E95E2E"/>
    <w:rsid w:val="00E95EB9"/>
    <w:rsid w:val="00E97615"/>
    <w:rsid w:val="00EA080B"/>
    <w:rsid w:val="00EA1DE3"/>
    <w:rsid w:val="00EA2029"/>
    <w:rsid w:val="00EA2351"/>
    <w:rsid w:val="00EA2B73"/>
    <w:rsid w:val="00EA6D0E"/>
    <w:rsid w:val="00EB124A"/>
    <w:rsid w:val="00EB1630"/>
    <w:rsid w:val="00EB2B72"/>
    <w:rsid w:val="00EB5118"/>
    <w:rsid w:val="00EC0BFA"/>
    <w:rsid w:val="00EC103C"/>
    <w:rsid w:val="00EC2C95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9D6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2464"/>
    <w:rsid w:val="00EE4232"/>
    <w:rsid w:val="00EE4362"/>
    <w:rsid w:val="00EE4DD6"/>
    <w:rsid w:val="00EE56E6"/>
    <w:rsid w:val="00EE6422"/>
    <w:rsid w:val="00EE6EBE"/>
    <w:rsid w:val="00EE75D5"/>
    <w:rsid w:val="00EF0CF0"/>
    <w:rsid w:val="00EF3837"/>
    <w:rsid w:val="00EF3FC2"/>
    <w:rsid w:val="00EF4434"/>
    <w:rsid w:val="00EF5ACA"/>
    <w:rsid w:val="00EF64C2"/>
    <w:rsid w:val="00EF7C09"/>
    <w:rsid w:val="00F013CA"/>
    <w:rsid w:val="00F01B05"/>
    <w:rsid w:val="00F037E4"/>
    <w:rsid w:val="00F054DC"/>
    <w:rsid w:val="00F05555"/>
    <w:rsid w:val="00F059F8"/>
    <w:rsid w:val="00F05ADC"/>
    <w:rsid w:val="00F05CA8"/>
    <w:rsid w:val="00F15900"/>
    <w:rsid w:val="00F1713A"/>
    <w:rsid w:val="00F175B6"/>
    <w:rsid w:val="00F17A72"/>
    <w:rsid w:val="00F208B1"/>
    <w:rsid w:val="00F268D9"/>
    <w:rsid w:val="00F34CBB"/>
    <w:rsid w:val="00F362CF"/>
    <w:rsid w:val="00F36AFD"/>
    <w:rsid w:val="00F3745E"/>
    <w:rsid w:val="00F37C8E"/>
    <w:rsid w:val="00F40066"/>
    <w:rsid w:val="00F40E08"/>
    <w:rsid w:val="00F443A3"/>
    <w:rsid w:val="00F44F7B"/>
    <w:rsid w:val="00F45AE3"/>
    <w:rsid w:val="00F47FEA"/>
    <w:rsid w:val="00F50A15"/>
    <w:rsid w:val="00F5341C"/>
    <w:rsid w:val="00F5399B"/>
    <w:rsid w:val="00F53AA6"/>
    <w:rsid w:val="00F5631E"/>
    <w:rsid w:val="00F57621"/>
    <w:rsid w:val="00F57C9D"/>
    <w:rsid w:val="00F57DCF"/>
    <w:rsid w:val="00F60243"/>
    <w:rsid w:val="00F607FB"/>
    <w:rsid w:val="00F60D0A"/>
    <w:rsid w:val="00F61379"/>
    <w:rsid w:val="00F651F0"/>
    <w:rsid w:val="00F674CC"/>
    <w:rsid w:val="00F76660"/>
    <w:rsid w:val="00F77475"/>
    <w:rsid w:val="00F77563"/>
    <w:rsid w:val="00F830A8"/>
    <w:rsid w:val="00F87108"/>
    <w:rsid w:val="00F872E9"/>
    <w:rsid w:val="00F90715"/>
    <w:rsid w:val="00F9097C"/>
    <w:rsid w:val="00F9114B"/>
    <w:rsid w:val="00F93111"/>
    <w:rsid w:val="00F9318B"/>
    <w:rsid w:val="00F93578"/>
    <w:rsid w:val="00F93BD3"/>
    <w:rsid w:val="00F95229"/>
    <w:rsid w:val="00F9586C"/>
    <w:rsid w:val="00F973F8"/>
    <w:rsid w:val="00F97695"/>
    <w:rsid w:val="00F97D2C"/>
    <w:rsid w:val="00FA1026"/>
    <w:rsid w:val="00FA2BAB"/>
    <w:rsid w:val="00FA2BED"/>
    <w:rsid w:val="00FA300C"/>
    <w:rsid w:val="00FA6A64"/>
    <w:rsid w:val="00FB21EC"/>
    <w:rsid w:val="00FB6269"/>
    <w:rsid w:val="00FB7AA4"/>
    <w:rsid w:val="00FB7BE7"/>
    <w:rsid w:val="00FC0F79"/>
    <w:rsid w:val="00FC19DC"/>
    <w:rsid w:val="00FC2257"/>
    <w:rsid w:val="00FC3AED"/>
    <w:rsid w:val="00FC51DF"/>
    <w:rsid w:val="00FC6AD6"/>
    <w:rsid w:val="00FC7546"/>
    <w:rsid w:val="00FD036D"/>
    <w:rsid w:val="00FD1158"/>
    <w:rsid w:val="00FD11D2"/>
    <w:rsid w:val="00FD1658"/>
    <w:rsid w:val="00FD20BE"/>
    <w:rsid w:val="00FD49DA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65CD395-6979-4396-AC90-CE3F2F86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20FE6"/>
    <w:rPr>
      <w:sz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  <w:rPr>
      <w:szCs w:val="24"/>
    </w:r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  <w:rPr>
      <w:szCs w:val="24"/>
    </w:rPr>
  </w:style>
  <w:style w:type="paragraph" w:customStyle="1" w:styleId="LLKappalejako">
    <w:name w:val="LLKappalejako"/>
    <w:link w:val="LLKappalejakoChar"/>
    <w:autoRedefine/>
    <w:rsid w:val="005224A0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224A0"/>
    <w:rPr>
      <w:sz w:val="22"/>
      <w:szCs w:val="24"/>
      <w:lang w:val="sv-SE" w:eastAsia="fi-FI" w:bidi="ar-SA"/>
    </w:rPr>
  </w:style>
  <w:style w:type="table" w:styleId="TaulukkoRuudukko">
    <w:name w:val="Table Grid"/>
    <w:basedOn w:val="Normaalitaulukko"/>
    <w:uiPriority w:val="59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1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1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3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3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2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2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</w:rPr>
  </w:style>
  <w:style w:type="paragraph" w:styleId="Kommentinteksti">
    <w:name w:val="annotation text"/>
    <w:basedOn w:val="Normaali"/>
    <w:semiHidden/>
    <w:rsid w:val="00994A79"/>
    <w:rPr>
      <w:sz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  <w:rPr>
      <w:szCs w:val="24"/>
    </w:r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  <w:rPr>
      <w:szCs w:val="24"/>
    </w:rPr>
  </w:style>
  <w:style w:type="paragraph" w:styleId="Alaviitteenteksti">
    <w:name w:val="footnote text"/>
    <w:basedOn w:val="Normaali"/>
    <w:semiHidden/>
    <w:rsid w:val="00261B3D"/>
    <w:rPr>
      <w:sz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  <w:szCs w:val="24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  <w:style w:type="paragraph" w:customStyle="1" w:styleId="py">
    <w:name w:val="py"/>
    <w:basedOn w:val="Normaali"/>
    <w:rsid w:val="00D56D05"/>
    <w:pPr>
      <w:spacing w:before="100" w:beforeAutospacing="1" w:after="100" w:afterAutospacing="1"/>
    </w:pPr>
    <w:rPr>
      <w:szCs w:val="24"/>
    </w:rPr>
  </w:style>
  <w:style w:type="paragraph" w:styleId="Luettelokappale">
    <w:name w:val="List Paragraph"/>
    <w:basedOn w:val="Normaali"/>
    <w:uiPriority w:val="34"/>
    <w:qFormat/>
    <w:rsid w:val="00D56D05"/>
    <w:pPr>
      <w:ind w:left="1304"/>
    </w:pPr>
    <w:rPr>
      <w:rFonts w:ascii="Arial" w:hAnsi="Arial"/>
      <w:sz w:val="22"/>
      <w:szCs w:val="24"/>
      <w:lang w:eastAsia="en-US"/>
    </w:rPr>
  </w:style>
  <w:style w:type="paragraph" w:customStyle="1" w:styleId="Taulukkootsikko">
    <w:name w:val="Taulukko_otsikko"/>
    <w:basedOn w:val="Normaali"/>
    <w:rsid w:val="00820FE6"/>
    <w:pPr>
      <w:tabs>
        <w:tab w:val="left" w:pos="1191"/>
      </w:tabs>
    </w:pPr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430\Work%20Folders\data\TEKSTIT\LL-pohjat_2018\S&#228;&#228;d&#246;spohjaRuotsi.dot_TYP_10-9-2018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12B3-909A-4343-8B08-831973B2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SäädöspohjaRuotsi.dot_TYP_10-9-2018.dot</Template>
  <TotalTime>1</TotalTime>
  <Pages>8</Pages>
  <Words>1084</Words>
  <Characters>8781</Characters>
  <Application>Microsoft Office Word</Application>
  <DocSecurity>0</DocSecurity>
  <Lines>73</Lines>
  <Paragraphs>19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Loikkanen Maija-Liisa STM</dc:creator>
  <cp:lastModifiedBy>Mustonen Eila (STM)</cp:lastModifiedBy>
  <cp:revision>2</cp:revision>
  <cp:lastPrinted>2020-10-08T09:47:00Z</cp:lastPrinted>
  <dcterms:created xsi:type="dcterms:W3CDTF">2020-10-13T07:36:00Z</dcterms:created>
  <dcterms:modified xsi:type="dcterms:W3CDTF">2020-10-13T07:36:00Z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