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7C" w:rsidRPr="00A6234C" w:rsidRDefault="0075697C" w:rsidP="0075697C">
      <w:pPr>
        <w:pStyle w:val="LLValtioneuvostonAsetus"/>
      </w:pPr>
      <w:bookmarkStart w:id="0" w:name="_GoBack"/>
      <w:bookmarkEnd w:id="0"/>
      <w:r w:rsidRPr="00A6234C">
        <w:t xml:space="preserve">Statsrådets förordning </w:t>
      </w:r>
    </w:p>
    <w:p w:rsidR="0075697C" w:rsidRPr="00A6234C" w:rsidRDefault="0075697C" w:rsidP="0075697C">
      <w:pPr>
        <w:pStyle w:val="LLSaadoksenNimi"/>
      </w:pPr>
      <w:r w:rsidRPr="00A6234C">
        <w:t>om ändring av 2 § i statsrådets förordning om screening</w:t>
      </w:r>
    </w:p>
    <w:p w:rsidR="0075697C" w:rsidRPr="00A6234C" w:rsidRDefault="0075697C" w:rsidP="0075697C">
      <w:pPr>
        <w:jc w:val="both"/>
      </w:pPr>
    </w:p>
    <w:p w:rsidR="0075697C" w:rsidRPr="00A6234C" w:rsidRDefault="0075697C" w:rsidP="0075697C">
      <w:pPr>
        <w:pStyle w:val="NormaaliWWW"/>
      </w:pPr>
      <w:r w:rsidRPr="00A6234C">
        <w:t>I enlighet med statsrådets beslut</w:t>
      </w:r>
    </w:p>
    <w:p w:rsidR="0075697C" w:rsidRPr="00A6234C" w:rsidRDefault="0075697C" w:rsidP="0075697C">
      <w:pPr>
        <w:pStyle w:val="NormaaliWWW"/>
      </w:pPr>
      <w:r w:rsidRPr="00A6234C">
        <w:rPr>
          <w:i/>
          <w:iCs/>
        </w:rPr>
        <w:t>ändras</w:t>
      </w:r>
      <w:r w:rsidRPr="00A6234C">
        <w:t xml:space="preserve"> i statsrådets förordning om screening (339/2011) 2 § som följer:</w:t>
      </w: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  <w:r w:rsidRPr="00A6234C">
        <w:rPr>
          <w:rFonts w:ascii="Times New Roman" w:hAnsi="Times New Roman"/>
          <w:sz w:val="24"/>
        </w:rPr>
        <w:t>2 §</w:t>
      </w: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  <w:r w:rsidRPr="00A6234C">
        <w:rPr>
          <w:rFonts w:ascii="Times New Roman" w:hAnsi="Times New Roman"/>
          <w:sz w:val="24"/>
        </w:rPr>
        <w:t>Nationell screening</w:t>
      </w: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  <w:r w:rsidRPr="00A6234C">
        <w:rPr>
          <w:rFonts w:ascii="Times New Roman" w:hAnsi="Times New Roman"/>
          <w:sz w:val="24"/>
        </w:rPr>
        <w:t>Screening enligt det nationella screeningprogrammet är</w:t>
      </w: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  <w:r w:rsidRPr="00A6234C">
        <w:rPr>
          <w:rFonts w:ascii="Times New Roman" w:hAnsi="Times New Roman"/>
          <w:sz w:val="24"/>
        </w:rPr>
        <w:t>1) bröstcancerscreening för kvinnor i åldern 50–69 år födda 1947 eller därefter med 20–26 månaders intervaller,</w:t>
      </w: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  <w:r w:rsidRPr="00A6234C">
        <w:rPr>
          <w:rFonts w:ascii="Times New Roman" w:hAnsi="Times New Roman"/>
          <w:sz w:val="24"/>
        </w:rPr>
        <w:t>2) screening i syfte att förebygga cancer i livmoderhalsen hos kvinnor i åldern 30–</w:t>
      </w:r>
      <w:r w:rsidRPr="00A6234C">
        <w:rPr>
          <w:rFonts w:ascii="Times New Roman" w:hAnsi="Times New Roman"/>
          <w:i/>
          <w:sz w:val="24"/>
        </w:rPr>
        <w:t>65</w:t>
      </w:r>
      <w:r w:rsidRPr="00A6234C">
        <w:rPr>
          <w:rFonts w:ascii="Times New Roman" w:hAnsi="Times New Roman"/>
          <w:sz w:val="24"/>
        </w:rPr>
        <w:t xml:space="preserve"> år med fem års intervaller,</w:t>
      </w: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</w:p>
    <w:p w:rsidR="0075697C" w:rsidRPr="00A6234C" w:rsidRDefault="0075697C" w:rsidP="0075697C">
      <w:pPr>
        <w:jc w:val="both"/>
        <w:rPr>
          <w:rFonts w:ascii="Times New Roman" w:hAnsi="Times New Roman"/>
          <w:i/>
          <w:sz w:val="24"/>
          <w:szCs w:val="24"/>
        </w:rPr>
      </w:pPr>
      <w:r w:rsidRPr="00A6234C">
        <w:rPr>
          <w:rFonts w:ascii="Times New Roman" w:hAnsi="Times New Roman"/>
          <w:i/>
          <w:sz w:val="24"/>
        </w:rPr>
        <w:t>3) screening i syfte att förebygga tarmcancer hos personer i åldern 56–74 år med två års intervaller,</w:t>
      </w: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  <w:r w:rsidRPr="00A6234C">
        <w:rPr>
          <w:rFonts w:ascii="Times New Roman" w:hAnsi="Times New Roman"/>
          <w:sz w:val="24"/>
        </w:rPr>
        <w:t>4) under graviditetstiden</w:t>
      </w: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  <w:r w:rsidRPr="00A6234C">
        <w:rPr>
          <w:rFonts w:ascii="Times New Roman" w:hAnsi="Times New Roman"/>
          <w:sz w:val="24"/>
        </w:rPr>
        <w:t>a) allmän ultraljudsundersökning under tidig graviditet i graviditetsvecka 10+0–13+6,</w:t>
      </w: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  <w:r w:rsidRPr="00A6234C">
        <w:rPr>
          <w:rFonts w:ascii="Times New Roman" w:hAnsi="Times New Roman"/>
          <w:sz w:val="24"/>
        </w:rPr>
        <w:t>b) utredning av kromosomavvikelser i första hand genom kombinerad screening under tidig graviditet (serumscreening i graviditetsvecka 9+0–11+6 och mätning av nackuppklarning i samband med den allmänna ultraljudsundersökningen i graviditetsvecka 11+0–13+6) eller alternativt genom serumscreening under andra trimestern i graviditetsvecka 15+0–16+6, och</w:t>
      </w: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  <w:r w:rsidRPr="00A6234C">
        <w:rPr>
          <w:rFonts w:ascii="Times New Roman" w:hAnsi="Times New Roman"/>
          <w:sz w:val="24"/>
        </w:rPr>
        <w:t>c) ultraljudsundersökning för att utreda grava anatomiska avvikelser i graviditetsvecka 18+0–21+6 eller efter graviditetsvecka 24+0.</w:t>
      </w: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</w:p>
    <w:p w:rsidR="0075697C" w:rsidRPr="00A6234C" w:rsidRDefault="0075697C" w:rsidP="0075697C">
      <w:pPr>
        <w:pStyle w:val="Default"/>
        <w:rPr>
          <w:color w:val="auto"/>
        </w:rPr>
      </w:pPr>
    </w:p>
    <w:p w:rsidR="0075697C" w:rsidRPr="00A6234C" w:rsidRDefault="0075697C" w:rsidP="0075697C">
      <w:pPr>
        <w:pStyle w:val="LLJohtolauseKappaleet"/>
        <w:ind w:firstLine="0"/>
        <w:jc w:val="center"/>
        <w:rPr>
          <w:szCs w:val="22"/>
        </w:rPr>
      </w:pPr>
      <w:r w:rsidRPr="00A6234C">
        <w:t>———</w:t>
      </w:r>
    </w:p>
    <w:p w:rsidR="0075697C" w:rsidRPr="00A6234C" w:rsidRDefault="0075697C" w:rsidP="0075697C">
      <w:pPr>
        <w:pStyle w:val="LLJohtolauseKappaleet"/>
        <w:ind w:firstLine="0"/>
        <w:jc w:val="center"/>
      </w:pPr>
    </w:p>
    <w:p w:rsidR="0075697C" w:rsidRPr="00A6234C" w:rsidRDefault="0075697C" w:rsidP="0075697C">
      <w:pPr>
        <w:pStyle w:val="LLJohtolauseKappaleet"/>
        <w:ind w:firstLine="0"/>
      </w:pPr>
    </w:p>
    <w:p w:rsidR="0075697C" w:rsidRPr="00A6234C" w:rsidRDefault="0075697C" w:rsidP="0075697C">
      <w:pPr>
        <w:pStyle w:val="LLJohtolauseKappaleet"/>
        <w:ind w:firstLine="0"/>
      </w:pPr>
      <w:r w:rsidRPr="00A6234C">
        <w:t xml:space="preserve">Denna förordning träder i kraft den        2021. </w:t>
      </w:r>
    </w:p>
    <w:p w:rsidR="0075697C" w:rsidRPr="00A6234C" w:rsidRDefault="0075697C" w:rsidP="0075697C">
      <w:pPr>
        <w:pStyle w:val="LLJohtolauseKappaleet"/>
        <w:ind w:firstLine="0"/>
      </w:pPr>
    </w:p>
    <w:p w:rsidR="0075697C" w:rsidRPr="00A6234C" w:rsidRDefault="0075697C" w:rsidP="0075697C">
      <w:pPr>
        <w:pStyle w:val="LLJohtolauseKappaleet"/>
        <w:ind w:firstLine="0"/>
      </w:pPr>
      <w:r w:rsidRPr="00A6234C">
        <w:t xml:space="preserve">Förordningens 2 § 3 punkt tillämpas på så sätt att </w:t>
      </w:r>
    </w:p>
    <w:p w:rsidR="0075697C" w:rsidRPr="00A6234C" w:rsidRDefault="0075697C" w:rsidP="0075697C">
      <w:pPr>
        <w:pStyle w:val="LLJohtolauseKappaleet"/>
        <w:ind w:firstLine="0"/>
      </w:pPr>
      <w:r w:rsidRPr="00A6234C">
        <w:t>1) personer som är födda 1954, 1956, 1958, 1960 eller 1962 kallas till screening första gången 2022,</w:t>
      </w:r>
    </w:p>
    <w:p w:rsidR="0075697C" w:rsidRPr="00A6234C" w:rsidRDefault="0075697C" w:rsidP="0075697C">
      <w:pPr>
        <w:pStyle w:val="LLJohtolauseKappaleet"/>
        <w:ind w:firstLine="0"/>
      </w:pPr>
      <w:r w:rsidRPr="00A6234C">
        <w:t>2) personer som är födda 1953, 1955, 1957, 1959, 1961 eller 1963 kallas till screening första gången 2023,</w:t>
      </w:r>
    </w:p>
    <w:p w:rsidR="0075697C" w:rsidRPr="00A6234C" w:rsidRDefault="0075697C" w:rsidP="0075697C">
      <w:pPr>
        <w:pStyle w:val="LLJohtolauseKappaleet"/>
        <w:ind w:firstLine="0"/>
      </w:pPr>
      <w:r w:rsidRPr="00A6234C">
        <w:t>3) personer som är födda 1964 kallas till screening första gången 2024,</w:t>
      </w:r>
    </w:p>
    <w:p w:rsidR="0075697C" w:rsidRPr="00A6234C" w:rsidRDefault="0075697C" w:rsidP="0075697C">
      <w:pPr>
        <w:pStyle w:val="LLJohtolauseKappaleet"/>
        <w:ind w:firstLine="0"/>
      </w:pPr>
      <w:r w:rsidRPr="00A6234C">
        <w:t>4) personer som är födda 1965 kallas till screening första gången 2025,</w:t>
      </w:r>
    </w:p>
    <w:p w:rsidR="0075697C" w:rsidRPr="00A6234C" w:rsidRDefault="0075697C" w:rsidP="0075697C">
      <w:pPr>
        <w:pStyle w:val="LLJohtolauseKappaleet"/>
        <w:ind w:firstLine="0"/>
      </w:pPr>
      <w:r w:rsidRPr="00A6234C">
        <w:t>5) personer som är födda 1966 kallas till screening första gången 2026,</w:t>
      </w:r>
    </w:p>
    <w:p w:rsidR="0075697C" w:rsidRPr="00A6234C" w:rsidRDefault="0075697C" w:rsidP="0075697C">
      <w:pPr>
        <w:pStyle w:val="LLJohtolauseKappaleet"/>
        <w:ind w:firstLine="0"/>
      </w:pPr>
      <w:r w:rsidRPr="00A6234C">
        <w:t>6) personer som är födda 1967 kallas till screening första gången 2027,</w:t>
      </w:r>
    </w:p>
    <w:p w:rsidR="0075697C" w:rsidRPr="00A6234C" w:rsidRDefault="0075697C" w:rsidP="0075697C">
      <w:pPr>
        <w:pStyle w:val="LLJohtolauseKappaleet"/>
        <w:ind w:firstLine="0"/>
      </w:pPr>
      <w:r w:rsidRPr="00A6234C">
        <w:t>7) personer som är födda 1968 kallas till screening första gången 2028,</w:t>
      </w:r>
    </w:p>
    <w:p w:rsidR="0075697C" w:rsidRPr="00A6234C" w:rsidRDefault="0075697C" w:rsidP="0075697C">
      <w:pPr>
        <w:pStyle w:val="LLJohtolauseKappaleet"/>
        <w:ind w:firstLine="0"/>
      </w:pPr>
      <w:r w:rsidRPr="00A6234C">
        <w:t>8) personer som är födda 1969 eller 1971 kallas till screening första gången 2029,</w:t>
      </w:r>
    </w:p>
    <w:p w:rsidR="0075697C" w:rsidRPr="00A6234C" w:rsidRDefault="0075697C" w:rsidP="0075697C">
      <w:pPr>
        <w:pStyle w:val="LLJohtolauseKappaleet"/>
        <w:ind w:firstLine="0"/>
      </w:pPr>
      <w:r w:rsidRPr="00A6234C">
        <w:t>9) personer som är födda 1970 eller 1972 kallas till screening första gången 2030,</w:t>
      </w:r>
    </w:p>
    <w:p w:rsidR="0075697C" w:rsidRPr="00A6234C" w:rsidRDefault="0075697C" w:rsidP="0075697C">
      <w:pPr>
        <w:pStyle w:val="LLJohtolauseKappaleet"/>
        <w:ind w:firstLine="0"/>
      </w:pPr>
      <w:r w:rsidRPr="00A6234C">
        <w:t xml:space="preserve">10) personer som är födda 1973 eller 1975 kallas till screening första gången 2031, </w:t>
      </w:r>
    </w:p>
    <w:p w:rsidR="0075697C" w:rsidRPr="00A6234C" w:rsidRDefault="0075697C" w:rsidP="0075697C">
      <w:pPr>
        <w:pStyle w:val="LLJohtolauseKappaleet"/>
        <w:ind w:firstLine="0"/>
      </w:pPr>
      <w:r w:rsidRPr="00A6234C">
        <w:t>11) personer som är födda 1974 eller 1976 kallas till screening första gången 2032.</w:t>
      </w:r>
    </w:p>
    <w:p w:rsidR="0075697C" w:rsidRPr="00A6234C" w:rsidRDefault="0075697C" w:rsidP="0075697C">
      <w:pPr>
        <w:pStyle w:val="LLNormaali"/>
      </w:pPr>
    </w:p>
    <w:p w:rsidR="0075697C" w:rsidRPr="00A6234C" w:rsidRDefault="0075697C" w:rsidP="0075697C"/>
    <w:sdt>
      <w:sdtPr>
        <w:alias w:val="Päiväys"/>
        <w:tag w:val="CCPaivays"/>
        <w:id w:val="1988824703"/>
        <w:placeholder>
          <w:docPart w:val="36E65CCF973E4B1BB2D9D0E32C7B40F7"/>
        </w:placeholder>
        <w15:color w:val="33CCCC"/>
        <w:text/>
      </w:sdtPr>
      <w:sdtEndPr/>
      <w:sdtContent>
        <w:p w:rsidR="0075697C" w:rsidRPr="00A6234C" w:rsidRDefault="0075697C" w:rsidP="0075697C">
          <w:pPr>
            <w:pStyle w:val="LLPaivays"/>
            <w:rPr>
              <w:rFonts w:eastAsia="Calibri"/>
              <w:szCs w:val="22"/>
            </w:rPr>
          </w:pPr>
          <w:r w:rsidRPr="00A6234C">
            <w:t>Helsingfors den   xx  20</w:t>
          </w:r>
        </w:p>
      </w:sdtContent>
    </w:sdt>
    <w:sdt>
      <w:sdtPr>
        <w:alias w:val="Allekirjoittajan asema"/>
        <w:tag w:val="CCAllekirjoitus"/>
        <w:id w:val="2141755932"/>
        <w:placeholder>
          <w:docPart w:val="2294D21CB1974FBF9B4F513282058622"/>
        </w:placeholder>
        <w15:color w:val="00FFFF"/>
      </w:sdtPr>
      <w:sdtEndPr/>
      <w:sdtContent>
        <w:p w:rsidR="0075697C" w:rsidRPr="00A6234C" w:rsidRDefault="0075697C" w:rsidP="0075697C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r w:rsidRPr="00A6234C">
            <w:rPr>
              <w:b w:val="0"/>
              <w:sz w:val="22"/>
            </w:rPr>
            <w:t>Familje- och omsorgsminister Krista Kiuru</w:t>
          </w:r>
        </w:p>
      </w:sdtContent>
    </w:sdt>
    <w:p w:rsidR="0075697C" w:rsidRPr="00A6234C" w:rsidRDefault="0075697C" w:rsidP="0075697C">
      <w:pPr>
        <w:pStyle w:val="LLNormaali"/>
      </w:pPr>
    </w:p>
    <w:p w:rsidR="0075697C" w:rsidRPr="00A6234C" w:rsidRDefault="0075697C" w:rsidP="0075697C">
      <w:pPr>
        <w:pStyle w:val="LLNormaali"/>
      </w:pPr>
    </w:p>
    <w:p w:rsidR="0075697C" w:rsidRPr="00A6234C" w:rsidRDefault="0075697C" w:rsidP="0075697C">
      <w:pPr>
        <w:pStyle w:val="LLNormaali"/>
      </w:pPr>
    </w:p>
    <w:p w:rsidR="0075697C" w:rsidRPr="00A6234C" w:rsidRDefault="0075697C" w:rsidP="0075697C">
      <w:pPr>
        <w:pStyle w:val="LLNormaali"/>
      </w:pPr>
    </w:p>
    <w:p w:rsidR="0075697C" w:rsidRPr="00A6234C" w:rsidRDefault="0075697C" w:rsidP="0075697C">
      <w:pPr>
        <w:pStyle w:val="LLVarmennus"/>
        <w:jc w:val="center"/>
      </w:pPr>
      <w:r w:rsidRPr="00A6234C">
        <w:t>Regeringssekreterare Liisa Holopainen</w:t>
      </w:r>
    </w:p>
    <w:p w:rsidR="0075697C" w:rsidRPr="00A6234C" w:rsidRDefault="0075697C" w:rsidP="0075697C">
      <w:pPr>
        <w:jc w:val="both"/>
        <w:rPr>
          <w:rFonts w:ascii="Times New Roman" w:hAnsi="Times New Roman"/>
          <w:sz w:val="24"/>
          <w:szCs w:val="24"/>
        </w:rPr>
      </w:pPr>
    </w:p>
    <w:p w:rsidR="009B230C" w:rsidRPr="00A6234C" w:rsidRDefault="009B230C" w:rsidP="00446E3A"/>
    <w:sectPr w:rsidR="009B230C" w:rsidRPr="00A6234C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F0" w:rsidRDefault="005F36F0" w:rsidP="008E0F4A">
      <w:r>
        <w:separator/>
      </w:r>
    </w:p>
  </w:endnote>
  <w:endnote w:type="continuationSeparator" w:id="0">
    <w:p w:rsidR="005F36F0" w:rsidRDefault="005F36F0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F0" w:rsidRDefault="005F36F0" w:rsidP="008E0F4A">
      <w:r>
        <w:separator/>
      </w:r>
    </w:p>
  </w:footnote>
  <w:footnote w:type="continuationSeparator" w:id="0">
    <w:p w:rsidR="005F36F0" w:rsidRDefault="005F36F0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921636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6BD">
          <w:rPr>
            <w:noProof/>
          </w:rPr>
          <w:t>2</w:t>
        </w:r>
        <w:r>
          <w:fldChar w:fldCharType="end"/>
        </w:r>
        <w:r>
          <w:t>(</w:t>
        </w:r>
        <w:fldSimple w:instr=" NUMPAGES   \* MERGEFORMAT ">
          <w:r w:rsidR="001356BD">
            <w:rPr>
              <w:noProof/>
            </w:rPr>
            <w:t>2</w:t>
          </w:r>
        </w:fldSimple>
        <w:r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5F36F0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921636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6BD">
          <w:rPr>
            <w:noProof/>
          </w:rPr>
          <w:t>1</w:t>
        </w:r>
        <w:r>
          <w:fldChar w:fldCharType="end"/>
        </w:r>
        <w:r>
          <w:t>(</w:t>
        </w:r>
        <w:fldSimple w:instr=" NUMPAGES   \* MERGEFORMAT ">
          <w:r w:rsidR="001356BD">
            <w:rPr>
              <w:noProof/>
            </w:rPr>
            <w:t>2</w:t>
          </w:r>
        </w:fldSimple>
        <w:r>
          <w:t>)</w:t>
        </w:r>
      </w:p>
      <w:p w:rsidR="00FA6ACE" w:rsidRDefault="005F36F0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7C"/>
    <w:rsid w:val="00016E55"/>
    <w:rsid w:val="00020721"/>
    <w:rsid w:val="0003182E"/>
    <w:rsid w:val="00053D44"/>
    <w:rsid w:val="00063ECB"/>
    <w:rsid w:val="00075991"/>
    <w:rsid w:val="000A5807"/>
    <w:rsid w:val="000B3024"/>
    <w:rsid w:val="000C272A"/>
    <w:rsid w:val="000D3235"/>
    <w:rsid w:val="001356BD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2E5090"/>
    <w:rsid w:val="00307C47"/>
    <w:rsid w:val="003268C9"/>
    <w:rsid w:val="00346B03"/>
    <w:rsid w:val="00367C90"/>
    <w:rsid w:val="00390FFD"/>
    <w:rsid w:val="00393411"/>
    <w:rsid w:val="003A2869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5F36F0"/>
    <w:rsid w:val="006131C2"/>
    <w:rsid w:val="006A4A91"/>
    <w:rsid w:val="006D40F8"/>
    <w:rsid w:val="006D6C2D"/>
    <w:rsid w:val="00721BC3"/>
    <w:rsid w:val="00722420"/>
    <w:rsid w:val="0075697C"/>
    <w:rsid w:val="0076257D"/>
    <w:rsid w:val="007729CF"/>
    <w:rsid w:val="00783B52"/>
    <w:rsid w:val="00785D97"/>
    <w:rsid w:val="007A74D4"/>
    <w:rsid w:val="007B4560"/>
    <w:rsid w:val="007B4E42"/>
    <w:rsid w:val="007C2B22"/>
    <w:rsid w:val="007C3F1F"/>
    <w:rsid w:val="00811D8D"/>
    <w:rsid w:val="008200A9"/>
    <w:rsid w:val="008559F2"/>
    <w:rsid w:val="00885EDF"/>
    <w:rsid w:val="008A0773"/>
    <w:rsid w:val="008A4280"/>
    <w:rsid w:val="008E0F4A"/>
    <w:rsid w:val="00906E49"/>
    <w:rsid w:val="00921636"/>
    <w:rsid w:val="009B230C"/>
    <w:rsid w:val="009B6311"/>
    <w:rsid w:val="009D222E"/>
    <w:rsid w:val="00A135F7"/>
    <w:rsid w:val="00A24604"/>
    <w:rsid w:val="00A612FC"/>
    <w:rsid w:val="00A6234C"/>
    <w:rsid w:val="00A64BD2"/>
    <w:rsid w:val="00A75231"/>
    <w:rsid w:val="00A90735"/>
    <w:rsid w:val="00AA5350"/>
    <w:rsid w:val="00AF2EBD"/>
    <w:rsid w:val="00AF3346"/>
    <w:rsid w:val="00B42986"/>
    <w:rsid w:val="00BE4CA3"/>
    <w:rsid w:val="00BF06A8"/>
    <w:rsid w:val="00C21181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F2677E"/>
    <w:rsid w:val="00F63379"/>
    <w:rsid w:val="00F7177D"/>
    <w:rsid w:val="00F734F9"/>
    <w:rsid w:val="00F73B15"/>
    <w:rsid w:val="00FA356E"/>
    <w:rsid w:val="00FA6ACE"/>
    <w:rsid w:val="00FB6ABF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0E9B-1A34-4C47-943E-8DB87550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5697C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customStyle="1" w:styleId="Default">
    <w:name w:val="Default"/>
    <w:rsid w:val="007569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aliWWW">
    <w:name w:val="Normal (Web)"/>
    <w:basedOn w:val="Normaali"/>
    <w:uiPriority w:val="99"/>
    <w:unhideWhenUsed/>
    <w:rsid w:val="00756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LValtioneuvostonAsetus">
    <w:name w:val="LLValtioneuvostonAsetus"/>
    <w:next w:val="Normaali"/>
    <w:qFormat/>
    <w:rsid w:val="0075697C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SaadoksenNimi">
    <w:name w:val="LLSaadoksenNimi"/>
    <w:next w:val="Normaali"/>
    <w:rsid w:val="0075697C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ivays">
    <w:name w:val="LLPaivays"/>
    <w:next w:val="Normaali"/>
    <w:rsid w:val="0075697C"/>
    <w:pPr>
      <w:spacing w:after="220" w:line="220" w:lineRule="exact"/>
    </w:pPr>
    <w:rPr>
      <w:sz w:val="22"/>
      <w:szCs w:val="24"/>
    </w:rPr>
  </w:style>
  <w:style w:type="paragraph" w:customStyle="1" w:styleId="LLJohtolauseKappaleet">
    <w:name w:val="LLJohtolauseKappaleet"/>
    <w:rsid w:val="0075697C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Allekirjoitus">
    <w:name w:val="LLAllekirjoitus"/>
    <w:next w:val="Normaali"/>
    <w:rsid w:val="0075697C"/>
    <w:pPr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75697C"/>
    <w:pPr>
      <w:spacing w:before="220" w:line="220" w:lineRule="exact"/>
      <w:jc w:val="right"/>
    </w:pPr>
    <w:rPr>
      <w:sz w:val="22"/>
      <w:szCs w:val="24"/>
    </w:rPr>
  </w:style>
  <w:style w:type="paragraph" w:customStyle="1" w:styleId="LLNormaali">
    <w:name w:val="LLNormaali"/>
    <w:basedOn w:val="Normaali"/>
    <w:qFormat/>
    <w:rsid w:val="0075697C"/>
    <w:pPr>
      <w:spacing w:line="220" w:lineRule="exact"/>
    </w:pPr>
    <w:rPr>
      <w:rFonts w:ascii="Times New Roman" w:eastAsia="Calibri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E65CCF973E4B1BB2D9D0E32C7B40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34A530-A3C6-4EB0-BABD-548B331124A4}"/>
      </w:docPartPr>
      <w:docPartBody>
        <w:p w:rsidR="008756BE" w:rsidRDefault="00254DE5" w:rsidP="00254DE5">
          <w:pPr>
            <w:pStyle w:val="36E65CCF973E4B1BB2D9D0E32C7B40F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2294D21CB1974FBF9B4F5132820586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B4D1BC-1D21-49C6-9F42-0170A8DB1A20}"/>
      </w:docPartPr>
      <w:docPartBody>
        <w:p w:rsidR="008756BE" w:rsidRDefault="00254DE5" w:rsidP="00254DE5">
          <w:pPr>
            <w:pStyle w:val="2294D21CB1974FBF9B4F513282058622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E5"/>
    <w:rsid w:val="00193DD3"/>
    <w:rsid w:val="00254DE5"/>
    <w:rsid w:val="004936B2"/>
    <w:rsid w:val="005B6285"/>
    <w:rsid w:val="00617A85"/>
    <w:rsid w:val="008756BE"/>
    <w:rsid w:val="0099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54DE5"/>
    <w:rPr>
      <w:color w:val="808080"/>
    </w:rPr>
  </w:style>
  <w:style w:type="paragraph" w:customStyle="1" w:styleId="36E65CCF973E4B1BB2D9D0E32C7B40F7">
    <w:name w:val="36E65CCF973E4B1BB2D9D0E32C7B40F7"/>
    <w:rsid w:val="00254DE5"/>
  </w:style>
  <w:style w:type="paragraph" w:customStyle="1" w:styleId="2294D21CB1974FBF9B4F513282058622">
    <w:name w:val="2294D21CB1974FBF9B4F513282058622"/>
    <w:rsid w:val="00254D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Holopainen Liisa (STM)</dc:creator>
  <cp:keywords/>
  <dc:description/>
  <cp:lastModifiedBy>Holopainen Liisa (STM)</cp:lastModifiedBy>
  <cp:revision>2</cp:revision>
  <dcterms:created xsi:type="dcterms:W3CDTF">2021-04-21T12:00:00Z</dcterms:created>
  <dcterms:modified xsi:type="dcterms:W3CDTF">2021-04-21T12:00:00Z</dcterms:modified>
</cp:coreProperties>
</file>