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5996B" w14:textId="1F5E422E" w:rsidR="003E07B1" w:rsidRPr="00EB1BAF" w:rsidRDefault="007C2777" w:rsidP="009928EB">
      <w:pPr>
        <w:rPr>
          <w:lang w:val="fi-FI"/>
        </w:rPr>
      </w:pPr>
      <w:bookmarkStart w:id="0" w:name="_GoBack"/>
      <w:bookmarkEnd w:id="0"/>
      <w:r w:rsidRPr="007C2777">
        <w:rPr>
          <w:lang w:val="fi-FI"/>
        </w:rPr>
        <w:t>Työ- ja elinkeinoministeriölle</w:t>
      </w:r>
    </w:p>
    <w:p w14:paraId="00A2CE83" w14:textId="651DEC97" w:rsidR="003E07B1" w:rsidRPr="007C2777" w:rsidRDefault="003E07B1" w:rsidP="003E07B1">
      <w:pPr>
        <w:rPr>
          <w:lang w:val="fi-FI"/>
        </w:rPr>
      </w:pPr>
    </w:p>
    <w:p w14:paraId="480A39D7" w14:textId="77777777" w:rsidR="007C2777" w:rsidRPr="00EB1BAF" w:rsidRDefault="007C2777" w:rsidP="003E07B1">
      <w:pPr>
        <w:rPr>
          <w:lang w:val="fi-FI"/>
        </w:rPr>
      </w:pPr>
    </w:p>
    <w:sdt>
      <w:sdtPr>
        <w:rPr>
          <w:rFonts w:cstheme="minorBidi"/>
          <w:lang w:val="fi-FI"/>
        </w:rPr>
        <w:alias w:val="Otsikko"/>
        <w:tag w:val=""/>
        <w:id w:val="-2091303441"/>
        <w:placeholder>
          <w:docPart w:val="2F6E92F1F0104C5AB1961E4AD8BC9E4D"/>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550689F" w14:textId="72C4D0AF" w:rsidR="008D3C1B" w:rsidRPr="00EB1BAF" w:rsidRDefault="007C2777" w:rsidP="00EB1BAF">
          <w:pPr>
            <w:pStyle w:val="Otsikko"/>
            <w:rPr>
              <w:lang w:val="fi-FI"/>
            </w:rPr>
          </w:pPr>
          <w:r>
            <w:rPr>
              <w:rFonts w:cstheme="minorBidi"/>
              <w:lang w:val="fi-FI"/>
            </w:rPr>
            <w:t>Lausuma</w:t>
          </w:r>
          <w:r w:rsidR="00EB1BAF">
            <w:rPr>
              <w:rFonts w:cstheme="minorBidi"/>
              <w:lang w:val="fi-FI"/>
            </w:rPr>
            <w:t xml:space="preserve"> työehtodirektiivin täytäntöönpanoa valmistelleen työryhmän mietintöön</w:t>
          </w:r>
        </w:p>
      </w:sdtContent>
    </w:sdt>
    <w:p w14:paraId="55F8B66D" w14:textId="242B750C" w:rsidR="00EB1BAF" w:rsidRDefault="007C2777" w:rsidP="00EB1BAF">
      <w:pPr>
        <w:pStyle w:val="Leipteksti"/>
        <w:rPr>
          <w:rFonts w:cstheme="minorBidi"/>
          <w:lang w:val="fi-FI"/>
        </w:rPr>
      </w:pPr>
      <w:r>
        <w:rPr>
          <w:rFonts w:cstheme="minorBidi"/>
          <w:lang w:val="fi-FI"/>
        </w:rPr>
        <w:t>T</w:t>
      </w:r>
      <w:r w:rsidR="00EB1BAF" w:rsidRPr="00EB1BAF">
        <w:rPr>
          <w:rFonts w:cstheme="minorBidi"/>
          <w:lang w:val="fi-FI"/>
        </w:rPr>
        <w:t>yöehtodirektiivin täytäntöönpanoa valmistelleen työryhmän mietintö</w:t>
      </w:r>
      <w:r>
        <w:rPr>
          <w:rFonts w:cstheme="minorBidi"/>
          <w:lang w:val="fi-FI"/>
        </w:rPr>
        <w:t xml:space="preserve"> </w:t>
      </w:r>
      <w:r w:rsidR="00EB1BAF" w:rsidRPr="00EB1BAF">
        <w:rPr>
          <w:rFonts w:cstheme="minorBidi"/>
          <w:lang w:val="fi-FI"/>
        </w:rPr>
        <w:t xml:space="preserve">on laadittu hallituksen esityksen muotoon ja se </w:t>
      </w:r>
      <w:r w:rsidR="00483910">
        <w:rPr>
          <w:rFonts w:cstheme="minorBidi"/>
          <w:lang w:val="fi-FI"/>
        </w:rPr>
        <w:t>sisältää</w:t>
      </w:r>
      <w:r w:rsidR="00EB1BAF" w:rsidRPr="00EB1BAF">
        <w:rPr>
          <w:rFonts w:cstheme="minorBidi"/>
          <w:lang w:val="fi-FI"/>
        </w:rPr>
        <w:t xml:space="preserve"> myös työ- ja elinkeinoministeriö</w:t>
      </w:r>
      <w:r w:rsidR="00483910">
        <w:rPr>
          <w:rFonts w:cstheme="minorBidi"/>
          <w:lang w:val="fi-FI"/>
        </w:rPr>
        <w:t xml:space="preserve">n </w:t>
      </w:r>
      <w:r w:rsidR="00EB1BAF" w:rsidRPr="00EB1BAF">
        <w:rPr>
          <w:rFonts w:cstheme="minorBidi"/>
          <w:lang w:val="fi-FI"/>
        </w:rPr>
        <w:t>ns. sääntelyryhmän valmisteleman hallitusohjelmaan perustuvan muutosesityksen vaihtelevan työajan sopimuksia kosk</w:t>
      </w:r>
      <w:r w:rsidR="00877850">
        <w:rPr>
          <w:rFonts w:cstheme="minorBidi"/>
          <w:lang w:val="fi-FI"/>
        </w:rPr>
        <w:t>ie</w:t>
      </w:r>
      <w:r w:rsidR="00EB1BAF" w:rsidRPr="00EB1BAF">
        <w:rPr>
          <w:rFonts w:cstheme="minorBidi"/>
          <w:lang w:val="fi-FI"/>
        </w:rPr>
        <w:t>n</w:t>
      </w:r>
      <w:r w:rsidR="00877850">
        <w:rPr>
          <w:rFonts w:cstheme="minorBidi"/>
          <w:lang w:val="fi-FI"/>
        </w:rPr>
        <w:t>.</w:t>
      </w:r>
      <w:r w:rsidR="00EB1BAF" w:rsidRPr="00EB1BAF">
        <w:rPr>
          <w:rFonts w:cstheme="minorBidi"/>
          <w:lang w:val="fi-FI"/>
        </w:rPr>
        <w:t xml:space="preserve"> </w:t>
      </w:r>
    </w:p>
    <w:p w14:paraId="6F174153" w14:textId="77777777" w:rsidR="00EB1BAF" w:rsidRDefault="00EB1BAF" w:rsidP="00EB1BAF">
      <w:pPr>
        <w:pStyle w:val="Leipteksti"/>
        <w:rPr>
          <w:rFonts w:cstheme="minorBidi"/>
          <w:lang w:val="fi-FI"/>
        </w:rPr>
      </w:pPr>
      <w:r w:rsidRPr="00EB1BAF">
        <w:rPr>
          <w:rFonts w:cstheme="minorBidi"/>
          <w:lang w:val="fi-FI"/>
        </w:rPr>
        <w:t xml:space="preserve">Työehtodirektiivin täytäntöönpanon on tarkoitus tapahtua ns. minimi-implementointina. Tämä on oikea ratkaisu. </w:t>
      </w:r>
      <w:r>
        <w:rPr>
          <w:rFonts w:cstheme="minorBidi"/>
          <w:lang w:val="fi-FI"/>
        </w:rPr>
        <w:t xml:space="preserve">Kiinnitän kuitenkin </w:t>
      </w:r>
      <w:r w:rsidRPr="00EB1BAF">
        <w:rPr>
          <w:rFonts w:cstheme="minorBidi"/>
          <w:lang w:val="fi-FI"/>
        </w:rPr>
        <w:t>huomiota työehtodirektiivin perusteella työsopimuslakiin ehdotettavan 2 luvun 6 §:n muutoksen ja sääntelyryhmän valmisteleman vaihtelevaa työaikaa koskevan 1 luvun 11 §:n 3 momentin muutoksen päällekkäisyyteen.</w:t>
      </w:r>
      <w:r>
        <w:rPr>
          <w:rFonts w:cstheme="minorBidi"/>
          <w:lang w:val="fi-FI"/>
        </w:rPr>
        <w:t xml:space="preserve"> </w:t>
      </w:r>
    </w:p>
    <w:p w14:paraId="5AD5FA7E" w14:textId="77777777" w:rsidR="007C2777" w:rsidRDefault="00EB1BAF" w:rsidP="007C2777">
      <w:pPr>
        <w:pStyle w:val="Leipteksti"/>
        <w:rPr>
          <w:rFonts w:cstheme="minorBidi"/>
          <w:lang w:val="fi-FI"/>
        </w:rPr>
      </w:pPr>
      <w:r w:rsidRPr="00EB1BAF">
        <w:rPr>
          <w:rFonts w:cstheme="minorBidi"/>
          <w:lang w:val="fi-FI"/>
        </w:rPr>
        <w:t xml:space="preserve">Mainitut säännökset luovat työnantajalle velvoitteet joko pyynnöstä (2 luvun 6 §:n 2 mom.) tai oma-aloitteisesti (1 luvun 11 §:n 3 mom.) tarkastella työntekijän työaikaa tai työsopimuksen kestoaikaa. Tämän tarkastelun perusteella työnantajan olisi joko annettava kirjallisesti perustelut siitä, miksi työaikaa ei voida pidentää, tai tarjottava työntekijälle sopimusta työaikaehdon muuttamisesta. Molemmissa säännöksissä on lisäksi samantapaisesti säädetty 12 kuukauden aikarajasta pyynnön esittämiseen tai oma-aloitteisen tarkastelun suorittamiseen. </w:t>
      </w:r>
    </w:p>
    <w:p w14:paraId="1C1D7A7B" w14:textId="64FD377A" w:rsidR="00EB1BAF" w:rsidRDefault="00EB1BAF" w:rsidP="007C2777">
      <w:pPr>
        <w:pStyle w:val="Leipteksti"/>
        <w:rPr>
          <w:rFonts w:cstheme="minorBidi"/>
          <w:lang w:val="fi-FI"/>
        </w:rPr>
      </w:pPr>
      <w:r w:rsidRPr="00EB1BAF">
        <w:rPr>
          <w:rFonts w:cstheme="minorBidi"/>
          <w:lang w:val="fi-FI"/>
        </w:rPr>
        <w:t>Velvoitteet ovat kuitenkin itsenäisiä, joten käytännössä työnantaja voisi joutua tekemään vaihtelevan työajan sopimuksissa tarkastelua puolen vuoden välein. Säännösten merkittävin ero on se, että 2 luvun 6 §:n 2 mom. koskee kaikki</w:t>
      </w:r>
      <w:r w:rsidR="00D94F5D">
        <w:rPr>
          <w:rFonts w:cstheme="minorBidi"/>
          <w:lang w:val="fi-FI"/>
        </w:rPr>
        <w:t>a</w:t>
      </w:r>
      <w:r w:rsidRPr="00EB1BAF">
        <w:rPr>
          <w:rFonts w:cstheme="minorBidi"/>
          <w:lang w:val="fi-FI"/>
        </w:rPr>
        <w:t xml:space="preserve"> osa-aikaisia työsopimuksia (mukaan lukien vaihtelevan työajan sopimukset) sekä määräaikaisin työsopimuksia, kun taas 1 luvun 11 §:n 3 mom. koskee vain kyseisen pykälän tarkoittamia vaihtelevan työajan sopimuksia.</w:t>
      </w:r>
    </w:p>
    <w:p w14:paraId="22790641" w14:textId="77777777" w:rsidR="00EB1BAF" w:rsidRDefault="00EB1BAF" w:rsidP="00EB1BAF">
      <w:pPr>
        <w:pStyle w:val="Leipteksti"/>
        <w:rPr>
          <w:rFonts w:cstheme="minorBidi"/>
          <w:lang w:val="fi-FI"/>
        </w:rPr>
      </w:pPr>
      <w:r>
        <w:rPr>
          <w:rFonts w:cstheme="minorBidi"/>
          <w:lang w:val="fi-FI"/>
        </w:rPr>
        <w:t>En</w:t>
      </w:r>
      <w:r w:rsidRPr="00EB1BAF">
        <w:rPr>
          <w:rFonts w:cstheme="minorBidi"/>
          <w:lang w:val="fi-FI"/>
        </w:rPr>
        <w:t xml:space="preserve"> pidä perusteltuna kahden hyvin samanlaisen – mutta kuitenkin erillisen – velvoitteen lisäämistä työsopimuslakiin. Säännösten lisäarvo on vähäinen, mutta ne aiheuttavat tarpeetonta hallinnollista taakkaa työnantajille. </w:t>
      </w:r>
      <w:r>
        <w:rPr>
          <w:rFonts w:cstheme="minorBidi"/>
          <w:lang w:val="fi-FI"/>
        </w:rPr>
        <w:t>M</w:t>
      </w:r>
      <w:r w:rsidRPr="00EB1BAF">
        <w:rPr>
          <w:rFonts w:cstheme="minorBidi"/>
          <w:lang w:val="fi-FI"/>
        </w:rPr>
        <w:t>ietinnössä esitetty uusi 2 luvun 6 §:n 2 mom. olisi sellaisenaan yksin riittävä työehtodirektiivin täytäntöönpanemiseksi ja se kattaisi myös vaihtelevan työajan sopimuksia koskevat hallitusohjelmassa esitetyt sääntelytarpeet.</w:t>
      </w:r>
      <w:r>
        <w:rPr>
          <w:rFonts w:cstheme="minorBidi"/>
          <w:lang w:val="fi-FI"/>
        </w:rPr>
        <w:t xml:space="preserve"> </w:t>
      </w:r>
    </w:p>
    <w:p w14:paraId="2F64D982" w14:textId="77777777" w:rsidR="00EB1BAF" w:rsidRDefault="00EB1BAF" w:rsidP="00EB1BAF">
      <w:pPr>
        <w:pStyle w:val="Leipteksti"/>
        <w:rPr>
          <w:rFonts w:cstheme="minorBidi"/>
          <w:lang w:val="fi-FI"/>
        </w:rPr>
      </w:pPr>
      <w:r w:rsidRPr="00EB1BAF">
        <w:rPr>
          <w:rFonts w:cstheme="minorBidi"/>
          <w:lang w:val="fi-FI"/>
        </w:rPr>
        <w:lastRenderedPageBreak/>
        <w:t xml:space="preserve">Vähintäänkin sääntelyä pitäisi täsmentää siten, että jos työnantaja on toteuttanut työsopimuslain 1 luvun 11 §:n 3 mom. mukaisen tarkastelun, ei työnantajalla olisi enää velvollisuutta antaa 2 luvun 6 §:n 2 </w:t>
      </w:r>
      <w:proofErr w:type="spellStart"/>
      <w:r w:rsidRPr="00EB1BAF">
        <w:rPr>
          <w:rFonts w:cstheme="minorBidi"/>
          <w:lang w:val="fi-FI"/>
        </w:rPr>
        <w:t>mom:n</w:t>
      </w:r>
      <w:proofErr w:type="spellEnd"/>
      <w:r w:rsidRPr="00EB1BAF">
        <w:rPr>
          <w:rFonts w:cstheme="minorBidi"/>
          <w:lang w:val="fi-FI"/>
        </w:rPr>
        <w:t xml:space="preserve"> mukaista vastausta. Tällainen ratkaisu olisi myös työehtodirektiivin näkökulmasta riittävä.</w:t>
      </w:r>
    </w:p>
    <w:p w14:paraId="4F12966C" w14:textId="77777777" w:rsidR="00EB1BAF" w:rsidRDefault="00EB1BAF" w:rsidP="00EB1BAF">
      <w:pPr>
        <w:pStyle w:val="Leipteksti"/>
        <w:rPr>
          <w:rFonts w:cstheme="minorBidi"/>
          <w:lang w:val="fi-FI"/>
        </w:rPr>
      </w:pPr>
      <w:r w:rsidRPr="00EB1BAF">
        <w:rPr>
          <w:rFonts w:cstheme="minorBidi"/>
          <w:lang w:val="fi-FI"/>
        </w:rPr>
        <w:t>Mietinnössä ehdotetaan myös, että valtakunnallisilla työehtosopimuksilla voitaisiin poiketa edellä mainituista työsopimuslain 1 luvun 11 §:n 3 momentin ja 2 luvun 6 §:n 2 momentin velvollisuuksista. Vastaava poikkeamismahdollisuus koskisi myös työaikalain 30 §:n säännöstä työvuoroluettelosta ja 30 a §:n 3 momentin mukaisesta työvuoron peruuttamisen yhteydessä maksettavasta korvauksesta ja peruutusajasta. Mainitut säännökset olisivat siten puolipakottavia (</w:t>
      </w:r>
      <w:proofErr w:type="spellStart"/>
      <w:r w:rsidRPr="00EB1BAF">
        <w:rPr>
          <w:rFonts w:cstheme="minorBidi"/>
          <w:lang w:val="fi-FI"/>
        </w:rPr>
        <w:t>semidispositiivisia</w:t>
      </w:r>
      <w:proofErr w:type="spellEnd"/>
      <w:r w:rsidRPr="00EB1BAF">
        <w:rPr>
          <w:rFonts w:cstheme="minorBidi"/>
          <w:lang w:val="fi-FI"/>
        </w:rPr>
        <w:t>).</w:t>
      </w:r>
    </w:p>
    <w:p w14:paraId="18AE76AE" w14:textId="09C2BC72" w:rsidR="00EB1BAF" w:rsidRDefault="00EB1BAF" w:rsidP="00EB1BAF">
      <w:pPr>
        <w:pStyle w:val="Leipteksti"/>
        <w:rPr>
          <w:rFonts w:cstheme="minorBidi"/>
          <w:lang w:val="fi-FI"/>
        </w:rPr>
      </w:pPr>
      <w:r>
        <w:rPr>
          <w:rFonts w:cstheme="minorBidi"/>
          <w:lang w:val="fi-FI"/>
        </w:rPr>
        <w:t xml:space="preserve">Tältä osin </w:t>
      </w:r>
      <w:r w:rsidRPr="00EB1BAF">
        <w:rPr>
          <w:rFonts w:cstheme="minorBidi"/>
          <w:lang w:val="fi-FI"/>
        </w:rPr>
        <w:t>huomauta</w:t>
      </w:r>
      <w:r>
        <w:rPr>
          <w:rFonts w:cstheme="minorBidi"/>
          <w:lang w:val="fi-FI"/>
        </w:rPr>
        <w:t>n</w:t>
      </w:r>
      <w:r w:rsidRPr="00EB1BAF">
        <w:rPr>
          <w:rFonts w:cstheme="minorBidi"/>
          <w:lang w:val="fi-FI"/>
        </w:rPr>
        <w:t xml:space="preserve">, että vaikka mahdollisuus poikkeamiseen työehtosopimuksella on mainittujen säännösten kohdalla sinänsä tarpeellinen, </w:t>
      </w:r>
      <w:r w:rsidR="004C1831">
        <w:rPr>
          <w:rFonts w:cstheme="minorBidi"/>
          <w:lang w:val="fi-FI"/>
        </w:rPr>
        <w:t xml:space="preserve">samalla </w:t>
      </w:r>
      <w:r w:rsidRPr="00EB1BAF">
        <w:rPr>
          <w:rFonts w:cstheme="minorBidi"/>
          <w:lang w:val="fi-FI"/>
        </w:rPr>
        <w:t xml:space="preserve">järjestäytymätöntä työnantajaa koskevat sopimiskiellot lisääntyvät. Jos </w:t>
      </w:r>
      <w:proofErr w:type="spellStart"/>
      <w:r w:rsidRPr="00EB1BAF">
        <w:rPr>
          <w:rFonts w:cstheme="minorBidi"/>
          <w:lang w:val="fi-FI"/>
        </w:rPr>
        <w:t>semidispositiiviseen</w:t>
      </w:r>
      <w:proofErr w:type="spellEnd"/>
      <w:r w:rsidRPr="00EB1BAF">
        <w:rPr>
          <w:rFonts w:cstheme="minorBidi"/>
          <w:lang w:val="fi-FI"/>
        </w:rPr>
        <w:t xml:space="preserve"> säännökseen perustuva työehtosopimusmääräys edellyttää tai antaa mahdollisuuden paikalliseen sopimiseen, sopimismahdollisuus ei ole järjestäytymättömän työnantajan käytössä. Sopimiskiellot asettavat työnantajat järjestäytymisensä perusteella eriarvoiseen asemaan, mitä ei voi pitää hyväksyttävänä. Lisäksi työehtosopimuksella poikkeaminen pitäisi olla mahdollista myös muille kuin valtakunnallisille työehtosopimusosapuolille.</w:t>
      </w:r>
    </w:p>
    <w:p w14:paraId="70D0F015" w14:textId="77777777" w:rsidR="00EB1BAF" w:rsidRDefault="00EB1BAF" w:rsidP="00EB1BAF">
      <w:pPr>
        <w:pStyle w:val="Leipteksti"/>
        <w:rPr>
          <w:rFonts w:cstheme="minorBidi"/>
          <w:lang w:val="fi-FI"/>
        </w:rPr>
      </w:pPr>
    </w:p>
    <w:p w14:paraId="186955CE" w14:textId="1A9749FF" w:rsidR="005C0022" w:rsidRPr="00853FA3" w:rsidRDefault="00EB1BAF" w:rsidP="00EB1BAF">
      <w:pPr>
        <w:pStyle w:val="Leipteksti"/>
        <w:rPr>
          <w:lang w:val="fi-FI"/>
        </w:rPr>
      </w:pPr>
      <w:r w:rsidRPr="00EB1BAF">
        <w:rPr>
          <w:rFonts w:cstheme="minorBidi"/>
          <w:lang w:val="fi-FI"/>
        </w:rPr>
        <w:t>Albert Mäkelä</w:t>
      </w:r>
    </w:p>
    <w:sectPr w:rsidR="005C0022" w:rsidRPr="00853FA3" w:rsidSect="0079437B">
      <w:headerReference w:type="default" r:id="rId9"/>
      <w:headerReference w:type="first" r:id="rId10"/>
      <w:footerReference w:type="first" r:id="rId11"/>
      <w:pgSz w:w="11906" w:h="16838"/>
      <w:pgMar w:top="2722" w:right="964" w:bottom="1418" w:left="964" w:header="113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38383" w14:textId="77777777" w:rsidR="00493A90" w:rsidRDefault="00493A90" w:rsidP="00E24890">
      <w:r>
        <w:separator/>
      </w:r>
    </w:p>
  </w:endnote>
  <w:endnote w:type="continuationSeparator" w:id="0">
    <w:p w14:paraId="2911D268" w14:textId="77777777" w:rsidR="00493A90" w:rsidRDefault="00493A90" w:rsidP="00E2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a"/>
      <w:tblW w:w="0" w:type="auto"/>
      <w:tblBorders>
        <w:top w:val="single" w:sz="4" w:space="0" w:color="1A71DE" w:themeColor="accent6" w:themeTint="BF"/>
      </w:tblBorders>
      <w:tblLook w:val="04A0" w:firstRow="1" w:lastRow="0" w:firstColumn="1" w:lastColumn="0" w:noHBand="0" w:noVBand="1"/>
    </w:tblPr>
    <w:tblGrid>
      <w:gridCol w:w="9978"/>
    </w:tblGrid>
    <w:tr w:rsidR="0079437B" w14:paraId="65EE75F7" w14:textId="77777777" w:rsidTr="006C6FEC">
      <w:tc>
        <w:tcPr>
          <w:tcW w:w="10194" w:type="dxa"/>
          <w:tcBorders>
            <w:top w:val="single" w:sz="4" w:space="0" w:color="auto"/>
          </w:tcBorders>
        </w:tcPr>
        <w:p w14:paraId="52D58F7C" w14:textId="77777777" w:rsidR="0079437B" w:rsidRDefault="0079437B">
          <w:pPr>
            <w:pStyle w:val="Alatunniste"/>
          </w:pPr>
        </w:p>
      </w:tc>
    </w:tr>
    <w:tr w:rsidR="0079437B" w:rsidRPr="00483910" w14:paraId="564B7360" w14:textId="77777777" w:rsidTr="0079437B">
      <w:tc>
        <w:tcPr>
          <w:tcW w:w="10194" w:type="dxa"/>
        </w:tcPr>
        <w:p w14:paraId="0830707B" w14:textId="77777777" w:rsidR="0079437B" w:rsidRPr="00EB1BAF" w:rsidRDefault="0079437B" w:rsidP="0079437B">
          <w:pPr>
            <w:pStyle w:val="Alatunniste"/>
            <w:rPr>
              <w:lang w:val="fi-FI"/>
            </w:rPr>
          </w:pPr>
          <w:r w:rsidRPr="00EB1BAF">
            <w:rPr>
              <w:lang w:val="fi-FI"/>
            </w:rPr>
            <w:t>Suomen Yrittäjät | PL 999, 00101 H</w:t>
          </w:r>
          <w:r w:rsidR="0053675C" w:rsidRPr="00EB1BAF">
            <w:rPr>
              <w:lang w:val="fi-FI"/>
            </w:rPr>
            <w:t>elsinki</w:t>
          </w:r>
        </w:p>
        <w:p w14:paraId="4557D9CD" w14:textId="77777777" w:rsidR="0079437B" w:rsidRPr="00EB1BAF" w:rsidRDefault="0079437B" w:rsidP="0079437B">
          <w:pPr>
            <w:pStyle w:val="Alatunniste"/>
            <w:rPr>
              <w:lang w:val="fi-FI"/>
            </w:rPr>
          </w:pPr>
          <w:r w:rsidRPr="00EB1BAF">
            <w:rPr>
              <w:lang w:val="fi-FI"/>
            </w:rPr>
            <w:t>puhelin 09 229 221 | toimisto@yrittajat.fi | www.yrittajat.fi | Y-tunnus 1030657-2</w:t>
          </w:r>
        </w:p>
      </w:tc>
    </w:tr>
  </w:tbl>
  <w:p w14:paraId="279604EA" w14:textId="77777777" w:rsidR="0079437B" w:rsidRPr="00EB1BAF" w:rsidRDefault="0079437B">
    <w:pPr>
      <w:pStyle w:val="Alatunniste"/>
      <w:rPr>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FE574" w14:textId="77777777" w:rsidR="00493A90" w:rsidRDefault="00493A90" w:rsidP="00E24890">
      <w:r>
        <w:separator/>
      </w:r>
    </w:p>
  </w:footnote>
  <w:footnote w:type="continuationSeparator" w:id="0">
    <w:p w14:paraId="08A61B07" w14:textId="77777777" w:rsidR="00493A90" w:rsidRDefault="00493A90" w:rsidP="00E24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a"/>
      <w:tblW w:w="0" w:type="auto"/>
      <w:tblLayout w:type="fixed"/>
      <w:tblCellMar>
        <w:left w:w="0" w:type="dxa"/>
      </w:tblCellMar>
      <w:tblLook w:val="04A0" w:firstRow="1" w:lastRow="0" w:firstColumn="1" w:lastColumn="0" w:noHBand="0" w:noVBand="1"/>
    </w:tblPr>
    <w:tblGrid>
      <w:gridCol w:w="5216"/>
      <w:gridCol w:w="2609"/>
      <w:gridCol w:w="1304"/>
      <w:gridCol w:w="1065"/>
    </w:tblGrid>
    <w:tr w:rsidR="00853FA3" w14:paraId="24C71E65" w14:textId="77777777" w:rsidTr="001F477B">
      <w:tc>
        <w:tcPr>
          <w:tcW w:w="5216" w:type="dxa"/>
        </w:tcPr>
        <w:p w14:paraId="0609CA63" w14:textId="77777777" w:rsidR="00853FA3" w:rsidRPr="00406B8A" w:rsidRDefault="00853FA3" w:rsidP="00853FA3">
          <w:pPr>
            <w:pStyle w:val="Yltunniste"/>
          </w:pPr>
          <w:r w:rsidRPr="009674A3">
            <w:rPr>
              <w:rFonts w:ascii="Arial" w:hAnsi="Arial" w:cs="Arial"/>
              <w:noProof/>
              <w:lang w:val="fi-FI" w:eastAsia="fi-FI"/>
            </w:rPr>
            <w:drawing>
              <wp:anchor distT="0" distB="0" distL="114300" distR="114300" simplePos="0" relativeHeight="251670528" behindDoc="1" locked="1" layoutInCell="1" allowOverlap="1" wp14:anchorId="279C496C" wp14:editId="31B96E01">
                <wp:simplePos x="0" y="0"/>
                <wp:positionH relativeFrom="page">
                  <wp:posOffset>-7620</wp:posOffset>
                </wp:positionH>
                <wp:positionV relativeFrom="page">
                  <wp:posOffset>-219710</wp:posOffset>
                </wp:positionV>
                <wp:extent cx="1702435" cy="471170"/>
                <wp:effectExtent l="0" t="0" r="0" b="508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_logo-01.png"/>
                        <pic:cNvPicPr/>
                      </pic:nvPicPr>
                      <pic:blipFill>
                        <a:blip r:embed="rId1">
                          <a:extLst>
                            <a:ext uri="{28A0092B-C50C-407E-A947-70E740481C1C}">
                              <a14:useLocalDpi xmlns:a14="http://schemas.microsoft.com/office/drawing/2010/main" val="0"/>
                            </a:ext>
                          </a:extLst>
                        </a:blip>
                        <a:stretch>
                          <a:fillRect/>
                        </a:stretch>
                      </pic:blipFill>
                      <pic:spPr>
                        <a:xfrm>
                          <a:off x="0" y="0"/>
                          <a:ext cx="1702435" cy="471170"/>
                        </a:xfrm>
                        <a:prstGeom prst="rect">
                          <a:avLst/>
                        </a:prstGeom>
                      </pic:spPr>
                    </pic:pic>
                  </a:graphicData>
                </a:graphic>
                <wp14:sizeRelH relativeFrom="page">
                  <wp14:pctWidth>0</wp14:pctWidth>
                </wp14:sizeRelH>
                <wp14:sizeRelV relativeFrom="page">
                  <wp14:pctHeight>0</wp14:pctHeight>
                </wp14:sizeRelV>
              </wp:anchor>
            </w:drawing>
          </w:r>
        </w:p>
      </w:tc>
      <w:tc>
        <w:tcPr>
          <w:tcW w:w="2609" w:type="dxa"/>
        </w:tcPr>
        <w:p w14:paraId="40A5E034" w14:textId="77777777" w:rsidR="00853FA3" w:rsidRPr="00406B8A" w:rsidRDefault="00853FA3" w:rsidP="00853FA3">
          <w:pPr>
            <w:pStyle w:val="Yltunniste"/>
          </w:pPr>
        </w:p>
      </w:tc>
      <w:tc>
        <w:tcPr>
          <w:tcW w:w="1304" w:type="dxa"/>
        </w:tcPr>
        <w:p w14:paraId="3696F31F" w14:textId="77777777" w:rsidR="00853FA3" w:rsidRPr="00406B8A" w:rsidRDefault="00853FA3" w:rsidP="00853FA3">
          <w:pPr>
            <w:pStyle w:val="Yltunniste"/>
          </w:pPr>
        </w:p>
      </w:tc>
      <w:tc>
        <w:tcPr>
          <w:tcW w:w="1065" w:type="dxa"/>
        </w:tcPr>
        <w:p w14:paraId="57F9C9FF" w14:textId="6088652C" w:rsidR="00853FA3" w:rsidRDefault="00853FA3" w:rsidP="00853FA3">
          <w:pPr>
            <w:pStyle w:val="Yltunniste"/>
            <w:jc w:val="right"/>
          </w:pPr>
          <w:r>
            <w:fldChar w:fldCharType="begin"/>
          </w:r>
          <w:r>
            <w:instrText xml:space="preserve"> PAGE   \* MERGEFORMAT </w:instrText>
          </w:r>
          <w:r>
            <w:fldChar w:fldCharType="separate"/>
          </w:r>
          <w:r w:rsidR="00264379">
            <w:rPr>
              <w:noProof/>
            </w:rPr>
            <w:t>2</w:t>
          </w:r>
          <w:r>
            <w:fldChar w:fldCharType="end"/>
          </w:r>
          <w:r>
            <w:t xml:space="preserve"> (</w:t>
          </w:r>
          <w:fldSimple w:instr=" NUMPAGES   \* MERGEFORMAT ">
            <w:r w:rsidR="00264379">
              <w:rPr>
                <w:noProof/>
              </w:rPr>
              <w:t>2</w:t>
            </w:r>
          </w:fldSimple>
          <w:r>
            <w:t>)</w:t>
          </w:r>
        </w:p>
      </w:tc>
    </w:tr>
    <w:tr w:rsidR="00853FA3" w14:paraId="57E588D1" w14:textId="77777777" w:rsidTr="001F477B">
      <w:tc>
        <w:tcPr>
          <w:tcW w:w="5216" w:type="dxa"/>
        </w:tcPr>
        <w:p w14:paraId="05E5CB9B" w14:textId="77777777" w:rsidR="00853FA3" w:rsidRPr="00406B8A" w:rsidRDefault="00853FA3" w:rsidP="00853FA3">
          <w:pPr>
            <w:pStyle w:val="Yltunniste"/>
          </w:pPr>
        </w:p>
      </w:tc>
      <w:tc>
        <w:tcPr>
          <w:tcW w:w="2609" w:type="dxa"/>
        </w:tcPr>
        <w:p w14:paraId="5BC0B4A7" w14:textId="77777777" w:rsidR="00853FA3" w:rsidRPr="00406B8A" w:rsidRDefault="00853FA3" w:rsidP="00853FA3">
          <w:pPr>
            <w:pStyle w:val="Yltunniste"/>
          </w:pPr>
        </w:p>
      </w:tc>
      <w:tc>
        <w:tcPr>
          <w:tcW w:w="1304" w:type="dxa"/>
        </w:tcPr>
        <w:p w14:paraId="0ADF3F1E" w14:textId="77777777" w:rsidR="00853FA3" w:rsidRPr="00406B8A" w:rsidRDefault="00853FA3" w:rsidP="00853FA3">
          <w:pPr>
            <w:pStyle w:val="Yltunniste"/>
          </w:pPr>
        </w:p>
      </w:tc>
      <w:tc>
        <w:tcPr>
          <w:tcW w:w="1065" w:type="dxa"/>
        </w:tcPr>
        <w:p w14:paraId="31850A36" w14:textId="77777777" w:rsidR="00853FA3" w:rsidRDefault="00853FA3" w:rsidP="00853FA3">
          <w:pPr>
            <w:pStyle w:val="Yltunniste"/>
            <w:jc w:val="right"/>
          </w:pPr>
        </w:p>
      </w:tc>
    </w:tr>
    <w:tr w:rsidR="00853FA3" w14:paraId="1B02075A" w14:textId="77777777" w:rsidTr="001F477B">
      <w:tc>
        <w:tcPr>
          <w:tcW w:w="5216" w:type="dxa"/>
        </w:tcPr>
        <w:p w14:paraId="1BBE938B" w14:textId="77777777" w:rsidR="00853FA3" w:rsidRPr="00406B8A" w:rsidRDefault="00853FA3" w:rsidP="00853FA3">
          <w:pPr>
            <w:pStyle w:val="Yltunniste"/>
          </w:pPr>
        </w:p>
      </w:tc>
      <w:tc>
        <w:tcPr>
          <w:tcW w:w="2609" w:type="dxa"/>
        </w:tcPr>
        <w:p w14:paraId="792EF843" w14:textId="77777777" w:rsidR="00853FA3" w:rsidRPr="00406B8A" w:rsidRDefault="00853FA3" w:rsidP="00853FA3">
          <w:pPr>
            <w:pStyle w:val="Yltunniste"/>
          </w:pPr>
        </w:p>
      </w:tc>
      <w:tc>
        <w:tcPr>
          <w:tcW w:w="1304" w:type="dxa"/>
        </w:tcPr>
        <w:p w14:paraId="19F70818" w14:textId="77777777" w:rsidR="00853FA3" w:rsidRPr="00406B8A" w:rsidRDefault="00853FA3" w:rsidP="00853FA3">
          <w:pPr>
            <w:pStyle w:val="Yltunniste"/>
          </w:pPr>
        </w:p>
      </w:tc>
      <w:tc>
        <w:tcPr>
          <w:tcW w:w="1065" w:type="dxa"/>
        </w:tcPr>
        <w:p w14:paraId="34FE4DF9" w14:textId="77777777" w:rsidR="00853FA3" w:rsidRDefault="00853FA3" w:rsidP="00853FA3">
          <w:pPr>
            <w:pStyle w:val="Yltunniste"/>
            <w:jc w:val="right"/>
          </w:pPr>
        </w:p>
      </w:tc>
    </w:tr>
  </w:tbl>
  <w:p w14:paraId="37E0BC85" w14:textId="77777777" w:rsidR="00C918E1" w:rsidRDefault="00C918E1" w:rsidP="00C918E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a"/>
      <w:tblW w:w="0" w:type="auto"/>
      <w:tblLayout w:type="fixed"/>
      <w:tblCellMar>
        <w:left w:w="0" w:type="dxa"/>
        <w:right w:w="0" w:type="dxa"/>
      </w:tblCellMar>
      <w:tblLook w:val="04A0" w:firstRow="1" w:lastRow="0" w:firstColumn="1" w:lastColumn="0" w:noHBand="0" w:noVBand="1"/>
    </w:tblPr>
    <w:tblGrid>
      <w:gridCol w:w="5216"/>
      <w:gridCol w:w="2609"/>
      <w:gridCol w:w="1304"/>
      <w:gridCol w:w="1065"/>
    </w:tblGrid>
    <w:tr w:rsidR="006C6FEC" w14:paraId="713715FE" w14:textId="77777777" w:rsidTr="006C6FEC">
      <w:tc>
        <w:tcPr>
          <w:tcW w:w="5216" w:type="dxa"/>
        </w:tcPr>
        <w:p w14:paraId="2E2A9253" w14:textId="77777777" w:rsidR="006C6FEC" w:rsidRPr="00406B8A" w:rsidRDefault="006C6FEC" w:rsidP="00406B8A">
          <w:pPr>
            <w:pStyle w:val="Yltunniste"/>
          </w:pPr>
          <w:r w:rsidRPr="009674A3">
            <w:rPr>
              <w:rFonts w:ascii="Arial" w:hAnsi="Arial" w:cs="Arial"/>
              <w:noProof/>
              <w:lang w:val="fi-FI" w:eastAsia="fi-FI"/>
            </w:rPr>
            <w:drawing>
              <wp:anchor distT="0" distB="0" distL="114300" distR="114300" simplePos="0" relativeHeight="251668480" behindDoc="1" locked="1" layoutInCell="1" allowOverlap="1" wp14:anchorId="31BDF7ED" wp14:editId="5FDD1796">
                <wp:simplePos x="0" y="0"/>
                <wp:positionH relativeFrom="page">
                  <wp:posOffset>0</wp:posOffset>
                </wp:positionH>
                <wp:positionV relativeFrom="page">
                  <wp:posOffset>-219710</wp:posOffset>
                </wp:positionV>
                <wp:extent cx="1702800" cy="471600"/>
                <wp:effectExtent l="0" t="0" r="0" b="508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_logo-01.png"/>
                        <pic:cNvPicPr/>
                      </pic:nvPicPr>
                      <pic:blipFill>
                        <a:blip r:embed="rId1">
                          <a:extLst>
                            <a:ext uri="{28A0092B-C50C-407E-A947-70E740481C1C}">
                              <a14:useLocalDpi xmlns:a14="http://schemas.microsoft.com/office/drawing/2010/main" val="0"/>
                            </a:ext>
                          </a:extLst>
                        </a:blip>
                        <a:stretch>
                          <a:fillRect/>
                        </a:stretch>
                      </pic:blipFill>
                      <pic:spPr>
                        <a:xfrm>
                          <a:off x="0" y="0"/>
                          <a:ext cx="1702800" cy="471600"/>
                        </a:xfrm>
                        <a:prstGeom prst="rect">
                          <a:avLst/>
                        </a:prstGeom>
                      </pic:spPr>
                    </pic:pic>
                  </a:graphicData>
                </a:graphic>
                <wp14:sizeRelH relativeFrom="page">
                  <wp14:pctWidth>0</wp14:pctWidth>
                </wp14:sizeRelH>
                <wp14:sizeRelV relativeFrom="page">
                  <wp14:pctHeight>0</wp14:pctHeight>
                </wp14:sizeRelV>
              </wp:anchor>
            </w:drawing>
          </w:r>
        </w:p>
      </w:tc>
      <w:sdt>
        <w:sdtPr>
          <w:alias w:val="Aihe"/>
          <w:tag w:val=""/>
          <w:id w:val="-697931214"/>
          <w:placeholder>
            <w:docPart w:val="893CC76FD7B94087B896F757C71EC68C"/>
          </w:placeholder>
          <w:dataBinding w:prefixMappings="xmlns:ns0='http://purl.org/dc/elements/1.1/' xmlns:ns1='http://schemas.openxmlformats.org/package/2006/metadata/core-properties' " w:xpath="/ns1:coreProperties[1]/ns0:subject[1]" w:storeItemID="{6C3C8BC8-F283-45AE-878A-BAB7291924A1}"/>
          <w:text/>
        </w:sdtPr>
        <w:sdtEndPr/>
        <w:sdtContent>
          <w:tc>
            <w:tcPr>
              <w:tcW w:w="2609" w:type="dxa"/>
            </w:tcPr>
            <w:p w14:paraId="323C44A2" w14:textId="58806DFF" w:rsidR="006C6FEC" w:rsidRPr="00406B8A" w:rsidRDefault="007C2777" w:rsidP="00406B8A">
              <w:pPr>
                <w:pStyle w:val="Yltunniste"/>
              </w:pPr>
              <w:proofErr w:type="spellStart"/>
              <w:r>
                <w:t>Lausuma</w:t>
              </w:r>
              <w:proofErr w:type="spellEnd"/>
            </w:p>
          </w:tc>
        </w:sdtContent>
      </w:sdt>
      <w:tc>
        <w:tcPr>
          <w:tcW w:w="1304" w:type="dxa"/>
        </w:tcPr>
        <w:p w14:paraId="4D21C375" w14:textId="77777777" w:rsidR="006C6FEC" w:rsidRPr="00406B8A" w:rsidRDefault="006C6FEC" w:rsidP="00406B8A">
          <w:pPr>
            <w:pStyle w:val="Yltunniste"/>
          </w:pPr>
        </w:p>
      </w:tc>
      <w:tc>
        <w:tcPr>
          <w:tcW w:w="1065" w:type="dxa"/>
        </w:tcPr>
        <w:p w14:paraId="235439B8" w14:textId="7CA4A7F6" w:rsidR="006C6FEC" w:rsidRDefault="006C6FEC" w:rsidP="00C918E1">
          <w:pPr>
            <w:pStyle w:val="Yltunniste"/>
            <w:jc w:val="right"/>
          </w:pPr>
          <w:r>
            <w:fldChar w:fldCharType="begin"/>
          </w:r>
          <w:r>
            <w:instrText xml:space="preserve"> PAGE   \* MERGEFORMAT </w:instrText>
          </w:r>
          <w:r>
            <w:fldChar w:fldCharType="separate"/>
          </w:r>
          <w:r w:rsidR="00264379">
            <w:rPr>
              <w:noProof/>
            </w:rPr>
            <w:t>1</w:t>
          </w:r>
          <w:r>
            <w:fldChar w:fldCharType="end"/>
          </w:r>
          <w:r>
            <w:t xml:space="preserve"> (</w:t>
          </w:r>
          <w:fldSimple w:instr=" NUMPAGES   \* MERGEFORMAT ">
            <w:r w:rsidR="00264379">
              <w:rPr>
                <w:noProof/>
              </w:rPr>
              <w:t>2</w:t>
            </w:r>
          </w:fldSimple>
          <w:r>
            <w:t>)</w:t>
          </w:r>
        </w:p>
      </w:tc>
    </w:tr>
    <w:tr w:rsidR="006C6FEC" w14:paraId="665C8304" w14:textId="77777777" w:rsidTr="006C6FEC">
      <w:tc>
        <w:tcPr>
          <w:tcW w:w="5216" w:type="dxa"/>
        </w:tcPr>
        <w:p w14:paraId="69539C6B" w14:textId="77777777" w:rsidR="006C6FEC" w:rsidRPr="00406B8A" w:rsidRDefault="006C6FEC" w:rsidP="00406B8A">
          <w:pPr>
            <w:pStyle w:val="Yltunniste"/>
          </w:pPr>
        </w:p>
      </w:tc>
      <w:tc>
        <w:tcPr>
          <w:tcW w:w="2609" w:type="dxa"/>
        </w:tcPr>
        <w:p w14:paraId="47A4AB7C" w14:textId="77777777" w:rsidR="006C6FEC" w:rsidRPr="00406B8A" w:rsidRDefault="006C6FEC" w:rsidP="00406B8A">
          <w:pPr>
            <w:pStyle w:val="Yltunniste"/>
          </w:pPr>
        </w:p>
      </w:tc>
      <w:tc>
        <w:tcPr>
          <w:tcW w:w="1304" w:type="dxa"/>
        </w:tcPr>
        <w:p w14:paraId="13537C22" w14:textId="77777777" w:rsidR="006C6FEC" w:rsidRPr="00406B8A" w:rsidRDefault="006C6FEC" w:rsidP="00406B8A">
          <w:pPr>
            <w:pStyle w:val="Yltunniste"/>
          </w:pPr>
        </w:p>
      </w:tc>
      <w:tc>
        <w:tcPr>
          <w:tcW w:w="1065" w:type="dxa"/>
        </w:tcPr>
        <w:p w14:paraId="04CDCDCA" w14:textId="77777777" w:rsidR="006C6FEC" w:rsidRDefault="006C6FEC" w:rsidP="00C918E1">
          <w:pPr>
            <w:pStyle w:val="Yltunniste"/>
            <w:jc w:val="right"/>
          </w:pPr>
        </w:p>
      </w:tc>
    </w:tr>
    <w:tr w:rsidR="006C6FEC" w14:paraId="0790C741" w14:textId="77777777" w:rsidTr="006C6FEC">
      <w:tc>
        <w:tcPr>
          <w:tcW w:w="5216" w:type="dxa"/>
        </w:tcPr>
        <w:p w14:paraId="061B18FB" w14:textId="77777777" w:rsidR="006C6FEC" w:rsidRPr="00406B8A" w:rsidRDefault="006C6FEC" w:rsidP="00406B8A">
          <w:pPr>
            <w:pStyle w:val="Yltunniste"/>
          </w:pPr>
        </w:p>
      </w:tc>
      <w:sdt>
        <w:sdtPr>
          <w:alias w:val="Julkaisupäivämäärä"/>
          <w:tag w:val="AutomaticDate"/>
          <w:id w:val="1667907160"/>
          <w:placeholder>
            <w:docPart w:val="9ED68B697EB14E16A0C1EB3B9AD565E0"/>
          </w:placeholder>
          <w:dataBinding w:prefixMappings="xmlns:ns0='http://schemas.microsoft.com/office/2006/coverPageProps' " w:xpath="/ns0:CoverPageProperties[1]/ns0:PublishDate[1]" w:storeItemID="{55AF091B-3C7A-41E3-B477-F2FDAA23CFDA}"/>
          <w:date w:fullDate="2021-11-11T00:00:00Z">
            <w:dateFormat w:val="d.M.yyyy"/>
            <w:lid w:val="fi-FI"/>
            <w:storeMappedDataAs w:val="dateTime"/>
            <w:calendar w:val="gregorian"/>
          </w:date>
        </w:sdtPr>
        <w:sdtEndPr/>
        <w:sdtContent>
          <w:tc>
            <w:tcPr>
              <w:tcW w:w="2609" w:type="dxa"/>
            </w:tcPr>
            <w:p w14:paraId="589A1792" w14:textId="28E87993" w:rsidR="006C6FEC" w:rsidRPr="00406B8A" w:rsidRDefault="00EB1BAF" w:rsidP="00406B8A">
              <w:pPr>
                <w:pStyle w:val="Yltunniste"/>
              </w:pPr>
              <w:r>
                <w:t>1</w:t>
              </w:r>
              <w:r w:rsidR="007C2777">
                <w:t>1</w:t>
              </w:r>
              <w:r>
                <w:t>.11.2021</w:t>
              </w:r>
            </w:p>
          </w:tc>
        </w:sdtContent>
      </w:sdt>
      <w:tc>
        <w:tcPr>
          <w:tcW w:w="1304" w:type="dxa"/>
        </w:tcPr>
        <w:p w14:paraId="2A871355" w14:textId="77777777" w:rsidR="006C6FEC" w:rsidRPr="00406B8A" w:rsidRDefault="006C6FEC" w:rsidP="00406B8A">
          <w:pPr>
            <w:pStyle w:val="Yltunniste"/>
          </w:pPr>
        </w:p>
      </w:tc>
      <w:tc>
        <w:tcPr>
          <w:tcW w:w="1065" w:type="dxa"/>
        </w:tcPr>
        <w:p w14:paraId="1AFD6ECF" w14:textId="77777777" w:rsidR="006C6FEC" w:rsidRDefault="006C6FEC" w:rsidP="00C918E1">
          <w:pPr>
            <w:pStyle w:val="Yltunniste"/>
            <w:jc w:val="right"/>
          </w:pPr>
        </w:p>
      </w:tc>
    </w:tr>
  </w:tbl>
  <w:p w14:paraId="5838CA19" w14:textId="77777777" w:rsidR="00CA12D5" w:rsidRDefault="00CA12D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CF00D4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78E96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4D31B1"/>
    <w:multiLevelType w:val="multilevel"/>
    <w:tmpl w:val="3664FEB4"/>
    <w:styleLink w:val="Otsikkonumerointi"/>
    <w:lvl w:ilvl="0">
      <w:start w:val="1"/>
      <w:numFmt w:val="decimal"/>
      <w:pStyle w:val="Otsikko1"/>
      <w:lvlText w:val="%1."/>
      <w:lvlJc w:val="left"/>
      <w:pPr>
        <w:ind w:left="425" w:hanging="425"/>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992" w:hanging="992"/>
      </w:pPr>
      <w:rPr>
        <w:rFonts w:hint="default"/>
      </w:rPr>
    </w:lvl>
    <w:lvl w:ilvl="3">
      <w:start w:val="1"/>
      <w:numFmt w:val="decimal"/>
      <w:pStyle w:val="Otsikko4"/>
      <w:lvlText w:val="%1.%2.%3.%4."/>
      <w:lvlJc w:val="left"/>
      <w:pPr>
        <w:ind w:left="1276" w:hanging="1276"/>
      </w:pPr>
      <w:rPr>
        <w:rFonts w:hint="default"/>
      </w:rPr>
    </w:lvl>
    <w:lvl w:ilvl="4">
      <w:start w:val="1"/>
      <w:numFmt w:val="decimal"/>
      <w:pStyle w:val="Otsikko5"/>
      <w:lvlText w:val="%1.%2.%3.%4.%5."/>
      <w:lvlJc w:val="left"/>
      <w:pPr>
        <w:ind w:left="1559" w:hanging="1559"/>
      </w:pPr>
      <w:rPr>
        <w:rFonts w:hint="default"/>
      </w:rPr>
    </w:lvl>
    <w:lvl w:ilvl="5">
      <w:start w:val="1"/>
      <w:numFmt w:val="decimal"/>
      <w:pStyle w:val="Otsikko6"/>
      <w:lvlText w:val="%1.%2.%3.%4.%5.%6."/>
      <w:lvlJc w:val="left"/>
      <w:pPr>
        <w:ind w:left="1843" w:hanging="1843"/>
      </w:pPr>
      <w:rPr>
        <w:rFonts w:hint="default"/>
      </w:rPr>
    </w:lvl>
    <w:lvl w:ilvl="6">
      <w:start w:val="1"/>
      <w:numFmt w:val="decimal"/>
      <w:pStyle w:val="Otsikko7"/>
      <w:lvlText w:val="%1.%2.%3.%4.%5.%6.%7."/>
      <w:lvlJc w:val="left"/>
      <w:pPr>
        <w:ind w:left="2126" w:hanging="2126"/>
      </w:pPr>
      <w:rPr>
        <w:rFonts w:hint="default"/>
      </w:rPr>
    </w:lvl>
    <w:lvl w:ilvl="7">
      <w:start w:val="1"/>
      <w:numFmt w:val="decimal"/>
      <w:pStyle w:val="Otsikko8"/>
      <w:lvlText w:val="%1.%2.%3.%4.%5.%6.%7.%8."/>
      <w:lvlJc w:val="left"/>
      <w:pPr>
        <w:ind w:left="2410" w:hanging="2410"/>
      </w:pPr>
      <w:rPr>
        <w:rFonts w:hint="default"/>
      </w:rPr>
    </w:lvl>
    <w:lvl w:ilvl="8">
      <w:start w:val="1"/>
      <w:numFmt w:val="decimal"/>
      <w:pStyle w:val="Otsikko9"/>
      <w:lvlText w:val="%1.%2.%3.%4.%5.%6.%7.%8.%9."/>
      <w:lvlJc w:val="left"/>
      <w:pPr>
        <w:ind w:left="2693" w:hanging="2693"/>
      </w:pPr>
      <w:rPr>
        <w:rFonts w:hint="default"/>
      </w:rPr>
    </w:lvl>
  </w:abstractNum>
  <w:abstractNum w:abstractNumId="3" w15:restartNumberingAfterBreak="0">
    <w:nsid w:val="04851F94"/>
    <w:multiLevelType w:val="multilevel"/>
    <w:tmpl w:val="7E80609E"/>
    <w:numStyleLink w:val="Taulukkolista"/>
  </w:abstractNum>
  <w:abstractNum w:abstractNumId="4" w15:restartNumberingAfterBreak="0">
    <w:nsid w:val="08CE76F9"/>
    <w:multiLevelType w:val="multilevel"/>
    <w:tmpl w:val="07408854"/>
    <w:numStyleLink w:val="Numeroluettelo"/>
  </w:abstractNum>
  <w:abstractNum w:abstractNumId="5" w15:restartNumberingAfterBreak="0">
    <w:nsid w:val="11FE6A0F"/>
    <w:multiLevelType w:val="multilevel"/>
    <w:tmpl w:val="07408854"/>
    <w:styleLink w:val="Numeroluettelo"/>
    <w:lvl w:ilvl="0">
      <w:start w:val="1"/>
      <w:numFmt w:val="decimal"/>
      <w:pStyle w:val="Numeroituluettelo"/>
      <w:lvlText w:val="%1."/>
      <w:lvlJc w:val="left"/>
      <w:pPr>
        <w:ind w:left="3005" w:hanging="397"/>
      </w:pPr>
      <w:rPr>
        <w:rFonts w:hint="default"/>
      </w:rPr>
    </w:lvl>
    <w:lvl w:ilvl="1">
      <w:start w:val="1"/>
      <w:numFmt w:val="bullet"/>
      <w:lvlText w:val="•"/>
      <w:lvlJc w:val="left"/>
      <w:pPr>
        <w:ind w:left="3402" w:hanging="397"/>
      </w:pPr>
      <w:rPr>
        <w:rFonts w:ascii="Calibri" w:hAnsi="Calibri" w:hint="default"/>
        <w:color w:val="404040"/>
      </w:rPr>
    </w:lvl>
    <w:lvl w:ilvl="2">
      <w:start w:val="1"/>
      <w:numFmt w:val="bullet"/>
      <w:lvlText w:val="•"/>
      <w:lvlJc w:val="left"/>
      <w:pPr>
        <w:ind w:left="3799" w:hanging="397"/>
      </w:pPr>
      <w:rPr>
        <w:rFonts w:ascii="Calibri" w:hAnsi="Calibri" w:hint="default"/>
        <w:color w:val="404040"/>
      </w:rPr>
    </w:lvl>
    <w:lvl w:ilvl="3">
      <w:start w:val="1"/>
      <w:numFmt w:val="bullet"/>
      <w:lvlText w:val="•"/>
      <w:lvlJc w:val="left"/>
      <w:pPr>
        <w:ind w:left="4196" w:hanging="397"/>
      </w:pPr>
      <w:rPr>
        <w:rFonts w:ascii="Calibri" w:hAnsi="Calibri" w:hint="default"/>
        <w:color w:val="404040"/>
      </w:rPr>
    </w:lvl>
    <w:lvl w:ilvl="4">
      <w:start w:val="1"/>
      <w:numFmt w:val="bullet"/>
      <w:lvlText w:val="•"/>
      <w:lvlJc w:val="left"/>
      <w:pPr>
        <w:ind w:left="4593" w:hanging="397"/>
      </w:pPr>
      <w:rPr>
        <w:rFonts w:ascii="Calibri" w:hAnsi="Calibri" w:hint="default"/>
        <w:color w:val="404040"/>
      </w:rPr>
    </w:lvl>
    <w:lvl w:ilvl="5">
      <w:start w:val="1"/>
      <w:numFmt w:val="bullet"/>
      <w:lvlText w:val="•"/>
      <w:lvlJc w:val="left"/>
      <w:pPr>
        <w:ind w:left="4990" w:hanging="397"/>
      </w:pPr>
      <w:rPr>
        <w:rFonts w:ascii="Calibri" w:hAnsi="Calibri" w:hint="default"/>
        <w:color w:val="404040"/>
      </w:rPr>
    </w:lvl>
    <w:lvl w:ilvl="6">
      <w:start w:val="1"/>
      <w:numFmt w:val="bullet"/>
      <w:lvlText w:val="•"/>
      <w:lvlJc w:val="left"/>
      <w:pPr>
        <w:ind w:left="5387" w:hanging="397"/>
      </w:pPr>
      <w:rPr>
        <w:rFonts w:ascii="Calibri" w:hAnsi="Calibri" w:hint="default"/>
        <w:color w:val="404040"/>
      </w:rPr>
    </w:lvl>
    <w:lvl w:ilvl="7">
      <w:start w:val="1"/>
      <w:numFmt w:val="bullet"/>
      <w:lvlText w:val="•"/>
      <w:lvlJc w:val="left"/>
      <w:pPr>
        <w:ind w:left="5784" w:hanging="397"/>
      </w:pPr>
      <w:rPr>
        <w:rFonts w:ascii="Calibri" w:hAnsi="Calibri" w:hint="default"/>
        <w:color w:val="404040"/>
      </w:rPr>
    </w:lvl>
    <w:lvl w:ilvl="8">
      <w:start w:val="1"/>
      <w:numFmt w:val="bullet"/>
      <w:lvlText w:val="•"/>
      <w:lvlJc w:val="left"/>
      <w:pPr>
        <w:ind w:left="6181" w:hanging="397"/>
      </w:pPr>
      <w:rPr>
        <w:rFonts w:ascii="Calibri" w:hAnsi="Calibri" w:hint="default"/>
        <w:color w:val="404040"/>
      </w:rPr>
    </w:lvl>
  </w:abstractNum>
  <w:abstractNum w:abstractNumId="6" w15:restartNumberingAfterBreak="0">
    <w:nsid w:val="15AA3D7A"/>
    <w:multiLevelType w:val="multilevel"/>
    <w:tmpl w:val="01626098"/>
    <w:numStyleLink w:val="Luettelomerkit"/>
  </w:abstractNum>
  <w:abstractNum w:abstractNumId="7" w15:restartNumberingAfterBreak="0">
    <w:nsid w:val="1FD27288"/>
    <w:multiLevelType w:val="multilevel"/>
    <w:tmpl w:val="01626098"/>
    <w:numStyleLink w:val="Luettelomerkit"/>
  </w:abstractNum>
  <w:abstractNum w:abstractNumId="8" w15:restartNumberingAfterBreak="0">
    <w:nsid w:val="2F6B4B81"/>
    <w:multiLevelType w:val="multilevel"/>
    <w:tmpl w:val="01626098"/>
    <w:numStyleLink w:val="Luettelomerkit"/>
  </w:abstractNum>
  <w:abstractNum w:abstractNumId="9" w15:restartNumberingAfterBreak="0">
    <w:nsid w:val="3636650F"/>
    <w:multiLevelType w:val="multilevel"/>
    <w:tmpl w:val="7E80609E"/>
    <w:styleLink w:val="Taulukkolista"/>
    <w:lvl w:ilvl="0">
      <w:start w:val="1"/>
      <w:numFmt w:val="bullet"/>
      <w:pStyle w:val="Taulukonluettelo"/>
      <w:lvlText w:val="•"/>
      <w:lvlJc w:val="left"/>
      <w:pPr>
        <w:ind w:left="170" w:hanging="170"/>
      </w:pPr>
      <w:rPr>
        <w:rFonts w:asciiTheme="minorHAnsi" w:hAnsiTheme="minorHAnsi" w:hint="default"/>
        <w:color w:val="auto"/>
      </w:rPr>
    </w:lvl>
    <w:lvl w:ilvl="1">
      <w:start w:val="1"/>
      <w:numFmt w:val="bullet"/>
      <w:lvlText w:val="•"/>
      <w:lvlJc w:val="left"/>
      <w:pPr>
        <w:ind w:left="340" w:hanging="170"/>
      </w:pPr>
      <w:rPr>
        <w:rFonts w:asciiTheme="minorHAnsi" w:hAnsiTheme="minorHAnsi" w:hint="default"/>
        <w:color w:val="auto"/>
      </w:rPr>
    </w:lvl>
    <w:lvl w:ilvl="2">
      <w:start w:val="1"/>
      <w:numFmt w:val="bullet"/>
      <w:lvlText w:val="•"/>
      <w:lvlJc w:val="left"/>
      <w:pPr>
        <w:ind w:left="510" w:hanging="170"/>
      </w:pPr>
      <w:rPr>
        <w:rFonts w:asciiTheme="minorHAnsi" w:hAnsiTheme="minorHAnsi" w:hint="default"/>
        <w:color w:val="auto"/>
      </w:rPr>
    </w:lvl>
    <w:lvl w:ilvl="3">
      <w:start w:val="1"/>
      <w:numFmt w:val="bullet"/>
      <w:lvlText w:val="•"/>
      <w:lvlJc w:val="left"/>
      <w:pPr>
        <w:ind w:left="680" w:hanging="170"/>
      </w:pPr>
      <w:rPr>
        <w:rFonts w:asciiTheme="minorHAnsi" w:hAnsiTheme="minorHAnsi" w:hint="default"/>
        <w:color w:val="auto"/>
      </w:rPr>
    </w:lvl>
    <w:lvl w:ilvl="4">
      <w:start w:val="1"/>
      <w:numFmt w:val="bullet"/>
      <w:lvlText w:val="•"/>
      <w:lvlJc w:val="left"/>
      <w:pPr>
        <w:ind w:left="850" w:hanging="170"/>
      </w:pPr>
      <w:rPr>
        <w:rFonts w:asciiTheme="minorHAnsi" w:hAnsiTheme="minorHAnsi" w:hint="default"/>
        <w:color w:val="auto"/>
      </w:rPr>
    </w:lvl>
    <w:lvl w:ilvl="5">
      <w:start w:val="1"/>
      <w:numFmt w:val="bullet"/>
      <w:lvlText w:val="•"/>
      <w:lvlJc w:val="left"/>
      <w:pPr>
        <w:ind w:left="1020" w:hanging="170"/>
      </w:pPr>
      <w:rPr>
        <w:rFonts w:asciiTheme="minorHAnsi" w:hAnsiTheme="minorHAnsi" w:hint="default"/>
        <w:color w:val="auto"/>
      </w:rPr>
    </w:lvl>
    <w:lvl w:ilvl="6">
      <w:start w:val="1"/>
      <w:numFmt w:val="bullet"/>
      <w:lvlText w:val="•"/>
      <w:lvlJc w:val="left"/>
      <w:pPr>
        <w:ind w:left="1190" w:hanging="170"/>
      </w:pPr>
      <w:rPr>
        <w:rFonts w:asciiTheme="minorHAnsi" w:hAnsiTheme="minorHAnsi" w:hint="default"/>
        <w:color w:val="auto"/>
      </w:rPr>
    </w:lvl>
    <w:lvl w:ilvl="7">
      <w:start w:val="1"/>
      <w:numFmt w:val="bullet"/>
      <w:lvlText w:val="•"/>
      <w:lvlJc w:val="left"/>
      <w:pPr>
        <w:ind w:left="1360" w:hanging="170"/>
      </w:pPr>
      <w:rPr>
        <w:rFonts w:asciiTheme="minorHAnsi" w:hAnsiTheme="minorHAnsi" w:hint="default"/>
        <w:color w:val="auto"/>
      </w:rPr>
    </w:lvl>
    <w:lvl w:ilvl="8">
      <w:start w:val="1"/>
      <w:numFmt w:val="bullet"/>
      <w:lvlText w:val="•"/>
      <w:lvlJc w:val="left"/>
      <w:pPr>
        <w:ind w:left="1530" w:hanging="170"/>
      </w:pPr>
      <w:rPr>
        <w:rFonts w:asciiTheme="minorHAnsi" w:hAnsiTheme="minorHAnsi" w:hint="default"/>
        <w:color w:val="auto"/>
      </w:rPr>
    </w:lvl>
  </w:abstractNum>
  <w:abstractNum w:abstractNumId="10" w15:restartNumberingAfterBreak="0">
    <w:nsid w:val="3D117EB4"/>
    <w:multiLevelType w:val="multilevel"/>
    <w:tmpl w:val="07408854"/>
    <w:numStyleLink w:val="Numeroluettelo"/>
  </w:abstractNum>
  <w:abstractNum w:abstractNumId="11" w15:restartNumberingAfterBreak="0">
    <w:nsid w:val="503D7B4B"/>
    <w:multiLevelType w:val="multilevel"/>
    <w:tmpl w:val="3664FEB4"/>
    <w:numStyleLink w:val="Otsikkonumerointi"/>
  </w:abstractNum>
  <w:abstractNum w:abstractNumId="12" w15:restartNumberingAfterBreak="0">
    <w:nsid w:val="56554477"/>
    <w:multiLevelType w:val="multilevel"/>
    <w:tmpl w:val="3664FEB4"/>
    <w:numStyleLink w:val="Otsikkonumerointi"/>
  </w:abstractNum>
  <w:abstractNum w:abstractNumId="13" w15:restartNumberingAfterBreak="0">
    <w:nsid w:val="65826EC8"/>
    <w:multiLevelType w:val="multilevel"/>
    <w:tmpl w:val="7E80609E"/>
    <w:numStyleLink w:val="Taulukkolista"/>
  </w:abstractNum>
  <w:abstractNum w:abstractNumId="14" w15:restartNumberingAfterBreak="0">
    <w:nsid w:val="6E45162F"/>
    <w:multiLevelType w:val="multilevel"/>
    <w:tmpl w:val="01626098"/>
    <w:styleLink w:val="Luettelomerkit"/>
    <w:lvl w:ilvl="0">
      <w:start w:val="1"/>
      <w:numFmt w:val="bullet"/>
      <w:pStyle w:val="Merkittyluettelo"/>
      <w:lvlText w:val="•"/>
      <w:lvlJc w:val="left"/>
      <w:pPr>
        <w:ind w:left="2892" w:hanging="284"/>
      </w:pPr>
      <w:rPr>
        <w:rFonts w:ascii="Calibri" w:hAnsi="Calibri" w:hint="default"/>
        <w:color w:val="404040"/>
      </w:rPr>
    </w:lvl>
    <w:lvl w:ilvl="1">
      <w:start w:val="1"/>
      <w:numFmt w:val="bullet"/>
      <w:lvlText w:val="•"/>
      <w:lvlJc w:val="left"/>
      <w:pPr>
        <w:ind w:left="3176" w:hanging="284"/>
      </w:pPr>
      <w:rPr>
        <w:rFonts w:ascii="Calibri" w:hAnsi="Calibri" w:hint="default"/>
        <w:color w:val="404040"/>
      </w:rPr>
    </w:lvl>
    <w:lvl w:ilvl="2">
      <w:start w:val="1"/>
      <w:numFmt w:val="bullet"/>
      <w:lvlText w:val="•"/>
      <w:lvlJc w:val="left"/>
      <w:pPr>
        <w:ind w:left="3460" w:hanging="284"/>
      </w:pPr>
      <w:rPr>
        <w:rFonts w:ascii="Calibri" w:hAnsi="Calibri" w:hint="default"/>
        <w:color w:val="404040"/>
      </w:rPr>
    </w:lvl>
    <w:lvl w:ilvl="3">
      <w:start w:val="1"/>
      <w:numFmt w:val="bullet"/>
      <w:lvlText w:val="•"/>
      <w:lvlJc w:val="left"/>
      <w:pPr>
        <w:ind w:left="3744" w:hanging="284"/>
      </w:pPr>
      <w:rPr>
        <w:rFonts w:ascii="Calibri" w:hAnsi="Calibri" w:hint="default"/>
        <w:color w:val="404040"/>
      </w:rPr>
    </w:lvl>
    <w:lvl w:ilvl="4">
      <w:start w:val="1"/>
      <w:numFmt w:val="bullet"/>
      <w:lvlText w:val="•"/>
      <w:lvlJc w:val="left"/>
      <w:pPr>
        <w:ind w:left="4028" w:hanging="284"/>
      </w:pPr>
      <w:rPr>
        <w:rFonts w:ascii="Calibri" w:hAnsi="Calibri" w:hint="default"/>
        <w:color w:val="404040"/>
      </w:rPr>
    </w:lvl>
    <w:lvl w:ilvl="5">
      <w:start w:val="1"/>
      <w:numFmt w:val="bullet"/>
      <w:lvlText w:val="•"/>
      <w:lvlJc w:val="left"/>
      <w:pPr>
        <w:ind w:left="4312" w:hanging="284"/>
      </w:pPr>
      <w:rPr>
        <w:rFonts w:ascii="Calibri" w:hAnsi="Calibri" w:hint="default"/>
        <w:color w:val="404040"/>
      </w:rPr>
    </w:lvl>
    <w:lvl w:ilvl="6">
      <w:start w:val="1"/>
      <w:numFmt w:val="bullet"/>
      <w:lvlText w:val="•"/>
      <w:lvlJc w:val="left"/>
      <w:pPr>
        <w:ind w:left="4596" w:hanging="284"/>
      </w:pPr>
      <w:rPr>
        <w:rFonts w:ascii="Calibri" w:hAnsi="Calibri" w:hint="default"/>
        <w:color w:val="404040"/>
      </w:rPr>
    </w:lvl>
    <w:lvl w:ilvl="7">
      <w:start w:val="1"/>
      <w:numFmt w:val="bullet"/>
      <w:lvlText w:val="•"/>
      <w:lvlJc w:val="left"/>
      <w:pPr>
        <w:ind w:left="4880" w:hanging="284"/>
      </w:pPr>
      <w:rPr>
        <w:rFonts w:ascii="Calibri" w:hAnsi="Calibri" w:hint="default"/>
        <w:color w:val="404040"/>
      </w:rPr>
    </w:lvl>
    <w:lvl w:ilvl="8">
      <w:start w:val="1"/>
      <w:numFmt w:val="bullet"/>
      <w:lvlText w:val="•"/>
      <w:lvlJc w:val="left"/>
      <w:pPr>
        <w:ind w:left="5164" w:hanging="284"/>
      </w:pPr>
      <w:rPr>
        <w:rFonts w:ascii="Calibri" w:hAnsi="Calibri" w:hint="default"/>
        <w:color w:val="404040"/>
      </w:rPr>
    </w:lvl>
  </w:abstractNum>
  <w:abstractNum w:abstractNumId="15" w15:restartNumberingAfterBreak="0">
    <w:nsid w:val="753D7B1F"/>
    <w:multiLevelType w:val="multilevel"/>
    <w:tmpl w:val="3664FEB4"/>
    <w:numStyleLink w:val="Otsikkonumerointi"/>
  </w:abstractNum>
  <w:num w:numId="1">
    <w:abstractNumId w:val="1"/>
  </w:num>
  <w:num w:numId="2">
    <w:abstractNumId w:val="0"/>
  </w:num>
  <w:num w:numId="3">
    <w:abstractNumId w:val="2"/>
  </w:num>
  <w:num w:numId="4">
    <w:abstractNumId w:val="11"/>
  </w:num>
  <w:num w:numId="5">
    <w:abstractNumId w:val="14"/>
  </w:num>
  <w:num w:numId="6">
    <w:abstractNumId w:val="5"/>
  </w:num>
  <w:num w:numId="7">
    <w:abstractNumId w:val="12"/>
  </w:num>
  <w:num w:numId="8">
    <w:abstractNumId w:val="14"/>
  </w:num>
  <w:num w:numId="9">
    <w:abstractNumId w:val="5"/>
  </w:num>
  <w:num w:numId="10">
    <w:abstractNumId w:val="9"/>
  </w:num>
  <w:num w:numId="11">
    <w:abstractNumId w:val="13"/>
  </w:num>
  <w:num w:numId="12">
    <w:abstractNumId w:val="4"/>
  </w:num>
  <w:num w:numId="13">
    <w:abstractNumId w:val="7"/>
  </w:num>
  <w:num w:numId="14">
    <w:abstractNumId w:val="14"/>
  </w:num>
  <w:num w:numId="15">
    <w:abstractNumId w:val="8"/>
  </w:num>
  <w:num w:numId="16">
    <w:abstractNumId w:val="5"/>
  </w:num>
  <w:num w:numId="17">
    <w:abstractNumId w:val="5"/>
  </w:num>
  <w:num w:numId="18">
    <w:abstractNumId w:val="2"/>
  </w:num>
  <w:num w:numId="19">
    <w:abstractNumId w:val="9"/>
  </w:num>
  <w:num w:numId="20">
    <w:abstractNumId w:val="13"/>
  </w:num>
  <w:num w:numId="21">
    <w:abstractNumId w:val="14"/>
  </w:num>
  <w:num w:numId="22">
    <w:abstractNumId w:val="8"/>
  </w:num>
  <w:num w:numId="23">
    <w:abstractNumId w:val="5"/>
  </w:num>
  <w:num w:numId="24">
    <w:abstractNumId w:val="5"/>
  </w:num>
  <w:num w:numId="25">
    <w:abstractNumId w:val="2"/>
  </w:num>
  <w:num w:numId="26">
    <w:abstractNumId w:val="9"/>
  </w:num>
  <w:num w:numId="27">
    <w:abstractNumId w:val="13"/>
  </w:num>
  <w:num w:numId="28">
    <w:abstractNumId w:val="6"/>
  </w:num>
  <w:num w:numId="29">
    <w:abstractNumId w:val="10"/>
  </w:num>
  <w:num w:numId="30">
    <w:abstractNumId w:val="15"/>
  </w:num>
  <w:num w:numId="31">
    <w:abstractNumId w:val="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BAF"/>
    <w:rsid w:val="000901DE"/>
    <w:rsid w:val="000A1717"/>
    <w:rsid w:val="000B30C3"/>
    <w:rsid w:val="000F78F6"/>
    <w:rsid w:val="00100227"/>
    <w:rsid w:val="00130F63"/>
    <w:rsid w:val="00133AF7"/>
    <w:rsid w:val="001557C2"/>
    <w:rsid w:val="00183F73"/>
    <w:rsid w:val="0019351B"/>
    <w:rsid w:val="002605E8"/>
    <w:rsid w:val="00264379"/>
    <w:rsid w:val="0035715D"/>
    <w:rsid w:val="003940F4"/>
    <w:rsid w:val="003B2D3A"/>
    <w:rsid w:val="003E07B1"/>
    <w:rsid w:val="00406B8A"/>
    <w:rsid w:val="00416D6D"/>
    <w:rsid w:val="004231A8"/>
    <w:rsid w:val="00433890"/>
    <w:rsid w:val="00437A1E"/>
    <w:rsid w:val="004463EC"/>
    <w:rsid w:val="0047270E"/>
    <w:rsid w:val="00480CBD"/>
    <w:rsid w:val="00483910"/>
    <w:rsid w:val="0048786E"/>
    <w:rsid w:val="004901C9"/>
    <w:rsid w:val="00492050"/>
    <w:rsid w:val="00493A90"/>
    <w:rsid w:val="004C1831"/>
    <w:rsid w:val="004C4AA5"/>
    <w:rsid w:val="004C573D"/>
    <w:rsid w:val="0053675C"/>
    <w:rsid w:val="005807B4"/>
    <w:rsid w:val="005B67EF"/>
    <w:rsid w:val="005C0022"/>
    <w:rsid w:val="00603FAE"/>
    <w:rsid w:val="00632154"/>
    <w:rsid w:val="006736C2"/>
    <w:rsid w:val="0068649A"/>
    <w:rsid w:val="006C6FEC"/>
    <w:rsid w:val="00743632"/>
    <w:rsid w:val="00756B3B"/>
    <w:rsid w:val="00766297"/>
    <w:rsid w:val="0079437B"/>
    <w:rsid w:val="007C2777"/>
    <w:rsid w:val="00800DA7"/>
    <w:rsid w:val="00814A4F"/>
    <w:rsid w:val="00834FD8"/>
    <w:rsid w:val="00853477"/>
    <w:rsid w:val="00853FA3"/>
    <w:rsid w:val="00877850"/>
    <w:rsid w:val="008B0062"/>
    <w:rsid w:val="008D1036"/>
    <w:rsid w:val="008D3C1B"/>
    <w:rsid w:val="008E2940"/>
    <w:rsid w:val="009114E7"/>
    <w:rsid w:val="00923514"/>
    <w:rsid w:val="00935600"/>
    <w:rsid w:val="0094337B"/>
    <w:rsid w:val="00961624"/>
    <w:rsid w:val="00990BB8"/>
    <w:rsid w:val="009928EB"/>
    <w:rsid w:val="009A4A11"/>
    <w:rsid w:val="009E6155"/>
    <w:rsid w:val="00A25356"/>
    <w:rsid w:val="00A57A71"/>
    <w:rsid w:val="00B02A76"/>
    <w:rsid w:val="00B368BB"/>
    <w:rsid w:val="00B76800"/>
    <w:rsid w:val="00BA52BE"/>
    <w:rsid w:val="00BB3031"/>
    <w:rsid w:val="00C0196E"/>
    <w:rsid w:val="00C14A4E"/>
    <w:rsid w:val="00C20EA4"/>
    <w:rsid w:val="00C3601F"/>
    <w:rsid w:val="00C75FA7"/>
    <w:rsid w:val="00C918E1"/>
    <w:rsid w:val="00C935C0"/>
    <w:rsid w:val="00CA12D5"/>
    <w:rsid w:val="00CE4DEF"/>
    <w:rsid w:val="00D16406"/>
    <w:rsid w:val="00D77821"/>
    <w:rsid w:val="00D77D61"/>
    <w:rsid w:val="00D94F5D"/>
    <w:rsid w:val="00DD4031"/>
    <w:rsid w:val="00DD5D49"/>
    <w:rsid w:val="00E24890"/>
    <w:rsid w:val="00E4563C"/>
    <w:rsid w:val="00EB1BAF"/>
    <w:rsid w:val="00EC4091"/>
    <w:rsid w:val="00ED43C4"/>
    <w:rsid w:val="00EF0452"/>
    <w:rsid w:val="00F123BF"/>
    <w:rsid w:val="00F4235F"/>
    <w:rsid w:val="00F6014D"/>
    <w:rsid w:val="00FF0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2DF47"/>
  <w15:docId w15:val="{C7AC2F14-543B-47C2-827A-93CEB3E8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en-GB" w:eastAsia="en-US" w:bidi="ar-SA"/>
      </w:rPr>
    </w:rPrDefault>
    <w:pPrDefault/>
  </w:docDefaults>
  <w:latentStyles w:defLockedState="0" w:defUIPriority="99" w:defSemiHidden="0" w:defUnhideWhenUsed="0" w:defQFormat="0" w:count="371">
    <w:lsdException w:name="Normal" w:uiPriority="62"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1" w:qFormat="1"/>
    <w:lsdException w:name="List Number" w:uiPriority="6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62"/>
    <w:rsid w:val="00814A4F"/>
  </w:style>
  <w:style w:type="paragraph" w:styleId="Otsikko1">
    <w:name w:val="heading 1"/>
    <w:basedOn w:val="Normaali"/>
    <w:next w:val="Leipteksti"/>
    <w:link w:val="Otsikko1Char"/>
    <w:uiPriority w:val="9"/>
    <w:qFormat/>
    <w:rsid w:val="004901C9"/>
    <w:pPr>
      <w:keepNext/>
      <w:keepLines/>
      <w:numPr>
        <w:numId w:val="30"/>
      </w:numPr>
      <w:suppressAutoHyphens/>
      <w:spacing w:before="360" w:after="220"/>
      <w:outlineLvl w:val="0"/>
    </w:pPr>
    <w:rPr>
      <w:rFonts w:eastAsiaTheme="majorEastAsia" w:cstheme="majorBidi"/>
      <w:bCs/>
      <w:color w:val="000000" w:themeColor="text1"/>
      <w:sz w:val="26"/>
      <w:szCs w:val="28"/>
    </w:rPr>
  </w:style>
  <w:style w:type="paragraph" w:styleId="Otsikko2">
    <w:name w:val="heading 2"/>
    <w:basedOn w:val="Normaali"/>
    <w:next w:val="Leipteksti"/>
    <w:link w:val="Otsikko2Char"/>
    <w:uiPriority w:val="9"/>
    <w:qFormat/>
    <w:rsid w:val="00C3601F"/>
    <w:pPr>
      <w:keepNext/>
      <w:keepLines/>
      <w:numPr>
        <w:ilvl w:val="1"/>
        <w:numId w:val="30"/>
      </w:numPr>
      <w:suppressAutoHyphens/>
      <w:spacing w:before="360" w:after="220"/>
      <w:outlineLvl w:val="1"/>
    </w:pPr>
    <w:rPr>
      <w:rFonts w:eastAsiaTheme="majorEastAsia" w:cstheme="majorBidi"/>
      <w:bCs/>
      <w:color w:val="000000" w:themeColor="text1"/>
      <w:sz w:val="24"/>
      <w:szCs w:val="26"/>
    </w:rPr>
  </w:style>
  <w:style w:type="paragraph" w:styleId="Otsikko3">
    <w:name w:val="heading 3"/>
    <w:basedOn w:val="Normaali"/>
    <w:next w:val="Leipteksti"/>
    <w:link w:val="Otsikko3Char"/>
    <w:uiPriority w:val="9"/>
    <w:qFormat/>
    <w:rsid w:val="004901C9"/>
    <w:pPr>
      <w:keepNext/>
      <w:keepLines/>
      <w:numPr>
        <w:ilvl w:val="2"/>
        <w:numId w:val="30"/>
      </w:numPr>
      <w:suppressAutoHyphens/>
      <w:spacing w:after="220"/>
      <w:outlineLvl w:val="2"/>
    </w:pPr>
    <w:rPr>
      <w:rFonts w:eastAsiaTheme="majorEastAsia" w:cstheme="majorBidi"/>
      <w:bCs/>
    </w:rPr>
  </w:style>
  <w:style w:type="paragraph" w:styleId="Otsikko4">
    <w:name w:val="heading 4"/>
    <w:basedOn w:val="Normaali"/>
    <w:next w:val="Leipteksti"/>
    <w:link w:val="Otsikko4Char"/>
    <w:uiPriority w:val="9"/>
    <w:rsid w:val="004901C9"/>
    <w:pPr>
      <w:keepNext/>
      <w:keepLines/>
      <w:numPr>
        <w:ilvl w:val="3"/>
        <w:numId w:val="30"/>
      </w:numPr>
      <w:suppressAutoHyphens/>
      <w:spacing w:after="220"/>
      <w:outlineLvl w:val="3"/>
    </w:pPr>
    <w:rPr>
      <w:rFonts w:eastAsiaTheme="majorEastAsia" w:cstheme="majorBidi"/>
      <w:bCs/>
      <w:iCs/>
    </w:rPr>
  </w:style>
  <w:style w:type="paragraph" w:styleId="Otsikko5">
    <w:name w:val="heading 5"/>
    <w:basedOn w:val="Normaali"/>
    <w:next w:val="Leipteksti"/>
    <w:link w:val="Otsikko5Char"/>
    <w:uiPriority w:val="9"/>
    <w:rsid w:val="004901C9"/>
    <w:pPr>
      <w:keepNext/>
      <w:keepLines/>
      <w:numPr>
        <w:ilvl w:val="4"/>
        <w:numId w:val="30"/>
      </w:numPr>
      <w:suppressAutoHyphens/>
      <w:spacing w:after="220"/>
      <w:outlineLvl w:val="4"/>
    </w:pPr>
    <w:rPr>
      <w:rFonts w:eastAsiaTheme="majorEastAsia" w:cstheme="majorBidi"/>
    </w:rPr>
  </w:style>
  <w:style w:type="paragraph" w:styleId="Otsikko6">
    <w:name w:val="heading 6"/>
    <w:basedOn w:val="Normaali"/>
    <w:next w:val="Leipteksti"/>
    <w:link w:val="Otsikko6Char"/>
    <w:uiPriority w:val="9"/>
    <w:rsid w:val="004901C9"/>
    <w:pPr>
      <w:keepNext/>
      <w:keepLines/>
      <w:numPr>
        <w:ilvl w:val="5"/>
        <w:numId w:val="30"/>
      </w:numPr>
      <w:suppressAutoHyphens/>
      <w:spacing w:after="220"/>
      <w:outlineLvl w:val="5"/>
    </w:pPr>
    <w:rPr>
      <w:rFonts w:eastAsiaTheme="majorEastAsia" w:cstheme="majorBidi"/>
      <w:iCs/>
    </w:rPr>
  </w:style>
  <w:style w:type="paragraph" w:styleId="Otsikko7">
    <w:name w:val="heading 7"/>
    <w:basedOn w:val="Normaali"/>
    <w:next w:val="Leipteksti"/>
    <w:link w:val="Otsikko7Char"/>
    <w:uiPriority w:val="9"/>
    <w:rsid w:val="004901C9"/>
    <w:pPr>
      <w:keepNext/>
      <w:keepLines/>
      <w:numPr>
        <w:ilvl w:val="6"/>
        <w:numId w:val="30"/>
      </w:numPr>
      <w:suppressAutoHyphens/>
      <w:spacing w:after="220"/>
      <w:outlineLvl w:val="6"/>
    </w:pPr>
    <w:rPr>
      <w:rFonts w:eastAsiaTheme="majorEastAsia" w:cstheme="majorBidi"/>
      <w:iCs/>
    </w:rPr>
  </w:style>
  <w:style w:type="paragraph" w:styleId="Otsikko8">
    <w:name w:val="heading 8"/>
    <w:basedOn w:val="Normaali"/>
    <w:next w:val="Leipteksti"/>
    <w:link w:val="Otsikko8Char"/>
    <w:uiPriority w:val="9"/>
    <w:rsid w:val="004901C9"/>
    <w:pPr>
      <w:keepNext/>
      <w:keepLines/>
      <w:numPr>
        <w:ilvl w:val="7"/>
        <w:numId w:val="30"/>
      </w:numPr>
      <w:suppressAutoHyphens/>
      <w:spacing w:after="220"/>
      <w:outlineLvl w:val="7"/>
    </w:pPr>
    <w:rPr>
      <w:rFonts w:eastAsiaTheme="majorEastAsia" w:cstheme="majorBidi"/>
      <w:szCs w:val="20"/>
    </w:rPr>
  </w:style>
  <w:style w:type="paragraph" w:styleId="Otsikko9">
    <w:name w:val="heading 9"/>
    <w:basedOn w:val="Normaali"/>
    <w:next w:val="Leipteksti"/>
    <w:link w:val="Otsikko9Char"/>
    <w:uiPriority w:val="9"/>
    <w:rsid w:val="004901C9"/>
    <w:pPr>
      <w:keepNext/>
      <w:keepLines/>
      <w:numPr>
        <w:ilvl w:val="8"/>
        <w:numId w:val="30"/>
      </w:numPr>
      <w:suppressAutoHyphens/>
      <w:spacing w:after="220"/>
      <w:outlineLvl w:val="8"/>
    </w:pPr>
    <w:rPr>
      <w:rFonts w:eastAsiaTheme="majorEastAsia"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406B8A"/>
    <w:rPr>
      <w:color w:val="000000" w:themeColor="text1"/>
    </w:rPr>
  </w:style>
  <w:style w:type="character" w:customStyle="1" w:styleId="YltunnisteChar">
    <w:name w:val="Ylätunniste Char"/>
    <w:basedOn w:val="Kappaleenoletusfontti"/>
    <w:link w:val="Yltunniste"/>
    <w:uiPriority w:val="99"/>
    <w:rsid w:val="00406B8A"/>
    <w:rPr>
      <w:rFonts w:asciiTheme="majorHAnsi" w:hAnsiTheme="majorHAnsi"/>
      <w:color w:val="000000" w:themeColor="text1"/>
      <w:lang w:val="fi-FI"/>
    </w:rPr>
  </w:style>
  <w:style w:type="paragraph" w:styleId="Alatunniste">
    <w:name w:val="footer"/>
    <w:basedOn w:val="Normaali"/>
    <w:link w:val="AlatunnisteChar"/>
    <w:uiPriority w:val="99"/>
    <w:unhideWhenUsed/>
    <w:rsid w:val="004231A8"/>
    <w:pPr>
      <w:jc w:val="center"/>
    </w:pPr>
    <w:rPr>
      <w:sz w:val="18"/>
    </w:rPr>
  </w:style>
  <w:style w:type="character" w:customStyle="1" w:styleId="AlatunnisteChar">
    <w:name w:val="Alatunniste Char"/>
    <w:basedOn w:val="Kappaleenoletusfontti"/>
    <w:link w:val="Alatunniste"/>
    <w:uiPriority w:val="99"/>
    <w:rsid w:val="004231A8"/>
    <w:rPr>
      <w:rFonts w:asciiTheme="majorHAnsi" w:hAnsiTheme="majorHAnsi"/>
      <w:sz w:val="18"/>
      <w:lang w:val="fi-FI"/>
    </w:rPr>
  </w:style>
  <w:style w:type="paragraph" w:styleId="Seliteteksti">
    <w:name w:val="Balloon Text"/>
    <w:basedOn w:val="Normaali"/>
    <w:link w:val="SelitetekstiChar"/>
    <w:uiPriority w:val="99"/>
    <w:semiHidden/>
    <w:unhideWhenUsed/>
    <w:rsid w:val="004231A8"/>
    <w:rPr>
      <w:rFonts w:ascii="Tahoma" w:hAnsi="Tahoma" w:cs="Tahoma"/>
      <w:sz w:val="16"/>
      <w:szCs w:val="16"/>
    </w:rPr>
  </w:style>
  <w:style w:type="character" w:customStyle="1" w:styleId="SelitetekstiChar">
    <w:name w:val="Seliteteksti Char"/>
    <w:basedOn w:val="Kappaleenoletusfontti"/>
    <w:link w:val="Seliteteksti"/>
    <w:uiPriority w:val="99"/>
    <w:semiHidden/>
    <w:rsid w:val="004231A8"/>
    <w:rPr>
      <w:rFonts w:ascii="Tahoma" w:hAnsi="Tahoma" w:cs="Tahoma"/>
      <w:sz w:val="16"/>
      <w:szCs w:val="16"/>
      <w:lang w:val="fi-FI"/>
    </w:rPr>
  </w:style>
  <w:style w:type="paragraph" w:styleId="Otsikko">
    <w:name w:val="Title"/>
    <w:basedOn w:val="Normaali"/>
    <w:next w:val="Leipteksti"/>
    <w:link w:val="OtsikkoChar"/>
    <w:uiPriority w:val="10"/>
    <w:qFormat/>
    <w:rsid w:val="00B368BB"/>
    <w:pPr>
      <w:pBdr>
        <w:top w:val="single" w:sz="24" w:space="11" w:color="00A3DA" w:themeColor="accent1"/>
        <w:bottom w:val="single" w:sz="24" w:space="11" w:color="00A3DA" w:themeColor="accent1"/>
      </w:pBdr>
      <w:suppressAutoHyphens/>
      <w:spacing w:after="440"/>
      <w:contextualSpacing/>
    </w:pPr>
    <w:rPr>
      <w:rFonts w:eastAsiaTheme="majorEastAsia" w:cstheme="majorHAnsi"/>
      <w:kern w:val="28"/>
      <w:sz w:val="32"/>
      <w:szCs w:val="52"/>
    </w:rPr>
  </w:style>
  <w:style w:type="character" w:customStyle="1" w:styleId="OtsikkoChar">
    <w:name w:val="Otsikko Char"/>
    <w:basedOn w:val="Kappaleenoletusfontti"/>
    <w:link w:val="Otsikko"/>
    <w:uiPriority w:val="10"/>
    <w:rsid w:val="00B368BB"/>
    <w:rPr>
      <w:rFonts w:asciiTheme="majorHAnsi" w:eastAsiaTheme="majorEastAsia" w:hAnsiTheme="majorHAnsi" w:cstheme="majorHAnsi"/>
      <w:color w:val="auto"/>
      <w:kern w:val="28"/>
      <w:sz w:val="32"/>
      <w:szCs w:val="52"/>
      <w:lang w:val="fi-FI"/>
    </w:rPr>
  </w:style>
  <w:style w:type="paragraph" w:styleId="Alaotsikko">
    <w:name w:val="Subtitle"/>
    <w:basedOn w:val="Normaali"/>
    <w:next w:val="Leipteksti"/>
    <w:link w:val="AlaotsikkoChar"/>
    <w:uiPriority w:val="11"/>
    <w:qFormat/>
    <w:rsid w:val="00935600"/>
    <w:pPr>
      <w:numPr>
        <w:ilvl w:val="1"/>
      </w:numPr>
      <w:suppressAutoHyphens/>
      <w:spacing w:before="360" w:after="220"/>
    </w:pPr>
    <w:rPr>
      <w:rFonts w:eastAsiaTheme="majorEastAsia" w:cstheme="majorHAnsi"/>
      <w:iCs/>
      <w:sz w:val="24"/>
      <w:szCs w:val="24"/>
    </w:rPr>
  </w:style>
  <w:style w:type="paragraph" w:styleId="Leipteksti">
    <w:name w:val="Body Text"/>
    <w:basedOn w:val="Normaali"/>
    <w:link w:val="LeiptekstiChar"/>
    <w:uiPriority w:val="1"/>
    <w:qFormat/>
    <w:rsid w:val="004231A8"/>
    <w:pPr>
      <w:spacing w:after="220" w:line="276" w:lineRule="auto"/>
      <w:ind w:left="2608"/>
    </w:pPr>
  </w:style>
  <w:style w:type="character" w:customStyle="1" w:styleId="LeiptekstiChar">
    <w:name w:val="Leipäteksti Char"/>
    <w:basedOn w:val="Kappaleenoletusfontti"/>
    <w:link w:val="Leipteksti"/>
    <w:uiPriority w:val="1"/>
    <w:rsid w:val="004231A8"/>
  </w:style>
  <w:style w:type="character" w:customStyle="1" w:styleId="AlaotsikkoChar">
    <w:name w:val="Alaotsikko Char"/>
    <w:basedOn w:val="Kappaleenoletusfontti"/>
    <w:link w:val="Alaotsikko"/>
    <w:uiPriority w:val="11"/>
    <w:rsid w:val="00935600"/>
    <w:rPr>
      <w:rFonts w:asciiTheme="majorHAnsi" w:eastAsiaTheme="majorEastAsia" w:hAnsiTheme="majorHAnsi" w:cstheme="majorHAnsi"/>
      <w:iCs/>
      <w:color w:val="auto"/>
      <w:sz w:val="24"/>
      <w:szCs w:val="24"/>
    </w:rPr>
  </w:style>
  <w:style w:type="paragraph" w:styleId="Eivli">
    <w:name w:val="No Spacing"/>
    <w:uiPriority w:val="2"/>
    <w:qFormat/>
    <w:rsid w:val="008B0062"/>
    <w:pPr>
      <w:ind w:left="2608"/>
    </w:pPr>
  </w:style>
  <w:style w:type="character" w:customStyle="1" w:styleId="Otsikko3Char">
    <w:name w:val="Otsikko 3 Char"/>
    <w:basedOn w:val="Kappaleenoletusfontti"/>
    <w:link w:val="Otsikko3"/>
    <w:uiPriority w:val="9"/>
    <w:rsid w:val="004901C9"/>
    <w:rPr>
      <w:rFonts w:asciiTheme="majorHAnsi" w:eastAsiaTheme="majorEastAsia" w:hAnsiTheme="majorHAnsi" w:cstheme="majorBidi"/>
      <w:bCs/>
      <w:color w:val="auto"/>
      <w:lang w:val="fi-FI"/>
    </w:rPr>
  </w:style>
  <w:style w:type="character" w:customStyle="1" w:styleId="Otsikko2Char">
    <w:name w:val="Otsikko 2 Char"/>
    <w:basedOn w:val="Kappaleenoletusfontti"/>
    <w:link w:val="Otsikko2"/>
    <w:uiPriority w:val="9"/>
    <w:rsid w:val="00C3601F"/>
    <w:rPr>
      <w:rFonts w:asciiTheme="majorHAnsi" w:eastAsiaTheme="majorEastAsia" w:hAnsiTheme="majorHAnsi" w:cstheme="majorBidi"/>
      <w:bCs/>
      <w:color w:val="000000" w:themeColor="text1"/>
      <w:sz w:val="24"/>
      <w:szCs w:val="26"/>
      <w:lang w:val="fi-FI"/>
    </w:rPr>
  </w:style>
  <w:style w:type="character" w:customStyle="1" w:styleId="Otsikko1Char">
    <w:name w:val="Otsikko 1 Char"/>
    <w:basedOn w:val="Kappaleenoletusfontti"/>
    <w:link w:val="Otsikko1"/>
    <w:uiPriority w:val="9"/>
    <w:rsid w:val="004901C9"/>
    <w:rPr>
      <w:rFonts w:asciiTheme="majorHAnsi" w:eastAsiaTheme="majorEastAsia" w:hAnsiTheme="majorHAnsi" w:cstheme="majorBidi"/>
      <w:bCs/>
      <w:color w:val="000000" w:themeColor="text1"/>
      <w:sz w:val="26"/>
      <w:szCs w:val="28"/>
      <w:lang w:val="fi-FI"/>
    </w:rPr>
  </w:style>
  <w:style w:type="character" w:customStyle="1" w:styleId="Otsikko4Char">
    <w:name w:val="Otsikko 4 Char"/>
    <w:basedOn w:val="Kappaleenoletusfontti"/>
    <w:link w:val="Otsikko4"/>
    <w:uiPriority w:val="9"/>
    <w:rsid w:val="004901C9"/>
    <w:rPr>
      <w:rFonts w:asciiTheme="majorHAnsi" w:eastAsiaTheme="majorEastAsia" w:hAnsiTheme="majorHAnsi" w:cstheme="majorBidi"/>
      <w:bCs/>
      <w:iCs/>
      <w:color w:val="auto"/>
      <w:lang w:val="fi-FI"/>
    </w:rPr>
  </w:style>
  <w:style w:type="character" w:customStyle="1" w:styleId="Otsikko5Char">
    <w:name w:val="Otsikko 5 Char"/>
    <w:basedOn w:val="Kappaleenoletusfontti"/>
    <w:link w:val="Otsikko5"/>
    <w:uiPriority w:val="9"/>
    <w:rsid w:val="004901C9"/>
    <w:rPr>
      <w:rFonts w:asciiTheme="majorHAnsi" w:eastAsiaTheme="majorEastAsia" w:hAnsiTheme="majorHAnsi" w:cstheme="majorBidi"/>
      <w:color w:val="auto"/>
      <w:lang w:val="fi-FI"/>
    </w:rPr>
  </w:style>
  <w:style w:type="character" w:customStyle="1" w:styleId="Otsikko6Char">
    <w:name w:val="Otsikko 6 Char"/>
    <w:basedOn w:val="Kappaleenoletusfontti"/>
    <w:link w:val="Otsikko6"/>
    <w:uiPriority w:val="9"/>
    <w:rsid w:val="004901C9"/>
    <w:rPr>
      <w:rFonts w:asciiTheme="majorHAnsi" w:eastAsiaTheme="majorEastAsia" w:hAnsiTheme="majorHAnsi" w:cstheme="majorBidi"/>
      <w:iCs/>
      <w:color w:val="auto"/>
      <w:lang w:val="fi-FI"/>
    </w:rPr>
  </w:style>
  <w:style w:type="character" w:customStyle="1" w:styleId="Otsikko7Char">
    <w:name w:val="Otsikko 7 Char"/>
    <w:basedOn w:val="Kappaleenoletusfontti"/>
    <w:link w:val="Otsikko7"/>
    <w:uiPriority w:val="9"/>
    <w:rsid w:val="004901C9"/>
    <w:rPr>
      <w:rFonts w:asciiTheme="majorHAnsi" w:eastAsiaTheme="majorEastAsia" w:hAnsiTheme="majorHAnsi" w:cstheme="majorBidi"/>
      <w:iCs/>
      <w:color w:val="auto"/>
      <w:lang w:val="fi-FI"/>
    </w:rPr>
  </w:style>
  <w:style w:type="character" w:customStyle="1" w:styleId="Otsikko8Char">
    <w:name w:val="Otsikko 8 Char"/>
    <w:basedOn w:val="Kappaleenoletusfontti"/>
    <w:link w:val="Otsikko8"/>
    <w:uiPriority w:val="9"/>
    <w:rsid w:val="004901C9"/>
    <w:rPr>
      <w:rFonts w:asciiTheme="majorHAnsi" w:eastAsiaTheme="majorEastAsia" w:hAnsiTheme="majorHAnsi" w:cstheme="majorBidi"/>
      <w:color w:val="auto"/>
      <w:szCs w:val="20"/>
      <w:lang w:val="fi-FI"/>
    </w:rPr>
  </w:style>
  <w:style w:type="character" w:customStyle="1" w:styleId="Otsikko9Char">
    <w:name w:val="Otsikko 9 Char"/>
    <w:basedOn w:val="Kappaleenoletusfontti"/>
    <w:link w:val="Otsikko9"/>
    <w:uiPriority w:val="9"/>
    <w:rsid w:val="004901C9"/>
    <w:rPr>
      <w:rFonts w:asciiTheme="majorHAnsi" w:eastAsiaTheme="majorEastAsia" w:hAnsiTheme="majorHAnsi" w:cstheme="majorBidi"/>
      <w:iCs/>
      <w:color w:val="auto"/>
      <w:szCs w:val="20"/>
      <w:lang w:val="fi-FI"/>
    </w:rPr>
  </w:style>
  <w:style w:type="paragraph" w:styleId="Sisllysluettelonotsikko">
    <w:name w:val="TOC Heading"/>
    <w:next w:val="Normaali"/>
    <w:uiPriority w:val="39"/>
    <w:rsid w:val="00B368BB"/>
    <w:pPr>
      <w:pBdr>
        <w:bottom w:val="single" w:sz="24" w:space="11" w:color="00A3DA" w:themeColor="accent1"/>
      </w:pBdr>
    </w:pPr>
    <w:rPr>
      <w:rFonts w:asciiTheme="majorHAnsi" w:eastAsiaTheme="majorEastAsia" w:hAnsiTheme="majorHAnsi" w:cstheme="majorBidi"/>
      <w:bCs/>
      <w:color w:val="000000" w:themeColor="text1"/>
      <w:sz w:val="28"/>
      <w:szCs w:val="28"/>
      <w:lang w:val="fi-FI"/>
    </w:rPr>
  </w:style>
  <w:style w:type="character" w:styleId="Paikkamerkkiteksti">
    <w:name w:val="Placeholder Text"/>
    <w:basedOn w:val="Kappaleenoletusfontti"/>
    <w:uiPriority w:val="99"/>
    <w:rsid w:val="000F78F6"/>
    <w:rPr>
      <w:color w:val="auto"/>
    </w:rPr>
  </w:style>
  <w:style w:type="paragraph" w:styleId="Merkittyluettelo">
    <w:name w:val="List Bullet"/>
    <w:basedOn w:val="Normaali"/>
    <w:uiPriority w:val="61"/>
    <w:qFormat/>
    <w:rsid w:val="00B02A76"/>
    <w:pPr>
      <w:numPr>
        <w:numId w:val="28"/>
      </w:numPr>
      <w:spacing w:after="220" w:line="276" w:lineRule="auto"/>
      <w:contextualSpacing/>
    </w:pPr>
  </w:style>
  <w:style w:type="paragraph" w:styleId="Numeroituluettelo">
    <w:name w:val="List Number"/>
    <w:basedOn w:val="Normaali"/>
    <w:uiPriority w:val="61"/>
    <w:qFormat/>
    <w:rsid w:val="00B02A76"/>
    <w:pPr>
      <w:numPr>
        <w:numId w:val="29"/>
      </w:numPr>
      <w:spacing w:after="220" w:line="276" w:lineRule="auto"/>
      <w:contextualSpacing/>
    </w:pPr>
  </w:style>
  <w:style w:type="table" w:styleId="TaulukkoRuudukko">
    <w:name w:val="Table Grid"/>
    <w:basedOn w:val="Normaalitaulukko"/>
    <w:uiPriority w:val="59"/>
    <w:rsid w:val="00423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a">
    <w:name w:val="Ei reunaa"/>
    <w:basedOn w:val="Normaalitaulukko"/>
    <w:uiPriority w:val="99"/>
    <w:rsid w:val="004231A8"/>
    <w:tblPr/>
  </w:style>
  <w:style w:type="numbering" w:customStyle="1" w:styleId="Otsikkonumerointi">
    <w:name w:val="Otsikkonumerointi"/>
    <w:uiPriority w:val="99"/>
    <w:rsid w:val="009928EB"/>
    <w:pPr>
      <w:numPr>
        <w:numId w:val="3"/>
      </w:numPr>
    </w:pPr>
  </w:style>
  <w:style w:type="numbering" w:customStyle="1" w:styleId="Luettelomerkit">
    <w:name w:val="Luettelomerkit"/>
    <w:uiPriority w:val="99"/>
    <w:rsid w:val="005807B4"/>
    <w:pPr>
      <w:numPr>
        <w:numId w:val="5"/>
      </w:numPr>
    </w:pPr>
  </w:style>
  <w:style w:type="numbering" w:customStyle="1" w:styleId="Numeroluettelo">
    <w:name w:val="Numeroluettelo"/>
    <w:uiPriority w:val="99"/>
    <w:rsid w:val="005807B4"/>
    <w:pPr>
      <w:numPr>
        <w:numId w:val="6"/>
      </w:numPr>
    </w:pPr>
  </w:style>
  <w:style w:type="table" w:styleId="Vaalealuettelo-korostus1">
    <w:name w:val="Light List Accent 1"/>
    <w:aliases w:val="SY Taulukko"/>
    <w:basedOn w:val="Normaalitaulukko"/>
    <w:uiPriority w:val="61"/>
    <w:rsid w:val="004231A8"/>
    <w:tblPr>
      <w:tblStyleRowBandSize w:val="1"/>
      <w:tblStyleColBandSize w:val="1"/>
      <w:tblInd w:w="2608" w:type="dxa"/>
      <w:tblBorders>
        <w:top w:val="single" w:sz="8" w:space="0" w:color="00A3DA" w:themeColor="accent1"/>
        <w:left w:val="single" w:sz="8" w:space="0" w:color="00A3DA" w:themeColor="accent1"/>
        <w:bottom w:val="single" w:sz="8" w:space="0" w:color="00A3DA" w:themeColor="accent1"/>
        <w:right w:val="single" w:sz="8" w:space="0" w:color="00A3DA" w:themeColor="accent1"/>
      </w:tblBorders>
    </w:tblPr>
    <w:tblStylePr w:type="firstRow">
      <w:pPr>
        <w:spacing w:before="0" w:after="0" w:line="240" w:lineRule="auto"/>
      </w:pPr>
      <w:rPr>
        <w:b w:val="0"/>
        <w:bCs/>
        <w:color w:val="FFFFFF" w:themeColor="background1"/>
      </w:rPr>
      <w:tblPr/>
      <w:tcPr>
        <w:shd w:val="clear" w:color="auto" w:fill="00A3DA" w:themeFill="accent1"/>
      </w:tcPr>
    </w:tblStylePr>
    <w:tblStylePr w:type="lastRow">
      <w:pPr>
        <w:spacing w:before="0" w:after="0" w:line="240" w:lineRule="auto"/>
      </w:pPr>
      <w:rPr>
        <w:b/>
        <w:bCs/>
      </w:rPr>
      <w:tblPr/>
      <w:tcPr>
        <w:tcBorders>
          <w:top w:val="double" w:sz="6" w:space="0" w:color="00A3DA" w:themeColor="accent1"/>
          <w:left w:val="single" w:sz="8" w:space="0" w:color="00A3DA" w:themeColor="accent1"/>
          <w:bottom w:val="single" w:sz="8" w:space="0" w:color="00A3DA" w:themeColor="accent1"/>
          <w:right w:val="single" w:sz="8" w:space="0" w:color="00A3DA" w:themeColor="accent1"/>
        </w:tcBorders>
      </w:tcPr>
    </w:tblStylePr>
    <w:tblStylePr w:type="firstCol">
      <w:rPr>
        <w:b w:val="0"/>
        <w:bCs/>
      </w:rPr>
    </w:tblStylePr>
    <w:tblStylePr w:type="lastCol">
      <w:rPr>
        <w:b/>
        <w:bCs/>
      </w:rPr>
    </w:tblStylePr>
    <w:tblStylePr w:type="band1Vert">
      <w:tblPr/>
      <w:tcPr>
        <w:tcBorders>
          <w:top w:val="single" w:sz="8" w:space="0" w:color="00A3DA" w:themeColor="accent1"/>
          <w:left w:val="single" w:sz="8" w:space="0" w:color="00A3DA" w:themeColor="accent1"/>
          <w:bottom w:val="single" w:sz="8" w:space="0" w:color="00A3DA" w:themeColor="accent1"/>
          <w:right w:val="single" w:sz="8" w:space="0" w:color="00A3DA" w:themeColor="accent1"/>
        </w:tcBorders>
      </w:tcPr>
    </w:tblStylePr>
    <w:tblStylePr w:type="band1Horz">
      <w:tblPr/>
      <w:tcPr>
        <w:tcBorders>
          <w:top w:val="single" w:sz="8" w:space="0" w:color="00A3DA" w:themeColor="accent1"/>
          <w:left w:val="single" w:sz="8" w:space="0" w:color="00A3DA" w:themeColor="accent1"/>
          <w:bottom w:val="single" w:sz="8" w:space="0" w:color="00A3DA" w:themeColor="accent1"/>
          <w:right w:val="single" w:sz="8" w:space="0" w:color="00A3DA" w:themeColor="accent1"/>
        </w:tcBorders>
      </w:tcPr>
    </w:tblStylePr>
  </w:style>
  <w:style w:type="paragraph" w:styleId="Loppuviitteenteksti">
    <w:name w:val="endnote text"/>
    <w:basedOn w:val="Normaali"/>
    <w:link w:val="LoppuviitteentekstiChar"/>
    <w:uiPriority w:val="99"/>
    <w:semiHidden/>
    <w:unhideWhenUsed/>
    <w:rsid w:val="004231A8"/>
    <w:rPr>
      <w:sz w:val="20"/>
      <w:szCs w:val="20"/>
    </w:rPr>
  </w:style>
  <w:style w:type="character" w:customStyle="1" w:styleId="LoppuviitteentekstiChar">
    <w:name w:val="Loppuviitteen teksti Char"/>
    <w:basedOn w:val="Kappaleenoletusfontti"/>
    <w:link w:val="Loppuviitteenteksti"/>
    <w:uiPriority w:val="99"/>
    <w:semiHidden/>
    <w:rsid w:val="004231A8"/>
    <w:rPr>
      <w:rFonts w:asciiTheme="majorHAnsi" w:hAnsiTheme="majorHAnsi"/>
      <w:sz w:val="20"/>
      <w:szCs w:val="20"/>
      <w:lang w:val="fi-FI"/>
    </w:rPr>
  </w:style>
  <w:style w:type="character" w:styleId="Loppuviitteenviite">
    <w:name w:val="endnote reference"/>
    <w:basedOn w:val="Kappaleenoletusfontti"/>
    <w:uiPriority w:val="99"/>
    <w:semiHidden/>
    <w:unhideWhenUsed/>
    <w:rsid w:val="004231A8"/>
    <w:rPr>
      <w:vertAlign w:val="superscript"/>
    </w:rPr>
  </w:style>
  <w:style w:type="paragraph" w:styleId="Sisluet1">
    <w:name w:val="toc 1"/>
    <w:basedOn w:val="Normaali"/>
    <w:next w:val="Normaali"/>
    <w:autoRedefine/>
    <w:uiPriority w:val="39"/>
    <w:rsid w:val="004231A8"/>
    <w:pPr>
      <w:spacing w:after="100"/>
      <w:ind w:left="425" w:hanging="425"/>
    </w:pPr>
  </w:style>
  <w:style w:type="paragraph" w:styleId="Sisluet2">
    <w:name w:val="toc 2"/>
    <w:basedOn w:val="Normaali"/>
    <w:next w:val="Normaali"/>
    <w:autoRedefine/>
    <w:uiPriority w:val="39"/>
    <w:rsid w:val="004231A8"/>
    <w:pPr>
      <w:spacing w:after="100"/>
      <w:ind w:left="936" w:hanging="709"/>
    </w:pPr>
  </w:style>
  <w:style w:type="paragraph" w:styleId="Sisluet3">
    <w:name w:val="toc 3"/>
    <w:basedOn w:val="Normaali"/>
    <w:next w:val="Normaali"/>
    <w:autoRedefine/>
    <w:uiPriority w:val="39"/>
    <w:rsid w:val="004231A8"/>
    <w:pPr>
      <w:spacing w:after="100"/>
      <w:ind w:left="1417" w:hanging="992"/>
    </w:pPr>
  </w:style>
  <w:style w:type="numbering" w:customStyle="1" w:styleId="Taulukkolista">
    <w:name w:val="Taulukkolista"/>
    <w:uiPriority w:val="99"/>
    <w:rsid w:val="00CE4DEF"/>
    <w:pPr>
      <w:numPr>
        <w:numId w:val="10"/>
      </w:numPr>
    </w:pPr>
  </w:style>
  <w:style w:type="paragraph" w:customStyle="1" w:styleId="Taulukonluettelo">
    <w:name w:val="Taulukon luettelo"/>
    <w:basedOn w:val="Leipteksti"/>
    <w:uiPriority w:val="99"/>
    <w:semiHidden/>
    <w:rsid w:val="00CE4DEF"/>
    <w:pPr>
      <w:numPr>
        <w:numId w:val="32"/>
      </w:numPr>
      <w:spacing w:after="0"/>
    </w:pPr>
    <w:rPr>
      <w:lang w:val="fi-FI"/>
    </w:rPr>
  </w:style>
  <w:style w:type="paragraph" w:styleId="Kuvaotsikko">
    <w:name w:val="caption"/>
    <w:basedOn w:val="Normaali"/>
    <w:next w:val="Normaali"/>
    <w:uiPriority w:val="35"/>
    <w:semiHidden/>
    <w:unhideWhenUsed/>
    <w:qFormat/>
    <w:rsid w:val="004231A8"/>
    <w:pPr>
      <w:spacing w:after="200"/>
    </w:pPr>
    <w:rPr>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kela\AppData\Roaming\Microsoft\Templates\01_Suomen%20Yrittajat\02_Lausunt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6E92F1F0104C5AB1961E4AD8BC9E4D"/>
        <w:category>
          <w:name w:val="Yleiset"/>
          <w:gallery w:val="placeholder"/>
        </w:category>
        <w:types>
          <w:type w:val="bbPlcHdr"/>
        </w:types>
        <w:behaviors>
          <w:behavior w:val="content"/>
        </w:behaviors>
        <w:guid w:val="{ADD8B8CE-BF42-453D-8C37-9D37DC423D04}"/>
      </w:docPartPr>
      <w:docPartBody>
        <w:p w:rsidR="003F6B35" w:rsidRDefault="00C95F53">
          <w:pPr>
            <w:pStyle w:val="2F6E92F1F0104C5AB1961E4AD8BC9E4D"/>
          </w:pPr>
          <w:r w:rsidRPr="004229CC">
            <w:rPr>
              <w:rStyle w:val="Paikkamerkkiteksti"/>
            </w:rPr>
            <w:t>[</w:t>
          </w:r>
          <w:r>
            <w:rPr>
              <w:rStyle w:val="Paikkamerkkiteksti"/>
            </w:rPr>
            <w:t>Asiao</w:t>
          </w:r>
          <w:r w:rsidRPr="004229CC">
            <w:rPr>
              <w:rStyle w:val="Paikkamerkkiteksti"/>
            </w:rPr>
            <w:t>tsikko]</w:t>
          </w:r>
        </w:p>
      </w:docPartBody>
    </w:docPart>
    <w:docPart>
      <w:docPartPr>
        <w:name w:val="893CC76FD7B94087B896F757C71EC68C"/>
        <w:category>
          <w:name w:val="Yleiset"/>
          <w:gallery w:val="placeholder"/>
        </w:category>
        <w:types>
          <w:type w:val="bbPlcHdr"/>
        </w:types>
        <w:behaviors>
          <w:behavior w:val="content"/>
        </w:behaviors>
        <w:guid w:val="{3658D820-CE27-42D3-ABA3-EE22F74D49F0}"/>
      </w:docPartPr>
      <w:docPartBody>
        <w:p w:rsidR="003F6B35" w:rsidRDefault="00C95F53">
          <w:pPr>
            <w:pStyle w:val="893CC76FD7B94087B896F757C71EC68C"/>
          </w:pPr>
          <w:r>
            <w:rPr>
              <w:rStyle w:val="Paikkamerkkiteksti"/>
            </w:rPr>
            <w:t>[Nimenselvennys]</w:t>
          </w:r>
        </w:p>
      </w:docPartBody>
    </w:docPart>
    <w:docPart>
      <w:docPartPr>
        <w:name w:val="9ED68B697EB14E16A0C1EB3B9AD565E0"/>
        <w:category>
          <w:name w:val="Yleiset"/>
          <w:gallery w:val="placeholder"/>
        </w:category>
        <w:types>
          <w:type w:val="bbPlcHdr"/>
        </w:types>
        <w:behaviors>
          <w:behavior w:val="content"/>
        </w:behaviors>
        <w:guid w:val="{2481C7A8-2829-4DE8-946F-A7AB15BB650D}"/>
      </w:docPartPr>
      <w:docPartBody>
        <w:p w:rsidR="003F6B35" w:rsidRDefault="00C95F53">
          <w:pPr>
            <w:pStyle w:val="9ED68B697EB14E16A0C1EB3B9AD565E0"/>
          </w:pPr>
          <w:r>
            <w:rPr>
              <w:rStyle w:val="Paikkamerkkiteksti"/>
            </w:rPr>
            <w:t>[tehtävänimike]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F53"/>
    <w:rsid w:val="003F6B35"/>
    <w:rsid w:val="00C13D85"/>
    <w:rsid w:val="00C95F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2F6E92F1F0104C5AB1961E4AD8BC9E4D">
    <w:name w:val="2F6E92F1F0104C5AB1961E4AD8BC9E4D"/>
  </w:style>
  <w:style w:type="paragraph" w:customStyle="1" w:styleId="893CC76FD7B94087B896F757C71EC68C">
    <w:name w:val="893CC76FD7B94087B896F757C71EC68C"/>
  </w:style>
  <w:style w:type="paragraph" w:customStyle="1" w:styleId="9ED68B697EB14E16A0C1EB3B9AD565E0">
    <w:name w:val="9ED68B697EB14E16A0C1EB3B9AD565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Suomen Yrittajat">
  <a:themeElements>
    <a:clrScheme name="Suomen Yrittajat">
      <a:dk1>
        <a:sysClr val="windowText" lastClr="000000"/>
      </a:dk1>
      <a:lt1>
        <a:sysClr val="window" lastClr="FFFFFF"/>
      </a:lt1>
      <a:dk2>
        <a:srgbClr val="00A3DA"/>
      </a:dk2>
      <a:lt2>
        <a:srgbClr val="EEECE1"/>
      </a:lt2>
      <a:accent1>
        <a:srgbClr val="00A3DA"/>
      </a:accent1>
      <a:accent2>
        <a:srgbClr val="000000"/>
      </a:accent2>
      <a:accent3>
        <a:srgbClr val="919191"/>
      </a:accent3>
      <a:accent4>
        <a:srgbClr val="E9573F"/>
      </a:accent4>
      <a:accent5>
        <a:srgbClr val="78BD53"/>
      </a:accent5>
      <a:accent6>
        <a:srgbClr val="114A90"/>
      </a:accent6>
      <a:hlink>
        <a:srgbClr val="00A3DA"/>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1">
              <a:lumMod val="50000"/>
            </a:schemeClr>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Suomen Yrittajat" id="{D6F00ADF-6B4A-4651-B47B-DB7CC1BDFD55}" vid="{157175F5-CCC3-484D-9506-63FD546E9F1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2021-11-11T00:00:00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411CF0-5460-4A4C-8C76-7B8794B5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02_Lausunto.dotx</Template>
  <TotalTime>1</TotalTime>
  <Pages>2</Pages>
  <Words>400</Words>
  <Characters>3246</Characters>
  <Application>Microsoft Office Word</Application>
  <DocSecurity>4</DocSecurity>
  <Lines>27</Lines>
  <Paragraphs>7</Paragraphs>
  <ScaleCrop>false</ScaleCrop>
  <HeadingPairs>
    <vt:vector size="2" baseType="variant">
      <vt:variant>
        <vt:lpstr>Otsikko</vt:lpstr>
      </vt:variant>
      <vt:variant>
        <vt:i4>1</vt:i4>
      </vt:variant>
    </vt:vector>
  </HeadingPairs>
  <TitlesOfParts>
    <vt:vector size="1" baseType="lpstr">
      <vt:lpstr>Lausuma työehtodirektiivin täytäntöönpanoa valmistelleen työryhmän mietintöön</vt:lpstr>
    </vt:vector>
  </TitlesOfParts>
  <Company>Suomen Yrittäjät</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Lausuma työehtodirektiivin täytäntöönpanoa valmistelleen työryhmän mietintöön</dc:title>
  <dc:subject>Lausuma</dc:subject>
  <dc:creator>Albert Mäkelä</dc:creator>
  <cp:lastModifiedBy>Nieminen Elli (TEM)</cp:lastModifiedBy>
  <cp:revision>2</cp:revision>
  <dcterms:created xsi:type="dcterms:W3CDTF">2021-11-12T07:37:00Z</dcterms:created>
  <dcterms:modified xsi:type="dcterms:W3CDTF">2021-11-12T07:37:00Z</dcterms:modified>
</cp:coreProperties>
</file>