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505180228"/>
        <w:placeholder>
          <w:docPart w:val="65A31C286DC9463AB15E5E74AA69E457"/>
        </w:placeholder>
        <w15:color w:val="00FFFF"/>
      </w:sdtPr>
      <w:sdtEndPr/>
      <w:sdtContent>
        <w:p w14:paraId="77E06D55" w14:textId="427D5357" w:rsidR="0055388A" w:rsidRDefault="0055388A">
          <w:pPr>
            <w:pStyle w:val="LLNormaali"/>
          </w:pPr>
        </w:p>
        <w:p w14:paraId="388C788F" w14:textId="211EE8F0" w:rsidR="00E708A8" w:rsidRDefault="00E708A8" w:rsidP="004F334C">
          <w:pPr>
            <w:pStyle w:val="LLValtioneuvostonAsetus"/>
          </w:pPr>
          <w:r>
            <w:t>LUONNOS</w:t>
          </w:r>
        </w:p>
        <w:p w14:paraId="4DDA2527" w14:textId="56BD55AC" w:rsidR="004F334C" w:rsidRDefault="00E708A8" w:rsidP="004F334C">
          <w:pPr>
            <w:pStyle w:val="LLValtioneuvostonAsetus"/>
          </w:pPr>
          <w:r>
            <w:t xml:space="preserve"> </w:t>
          </w:r>
          <w:r w:rsidR="004F334C">
            <w:t>Valtioneuvoston asetus</w:t>
          </w:r>
        </w:p>
        <w:p w14:paraId="44D02F85" w14:textId="77777777" w:rsidR="001D5B51" w:rsidRPr="009167E1" w:rsidRDefault="00276459" w:rsidP="001D5B51">
          <w:pPr>
            <w:pStyle w:val="LLSaadoksenNimi"/>
          </w:pPr>
          <w:r>
            <w:t>Yhdistyneiden Kansakuntien yhteydessä toimivasta Euroopan kriminaalipolitiikan instituutista</w:t>
          </w:r>
        </w:p>
        <w:p w14:paraId="01BBDFCE" w14:textId="557ECD97" w:rsidR="00276459" w:rsidRPr="00320B08" w:rsidRDefault="008341AB" w:rsidP="00276459">
          <w:pPr>
            <w:pStyle w:val="LLJohtolauseKappaleet"/>
          </w:pPr>
          <w:r w:rsidRPr="008341AB">
            <w:t>Valtioneuvoston päätöksen</w:t>
          </w:r>
          <w:r w:rsidR="001D5B51" w:rsidRPr="009167E1">
            <w:t xml:space="preserve"> mukaisesti säädetään</w:t>
          </w:r>
          <w:r w:rsidR="00276459">
            <w:t xml:space="preserve"> Yhdistyneiden Kansakuntien kanssa Yhdistyneiden Kansakuntien yhteydessä toimivan Helsingin kriminaalipoliittisen instituutin perustamisesta tehdyn sopimuksen</w:t>
          </w:r>
          <w:r w:rsidR="00BB40A0">
            <w:t xml:space="preserve"> ja sen muuttamisesta tehdyn pöytäkirjan</w:t>
          </w:r>
          <w:r w:rsidR="00276459">
            <w:t xml:space="preserve"> eräiden määräyksien hyväksymisestä sekä sopimuksen soveltamisesta annetun lain </w:t>
          </w:r>
          <w:r w:rsidR="002D4565" w:rsidRPr="002D4565">
            <w:t>(</w:t>
          </w:r>
          <w:r w:rsidR="000C7944">
            <w:t>582/1982</w:t>
          </w:r>
          <w:r w:rsidR="00276459" w:rsidRPr="002D4565">
            <w:t>)</w:t>
          </w:r>
          <w:r w:rsidR="00AB6735" w:rsidRPr="002D4565">
            <w:t xml:space="preserve"> </w:t>
          </w:r>
          <w:r w:rsidR="00276459" w:rsidRPr="002D4565">
            <w:t>6 §:n</w:t>
          </w:r>
          <w:r w:rsidR="00276459">
            <w:t xml:space="preserve"> nojalla</w:t>
          </w:r>
          <w:r w:rsidR="007F1E52">
            <w:t>, sellaisena kuin se on laissa (    /    )</w:t>
          </w:r>
          <w:r w:rsidR="00276459">
            <w:t>:</w:t>
          </w:r>
        </w:p>
        <w:p w14:paraId="1F859730" w14:textId="77777777" w:rsidR="001D5B51" w:rsidRDefault="00276459" w:rsidP="00276459">
          <w:pPr>
            <w:pStyle w:val="LLJohtolauseKappaleet"/>
          </w:pPr>
          <w:r>
            <w:t xml:space="preserve"> </w:t>
          </w:r>
        </w:p>
        <w:p w14:paraId="6305CC80" w14:textId="77777777" w:rsidR="001D5B51" w:rsidRDefault="001D5B51" w:rsidP="001D5B51">
          <w:pPr>
            <w:pStyle w:val="LLNormaali"/>
          </w:pPr>
        </w:p>
        <w:p w14:paraId="708346F4" w14:textId="77777777" w:rsidR="001D5B51" w:rsidRDefault="00276459" w:rsidP="001D5B51">
          <w:pPr>
            <w:pStyle w:val="LLPykala"/>
          </w:pPr>
          <w:r>
            <w:t>1</w:t>
          </w:r>
          <w:r w:rsidR="001D5B51" w:rsidRPr="009167E1">
            <w:t xml:space="preserve"> §</w:t>
          </w:r>
        </w:p>
        <w:p w14:paraId="7745F387" w14:textId="77777777" w:rsidR="00276459" w:rsidRPr="00A4663A" w:rsidRDefault="00276459" w:rsidP="00057B14">
          <w:pPr>
            <w:pStyle w:val="LLPykalanOtsikko"/>
          </w:pPr>
          <w:r>
            <w:t>Henkilökunta</w:t>
          </w:r>
        </w:p>
        <w:p w14:paraId="519C69AB" w14:textId="378BD587" w:rsidR="00276459" w:rsidRDefault="00276459" w:rsidP="00276459">
          <w:pPr>
            <w:pStyle w:val="LLKappalejako"/>
          </w:pPr>
          <w:r w:rsidRPr="00ED2BFB">
            <w:t xml:space="preserve">Yhdistyneiden Kansakuntien kanssa Yhdistyneiden Kansakuntien yhteydessä toimivan Helsingin kriminaalipoliittisen instituutin perustamisesta tehdyn sopimuksen </w:t>
          </w:r>
          <w:r w:rsidR="002318CF">
            <w:t xml:space="preserve">ja sen muuttamisesta tehdyn pöytäkirjan </w:t>
          </w:r>
          <w:r w:rsidRPr="00ED2BFB">
            <w:t>eräiden määräysten hyväksymisestä sekä sopimuk</w:t>
          </w:r>
          <w:r w:rsidR="002D4565">
            <w:t>sen soveltamisesta annetun lain (</w:t>
          </w:r>
          <w:r w:rsidR="0055388A">
            <w:t>582/1982</w:t>
          </w:r>
          <w:r w:rsidRPr="00ED2BFB">
            <w:t>)</w:t>
          </w:r>
          <w:r w:rsidR="0075138B">
            <w:t xml:space="preserve"> </w:t>
          </w:r>
          <w:r w:rsidRPr="00ED2BFB">
            <w:t xml:space="preserve">4 §:ssä tarkoitetun henkilöstön lisäksi </w:t>
          </w:r>
          <w:r w:rsidR="00147CB9">
            <w:t xml:space="preserve">Yhdistyneiden Kansakuntien yhteydessä toimivassa </w:t>
          </w:r>
          <w:r>
            <w:t>Euroopan kriminaalipolitikan</w:t>
          </w:r>
          <w:r>
            <w:rPr>
              <w:i/>
            </w:rPr>
            <w:t xml:space="preserve"> </w:t>
          </w:r>
          <w:r w:rsidR="00147CB9" w:rsidRPr="003B6A4F">
            <w:t>instituutissa</w:t>
          </w:r>
          <w:r w:rsidR="00147CB9">
            <w:t>,</w:t>
          </w:r>
          <w:r w:rsidR="00147CB9" w:rsidRPr="002D4565">
            <w:t xml:space="preserve"> jäljempänä</w:t>
          </w:r>
          <w:r w:rsidRPr="002D4565">
            <w:t xml:space="preserve"> instituutti</w:t>
          </w:r>
          <w:r w:rsidR="00147CB9">
            <w:t>,</w:t>
          </w:r>
          <w:r>
            <w:t xml:space="preserve"> voi olla Yhdistyneiden Kansakuntien pääsihteerin nimittämiä tilapäisiä asiantuntijoita. </w:t>
          </w:r>
        </w:p>
        <w:p w14:paraId="09B644E4" w14:textId="77777777" w:rsidR="00E708A8" w:rsidRDefault="00E708A8" w:rsidP="00276459">
          <w:pPr>
            <w:pStyle w:val="LLKappalejako"/>
          </w:pPr>
        </w:p>
        <w:p w14:paraId="788EA70D" w14:textId="77777777" w:rsidR="001D5B51" w:rsidRDefault="001D5B51" w:rsidP="001D5B51">
          <w:pPr>
            <w:pStyle w:val="LLKappalejako"/>
          </w:pPr>
        </w:p>
        <w:p w14:paraId="13AB8713" w14:textId="77777777" w:rsidR="00276459" w:rsidRPr="009167E1" w:rsidRDefault="00276459" w:rsidP="00276459">
          <w:pPr>
            <w:pStyle w:val="LLPykala"/>
          </w:pPr>
          <w:r>
            <w:t>2</w:t>
          </w:r>
          <w:r w:rsidRPr="009167E1">
            <w:t xml:space="preserve"> §</w:t>
          </w:r>
        </w:p>
        <w:p w14:paraId="3669A65D" w14:textId="77777777" w:rsidR="00276459" w:rsidRDefault="00276459" w:rsidP="00276459">
          <w:pPr>
            <w:pStyle w:val="LLPykalanOtsikko"/>
          </w:pPr>
          <w:r>
            <w:t>Johtajan tehtävät.</w:t>
          </w:r>
        </w:p>
        <w:p w14:paraId="0E201C0C" w14:textId="7F07282B" w:rsidR="00276459" w:rsidRDefault="00147CB9" w:rsidP="00276459">
          <w:pPr>
            <w:pStyle w:val="LLKappalejako"/>
          </w:pPr>
          <w:r w:rsidRPr="00147CB9">
            <w:t>I</w:t>
          </w:r>
          <w:r w:rsidR="00276459" w:rsidRPr="00147CB9">
            <w:t>nstituutin</w:t>
          </w:r>
          <w:r w:rsidR="00276459">
            <w:t xml:space="preserve"> johtajan tehtävät on määrätty Suomen hallituksen ja Yhdistyneiden Kansakuntien välillä Yhdistyneiden Kansakuntien yhteydessä toimivan </w:t>
          </w:r>
          <w:r w:rsidR="00276459" w:rsidRPr="00682C53">
            <w:t>Helsingin kriminaalipoliittisen instituutin</w:t>
          </w:r>
          <w:r w:rsidR="00276459">
            <w:t xml:space="preserve"> perustamisesta tehdyn sopimuksen (SopS 42/</w:t>
          </w:r>
          <w:r w:rsidR="0008400E">
            <w:t>19</w:t>
          </w:r>
          <w:r w:rsidR="00276459">
            <w:t xml:space="preserve">82), </w:t>
          </w:r>
          <w:r w:rsidR="00276459" w:rsidRPr="002D4565">
            <w:t>jäljempänä sopimus</w:t>
          </w:r>
          <w:r w:rsidR="00276459">
            <w:t>, 3 artiklan B kappaleen 1 kohda</w:t>
          </w:r>
          <w:r w:rsidR="00335095">
            <w:t>n a alakohdassa</w:t>
          </w:r>
          <w:r w:rsidR="00276459">
            <w:t>.</w:t>
          </w:r>
        </w:p>
        <w:p w14:paraId="00E0BF2C" w14:textId="77777777" w:rsidR="00276459" w:rsidRDefault="00276459" w:rsidP="00276459">
          <w:pPr>
            <w:pStyle w:val="LLKappalejako"/>
          </w:pPr>
        </w:p>
        <w:p w14:paraId="4912A10C" w14:textId="77777777" w:rsidR="00276459" w:rsidRDefault="00276459" w:rsidP="00276459">
          <w:pPr>
            <w:pStyle w:val="LLKappalejako"/>
          </w:pPr>
        </w:p>
        <w:p w14:paraId="6AB92DB0" w14:textId="77777777" w:rsidR="00276459" w:rsidRPr="009167E1" w:rsidRDefault="00276459" w:rsidP="00276459">
          <w:pPr>
            <w:pStyle w:val="LLPykala"/>
          </w:pPr>
          <w:r>
            <w:t>3</w:t>
          </w:r>
          <w:r w:rsidRPr="009167E1">
            <w:t xml:space="preserve"> §</w:t>
          </w:r>
        </w:p>
        <w:p w14:paraId="5D1AA68E" w14:textId="77777777" w:rsidR="00276459" w:rsidRDefault="00276459" w:rsidP="00276459">
          <w:pPr>
            <w:pStyle w:val="LLPykalanOtsikko"/>
          </w:pPr>
          <w:r>
            <w:t>Sijaiset</w:t>
          </w:r>
        </w:p>
        <w:p w14:paraId="62748BD2" w14:textId="77777777" w:rsidR="00276459" w:rsidRPr="00ED2BFB" w:rsidRDefault="00276459" w:rsidP="00276459">
          <w:pPr>
            <w:pStyle w:val="LLKappalejako"/>
          </w:pPr>
          <w:r w:rsidRPr="00ED2BFB">
            <w:t>Instituutin johtajan sijaisena toimivat työjärjestyksessä määrätyt virkamiehet.</w:t>
          </w:r>
        </w:p>
        <w:p w14:paraId="2C24E942" w14:textId="77777777" w:rsidR="00276459" w:rsidRDefault="00276459" w:rsidP="00276459">
          <w:pPr>
            <w:rPr>
              <w:lang w:eastAsia="fi-FI"/>
            </w:rPr>
          </w:pPr>
        </w:p>
        <w:p w14:paraId="1F154705" w14:textId="77777777" w:rsidR="00276459" w:rsidRPr="00ED2BFB" w:rsidRDefault="00276459" w:rsidP="00276459">
          <w:pPr>
            <w:rPr>
              <w:lang w:eastAsia="fi-FI"/>
            </w:rPr>
          </w:pPr>
        </w:p>
        <w:p w14:paraId="449FEE53" w14:textId="77777777" w:rsidR="00E708A8" w:rsidRDefault="00E708A8">
          <w:pPr>
            <w:spacing w:line="240" w:lineRule="auto"/>
            <w:rPr>
              <w:rFonts w:eastAsia="Times New Roman"/>
              <w:szCs w:val="24"/>
              <w:lang w:eastAsia="fi-FI"/>
            </w:rPr>
          </w:pPr>
          <w:r>
            <w:br w:type="page"/>
          </w:r>
        </w:p>
        <w:p w14:paraId="0E524D95" w14:textId="47B34D0E" w:rsidR="00276459" w:rsidRPr="009167E1" w:rsidRDefault="00276459" w:rsidP="00276459">
          <w:pPr>
            <w:pStyle w:val="LLPykala"/>
          </w:pPr>
          <w:r>
            <w:lastRenderedPageBreak/>
            <w:t>4</w:t>
          </w:r>
          <w:r w:rsidRPr="009167E1">
            <w:t xml:space="preserve"> §</w:t>
          </w:r>
        </w:p>
        <w:p w14:paraId="0676FA8A" w14:textId="77777777" w:rsidR="00276459" w:rsidRDefault="00276459" w:rsidP="00276459">
          <w:pPr>
            <w:pStyle w:val="LLPykalanOtsikko"/>
          </w:pPr>
          <w:r>
            <w:t>Johtajan erityiset kelpoisuusvaatimukset</w:t>
          </w:r>
        </w:p>
        <w:p w14:paraId="1D763675" w14:textId="77777777" w:rsidR="00276459" w:rsidRPr="00ED2BFB" w:rsidRDefault="00276459" w:rsidP="00276459">
          <w:pPr>
            <w:pStyle w:val="LLKappalejako"/>
          </w:pPr>
          <w:r w:rsidRPr="00ED2BFB">
            <w:t>Instituutin johtajan kelpoisuusvaatimuksena on ylempi korkeakoulututkinto, hyvä perehtyneisyys kriminaalipolitiikkaan, kriminologiseen tutkimukseen ja kansainväliseen yhteistyöhön instituutin tehtäväalalla sekä käytännössä osoitettu johtamistaito ja johtamiskokemus.</w:t>
          </w:r>
        </w:p>
        <w:p w14:paraId="5B13F46E" w14:textId="77777777" w:rsidR="00276459" w:rsidRDefault="00276459" w:rsidP="00276459">
          <w:pPr>
            <w:pStyle w:val="LLKappalejako"/>
          </w:pPr>
        </w:p>
        <w:p w14:paraId="2794F635" w14:textId="259F51A3" w:rsidR="00276459" w:rsidRDefault="00276459" w:rsidP="00276459">
          <w:pPr>
            <w:rPr>
              <w:lang w:eastAsia="fi-FI"/>
            </w:rPr>
          </w:pPr>
        </w:p>
        <w:p w14:paraId="18B6055B" w14:textId="77777777" w:rsidR="00276459" w:rsidRPr="009167E1" w:rsidRDefault="00276459" w:rsidP="00276459">
          <w:pPr>
            <w:pStyle w:val="LLPykala"/>
          </w:pPr>
          <w:r>
            <w:t>5</w:t>
          </w:r>
          <w:r w:rsidRPr="009167E1">
            <w:t xml:space="preserve"> §</w:t>
          </w:r>
        </w:p>
        <w:p w14:paraId="19F82D15" w14:textId="77777777" w:rsidR="00276459" w:rsidRDefault="00276459" w:rsidP="00276459">
          <w:pPr>
            <w:pStyle w:val="LLPykalanOtsikko"/>
          </w:pPr>
          <w:r>
            <w:t>Henkilökunnan nimittäminen</w:t>
          </w:r>
        </w:p>
        <w:p w14:paraId="60E63ADF" w14:textId="2A57F70C" w:rsidR="00276459" w:rsidRDefault="00276459" w:rsidP="00276459">
          <w:pPr>
            <w:pStyle w:val="LLKappalejako"/>
          </w:pPr>
          <w:r>
            <w:t xml:space="preserve">Instituutin johtajan ja muiden vakinaisten virkamiesten nimittämisestä on säädetty Yhdistyneiden Kansakuntien kanssa Yhdistyneiden Kansakuntien yhteydessä toimivan Helsingin kriminaalipoliittisen instituutin perustamisesta tehdyn sopimuksen </w:t>
          </w:r>
          <w:r w:rsidR="00482271">
            <w:t xml:space="preserve">ja sen muuttamisesta tehdyn pöytäkirjan </w:t>
          </w:r>
          <w:r>
            <w:t xml:space="preserve">eräiden määräysten hyväksymisestä sekä sopimuksen soveltamisesta annetun </w:t>
          </w:r>
          <w:r w:rsidRPr="00276459">
            <w:t>annetussa laissa</w:t>
          </w:r>
          <w:r w:rsidR="002D4565">
            <w:t>.</w:t>
          </w:r>
        </w:p>
        <w:p w14:paraId="7B6D5859" w14:textId="77777777" w:rsidR="00276459" w:rsidRPr="00276459" w:rsidRDefault="00276459" w:rsidP="00276459">
          <w:pPr>
            <w:pStyle w:val="LLKappalejako"/>
          </w:pPr>
          <w:r w:rsidRPr="00276459">
            <w:t>Instituutin johtaja nimitetään enintään viideksi vuodeksi kerrallaan.</w:t>
          </w:r>
        </w:p>
        <w:p w14:paraId="2CE33848" w14:textId="77777777" w:rsidR="00276459" w:rsidRPr="00276459" w:rsidRDefault="00276459" w:rsidP="00276459">
          <w:pPr>
            <w:pStyle w:val="LLKappalejako"/>
          </w:pPr>
          <w:r w:rsidRPr="00276459">
            <w:t>Instituutin johtaja nimittää yhteensä enintään vuoden kestävään määräaikaiseen virka- tai työsopimussuhteeseen. Oikeusministeriö nimittää tätä pidempään määräaikaiseen virka- tai työsopimussuhteeseen.</w:t>
          </w:r>
        </w:p>
        <w:p w14:paraId="23F2F601" w14:textId="77777777" w:rsidR="00276459" w:rsidRDefault="00276459" w:rsidP="00276459">
          <w:pPr>
            <w:rPr>
              <w:lang w:eastAsia="fi-FI"/>
            </w:rPr>
          </w:pPr>
        </w:p>
        <w:p w14:paraId="3AD441A8" w14:textId="77777777" w:rsidR="00276459" w:rsidRDefault="00276459" w:rsidP="00276459">
          <w:pPr>
            <w:rPr>
              <w:lang w:eastAsia="fi-FI"/>
            </w:rPr>
          </w:pPr>
        </w:p>
        <w:p w14:paraId="7BE793D5" w14:textId="77777777" w:rsidR="00276459" w:rsidRDefault="00276459" w:rsidP="00276459">
          <w:pPr>
            <w:pStyle w:val="LLPykala"/>
          </w:pPr>
          <w:r>
            <w:t>6</w:t>
          </w:r>
          <w:r w:rsidRPr="009167E1">
            <w:t xml:space="preserve"> §</w:t>
          </w:r>
        </w:p>
        <w:p w14:paraId="7E1F4F5B" w14:textId="77777777" w:rsidR="00276459" w:rsidRPr="00A4663A" w:rsidRDefault="00276459" w:rsidP="00276459">
          <w:pPr>
            <w:pStyle w:val="LLPykalanOtsikko"/>
          </w:pPr>
          <w:r>
            <w:t>Avustukset</w:t>
          </w:r>
        </w:p>
        <w:p w14:paraId="1234555D" w14:textId="25130B6F" w:rsidR="00276459" w:rsidRDefault="00276459" w:rsidP="00276459">
          <w:pPr>
            <w:pStyle w:val="LLKappalejako"/>
          </w:pPr>
          <w:r>
            <w:t>I</w:t>
          </w:r>
          <w:r w:rsidRPr="000E2F03">
            <w:t xml:space="preserve">nstituutilla on oikeus ottaa vastaan tarkoitusperiensä edistämiseksi tarkoitettuja avustuksia ja lahjoituksia. </w:t>
          </w:r>
        </w:p>
        <w:p w14:paraId="7CBB9BA3" w14:textId="77777777" w:rsidR="00276459" w:rsidRDefault="00276459" w:rsidP="00276459">
          <w:pPr>
            <w:rPr>
              <w:lang w:eastAsia="fi-FI"/>
            </w:rPr>
          </w:pPr>
        </w:p>
        <w:p w14:paraId="444EA7A9" w14:textId="77777777" w:rsidR="00360845" w:rsidRDefault="00360845" w:rsidP="00276459">
          <w:pPr>
            <w:rPr>
              <w:lang w:eastAsia="fi-FI"/>
            </w:rPr>
          </w:pPr>
        </w:p>
        <w:p w14:paraId="1882EA85" w14:textId="77777777" w:rsidR="00276459" w:rsidRPr="009167E1" w:rsidRDefault="00276459" w:rsidP="00276459">
          <w:pPr>
            <w:pStyle w:val="LLPykala"/>
          </w:pPr>
          <w:r>
            <w:t>7</w:t>
          </w:r>
          <w:r w:rsidRPr="009167E1">
            <w:t xml:space="preserve"> §</w:t>
          </w:r>
        </w:p>
        <w:p w14:paraId="716BA7E9" w14:textId="77777777" w:rsidR="00276459" w:rsidRDefault="00276459" w:rsidP="00276459">
          <w:pPr>
            <w:pStyle w:val="LLPykalanOtsikko"/>
          </w:pPr>
          <w:r>
            <w:t>N</w:t>
          </w:r>
          <w:r w:rsidR="000D1645">
            <w:t>euvottelukunnan toiminta</w:t>
          </w:r>
        </w:p>
        <w:p w14:paraId="4A158D4E" w14:textId="77777777" w:rsidR="00276459" w:rsidRDefault="00276459" w:rsidP="00276459">
          <w:pPr>
            <w:pStyle w:val="LLKappalejako"/>
          </w:pPr>
          <w:r>
            <w:t>Sopimuksen 3 artiklan A kappaleen 1 kohdassa tarkoitettu neuvottelukunta voi valita keskuudestaan yhden tai useamman varapuheenjohtajan.</w:t>
          </w:r>
        </w:p>
        <w:p w14:paraId="37DAC653" w14:textId="77777777" w:rsidR="00276459" w:rsidRDefault="00276459" w:rsidP="00276459">
          <w:pPr>
            <w:pStyle w:val="LLKappalejako"/>
          </w:pPr>
          <w:r>
            <w:t>Neuvottelukunta on päätösvaltainen, kun kokouksen puheenjohtajan lisäksi on läsnä vähintään yksi Yhdistyneiden Kansakuntien pääsihteerin määräämä jäsen ja kaksi valtioneuvoston määräämää jäsentä.</w:t>
          </w:r>
        </w:p>
        <w:p w14:paraId="7176C79F" w14:textId="156EE1D4" w:rsidR="00920013" w:rsidRPr="002A48E9" w:rsidRDefault="00276459">
          <w:pPr>
            <w:pStyle w:val="LLKappalejako"/>
          </w:pPr>
          <w:r>
            <w:t xml:space="preserve">Neuvottelukunta voi jakautua instituutin </w:t>
          </w:r>
          <w:r w:rsidRPr="00334ED5">
            <w:t>työjärjestyksen nojalla</w:t>
          </w:r>
          <w:r>
            <w:t xml:space="preserve"> jaostoihin neuvottelukunnalle kuuluvien asioiden valmistelua varten. </w:t>
          </w:r>
        </w:p>
        <w:p w14:paraId="49D0639D" w14:textId="77777777" w:rsidR="00963890" w:rsidRPr="004A600A" w:rsidRDefault="00963890" w:rsidP="002C259B">
          <w:pPr>
            <w:pStyle w:val="LLKappalejako"/>
            <w:ind w:firstLine="0"/>
          </w:pPr>
        </w:p>
        <w:p w14:paraId="5A8A5BFE" w14:textId="77777777" w:rsidR="00276459" w:rsidRPr="00334311" w:rsidRDefault="00276459" w:rsidP="00276459">
          <w:pPr>
            <w:rPr>
              <w:lang w:eastAsia="fi-FI"/>
            </w:rPr>
          </w:pPr>
        </w:p>
        <w:p w14:paraId="33DF5BA2" w14:textId="77777777" w:rsidR="00E708A8" w:rsidRDefault="00E708A8">
          <w:pPr>
            <w:spacing w:line="240" w:lineRule="auto"/>
            <w:rPr>
              <w:rFonts w:eastAsia="Times New Roman"/>
              <w:szCs w:val="24"/>
              <w:lang w:eastAsia="fi-FI"/>
            </w:rPr>
          </w:pPr>
          <w:r>
            <w:br w:type="page"/>
          </w:r>
        </w:p>
        <w:p w14:paraId="08F816F0" w14:textId="754359F7" w:rsidR="00276459" w:rsidRPr="009167E1" w:rsidRDefault="00276459" w:rsidP="00276459">
          <w:pPr>
            <w:pStyle w:val="LLPykala"/>
          </w:pPr>
          <w:r>
            <w:lastRenderedPageBreak/>
            <w:t>8</w:t>
          </w:r>
          <w:r w:rsidRPr="009167E1">
            <w:t xml:space="preserve"> §</w:t>
          </w:r>
        </w:p>
        <w:p w14:paraId="3094ABBD" w14:textId="17E513DA" w:rsidR="00276459" w:rsidRPr="00A4663A" w:rsidRDefault="007D3946" w:rsidP="00276459">
          <w:pPr>
            <w:pStyle w:val="LLPykalanOtsikko"/>
          </w:pPr>
          <w:r>
            <w:t>N</w:t>
          </w:r>
          <w:r w:rsidR="00937077">
            <w:t>euvottelukunna</w:t>
          </w:r>
          <w:r w:rsidR="007D19F4">
            <w:t>n jäsenille</w:t>
          </w:r>
          <w:r w:rsidR="00937077">
            <w:t xml:space="preserve"> suoritettavat korvaukset</w:t>
          </w:r>
          <w:r w:rsidR="00E4201A">
            <w:t xml:space="preserve"> </w:t>
          </w:r>
        </w:p>
        <w:p w14:paraId="0D36C44B" w14:textId="6FBC8D41" w:rsidR="00087900" w:rsidRDefault="00276459" w:rsidP="009F47A9">
          <w:pPr>
            <w:pStyle w:val="LLKappalejako"/>
          </w:pPr>
          <w:r>
            <w:t xml:space="preserve">Neuvottelukunnan </w:t>
          </w:r>
          <w:r w:rsidR="00E67774">
            <w:t>puheenjohta</w:t>
          </w:r>
          <w:r w:rsidR="00C3001D">
            <w:t xml:space="preserve">jalle ja </w:t>
          </w:r>
          <w:r w:rsidR="00087900">
            <w:t>jäsenelle</w:t>
          </w:r>
          <w:r w:rsidR="00C3001D">
            <w:t xml:space="preserve"> </w:t>
          </w:r>
          <w:r w:rsidR="009F47A9">
            <w:t>maksettavaan päivärahaan ja matkakustannusten korvaukseen</w:t>
          </w:r>
          <w:r w:rsidR="00E67774">
            <w:t xml:space="preserve"> sovelletaan valtion matkustussääntöä</w:t>
          </w:r>
          <w:r w:rsidR="009E7242">
            <w:t xml:space="preserve"> ja sen soveltamisesta annettuja määräyksiä ja ohjeita</w:t>
          </w:r>
          <w:r w:rsidR="00E67774">
            <w:t>.</w:t>
          </w:r>
        </w:p>
        <w:p w14:paraId="06768032" w14:textId="7392A997" w:rsidR="00087900" w:rsidRDefault="00087900" w:rsidP="00937077">
          <w:pPr>
            <w:pStyle w:val="LLKappalejako"/>
          </w:pPr>
        </w:p>
        <w:p w14:paraId="3E29156E" w14:textId="77777777" w:rsidR="00483912" w:rsidRDefault="00483912" w:rsidP="00276459">
          <w:pPr>
            <w:pStyle w:val="LLPykala"/>
          </w:pPr>
        </w:p>
        <w:p w14:paraId="68C5A98D" w14:textId="1FCE0882" w:rsidR="00276459" w:rsidRPr="009167E1" w:rsidRDefault="00276459" w:rsidP="00276459">
          <w:pPr>
            <w:pStyle w:val="LLPykala"/>
          </w:pPr>
          <w:r>
            <w:t>9</w:t>
          </w:r>
          <w:r w:rsidRPr="009167E1">
            <w:t xml:space="preserve"> §</w:t>
          </w:r>
        </w:p>
        <w:p w14:paraId="0206672F" w14:textId="77777777" w:rsidR="00276459" w:rsidRDefault="00276459" w:rsidP="00276459">
          <w:pPr>
            <w:pStyle w:val="LLPykalanOtsikko"/>
          </w:pPr>
          <w:r>
            <w:t>Eräiden asiakirjojen toimittaminen Yhdistyneille Kansakunnille</w:t>
          </w:r>
        </w:p>
        <w:p w14:paraId="4AB12B33" w14:textId="1A528A9B" w:rsidR="00276459" w:rsidRDefault="00276459" w:rsidP="00276459">
          <w:pPr>
            <w:pStyle w:val="LLKappalejako"/>
          </w:pPr>
          <w:r>
            <w:t xml:space="preserve">Oikeusministeriön on toimitettava sopimuksen 3 artiklan B kappaleen 1 kohdassa tarkoitetut toimintasuunnitelma, vuosikertomus ja ehdotus instituutin tulo- ja menoarvioksi ulkoministeriölle Yhdistyneiden Kansakuntien sihteeristölle edelleen toimittamista varten. </w:t>
          </w:r>
        </w:p>
        <w:p w14:paraId="09D3150E" w14:textId="77777777" w:rsidR="00276459" w:rsidRPr="004A600A" w:rsidRDefault="00276459" w:rsidP="00276459">
          <w:pPr>
            <w:rPr>
              <w:lang w:eastAsia="fi-FI"/>
            </w:rPr>
          </w:pPr>
        </w:p>
        <w:p w14:paraId="01DB762F" w14:textId="77777777" w:rsidR="00276459" w:rsidRPr="00C96BAD" w:rsidRDefault="00276459" w:rsidP="00276459">
          <w:pPr>
            <w:rPr>
              <w:lang w:eastAsia="fi-FI"/>
            </w:rPr>
          </w:pPr>
        </w:p>
        <w:p w14:paraId="5B51901C" w14:textId="77777777" w:rsidR="00276459" w:rsidRPr="009167E1" w:rsidRDefault="00276459" w:rsidP="00276459">
          <w:pPr>
            <w:pStyle w:val="LLPykala"/>
          </w:pPr>
          <w:r>
            <w:t>10</w:t>
          </w:r>
          <w:r w:rsidRPr="009167E1">
            <w:t xml:space="preserve"> §</w:t>
          </w:r>
        </w:p>
        <w:p w14:paraId="6312745D" w14:textId="77777777" w:rsidR="00276459" w:rsidRDefault="00276459" w:rsidP="00276459">
          <w:pPr>
            <w:pStyle w:val="LLPykalanOtsikko"/>
          </w:pPr>
          <w:r>
            <w:t>Voimaantulo</w:t>
          </w:r>
        </w:p>
        <w:p w14:paraId="5606FDBC" w14:textId="77777777" w:rsidR="00276459" w:rsidRDefault="00276459" w:rsidP="00276459">
          <w:pPr>
            <w:pStyle w:val="LLKappalejako"/>
          </w:pPr>
          <w:r>
            <w:t>Tämä asetus tulee voimaan  päivänä   kuuta 20  .  .</w:t>
          </w:r>
        </w:p>
        <w:p w14:paraId="6540E8FD" w14:textId="77777777" w:rsidR="00276459" w:rsidRDefault="00276459" w:rsidP="00276459">
          <w:pPr>
            <w:pStyle w:val="LLKappalejako"/>
          </w:pPr>
          <w:r>
            <w:t>Tällä asetuksella kumotaan Yhdistyneiden Kansakuntien yhteydessä toimivasta Helsingin kriminaalipoliittisesta instituutista annettu asetus (630/1982).</w:t>
          </w:r>
        </w:p>
        <w:p w14:paraId="06372DFF" w14:textId="77777777" w:rsidR="00276459" w:rsidRDefault="00276459" w:rsidP="001D5B51">
          <w:pPr>
            <w:pStyle w:val="LLKappalejako"/>
          </w:pPr>
          <w:bookmarkStart w:id="0" w:name="_GoBack"/>
          <w:bookmarkEnd w:id="0"/>
        </w:p>
        <w:p w14:paraId="0DEC3B53" w14:textId="77777777" w:rsidR="00276459" w:rsidRDefault="00276459" w:rsidP="001D5B51">
          <w:pPr>
            <w:pStyle w:val="LLKappalejako"/>
          </w:pPr>
        </w:p>
        <w:p w14:paraId="3AAC8EA8" w14:textId="77777777"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14:paraId="08E9A305" w14:textId="77777777" w:rsidR="001D5B51" w:rsidRDefault="001D5B51" w:rsidP="001D5B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>
            <w:t>päivänä kuuta 20 .</w:t>
          </w:r>
        </w:p>
        <w:p w14:paraId="061F9E15" w14:textId="77777777" w:rsidR="001D5B51" w:rsidRDefault="005424DA" w:rsidP="001D5B51">
          <w:pPr>
            <w:pStyle w:val="LLNormaali"/>
          </w:pPr>
        </w:p>
      </w:sdtContent>
    </w:sdt>
    <w:p w14:paraId="06004600" w14:textId="77777777" w:rsidR="001D5B51" w:rsidRDefault="001D5B51" w:rsidP="004F334C"/>
    <w:sdt>
      <w:sdtPr>
        <w:alias w:val="Päiväys"/>
        <w:tag w:val="CCPaivays"/>
        <w:id w:val="1988824703"/>
        <w:placeholder>
          <w:docPart w:val="F5B43279C3DF4FF8A8488F7FB1792671"/>
        </w:placeholder>
        <w15:color w:val="33CCCC"/>
        <w:text/>
      </w:sdtPr>
      <w:sdtEndPr/>
      <w:sdtContent>
        <w:p w14:paraId="538A3495" w14:textId="77777777"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14:paraId="78101603" w14:textId="77777777" w:rsidR="0081267C" w:rsidRDefault="0081267C">
      <w:pPr>
        <w:pStyle w:val="LLNormaali"/>
      </w:pPr>
    </w:p>
    <w:p w14:paraId="1C2961C9" w14:textId="77777777" w:rsidR="0081267C" w:rsidRDefault="0081267C">
      <w:pPr>
        <w:pStyle w:val="LLNormaali"/>
      </w:pPr>
    </w:p>
    <w:p w14:paraId="7A9916AF" w14:textId="77777777" w:rsidR="0081267C" w:rsidRDefault="0081267C">
      <w:pPr>
        <w:pStyle w:val="LLNormaali"/>
      </w:pPr>
    </w:p>
    <w:p w14:paraId="5E084064" w14:textId="77777777"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339FA8DE763F4B4F8989D13965DB0935"/>
        </w:placeholder>
        <w15:color w:val="00FFFF"/>
      </w:sdtPr>
      <w:sdtEndPr/>
      <w:sdtContent>
        <w:p w14:paraId="7D9B303D" w14:textId="77777777" w:rsidR="001D5B51" w:rsidRDefault="001D5B51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…ministeri Etunimi Sukunimi</w:t>
          </w:r>
        </w:p>
      </w:sdtContent>
    </w:sdt>
    <w:p w14:paraId="4596944A" w14:textId="77777777" w:rsidR="001D5B51" w:rsidRPr="00385A06" w:rsidRDefault="001D5B51" w:rsidP="001D5B51">
      <w:pPr>
        <w:pStyle w:val="LLNormaali"/>
      </w:pPr>
    </w:p>
    <w:p w14:paraId="3CC3A5BD" w14:textId="77777777" w:rsidR="001D5B51" w:rsidRPr="00385A06" w:rsidRDefault="001D5B51" w:rsidP="001D5B51">
      <w:pPr>
        <w:pStyle w:val="LLNormaali"/>
      </w:pPr>
    </w:p>
    <w:p w14:paraId="38BA08BF" w14:textId="77777777" w:rsidR="001D5B51" w:rsidRPr="00385A06" w:rsidRDefault="001D5B51" w:rsidP="001D5B51">
      <w:pPr>
        <w:pStyle w:val="LLNormaali"/>
      </w:pPr>
    </w:p>
    <w:p w14:paraId="53EE4CFF" w14:textId="77777777" w:rsidR="001D5B51" w:rsidRPr="00385A06" w:rsidRDefault="001D5B51" w:rsidP="001D5B51">
      <w:pPr>
        <w:pStyle w:val="LLNormaali"/>
      </w:pPr>
    </w:p>
    <w:p w14:paraId="780CA2A8" w14:textId="77777777" w:rsidR="001D5B51" w:rsidRDefault="008341AB" w:rsidP="001D5B51">
      <w:pPr>
        <w:pStyle w:val="LLVarmennus"/>
      </w:pPr>
      <w:r>
        <w:t>Nimike</w:t>
      </w:r>
      <w:r w:rsidR="001D5B51">
        <w:t xml:space="preserve"> Etunimi Sukunimi</w:t>
      </w:r>
    </w:p>
    <w:p w14:paraId="0071D1F1" w14:textId="58D668B3" w:rsidR="00276459" w:rsidRDefault="00276459" w:rsidP="00C546F1">
      <w:pPr>
        <w:pStyle w:val="LLNormaali"/>
      </w:pPr>
    </w:p>
    <w:sectPr w:rsidR="0027645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5B64E0" w16cex:dateUtc="2021-12-08T15:07:00Z"/>
  <w16cex:commentExtensible w16cex:durableId="255B6508" w16cex:dateUtc="2021-12-08T15:08:00Z"/>
  <w16cex:commentExtensible w16cex:durableId="255B644D" w16cex:dateUtc="2021-12-08T15:05:00Z"/>
  <w16cex:commentExtensible w16cex:durableId="255B49D3" w16cex:dateUtc="2021-12-08T13:12:00Z"/>
  <w16cex:commentExtensible w16cex:durableId="255DDB27" w16cex:dateUtc="2021-12-10T11:56:00Z"/>
  <w16cex:commentExtensible w16cex:durableId="255B6492" w16cex:dateUtc="2021-12-08T15:06:00Z"/>
  <w16cex:commentExtensible w16cex:durableId="255B64C3" w16cex:dateUtc="2021-12-08T15:07:00Z"/>
  <w16cex:commentExtensible w16cex:durableId="255B6573" w16cex:dateUtc="2021-12-08T15:10:00Z"/>
  <w16cex:commentExtensible w16cex:durableId="255B65CD" w16cex:dateUtc="2021-12-08T15:11:00Z"/>
  <w16cex:commentExtensible w16cex:durableId="255B4AE1" w16cex:dateUtc="2021-12-08T13:16:00Z"/>
  <w16cex:commentExtensible w16cex:durableId="255B65A8" w16cex:dateUtc="2021-12-08T15:11:00Z"/>
  <w16cex:commentExtensible w16cex:durableId="255B4B47" w16cex:dateUtc="2021-12-08T13:18:00Z"/>
  <w16cex:commentExtensible w16cex:durableId="255B6427" w16cex:dateUtc="2021-12-08T15:04:00Z"/>
  <w16cex:commentExtensible w16cex:durableId="255B4BA3" w16cex:dateUtc="2021-12-08T13:20:00Z"/>
  <w16cex:commentExtensible w16cex:durableId="255B4C36" w16cex:dateUtc="2021-12-08T13:22:00Z"/>
  <w16cex:commentExtensible w16cex:durableId="255B4C5D" w16cex:dateUtc="2021-12-08T13:23:00Z"/>
  <w16cex:commentExtensible w16cex:durableId="255B4C8B" w16cex:dateUtc="2021-12-08T1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4B5DAE" w16cid:durableId="255B64E0"/>
  <w16cid:commentId w16cid:paraId="71D4A2D4" w16cid:durableId="255B6508"/>
  <w16cid:commentId w16cid:paraId="524A6ED7" w16cid:durableId="255B644D"/>
  <w16cid:commentId w16cid:paraId="79D6E4A9" w16cid:durableId="255B49D3"/>
  <w16cid:commentId w16cid:paraId="4801C750" w16cid:durableId="255DDB27"/>
  <w16cid:commentId w16cid:paraId="4EAFD390" w16cid:durableId="255B6492"/>
  <w16cid:commentId w16cid:paraId="43F7550C" w16cid:durableId="255B64C3"/>
  <w16cid:commentId w16cid:paraId="0FD5A118" w16cid:durableId="255B6573"/>
  <w16cid:commentId w16cid:paraId="2230EB85" w16cid:durableId="255B65CD"/>
  <w16cid:commentId w16cid:paraId="09DBCB55" w16cid:durableId="255B1685"/>
  <w16cid:commentId w16cid:paraId="6AFBD5A0" w16cid:durableId="255B4AE1"/>
  <w16cid:commentId w16cid:paraId="0915C451" w16cid:durableId="255B65A8"/>
  <w16cid:commentId w16cid:paraId="67C338BE" w16cid:durableId="255B4B47"/>
  <w16cid:commentId w16cid:paraId="13F79156" w16cid:durableId="255B6427"/>
  <w16cid:commentId w16cid:paraId="09956857" w16cid:durableId="255B4BA3"/>
  <w16cid:commentId w16cid:paraId="0D53164C" w16cid:durableId="255B1686"/>
  <w16cid:commentId w16cid:paraId="1B7AE662" w16cid:durableId="255B4C36"/>
  <w16cid:commentId w16cid:paraId="65DBDA89" w16cid:durableId="255B1687"/>
  <w16cid:commentId w16cid:paraId="259710FF" w16cid:durableId="255B4C5D"/>
  <w16cid:commentId w16cid:paraId="2E40E2D8" w16cid:durableId="255B4C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82D9C" w14:textId="77777777" w:rsidR="005424DA" w:rsidRDefault="005424DA">
      <w:r>
        <w:separator/>
      </w:r>
    </w:p>
  </w:endnote>
  <w:endnote w:type="continuationSeparator" w:id="0">
    <w:p w14:paraId="398140CD" w14:textId="77777777" w:rsidR="005424DA" w:rsidRDefault="0054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C61F1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D464638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34DE1951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16B3F55F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10D8F1D1" w14:textId="5FB27379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C05A6F">
            <w:rPr>
              <w:rStyle w:val="Sivunumero"/>
              <w:noProof/>
              <w:sz w:val="22"/>
            </w:rPr>
            <w:t>3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6DC18A28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477E0AC6" w14:textId="77777777" w:rsidR="000E61DF" w:rsidRDefault="000E61DF" w:rsidP="001310B9">
    <w:pPr>
      <w:pStyle w:val="Alatunniste"/>
    </w:pPr>
  </w:p>
  <w:p w14:paraId="4970194F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6C87BB32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1D66A8B1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230E025C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6B7D5B29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431F28A2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06625FFA" w14:textId="77777777" w:rsidR="000E61DF" w:rsidRPr="001310B9" w:rsidRDefault="000E61DF">
    <w:pPr>
      <w:pStyle w:val="Alatunniste"/>
      <w:rPr>
        <w:sz w:val="22"/>
        <w:szCs w:val="22"/>
      </w:rPr>
    </w:pPr>
  </w:p>
  <w:p w14:paraId="0708ACDA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6812" w14:textId="77777777" w:rsidR="005424DA" w:rsidRDefault="005424DA">
      <w:r>
        <w:separator/>
      </w:r>
    </w:p>
  </w:footnote>
  <w:footnote w:type="continuationSeparator" w:id="0">
    <w:p w14:paraId="00529DAD" w14:textId="77777777" w:rsidR="005424DA" w:rsidRDefault="00542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4E86E418" w14:textId="77777777" w:rsidTr="00C95716">
      <w:tc>
        <w:tcPr>
          <w:tcW w:w="2140" w:type="dxa"/>
        </w:tcPr>
        <w:p w14:paraId="5CAD7BB6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066FCDB0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0A3280E1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7F960868" w14:textId="77777777" w:rsidTr="00C95716">
      <w:tc>
        <w:tcPr>
          <w:tcW w:w="4281" w:type="dxa"/>
          <w:gridSpan w:val="2"/>
        </w:tcPr>
        <w:p w14:paraId="27E95AF1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3E528A72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39CD8B8C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52D0DC6A" w14:textId="77777777" w:rsidTr="00F674CC">
      <w:tc>
        <w:tcPr>
          <w:tcW w:w="2140" w:type="dxa"/>
        </w:tcPr>
        <w:p w14:paraId="6B467350" w14:textId="77777777" w:rsidR="000E61DF" w:rsidRPr="00A34F4E" w:rsidRDefault="000E61DF" w:rsidP="00F674CC"/>
      </w:tc>
      <w:tc>
        <w:tcPr>
          <w:tcW w:w="4281" w:type="dxa"/>
          <w:gridSpan w:val="2"/>
        </w:tcPr>
        <w:p w14:paraId="08C2AB51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2F330197" w14:textId="77777777" w:rsidR="000E61DF" w:rsidRPr="00A34F4E" w:rsidRDefault="000E61DF" w:rsidP="00F674CC"/>
      </w:tc>
    </w:tr>
    <w:tr w:rsidR="000E61DF" w14:paraId="0C423EDB" w14:textId="77777777" w:rsidTr="00F674CC">
      <w:tc>
        <w:tcPr>
          <w:tcW w:w="4281" w:type="dxa"/>
          <w:gridSpan w:val="2"/>
        </w:tcPr>
        <w:p w14:paraId="31A4B131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162E60BF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64720543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2712129C"/>
    <w:multiLevelType w:val="hybridMultilevel"/>
    <w:tmpl w:val="E780A7BA"/>
    <w:lvl w:ilvl="0" w:tplc="7A684B0E">
      <w:start w:val="8"/>
      <w:numFmt w:val="bullet"/>
      <w:lvlText w:val=""/>
      <w:lvlJc w:val="left"/>
      <w:pPr>
        <w:ind w:left="53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2C5D29F2"/>
    <w:multiLevelType w:val="hybridMultilevel"/>
    <w:tmpl w:val="4D3A358A"/>
    <w:lvl w:ilvl="0" w:tplc="5C4E82E0">
      <w:start w:val="6"/>
      <w:numFmt w:val="bullet"/>
      <w:lvlText w:val=""/>
      <w:lvlJc w:val="left"/>
      <w:pPr>
        <w:ind w:left="53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7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0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3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4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5" w15:restartNumberingAfterBreak="0">
    <w:nsid w:val="79FB6F6B"/>
    <w:multiLevelType w:val="hybridMultilevel"/>
    <w:tmpl w:val="3C70F57E"/>
    <w:lvl w:ilvl="0" w:tplc="69DECEF6">
      <w:start w:val="9"/>
      <w:numFmt w:val="bullet"/>
      <w:lvlText w:val=""/>
      <w:lvlJc w:val="left"/>
      <w:pPr>
        <w:ind w:left="53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0"/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10"/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6"/>
  </w:num>
  <w:num w:numId="19">
    <w:abstractNumId w:val="9"/>
  </w:num>
  <w:num w:numId="20">
    <w:abstractNumId w:val="14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3"/>
  </w:num>
  <w:num w:numId="23">
    <w:abstractNumId w:val="1"/>
  </w:num>
  <w:num w:numId="24">
    <w:abstractNumId w:val="16"/>
  </w:num>
  <w:num w:numId="25">
    <w:abstractNumId w:val="7"/>
  </w:num>
  <w:num w:numId="26">
    <w:abstractNumId w:val="4"/>
  </w:num>
  <w:num w:numId="27">
    <w:abstractNumId w:val="15"/>
  </w:num>
  <w:num w:numId="2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A7"/>
    <w:rsid w:val="00000B13"/>
    <w:rsid w:val="00000D79"/>
    <w:rsid w:val="00001C65"/>
    <w:rsid w:val="000026A6"/>
    <w:rsid w:val="00002765"/>
    <w:rsid w:val="00003D02"/>
    <w:rsid w:val="000046E8"/>
    <w:rsid w:val="000048B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2EBF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0E"/>
    <w:rsid w:val="00084034"/>
    <w:rsid w:val="000852C2"/>
    <w:rsid w:val="000863E1"/>
    <w:rsid w:val="00086D51"/>
    <w:rsid w:val="00086E44"/>
    <w:rsid w:val="00086F52"/>
    <w:rsid w:val="00087900"/>
    <w:rsid w:val="00090BAD"/>
    <w:rsid w:val="00090F33"/>
    <w:rsid w:val="000919F0"/>
    <w:rsid w:val="0009275E"/>
    <w:rsid w:val="000928C1"/>
    <w:rsid w:val="00094938"/>
    <w:rsid w:val="00095306"/>
    <w:rsid w:val="00095BC2"/>
    <w:rsid w:val="000968AF"/>
    <w:rsid w:val="00096F94"/>
    <w:rsid w:val="000973BA"/>
    <w:rsid w:val="000973E0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C7944"/>
    <w:rsid w:val="000D0AA3"/>
    <w:rsid w:val="000D1645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66C9"/>
    <w:rsid w:val="000E73C2"/>
    <w:rsid w:val="000F02E2"/>
    <w:rsid w:val="000F06B2"/>
    <w:rsid w:val="000F0938"/>
    <w:rsid w:val="000F1313"/>
    <w:rsid w:val="000F16E1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1B8C"/>
    <w:rsid w:val="001122D6"/>
    <w:rsid w:val="00112DC7"/>
    <w:rsid w:val="001138E2"/>
    <w:rsid w:val="00113CCD"/>
    <w:rsid w:val="00113D42"/>
    <w:rsid w:val="00113FEF"/>
    <w:rsid w:val="00114D89"/>
    <w:rsid w:val="0011530F"/>
    <w:rsid w:val="0011571F"/>
    <w:rsid w:val="00115B0E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47CB9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1F69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4FB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E7FFA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18CF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3644"/>
    <w:rsid w:val="00243D20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459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48E9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9B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565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2B93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4ED5"/>
    <w:rsid w:val="00335095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845"/>
    <w:rsid w:val="00360E69"/>
    <w:rsid w:val="00362079"/>
    <w:rsid w:val="0036367F"/>
    <w:rsid w:val="00365E6E"/>
    <w:rsid w:val="00370114"/>
    <w:rsid w:val="00371169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1F64"/>
    <w:rsid w:val="003920F1"/>
    <w:rsid w:val="00392B9C"/>
    <w:rsid w:val="00392BB4"/>
    <w:rsid w:val="0039336F"/>
    <w:rsid w:val="0039392F"/>
    <w:rsid w:val="00393AA6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72F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151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870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271"/>
    <w:rsid w:val="00482E87"/>
    <w:rsid w:val="00483449"/>
    <w:rsid w:val="00483912"/>
    <w:rsid w:val="00483E5F"/>
    <w:rsid w:val="00483FF5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A7F71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BE4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7A7"/>
    <w:rsid w:val="004D6E15"/>
    <w:rsid w:val="004E0F73"/>
    <w:rsid w:val="004E2153"/>
    <w:rsid w:val="004E232B"/>
    <w:rsid w:val="004E3FEA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15BF"/>
    <w:rsid w:val="0050389C"/>
    <w:rsid w:val="0050420E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3D34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24DA"/>
    <w:rsid w:val="00543113"/>
    <w:rsid w:val="00545F55"/>
    <w:rsid w:val="00546C4C"/>
    <w:rsid w:val="00550702"/>
    <w:rsid w:val="00551096"/>
    <w:rsid w:val="00553833"/>
    <w:rsid w:val="0055388A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07F90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00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1087"/>
    <w:rsid w:val="006814B8"/>
    <w:rsid w:val="006814C5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225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CDB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38B"/>
    <w:rsid w:val="0075180F"/>
    <w:rsid w:val="00751EF6"/>
    <w:rsid w:val="00753679"/>
    <w:rsid w:val="0075391E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0BC6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23A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792"/>
    <w:rsid w:val="007C7A83"/>
    <w:rsid w:val="007D151B"/>
    <w:rsid w:val="007D19F4"/>
    <w:rsid w:val="007D1BDD"/>
    <w:rsid w:val="007D277B"/>
    <w:rsid w:val="007D28F1"/>
    <w:rsid w:val="007D331F"/>
    <w:rsid w:val="007D3946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1E52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67CE9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6FD7"/>
    <w:rsid w:val="008C712A"/>
    <w:rsid w:val="008C7426"/>
    <w:rsid w:val="008D0491"/>
    <w:rsid w:val="008D0FCE"/>
    <w:rsid w:val="008D2404"/>
    <w:rsid w:val="008D4752"/>
    <w:rsid w:val="008D4A96"/>
    <w:rsid w:val="008D50E1"/>
    <w:rsid w:val="008D6DCB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0013"/>
    <w:rsid w:val="00920C5B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077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3890"/>
    <w:rsid w:val="00964660"/>
    <w:rsid w:val="00964667"/>
    <w:rsid w:val="00970EFC"/>
    <w:rsid w:val="009732A8"/>
    <w:rsid w:val="009732F5"/>
    <w:rsid w:val="00974E8C"/>
    <w:rsid w:val="009759B7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1F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242"/>
    <w:rsid w:val="009E765A"/>
    <w:rsid w:val="009F0511"/>
    <w:rsid w:val="009F08AE"/>
    <w:rsid w:val="009F18AE"/>
    <w:rsid w:val="009F263A"/>
    <w:rsid w:val="009F3A7E"/>
    <w:rsid w:val="009F4241"/>
    <w:rsid w:val="009F47A9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079"/>
    <w:rsid w:val="00A712DA"/>
    <w:rsid w:val="00A716B4"/>
    <w:rsid w:val="00A730AA"/>
    <w:rsid w:val="00A747CF"/>
    <w:rsid w:val="00A7606C"/>
    <w:rsid w:val="00A77BB7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4B2B"/>
    <w:rsid w:val="00A8672B"/>
    <w:rsid w:val="00A87584"/>
    <w:rsid w:val="00A877C7"/>
    <w:rsid w:val="00A90D5A"/>
    <w:rsid w:val="00A9153D"/>
    <w:rsid w:val="00A91F82"/>
    <w:rsid w:val="00A92286"/>
    <w:rsid w:val="00A931F0"/>
    <w:rsid w:val="00A939B2"/>
    <w:rsid w:val="00A95059"/>
    <w:rsid w:val="00A95673"/>
    <w:rsid w:val="00A95921"/>
    <w:rsid w:val="00A95B62"/>
    <w:rsid w:val="00A96703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735"/>
    <w:rsid w:val="00AB6E6D"/>
    <w:rsid w:val="00AB7499"/>
    <w:rsid w:val="00AC14B9"/>
    <w:rsid w:val="00AC1D71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3F09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2E2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0041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8755A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40A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647C"/>
    <w:rsid w:val="00BF7B61"/>
    <w:rsid w:val="00C00C97"/>
    <w:rsid w:val="00C01DCD"/>
    <w:rsid w:val="00C02835"/>
    <w:rsid w:val="00C033FF"/>
    <w:rsid w:val="00C03B8E"/>
    <w:rsid w:val="00C0479F"/>
    <w:rsid w:val="00C059CE"/>
    <w:rsid w:val="00C05A6F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1880"/>
    <w:rsid w:val="00C227C1"/>
    <w:rsid w:val="00C22CBF"/>
    <w:rsid w:val="00C26932"/>
    <w:rsid w:val="00C26F54"/>
    <w:rsid w:val="00C3001D"/>
    <w:rsid w:val="00C3114F"/>
    <w:rsid w:val="00C31695"/>
    <w:rsid w:val="00C31A7D"/>
    <w:rsid w:val="00C32B61"/>
    <w:rsid w:val="00C33176"/>
    <w:rsid w:val="00C338E7"/>
    <w:rsid w:val="00C33CF1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18B7"/>
    <w:rsid w:val="00C52B9A"/>
    <w:rsid w:val="00C53C66"/>
    <w:rsid w:val="00C53D86"/>
    <w:rsid w:val="00C54247"/>
    <w:rsid w:val="00C546F1"/>
    <w:rsid w:val="00C567FF"/>
    <w:rsid w:val="00C5702D"/>
    <w:rsid w:val="00C574CF"/>
    <w:rsid w:val="00C57814"/>
    <w:rsid w:val="00C6092A"/>
    <w:rsid w:val="00C60B5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B05"/>
    <w:rsid w:val="00D25DC0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5620C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0FC1"/>
    <w:rsid w:val="00D81152"/>
    <w:rsid w:val="00D81538"/>
    <w:rsid w:val="00D82045"/>
    <w:rsid w:val="00D8216E"/>
    <w:rsid w:val="00D840F4"/>
    <w:rsid w:val="00D8452E"/>
    <w:rsid w:val="00D84AA9"/>
    <w:rsid w:val="00D84B29"/>
    <w:rsid w:val="00D8506F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2A91"/>
    <w:rsid w:val="00DB487F"/>
    <w:rsid w:val="00DB6247"/>
    <w:rsid w:val="00DB7B09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2D9C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1A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67774"/>
    <w:rsid w:val="00E708A8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0A8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550F"/>
    <w:rsid w:val="00F268D9"/>
    <w:rsid w:val="00F302C0"/>
    <w:rsid w:val="00F321F3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4E25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A7EB8"/>
    <w:rsid w:val="00FB0D2A"/>
    <w:rsid w:val="00FB1387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E1317A"/>
  <w15:docId w15:val="{C34C748F-E768-4E4A-AEE3-64319426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link w:val="KommentintekstiChar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E67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90156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A31C286DC9463AB15E5E74AA69E4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200280D-4D3B-44DA-87E6-69BA5E9A8120}"/>
      </w:docPartPr>
      <w:docPartBody>
        <w:p w:rsidR="006C60AB" w:rsidRDefault="00C310A3">
          <w:pPr>
            <w:pStyle w:val="65A31C286DC9463AB15E5E74AA69E457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F5B43279C3DF4FF8A8488F7FB179267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BB0D2D-025A-4F6C-A3D5-E69ED478193E}"/>
      </w:docPartPr>
      <w:docPartBody>
        <w:p w:rsidR="006C60AB" w:rsidRDefault="00C310A3">
          <w:pPr>
            <w:pStyle w:val="F5B43279C3DF4FF8A8488F7FB1792671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339FA8DE763F4B4F8989D13965DB09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513FC6-FDBC-4F21-8F4F-32283237052C}"/>
      </w:docPartPr>
      <w:docPartBody>
        <w:p w:rsidR="006C60AB" w:rsidRDefault="00C310A3">
          <w:pPr>
            <w:pStyle w:val="339FA8DE763F4B4F8989D13965DB0935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D2"/>
    <w:rsid w:val="000D1EDF"/>
    <w:rsid w:val="00124448"/>
    <w:rsid w:val="001E39D2"/>
    <w:rsid w:val="0044204D"/>
    <w:rsid w:val="004A0021"/>
    <w:rsid w:val="005326F6"/>
    <w:rsid w:val="00532833"/>
    <w:rsid w:val="0059201A"/>
    <w:rsid w:val="005A26E9"/>
    <w:rsid w:val="006C60AB"/>
    <w:rsid w:val="0075011F"/>
    <w:rsid w:val="007A64AD"/>
    <w:rsid w:val="00836EC9"/>
    <w:rsid w:val="009F030D"/>
    <w:rsid w:val="009F4453"/>
    <w:rsid w:val="00A00E21"/>
    <w:rsid w:val="00A4665E"/>
    <w:rsid w:val="00A85793"/>
    <w:rsid w:val="00BD71B3"/>
    <w:rsid w:val="00C310A3"/>
    <w:rsid w:val="00D25307"/>
    <w:rsid w:val="00DA3A2B"/>
    <w:rsid w:val="00E732B2"/>
    <w:rsid w:val="00EA1DAD"/>
    <w:rsid w:val="00F8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E39D2"/>
  </w:style>
  <w:style w:type="paragraph" w:customStyle="1" w:styleId="65A31C286DC9463AB15E5E74AA69E457">
    <w:name w:val="65A31C286DC9463AB15E5E74AA69E457"/>
  </w:style>
  <w:style w:type="paragraph" w:customStyle="1" w:styleId="F5B43279C3DF4FF8A8488F7FB1792671">
    <w:name w:val="F5B43279C3DF4FF8A8488F7FB1792671"/>
  </w:style>
  <w:style w:type="paragraph" w:customStyle="1" w:styleId="339FA8DE763F4B4F8989D13965DB0935">
    <w:name w:val="339FA8DE763F4B4F8989D13965DB0935"/>
  </w:style>
  <w:style w:type="paragraph" w:customStyle="1" w:styleId="745BD88F813548A980AACE52A8422B66">
    <w:name w:val="745BD88F813548A980AACE52A8422B66"/>
    <w:rsid w:val="001E39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1E37-89B6-415F-B5A2-A7A75349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0</TotalTime>
  <Pages>3</Pages>
  <Words>447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Sandvik Anna-Liisa (OM)</dc:creator>
  <cp:keywords/>
  <dc:description/>
  <cp:lastModifiedBy>Sandvik Anna-Liisa (OM)</cp:lastModifiedBy>
  <cp:revision>2</cp:revision>
  <cp:lastPrinted>2017-12-04T10:02:00Z</cp:lastPrinted>
  <dcterms:created xsi:type="dcterms:W3CDTF">2022-01-17T13:22:00Z</dcterms:created>
  <dcterms:modified xsi:type="dcterms:W3CDTF">2022-01-17T13:22:00Z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</Properties>
</file>