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aados"/>
        <w:id w:val="505180228"/>
        <w:placeholder>
          <w:docPart w:val="65A31C286DC9463AB15E5E74AA69E457"/>
        </w:placeholder>
        <w15:color w:val="00FFFF"/>
      </w:sdtPr>
      <w:sdtEndPr/>
      <w:sdtContent>
        <w:p w14:paraId="6304E536" w14:textId="77777777" w:rsidR="00D90A5B" w:rsidRPr="003D6E18" w:rsidRDefault="00D90A5B">
          <w:pPr>
            <w:pStyle w:val="LLNormaali"/>
          </w:pPr>
        </w:p>
        <w:p w14:paraId="4DDA2527" w14:textId="77777777" w:rsidR="004F334C" w:rsidRPr="003D6E18" w:rsidRDefault="004F334C" w:rsidP="004F334C">
          <w:pPr>
            <w:pStyle w:val="LLValtioneuvostonAsetus"/>
          </w:pPr>
          <w:r w:rsidRPr="003D6E18">
            <w:t>Statsrådets förordning</w:t>
          </w:r>
        </w:p>
        <w:p w14:paraId="44D02F85" w14:textId="77777777" w:rsidR="001D5B51" w:rsidRPr="003D6E18" w:rsidRDefault="00276459" w:rsidP="001D5B51">
          <w:pPr>
            <w:pStyle w:val="LLSaadoksenNimi"/>
          </w:pPr>
          <w:r w:rsidRPr="003D6E18">
            <w:t>om Europeiska institutet för kriminalpolitik, verksamt i anslutning till Förenta nationerna</w:t>
          </w:r>
        </w:p>
        <w:p w14:paraId="01BBDFCE" w14:textId="22977A1C" w:rsidR="00276459" w:rsidRPr="003D6E18" w:rsidRDefault="008341AB" w:rsidP="00276459">
          <w:pPr>
            <w:pStyle w:val="LLJohtolauseKappaleet"/>
          </w:pPr>
          <w:r w:rsidRPr="003D6E18">
            <w:t>I enlighet med statsrådets beslut föreskrivs med stöd av 6 § i lagen om godkännande av vissa bestämmelser i överenskommelsen med Förenta Nationerna om grundande av Helsingfors kriminalpolitiska institut, verksamt i anslutning till Förenta Nationerna, och i protokollet om ändring av överenskommelsen samt om tillämpning av överenskommelsen (</w:t>
          </w:r>
          <w:r w:rsidR="00592648">
            <w:t>582</w:t>
          </w:r>
          <w:r w:rsidRPr="003D6E18">
            <w:t>/1982), sådan paragrafen lyder i lag (    /    ):</w:t>
          </w:r>
        </w:p>
        <w:p w14:paraId="1F859730" w14:textId="77777777" w:rsidR="001D5B51" w:rsidRPr="003D6E18" w:rsidRDefault="00276459" w:rsidP="00276459">
          <w:pPr>
            <w:pStyle w:val="LLJohtolauseKappaleet"/>
          </w:pPr>
          <w:r w:rsidRPr="003D6E18">
            <w:t xml:space="preserve"> </w:t>
          </w:r>
        </w:p>
        <w:p w14:paraId="6305CC80" w14:textId="77777777" w:rsidR="001D5B51" w:rsidRPr="003D6E18" w:rsidRDefault="001D5B51" w:rsidP="001D5B51">
          <w:pPr>
            <w:pStyle w:val="LLNormaali"/>
          </w:pPr>
        </w:p>
        <w:p w14:paraId="708346F4" w14:textId="77777777" w:rsidR="001D5B51" w:rsidRPr="003D6E18" w:rsidRDefault="00276459" w:rsidP="001D5B51">
          <w:pPr>
            <w:pStyle w:val="LLPykala"/>
          </w:pPr>
          <w:r w:rsidRPr="003D6E18">
            <w:t>1 §</w:t>
          </w:r>
          <w:bookmarkStart w:id="0" w:name="_GoBack"/>
          <w:bookmarkEnd w:id="0"/>
        </w:p>
        <w:p w14:paraId="7745F387" w14:textId="77777777" w:rsidR="00276459" w:rsidRPr="003D6E18" w:rsidRDefault="00276459" w:rsidP="00057B14">
          <w:pPr>
            <w:pStyle w:val="LLPykalanOtsikko"/>
          </w:pPr>
          <w:r w:rsidRPr="003D6E18">
            <w:t>Personal</w:t>
          </w:r>
        </w:p>
        <w:p w14:paraId="519C69AB" w14:textId="6E8E90E0" w:rsidR="00276459" w:rsidRPr="003D6E18" w:rsidRDefault="00276459" w:rsidP="00276459">
          <w:pPr>
            <w:pStyle w:val="LLKappalejako"/>
          </w:pPr>
          <w:r w:rsidRPr="003D6E18">
            <w:t>Utöver den personal som avses i 4 § i lagen om godkännande av vissa bestämmelser i överenskommelsen med Förenta Nationerna om grundande av Helsingfors kriminalpolitiska institut, verksamt i anslutning till Förenta Nationerna, och i protokollet om ändring av överenskommelsen samt om tillämpning av överenskommelsen (</w:t>
          </w:r>
          <w:r w:rsidR="00592648">
            <w:t>582</w:t>
          </w:r>
          <w:r w:rsidRPr="003D6E18">
            <w:t xml:space="preserve">/1982) kan det vid Europeiska institutet för kriminalpolitik, verksamt i anslutning till Förenta nationerna, nedan </w:t>
          </w:r>
          <w:r w:rsidRPr="003D6E18">
            <w:rPr>
              <w:i/>
              <w:iCs/>
            </w:rPr>
            <w:t>institutet</w:t>
          </w:r>
          <w:r w:rsidRPr="003D6E18">
            <w:t xml:space="preserve">, finnas tillfälliga experter, utsedda av Förenta nationernas generalsekreterare. </w:t>
          </w:r>
        </w:p>
        <w:p w14:paraId="788EA70D" w14:textId="77777777" w:rsidR="001D5B51" w:rsidRPr="003D6E18" w:rsidRDefault="001D5B51" w:rsidP="001D5B51">
          <w:pPr>
            <w:pStyle w:val="LLKappalejako"/>
          </w:pPr>
        </w:p>
        <w:p w14:paraId="13AB8713" w14:textId="77777777" w:rsidR="00276459" w:rsidRPr="003D6E18" w:rsidRDefault="00276459" w:rsidP="00276459">
          <w:pPr>
            <w:pStyle w:val="LLPykala"/>
          </w:pPr>
          <w:r w:rsidRPr="003D6E18">
            <w:t>2 §</w:t>
          </w:r>
        </w:p>
        <w:p w14:paraId="3669A65D" w14:textId="77777777" w:rsidR="00276459" w:rsidRPr="003D6E18" w:rsidRDefault="00276459" w:rsidP="00276459">
          <w:pPr>
            <w:pStyle w:val="LLPykalanOtsikko"/>
          </w:pPr>
          <w:r w:rsidRPr="003D6E18">
            <w:t>Direktörens uppgifter</w:t>
          </w:r>
        </w:p>
        <w:p w14:paraId="0E201C0C" w14:textId="6153003C" w:rsidR="00276459" w:rsidRPr="003D6E18" w:rsidRDefault="00147CB9" w:rsidP="00276459">
          <w:pPr>
            <w:pStyle w:val="LLKappalejako"/>
          </w:pPr>
          <w:r w:rsidRPr="003D6E18">
            <w:t>Institutets direktörs uppgifter anges i artikel 3 stycke B punkt 1 underpunkt a i överenskommelsen mellan Finlands Regering och Förenta Nationerna om grundande av Helsingfors kriminalpolitiska institut, verksamt i anslutning till Förenta Nationerna (</w:t>
          </w:r>
          <w:proofErr w:type="spellStart"/>
          <w:r w:rsidRPr="003D6E18">
            <w:t>FördrS</w:t>
          </w:r>
          <w:proofErr w:type="spellEnd"/>
          <w:r w:rsidRPr="003D6E18">
            <w:t xml:space="preserve"> 42/1982), nedan </w:t>
          </w:r>
          <w:r w:rsidRPr="003D6E18">
            <w:rPr>
              <w:i/>
              <w:iCs/>
            </w:rPr>
            <w:t>överenskommelsen</w:t>
          </w:r>
          <w:r w:rsidRPr="003D6E18">
            <w:t>.</w:t>
          </w:r>
        </w:p>
        <w:p w14:paraId="00E0BF2C" w14:textId="77777777" w:rsidR="00276459" w:rsidRPr="003D6E18" w:rsidRDefault="00276459" w:rsidP="00276459">
          <w:pPr>
            <w:pStyle w:val="LLKappalejako"/>
          </w:pPr>
        </w:p>
        <w:p w14:paraId="4912A10C" w14:textId="77777777" w:rsidR="00276459" w:rsidRPr="003D6E18" w:rsidRDefault="00276459" w:rsidP="00276459">
          <w:pPr>
            <w:pStyle w:val="LLKappalejako"/>
          </w:pPr>
        </w:p>
        <w:p w14:paraId="6AB92DB0" w14:textId="77777777" w:rsidR="00276459" w:rsidRPr="003D6E18" w:rsidRDefault="00276459" w:rsidP="00276459">
          <w:pPr>
            <w:pStyle w:val="LLPykala"/>
          </w:pPr>
          <w:r w:rsidRPr="003D6E18">
            <w:t>3 §</w:t>
          </w:r>
        </w:p>
        <w:p w14:paraId="5D1AA68E" w14:textId="77777777" w:rsidR="00276459" w:rsidRPr="003D6E18" w:rsidRDefault="00276459" w:rsidP="00276459">
          <w:pPr>
            <w:pStyle w:val="LLPykalanOtsikko"/>
          </w:pPr>
          <w:r w:rsidRPr="003D6E18">
            <w:t>Ställföreträdare</w:t>
          </w:r>
        </w:p>
        <w:p w14:paraId="62748BD2" w14:textId="77777777" w:rsidR="00276459" w:rsidRPr="003D6E18" w:rsidRDefault="00276459" w:rsidP="00276459">
          <w:pPr>
            <w:pStyle w:val="LLKappalejako"/>
          </w:pPr>
          <w:r w:rsidRPr="003D6E18">
            <w:t>Ställföreträdare för institutets direktör är de tjänstemän som anges i arbetsordningen.</w:t>
          </w:r>
        </w:p>
        <w:p w14:paraId="2C24E942" w14:textId="77777777" w:rsidR="00276459" w:rsidRPr="003D6E18" w:rsidRDefault="00276459" w:rsidP="00276459">
          <w:pPr>
            <w:rPr>
              <w:lang w:eastAsia="fi-FI"/>
            </w:rPr>
          </w:pPr>
        </w:p>
        <w:p w14:paraId="1F154705" w14:textId="77777777" w:rsidR="00276459" w:rsidRPr="003D6E18" w:rsidRDefault="00276459" w:rsidP="00276459">
          <w:pPr>
            <w:rPr>
              <w:lang w:eastAsia="fi-FI"/>
            </w:rPr>
          </w:pPr>
        </w:p>
        <w:p w14:paraId="0E524D95" w14:textId="77777777" w:rsidR="00276459" w:rsidRPr="003D6E18" w:rsidRDefault="00276459" w:rsidP="00276459">
          <w:pPr>
            <w:pStyle w:val="LLPykala"/>
          </w:pPr>
          <w:r w:rsidRPr="003D6E18">
            <w:t>4 §</w:t>
          </w:r>
        </w:p>
        <w:p w14:paraId="0676FA8A" w14:textId="77777777" w:rsidR="00276459" w:rsidRPr="003D6E18" w:rsidRDefault="00276459" w:rsidP="00276459">
          <w:pPr>
            <w:pStyle w:val="LLPykalanOtsikko"/>
          </w:pPr>
          <w:r w:rsidRPr="003D6E18">
            <w:t>Särskilda behörighetsvillkor för direktören</w:t>
          </w:r>
        </w:p>
        <w:p w14:paraId="1D763675" w14:textId="77777777" w:rsidR="00276459" w:rsidRPr="003D6E18" w:rsidRDefault="00276459" w:rsidP="00276459">
          <w:pPr>
            <w:pStyle w:val="LLKappalejako"/>
          </w:pPr>
          <w:r w:rsidRPr="003D6E18">
            <w:t>Behörighetsvillkor för institutets direktör är högre högskoleexamen, god förtrogenhet med kriminalpolitik, kriminologisk forskning och internationellt samarbete inom institutets uppgiftsområde samt i praktiken visad ledarförmåga och erfarenhet av ledarskap.</w:t>
          </w:r>
        </w:p>
        <w:p w14:paraId="5B13F46E" w14:textId="77777777" w:rsidR="00276459" w:rsidRPr="003D6E18" w:rsidRDefault="00276459" w:rsidP="00276459">
          <w:pPr>
            <w:pStyle w:val="LLKappalejako"/>
          </w:pPr>
        </w:p>
        <w:p w14:paraId="2794F635" w14:textId="77777777" w:rsidR="00276459" w:rsidRPr="003D6E18" w:rsidRDefault="00276459" w:rsidP="00276459">
          <w:pPr>
            <w:rPr>
              <w:lang w:eastAsia="fi-FI"/>
            </w:rPr>
          </w:pPr>
        </w:p>
        <w:p w14:paraId="18B6055B" w14:textId="77777777" w:rsidR="00276459" w:rsidRPr="003D6E18" w:rsidRDefault="00276459" w:rsidP="00276459">
          <w:pPr>
            <w:pStyle w:val="LLPykala"/>
          </w:pPr>
          <w:r w:rsidRPr="003D6E18">
            <w:t>5 §</w:t>
          </w:r>
        </w:p>
        <w:p w14:paraId="19F82D15" w14:textId="77777777" w:rsidR="00276459" w:rsidRPr="003D6E18" w:rsidRDefault="00276459" w:rsidP="00276459">
          <w:pPr>
            <w:pStyle w:val="LLPykalanOtsikko"/>
          </w:pPr>
          <w:r w:rsidRPr="003D6E18">
            <w:t>Utnämnande av personal</w:t>
          </w:r>
        </w:p>
        <w:p w14:paraId="60E63ADF" w14:textId="77777777" w:rsidR="00276459" w:rsidRPr="003D6E18" w:rsidRDefault="00276459" w:rsidP="00276459">
          <w:pPr>
            <w:pStyle w:val="LLKappalejako"/>
          </w:pPr>
          <w:r w:rsidRPr="003D6E18">
            <w:t>Bestämmelser om utnämnande av institutets direktör och övriga ordinarie tjänstemän finns i lagen om godkännande av vissa bestämmelser i överenskommelsen med Förenta Nationerna om grundande av Helsingfors kriminalpolitiska institut, verksamt i anslutning till Förenta Nationerna, och i protokollet om ändring av överenskommelsen samt om tillämpning av överenskommelsen.</w:t>
          </w:r>
        </w:p>
        <w:p w14:paraId="7B6D5859" w14:textId="77777777" w:rsidR="00276459" w:rsidRPr="003D6E18" w:rsidRDefault="00276459" w:rsidP="00276459">
          <w:pPr>
            <w:pStyle w:val="LLKappalejako"/>
          </w:pPr>
          <w:r w:rsidRPr="003D6E18">
            <w:t>Institutets direktör utnämns för högst fem år i sänder.</w:t>
          </w:r>
        </w:p>
        <w:p w14:paraId="2CE33848" w14:textId="77777777" w:rsidR="00276459" w:rsidRPr="003D6E18" w:rsidRDefault="00276459" w:rsidP="00276459">
          <w:pPr>
            <w:pStyle w:val="LLKappalejako"/>
          </w:pPr>
          <w:r w:rsidRPr="003D6E18">
            <w:t>Institutets direktör utnämner personal i tjänste- eller arbetsavtalsförhållanden för en viss tid på totalt högst ett år. Justitieministeriet utnämner personal i tjänste- eller arbetsavtalsförhållanden för en viss tid som är längre än detta.</w:t>
          </w:r>
        </w:p>
        <w:p w14:paraId="23F2F601" w14:textId="77777777" w:rsidR="00276459" w:rsidRPr="003D6E18" w:rsidRDefault="00276459" w:rsidP="00276459">
          <w:pPr>
            <w:rPr>
              <w:lang w:eastAsia="fi-FI"/>
            </w:rPr>
          </w:pPr>
        </w:p>
        <w:p w14:paraId="3AD441A8" w14:textId="77777777" w:rsidR="00276459" w:rsidRPr="003D6E18" w:rsidRDefault="00276459" w:rsidP="00276459">
          <w:pPr>
            <w:rPr>
              <w:lang w:eastAsia="fi-FI"/>
            </w:rPr>
          </w:pPr>
        </w:p>
        <w:p w14:paraId="7BE793D5" w14:textId="77777777" w:rsidR="00276459" w:rsidRPr="003D6E18" w:rsidRDefault="00276459" w:rsidP="00276459">
          <w:pPr>
            <w:pStyle w:val="LLPykala"/>
          </w:pPr>
          <w:r w:rsidRPr="003D6E18">
            <w:t>6 §</w:t>
          </w:r>
        </w:p>
        <w:p w14:paraId="7E1F4F5B" w14:textId="77777777" w:rsidR="00276459" w:rsidRPr="003D6E18" w:rsidRDefault="00276459" w:rsidP="00276459">
          <w:pPr>
            <w:pStyle w:val="LLPykalanOtsikko"/>
          </w:pPr>
          <w:proofErr w:type="gramStart"/>
          <w:r w:rsidRPr="003D6E18">
            <w:t>Bidrag</w:t>
          </w:r>
          <w:proofErr w:type="gramEnd"/>
        </w:p>
        <w:p w14:paraId="1234555D" w14:textId="25130B6F" w:rsidR="00276459" w:rsidRPr="003D6E18" w:rsidRDefault="00276459" w:rsidP="00276459">
          <w:pPr>
            <w:pStyle w:val="LLKappalejako"/>
          </w:pPr>
          <w:r w:rsidRPr="003D6E18">
            <w:t xml:space="preserve">Institutet har rätt att ta emot bidrag och donationer som är avsedda att främja dess syften. </w:t>
          </w:r>
        </w:p>
        <w:p w14:paraId="7CBB9BA3" w14:textId="77777777" w:rsidR="00276459" w:rsidRPr="003D6E18" w:rsidRDefault="00276459" w:rsidP="00276459">
          <w:pPr>
            <w:rPr>
              <w:lang w:eastAsia="fi-FI"/>
            </w:rPr>
          </w:pPr>
        </w:p>
        <w:p w14:paraId="444EA7A9" w14:textId="77777777" w:rsidR="00360845" w:rsidRPr="003D6E18" w:rsidRDefault="00360845" w:rsidP="00276459">
          <w:pPr>
            <w:rPr>
              <w:lang w:eastAsia="fi-FI"/>
            </w:rPr>
          </w:pPr>
        </w:p>
        <w:p w14:paraId="1882EA85" w14:textId="77777777" w:rsidR="00276459" w:rsidRPr="003D6E18" w:rsidRDefault="00276459" w:rsidP="00276459">
          <w:pPr>
            <w:pStyle w:val="LLPykala"/>
          </w:pPr>
          <w:r w:rsidRPr="003D6E18">
            <w:t>7 §</w:t>
          </w:r>
        </w:p>
        <w:p w14:paraId="716BA7E9" w14:textId="77777777" w:rsidR="00276459" w:rsidRPr="003D6E18" w:rsidRDefault="00276459" w:rsidP="00276459">
          <w:pPr>
            <w:pStyle w:val="LLPykalanOtsikko"/>
          </w:pPr>
          <w:r w:rsidRPr="003D6E18">
            <w:t>Delegationens verksamhet</w:t>
          </w:r>
        </w:p>
        <w:p w14:paraId="4A158D4E" w14:textId="77777777" w:rsidR="00276459" w:rsidRPr="003D6E18" w:rsidRDefault="00276459" w:rsidP="00276459">
          <w:pPr>
            <w:pStyle w:val="LLKappalejako"/>
          </w:pPr>
          <w:r w:rsidRPr="003D6E18">
            <w:t>Den delegation som avses i artikel 3 stycke A punkt 1 i överenskommelsen kan inom sig välja en eller flera vice ordförande.</w:t>
          </w:r>
        </w:p>
        <w:p w14:paraId="37DAC653" w14:textId="77777777" w:rsidR="00276459" w:rsidRPr="003D6E18" w:rsidRDefault="00276459" w:rsidP="00276459">
          <w:pPr>
            <w:pStyle w:val="LLKappalejako"/>
          </w:pPr>
          <w:r w:rsidRPr="003D6E18">
            <w:t>Delegationen är beslutför, när utöver ordföranden för sammanträdet minst en medlem utsedd av Förenta nationernas generalsekreterare och två medlemmar förordnade av statsrådet är närvarande.</w:t>
          </w:r>
        </w:p>
        <w:p w14:paraId="7176C79F" w14:textId="156EE1D4" w:rsidR="00920013" w:rsidRPr="003D6E18" w:rsidRDefault="00276459">
          <w:pPr>
            <w:pStyle w:val="LLKappalejako"/>
          </w:pPr>
          <w:r w:rsidRPr="003D6E18">
            <w:t xml:space="preserve">Delegationen kan med stöd av institutets arbetsordning delas in i sektioner för beredning av ärenden som hör till delegationens uppgifter. </w:t>
          </w:r>
        </w:p>
        <w:p w14:paraId="49D0639D" w14:textId="77777777" w:rsidR="00963890" w:rsidRPr="003D6E18" w:rsidRDefault="00963890" w:rsidP="002C259B">
          <w:pPr>
            <w:pStyle w:val="LLKappalejako"/>
            <w:ind w:firstLine="0"/>
          </w:pPr>
        </w:p>
        <w:p w14:paraId="5A8A5BFE" w14:textId="77777777" w:rsidR="00276459" w:rsidRPr="003D6E18" w:rsidRDefault="00276459" w:rsidP="00276459">
          <w:pPr>
            <w:rPr>
              <w:lang w:eastAsia="fi-FI"/>
            </w:rPr>
          </w:pPr>
        </w:p>
        <w:p w14:paraId="08F816F0" w14:textId="77777777" w:rsidR="00276459" w:rsidRPr="003D6E18" w:rsidRDefault="00276459" w:rsidP="00276459">
          <w:pPr>
            <w:pStyle w:val="LLPykala"/>
          </w:pPr>
          <w:r w:rsidRPr="003D6E18">
            <w:t>8 §</w:t>
          </w:r>
        </w:p>
        <w:p w14:paraId="3094ABBD" w14:textId="17E513DA" w:rsidR="00276459" w:rsidRPr="003D6E18" w:rsidRDefault="007D3946" w:rsidP="00276459">
          <w:pPr>
            <w:pStyle w:val="LLPykalanOtsikko"/>
          </w:pPr>
          <w:r w:rsidRPr="003D6E18">
            <w:t xml:space="preserve">Ersättningar till delegationens medlemmar </w:t>
          </w:r>
        </w:p>
        <w:p w14:paraId="0D36C44B" w14:textId="6FBC8D41" w:rsidR="00087900" w:rsidRPr="003D6E18" w:rsidRDefault="00276459" w:rsidP="009F47A9">
          <w:pPr>
            <w:pStyle w:val="LLKappalejako"/>
          </w:pPr>
          <w:r w:rsidRPr="003D6E18">
            <w:t>På de dagtraktamenten och resekostnadsersättningar som betalas till delegationens ordförande och medlemmar tillämpas statens resereglemente och de föreskrifter och anvisningar som gäller tillämpningen av det.</w:t>
          </w:r>
        </w:p>
        <w:p w14:paraId="06768032" w14:textId="7392A997" w:rsidR="00087900" w:rsidRPr="003D6E18" w:rsidRDefault="00087900" w:rsidP="00937077">
          <w:pPr>
            <w:pStyle w:val="LLKappalejako"/>
          </w:pPr>
        </w:p>
        <w:p w14:paraId="3E29156E" w14:textId="77777777" w:rsidR="00483912" w:rsidRPr="003D6E18" w:rsidRDefault="00483912" w:rsidP="00276459">
          <w:pPr>
            <w:pStyle w:val="LLPykala"/>
          </w:pPr>
        </w:p>
        <w:p w14:paraId="68C5A98D" w14:textId="1FCE0882" w:rsidR="00276459" w:rsidRPr="003D6E18" w:rsidRDefault="00276459" w:rsidP="00276459">
          <w:pPr>
            <w:pStyle w:val="LLPykala"/>
          </w:pPr>
          <w:r w:rsidRPr="003D6E18">
            <w:t>9 §</w:t>
          </w:r>
        </w:p>
        <w:p w14:paraId="0206672F" w14:textId="77777777" w:rsidR="00276459" w:rsidRPr="003D6E18" w:rsidRDefault="00276459" w:rsidP="00276459">
          <w:pPr>
            <w:pStyle w:val="LLPykalanOtsikko"/>
          </w:pPr>
          <w:r w:rsidRPr="003D6E18">
            <w:t>Framläggande av vissa handlingar för Förenta nationerna</w:t>
          </w:r>
        </w:p>
        <w:p w14:paraId="4AB12B33" w14:textId="1A528A9B" w:rsidR="00276459" w:rsidRPr="003D6E18" w:rsidRDefault="00276459" w:rsidP="00276459">
          <w:pPr>
            <w:pStyle w:val="LLKappalejako"/>
          </w:pPr>
          <w:r w:rsidRPr="003D6E18">
            <w:lastRenderedPageBreak/>
            <w:t xml:space="preserve">Justitieministeriet ska lämna utrikesministeriet det verksamhetsprogram, den årsberättelse och det förslag till budget för institutet som avses i artikel 3 stycke B punkt 1 i överenskommelsen, för vidarebefordran till Förenta nationernas sekretariat. </w:t>
          </w:r>
        </w:p>
        <w:p w14:paraId="09D3150E" w14:textId="77777777" w:rsidR="00276459" w:rsidRPr="003D6E18" w:rsidRDefault="00276459" w:rsidP="00276459">
          <w:pPr>
            <w:rPr>
              <w:lang w:eastAsia="fi-FI"/>
            </w:rPr>
          </w:pPr>
        </w:p>
        <w:p w14:paraId="01DB762F" w14:textId="77777777" w:rsidR="00276459" w:rsidRPr="003D6E18" w:rsidRDefault="00276459" w:rsidP="00276459">
          <w:pPr>
            <w:rPr>
              <w:lang w:eastAsia="fi-FI"/>
            </w:rPr>
          </w:pPr>
        </w:p>
        <w:p w14:paraId="5B51901C" w14:textId="77777777" w:rsidR="00276459" w:rsidRPr="003D6E18" w:rsidRDefault="00276459" w:rsidP="00276459">
          <w:pPr>
            <w:pStyle w:val="LLPykala"/>
          </w:pPr>
          <w:r w:rsidRPr="003D6E18">
            <w:t>10 §</w:t>
          </w:r>
        </w:p>
        <w:p w14:paraId="6312745D" w14:textId="77777777" w:rsidR="00276459" w:rsidRPr="003D6E18" w:rsidRDefault="00276459" w:rsidP="00276459">
          <w:pPr>
            <w:pStyle w:val="LLPykalanOtsikko"/>
          </w:pPr>
          <w:r w:rsidRPr="003D6E18">
            <w:t>Ikraftträdande</w:t>
          </w:r>
        </w:p>
        <w:p w14:paraId="5606FDBC" w14:textId="37BA9DF5" w:rsidR="00276459" w:rsidRPr="003D6E18" w:rsidRDefault="00276459" w:rsidP="00276459">
          <w:pPr>
            <w:pStyle w:val="LLKappalejako"/>
          </w:pPr>
          <w:r w:rsidRPr="003D6E18">
            <w:t xml:space="preserve">Denna förordning träder i kraft </w:t>
          </w:r>
          <w:proofErr w:type="gramStart"/>
          <w:r w:rsidRPr="003D6E18">
            <w:t>den         20</w:t>
          </w:r>
          <w:proofErr w:type="gramEnd"/>
          <w:r w:rsidRPr="003D6E18">
            <w:t xml:space="preserve">  .</w:t>
          </w:r>
        </w:p>
        <w:p w14:paraId="6540E8FD" w14:textId="77777777" w:rsidR="00276459" w:rsidRPr="003D6E18" w:rsidRDefault="00276459" w:rsidP="00276459">
          <w:pPr>
            <w:pStyle w:val="LLKappalejako"/>
          </w:pPr>
          <w:r w:rsidRPr="003D6E18">
            <w:t>Genom denna förordning upphävs förordningen om Helsingfors kriminalpolitiska institut, verksamt i anslutning till Förenta Nationerna (630/1982).</w:t>
          </w:r>
        </w:p>
        <w:p w14:paraId="06372DFF" w14:textId="77777777" w:rsidR="00276459" w:rsidRPr="003D6E18" w:rsidRDefault="00276459" w:rsidP="001D5B51">
          <w:pPr>
            <w:pStyle w:val="LLKappalejako"/>
          </w:pPr>
        </w:p>
        <w:p w14:paraId="0DEC3B53" w14:textId="77777777" w:rsidR="00276459" w:rsidRPr="003D6E18" w:rsidRDefault="00276459" w:rsidP="001D5B51">
          <w:pPr>
            <w:pStyle w:val="LLKappalejako"/>
          </w:pPr>
        </w:p>
        <w:p w14:paraId="3AAC8EA8" w14:textId="77777777" w:rsidR="001D5B51" w:rsidRPr="003D6E18" w:rsidRDefault="001D5B51" w:rsidP="001D5B51">
          <w:pPr>
            <w:pStyle w:val="LLNormaali"/>
            <w:jc w:val="center"/>
          </w:pPr>
          <w:proofErr w:type="gramStart"/>
          <w:r w:rsidRPr="003D6E18">
            <w:t>—</w:t>
          </w:r>
          <w:proofErr w:type="gramEnd"/>
          <w:r w:rsidRPr="003D6E18">
            <w:t>——</w:t>
          </w:r>
        </w:p>
        <w:p w14:paraId="08E9A305" w14:textId="77777777" w:rsidR="001D5B51" w:rsidRPr="003D6E18" w:rsidRDefault="001D5B51" w:rsidP="001D5B51">
          <w:pPr>
            <w:pStyle w:val="LLVoimaantulokappale"/>
          </w:pPr>
          <w:r w:rsidRPr="003D6E18">
            <w:t xml:space="preserve">Denna förordning träder i kraft </w:t>
          </w:r>
          <w:proofErr w:type="gramStart"/>
          <w:r w:rsidRPr="003D6E18">
            <w:t>den      20</w:t>
          </w:r>
          <w:proofErr w:type="gramEnd"/>
          <w:r w:rsidRPr="003D6E18">
            <w:t xml:space="preserve">  .</w:t>
          </w:r>
        </w:p>
        <w:p w14:paraId="061F9E15" w14:textId="77777777" w:rsidR="001D5B51" w:rsidRPr="003D6E18" w:rsidRDefault="00090DFB" w:rsidP="001D5B51">
          <w:pPr>
            <w:pStyle w:val="LLNormaali"/>
          </w:pPr>
        </w:p>
      </w:sdtContent>
    </w:sdt>
    <w:p w14:paraId="06004600" w14:textId="77777777" w:rsidR="001D5B51" w:rsidRPr="003D6E18" w:rsidRDefault="001D5B51" w:rsidP="004F334C"/>
    <w:sdt>
      <w:sdtPr>
        <w:alias w:val="Datum"/>
        <w:tag w:val="CCPaivays"/>
        <w:id w:val="1988824703"/>
        <w:placeholder>
          <w:docPart w:val="F5B43279C3DF4FF8A8488F7FB1792671"/>
        </w:placeholder>
        <w15:color w:val="33CCCC"/>
        <w:text/>
      </w:sdtPr>
      <w:sdtEndPr/>
      <w:sdtContent>
        <w:p w14:paraId="538A3495" w14:textId="77777777" w:rsidR="001D5B51" w:rsidRPr="003D6E18" w:rsidRDefault="001D5B51" w:rsidP="001D5B51">
          <w:pPr>
            <w:pStyle w:val="LLPaivays"/>
            <w:rPr>
              <w:rFonts w:eastAsia="Calibri"/>
              <w:szCs w:val="22"/>
            </w:rPr>
          </w:pPr>
          <w:r w:rsidRPr="003D6E18">
            <w:t xml:space="preserve">Helsingfors den xx </w:t>
          </w:r>
          <w:proofErr w:type="spellStart"/>
          <w:r w:rsidRPr="003D6E18">
            <w:t>xxxx</w:t>
          </w:r>
          <w:proofErr w:type="spellEnd"/>
          <w:r w:rsidRPr="003D6E18">
            <w:t xml:space="preserve"> 20xx</w:t>
          </w:r>
        </w:p>
      </w:sdtContent>
    </w:sdt>
    <w:p w14:paraId="78101603" w14:textId="77777777" w:rsidR="0081267C" w:rsidRPr="003D6E18" w:rsidRDefault="0081267C">
      <w:pPr>
        <w:pStyle w:val="LLNormaali"/>
      </w:pPr>
    </w:p>
    <w:p w14:paraId="1C2961C9" w14:textId="77777777" w:rsidR="0081267C" w:rsidRPr="003D6E18" w:rsidRDefault="0081267C">
      <w:pPr>
        <w:pStyle w:val="LLNormaali"/>
      </w:pPr>
    </w:p>
    <w:p w14:paraId="7A9916AF" w14:textId="77777777" w:rsidR="0081267C" w:rsidRPr="003D6E18" w:rsidRDefault="0081267C">
      <w:pPr>
        <w:pStyle w:val="LLNormaali"/>
      </w:pPr>
    </w:p>
    <w:p w14:paraId="5E084064" w14:textId="77777777" w:rsidR="0081267C" w:rsidRPr="003D6E18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339FA8DE763F4B4F8989D13965DB0935"/>
        </w:placeholder>
        <w15:color w:val="00FFFF"/>
      </w:sdtPr>
      <w:sdtEndPr/>
      <w:sdtContent>
        <w:p w14:paraId="7D9B303D" w14:textId="77777777" w:rsidR="001D5B51" w:rsidRPr="003D6E18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proofErr w:type="gramStart"/>
          <w:r w:rsidRPr="003D6E18">
            <w:rPr>
              <w:b w:val="0"/>
              <w:sz w:val="22"/>
            </w:rPr>
            <w:t>...minister</w:t>
          </w:r>
          <w:proofErr w:type="gramEnd"/>
          <w:r w:rsidRPr="003D6E18">
            <w:rPr>
              <w:b w:val="0"/>
              <w:sz w:val="22"/>
            </w:rPr>
            <w:t xml:space="preserve"> Förnamn Efternamn</w:t>
          </w:r>
        </w:p>
      </w:sdtContent>
    </w:sdt>
    <w:p w14:paraId="4596944A" w14:textId="77777777" w:rsidR="001D5B51" w:rsidRPr="003D6E18" w:rsidRDefault="001D5B51" w:rsidP="001D5B51">
      <w:pPr>
        <w:pStyle w:val="LLNormaali"/>
      </w:pPr>
    </w:p>
    <w:p w14:paraId="3CC3A5BD" w14:textId="77777777" w:rsidR="001D5B51" w:rsidRPr="003D6E18" w:rsidRDefault="001D5B51" w:rsidP="001D5B51">
      <w:pPr>
        <w:pStyle w:val="LLNormaali"/>
      </w:pPr>
    </w:p>
    <w:p w14:paraId="38BA08BF" w14:textId="77777777" w:rsidR="001D5B51" w:rsidRPr="003D6E18" w:rsidRDefault="001D5B51" w:rsidP="001D5B51">
      <w:pPr>
        <w:pStyle w:val="LLNormaali"/>
      </w:pPr>
    </w:p>
    <w:p w14:paraId="53EE4CFF" w14:textId="77777777" w:rsidR="001D5B51" w:rsidRPr="003D6E18" w:rsidRDefault="001D5B51" w:rsidP="001D5B51">
      <w:pPr>
        <w:pStyle w:val="LLNormaali"/>
      </w:pPr>
    </w:p>
    <w:p w14:paraId="780CA2A8" w14:textId="77777777" w:rsidR="001D5B51" w:rsidRPr="003D6E18" w:rsidRDefault="008341AB" w:rsidP="001D5B51">
      <w:pPr>
        <w:pStyle w:val="LLVarmennus"/>
      </w:pPr>
      <w:r w:rsidRPr="003D6E18">
        <w:t>Titel Förnamn Efternamn</w:t>
      </w:r>
    </w:p>
    <w:p w14:paraId="0071D1F1" w14:textId="58D668B3" w:rsidR="00276459" w:rsidRPr="003D6E18" w:rsidRDefault="00276459" w:rsidP="00C546F1">
      <w:pPr>
        <w:pStyle w:val="LLNormaali"/>
      </w:pPr>
    </w:p>
    <w:sectPr w:rsidR="00276459" w:rsidRPr="003D6E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B64E0" w16cex:dateUtc="2021-12-08T15:07:00Z"/>
  <w16cex:commentExtensible w16cex:durableId="255B6508" w16cex:dateUtc="2021-12-08T15:08:00Z"/>
  <w16cex:commentExtensible w16cex:durableId="255B644D" w16cex:dateUtc="2021-12-08T15:05:00Z"/>
  <w16cex:commentExtensible w16cex:durableId="255B49D3" w16cex:dateUtc="2021-12-08T13:12:00Z"/>
  <w16cex:commentExtensible w16cex:durableId="255DDB27" w16cex:dateUtc="2021-12-10T11:56:00Z"/>
  <w16cex:commentExtensible w16cex:durableId="255B6492" w16cex:dateUtc="2021-12-08T15:06:00Z"/>
  <w16cex:commentExtensible w16cex:durableId="255B64C3" w16cex:dateUtc="2021-12-08T15:07:00Z"/>
  <w16cex:commentExtensible w16cex:durableId="255B6573" w16cex:dateUtc="2021-12-08T15:10:00Z"/>
  <w16cex:commentExtensible w16cex:durableId="255B65CD" w16cex:dateUtc="2021-12-08T15:11:00Z"/>
  <w16cex:commentExtensible w16cex:durableId="255B4AE1" w16cex:dateUtc="2021-12-08T13:16:00Z"/>
  <w16cex:commentExtensible w16cex:durableId="255B65A8" w16cex:dateUtc="2021-12-08T15:11:00Z"/>
  <w16cex:commentExtensible w16cex:durableId="255B4B47" w16cex:dateUtc="2021-12-08T13:18:00Z"/>
  <w16cex:commentExtensible w16cex:durableId="255B6427" w16cex:dateUtc="2021-12-08T15:04:00Z"/>
  <w16cex:commentExtensible w16cex:durableId="255B4BA3" w16cex:dateUtc="2021-12-08T13:20:00Z"/>
  <w16cex:commentExtensible w16cex:durableId="255B4C36" w16cex:dateUtc="2021-12-08T13:22:00Z"/>
  <w16cex:commentExtensible w16cex:durableId="255B4C5D" w16cex:dateUtc="2021-12-08T13:23:00Z"/>
  <w16cex:commentExtensible w16cex:durableId="255B4C8B" w16cex:dateUtc="2021-12-08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B5DAE" w16cid:durableId="255B64E0"/>
  <w16cid:commentId w16cid:paraId="71D4A2D4" w16cid:durableId="255B6508"/>
  <w16cid:commentId w16cid:paraId="524A6ED7" w16cid:durableId="255B644D"/>
  <w16cid:commentId w16cid:paraId="79D6E4A9" w16cid:durableId="255B49D3"/>
  <w16cid:commentId w16cid:paraId="4801C750" w16cid:durableId="255DDB27"/>
  <w16cid:commentId w16cid:paraId="4EAFD390" w16cid:durableId="255B6492"/>
  <w16cid:commentId w16cid:paraId="43F7550C" w16cid:durableId="255B64C3"/>
  <w16cid:commentId w16cid:paraId="0FD5A118" w16cid:durableId="255B6573"/>
  <w16cid:commentId w16cid:paraId="2230EB85" w16cid:durableId="255B65CD"/>
  <w16cid:commentId w16cid:paraId="09DBCB55" w16cid:durableId="255B1685"/>
  <w16cid:commentId w16cid:paraId="6AFBD5A0" w16cid:durableId="255B4AE1"/>
  <w16cid:commentId w16cid:paraId="0915C451" w16cid:durableId="255B65A8"/>
  <w16cid:commentId w16cid:paraId="67C338BE" w16cid:durableId="255B4B47"/>
  <w16cid:commentId w16cid:paraId="13F79156" w16cid:durableId="255B6427"/>
  <w16cid:commentId w16cid:paraId="09956857" w16cid:durableId="255B4BA3"/>
  <w16cid:commentId w16cid:paraId="0D53164C" w16cid:durableId="255B1686"/>
  <w16cid:commentId w16cid:paraId="1B7AE662" w16cid:durableId="255B4C36"/>
  <w16cid:commentId w16cid:paraId="65DBDA89" w16cid:durableId="255B1687"/>
  <w16cid:commentId w16cid:paraId="259710FF" w16cid:durableId="255B4C5D"/>
  <w16cid:commentId w16cid:paraId="2E40E2D8" w16cid:durableId="255B4C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0635" w14:textId="77777777" w:rsidR="00090DFB" w:rsidRDefault="00090DFB">
      <w:r>
        <w:separator/>
      </w:r>
    </w:p>
  </w:endnote>
  <w:endnote w:type="continuationSeparator" w:id="0">
    <w:p w14:paraId="51A0C366" w14:textId="77777777" w:rsidR="00090DFB" w:rsidRDefault="0009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61F1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D464638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34DE1951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6B3F55F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0D8F1D1" w14:textId="11BFFF00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93554C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DC18A2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77E0AC6" w14:textId="77777777" w:rsidR="000E61DF" w:rsidRDefault="000E61DF" w:rsidP="001310B9">
    <w:pPr>
      <w:pStyle w:val="Alatunniste"/>
    </w:pPr>
  </w:p>
  <w:p w14:paraId="4970194F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C87BB32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D66A8B1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30E025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B7D5B29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31F28A2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6625FFA" w14:textId="77777777" w:rsidR="000E61DF" w:rsidRPr="001310B9" w:rsidRDefault="000E61DF">
    <w:pPr>
      <w:pStyle w:val="Alatunniste"/>
      <w:rPr>
        <w:sz w:val="22"/>
        <w:szCs w:val="22"/>
      </w:rPr>
    </w:pPr>
  </w:p>
  <w:p w14:paraId="0708ACDA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1414E" w14:textId="77777777" w:rsidR="00090DFB" w:rsidRDefault="00090DFB">
      <w:r>
        <w:separator/>
      </w:r>
    </w:p>
  </w:footnote>
  <w:footnote w:type="continuationSeparator" w:id="0">
    <w:p w14:paraId="30583A72" w14:textId="77777777" w:rsidR="00090DFB" w:rsidRDefault="0009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E86E418" w14:textId="77777777" w:rsidTr="00C95716">
      <w:tc>
        <w:tcPr>
          <w:tcW w:w="2140" w:type="dxa"/>
        </w:tcPr>
        <w:p w14:paraId="5CAD7BB6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66FCDB0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A3280E1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F960868" w14:textId="77777777" w:rsidTr="00C95716">
      <w:tc>
        <w:tcPr>
          <w:tcW w:w="4281" w:type="dxa"/>
          <w:gridSpan w:val="2"/>
        </w:tcPr>
        <w:p w14:paraId="27E95AF1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E528A72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39CD8B8C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2D0DC6A" w14:textId="77777777" w:rsidTr="00F674CC">
      <w:tc>
        <w:tcPr>
          <w:tcW w:w="2140" w:type="dxa"/>
        </w:tcPr>
        <w:p w14:paraId="6B467350" w14:textId="77777777" w:rsidR="000E61DF" w:rsidRPr="00A34F4E" w:rsidRDefault="000E61DF" w:rsidP="00F674CC"/>
      </w:tc>
      <w:tc>
        <w:tcPr>
          <w:tcW w:w="4281" w:type="dxa"/>
          <w:gridSpan w:val="2"/>
        </w:tcPr>
        <w:p w14:paraId="08C2AB51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F330197" w14:textId="77777777" w:rsidR="000E61DF" w:rsidRPr="00A34F4E" w:rsidRDefault="000E61DF" w:rsidP="00F674CC"/>
      </w:tc>
    </w:tr>
    <w:tr w:rsidR="000E61DF" w14:paraId="0C423EDB" w14:textId="77777777" w:rsidTr="00F674CC">
      <w:tc>
        <w:tcPr>
          <w:tcW w:w="4281" w:type="dxa"/>
          <w:gridSpan w:val="2"/>
        </w:tcPr>
        <w:p w14:paraId="31A4B131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62E60BF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4720543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2712129C"/>
    <w:multiLevelType w:val="hybridMultilevel"/>
    <w:tmpl w:val="E780A7BA"/>
    <w:lvl w:ilvl="0" w:tplc="7A684B0E">
      <w:start w:val="8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C5D29F2"/>
    <w:multiLevelType w:val="hybridMultilevel"/>
    <w:tmpl w:val="4D3A358A"/>
    <w:lvl w:ilvl="0" w:tplc="5C4E82E0">
      <w:start w:val="6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0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3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4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5" w15:restartNumberingAfterBreak="0">
    <w:nsid w:val="79FB6F6B"/>
    <w:multiLevelType w:val="hybridMultilevel"/>
    <w:tmpl w:val="3C70F57E"/>
    <w:lvl w:ilvl="0" w:tplc="69DECEF6">
      <w:start w:val="9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0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3"/>
  </w:num>
  <w:num w:numId="23">
    <w:abstractNumId w:val="1"/>
  </w:num>
  <w:num w:numId="24">
    <w:abstractNumId w:val="16"/>
  </w:num>
  <w:num w:numId="25">
    <w:abstractNumId w:val="7"/>
  </w:num>
  <w:num w:numId="26">
    <w:abstractNumId w:val="4"/>
  </w:num>
  <w:num w:numId="27">
    <w:abstractNumId w:val="15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A7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87900"/>
    <w:rsid w:val="00090BAD"/>
    <w:rsid w:val="00090DFB"/>
    <w:rsid w:val="00090F33"/>
    <w:rsid w:val="000919F0"/>
    <w:rsid w:val="0009275E"/>
    <w:rsid w:val="000928C1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645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66C9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1B8C"/>
    <w:rsid w:val="001122D6"/>
    <w:rsid w:val="00112DC7"/>
    <w:rsid w:val="001138E2"/>
    <w:rsid w:val="00113CCD"/>
    <w:rsid w:val="00113D42"/>
    <w:rsid w:val="00113FEF"/>
    <w:rsid w:val="00114D89"/>
    <w:rsid w:val="0011530F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7CB9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1F69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4FB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E7FFA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3644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459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48E9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9B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565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2B93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4ED5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845"/>
    <w:rsid w:val="00360E69"/>
    <w:rsid w:val="00362079"/>
    <w:rsid w:val="0036367F"/>
    <w:rsid w:val="00365E6E"/>
    <w:rsid w:val="00370114"/>
    <w:rsid w:val="00371169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AFE"/>
    <w:rsid w:val="00390BBF"/>
    <w:rsid w:val="00391F64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72F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6E18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870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912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A7F71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BE4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7A7"/>
    <w:rsid w:val="004D6E15"/>
    <w:rsid w:val="004E0F73"/>
    <w:rsid w:val="004E2153"/>
    <w:rsid w:val="004E232B"/>
    <w:rsid w:val="004E3FEA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15BF"/>
    <w:rsid w:val="0050389C"/>
    <w:rsid w:val="0050420E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9AF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48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07F90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1087"/>
    <w:rsid w:val="006814C5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225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38B"/>
    <w:rsid w:val="0075180F"/>
    <w:rsid w:val="00751EF6"/>
    <w:rsid w:val="00753679"/>
    <w:rsid w:val="0075391E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9F4"/>
    <w:rsid w:val="007D1BDD"/>
    <w:rsid w:val="007D277B"/>
    <w:rsid w:val="007D28F1"/>
    <w:rsid w:val="007D331F"/>
    <w:rsid w:val="007D3946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47834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C7426"/>
    <w:rsid w:val="008D0491"/>
    <w:rsid w:val="008D0FCE"/>
    <w:rsid w:val="008D2404"/>
    <w:rsid w:val="008D4752"/>
    <w:rsid w:val="008D4A96"/>
    <w:rsid w:val="008D50E1"/>
    <w:rsid w:val="008D6DCB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0013"/>
    <w:rsid w:val="00920C5B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554C"/>
    <w:rsid w:val="00936049"/>
    <w:rsid w:val="00936812"/>
    <w:rsid w:val="0093694A"/>
    <w:rsid w:val="00936D9D"/>
    <w:rsid w:val="00936E0C"/>
    <w:rsid w:val="00937077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389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1F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242"/>
    <w:rsid w:val="009E765A"/>
    <w:rsid w:val="009F0511"/>
    <w:rsid w:val="009F08AE"/>
    <w:rsid w:val="009F18AE"/>
    <w:rsid w:val="009F263A"/>
    <w:rsid w:val="009F3A7E"/>
    <w:rsid w:val="009F4241"/>
    <w:rsid w:val="009F47A9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079"/>
    <w:rsid w:val="00A712DA"/>
    <w:rsid w:val="00A716B4"/>
    <w:rsid w:val="00A730AA"/>
    <w:rsid w:val="00A747CF"/>
    <w:rsid w:val="00A7606C"/>
    <w:rsid w:val="00A77BB7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4B2B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703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735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2E2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43C9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647C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1880"/>
    <w:rsid w:val="00C227C1"/>
    <w:rsid w:val="00C22CBF"/>
    <w:rsid w:val="00C26932"/>
    <w:rsid w:val="00C26F54"/>
    <w:rsid w:val="00C3001D"/>
    <w:rsid w:val="00C31695"/>
    <w:rsid w:val="00C31A7D"/>
    <w:rsid w:val="00C32B61"/>
    <w:rsid w:val="00C33176"/>
    <w:rsid w:val="00C338E7"/>
    <w:rsid w:val="00C33CF1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18B7"/>
    <w:rsid w:val="00C52B9A"/>
    <w:rsid w:val="00C53C66"/>
    <w:rsid w:val="00C53D86"/>
    <w:rsid w:val="00C54247"/>
    <w:rsid w:val="00C546F1"/>
    <w:rsid w:val="00C567FF"/>
    <w:rsid w:val="00C5702D"/>
    <w:rsid w:val="00C574CF"/>
    <w:rsid w:val="00C57814"/>
    <w:rsid w:val="00C6092A"/>
    <w:rsid w:val="00C60B5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8D9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559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DC0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5620C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0FC1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2A91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2D9C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1A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479F9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67774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0A8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550F"/>
    <w:rsid w:val="00F268D9"/>
    <w:rsid w:val="00F302C0"/>
    <w:rsid w:val="00F321F3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4E25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387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1317A"/>
  <w15:docId w15:val="{C34C748F-E768-4E4A-AEE3-64319426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6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9015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A31C286DC9463AB15E5E74AA69E4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00280D-4D3B-44DA-87E6-69BA5E9A8120}"/>
      </w:docPartPr>
      <w:docPartBody>
        <w:p w:rsidR="006C60AB" w:rsidRDefault="00C310A3">
          <w:pPr>
            <w:pStyle w:val="65A31C286DC9463AB15E5E74AA69E45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5B43279C3DF4FF8A8488F7FB17926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BB0D2D-025A-4F6C-A3D5-E69ED478193E}"/>
      </w:docPartPr>
      <w:docPartBody>
        <w:p w:rsidR="006C60AB" w:rsidRDefault="00C310A3">
          <w:pPr>
            <w:pStyle w:val="F5B43279C3DF4FF8A8488F7FB179267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39FA8DE763F4B4F8989D13965DB09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513FC6-FDBC-4F21-8F4F-32283237052C}"/>
      </w:docPartPr>
      <w:docPartBody>
        <w:p w:rsidR="006C60AB" w:rsidRDefault="00C310A3">
          <w:pPr>
            <w:pStyle w:val="339FA8DE763F4B4F8989D13965DB093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D2"/>
    <w:rsid w:val="000D1EDF"/>
    <w:rsid w:val="00124448"/>
    <w:rsid w:val="001E39D2"/>
    <w:rsid w:val="005326F6"/>
    <w:rsid w:val="0059201A"/>
    <w:rsid w:val="005A26E9"/>
    <w:rsid w:val="005A5D5E"/>
    <w:rsid w:val="006C60AB"/>
    <w:rsid w:val="0074677A"/>
    <w:rsid w:val="007A64AD"/>
    <w:rsid w:val="00836EC9"/>
    <w:rsid w:val="00A00E21"/>
    <w:rsid w:val="00A4665E"/>
    <w:rsid w:val="00B93EA4"/>
    <w:rsid w:val="00BD71B3"/>
    <w:rsid w:val="00C310A3"/>
    <w:rsid w:val="00D25307"/>
    <w:rsid w:val="00DA3A2B"/>
    <w:rsid w:val="00E732B2"/>
    <w:rsid w:val="00EA1DAD"/>
    <w:rsid w:val="00F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E39D2"/>
  </w:style>
  <w:style w:type="paragraph" w:customStyle="1" w:styleId="65A31C286DC9463AB15E5E74AA69E457">
    <w:name w:val="65A31C286DC9463AB15E5E74AA69E457"/>
  </w:style>
  <w:style w:type="paragraph" w:customStyle="1" w:styleId="F5B43279C3DF4FF8A8488F7FB1792671">
    <w:name w:val="F5B43279C3DF4FF8A8488F7FB1792671"/>
  </w:style>
  <w:style w:type="paragraph" w:customStyle="1" w:styleId="339FA8DE763F4B4F8989D13965DB0935">
    <w:name w:val="339FA8DE763F4B4F8989D13965DB0935"/>
  </w:style>
  <w:style w:type="paragraph" w:customStyle="1" w:styleId="745BD88F813548A980AACE52A8422B66">
    <w:name w:val="745BD88F813548A980AACE52A8422B66"/>
    <w:rsid w:val="001E3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2DC2-035C-4112-8A78-EE84DBA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3</Pages>
  <Words>441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Sandvik Anna-Liisa (OM)</dc:creator>
  <cp:keywords/>
  <dc:description/>
  <cp:lastModifiedBy>Sandvik Anna-Liisa (OM)</cp:lastModifiedBy>
  <cp:revision>2</cp:revision>
  <cp:lastPrinted>2017-12-04T10:02:00Z</cp:lastPrinted>
  <dcterms:created xsi:type="dcterms:W3CDTF">2022-01-17T09:45:00Z</dcterms:created>
  <dcterms:modified xsi:type="dcterms:W3CDTF">2022-01-17T09:45:00Z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