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EA" w:rsidRDefault="00C674EA" w:rsidP="00C674EA">
      <w:pPr>
        <w:pStyle w:val="LLValtioneuvostonAsetus"/>
        <w:spacing w:after="0" w:line="240" w:lineRule="auto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Valtioneuvoston asetus</w:t>
      </w:r>
    </w:p>
    <w:p w:rsidR="00C674EA" w:rsidRDefault="0080295D" w:rsidP="00C674EA">
      <w:pPr>
        <w:pStyle w:val="LLJohtolauseKappaleet"/>
        <w:spacing w:line="240" w:lineRule="auto"/>
        <w:jc w:val="center"/>
        <w:rPr>
          <w:color w:val="000000" w:themeColor="text1"/>
          <w:szCs w:val="22"/>
        </w:rPr>
      </w:pPr>
      <w:proofErr w:type="spellStart"/>
      <w:r>
        <w:rPr>
          <w:b/>
          <w:color w:val="000000" w:themeColor="text1"/>
          <w:szCs w:val="22"/>
        </w:rPr>
        <w:t>sosiaali</w:t>
      </w:r>
      <w:proofErr w:type="spellEnd"/>
      <w:r>
        <w:rPr>
          <w:b/>
          <w:color w:val="000000" w:themeColor="text1"/>
          <w:szCs w:val="22"/>
        </w:rPr>
        <w:t>- ja terveydenhuollon neuvottelukunnasta</w:t>
      </w:r>
    </w:p>
    <w:p w:rsidR="00C674EA" w:rsidRDefault="0080295D" w:rsidP="00C674EA">
      <w:pPr>
        <w:pStyle w:val="LLJohtolauseKappaleet"/>
        <w:spacing w:line="240" w:lineRule="auto"/>
        <w:rPr>
          <w:color w:val="000000" w:themeColor="text1"/>
          <w:szCs w:val="22"/>
        </w:rPr>
      </w:pPr>
      <w:r w:rsidRPr="0080295D">
        <w:rPr>
          <w:color w:val="000000" w:themeColor="text1"/>
          <w:szCs w:val="22"/>
        </w:rPr>
        <w:t xml:space="preserve">Valtioneuvoston päätöksen mukaisesti säädetään </w:t>
      </w:r>
      <w:proofErr w:type="spellStart"/>
      <w:r w:rsidRPr="0080295D">
        <w:rPr>
          <w:color w:val="000000" w:themeColor="text1"/>
          <w:szCs w:val="22"/>
        </w:rPr>
        <w:t>sosiaali</w:t>
      </w:r>
      <w:proofErr w:type="spellEnd"/>
      <w:r w:rsidRPr="0080295D">
        <w:rPr>
          <w:color w:val="000000" w:themeColor="text1"/>
          <w:szCs w:val="22"/>
        </w:rPr>
        <w:t>- ja terveydenhuollon järjestämi</w:t>
      </w:r>
      <w:r>
        <w:rPr>
          <w:color w:val="000000" w:themeColor="text1"/>
          <w:szCs w:val="22"/>
        </w:rPr>
        <w:t>sestä annetun lain (612/2021) 23 §:n 3 momentin nojalla</w:t>
      </w:r>
      <w:r w:rsidR="00C674EA">
        <w:rPr>
          <w:color w:val="000000" w:themeColor="text1"/>
          <w:szCs w:val="22"/>
        </w:rPr>
        <w:t xml:space="preserve">, </w:t>
      </w:r>
      <w:r w:rsidR="00367973">
        <w:rPr>
          <w:color w:val="C00000"/>
          <w:szCs w:val="22"/>
        </w:rPr>
        <w:t>sellaisena kuin se on laissa XX/2022, seuraavasti:</w:t>
      </w:r>
    </w:p>
    <w:p w:rsidR="00C674EA" w:rsidRDefault="00C674EA" w:rsidP="00C674EA">
      <w:pPr>
        <w:pStyle w:val="LLNormaali"/>
        <w:spacing w:line="240" w:lineRule="auto"/>
        <w:jc w:val="center"/>
        <w:rPr>
          <w:color w:val="000000" w:themeColor="text1"/>
          <w:szCs w:val="22"/>
        </w:rPr>
      </w:pPr>
    </w:p>
    <w:p w:rsidR="00C674EA" w:rsidRDefault="00C674EA" w:rsidP="00C674EA">
      <w:pPr>
        <w:pStyle w:val="LLNormaali"/>
        <w:spacing w:line="240" w:lineRule="auto"/>
        <w:ind w:firstLine="0"/>
        <w:rPr>
          <w:color w:val="000000" w:themeColor="text1"/>
          <w:szCs w:val="22"/>
        </w:rPr>
      </w:pPr>
    </w:p>
    <w:p w:rsidR="00C674EA" w:rsidRDefault="00C674EA" w:rsidP="00C674EA">
      <w:pPr>
        <w:pStyle w:val="LLNormaali"/>
        <w:spacing w:line="240" w:lineRule="auto"/>
        <w:jc w:val="center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1 §</w:t>
      </w:r>
    </w:p>
    <w:p w:rsidR="00C674EA" w:rsidRPr="00E52D0B" w:rsidRDefault="003F0BD1" w:rsidP="00C674EA">
      <w:pPr>
        <w:pStyle w:val="LLNormaali"/>
        <w:spacing w:line="240" w:lineRule="auto"/>
        <w:jc w:val="center"/>
        <w:rPr>
          <w:i/>
          <w:color w:val="000000" w:themeColor="text1"/>
          <w:szCs w:val="22"/>
        </w:rPr>
      </w:pPr>
      <w:r>
        <w:rPr>
          <w:i/>
          <w:color w:val="000000" w:themeColor="text1"/>
          <w:szCs w:val="22"/>
        </w:rPr>
        <w:t>N</w:t>
      </w:r>
      <w:r w:rsidR="00C674EA">
        <w:rPr>
          <w:i/>
          <w:color w:val="000000" w:themeColor="text1"/>
          <w:szCs w:val="22"/>
        </w:rPr>
        <w:t>euvottelukunnan kokoonpano</w:t>
      </w:r>
      <w:r w:rsidR="00C674EA">
        <w:rPr>
          <w:i/>
          <w:color w:val="7030A0"/>
          <w:szCs w:val="22"/>
        </w:rPr>
        <w:t xml:space="preserve"> </w:t>
      </w:r>
      <w:r w:rsidR="00C674EA" w:rsidRPr="00E52D0B">
        <w:rPr>
          <w:i/>
          <w:color w:val="000000" w:themeColor="text1"/>
          <w:szCs w:val="22"/>
        </w:rPr>
        <w:t>ja toimikausi</w:t>
      </w:r>
    </w:p>
    <w:p w:rsidR="00C674EA" w:rsidRPr="00E52D0B" w:rsidRDefault="00C674EA" w:rsidP="00C674EA">
      <w:pPr>
        <w:pStyle w:val="LLNormaali"/>
        <w:spacing w:line="240" w:lineRule="auto"/>
        <w:jc w:val="left"/>
        <w:rPr>
          <w:color w:val="000000" w:themeColor="text1"/>
          <w:szCs w:val="22"/>
        </w:rPr>
      </w:pPr>
      <w:r w:rsidRPr="00E52D0B">
        <w:rPr>
          <w:color w:val="000000" w:themeColor="text1"/>
          <w:szCs w:val="22"/>
        </w:rPr>
        <w:t>Neuvottelukunnassa on puheenjohtaja, va</w:t>
      </w:r>
      <w:r w:rsidR="00FB1323" w:rsidRPr="00E52D0B">
        <w:rPr>
          <w:color w:val="000000" w:themeColor="text1"/>
          <w:szCs w:val="22"/>
        </w:rPr>
        <w:t>rapuh</w:t>
      </w:r>
      <w:r w:rsidR="00D229BD" w:rsidRPr="00E52D0B">
        <w:rPr>
          <w:color w:val="000000" w:themeColor="text1"/>
          <w:szCs w:val="22"/>
        </w:rPr>
        <w:t xml:space="preserve">eenjohtaja ja heidän tulee olla </w:t>
      </w:r>
      <w:proofErr w:type="spellStart"/>
      <w:r w:rsidR="00D229BD" w:rsidRPr="00E52D0B">
        <w:rPr>
          <w:color w:val="000000" w:themeColor="text1"/>
          <w:szCs w:val="22"/>
        </w:rPr>
        <w:t>sosiaali</w:t>
      </w:r>
      <w:proofErr w:type="spellEnd"/>
      <w:r w:rsidR="00D229BD" w:rsidRPr="00E52D0B">
        <w:rPr>
          <w:color w:val="000000" w:themeColor="text1"/>
          <w:szCs w:val="22"/>
        </w:rPr>
        <w:t xml:space="preserve">- </w:t>
      </w:r>
      <w:r w:rsidR="00785662">
        <w:rPr>
          <w:color w:val="000000" w:themeColor="text1"/>
          <w:szCs w:val="22"/>
        </w:rPr>
        <w:t xml:space="preserve">ja terveysministeriön </w:t>
      </w:r>
      <w:r w:rsidR="00D229BD" w:rsidRPr="00E52D0B">
        <w:rPr>
          <w:color w:val="000000" w:themeColor="text1"/>
          <w:szCs w:val="22"/>
        </w:rPr>
        <w:t>virkamiehiä.</w:t>
      </w:r>
    </w:p>
    <w:p w:rsidR="00D229BD" w:rsidRPr="00E52D0B" w:rsidRDefault="00C674EA" w:rsidP="00D229BD">
      <w:pPr>
        <w:pStyle w:val="LLNormaali"/>
        <w:spacing w:line="240" w:lineRule="auto"/>
        <w:jc w:val="left"/>
        <w:rPr>
          <w:color w:val="000000" w:themeColor="text1"/>
          <w:szCs w:val="22"/>
        </w:rPr>
      </w:pPr>
      <w:r w:rsidRPr="00E52D0B">
        <w:rPr>
          <w:color w:val="000000" w:themeColor="text1"/>
          <w:szCs w:val="22"/>
        </w:rPr>
        <w:t>Neuvottelukunnan jäseniksi nimetään enintään kuu</w:t>
      </w:r>
      <w:r w:rsidR="0080295D" w:rsidRPr="00E52D0B">
        <w:rPr>
          <w:color w:val="000000" w:themeColor="text1"/>
          <w:szCs w:val="22"/>
        </w:rPr>
        <w:t xml:space="preserve">si </w:t>
      </w:r>
      <w:proofErr w:type="spellStart"/>
      <w:r w:rsidR="0080295D" w:rsidRPr="00E52D0B">
        <w:rPr>
          <w:color w:val="000000" w:themeColor="text1"/>
          <w:szCs w:val="22"/>
        </w:rPr>
        <w:t>sosiaali</w:t>
      </w:r>
      <w:proofErr w:type="spellEnd"/>
      <w:r w:rsidR="0080295D" w:rsidRPr="00E52D0B">
        <w:rPr>
          <w:color w:val="000000" w:themeColor="text1"/>
          <w:szCs w:val="22"/>
        </w:rPr>
        <w:t>- ja terveysministeriön</w:t>
      </w:r>
      <w:r w:rsidRPr="00E52D0B">
        <w:rPr>
          <w:color w:val="000000" w:themeColor="text1"/>
          <w:szCs w:val="22"/>
        </w:rPr>
        <w:t xml:space="preserve"> edustajaa, yksi s</w:t>
      </w:r>
      <w:r w:rsidR="0080295D" w:rsidRPr="00E52D0B">
        <w:rPr>
          <w:color w:val="000000" w:themeColor="text1"/>
          <w:szCs w:val="22"/>
        </w:rPr>
        <w:t>isäministeriön</w:t>
      </w:r>
      <w:r w:rsidRPr="00E52D0B">
        <w:rPr>
          <w:color w:val="000000" w:themeColor="text1"/>
          <w:szCs w:val="22"/>
        </w:rPr>
        <w:t xml:space="preserve"> edustaja, yksi valtiovarainministeriön edustaja sekä yksi edustaja kultakin hyvinvointialueelta ja Helsingin kaupungilta</w:t>
      </w:r>
      <w:r w:rsidR="0080295D" w:rsidRPr="00E52D0B">
        <w:rPr>
          <w:color w:val="000000" w:themeColor="text1"/>
          <w:szCs w:val="22"/>
        </w:rPr>
        <w:t xml:space="preserve"> sekä HUS-yhtymästä</w:t>
      </w:r>
      <w:r w:rsidRPr="00E52D0B">
        <w:rPr>
          <w:color w:val="000000" w:themeColor="text1"/>
          <w:szCs w:val="22"/>
        </w:rPr>
        <w:t>.</w:t>
      </w:r>
      <w:r w:rsidR="00D229BD" w:rsidRPr="00E52D0B">
        <w:rPr>
          <w:color w:val="000000" w:themeColor="text1"/>
          <w:szCs w:val="22"/>
        </w:rPr>
        <w:t xml:space="preserve"> Jokaisella jäsenellä puheenjohtajaa ja varapuheenjohtajaa lukuun ottamatta on henkilökohtainen varajäsen.</w:t>
      </w:r>
    </w:p>
    <w:p w:rsidR="00C674EA" w:rsidRPr="00E52D0B" w:rsidRDefault="00C674EA" w:rsidP="00C674EA">
      <w:pPr>
        <w:pStyle w:val="LLNormaali"/>
        <w:spacing w:line="240" w:lineRule="auto"/>
        <w:jc w:val="left"/>
        <w:rPr>
          <w:color w:val="000000" w:themeColor="text1"/>
          <w:szCs w:val="22"/>
        </w:rPr>
      </w:pPr>
      <w:r w:rsidRPr="00E52D0B">
        <w:rPr>
          <w:color w:val="000000" w:themeColor="text1"/>
          <w:szCs w:val="22"/>
        </w:rPr>
        <w:t xml:space="preserve">Jos neuvottelukunnan puheenjohtaja, varapuheenjohtaja, jäsen tai varajäsen vaihtuu kesken toimikauden, </w:t>
      </w:r>
      <w:proofErr w:type="spellStart"/>
      <w:r w:rsidR="003846A7" w:rsidRPr="00E52D0B">
        <w:rPr>
          <w:color w:val="000000" w:themeColor="text1"/>
          <w:szCs w:val="22"/>
        </w:rPr>
        <w:t>sosiaali</w:t>
      </w:r>
      <w:proofErr w:type="spellEnd"/>
      <w:r w:rsidR="003846A7" w:rsidRPr="00E52D0B">
        <w:rPr>
          <w:color w:val="000000" w:themeColor="text1"/>
          <w:szCs w:val="22"/>
        </w:rPr>
        <w:t>- ja terveysministeriön</w:t>
      </w:r>
      <w:r w:rsidRPr="00E52D0B">
        <w:rPr>
          <w:color w:val="000000" w:themeColor="text1"/>
          <w:szCs w:val="22"/>
        </w:rPr>
        <w:t xml:space="preserve"> määrää vaihtuvan henkilön edustaman tahon esityksestä hänen tilalleen uuden, samaa tahoa edustavan jäsenen tai varajäsenen jäljellä olevaksi toimikaudeksi.</w:t>
      </w:r>
    </w:p>
    <w:p w:rsidR="00FB1323" w:rsidRPr="00E52D0B" w:rsidRDefault="00FB1323" w:rsidP="00FB1323">
      <w:pPr>
        <w:pStyle w:val="LLNormaali"/>
        <w:spacing w:line="240" w:lineRule="auto"/>
        <w:jc w:val="left"/>
        <w:rPr>
          <w:color w:val="000000" w:themeColor="text1"/>
          <w:szCs w:val="22"/>
        </w:rPr>
      </w:pPr>
      <w:r w:rsidRPr="00E52D0B">
        <w:rPr>
          <w:color w:val="000000" w:themeColor="text1"/>
          <w:szCs w:val="22"/>
        </w:rPr>
        <w:t>Neuvottelukunnan toimikausi on neljä vuotta. Ensimmäisen neuvottelukunnan toimikausi voi olla lyhyempi.</w:t>
      </w:r>
    </w:p>
    <w:p w:rsidR="00FB1323" w:rsidRPr="00E52D0B" w:rsidRDefault="00FB1323" w:rsidP="00C674EA">
      <w:pPr>
        <w:pStyle w:val="LLNormaali"/>
        <w:spacing w:line="240" w:lineRule="auto"/>
        <w:jc w:val="left"/>
        <w:rPr>
          <w:color w:val="000000" w:themeColor="text1"/>
          <w:szCs w:val="22"/>
        </w:rPr>
      </w:pPr>
    </w:p>
    <w:p w:rsidR="00C674EA" w:rsidRPr="00BB5F90" w:rsidRDefault="003846A7" w:rsidP="00C674EA">
      <w:pPr>
        <w:pStyle w:val="LLNormaali"/>
        <w:spacing w:line="240" w:lineRule="auto"/>
        <w:jc w:val="left"/>
        <w:rPr>
          <w:color w:val="C00000"/>
          <w:szCs w:val="22"/>
        </w:rPr>
      </w:pPr>
      <w:r>
        <w:rPr>
          <w:color w:val="C00000"/>
          <w:szCs w:val="22"/>
        </w:rPr>
        <w:t xml:space="preserve"> </w:t>
      </w:r>
    </w:p>
    <w:p w:rsidR="00C674EA" w:rsidRPr="00E52D0B" w:rsidRDefault="00C674EA" w:rsidP="00C674EA">
      <w:pPr>
        <w:pStyle w:val="LLNormaali"/>
        <w:spacing w:line="240" w:lineRule="auto"/>
        <w:jc w:val="center"/>
        <w:rPr>
          <w:color w:val="000000" w:themeColor="text1"/>
          <w:szCs w:val="22"/>
        </w:rPr>
      </w:pPr>
      <w:r w:rsidRPr="00E52D0B">
        <w:rPr>
          <w:color w:val="000000" w:themeColor="text1"/>
          <w:szCs w:val="22"/>
        </w:rPr>
        <w:t>2 §</w:t>
      </w:r>
    </w:p>
    <w:p w:rsidR="00C674EA" w:rsidRPr="00E52D0B" w:rsidRDefault="00C674EA" w:rsidP="00C674EA">
      <w:pPr>
        <w:pStyle w:val="LLNormaali"/>
        <w:spacing w:line="240" w:lineRule="auto"/>
        <w:jc w:val="center"/>
        <w:rPr>
          <w:i/>
          <w:color w:val="000000" w:themeColor="text1"/>
          <w:szCs w:val="22"/>
        </w:rPr>
      </w:pPr>
      <w:r w:rsidRPr="00E52D0B">
        <w:rPr>
          <w:i/>
          <w:color w:val="000000" w:themeColor="text1"/>
          <w:szCs w:val="22"/>
        </w:rPr>
        <w:t>Asioiden käsittely</w:t>
      </w:r>
    </w:p>
    <w:p w:rsidR="00C674EA" w:rsidRPr="00E52D0B" w:rsidRDefault="00C674EA" w:rsidP="00C674EA">
      <w:pPr>
        <w:pStyle w:val="LLNormaali"/>
        <w:spacing w:line="240" w:lineRule="auto"/>
        <w:jc w:val="left"/>
        <w:rPr>
          <w:color w:val="000000" w:themeColor="text1"/>
          <w:szCs w:val="22"/>
        </w:rPr>
      </w:pPr>
      <w:r w:rsidRPr="00E52D0B">
        <w:rPr>
          <w:color w:val="000000" w:themeColor="text1"/>
          <w:szCs w:val="22"/>
        </w:rPr>
        <w:t>Neuvottelukunta kokoontuu puheenjohtajan tai tämän estyneenä ollessa varapuheenjohtajan kutsusta</w:t>
      </w:r>
      <w:r w:rsidR="003846A7" w:rsidRPr="00E52D0B">
        <w:rPr>
          <w:color w:val="000000" w:themeColor="text1"/>
          <w:szCs w:val="22"/>
        </w:rPr>
        <w:t xml:space="preserve">. Neuvottelukunta kokoontuu, jos </w:t>
      </w:r>
      <w:r w:rsidRPr="00E52D0B">
        <w:rPr>
          <w:color w:val="000000" w:themeColor="text1"/>
          <w:szCs w:val="22"/>
        </w:rPr>
        <w:t xml:space="preserve">vähintään puolet </w:t>
      </w:r>
      <w:r w:rsidR="003846A7" w:rsidRPr="00E52D0B">
        <w:rPr>
          <w:color w:val="000000" w:themeColor="text1"/>
          <w:szCs w:val="22"/>
        </w:rPr>
        <w:t xml:space="preserve">neuvottelukunnan </w:t>
      </w:r>
      <w:r w:rsidRPr="00E52D0B">
        <w:rPr>
          <w:color w:val="000000" w:themeColor="text1"/>
          <w:szCs w:val="22"/>
        </w:rPr>
        <w:t>muista jäsenistä on sitä ilmoittamansa asian käsittelyä varten pyytänyt.</w:t>
      </w:r>
    </w:p>
    <w:p w:rsidR="00C674EA" w:rsidRPr="00E52D0B" w:rsidRDefault="00C674EA" w:rsidP="00C674EA">
      <w:pPr>
        <w:pStyle w:val="LLNormaali"/>
        <w:spacing w:line="240" w:lineRule="auto"/>
        <w:jc w:val="left"/>
        <w:rPr>
          <w:color w:val="000000" w:themeColor="text1"/>
          <w:szCs w:val="22"/>
        </w:rPr>
      </w:pPr>
      <w:r w:rsidRPr="00E52D0B">
        <w:rPr>
          <w:color w:val="000000" w:themeColor="text1"/>
          <w:szCs w:val="22"/>
        </w:rPr>
        <w:t>Neuvottelukunnalla on p</w:t>
      </w:r>
      <w:r w:rsidR="003846A7" w:rsidRPr="00E52D0B">
        <w:rPr>
          <w:color w:val="000000" w:themeColor="text1"/>
          <w:szCs w:val="22"/>
        </w:rPr>
        <w:t xml:space="preserve">ääsihteeri, jonka </w:t>
      </w:r>
      <w:proofErr w:type="spellStart"/>
      <w:r w:rsidR="003846A7" w:rsidRPr="00E52D0B">
        <w:rPr>
          <w:color w:val="000000" w:themeColor="text1"/>
          <w:szCs w:val="22"/>
        </w:rPr>
        <w:t>sosiaali</w:t>
      </w:r>
      <w:proofErr w:type="spellEnd"/>
      <w:r w:rsidR="003846A7" w:rsidRPr="00E52D0B">
        <w:rPr>
          <w:color w:val="000000" w:themeColor="text1"/>
          <w:szCs w:val="22"/>
        </w:rPr>
        <w:t>- ja terveysministeriö</w:t>
      </w:r>
      <w:r w:rsidRPr="00E52D0B">
        <w:rPr>
          <w:color w:val="000000" w:themeColor="text1"/>
          <w:szCs w:val="22"/>
        </w:rPr>
        <w:t xml:space="preserve"> määrää. Neuvottelukunnalla voi tarvittaessa olla myös muita sihteerejä.</w:t>
      </w:r>
    </w:p>
    <w:p w:rsidR="00C674EA" w:rsidRPr="00E52D0B" w:rsidRDefault="00C674EA" w:rsidP="00C674EA">
      <w:pPr>
        <w:pStyle w:val="LLNormaali"/>
        <w:spacing w:line="240" w:lineRule="auto"/>
        <w:jc w:val="left"/>
        <w:rPr>
          <w:color w:val="000000" w:themeColor="text1"/>
          <w:szCs w:val="22"/>
        </w:rPr>
      </w:pPr>
      <w:bookmarkStart w:id="0" w:name="_Hlk87813216"/>
      <w:r w:rsidRPr="00E52D0B">
        <w:rPr>
          <w:color w:val="000000" w:themeColor="text1"/>
          <w:szCs w:val="22"/>
        </w:rPr>
        <w:t>Neuvottelukunta voi kutsua pysyviä tai tilapäisiä asiantuntijoita sekä tarpeen mukaan kuulla myös muita asiantuntijoita.</w:t>
      </w:r>
    </w:p>
    <w:bookmarkEnd w:id="0"/>
    <w:p w:rsidR="00C674EA" w:rsidRPr="00E52D0B" w:rsidRDefault="00C674EA" w:rsidP="00C674EA">
      <w:pPr>
        <w:pStyle w:val="LLNormaali"/>
        <w:spacing w:line="240" w:lineRule="auto"/>
        <w:ind w:firstLine="0"/>
        <w:jc w:val="left"/>
        <w:rPr>
          <w:color w:val="000000" w:themeColor="text1"/>
          <w:szCs w:val="22"/>
        </w:rPr>
      </w:pPr>
    </w:p>
    <w:p w:rsidR="00C674EA" w:rsidRPr="00E52D0B" w:rsidRDefault="00C674EA" w:rsidP="00C674EA">
      <w:pPr>
        <w:pStyle w:val="LLNormaali"/>
        <w:spacing w:line="240" w:lineRule="auto"/>
        <w:jc w:val="center"/>
        <w:rPr>
          <w:color w:val="000000" w:themeColor="text1"/>
          <w:szCs w:val="22"/>
        </w:rPr>
      </w:pPr>
      <w:r w:rsidRPr="00E52D0B">
        <w:rPr>
          <w:color w:val="000000" w:themeColor="text1"/>
          <w:szCs w:val="22"/>
        </w:rPr>
        <w:t>3 §</w:t>
      </w:r>
    </w:p>
    <w:p w:rsidR="00C674EA" w:rsidRPr="00E52D0B" w:rsidRDefault="00C674EA" w:rsidP="00C674EA">
      <w:pPr>
        <w:pStyle w:val="LLNormaali"/>
        <w:spacing w:line="240" w:lineRule="auto"/>
        <w:jc w:val="center"/>
        <w:rPr>
          <w:i/>
          <w:color w:val="000000" w:themeColor="text1"/>
          <w:szCs w:val="22"/>
        </w:rPr>
      </w:pPr>
      <w:r w:rsidRPr="00E52D0B">
        <w:rPr>
          <w:i/>
          <w:color w:val="000000" w:themeColor="text1"/>
          <w:szCs w:val="22"/>
        </w:rPr>
        <w:t>Jaostot</w:t>
      </w:r>
    </w:p>
    <w:p w:rsidR="00C674EA" w:rsidRPr="00E52D0B" w:rsidRDefault="00C674EA" w:rsidP="00C674EA">
      <w:pPr>
        <w:pStyle w:val="LLNormaali"/>
        <w:spacing w:line="240" w:lineRule="auto"/>
        <w:jc w:val="left"/>
        <w:rPr>
          <w:color w:val="000000" w:themeColor="text1"/>
          <w:szCs w:val="22"/>
        </w:rPr>
      </w:pPr>
      <w:bookmarkStart w:id="1" w:name="_Hlk87817086"/>
      <w:r w:rsidRPr="00E52D0B">
        <w:rPr>
          <w:color w:val="000000" w:themeColor="text1"/>
          <w:szCs w:val="22"/>
        </w:rPr>
        <w:t>Neuvottelukunta voi asettaa asioiden valmistelua varten jaostoja. Jaostojen jäseninä voi olla myös neuvottelukunnan varajäseniä ja neuvottelukunnan ulkopuolisia asiantuntijoita.</w:t>
      </w:r>
      <w:bookmarkEnd w:id="1"/>
      <w:r w:rsidRPr="00E52D0B">
        <w:rPr>
          <w:color w:val="000000" w:themeColor="text1"/>
          <w:szCs w:val="22"/>
        </w:rPr>
        <w:br/>
      </w:r>
    </w:p>
    <w:p w:rsidR="00C674EA" w:rsidRPr="00E52D0B" w:rsidRDefault="00C674EA" w:rsidP="00C674EA">
      <w:pPr>
        <w:pStyle w:val="LLNormaali"/>
        <w:spacing w:line="240" w:lineRule="auto"/>
        <w:jc w:val="center"/>
        <w:rPr>
          <w:color w:val="000000" w:themeColor="text1"/>
          <w:szCs w:val="22"/>
        </w:rPr>
      </w:pPr>
      <w:r w:rsidRPr="00E52D0B">
        <w:rPr>
          <w:color w:val="000000" w:themeColor="text1"/>
          <w:szCs w:val="22"/>
        </w:rPr>
        <w:t>4 §</w:t>
      </w:r>
    </w:p>
    <w:p w:rsidR="00C674EA" w:rsidRPr="00E52D0B" w:rsidRDefault="00C674EA" w:rsidP="00C674EA">
      <w:pPr>
        <w:pStyle w:val="LLNormaali"/>
        <w:spacing w:line="240" w:lineRule="auto"/>
        <w:jc w:val="center"/>
        <w:rPr>
          <w:i/>
          <w:color w:val="000000" w:themeColor="text1"/>
          <w:szCs w:val="22"/>
        </w:rPr>
      </w:pPr>
      <w:r w:rsidRPr="00E52D0B">
        <w:rPr>
          <w:i/>
          <w:color w:val="000000" w:themeColor="text1"/>
          <w:szCs w:val="22"/>
        </w:rPr>
        <w:t>Päätösvaltaisuus</w:t>
      </w:r>
    </w:p>
    <w:p w:rsidR="00C674EA" w:rsidRPr="00E52D0B" w:rsidRDefault="00C674EA" w:rsidP="00C674EA">
      <w:pPr>
        <w:pStyle w:val="LLNormaali"/>
        <w:spacing w:line="240" w:lineRule="auto"/>
        <w:jc w:val="left"/>
        <w:rPr>
          <w:color w:val="000000" w:themeColor="text1"/>
        </w:rPr>
      </w:pPr>
      <w:r w:rsidRPr="00E52D0B">
        <w:rPr>
          <w:color w:val="000000" w:themeColor="text1"/>
        </w:rPr>
        <w:t>Neuvottelukunta ja jaosto ovat päätösvaltaisia, kun puheenjohtaja tai varapuheenjohtaja sekä vähintään puolet</w:t>
      </w:r>
      <w:r w:rsidR="00FB1323" w:rsidRPr="00E52D0B">
        <w:rPr>
          <w:color w:val="000000" w:themeColor="text1"/>
        </w:rPr>
        <w:t xml:space="preserve"> muista</w:t>
      </w:r>
      <w:r w:rsidRPr="00E52D0B">
        <w:rPr>
          <w:color w:val="000000" w:themeColor="text1"/>
        </w:rPr>
        <w:t xml:space="preserve"> jäsenistä on </w:t>
      </w:r>
      <w:r w:rsidR="00FB1323" w:rsidRPr="00E52D0B">
        <w:rPr>
          <w:color w:val="000000" w:themeColor="text1"/>
        </w:rPr>
        <w:t>läsnä.</w:t>
      </w:r>
    </w:p>
    <w:p w:rsidR="00C674EA" w:rsidRPr="00E52D0B" w:rsidRDefault="00C674EA" w:rsidP="00C674EA">
      <w:pPr>
        <w:pStyle w:val="LLNormaali"/>
        <w:spacing w:line="240" w:lineRule="auto"/>
        <w:jc w:val="left"/>
        <w:rPr>
          <w:color w:val="000000" w:themeColor="text1"/>
          <w:szCs w:val="22"/>
        </w:rPr>
      </w:pPr>
    </w:p>
    <w:p w:rsidR="00C674EA" w:rsidRPr="00E52D0B" w:rsidRDefault="00C674EA" w:rsidP="00C674EA">
      <w:pPr>
        <w:pStyle w:val="LLNormaali"/>
        <w:spacing w:line="240" w:lineRule="auto"/>
        <w:jc w:val="center"/>
        <w:rPr>
          <w:color w:val="000000" w:themeColor="text1"/>
          <w:szCs w:val="22"/>
        </w:rPr>
      </w:pPr>
      <w:r w:rsidRPr="00E52D0B">
        <w:rPr>
          <w:color w:val="000000" w:themeColor="text1"/>
          <w:szCs w:val="22"/>
        </w:rPr>
        <w:t>5 §</w:t>
      </w:r>
    </w:p>
    <w:p w:rsidR="00C674EA" w:rsidRPr="00E52D0B" w:rsidRDefault="00C674EA" w:rsidP="00C674EA">
      <w:pPr>
        <w:pStyle w:val="LLNormaali"/>
        <w:spacing w:line="240" w:lineRule="auto"/>
        <w:jc w:val="center"/>
        <w:rPr>
          <w:i/>
          <w:color w:val="000000" w:themeColor="text1"/>
          <w:szCs w:val="22"/>
        </w:rPr>
      </w:pPr>
      <w:r w:rsidRPr="00E52D0B">
        <w:rPr>
          <w:i/>
          <w:color w:val="000000" w:themeColor="text1"/>
          <w:szCs w:val="22"/>
        </w:rPr>
        <w:lastRenderedPageBreak/>
        <w:t>Voimaantulo</w:t>
      </w:r>
    </w:p>
    <w:p w:rsidR="00C674EA" w:rsidRPr="00E52D0B" w:rsidRDefault="00C674EA" w:rsidP="00C674EA">
      <w:pPr>
        <w:pStyle w:val="LLVoimaantulokappale"/>
        <w:spacing w:line="240" w:lineRule="auto"/>
        <w:rPr>
          <w:color w:val="000000" w:themeColor="text1"/>
          <w:szCs w:val="22"/>
        </w:rPr>
      </w:pPr>
    </w:p>
    <w:p w:rsidR="00C674EA" w:rsidRPr="00E52D0B" w:rsidRDefault="00C674EA" w:rsidP="00C674EA">
      <w:pPr>
        <w:pStyle w:val="LLVoimaantulokappale"/>
        <w:spacing w:line="240" w:lineRule="auto"/>
        <w:rPr>
          <w:color w:val="000000" w:themeColor="text1"/>
          <w:szCs w:val="22"/>
        </w:rPr>
      </w:pPr>
      <w:r w:rsidRPr="00E52D0B">
        <w:rPr>
          <w:color w:val="000000" w:themeColor="text1"/>
          <w:szCs w:val="22"/>
        </w:rPr>
        <w:t xml:space="preserve">Tämä asetus tulee </w:t>
      </w:r>
      <w:proofErr w:type="gramStart"/>
      <w:r w:rsidRPr="00E52D0B">
        <w:rPr>
          <w:color w:val="000000" w:themeColor="text1"/>
          <w:szCs w:val="22"/>
        </w:rPr>
        <w:t xml:space="preserve">voimaan  </w:t>
      </w:r>
      <w:r w:rsidR="00E52D0B">
        <w:rPr>
          <w:color w:val="000000" w:themeColor="text1"/>
          <w:szCs w:val="22"/>
        </w:rPr>
        <w:t>x</w:t>
      </w:r>
      <w:proofErr w:type="gramEnd"/>
      <w:r w:rsidR="00E52D0B">
        <w:rPr>
          <w:color w:val="000000" w:themeColor="text1"/>
          <w:szCs w:val="22"/>
        </w:rPr>
        <w:t xml:space="preserve"> </w:t>
      </w:r>
      <w:r w:rsidRPr="00E52D0B">
        <w:rPr>
          <w:color w:val="000000" w:themeColor="text1"/>
          <w:szCs w:val="22"/>
        </w:rPr>
        <w:t xml:space="preserve">päivänä </w:t>
      </w:r>
      <w:r w:rsidR="00E52D0B">
        <w:rPr>
          <w:color w:val="000000" w:themeColor="text1"/>
          <w:szCs w:val="22"/>
        </w:rPr>
        <w:t>kesä</w:t>
      </w:r>
      <w:r w:rsidRPr="00E52D0B">
        <w:rPr>
          <w:color w:val="000000" w:themeColor="text1"/>
          <w:szCs w:val="22"/>
        </w:rPr>
        <w:t xml:space="preserve">kuuta 2022. </w:t>
      </w:r>
    </w:p>
    <w:p w:rsidR="00C674EA" w:rsidRPr="00E52D0B" w:rsidRDefault="00C674EA" w:rsidP="00C674EA">
      <w:pPr>
        <w:pStyle w:val="LLPaivays"/>
        <w:spacing w:after="0" w:line="240" w:lineRule="auto"/>
        <w:rPr>
          <w:color w:val="000000" w:themeColor="text1"/>
          <w:szCs w:val="22"/>
        </w:rPr>
      </w:pPr>
    </w:p>
    <w:p w:rsidR="00C674EA" w:rsidRDefault="00C674EA" w:rsidP="00C674EA">
      <w:pPr>
        <w:pStyle w:val="LLPaivays"/>
        <w:spacing w:after="0" w:line="240" w:lineRule="auto"/>
        <w:rPr>
          <w:color w:val="000000" w:themeColor="text1"/>
          <w:szCs w:val="22"/>
        </w:rPr>
      </w:pPr>
      <w:r w:rsidRPr="00E52D0B">
        <w:rPr>
          <w:color w:val="000000" w:themeColor="text1"/>
          <w:szCs w:val="22"/>
        </w:rPr>
        <w:t xml:space="preserve">Helsingissä </w:t>
      </w:r>
      <w:bookmarkStart w:id="2" w:name="_GoBack"/>
      <w:bookmarkEnd w:id="2"/>
      <w:r w:rsidRPr="00E52D0B">
        <w:rPr>
          <w:color w:val="000000" w:themeColor="text1"/>
          <w:szCs w:val="22"/>
        </w:rPr>
        <w:t>päivänä kuuta 20</w:t>
      </w:r>
      <w:r w:rsidR="00A23A1E">
        <w:rPr>
          <w:color w:val="000000" w:themeColor="text1"/>
          <w:szCs w:val="22"/>
        </w:rPr>
        <w:t>22</w:t>
      </w:r>
    </w:p>
    <w:p w:rsidR="00367973" w:rsidRDefault="00367973" w:rsidP="00367973">
      <w:pPr>
        <w:pStyle w:val="LLNormaali"/>
      </w:pPr>
    </w:p>
    <w:p w:rsidR="00367973" w:rsidRDefault="00367973" w:rsidP="00367973">
      <w:pPr>
        <w:pStyle w:val="LLNormaali"/>
      </w:pPr>
    </w:p>
    <w:p w:rsidR="00367973" w:rsidRDefault="00367973" w:rsidP="00367973">
      <w:pPr>
        <w:pStyle w:val="LLNormaali"/>
      </w:pPr>
      <w:r>
        <w:t>Perhe- ja peruspalveluministeri</w:t>
      </w:r>
    </w:p>
    <w:p w:rsidR="00C674EA" w:rsidRPr="00E52D0B" w:rsidRDefault="00367973" w:rsidP="00C674EA">
      <w:pPr>
        <w:pStyle w:val="LLNormaali"/>
        <w:spacing w:line="240" w:lineRule="auto"/>
        <w:rPr>
          <w:color w:val="000000" w:themeColor="text1"/>
          <w:szCs w:val="22"/>
        </w:rPr>
      </w:pPr>
      <w:r w:rsidRPr="00367973">
        <w:rPr>
          <w:color w:val="000000" w:themeColor="text1"/>
          <w:szCs w:val="22"/>
        </w:rPr>
        <w:t>Aki Lindén</w:t>
      </w:r>
    </w:p>
    <w:p w:rsidR="00C674EA" w:rsidRPr="00E52D0B" w:rsidRDefault="00C674EA" w:rsidP="00C674EA">
      <w:pPr>
        <w:pStyle w:val="LLNormaali"/>
        <w:spacing w:line="240" w:lineRule="auto"/>
        <w:rPr>
          <w:color w:val="000000" w:themeColor="text1"/>
          <w:szCs w:val="22"/>
        </w:rPr>
      </w:pPr>
    </w:p>
    <w:p w:rsidR="00C674EA" w:rsidRPr="00E52D0B" w:rsidRDefault="00C674EA" w:rsidP="00C674EA">
      <w:pPr>
        <w:pStyle w:val="LLNormaali"/>
        <w:spacing w:line="240" w:lineRule="auto"/>
        <w:rPr>
          <w:color w:val="000000" w:themeColor="text1"/>
          <w:szCs w:val="22"/>
        </w:rPr>
      </w:pPr>
    </w:p>
    <w:p w:rsidR="00C674EA" w:rsidRDefault="00C674EA" w:rsidP="00C674EA">
      <w:pPr>
        <w:pStyle w:val="LLAllekirjoitus"/>
        <w:rPr>
          <w:b w:val="0"/>
          <w:color w:val="000000" w:themeColor="text1"/>
          <w:sz w:val="22"/>
          <w:szCs w:val="22"/>
        </w:rPr>
      </w:pPr>
    </w:p>
    <w:p w:rsidR="00C674EA" w:rsidRDefault="00C674EA" w:rsidP="00C674EA">
      <w:pPr>
        <w:pStyle w:val="LLNormaali"/>
        <w:spacing w:line="240" w:lineRule="auto"/>
        <w:rPr>
          <w:color w:val="000000" w:themeColor="text1"/>
          <w:szCs w:val="22"/>
        </w:rPr>
      </w:pPr>
    </w:p>
    <w:p w:rsidR="00C674EA" w:rsidRDefault="00C674EA" w:rsidP="00C674EA">
      <w:pPr>
        <w:pStyle w:val="LLNormaali"/>
        <w:spacing w:line="240" w:lineRule="auto"/>
        <w:rPr>
          <w:color w:val="000000" w:themeColor="text1"/>
          <w:szCs w:val="22"/>
        </w:rPr>
      </w:pPr>
    </w:p>
    <w:p w:rsidR="00C674EA" w:rsidRDefault="00367973" w:rsidP="00C674EA">
      <w:pPr>
        <w:pStyle w:val="LLNormaali"/>
        <w:spacing w:line="240" w:lineRule="auto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Hallitusneuvos Auli Valli-Lintu</w:t>
      </w:r>
    </w:p>
    <w:p w:rsidR="00C674EA" w:rsidRDefault="00C674EA" w:rsidP="00C674EA">
      <w:pPr>
        <w:pStyle w:val="LLVarmennus"/>
        <w:spacing w:before="120" w:line="240" w:lineRule="auto"/>
        <w:rPr>
          <w:color w:val="000000" w:themeColor="text1"/>
          <w:szCs w:val="22"/>
        </w:rPr>
      </w:pPr>
    </w:p>
    <w:p w:rsidR="00C674EA" w:rsidRDefault="00C674EA" w:rsidP="00C674EA">
      <w:pPr>
        <w:rPr>
          <w:color w:val="000000" w:themeColor="text1"/>
          <w:sz w:val="22"/>
          <w:szCs w:val="22"/>
        </w:rPr>
      </w:pPr>
    </w:p>
    <w:p w:rsidR="00C674EA" w:rsidRDefault="00C674EA" w:rsidP="00C674EA">
      <w:pPr>
        <w:rPr>
          <w:color w:val="000000" w:themeColor="text1"/>
        </w:rPr>
      </w:pPr>
    </w:p>
    <w:p w:rsidR="00C674EA" w:rsidRDefault="00C674EA" w:rsidP="00C674EA"/>
    <w:p w:rsidR="00C674EA" w:rsidRDefault="00C674EA" w:rsidP="00C674EA"/>
    <w:p w:rsidR="00C674EA" w:rsidRDefault="00C674EA" w:rsidP="00C674EA"/>
    <w:p w:rsidR="00C674EA" w:rsidRDefault="00C674EA" w:rsidP="00C674EA"/>
    <w:p w:rsidR="00D96552" w:rsidRDefault="00D96552"/>
    <w:sectPr w:rsidR="00D965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EA"/>
    <w:rsid w:val="000A6D41"/>
    <w:rsid w:val="001D60B8"/>
    <w:rsid w:val="00331DFE"/>
    <w:rsid w:val="00351F8A"/>
    <w:rsid w:val="00367973"/>
    <w:rsid w:val="003846A7"/>
    <w:rsid w:val="003F0BD1"/>
    <w:rsid w:val="004F209D"/>
    <w:rsid w:val="00525CC8"/>
    <w:rsid w:val="00785662"/>
    <w:rsid w:val="0080295D"/>
    <w:rsid w:val="00A23A1E"/>
    <w:rsid w:val="00A37E1C"/>
    <w:rsid w:val="00B655E0"/>
    <w:rsid w:val="00C674EA"/>
    <w:rsid w:val="00D229BD"/>
    <w:rsid w:val="00D96552"/>
    <w:rsid w:val="00E52D0B"/>
    <w:rsid w:val="00FB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B4C78-B4AB-43B1-A811-B8221348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674EA"/>
    <w:pPr>
      <w:spacing w:before="120" w:after="0" w:line="240" w:lineRule="auto"/>
      <w:ind w:firstLine="170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LNormaali">
    <w:name w:val="LLNormaali"/>
    <w:rsid w:val="00C674EA"/>
    <w:pPr>
      <w:spacing w:before="120"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Voimaantulokappale">
    <w:name w:val="LLVoimaantulokappale"/>
    <w:rsid w:val="00C674EA"/>
    <w:pPr>
      <w:spacing w:before="120"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aivays">
    <w:name w:val="LLPaivays"/>
    <w:next w:val="LLNormaali"/>
    <w:rsid w:val="00C674EA"/>
    <w:pPr>
      <w:spacing w:before="120" w:after="22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ValtioneuvostonAsetus">
    <w:name w:val="LLValtioneuvostonAsetus"/>
    <w:next w:val="LLNormaali"/>
    <w:rsid w:val="00C674EA"/>
    <w:pPr>
      <w:spacing w:before="120" w:after="220" w:line="320" w:lineRule="exact"/>
      <w:ind w:firstLine="170"/>
      <w:jc w:val="center"/>
    </w:pPr>
    <w:rPr>
      <w:rFonts w:ascii="Times New Roman" w:eastAsia="Times New Roman" w:hAnsi="Times New Roman" w:cs="Times New Roman"/>
      <w:b/>
      <w:sz w:val="30"/>
      <w:szCs w:val="24"/>
      <w:lang w:eastAsia="fi-FI"/>
    </w:rPr>
  </w:style>
  <w:style w:type="paragraph" w:customStyle="1" w:styleId="LLJohtolauseKappaleet">
    <w:name w:val="LLJohtolauseKappaleet"/>
    <w:rsid w:val="00C674EA"/>
    <w:pPr>
      <w:spacing w:before="120"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Allekirjoitus">
    <w:name w:val="LLAllekirjoitus"/>
    <w:next w:val="LLNormaali"/>
    <w:rsid w:val="00C674EA"/>
    <w:pPr>
      <w:spacing w:before="120" w:after="0" w:line="240" w:lineRule="auto"/>
      <w:ind w:firstLine="170"/>
      <w:jc w:val="center"/>
    </w:pPr>
    <w:rPr>
      <w:rFonts w:ascii="Times New Roman" w:eastAsia="Times New Roman" w:hAnsi="Times New Roman" w:cs="Times New Roman"/>
      <w:b/>
      <w:sz w:val="21"/>
      <w:szCs w:val="24"/>
      <w:lang w:eastAsia="fi-FI"/>
    </w:rPr>
  </w:style>
  <w:style w:type="paragraph" w:customStyle="1" w:styleId="LLVarmennus">
    <w:name w:val="LLVarmennus"/>
    <w:next w:val="LLNormaali"/>
    <w:rsid w:val="00C674EA"/>
    <w:pPr>
      <w:spacing w:before="220" w:after="0" w:line="220" w:lineRule="exact"/>
      <w:ind w:firstLine="170"/>
      <w:jc w:val="right"/>
    </w:pPr>
    <w:rPr>
      <w:rFonts w:ascii="Times New Roman" w:eastAsia="Times New Roman" w:hAnsi="Times New Roman" w:cs="Times New Roman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029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295D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B31AEF075E25843B87837D33E655A12" ma:contentTypeVersion="1" ma:contentTypeDescription="Luo uusi asiakirja." ma:contentTypeScope="" ma:versionID="4e69228baf6ac844a17352d43bc85a76">
  <xsd:schema xmlns:xsd="http://www.w3.org/2001/XMLSchema" xmlns:xs="http://www.w3.org/2001/XMLSchema" xmlns:p="http://schemas.microsoft.com/office/2006/metadata/properties" xmlns:ns2="da0cbb2c-770a-4972-a780-c4b4d6b9e82f" targetNamespace="http://schemas.microsoft.com/office/2006/metadata/properties" ma:root="true" ma:fieldsID="7dd8da7fd4f4d5dab69ee4165f2066fe" ns2:_="">
    <xsd:import namespace="da0cbb2c-770a-4972-a780-c4b4d6b9e8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cbb2c-770a-4972-a780-c4b4d6b9e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D7667-CED6-4206-9567-511A813D0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0F5AB-CE20-4F55-A0CA-E9DF2A24D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cbb2c-770a-4972-a780-c4b4d6b9e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2BCB4-BD29-4EB4-ABFD-9BC74832A5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2</Pages>
  <Words>248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Viitala Linda SM</dc:creator>
  <cp:keywords/>
  <dc:description/>
  <cp:lastModifiedBy>Nousiainen Maria (STM)</cp:lastModifiedBy>
  <cp:revision>13</cp:revision>
  <cp:lastPrinted>2022-02-02T06:56:00Z</cp:lastPrinted>
  <dcterms:created xsi:type="dcterms:W3CDTF">2022-02-02T08:33:00Z</dcterms:created>
  <dcterms:modified xsi:type="dcterms:W3CDTF">2022-05-16T09:33:00Z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0x0101008B31AEF075E25843B87837D33E655A12</vt:lpwstr>
  </property>
</Properties>
</file>