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9B34A2" w14:textId="738833C3" w:rsidR="006912F7" w:rsidRPr="0023632A" w:rsidRDefault="006912F7" w:rsidP="00B721C1">
      <w:pPr>
        <w:pStyle w:val="Otsikko1"/>
        <w:spacing w:before="0" w:line="240" w:lineRule="auto"/>
        <w:jc w:val="both"/>
        <w:rPr>
          <w:rFonts w:ascii="Times New Roman" w:hAnsi="Times New Roman" w:cs="Times New Roman"/>
          <w:b/>
          <w:color w:val="auto"/>
          <w:sz w:val="24"/>
          <w:szCs w:val="24"/>
        </w:rPr>
      </w:pPr>
      <w:bookmarkStart w:id="0" w:name="_GoBack"/>
      <w:bookmarkEnd w:id="0"/>
      <w:r w:rsidRPr="0023632A">
        <w:rPr>
          <w:rFonts w:ascii="Times New Roman" w:hAnsi="Times New Roman" w:cs="Times New Roman"/>
          <w:b/>
          <w:color w:val="auto"/>
          <w:sz w:val="24"/>
          <w:szCs w:val="24"/>
        </w:rPr>
        <w:t xml:space="preserve">YMPÄRISTÖMINISTERIÖ </w:t>
      </w:r>
      <w:r w:rsidRPr="0023632A">
        <w:rPr>
          <w:rFonts w:ascii="Times New Roman" w:hAnsi="Times New Roman" w:cs="Times New Roman"/>
          <w:b/>
          <w:color w:val="auto"/>
          <w:sz w:val="24"/>
          <w:szCs w:val="24"/>
        </w:rPr>
        <w:tab/>
      </w:r>
      <w:r w:rsidRPr="0023632A">
        <w:rPr>
          <w:rFonts w:ascii="Times New Roman" w:hAnsi="Times New Roman" w:cs="Times New Roman"/>
          <w:b/>
          <w:color w:val="auto"/>
          <w:sz w:val="24"/>
          <w:szCs w:val="24"/>
        </w:rPr>
        <w:tab/>
        <w:t xml:space="preserve">Muistio </w:t>
      </w:r>
      <w:r w:rsidRPr="0023632A">
        <w:rPr>
          <w:rFonts w:ascii="Times New Roman" w:hAnsi="Times New Roman" w:cs="Times New Roman"/>
          <w:b/>
          <w:color w:val="auto"/>
          <w:sz w:val="24"/>
          <w:szCs w:val="24"/>
        </w:rPr>
        <w:tab/>
      </w:r>
      <w:r w:rsidRPr="0023632A">
        <w:rPr>
          <w:rFonts w:ascii="Times New Roman" w:hAnsi="Times New Roman" w:cs="Times New Roman"/>
          <w:b/>
          <w:color w:val="auto"/>
          <w:sz w:val="24"/>
          <w:szCs w:val="24"/>
        </w:rPr>
        <w:tab/>
        <w:t>Liite 1</w:t>
      </w:r>
    </w:p>
    <w:p w14:paraId="163ED617" w14:textId="2CCB5C1D" w:rsidR="006912F7" w:rsidRPr="006912F7" w:rsidRDefault="006912F7" w:rsidP="00B721C1">
      <w:pPr>
        <w:pStyle w:val="Otsikko1"/>
        <w:spacing w:before="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Lainsäädäntöneuvos</w:t>
      </w: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ab/>
        <w:t>x.x</w:t>
      </w:r>
      <w:r w:rsidR="00ED707B">
        <w:rPr>
          <w:rFonts w:ascii="Times New Roman" w:hAnsi="Times New Roman" w:cs="Times New Roman"/>
          <w:color w:val="auto"/>
          <w:sz w:val="24"/>
          <w:szCs w:val="24"/>
        </w:rPr>
        <w:t>.20xx</w:t>
      </w:r>
    </w:p>
    <w:p w14:paraId="03A7DC6B" w14:textId="5770D5CD" w:rsidR="006912F7" w:rsidRPr="006912F7" w:rsidRDefault="006912F7" w:rsidP="00B721C1">
      <w:pPr>
        <w:pStyle w:val="Otsikko1"/>
        <w:spacing w:before="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Matleena Haapala</w:t>
      </w:r>
    </w:p>
    <w:p w14:paraId="127CC1D8" w14:textId="77777777" w:rsidR="006912F7" w:rsidRDefault="006912F7" w:rsidP="00B721C1">
      <w:pPr>
        <w:pStyle w:val="Otsikko1"/>
        <w:jc w:val="both"/>
        <w:rPr>
          <w:rFonts w:ascii="Times New Roman" w:hAnsi="Times New Roman" w:cs="Times New Roman"/>
          <w:color w:val="auto"/>
          <w:sz w:val="24"/>
          <w:szCs w:val="24"/>
        </w:rPr>
      </w:pPr>
    </w:p>
    <w:p w14:paraId="2D919F85" w14:textId="2F636093" w:rsidR="004D2DA6" w:rsidRPr="0023632A" w:rsidRDefault="004D2DA6" w:rsidP="00B721C1">
      <w:pPr>
        <w:pStyle w:val="Otsikko1"/>
        <w:jc w:val="both"/>
        <w:rPr>
          <w:rFonts w:ascii="Times New Roman" w:hAnsi="Times New Roman" w:cs="Times New Roman"/>
          <w:b/>
          <w:color w:val="auto"/>
          <w:sz w:val="24"/>
          <w:szCs w:val="24"/>
        </w:rPr>
      </w:pPr>
      <w:r w:rsidRPr="0023632A">
        <w:rPr>
          <w:rFonts w:ascii="Times New Roman" w:hAnsi="Times New Roman" w:cs="Times New Roman"/>
          <w:b/>
          <w:color w:val="auto"/>
          <w:sz w:val="24"/>
          <w:szCs w:val="24"/>
        </w:rPr>
        <w:t>Valtioneuvost</w:t>
      </w:r>
      <w:r w:rsidR="00E15891" w:rsidRPr="0023632A">
        <w:rPr>
          <w:rFonts w:ascii="Times New Roman" w:hAnsi="Times New Roman" w:cs="Times New Roman"/>
          <w:b/>
          <w:color w:val="auto"/>
          <w:sz w:val="24"/>
          <w:szCs w:val="24"/>
        </w:rPr>
        <w:t>on asetus arava-asetuksen</w:t>
      </w:r>
      <w:r w:rsidRPr="0023632A">
        <w:rPr>
          <w:rFonts w:ascii="Times New Roman" w:hAnsi="Times New Roman" w:cs="Times New Roman"/>
          <w:b/>
          <w:color w:val="auto"/>
          <w:sz w:val="24"/>
          <w:szCs w:val="24"/>
        </w:rPr>
        <w:t xml:space="preserve"> </w:t>
      </w:r>
      <w:r w:rsidR="007E69EE" w:rsidRPr="0023632A">
        <w:rPr>
          <w:rFonts w:ascii="Times New Roman" w:hAnsi="Times New Roman" w:cs="Times New Roman"/>
          <w:b/>
          <w:color w:val="auto"/>
          <w:sz w:val="24"/>
          <w:szCs w:val="24"/>
        </w:rPr>
        <w:t xml:space="preserve">35 §:n </w:t>
      </w:r>
      <w:r w:rsidRPr="0023632A">
        <w:rPr>
          <w:rFonts w:ascii="Times New Roman" w:hAnsi="Times New Roman" w:cs="Times New Roman"/>
          <w:b/>
          <w:color w:val="auto"/>
          <w:sz w:val="24"/>
          <w:szCs w:val="24"/>
        </w:rPr>
        <w:t xml:space="preserve">väliaikaisesta muuttamisesta </w:t>
      </w:r>
    </w:p>
    <w:p w14:paraId="46A17DE5" w14:textId="77777777" w:rsidR="00773982" w:rsidRPr="006912F7" w:rsidRDefault="00773982" w:rsidP="00B721C1">
      <w:pPr>
        <w:jc w:val="both"/>
        <w:rPr>
          <w:rFonts w:ascii="Times New Roman" w:hAnsi="Times New Roman" w:cs="Times New Roman"/>
          <w:sz w:val="24"/>
          <w:szCs w:val="24"/>
        </w:rPr>
      </w:pPr>
    </w:p>
    <w:p w14:paraId="501AC3F4" w14:textId="0F1DE5FB" w:rsidR="00625EAD" w:rsidRPr="00625EAD" w:rsidRDefault="004D2DA6" w:rsidP="00B721C1">
      <w:pPr>
        <w:pStyle w:val="Otsikko2"/>
        <w:spacing w:after="160"/>
        <w:jc w:val="both"/>
        <w:rPr>
          <w:rFonts w:ascii="Times New Roman" w:hAnsi="Times New Roman" w:cs="Times New Roman"/>
          <w:b/>
          <w:color w:val="auto"/>
          <w:sz w:val="24"/>
          <w:szCs w:val="24"/>
        </w:rPr>
      </w:pPr>
      <w:r w:rsidRPr="0023632A">
        <w:rPr>
          <w:rFonts w:ascii="Times New Roman" w:hAnsi="Times New Roman" w:cs="Times New Roman"/>
          <w:b/>
          <w:color w:val="auto"/>
          <w:sz w:val="24"/>
          <w:szCs w:val="24"/>
        </w:rPr>
        <w:t>Pääasiallinen sisältö</w:t>
      </w:r>
    </w:p>
    <w:p w14:paraId="3640BF7E" w14:textId="66ED4F31" w:rsidR="00B90D2E" w:rsidRPr="006912F7" w:rsidRDefault="007E69EE" w:rsidP="00B721C1">
      <w:pPr>
        <w:jc w:val="both"/>
        <w:rPr>
          <w:rFonts w:ascii="Times New Roman" w:hAnsi="Times New Roman" w:cs="Times New Roman"/>
          <w:sz w:val="24"/>
          <w:szCs w:val="24"/>
        </w:rPr>
      </w:pPr>
      <w:r w:rsidRPr="006912F7">
        <w:rPr>
          <w:rFonts w:ascii="Times New Roman" w:hAnsi="Times New Roman" w:cs="Times New Roman"/>
          <w:sz w:val="24"/>
          <w:szCs w:val="24"/>
        </w:rPr>
        <w:t>A</w:t>
      </w:r>
      <w:r w:rsidR="00B90D2E" w:rsidRPr="006912F7">
        <w:rPr>
          <w:rFonts w:ascii="Times New Roman" w:hAnsi="Times New Roman" w:cs="Times New Roman"/>
          <w:sz w:val="24"/>
          <w:szCs w:val="24"/>
        </w:rPr>
        <w:t xml:space="preserve">rava-asetuksen 35 §:ää </w:t>
      </w:r>
      <w:r w:rsidRPr="006912F7">
        <w:rPr>
          <w:rFonts w:ascii="Times New Roman" w:hAnsi="Times New Roman" w:cs="Times New Roman"/>
          <w:sz w:val="24"/>
          <w:szCs w:val="24"/>
        </w:rPr>
        <w:t xml:space="preserve">esitetään muutettavaksi </w:t>
      </w:r>
      <w:r w:rsidR="00B90D2E" w:rsidRPr="006912F7">
        <w:rPr>
          <w:rFonts w:ascii="Times New Roman" w:hAnsi="Times New Roman" w:cs="Times New Roman"/>
          <w:sz w:val="24"/>
          <w:szCs w:val="24"/>
        </w:rPr>
        <w:t>väliaikaisesti siten, että</w:t>
      </w:r>
      <w:r w:rsidR="00415356" w:rsidRPr="006912F7">
        <w:rPr>
          <w:rFonts w:ascii="Times New Roman" w:hAnsi="Times New Roman" w:cs="Times New Roman"/>
          <w:sz w:val="24"/>
          <w:szCs w:val="24"/>
        </w:rPr>
        <w:t xml:space="preserve"> </w:t>
      </w:r>
      <w:r w:rsidR="004B6187">
        <w:rPr>
          <w:rFonts w:ascii="Times New Roman" w:hAnsi="Times New Roman" w:cs="Times New Roman"/>
          <w:sz w:val="24"/>
          <w:szCs w:val="24"/>
        </w:rPr>
        <w:t>v</w:t>
      </w:r>
      <w:r w:rsidR="00FF729D">
        <w:rPr>
          <w:rFonts w:ascii="Times New Roman" w:hAnsi="Times New Roman" w:cs="Times New Roman"/>
          <w:sz w:val="24"/>
          <w:szCs w:val="24"/>
        </w:rPr>
        <w:t xml:space="preserve">altion asuntorahastosta myönnettyjen </w:t>
      </w:r>
      <w:r w:rsidRPr="006912F7">
        <w:rPr>
          <w:rFonts w:ascii="Times New Roman" w:hAnsi="Times New Roman" w:cs="Times New Roman"/>
          <w:sz w:val="24"/>
          <w:szCs w:val="24"/>
        </w:rPr>
        <w:t>vuokra-</w:t>
      </w:r>
      <w:r w:rsidR="00047B73">
        <w:rPr>
          <w:rFonts w:ascii="Times New Roman" w:hAnsi="Times New Roman" w:cs="Times New Roman"/>
          <w:sz w:val="24"/>
          <w:szCs w:val="24"/>
        </w:rPr>
        <w:t xml:space="preserve"> ja asumisoikeustalojen </w:t>
      </w:r>
      <w:r w:rsidRPr="006912F7">
        <w:rPr>
          <w:rFonts w:ascii="Times New Roman" w:hAnsi="Times New Roman" w:cs="Times New Roman"/>
          <w:sz w:val="24"/>
          <w:szCs w:val="24"/>
        </w:rPr>
        <w:t xml:space="preserve">aravalainojen </w:t>
      </w:r>
      <w:r w:rsidR="00415356" w:rsidRPr="006912F7">
        <w:rPr>
          <w:rFonts w:ascii="Times New Roman" w:hAnsi="Times New Roman" w:cs="Times New Roman"/>
          <w:sz w:val="24"/>
          <w:szCs w:val="24"/>
        </w:rPr>
        <w:t>vuosimaksuja ei tarkistettaisi</w:t>
      </w:r>
      <w:r w:rsidR="00B90D2E" w:rsidRPr="006912F7">
        <w:rPr>
          <w:rFonts w:ascii="Times New Roman" w:hAnsi="Times New Roman" w:cs="Times New Roman"/>
          <w:sz w:val="24"/>
          <w:szCs w:val="24"/>
        </w:rPr>
        <w:t xml:space="preserve"> vuonna 2023. Vuosimaksut p</w:t>
      </w:r>
      <w:r w:rsidR="00D40FBE" w:rsidRPr="006912F7">
        <w:rPr>
          <w:rFonts w:ascii="Times New Roman" w:hAnsi="Times New Roman" w:cs="Times New Roman"/>
          <w:sz w:val="24"/>
          <w:szCs w:val="24"/>
        </w:rPr>
        <w:t xml:space="preserve">ysyisivät </w:t>
      </w:r>
      <w:r w:rsidR="00C54E8D">
        <w:rPr>
          <w:rFonts w:ascii="Times New Roman" w:hAnsi="Times New Roman" w:cs="Times New Roman"/>
          <w:sz w:val="24"/>
          <w:szCs w:val="24"/>
        </w:rPr>
        <w:t xml:space="preserve">siten </w:t>
      </w:r>
      <w:r w:rsidR="00D40FBE" w:rsidRPr="006912F7">
        <w:rPr>
          <w:rFonts w:ascii="Times New Roman" w:hAnsi="Times New Roman" w:cs="Times New Roman"/>
          <w:sz w:val="24"/>
          <w:szCs w:val="24"/>
        </w:rPr>
        <w:t xml:space="preserve">vuoden 2022 tasolla. </w:t>
      </w:r>
    </w:p>
    <w:p w14:paraId="16D727B2" w14:textId="77777777" w:rsidR="00A87FE5" w:rsidRDefault="003F017C" w:rsidP="00B721C1">
      <w:pPr>
        <w:jc w:val="both"/>
        <w:rPr>
          <w:rFonts w:ascii="Times New Roman" w:hAnsi="Times New Roman" w:cs="Times New Roman"/>
          <w:sz w:val="24"/>
          <w:szCs w:val="24"/>
        </w:rPr>
      </w:pPr>
      <w:r w:rsidRPr="006912F7">
        <w:rPr>
          <w:rFonts w:ascii="Times New Roman" w:hAnsi="Times New Roman" w:cs="Times New Roman"/>
          <w:sz w:val="24"/>
          <w:szCs w:val="24"/>
        </w:rPr>
        <w:t>Aravalai</w:t>
      </w:r>
      <w:r w:rsidR="00C54E8D">
        <w:rPr>
          <w:rFonts w:ascii="Times New Roman" w:hAnsi="Times New Roman" w:cs="Times New Roman"/>
          <w:sz w:val="24"/>
          <w:szCs w:val="24"/>
        </w:rPr>
        <w:t>n nojalla</w:t>
      </w:r>
      <w:r w:rsidRPr="006912F7">
        <w:rPr>
          <w:rFonts w:ascii="Times New Roman" w:hAnsi="Times New Roman" w:cs="Times New Roman"/>
          <w:sz w:val="24"/>
          <w:szCs w:val="24"/>
        </w:rPr>
        <w:t xml:space="preserve"> </w:t>
      </w:r>
      <w:r w:rsidR="007E69EE" w:rsidRPr="006912F7">
        <w:rPr>
          <w:rFonts w:ascii="Times New Roman" w:hAnsi="Times New Roman" w:cs="Times New Roman"/>
          <w:sz w:val="24"/>
          <w:szCs w:val="24"/>
        </w:rPr>
        <w:t>vuokra</w:t>
      </w:r>
      <w:r w:rsidR="00047B73">
        <w:rPr>
          <w:rFonts w:ascii="Times New Roman" w:hAnsi="Times New Roman" w:cs="Times New Roman"/>
          <w:sz w:val="24"/>
          <w:szCs w:val="24"/>
        </w:rPr>
        <w:t>- ja asumisoikeus</w:t>
      </w:r>
      <w:r w:rsidRPr="006912F7">
        <w:rPr>
          <w:rFonts w:ascii="Times New Roman" w:hAnsi="Times New Roman" w:cs="Times New Roman"/>
          <w:sz w:val="24"/>
          <w:szCs w:val="24"/>
        </w:rPr>
        <w:t>t</w:t>
      </w:r>
      <w:r w:rsidR="00B90D2E" w:rsidRPr="006912F7">
        <w:rPr>
          <w:rFonts w:ascii="Times New Roman" w:hAnsi="Times New Roman" w:cs="Times New Roman"/>
          <w:sz w:val="24"/>
          <w:szCs w:val="24"/>
        </w:rPr>
        <w:t>alojen rakentamista, hankintaa tai per</w:t>
      </w:r>
      <w:r w:rsidR="00C54E8D">
        <w:rPr>
          <w:rFonts w:ascii="Times New Roman" w:hAnsi="Times New Roman" w:cs="Times New Roman"/>
          <w:sz w:val="24"/>
          <w:szCs w:val="24"/>
        </w:rPr>
        <w:t>usparantamista varten otettujen lainojen vuosimaksujen suuruus riippuu kuluttajahintaindeksin muutoksista. Lainoista johtuvat</w:t>
      </w:r>
      <w:r w:rsidR="00B90D2E" w:rsidRPr="006912F7">
        <w:rPr>
          <w:rFonts w:ascii="Times New Roman" w:hAnsi="Times New Roman" w:cs="Times New Roman"/>
          <w:sz w:val="24"/>
          <w:szCs w:val="24"/>
        </w:rPr>
        <w:t xml:space="preserve"> menot </w:t>
      </w:r>
      <w:r w:rsidR="00C54E8D">
        <w:rPr>
          <w:rFonts w:ascii="Times New Roman" w:hAnsi="Times New Roman" w:cs="Times New Roman"/>
          <w:sz w:val="24"/>
          <w:szCs w:val="24"/>
        </w:rPr>
        <w:t>vaikuttavat</w:t>
      </w:r>
      <w:r w:rsidR="00B90D2E" w:rsidRPr="006912F7">
        <w:rPr>
          <w:rFonts w:ascii="Times New Roman" w:hAnsi="Times New Roman" w:cs="Times New Roman"/>
          <w:sz w:val="24"/>
          <w:szCs w:val="24"/>
        </w:rPr>
        <w:t xml:space="preserve"> </w:t>
      </w:r>
      <w:r w:rsidR="00047B73">
        <w:rPr>
          <w:rFonts w:ascii="Times New Roman" w:hAnsi="Times New Roman" w:cs="Times New Roman"/>
          <w:sz w:val="24"/>
          <w:szCs w:val="24"/>
        </w:rPr>
        <w:t>asukkailta</w:t>
      </w:r>
      <w:r w:rsidR="00B90D2E" w:rsidRPr="006912F7">
        <w:rPr>
          <w:rFonts w:ascii="Times New Roman" w:hAnsi="Times New Roman" w:cs="Times New Roman"/>
          <w:sz w:val="24"/>
          <w:szCs w:val="24"/>
        </w:rPr>
        <w:t xml:space="preserve"> </w:t>
      </w:r>
      <w:r w:rsidR="00C54E8D">
        <w:rPr>
          <w:rFonts w:ascii="Times New Roman" w:hAnsi="Times New Roman" w:cs="Times New Roman"/>
          <w:sz w:val="24"/>
          <w:szCs w:val="24"/>
        </w:rPr>
        <w:t>perittäviin omakustannusvuokriin</w:t>
      </w:r>
      <w:r w:rsidR="00047B73">
        <w:rPr>
          <w:rFonts w:ascii="Times New Roman" w:hAnsi="Times New Roman" w:cs="Times New Roman"/>
          <w:sz w:val="24"/>
          <w:szCs w:val="24"/>
        </w:rPr>
        <w:t xml:space="preserve"> ja -käyttövastikkeisiin</w:t>
      </w:r>
      <w:r w:rsidR="00C54E8D">
        <w:rPr>
          <w:rFonts w:ascii="Times New Roman" w:hAnsi="Times New Roman" w:cs="Times New Roman"/>
          <w:sz w:val="24"/>
          <w:szCs w:val="24"/>
        </w:rPr>
        <w:t>.</w:t>
      </w:r>
      <w:r w:rsidR="00B90D2E" w:rsidRPr="006912F7">
        <w:rPr>
          <w:rFonts w:ascii="Times New Roman" w:hAnsi="Times New Roman" w:cs="Times New Roman"/>
          <w:sz w:val="24"/>
          <w:szCs w:val="24"/>
        </w:rPr>
        <w:t xml:space="preserve"> Valtion tukemien asuntojen vuokriin </w:t>
      </w:r>
      <w:r w:rsidR="00047B73">
        <w:rPr>
          <w:rFonts w:ascii="Times New Roman" w:hAnsi="Times New Roman" w:cs="Times New Roman"/>
          <w:sz w:val="24"/>
          <w:szCs w:val="24"/>
        </w:rPr>
        <w:t xml:space="preserve">ja käyttövastikkeisiin </w:t>
      </w:r>
      <w:r w:rsidR="00B90D2E" w:rsidRPr="006912F7">
        <w:rPr>
          <w:rFonts w:ascii="Times New Roman" w:hAnsi="Times New Roman" w:cs="Times New Roman"/>
          <w:sz w:val="24"/>
          <w:szCs w:val="24"/>
        </w:rPr>
        <w:t>k</w:t>
      </w:r>
      <w:r w:rsidR="00C54E8D">
        <w:rPr>
          <w:rFonts w:ascii="Times New Roman" w:hAnsi="Times New Roman" w:cs="Times New Roman"/>
          <w:sz w:val="24"/>
          <w:szCs w:val="24"/>
        </w:rPr>
        <w:t>ohdistuu</w:t>
      </w:r>
      <w:r w:rsidR="00B90D2E" w:rsidRPr="006912F7">
        <w:rPr>
          <w:rFonts w:ascii="Times New Roman" w:hAnsi="Times New Roman" w:cs="Times New Roman"/>
          <w:sz w:val="24"/>
          <w:szCs w:val="24"/>
        </w:rPr>
        <w:t xml:space="preserve"> </w:t>
      </w:r>
      <w:r w:rsidR="00C54E8D">
        <w:rPr>
          <w:rFonts w:ascii="Times New Roman" w:hAnsi="Times New Roman" w:cs="Times New Roman"/>
          <w:sz w:val="24"/>
          <w:szCs w:val="24"/>
        </w:rPr>
        <w:t xml:space="preserve">lisäksi </w:t>
      </w:r>
      <w:r w:rsidR="00B90D2E" w:rsidRPr="006912F7">
        <w:rPr>
          <w:rFonts w:ascii="Times New Roman" w:hAnsi="Times New Roman" w:cs="Times New Roman"/>
          <w:sz w:val="24"/>
          <w:szCs w:val="24"/>
        </w:rPr>
        <w:t xml:space="preserve">energian hinnan ja </w:t>
      </w:r>
      <w:r w:rsidR="00C54E8D">
        <w:rPr>
          <w:rFonts w:ascii="Times New Roman" w:hAnsi="Times New Roman" w:cs="Times New Roman"/>
          <w:sz w:val="24"/>
          <w:szCs w:val="24"/>
        </w:rPr>
        <w:t xml:space="preserve">yleisen kustannustason noususta johtuvia korotuspaineita. </w:t>
      </w:r>
    </w:p>
    <w:p w14:paraId="78276211" w14:textId="50B9364E" w:rsidR="00625EAD" w:rsidRPr="006912F7" w:rsidRDefault="005F3AB0" w:rsidP="00B721C1">
      <w:pPr>
        <w:jc w:val="both"/>
        <w:rPr>
          <w:rFonts w:ascii="Times New Roman" w:hAnsi="Times New Roman" w:cs="Times New Roman"/>
          <w:sz w:val="24"/>
          <w:szCs w:val="24"/>
        </w:rPr>
      </w:pPr>
      <w:r w:rsidRPr="005F3AB0">
        <w:rPr>
          <w:rFonts w:ascii="Times New Roman" w:hAnsi="Times New Roman" w:cs="Times New Roman"/>
          <w:sz w:val="24"/>
          <w:szCs w:val="24"/>
        </w:rPr>
        <w:t>Kyse olisi kertaluonteisesta toimenpiteestä poikkeuksellisessa tilanteessa, jossa kiinteistön hoitoon</w:t>
      </w:r>
      <w:r w:rsidR="00A87FE5">
        <w:rPr>
          <w:rFonts w:ascii="Times New Roman" w:hAnsi="Times New Roman" w:cs="Times New Roman"/>
          <w:sz w:val="24"/>
          <w:szCs w:val="24"/>
        </w:rPr>
        <w:t xml:space="preserve"> </w:t>
      </w:r>
      <w:r w:rsidRPr="005F3AB0">
        <w:rPr>
          <w:rFonts w:ascii="Times New Roman" w:hAnsi="Times New Roman" w:cs="Times New Roman"/>
          <w:sz w:val="24"/>
          <w:szCs w:val="24"/>
        </w:rPr>
        <w:t>kohdistuu monilta osin kustannuspaineita.</w:t>
      </w:r>
      <w:r w:rsidR="00A87FE5">
        <w:rPr>
          <w:rFonts w:ascii="Times New Roman" w:hAnsi="Times New Roman" w:cs="Times New Roman"/>
          <w:sz w:val="24"/>
          <w:szCs w:val="24"/>
        </w:rPr>
        <w:t xml:space="preserve"> </w:t>
      </w:r>
      <w:r w:rsidR="00B721C1">
        <w:rPr>
          <w:rFonts w:ascii="Times New Roman" w:hAnsi="Times New Roman" w:cs="Times New Roman"/>
          <w:sz w:val="24"/>
          <w:szCs w:val="24"/>
        </w:rPr>
        <w:t>Jättämällä aravalainojen v</w:t>
      </w:r>
      <w:r w:rsidR="00C54E8D">
        <w:rPr>
          <w:rFonts w:ascii="Times New Roman" w:hAnsi="Times New Roman" w:cs="Times New Roman"/>
          <w:sz w:val="24"/>
          <w:szCs w:val="24"/>
        </w:rPr>
        <w:t>uo</w:t>
      </w:r>
      <w:r w:rsidR="00B721C1">
        <w:rPr>
          <w:rFonts w:ascii="Times New Roman" w:hAnsi="Times New Roman" w:cs="Times New Roman"/>
          <w:sz w:val="24"/>
          <w:szCs w:val="24"/>
        </w:rPr>
        <w:t>simaksutarkistukset</w:t>
      </w:r>
      <w:r w:rsidR="00C54E8D">
        <w:rPr>
          <w:rFonts w:ascii="Times New Roman" w:hAnsi="Times New Roman" w:cs="Times New Roman"/>
          <w:sz w:val="24"/>
          <w:szCs w:val="24"/>
        </w:rPr>
        <w:t xml:space="preserve"> väliin </w:t>
      </w:r>
      <w:r w:rsidR="00B90D2E" w:rsidRPr="006912F7">
        <w:rPr>
          <w:rFonts w:ascii="Times New Roman" w:hAnsi="Times New Roman" w:cs="Times New Roman"/>
          <w:sz w:val="24"/>
          <w:szCs w:val="24"/>
        </w:rPr>
        <w:t>hill</w:t>
      </w:r>
      <w:r w:rsidR="00C54E8D">
        <w:rPr>
          <w:rFonts w:ascii="Times New Roman" w:hAnsi="Times New Roman" w:cs="Times New Roman"/>
          <w:sz w:val="24"/>
          <w:szCs w:val="24"/>
        </w:rPr>
        <w:t xml:space="preserve">ittäisiin vuokrien </w:t>
      </w:r>
      <w:r w:rsidR="00047B73">
        <w:rPr>
          <w:rFonts w:ascii="Times New Roman" w:hAnsi="Times New Roman" w:cs="Times New Roman"/>
          <w:sz w:val="24"/>
          <w:szCs w:val="24"/>
        </w:rPr>
        <w:t xml:space="preserve">ja käyttövastikkeiden </w:t>
      </w:r>
      <w:r w:rsidR="00A87FE5">
        <w:rPr>
          <w:rFonts w:ascii="Times New Roman" w:hAnsi="Times New Roman" w:cs="Times New Roman"/>
          <w:sz w:val="24"/>
          <w:szCs w:val="24"/>
        </w:rPr>
        <w:t>korotuspaineita asukkaiden elinkustannusten muutenkin noustessa</w:t>
      </w:r>
      <w:r w:rsidR="00C24643">
        <w:rPr>
          <w:rFonts w:ascii="Times New Roman" w:hAnsi="Times New Roman" w:cs="Times New Roman"/>
          <w:sz w:val="24"/>
          <w:szCs w:val="24"/>
        </w:rPr>
        <w:t xml:space="preserve"> nopeasti. Toimenpiteellä varattaisiin myös lainansaajille aikaa suunnitella ja hakea </w:t>
      </w:r>
      <w:r w:rsidR="00B721C1">
        <w:rPr>
          <w:rFonts w:ascii="Times New Roman" w:hAnsi="Times New Roman" w:cs="Times New Roman"/>
          <w:sz w:val="24"/>
          <w:szCs w:val="24"/>
        </w:rPr>
        <w:t>taloutta tasapainottavia</w:t>
      </w:r>
      <w:r w:rsidR="00C24643">
        <w:rPr>
          <w:rFonts w:ascii="Times New Roman" w:hAnsi="Times New Roman" w:cs="Times New Roman"/>
          <w:sz w:val="24"/>
          <w:szCs w:val="24"/>
        </w:rPr>
        <w:t xml:space="preserve"> lainakohtaisia </w:t>
      </w:r>
      <w:r w:rsidR="00B721C1">
        <w:rPr>
          <w:rFonts w:ascii="Times New Roman" w:hAnsi="Times New Roman" w:cs="Times New Roman"/>
          <w:sz w:val="24"/>
          <w:szCs w:val="24"/>
        </w:rPr>
        <w:t>toimenpiteitä</w:t>
      </w:r>
      <w:r w:rsidR="00C24643">
        <w:rPr>
          <w:rFonts w:ascii="Times New Roman" w:hAnsi="Times New Roman" w:cs="Times New Roman"/>
          <w:sz w:val="24"/>
          <w:szCs w:val="24"/>
        </w:rPr>
        <w:t>.</w:t>
      </w:r>
    </w:p>
    <w:p w14:paraId="77F68A62" w14:textId="2005641A" w:rsidR="006912F7" w:rsidRPr="0023632A" w:rsidRDefault="004D2DA6" w:rsidP="00B721C1">
      <w:pPr>
        <w:jc w:val="both"/>
        <w:rPr>
          <w:rFonts w:ascii="Times New Roman" w:hAnsi="Times New Roman" w:cs="Times New Roman"/>
          <w:b/>
          <w:sz w:val="24"/>
          <w:szCs w:val="24"/>
        </w:rPr>
      </w:pPr>
      <w:r w:rsidRPr="0023632A">
        <w:rPr>
          <w:rStyle w:val="Otsikko2Char"/>
          <w:rFonts w:ascii="Times New Roman" w:hAnsi="Times New Roman" w:cs="Times New Roman"/>
          <w:b/>
          <w:color w:val="auto"/>
          <w:sz w:val="24"/>
          <w:szCs w:val="24"/>
        </w:rPr>
        <w:t>Asian tausta ja asetuks</w:t>
      </w:r>
      <w:r w:rsidR="006912F7" w:rsidRPr="0023632A">
        <w:rPr>
          <w:rStyle w:val="Otsikko2Char"/>
          <w:rFonts w:ascii="Times New Roman" w:hAnsi="Times New Roman" w:cs="Times New Roman"/>
          <w:b/>
          <w:color w:val="auto"/>
          <w:sz w:val="24"/>
          <w:szCs w:val="24"/>
        </w:rPr>
        <w:t>enantovaltuudet</w:t>
      </w:r>
      <w:r w:rsidRPr="0023632A">
        <w:rPr>
          <w:rFonts w:ascii="Times New Roman" w:hAnsi="Times New Roman" w:cs="Times New Roman"/>
          <w:b/>
          <w:sz w:val="24"/>
          <w:szCs w:val="24"/>
        </w:rPr>
        <w:t xml:space="preserve"> </w:t>
      </w:r>
    </w:p>
    <w:p w14:paraId="49434AF0" w14:textId="77777777" w:rsidR="00356367" w:rsidRDefault="007E69EE" w:rsidP="00B721C1">
      <w:pPr>
        <w:jc w:val="both"/>
        <w:rPr>
          <w:rFonts w:ascii="Times New Roman" w:eastAsia="Times New Roman" w:hAnsi="Times New Roman" w:cs="Times New Roman"/>
          <w:sz w:val="24"/>
          <w:szCs w:val="24"/>
          <w:lang w:eastAsia="fi-FI"/>
        </w:rPr>
      </w:pPr>
      <w:r w:rsidRPr="00356367">
        <w:rPr>
          <w:rFonts w:ascii="Times New Roman" w:hAnsi="Times New Roman" w:cs="Times New Roman"/>
          <w:sz w:val="24"/>
          <w:szCs w:val="24"/>
        </w:rPr>
        <w:t xml:space="preserve">Aravalain (1189/1993) 17 §:n </w:t>
      </w:r>
      <w:r w:rsidR="00356367">
        <w:rPr>
          <w:rFonts w:ascii="Times New Roman" w:hAnsi="Times New Roman" w:cs="Times New Roman"/>
          <w:sz w:val="24"/>
          <w:szCs w:val="24"/>
        </w:rPr>
        <w:t xml:space="preserve">1 momentin </w:t>
      </w:r>
      <w:r w:rsidRPr="00356367">
        <w:rPr>
          <w:rFonts w:ascii="Times New Roman" w:hAnsi="Times New Roman" w:cs="Times New Roman"/>
          <w:sz w:val="24"/>
          <w:szCs w:val="24"/>
        </w:rPr>
        <w:t>mukaan vuokra-aravalaina voidaan periä koron ja lyhennyksen sisältävinä vuosimaksuina tai siten, että korko ja lyhennys peritään erikseen.</w:t>
      </w:r>
      <w:r w:rsidRPr="00356367">
        <w:rPr>
          <w:rFonts w:ascii="Times New Roman" w:eastAsia="Times New Roman" w:hAnsi="Times New Roman" w:cs="Times New Roman"/>
          <w:sz w:val="24"/>
          <w:szCs w:val="24"/>
          <w:lang w:eastAsia="fi-FI"/>
        </w:rPr>
        <w:t xml:space="preserve"> </w:t>
      </w:r>
      <w:r w:rsidR="00356367" w:rsidRPr="00356367">
        <w:rPr>
          <w:rFonts w:ascii="Times New Roman" w:eastAsia="Times New Roman" w:hAnsi="Times New Roman" w:cs="Times New Roman"/>
          <w:sz w:val="24"/>
          <w:szCs w:val="24"/>
          <w:lang w:eastAsia="fi-FI"/>
        </w:rPr>
        <w:t xml:space="preserve">Nykyisestä vuokra-aravalainakannasta noin 90 prosenttia on vuosimaksulainoja. </w:t>
      </w:r>
    </w:p>
    <w:p w14:paraId="550B8AE6" w14:textId="77777777" w:rsidR="00317983" w:rsidRDefault="00356367" w:rsidP="00B721C1">
      <w:pPr>
        <w:jc w:val="both"/>
        <w:rPr>
          <w:rFonts w:ascii="Times New Roman" w:hAnsi="Times New Roman" w:cs="Times New Roman"/>
          <w:sz w:val="24"/>
          <w:szCs w:val="24"/>
        </w:rPr>
      </w:pPr>
      <w:r>
        <w:rPr>
          <w:rFonts w:ascii="Times New Roman" w:hAnsi="Times New Roman" w:cs="Times New Roman"/>
          <w:sz w:val="24"/>
          <w:szCs w:val="24"/>
        </w:rPr>
        <w:t xml:space="preserve">Arava-asetuksen </w:t>
      </w:r>
      <w:r w:rsidR="008760EA">
        <w:rPr>
          <w:rFonts w:ascii="Times New Roman" w:hAnsi="Times New Roman" w:cs="Times New Roman"/>
          <w:sz w:val="24"/>
          <w:szCs w:val="24"/>
        </w:rPr>
        <w:t xml:space="preserve">(1587/1993) </w:t>
      </w:r>
      <w:r>
        <w:rPr>
          <w:rFonts w:ascii="Times New Roman" w:hAnsi="Times New Roman" w:cs="Times New Roman"/>
          <w:sz w:val="24"/>
          <w:szCs w:val="24"/>
        </w:rPr>
        <w:t>35 §:n 2 momentin mukaan v</w:t>
      </w:r>
      <w:r w:rsidRPr="00356367">
        <w:rPr>
          <w:rFonts w:ascii="Times New Roman" w:hAnsi="Times New Roman" w:cs="Times New Roman"/>
          <w:sz w:val="24"/>
          <w:szCs w:val="24"/>
        </w:rPr>
        <w:t>uokratalolainan, vuokratalon hankintalainan, vuokra-asuntolainan ja vuokra-asunnon hankintalainan vuosimaksun tarkistuksen suuruus vastaa toteutunutta ku</w:t>
      </w:r>
      <w:r w:rsidR="00317983">
        <w:rPr>
          <w:rFonts w:ascii="Times New Roman" w:hAnsi="Times New Roman" w:cs="Times New Roman"/>
          <w:sz w:val="24"/>
          <w:szCs w:val="24"/>
        </w:rPr>
        <w:t>luttajahintaindeksin muutosta. P</w:t>
      </w:r>
      <w:r w:rsidRPr="00356367">
        <w:rPr>
          <w:rFonts w:ascii="Times New Roman" w:hAnsi="Times New Roman" w:cs="Times New Roman"/>
          <w:sz w:val="24"/>
          <w:szCs w:val="24"/>
        </w:rPr>
        <w:t>itkäaikaisen vuokra-asumisen perusparannuslainan vuosimaksun tarkistuksen suuruus vastaa toteutunutta kuluttajahintaindeksin muutosta l</w:t>
      </w:r>
      <w:r w:rsidR="008760EA">
        <w:rPr>
          <w:rFonts w:ascii="Times New Roman" w:hAnsi="Times New Roman" w:cs="Times New Roman"/>
          <w:sz w:val="24"/>
          <w:szCs w:val="24"/>
        </w:rPr>
        <w:t>isättynä 1,5 prosenttiyksiköllä.</w:t>
      </w:r>
    </w:p>
    <w:p w14:paraId="5A546907" w14:textId="1152B6D4" w:rsidR="00FF1BB2" w:rsidRDefault="00317983" w:rsidP="00B721C1">
      <w:pPr>
        <w:jc w:val="both"/>
        <w:rPr>
          <w:rFonts w:ascii="Times New Roman" w:hAnsi="Times New Roman" w:cs="Times New Roman"/>
          <w:sz w:val="24"/>
          <w:szCs w:val="24"/>
        </w:rPr>
      </w:pPr>
      <w:r w:rsidRPr="00317983">
        <w:rPr>
          <w:rFonts w:ascii="Times New Roman" w:hAnsi="Times New Roman" w:cs="Times New Roman"/>
          <w:sz w:val="24"/>
          <w:szCs w:val="24"/>
        </w:rPr>
        <w:t xml:space="preserve">Aravalain 17 §:n 3 momentin mukaan </w:t>
      </w:r>
      <w:r w:rsidR="00FF1BB2">
        <w:rPr>
          <w:rFonts w:ascii="Times New Roman" w:hAnsi="Times New Roman" w:cs="Times New Roman"/>
          <w:sz w:val="24"/>
          <w:szCs w:val="24"/>
        </w:rPr>
        <w:t>v</w:t>
      </w:r>
      <w:r w:rsidR="00FF1BB2" w:rsidRPr="00FF1BB2">
        <w:rPr>
          <w:rFonts w:ascii="Times New Roman" w:hAnsi="Times New Roman" w:cs="Times New Roman"/>
          <w:sz w:val="24"/>
          <w:szCs w:val="24"/>
        </w:rPr>
        <w:t>uokra-aravalainan koron on oltava kohtuullinen verrattuna vastaavaan käyttötarkoitukseen myönnettävistä lainoista yleisesti perittäviin korkoihin, eivätkä lainan korko ja lyhennys taikka vuosimaksu saa johtaa asukkaiden kannalta kohtuuttomiin asumiskustannuksiin.</w:t>
      </w:r>
    </w:p>
    <w:p w14:paraId="2D3CA089" w14:textId="2F190250" w:rsidR="005E4EED" w:rsidRDefault="005E4EED" w:rsidP="00B721C1">
      <w:pPr>
        <w:jc w:val="both"/>
        <w:rPr>
          <w:rFonts w:ascii="Times New Roman" w:hAnsi="Times New Roman" w:cs="Times New Roman"/>
          <w:sz w:val="24"/>
          <w:szCs w:val="24"/>
        </w:rPr>
      </w:pPr>
      <w:r>
        <w:rPr>
          <w:rFonts w:ascii="Times New Roman" w:hAnsi="Times New Roman" w:cs="Times New Roman"/>
          <w:sz w:val="24"/>
          <w:szCs w:val="24"/>
        </w:rPr>
        <w:t>Aravalain 23 §:n nojalla edellä mainittuja säännöksiä sovelletaan myös asumisoikeustalon aravalainoihin.</w:t>
      </w:r>
    </w:p>
    <w:p w14:paraId="6B8395EA" w14:textId="0F4C453B" w:rsidR="00625EAD" w:rsidRDefault="008760EA" w:rsidP="00B721C1">
      <w:pPr>
        <w:jc w:val="both"/>
        <w:rPr>
          <w:rFonts w:ascii="Times New Roman" w:hAnsi="Times New Roman" w:cs="Times New Roman"/>
          <w:sz w:val="24"/>
          <w:szCs w:val="24"/>
        </w:rPr>
      </w:pPr>
      <w:r>
        <w:rPr>
          <w:rFonts w:ascii="Times New Roman" w:hAnsi="Times New Roman" w:cs="Times New Roman"/>
          <w:sz w:val="24"/>
          <w:szCs w:val="24"/>
        </w:rPr>
        <w:t xml:space="preserve">Vuonna 2023 tehtävien </w:t>
      </w:r>
      <w:r w:rsidR="00625EAD">
        <w:rPr>
          <w:rFonts w:ascii="Times New Roman" w:hAnsi="Times New Roman" w:cs="Times New Roman"/>
          <w:sz w:val="24"/>
          <w:szCs w:val="24"/>
        </w:rPr>
        <w:t xml:space="preserve">aravalainojen </w:t>
      </w:r>
      <w:r>
        <w:rPr>
          <w:rFonts w:ascii="Times New Roman" w:hAnsi="Times New Roman" w:cs="Times New Roman"/>
          <w:sz w:val="24"/>
          <w:szCs w:val="24"/>
        </w:rPr>
        <w:t>vuosimaksu</w:t>
      </w:r>
      <w:r w:rsidR="00625EAD">
        <w:rPr>
          <w:rFonts w:ascii="Times New Roman" w:hAnsi="Times New Roman" w:cs="Times New Roman"/>
          <w:sz w:val="24"/>
          <w:szCs w:val="24"/>
        </w:rPr>
        <w:t>je</w:t>
      </w:r>
      <w:r>
        <w:rPr>
          <w:rFonts w:ascii="Times New Roman" w:hAnsi="Times New Roman" w:cs="Times New Roman"/>
          <w:sz w:val="24"/>
          <w:szCs w:val="24"/>
        </w:rPr>
        <w:t>n tarkistusten suuruus perustuu vuoden 2022 heinäkuun kuluttajahintaindeksin muutokseen. Voimassa olevien säännösten mukaisesti tehty</w:t>
      </w:r>
      <w:r w:rsidR="00625EAD">
        <w:rPr>
          <w:rFonts w:ascii="Times New Roman" w:hAnsi="Times New Roman" w:cs="Times New Roman"/>
          <w:sz w:val="24"/>
          <w:szCs w:val="24"/>
        </w:rPr>
        <w:t>i</w:t>
      </w:r>
      <w:r>
        <w:rPr>
          <w:rFonts w:ascii="Times New Roman" w:hAnsi="Times New Roman" w:cs="Times New Roman"/>
          <w:sz w:val="24"/>
          <w:szCs w:val="24"/>
        </w:rPr>
        <w:t xml:space="preserve">nä tarkistukset olisivat siten 7,8 prosenttia tai 9,3 prosenttia, mikä tarkoittaisi huomattavasti totuttua korkeampia tarkistuksia. </w:t>
      </w:r>
      <w:r w:rsidR="00625EAD">
        <w:rPr>
          <w:rFonts w:ascii="Times New Roman" w:hAnsi="Times New Roman" w:cs="Times New Roman"/>
          <w:sz w:val="24"/>
          <w:szCs w:val="24"/>
        </w:rPr>
        <w:t>Samaan a</w:t>
      </w:r>
      <w:r w:rsidR="00B43603">
        <w:rPr>
          <w:rFonts w:ascii="Times New Roman" w:hAnsi="Times New Roman" w:cs="Times New Roman"/>
          <w:sz w:val="24"/>
          <w:szCs w:val="24"/>
        </w:rPr>
        <w:t>ikaan helmikuussa 2022 alkaneista Venäjän sotatoimista</w:t>
      </w:r>
      <w:r w:rsidR="00625EAD">
        <w:rPr>
          <w:rFonts w:ascii="Times New Roman" w:hAnsi="Times New Roman" w:cs="Times New Roman"/>
          <w:sz w:val="24"/>
          <w:szCs w:val="24"/>
        </w:rPr>
        <w:t xml:space="preserve"> Ukrainassa </w:t>
      </w:r>
      <w:r w:rsidR="00B43603">
        <w:rPr>
          <w:rFonts w:ascii="Times New Roman" w:hAnsi="Times New Roman" w:cs="Times New Roman"/>
          <w:sz w:val="24"/>
          <w:szCs w:val="24"/>
        </w:rPr>
        <w:t xml:space="preserve">johtuvat energian saatavuusongelmat </w:t>
      </w:r>
      <w:r w:rsidR="00625EAD">
        <w:rPr>
          <w:rFonts w:ascii="Times New Roman" w:hAnsi="Times New Roman" w:cs="Times New Roman"/>
          <w:sz w:val="24"/>
          <w:szCs w:val="24"/>
        </w:rPr>
        <w:t>ja kii</w:t>
      </w:r>
      <w:r w:rsidR="00007B44">
        <w:rPr>
          <w:rFonts w:ascii="Times New Roman" w:hAnsi="Times New Roman" w:cs="Times New Roman"/>
          <w:sz w:val="24"/>
          <w:szCs w:val="24"/>
        </w:rPr>
        <w:t xml:space="preserve">htynyt inflaatio nostavat </w:t>
      </w:r>
      <w:r w:rsidR="00CC237D">
        <w:rPr>
          <w:rFonts w:ascii="Times New Roman" w:hAnsi="Times New Roman" w:cs="Times New Roman"/>
          <w:sz w:val="24"/>
          <w:szCs w:val="24"/>
        </w:rPr>
        <w:t xml:space="preserve">lainansaajina olevien </w:t>
      </w:r>
      <w:r w:rsidR="00007B44">
        <w:rPr>
          <w:rFonts w:ascii="Times New Roman" w:hAnsi="Times New Roman" w:cs="Times New Roman"/>
          <w:sz w:val="24"/>
          <w:szCs w:val="24"/>
        </w:rPr>
        <w:lastRenderedPageBreak/>
        <w:t>talo</w:t>
      </w:r>
      <w:r w:rsidR="00625EAD">
        <w:rPr>
          <w:rFonts w:ascii="Times New Roman" w:hAnsi="Times New Roman" w:cs="Times New Roman"/>
          <w:sz w:val="24"/>
          <w:szCs w:val="24"/>
        </w:rPr>
        <w:t xml:space="preserve">yhteisöjen muitakin kustannuksia ja asukkaiden elinkustannuksia. </w:t>
      </w:r>
      <w:r w:rsidR="00D85400">
        <w:rPr>
          <w:rFonts w:ascii="Times New Roman" w:hAnsi="Times New Roman" w:cs="Times New Roman"/>
          <w:sz w:val="24"/>
          <w:szCs w:val="24"/>
        </w:rPr>
        <w:t>Vastaavien yllättävien tilanteiden ennakoimiseksi vuosimaksulainoja voidaan muuttaa kiinteäehtoisiksi lainoiksi. Lain</w:t>
      </w:r>
      <w:r w:rsidR="00C85647">
        <w:rPr>
          <w:rFonts w:ascii="Times New Roman" w:hAnsi="Times New Roman" w:cs="Times New Roman"/>
          <w:sz w:val="24"/>
          <w:szCs w:val="24"/>
        </w:rPr>
        <w:t>a</w:t>
      </w:r>
      <w:r w:rsidR="00D85400">
        <w:rPr>
          <w:rFonts w:ascii="Times New Roman" w:hAnsi="Times New Roman" w:cs="Times New Roman"/>
          <w:sz w:val="24"/>
          <w:szCs w:val="24"/>
        </w:rPr>
        <w:t xml:space="preserve">kohtaisille muutoksille on kuitenkin varattava valmisteluaikaa. </w:t>
      </w:r>
      <w:r w:rsidR="00C24643">
        <w:rPr>
          <w:rFonts w:ascii="Times New Roman" w:hAnsi="Times New Roman" w:cs="Times New Roman"/>
          <w:sz w:val="24"/>
          <w:szCs w:val="24"/>
        </w:rPr>
        <w:t>Näistä syistä</w:t>
      </w:r>
      <w:r w:rsidR="00625EAD">
        <w:rPr>
          <w:rFonts w:ascii="Times New Roman" w:hAnsi="Times New Roman" w:cs="Times New Roman"/>
          <w:sz w:val="24"/>
          <w:szCs w:val="24"/>
        </w:rPr>
        <w:t xml:space="preserve"> on katsottu tarpeelliseksi valmistella </w:t>
      </w:r>
      <w:r w:rsidR="00D85400">
        <w:rPr>
          <w:rFonts w:ascii="Times New Roman" w:hAnsi="Times New Roman" w:cs="Times New Roman"/>
          <w:sz w:val="24"/>
          <w:szCs w:val="24"/>
        </w:rPr>
        <w:t>kertaluonteista yleistä</w:t>
      </w:r>
      <w:r w:rsidR="00625EAD">
        <w:rPr>
          <w:rFonts w:ascii="Times New Roman" w:hAnsi="Times New Roman" w:cs="Times New Roman"/>
          <w:sz w:val="24"/>
          <w:szCs w:val="24"/>
        </w:rPr>
        <w:t xml:space="preserve"> luopumi</w:t>
      </w:r>
      <w:r w:rsidR="00DE42E1">
        <w:rPr>
          <w:rFonts w:ascii="Times New Roman" w:hAnsi="Times New Roman" w:cs="Times New Roman"/>
          <w:sz w:val="24"/>
          <w:szCs w:val="24"/>
        </w:rPr>
        <w:t>sta vuosimaksujen tarkistamisesta</w:t>
      </w:r>
      <w:r w:rsidR="00625EAD">
        <w:rPr>
          <w:rFonts w:ascii="Times New Roman" w:hAnsi="Times New Roman" w:cs="Times New Roman"/>
          <w:sz w:val="24"/>
          <w:szCs w:val="24"/>
        </w:rPr>
        <w:t xml:space="preserve"> vuonna 2023.</w:t>
      </w:r>
    </w:p>
    <w:p w14:paraId="02FDE654" w14:textId="620C61C0" w:rsidR="009571CE" w:rsidRPr="006912F7" w:rsidRDefault="00447985" w:rsidP="00B721C1">
      <w:pPr>
        <w:jc w:val="both"/>
        <w:rPr>
          <w:rFonts w:ascii="Times New Roman" w:hAnsi="Times New Roman" w:cs="Times New Roman"/>
          <w:sz w:val="24"/>
          <w:szCs w:val="24"/>
        </w:rPr>
      </w:pPr>
      <w:r>
        <w:rPr>
          <w:rFonts w:ascii="Times New Roman" w:hAnsi="Times New Roman" w:cs="Times New Roman"/>
          <w:sz w:val="24"/>
          <w:szCs w:val="24"/>
        </w:rPr>
        <w:t xml:space="preserve">Arava-asetuksen </w:t>
      </w:r>
      <w:r w:rsidR="008760EA" w:rsidRPr="008760EA">
        <w:rPr>
          <w:rFonts w:ascii="Times New Roman" w:hAnsi="Times New Roman" w:cs="Times New Roman"/>
          <w:sz w:val="24"/>
          <w:szCs w:val="24"/>
        </w:rPr>
        <w:t xml:space="preserve">35 § on annettu aravalain 17 §:n 5 momentissa olevan asetuksenantovaltuuden nojalla. Valtuussäännöksen mukaan vuokra-aravalainan korosta ja lyhennyksestä taikka vuosimaksusta, niiden suorittamisesta ja tarkistamisesta, niiden alentamisesta sekä ennen ensimmäisen vuosimaksun voimaantuloa tai lyhennysten alkamista perittävästä kiinteästä korosta säädetään tarkemmin valtioneuvoston asetuksella. Myös arava-asetuksen 35 §:n väliaikainen muuttaminen perustuu samaan asetuksenantovaltuuteen. </w:t>
      </w:r>
    </w:p>
    <w:p w14:paraId="62AECC86" w14:textId="269B440E" w:rsidR="006912F7" w:rsidRPr="0023632A" w:rsidRDefault="006912F7" w:rsidP="00B721C1">
      <w:pPr>
        <w:pStyle w:val="Otsikko2"/>
        <w:spacing w:after="160"/>
        <w:jc w:val="both"/>
        <w:rPr>
          <w:rFonts w:ascii="Times New Roman" w:hAnsi="Times New Roman" w:cs="Times New Roman"/>
          <w:b/>
          <w:color w:val="auto"/>
          <w:sz w:val="24"/>
          <w:szCs w:val="24"/>
        </w:rPr>
      </w:pPr>
      <w:r w:rsidRPr="0023632A">
        <w:rPr>
          <w:rFonts w:ascii="Times New Roman" w:hAnsi="Times New Roman" w:cs="Times New Roman"/>
          <w:b/>
          <w:color w:val="auto"/>
          <w:sz w:val="24"/>
          <w:szCs w:val="24"/>
        </w:rPr>
        <w:t>Asian valmistelu</w:t>
      </w:r>
    </w:p>
    <w:p w14:paraId="6D654F6E" w14:textId="5955BFDD" w:rsidR="000279C8" w:rsidRPr="006912F7" w:rsidRDefault="000E7ACC" w:rsidP="00B721C1">
      <w:pPr>
        <w:jc w:val="both"/>
        <w:rPr>
          <w:rFonts w:ascii="Times New Roman" w:hAnsi="Times New Roman" w:cs="Times New Roman"/>
          <w:sz w:val="24"/>
          <w:szCs w:val="24"/>
        </w:rPr>
      </w:pPr>
      <w:r w:rsidRPr="006912F7">
        <w:rPr>
          <w:rFonts w:ascii="Times New Roman" w:hAnsi="Times New Roman" w:cs="Times New Roman"/>
          <w:sz w:val="24"/>
          <w:szCs w:val="24"/>
        </w:rPr>
        <w:t>Asetus on valmisteltu virkatyönä</w:t>
      </w:r>
      <w:r w:rsidR="00EA5AE9" w:rsidRPr="006912F7">
        <w:rPr>
          <w:rFonts w:ascii="Times New Roman" w:hAnsi="Times New Roman" w:cs="Times New Roman"/>
          <w:sz w:val="24"/>
          <w:szCs w:val="24"/>
        </w:rPr>
        <w:t xml:space="preserve"> ympäristöministeriössä yhteistyössä </w:t>
      </w:r>
      <w:r w:rsidRPr="006912F7">
        <w:rPr>
          <w:rFonts w:ascii="Times New Roman" w:hAnsi="Times New Roman" w:cs="Times New Roman"/>
          <w:sz w:val="24"/>
          <w:szCs w:val="24"/>
        </w:rPr>
        <w:t xml:space="preserve">Valtiokonttorin ja Asumisen rahoitus- ja kehittämiskeskuksen kanssa. </w:t>
      </w:r>
    </w:p>
    <w:p w14:paraId="6D76FD27" w14:textId="7F7A190A" w:rsidR="000279C8" w:rsidRPr="006912F7" w:rsidRDefault="000F7B0D" w:rsidP="00B721C1">
      <w:pPr>
        <w:jc w:val="both"/>
        <w:rPr>
          <w:rFonts w:ascii="Times New Roman" w:hAnsi="Times New Roman" w:cs="Times New Roman"/>
          <w:sz w:val="24"/>
          <w:szCs w:val="24"/>
        </w:rPr>
      </w:pPr>
      <w:r w:rsidRPr="006912F7">
        <w:rPr>
          <w:rFonts w:ascii="Times New Roman" w:hAnsi="Times New Roman" w:cs="Times New Roman"/>
          <w:sz w:val="24"/>
          <w:szCs w:val="24"/>
        </w:rPr>
        <w:t xml:space="preserve">Asetusluonnos oli lausunnoilla x.x.2022–x.x.2022. Lausunto pyydettiin </w:t>
      </w:r>
      <w:r w:rsidR="002D698C">
        <w:rPr>
          <w:rFonts w:ascii="Times New Roman" w:hAnsi="Times New Roman" w:cs="Times New Roman"/>
          <w:sz w:val="24"/>
          <w:szCs w:val="24"/>
        </w:rPr>
        <w:t>x</w:t>
      </w:r>
      <w:r w:rsidRPr="006912F7">
        <w:rPr>
          <w:rFonts w:ascii="Times New Roman" w:hAnsi="Times New Roman" w:cs="Times New Roman"/>
          <w:sz w:val="24"/>
          <w:szCs w:val="24"/>
        </w:rPr>
        <w:t xml:space="preserve"> yhteisöltä, joista x vastasi pyyntöön. Lausuntopyyntö julkaistiin lausuntopalvelu.fi:ssä, jossa mahdollisuus antaa lausunto oli myös niillä, joilta lausuntoa ei nimenomaisesti pyydetty. Pyydettyjen lausuntojen lisäksi saatiin lausunto x. Lausuntoja saatiin siten yhteensä x.</w:t>
      </w:r>
    </w:p>
    <w:p w14:paraId="158CC7DA" w14:textId="12495980" w:rsidR="006912F7" w:rsidRPr="000F38BD" w:rsidRDefault="004D2DA6" w:rsidP="00B721C1">
      <w:pPr>
        <w:pStyle w:val="Otsikko2"/>
        <w:spacing w:after="160"/>
        <w:jc w:val="both"/>
        <w:rPr>
          <w:rFonts w:ascii="Times New Roman" w:hAnsi="Times New Roman" w:cs="Times New Roman"/>
          <w:b/>
          <w:color w:val="auto"/>
          <w:sz w:val="24"/>
          <w:szCs w:val="24"/>
        </w:rPr>
      </w:pPr>
      <w:r w:rsidRPr="0023632A">
        <w:rPr>
          <w:rFonts w:ascii="Times New Roman" w:hAnsi="Times New Roman" w:cs="Times New Roman"/>
          <w:b/>
          <w:color w:val="auto"/>
          <w:sz w:val="24"/>
          <w:szCs w:val="24"/>
        </w:rPr>
        <w:t>Ny</w:t>
      </w:r>
      <w:r w:rsidR="006912F7" w:rsidRPr="0023632A">
        <w:rPr>
          <w:rFonts w:ascii="Times New Roman" w:hAnsi="Times New Roman" w:cs="Times New Roman"/>
          <w:b/>
          <w:color w:val="auto"/>
          <w:sz w:val="24"/>
          <w:szCs w:val="24"/>
        </w:rPr>
        <w:t>kytila ja keskeiset ehdotukset</w:t>
      </w:r>
      <w:r w:rsidR="00EE58FC">
        <w:rPr>
          <w:rFonts w:ascii="Times New Roman" w:hAnsi="Times New Roman" w:cs="Times New Roman"/>
          <w:b/>
          <w:color w:val="auto"/>
          <w:sz w:val="24"/>
          <w:szCs w:val="24"/>
        </w:rPr>
        <w:t xml:space="preserve"> </w:t>
      </w:r>
    </w:p>
    <w:p w14:paraId="4E6E4157" w14:textId="4B8C7F39" w:rsidR="00B31EBA" w:rsidRDefault="00EA5AE9" w:rsidP="00B721C1">
      <w:pPr>
        <w:jc w:val="both"/>
        <w:rPr>
          <w:rFonts w:ascii="Times New Roman" w:hAnsi="Times New Roman" w:cs="Times New Roman"/>
          <w:sz w:val="24"/>
          <w:szCs w:val="24"/>
        </w:rPr>
      </w:pPr>
      <w:r w:rsidRPr="006912F7">
        <w:rPr>
          <w:rFonts w:ascii="Times New Roman" w:hAnsi="Times New Roman" w:cs="Times New Roman"/>
          <w:sz w:val="24"/>
          <w:szCs w:val="24"/>
        </w:rPr>
        <w:t xml:space="preserve">Aravalain nojalla on </w:t>
      </w:r>
      <w:r w:rsidR="00C10E32">
        <w:rPr>
          <w:rFonts w:ascii="Times New Roman" w:hAnsi="Times New Roman" w:cs="Times New Roman"/>
          <w:sz w:val="24"/>
          <w:szCs w:val="24"/>
        </w:rPr>
        <w:t>v</w:t>
      </w:r>
      <w:r w:rsidR="00454028">
        <w:rPr>
          <w:rFonts w:ascii="Times New Roman" w:hAnsi="Times New Roman" w:cs="Times New Roman"/>
          <w:sz w:val="24"/>
          <w:szCs w:val="24"/>
        </w:rPr>
        <w:t xml:space="preserve">altion asuntorahastosta </w:t>
      </w:r>
      <w:r w:rsidRPr="006912F7">
        <w:rPr>
          <w:rFonts w:ascii="Times New Roman" w:hAnsi="Times New Roman" w:cs="Times New Roman"/>
          <w:sz w:val="24"/>
          <w:szCs w:val="24"/>
        </w:rPr>
        <w:t>myönnetty lainoja</w:t>
      </w:r>
      <w:r w:rsidR="00B34AF6">
        <w:rPr>
          <w:rFonts w:ascii="Times New Roman" w:hAnsi="Times New Roman" w:cs="Times New Roman"/>
          <w:sz w:val="24"/>
          <w:szCs w:val="24"/>
        </w:rPr>
        <w:t xml:space="preserve"> vuosina 1994−2007</w:t>
      </w:r>
      <w:r w:rsidR="00B31EBA" w:rsidRPr="006912F7">
        <w:rPr>
          <w:rFonts w:ascii="Times New Roman" w:hAnsi="Times New Roman" w:cs="Times New Roman"/>
          <w:sz w:val="24"/>
          <w:szCs w:val="24"/>
        </w:rPr>
        <w:t xml:space="preserve">. </w:t>
      </w:r>
      <w:r w:rsidR="00050893">
        <w:rPr>
          <w:rFonts w:ascii="Times New Roman" w:hAnsi="Times New Roman" w:cs="Times New Roman"/>
          <w:sz w:val="24"/>
          <w:szCs w:val="24"/>
        </w:rPr>
        <w:t xml:space="preserve">Yhteisöille myönnettyjen </w:t>
      </w:r>
      <w:r w:rsidR="00C502A1">
        <w:rPr>
          <w:rFonts w:ascii="Times New Roman" w:hAnsi="Times New Roman" w:cs="Times New Roman"/>
          <w:sz w:val="24"/>
          <w:szCs w:val="24"/>
        </w:rPr>
        <w:t>aravalainojen voimassa oleva lainakanta 3</w:t>
      </w:r>
      <w:r w:rsidR="0050755A">
        <w:rPr>
          <w:rFonts w:ascii="Times New Roman" w:hAnsi="Times New Roman" w:cs="Times New Roman"/>
          <w:sz w:val="24"/>
          <w:szCs w:val="24"/>
        </w:rPr>
        <w:t>0.9</w:t>
      </w:r>
      <w:r w:rsidR="00C502A1">
        <w:rPr>
          <w:rFonts w:ascii="Times New Roman" w:hAnsi="Times New Roman" w:cs="Times New Roman"/>
          <w:sz w:val="24"/>
          <w:szCs w:val="24"/>
        </w:rPr>
        <w:t>.2022 oli</w:t>
      </w:r>
      <w:r w:rsidR="0050755A">
        <w:rPr>
          <w:rFonts w:ascii="Times New Roman" w:hAnsi="Times New Roman" w:cs="Times New Roman"/>
          <w:sz w:val="24"/>
          <w:szCs w:val="24"/>
        </w:rPr>
        <w:t xml:space="preserve"> 4 227</w:t>
      </w:r>
      <w:r w:rsidR="00C75196">
        <w:rPr>
          <w:rFonts w:ascii="Times New Roman" w:hAnsi="Times New Roman" w:cs="Times New Roman"/>
          <w:sz w:val="24"/>
          <w:szCs w:val="24"/>
        </w:rPr>
        <w:t xml:space="preserve"> </w:t>
      </w:r>
      <w:r w:rsidR="00C502A1">
        <w:rPr>
          <w:rFonts w:ascii="Times New Roman" w:hAnsi="Times New Roman" w:cs="Times New Roman"/>
          <w:sz w:val="24"/>
          <w:szCs w:val="24"/>
        </w:rPr>
        <w:t>lainaa</w:t>
      </w:r>
      <w:r w:rsidRPr="006912F7">
        <w:rPr>
          <w:rFonts w:ascii="Times New Roman" w:hAnsi="Times New Roman" w:cs="Times New Roman"/>
          <w:sz w:val="24"/>
          <w:szCs w:val="24"/>
        </w:rPr>
        <w:t xml:space="preserve">, pääomaltaan yhteensä noin </w:t>
      </w:r>
      <w:r w:rsidR="0050755A">
        <w:rPr>
          <w:rFonts w:ascii="Times New Roman" w:hAnsi="Times New Roman" w:cs="Times New Roman"/>
          <w:sz w:val="24"/>
          <w:szCs w:val="24"/>
        </w:rPr>
        <w:t>2,43</w:t>
      </w:r>
      <w:r w:rsidR="003C2C37" w:rsidRPr="006912F7">
        <w:rPr>
          <w:rFonts w:ascii="Times New Roman" w:hAnsi="Times New Roman" w:cs="Times New Roman"/>
          <w:sz w:val="24"/>
          <w:szCs w:val="24"/>
        </w:rPr>
        <w:t xml:space="preserve"> miljardi</w:t>
      </w:r>
      <w:r w:rsidRPr="006912F7">
        <w:rPr>
          <w:rFonts w:ascii="Times New Roman" w:hAnsi="Times New Roman" w:cs="Times New Roman"/>
          <w:sz w:val="24"/>
          <w:szCs w:val="24"/>
        </w:rPr>
        <w:t>a</w:t>
      </w:r>
      <w:r w:rsidR="003C2C37" w:rsidRPr="006912F7">
        <w:rPr>
          <w:rFonts w:ascii="Times New Roman" w:hAnsi="Times New Roman" w:cs="Times New Roman"/>
          <w:sz w:val="24"/>
          <w:szCs w:val="24"/>
        </w:rPr>
        <w:t xml:space="preserve"> euro</w:t>
      </w:r>
      <w:r w:rsidRPr="006912F7">
        <w:rPr>
          <w:rFonts w:ascii="Times New Roman" w:hAnsi="Times New Roman" w:cs="Times New Roman"/>
          <w:sz w:val="24"/>
          <w:szCs w:val="24"/>
        </w:rPr>
        <w:t xml:space="preserve">a. </w:t>
      </w:r>
      <w:r w:rsidR="00050893" w:rsidRPr="00050893">
        <w:rPr>
          <w:rFonts w:ascii="Times New Roman" w:hAnsi="Times New Roman" w:cs="Times New Roman"/>
          <w:sz w:val="24"/>
          <w:szCs w:val="24"/>
        </w:rPr>
        <w:t>L</w:t>
      </w:r>
      <w:r w:rsidR="00E466DE">
        <w:rPr>
          <w:rFonts w:ascii="Times New Roman" w:hAnsi="Times New Roman" w:cs="Times New Roman"/>
          <w:sz w:val="24"/>
          <w:szCs w:val="24"/>
        </w:rPr>
        <w:t>ainoista 75,3</w:t>
      </w:r>
      <w:r w:rsidR="00050893" w:rsidRPr="00050893">
        <w:rPr>
          <w:rFonts w:ascii="Times New Roman" w:hAnsi="Times New Roman" w:cs="Times New Roman"/>
          <w:sz w:val="24"/>
          <w:szCs w:val="24"/>
        </w:rPr>
        <w:t xml:space="preserve"> prosenttia on vuokra-aravalain</w:t>
      </w:r>
      <w:r w:rsidR="00E466DE">
        <w:rPr>
          <w:rFonts w:ascii="Times New Roman" w:hAnsi="Times New Roman" w:cs="Times New Roman"/>
          <w:sz w:val="24"/>
          <w:szCs w:val="24"/>
        </w:rPr>
        <w:t>oja ja 24,7</w:t>
      </w:r>
      <w:r w:rsidR="00050893" w:rsidRPr="00050893">
        <w:rPr>
          <w:rFonts w:ascii="Times New Roman" w:hAnsi="Times New Roman" w:cs="Times New Roman"/>
          <w:sz w:val="24"/>
          <w:szCs w:val="24"/>
        </w:rPr>
        <w:t xml:space="preserve"> prosenttia asumisoikeustalon aravalainoja.</w:t>
      </w:r>
    </w:p>
    <w:p w14:paraId="6322493A" w14:textId="250A16AC" w:rsidR="000A3408" w:rsidRPr="006912F7" w:rsidRDefault="000A3408" w:rsidP="00B721C1">
      <w:pPr>
        <w:jc w:val="both"/>
        <w:rPr>
          <w:rFonts w:ascii="Times New Roman" w:hAnsi="Times New Roman" w:cs="Times New Roman"/>
          <w:sz w:val="24"/>
          <w:szCs w:val="24"/>
        </w:rPr>
      </w:pPr>
      <w:r w:rsidRPr="000A3408">
        <w:rPr>
          <w:rFonts w:ascii="Times New Roman" w:hAnsi="Times New Roman" w:cs="Times New Roman"/>
          <w:sz w:val="24"/>
          <w:szCs w:val="24"/>
        </w:rPr>
        <w:t xml:space="preserve">Vuokra-aravalainan </w:t>
      </w:r>
      <w:r w:rsidR="00047B73">
        <w:rPr>
          <w:rFonts w:ascii="Times New Roman" w:hAnsi="Times New Roman" w:cs="Times New Roman"/>
          <w:sz w:val="24"/>
          <w:szCs w:val="24"/>
        </w:rPr>
        <w:t xml:space="preserve">ja asumisoikeustalon aravalainan </w:t>
      </w:r>
      <w:r w:rsidRPr="000A3408">
        <w:rPr>
          <w:rFonts w:ascii="Times New Roman" w:hAnsi="Times New Roman" w:cs="Times New Roman"/>
          <w:sz w:val="24"/>
          <w:szCs w:val="24"/>
        </w:rPr>
        <w:t xml:space="preserve">saajat ovat kuntia ja muita julkisyhteisöjä sekä yleishyödyllisiä yhteisöjä tai niiden omistuksessa olevia </w:t>
      </w:r>
      <w:r w:rsidR="00C75196">
        <w:rPr>
          <w:rFonts w:ascii="Times New Roman" w:hAnsi="Times New Roman" w:cs="Times New Roman"/>
          <w:sz w:val="24"/>
          <w:szCs w:val="24"/>
        </w:rPr>
        <w:t>tytäryhtiöitä. Voimassa oleva</w:t>
      </w:r>
      <w:r w:rsidRPr="000A3408">
        <w:rPr>
          <w:rFonts w:ascii="Times New Roman" w:hAnsi="Times New Roman" w:cs="Times New Roman"/>
          <w:sz w:val="24"/>
          <w:szCs w:val="24"/>
        </w:rPr>
        <w:t xml:space="preserve"> </w:t>
      </w:r>
      <w:r w:rsidR="00C75196">
        <w:rPr>
          <w:rFonts w:ascii="Times New Roman" w:hAnsi="Times New Roman" w:cs="Times New Roman"/>
          <w:sz w:val="24"/>
          <w:szCs w:val="24"/>
        </w:rPr>
        <w:t xml:space="preserve">aravalainojen </w:t>
      </w:r>
      <w:r w:rsidRPr="000A3408">
        <w:rPr>
          <w:rFonts w:ascii="Times New Roman" w:hAnsi="Times New Roman" w:cs="Times New Roman"/>
          <w:sz w:val="24"/>
          <w:szCs w:val="24"/>
        </w:rPr>
        <w:t>kan</w:t>
      </w:r>
      <w:r w:rsidR="00CA101D">
        <w:rPr>
          <w:rFonts w:ascii="Times New Roman" w:hAnsi="Times New Roman" w:cs="Times New Roman"/>
          <w:sz w:val="24"/>
          <w:szCs w:val="24"/>
        </w:rPr>
        <w:t xml:space="preserve">ta </w:t>
      </w:r>
      <w:r w:rsidR="009E231D">
        <w:rPr>
          <w:rFonts w:ascii="Times New Roman" w:hAnsi="Times New Roman" w:cs="Times New Roman"/>
          <w:sz w:val="24"/>
          <w:szCs w:val="24"/>
        </w:rPr>
        <w:t xml:space="preserve">syyskuun lopussa </w:t>
      </w:r>
      <w:r w:rsidR="00CA101D">
        <w:rPr>
          <w:rFonts w:ascii="Times New Roman" w:hAnsi="Times New Roman" w:cs="Times New Roman"/>
          <w:sz w:val="24"/>
          <w:szCs w:val="24"/>
        </w:rPr>
        <w:t xml:space="preserve">2022 </w:t>
      </w:r>
      <w:r w:rsidR="009D44EF">
        <w:rPr>
          <w:rFonts w:ascii="Times New Roman" w:hAnsi="Times New Roman" w:cs="Times New Roman"/>
          <w:sz w:val="24"/>
          <w:szCs w:val="24"/>
        </w:rPr>
        <w:t>kohdistui</w:t>
      </w:r>
      <w:r w:rsidR="00CA101D">
        <w:rPr>
          <w:rFonts w:ascii="Times New Roman" w:hAnsi="Times New Roman" w:cs="Times New Roman"/>
          <w:sz w:val="24"/>
          <w:szCs w:val="24"/>
        </w:rPr>
        <w:t xml:space="preserve"> yhteensä 680</w:t>
      </w:r>
      <w:r w:rsidR="00C75196">
        <w:rPr>
          <w:rFonts w:ascii="Times New Roman" w:hAnsi="Times New Roman" w:cs="Times New Roman"/>
          <w:sz w:val="24"/>
          <w:szCs w:val="24"/>
        </w:rPr>
        <w:t xml:space="preserve"> lainansaaj</w:t>
      </w:r>
      <w:r w:rsidR="00C75196" w:rsidRPr="00C75196">
        <w:rPr>
          <w:rFonts w:ascii="Times New Roman" w:hAnsi="Times New Roman" w:cs="Times New Roman"/>
          <w:sz w:val="24"/>
          <w:szCs w:val="24"/>
        </w:rPr>
        <w:t xml:space="preserve">alle. </w:t>
      </w:r>
      <w:r w:rsidR="00C75196">
        <w:rPr>
          <w:rFonts w:ascii="Times New Roman" w:hAnsi="Times New Roman" w:cs="Times New Roman"/>
          <w:sz w:val="24"/>
          <w:szCs w:val="24"/>
        </w:rPr>
        <w:t>L</w:t>
      </w:r>
      <w:r w:rsidR="00606AA3">
        <w:rPr>
          <w:rFonts w:ascii="Times New Roman" w:hAnsi="Times New Roman" w:cs="Times New Roman"/>
          <w:sz w:val="24"/>
          <w:szCs w:val="24"/>
        </w:rPr>
        <w:t xml:space="preserve">ainansaajien koko vaihtelee valtakunnallisesti toimivista yhteisöistä vain yhdellä paikkakunnalla toimiviin. Lainansaajissa </w:t>
      </w:r>
      <w:r w:rsidR="0010722D">
        <w:rPr>
          <w:rFonts w:ascii="Times New Roman" w:hAnsi="Times New Roman" w:cs="Times New Roman"/>
          <w:sz w:val="24"/>
          <w:szCs w:val="24"/>
        </w:rPr>
        <w:t>on muun muassa kuntia,</w:t>
      </w:r>
      <w:r w:rsidR="009D44EF">
        <w:rPr>
          <w:rFonts w:ascii="Times New Roman" w:hAnsi="Times New Roman" w:cs="Times New Roman"/>
          <w:sz w:val="24"/>
          <w:szCs w:val="24"/>
        </w:rPr>
        <w:t xml:space="preserve"> säätiöitä</w:t>
      </w:r>
      <w:r w:rsidR="00606AA3">
        <w:rPr>
          <w:rFonts w:ascii="Times New Roman" w:hAnsi="Times New Roman" w:cs="Times New Roman"/>
          <w:sz w:val="24"/>
          <w:szCs w:val="24"/>
        </w:rPr>
        <w:t xml:space="preserve"> ja yhdis</w:t>
      </w:r>
      <w:r w:rsidR="0010722D">
        <w:rPr>
          <w:rFonts w:ascii="Times New Roman" w:hAnsi="Times New Roman" w:cs="Times New Roman"/>
          <w:sz w:val="24"/>
          <w:szCs w:val="24"/>
        </w:rPr>
        <w:t>tyksiä ja</w:t>
      </w:r>
      <w:r w:rsidR="009D44EF">
        <w:rPr>
          <w:rFonts w:ascii="Times New Roman" w:hAnsi="Times New Roman" w:cs="Times New Roman"/>
          <w:sz w:val="24"/>
          <w:szCs w:val="24"/>
        </w:rPr>
        <w:t xml:space="preserve"> näiden</w:t>
      </w:r>
      <w:r w:rsidR="00606AA3">
        <w:rPr>
          <w:rFonts w:ascii="Times New Roman" w:hAnsi="Times New Roman" w:cs="Times New Roman"/>
          <w:sz w:val="24"/>
          <w:szCs w:val="24"/>
        </w:rPr>
        <w:t xml:space="preserve"> omistamia taloyhtiöitä.</w:t>
      </w:r>
      <w:r w:rsidRPr="000A3408">
        <w:rPr>
          <w:rFonts w:ascii="Times New Roman" w:hAnsi="Times New Roman" w:cs="Times New Roman"/>
          <w:sz w:val="24"/>
          <w:szCs w:val="24"/>
        </w:rPr>
        <w:t xml:space="preserve"> </w:t>
      </w:r>
      <w:r w:rsidR="00C75196">
        <w:rPr>
          <w:rFonts w:ascii="Times New Roman" w:hAnsi="Times New Roman" w:cs="Times New Roman"/>
          <w:sz w:val="24"/>
          <w:szCs w:val="24"/>
        </w:rPr>
        <w:t>Lainakannasta noin 1,4 miljardia euroa kohdistuu 20 suurimmalle lainansaajalle.</w:t>
      </w:r>
      <w:r w:rsidR="00507A4B">
        <w:rPr>
          <w:rFonts w:ascii="Times New Roman" w:hAnsi="Times New Roman" w:cs="Times New Roman"/>
          <w:sz w:val="24"/>
          <w:szCs w:val="24"/>
        </w:rPr>
        <w:t xml:space="preserve"> </w:t>
      </w:r>
    </w:p>
    <w:p w14:paraId="02F4495D" w14:textId="5D138D5C" w:rsidR="00580B91" w:rsidRDefault="00457D01" w:rsidP="00B721C1">
      <w:pPr>
        <w:jc w:val="both"/>
        <w:rPr>
          <w:rFonts w:ascii="Times New Roman" w:hAnsi="Times New Roman" w:cs="Times New Roman"/>
          <w:sz w:val="24"/>
          <w:szCs w:val="24"/>
        </w:rPr>
      </w:pPr>
      <w:r w:rsidRPr="00457D01">
        <w:rPr>
          <w:rFonts w:ascii="Times New Roman" w:hAnsi="Times New Roman" w:cs="Times New Roman"/>
          <w:sz w:val="24"/>
          <w:szCs w:val="24"/>
        </w:rPr>
        <w:t>Pääsääntöisesti vuosimaksulainat korvasivat kiinteäehtoiset lainat 199</w:t>
      </w:r>
      <w:r w:rsidR="00984036">
        <w:rPr>
          <w:rFonts w:ascii="Times New Roman" w:hAnsi="Times New Roman" w:cs="Times New Roman"/>
          <w:sz w:val="24"/>
          <w:szCs w:val="24"/>
        </w:rPr>
        <w:t xml:space="preserve">0-luvun alun jälkeen. Tämän seurauksena nykyisestä yhteisöjen </w:t>
      </w:r>
      <w:r w:rsidRPr="00457D01">
        <w:rPr>
          <w:rFonts w:ascii="Times New Roman" w:hAnsi="Times New Roman" w:cs="Times New Roman"/>
          <w:sz w:val="24"/>
          <w:szCs w:val="24"/>
        </w:rPr>
        <w:t xml:space="preserve">aravalainakannasta noin 90 prosenttia on vuosimaksulainoja. </w:t>
      </w:r>
      <w:r w:rsidR="00580B91" w:rsidRPr="00580B91">
        <w:rPr>
          <w:rFonts w:ascii="Times New Roman" w:hAnsi="Times New Roman" w:cs="Times New Roman"/>
          <w:sz w:val="24"/>
          <w:szCs w:val="24"/>
        </w:rPr>
        <w:t>Vuos</w:t>
      </w:r>
      <w:r w:rsidR="00580B91">
        <w:rPr>
          <w:rFonts w:ascii="Times New Roman" w:hAnsi="Times New Roman" w:cs="Times New Roman"/>
          <w:sz w:val="24"/>
          <w:szCs w:val="24"/>
        </w:rPr>
        <w:t>imaksujärjestelmän taustalla oli tavoite</w:t>
      </w:r>
      <w:r w:rsidR="00580B91" w:rsidRPr="00580B91">
        <w:rPr>
          <w:rFonts w:ascii="Times New Roman" w:hAnsi="Times New Roman" w:cs="Times New Roman"/>
          <w:sz w:val="24"/>
          <w:szCs w:val="24"/>
        </w:rPr>
        <w:t xml:space="preserve"> pitää lainojen pääomamenojen nousu yleisen kustannuskehityksen mukaisena.</w:t>
      </w:r>
      <w:r w:rsidR="00580B91">
        <w:rPr>
          <w:rFonts w:ascii="Times New Roman" w:hAnsi="Times New Roman" w:cs="Times New Roman"/>
          <w:sz w:val="24"/>
          <w:szCs w:val="24"/>
        </w:rPr>
        <w:t xml:space="preserve"> Järjestelmällä nähtiin myös </w:t>
      </w:r>
      <w:r w:rsidR="00580B91" w:rsidRPr="00580B91">
        <w:rPr>
          <w:rFonts w:ascii="Times New Roman" w:hAnsi="Times New Roman" w:cs="Times New Roman"/>
          <w:sz w:val="24"/>
          <w:szCs w:val="24"/>
        </w:rPr>
        <w:t>mahdolli</w:t>
      </w:r>
      <w:r w:rsidR="00580B91">
        <w:rPr>
          <w:rFonts w:ascii="Times New Roman" w:hAnsi="Times New Roman" w:cs="Times New Roman"/>
          <w:sz w:val="24"/>
          <w:szCs w:val="24"/>
        </w:rPr>
        <w:t xml:space="preserve">seksi pitää pääomamenojen </w:t>
      </w:r>
      <w:r>
        <w:rPr>
          <w:rFonts w:ascii="Times New Roman" w:hAnsi="Times New Roman" w:cs="Times New Roman"/>
          <w:sz w:val="24"/>
          <w:szCs w:val="24"/>
        </w:rPr>
        <w:t>taso</w:t>
      </w:r>
      <w:r w:rsidR="00580B91">
        <w:rPr>
          <w:rFonts w:ascii="Times New Roman" w:hAnsi="Times New Roman" w:cs="Times New Roman"/>
          <w:sz w:val="24"/>
          <w:szCs w:val="24"/>
        </w:rPr>
        <w:t xml:space="preserve"> ja sitä kautta </w:t>
      </w:r>
      <w:r w:rsidR="00580B91" w:rsidRPr="00580B91">
        <w:rPr>
          <w:rFonts w:ascii="Times New Roman" w:hAnsi="Times New Roman" w:cs="Times New Roman"/>
          <w:sz w:val="24"/>
          <w:szCs w:val="24"/>
        </w:rPr>
        <w:t>vuokra</w:t>
      </w:r>
      <w:r>
        <w:rPr>
          <w:rFonts w:ascii="Times New Roman" w:hAnsi="Times New Roman" w:cs="Times New Roman"/>
          <w:sz w:val="24"/>
          <w:szCs w:val="24"/>
        </w:rPr>
        <w:t>- ja käyttövastike</w:t>
      </w:r>
      <w:r w:rsidR="00580B91" w:rsidRPr="00580B91">
        <w:rPr>
          <w:rFonts w:ascii="Times New Roman" w:hAnsi="Times New Roman" w:cs="Times New Roman"/>
          <w:sz w:val="24"/>
          <w:szCs w:val="24"/>
        </w:rPr>
        <w:t>taso</w:t>
      </w:r>
      <w:r w:rsidR="00580B91">
        <w:rPr>
          <w:rFonts w:ascii="Times New Roman" w:hAnsi="Times New Roman" w:cs="Times New Roman"/>
          <w:sz w:val="24"/>
          <w:szCs w:val="24"/>
        </w:rPr>
        <w:t xml:space="preserve"> kohtuullisena</w:t>
      </w:r>
      <w:r w:rsidR="00580B91" w:rsidRPr="00580B91">
        <w:rPr>
          <w:rFonts w:ascii="Times New Roman" w:hAnsi="Times New Roman" w:cs="Times New Roman"/>
          <w:sz w:val="24"/>
          <w:szCs w:val="24"/>
        </w:rPr>
        <w:t xml:space="preserve">, kun </w:t>
      </w:r>
      <w:r w:rsidR="00580B91">
        <w:rPr>
          <w:rFonts w:ascii="Times New Roman" w:hAnsi="Times New Roman" w:cs="Times New Roman"/>
          <w:sz w:val="24"/>
          <w:szCs w:val="24"/>
        </w:rPr>
        <w:t>muun muassa</w:t>
      </w:r>
      <w:r w:rsidR="00580B91" w:rsidRPr="00580B91">
        <w:rPr>
          <w:rFonts w:ascii="Times New Roman" w:hAnsi="Times New Roman" w:cs="Times New Roman"/>
          <w:sz w:val="24"/>
          <w:szCs w:val="24"/>
        </w:rPr>
        <w:t xml:space="preserve"> ensimmäistä vuosimaksun määräytymistä on voitu säädellä.</w:t>
      </w:r>
      <w:r w:rsidR="00580B91">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58540E3C" w14:textId="084339D1" w:rsidR="00EF124C" w:rsidRPr="006912F7" w:rsidRDefault="00BE5442" w:rsidP="00B721C1">
      <w:pPr>
        <w:jc w:val="both"/>
        <w:rPr>
          <w:rFonts w:ascii="Times New Roman" w:hAnsi="Times New Roman" w:cs="Times New Roman"/>
          <w:sz w:val="24"/>
          <w:szCs w:val="24"/>
        </w:rPr>
      </w:pPr>
      <w:r>
        <w:rPr>
          <w:rFonts w:ascii="Times New Roman" w:hAnsi="Times New Roman" w:cs="Times New Roman"/>
          <w:sz w:val="24"/>
          <w:szCs w:val="24"/>
        </w:rPr>
        <w:t>L</w:t>
      </w:r>
      <w:r w:rsidR="00050893" w:rsidRPr="00050893">
        <w:rPr>
          <w:rFonts w:ascii="Times New Roman" w:hAnsi="Times New Roman" w:cs="Times New Roman"/>
          <w:sz w:val="24"/>
          <w:szCs w:val="24"/>
        </w:rPr>
        <w:t xml:space="preserve">aina-aika on </w:t>
      </w:r>
      <w:r>
        <w:rPr>
          <w:rFonts w:ascii="Times New Roman" w:hAnsi="Times New Roman" w:cs="Times New Roman"/>
          <w:sz w:val="24"/>
          <w:szCs w:val="24"/>
        </w:rPr>
        <w:t xml:space="preserve">arava-asetuksen 33 §:n 3 momentin nojalla </w:t>
      </w:r>
      <w:r w:rsidR="00050893" w:rsidRPr="00050893">
        <w:rPr>
          <w:rFonts w:ascii="Times New Roman" w:hAnsi="Times New Roman" w:cs="Times New Roman"/>
          <w:sz w:val="24"/>
          <w:szCs w:val="24"/>
        </w:rPr>
        <w:t>e</w:t>
      </w:r>
      <w:r w:rsidR="00B748B8">
        <w:rPr>
          <w:rFonts w:ascii="Times New Roman" w:hAnsi="Times New Roman" w:cs="Times New Roman"/>
          <w:sz w:val="24"/>
          <w:szCs w:val="24"/>
        </w:rPr>
        <w:t xml:space="preserve">nintään 45 vuotta. Nykytiedon perusteella </w:t>
      </w:r>
      <w:r w:rsidR="00D217A5">
        <w:rPr>
          <w:rFonts w:ascii="Times New Roman" w:hAnsi="Times New Roman" w:cs="Times New Roman"/>
          <w:sz w:val="24"/>
          <w:szCs w:val="24"/>
        </w:rPr>
        <w:t xml:space="preserve">aravalainakannasta on </w:t>
      </w:r>
      <w:r w:rsidR="00B748B8">
        <w:rPr>
          <w:rFonts w:ascii="Times New Roman" w:hAnsi="Times New Roman" w:cs="Times New Roman"/>
          <w:sz w:val="24"/>
          <w:szCs w:val="24"/>
        </w:rPr>
        <w:t xml:space="preserve">vuonna 2038 jäljellä noin prosentti, minkä </w:t>
      </w:r>
      <w:r w:rsidR="00B748B8" w:rsidRPr="00B748B8">
        <w:rPr>
          <w:rFonts w:ascii="Times New Roman" w:hAnsi="Times New Roman" w:cs="Times New Roman"/>
          <w:sz w:val="24"/>
          <w:szCs w:val="24"/>
        </w:rPr>
        <w:t xml:space="preserve">jälkeen kanta sulaa vähitellen </w:t>
      </w:r>
      <w:r w:rsidR="00FB2864">
        <w:rPr>
          <w:rFonts w:ascii="Times New Roman" w:hAnsi="Times New Roman" w:cs="Times New Roman"/>
          <w:sz w:val="24"/>
          <w:szCs w:val="24"/>
        </w:rPr>
        <w:t xml:space="preserve">pois </w:t>
      </w:r>
      <w:r w:rsidR="00B748B8" w:rsidRPr="00B748B8">
        <w:rPr>
          <w:rFonts w:ascii="Times New Roman" w:hAnsi="Times New Roman" w:cs="Times New Roman"/>
          <w:sz w:val="24"/>
          <w:szCs w:val="24"/>
        </w:rPr>
        <w:t>vuoteen 2046</w:t>
      </w:r>
      <w:r w:rsidR="00B748B8">
        <w:rPr>
          <w:rFonts w:ascii="Times New Roman" w:hAnsi="Times New Roman" w:cs="Times New Roman"/>
          <w:sz w:val="24"/>
          <w:szCs w:val="24"/>
        </w:rPr>
        <w:t xml:space="preserve"> mennessä. </w:t>
      </w:r>
      <w:r w:rsidR="006D784F">
        <w:rPr>
          <w:rFonts w:ascii="Times New Roman" w:hAnsi="Times New Roman" w:cs="Times New Roman"/>
          <w:sz w:val="24"/>
          <w:szCs w:val="24"/>
        </w:rPr>
        <w:t>Maksuviivet</w:t>
      </w:r>
      <w:r w:rsidR="00B748B8">
        <w:rPr>
          <w:rFonts w:ascii="Times New Roman" w:hAnsi="Times New Roman" w:cs="Times New Roman"/>
          <w:sz w:val="24"/>
          <w:szCs w:val="24"/>
        </w:rPr>
        <w:t>tä oli syyskuun</w:t>
      </w:r>
      <w:r w:rsidR="008257B0">
        <w:rPr>
          <w:rFonts w:ascii="Times New Roman" w:hAnsi="Times New Roman" w:cs="Times New Roman"/>
          <w:sz w:val="24"/>
          <w:szCs w:val="24"/>
        </w:rPr>
        <w:t xml:space="preserve"> lopussa 2022 yhteensä noin</w:t>
      </w:r>
      <w:r w:rsidR="00B748B8">
        <w:rPr>
          <w:rFonts w:ascii="Times New Roman" w:hAnsi="Times New Roman" w:cs="Times New Roman"/>
          <w:sz w:val="24"/>
          <w:szCs w:val="24"/>
        </w:rPr>
        <w:t xml:space="preserve"> 15,8 miljoonaa</w:t>
      </w:r>
      <w:r w:rsidR="008257B0">
        <w:rPr>
          <w:rFonts w:ascii="Times New Roman" w:hAnsi="Times New Roman" w:cs="Times New Roman"/>
          <w:sz w:val="24"/>
          <w:szCs w:val="24"/>
        </w:rPr>
        <w:t xml:space="preserve"> euroa.</w:t>
      </w:r>
      <w:r w:rsidR="001700CB">
        <w:rPr>
          <w:rFonts w:ascii="Times New Roman" w:hAnsi="Times New Roman" w:cs="Times New Roman"/>
          <w:sz w:val="24"/>
          <w:szCs w:val="24"/>
        </w:rPr>
        <w:t xml:space="preserve"> Maksuviivettä esiintyy eniten lainansaajilla, jotka toimivat väestöltään vähenevillä tai voimakkaan rakennemuutoksen kokeneilla alueilla. Vanhustentaloyhdis</w:t>
      </w:r>
      <w:r w:rsidR="00A722C4">
        <w:rPr>
          <w:rFonts w:ascii="Times New Roman" w:hAnsi="Times New Roman" w:cs="Times New Roman"/>
          <w:sz w:val="24"/>
          <w:szCs w:val="24"/>
        </w:rPr>
        <w:t>tyksiä on suhteellisesti</w:t>
      </w:r>
      <w:r w:rsidR="001700CB">
        <w:rPr>
          <w:rFonts w:ascii="Times New Roman" w:hAnsi="Times New Roman" w:cs="Times New Roman"/>
          <w:sz w:val="24"/>
          <w:szCs w:val="24"/>
        </w:rPr>
        <w:t xml:space="preserve"> paljon maksuviivästyneiden joukossa.</w:t>
      </w:r>
    </w:p>
    <w:p w14:paraId="6F1A29EE" w14:textId="15802DA2" w:rsidR="00580B91" w:rsidRDefault="00580B91" w:rsidP="00B721C1">
      <w:pPr>
        <w:jc w:val="both"/>
        <w:rPr>
          <w:rFonts w:ascii="Times New Roman" w:hAnsi="Times New Roman" w:cs="Times New Roman"/>
          <w:sz w:val="24"/>
          <w:szCs w:val="24"/>
        </w:rPr>
      </w:pPr>
      <w:r w:rsidRPr="00580B91">
        <w:rPr>
          <w:rFonts w:ascii="Times New Roman" w:hAnsi="Times New Roman" w:cs="Times New Roman"/>
          <w:sz w:val="24"/>
          <w:szCs w:val="24"/>
        </w:rPr>
        <w:lastRenderedPageBreak/>
        <w:t xml:space="preserve">Arava-asetuksen 35 §:n mukaan Valtiokonttori tarkistaa vuokra-aravalainan vuosimaksua kunkin kalenterivuoden maaliskuun </w:t>
      </w:r>
      <w:r w:rsidR="00D14DF9">
        <w:rPr>
          <w:rFonts w:ascii="Times New Roman" w:hAnsi="Times New Roman" w:cs="Times New Roman"/>
          <w:sz w:val="24"/>
          <w:szCs w:val="24"/>
        </w:rPr>
        <w:t>ensimmäisestä</w:t>
      </w:r>
      <w:r w:rsidRPr="00580B91">
        <w:rPr>
          <w:rFonts w:ascii="Times New Roman" w:hAnsi="Times New Roman" w:cs="Times New Roman"/>
          <w:sz w:val="24"/>
          <w:szCs w:val="24"/>
        </w:rPr>
        <w:t xml:space="preserve"> päivästä. Vuosimaksua tarkistetaan prosenttimääräisesti. Vuokratalolainan, vuokratalon hankintalainan, vuokra-asuntolainan ja vuokra-asunnon hankintalainan vuosimaksun tarkistuksen suuruus vastaa toteutunutta kuluttajahintaindeksin muutosta. Pitkäaikaisen vuokra-asumisen perusparannuslainan vuosimaksun tarkistuksen suuruus vastaa toteutunutta kuluttajahintaindeksin muutosta lisättynä 1,5 prosenttiyksiköllä. Kuluttajahintaindeksin muutoksena otetaan huomioon kuitenkin enintään 10 prosenttia.</w:t>
      </w:r>
      <w:r w:rsidR="00D14DF9">
        <w:rPr>
          <w:rFonts w:ascii="Times New Roman" w:hAnsi="Times New Roman" w:cs="Times New Roman"/>
          <w:sz w:val="24"/>
          <w:szCs w:val="24"/>
        </w:rPr>
        <w:t xml:space="preserve"> Arava-asetuksen 35 §:ää sovelletaan myös asumisoikeustalojen aravalainoihin.</w:t>
      </w:r>
    </w:p>
    <w:p w14:paraId="1BE50A15" w14:textId="043FCE13" w:rsidR="00EF124C" w:rsidRPr="006912F7" w:rsidRDefault="00EF124C" w:rsidP="00B721C1">
      <w:pPr>
        <w:jc w:val="both"/>
        <w:rPr>
          <w:rFonts w:ascii="Times New Roman" w:hAnsi="Times New Roman" w:cs="Times New Roman"/>
          <w:sz w:val="24"/>
          <w:szCs w:val="24"/>
        </w:rPr>
      </w:pPr>
      <w:r w:rsidRPr="006912F7">
        <w:rPr>
          <w:rFonts w:ascii="Times New Roman" w:hAnsi="Times New Roman" w:cs="Times New Roman"/>
          <w:sz w:val="24"/>
          <w:szCs w:val="24"/>
        </w:rPr>
        <w:t>Heinäkuussa 2022 kuluttajahintaindeksin muutos oli 7,8 prosenttia. Verrattuna aiempiin vuosiin kuluttajahintaindeksi nousi poikkeukse</w:t>
      </w:r>
      <w:r w:rsidR="00966B49">
        <w:rPr>
          <w:rFonts w:ascii="Times New Roman" w:hAnsi="Times New Roman" w:cs="Times New Roman"/>
          <w:sz w:val="24"/>
          <w:szCs w:val="24"/>
        </w:rPr>
        <w:t>llisen paljon. Vuosina 2015–202</w:t>
      </w:r>
      <w:r w:rsidR="00B33983">
        <w:rPr>
          <w:rFonts w:ascii="Times New Roman" w:hAnsi="Times New Roman" w:cs="Times New Roman"/>
          <w:sz w:val="24"/>
          <w:szCs w:val="24"/>
        </w:rPr>
        <w:t>0</w:t>
      </w:r>
      <w:r w:rsidRPr="006912F7">
        <w:rPr>
          <w:rFonts w:ascii="Times New Roman" w:hAnsi="Times New Roman" w:cs="Times New Roman"/>
          <w:sz w:val="24"/>
          <w:szCs w:val="24"/>
        </w:rPr>
        <w:t xml:space="preserve"> kuluttajahintaind</w:t>
      </w:r>
      <w:r w:rsidR="001D2DD3">
        <w:rPr>
          <w:rFonts w:ascii="Times New Roman" w:hAnsi="Times New Roman" w:cs="Times New Roman"/>
          <w:sz w:val="24"/>
          <w:szCs w:val="24"/>
        </w:rPr>
        <w:t>eksin muutos oli heinäkuussa -0,</w:t>
      </w:r>
      <w:r w:rsidRPr="006912F7">
        <w:rPr>
          <w:rFonts w:ascii="Times New Roman" w:hAnsi="Times New Roman" w:cs="Times New Roman"/>
          <w:sz w:val="24"/>
          <w:szCs w:val="24"/>
        </w:rPr>
        <w:t>2–1,4.</w:t>
      </w:r>
      <w:r w:rsidRPr="006912F7">
        <w:rPr>
          <w:rStyle w:val="Alaviitteenviite"/>
          <w:rFonts w:ascii="Times New Roman" w:hAnsi="Times New Roman" w:cs="Times New Roman"/>
          <w:sz w:val="24"/>
          <w:szCs w:val="24"/>
        </w:rPr>
        <w:footnoteReference w:id="2"/>
      </w:r>
      <w:r w:rsidR="008368A1">
        <w:rPr>
          <w:rFonts w:ascii="Times New Roman" w:hAnsi="Times New Roman" w:cs="Times New Roman"/>
          <w:sz w:val="24"/>
          <w:szCs w:val="24"/>
        </w:rPr>
        <w:t xml:space="preserve"> V</w:t>
      </w:r>
      <w:r w:rsidR="00120063">
        <w:rPr>
          <w:rFonts w:ascii="Times New Roman" w:hAnsi="Times New Roman" w:cs="Times New Roman"/>
          <w:sz w:val="24"/>
          <w:szCs w:val="24"/>
        </w:rPr>
        <w:t>uosimaksujen tarkistus 1.3.2021</w:t>
      </w:r>
      <w:r w:rsidRPr="006912F7">
        <w:rPr>
          <w:rFonts w:ascii="Times New Roman" w:hAnsi="Times New Roman" w:cs="Times New Roman"/>
          <w:sz w:val="24"/>
          <w:szCs w:val="24"/>
        </w:rPr>
        <w:t xml:space="preserve"> alkaen oli joko 0,6 prosenttia tai perusparannuslainoissa 2,1 prosenttia.</w:t>
      </w:r>
      <w:r w:rsidRPr="006912F7">
        <w:rPr>
          <w:rStyle w:val="Alaviitteenviite"/>
          <w:rFonts w:ascii="Times New Roman" w:hAnsi="Times New Roman" w:cs="Times New Roman"/>
          <w:sz w:val="24"/>
          <w:szCs w:val="24"/>
        </w:rPr>
        <w:footnoteReference w:id="3"/>
      </w:r>
      <w:r w:rsidRPr="006912F7">
        <w:rPr>
          <w:rFonts w:ascii="Times New Roman" w:hAnsi="Times New Roman" w:cs="Times New Roman"/>
          <w:sz w:val="24"/>
          <w:szCs w:val="24"/>
        </w:rPr>
        <w:t xml:space="preserve"> </w:t>
      </w:r>
      <w:r w:rsidR="008368A1">
        <w:rPr>
          <w:rFonts w:ascii="Times New Roman" w:hAnsi="Times New Roman" w:cs="Times New Roman"/>
          <w:sz w:val="24"/>
          <w:szCs w:val="24"/>
        </w:rPr>
        <w:t>Vuoden 2021 heinäkuussa kuluttajahintaindeksin muutos oli 1,9 ja vuosimaksujen tarkistus 1.3.2022 alkaen siten joko 1,9 prosenttia tai perusparannuslainoissa 3,4 prosenttia</w:t>
      </w:r>
      <w:r w:rsidR="008368A1">
        <w:rPr>
          <w:rStyle w:val="Alaviitteenviite"/>
          <w:rFonts w:ascii="Times New Roman" w:hAnsi="Times New Roman" w:cs="Times New Roman"/>
          <w:sz w:val="24"/>
          <w:szCs w:val="24"/>
        </w:rPr>
        <w:footnoteReference w:id="4"/>
      </w:r>
      <w:r w:rsidR="008368A1">
        <w:rPr>
          <w:rFonts w:ascii="Times New Roman" w:hAnsi="Times New Roman" w:cs="Times New Roman"/>
          <w:sz w:val="24"/>
          <w:szCs w:val="24"/>
        </w:rPr>
        <w:t xml:space="preserve">. </w:t>
      </w:r>
      <w:r w:rsidRPr="006912F7">
        <w:rPr>
          <w:rFonts w:ascii="Times New Roman" w:hAnsi="Times New Roman" w:cs="Times New Roman"/>
          <w:sz w:val="24"/>
          <w:szCs w:val="24"/>
        </w:rPr>
        <w:t>Heinäkuusta 2021 heinäk</w:t>
      </w:r>
      <w:r w:rsidR="008368A1">
        <w:rPr>
          <w:rFonts w:ascii="Times New Roman" w:hAnsi="Times New Roman" w:cs="Times New Roman"/>
          <w:sz w:val="24"/>
          <w:szCs w:val="24"/>
        </w:rPr>
        <w:t>uuhun 2022 inflaatio kiihtyi 1,9</w:t>
      </w:r>
      <w:r w:rsidRPr="006912F7">
        <w:rPr>
          <w:rFonts w:ascii="Times New Roman" w:hAnsi="Times New Roman" w:cs="Times New Roman"/>
          <w:sz w:val="24"/>
          <w:szCs w:val="24"/>
        </w:rPr>
        <w:t xml:space="preserve"> prosentista 7,8 prosenttiin.</w:t>
      </w:r>
      <w:r w:rsidRPr="006912F7">
        <w:rPr>
          <w:rStyle w:val="Alaviitteenviite"/>
          <w:rFonts w:ascii="Times New Roman" w:hAnsi="Times New Roman" w:cs="Times New Roman"/>
          <w:sz w:val="24"/>
          <w:szCs w:val="24"/>
        </w:rPr>
        <w:footnoteReference w:id="5"/>
      </w:r>
      <w:r w:rsidRPr="006912F7">
        <w:rPr>
          <w:rFonts w:ascii="Times New Roman" w:hAnsi="Times New Roman" w:cs="Times New Roman"/>
          <w:sz w:val="24"/>
          <w:szCs w:val="24"/>
        </w:rPr>
        <w:t xml:space="preserve"> Vuosimaksun tarkistus vuokra-aravalainoissa 1.3.2023 alkaen olisi siten joko 7,8 prosenttia tai perusparannuslainoissa 9,3 prosenttia.</w:t>
      </w:r>
    </w:p>
    <w:p w14:paraId="486658C1" w14:textId="589F5633" w:rsidR="00D40FBE" w:rsidRDefault="004C2DDD" w:rsidP="00B721C1">
      <w:pPr>
        <w:jc w:val="both"/>
        <w:rPr>
          <w:rFonts w:ascii="Times New Roman" w:hAnsi="Times New Roman" w:cs="Times New Roman"/>
          <w:sz w:val="24"/>
          <w:szCs w:val="24"/>
        </w:rPr>
      </w:pPr>
      <w:r w:rsidRPr="006912F7">
        <w:rPr>
          <w:rFonts w:ascii="Times New Roman" w:hAnsi="Times New Roman" w:cs="Times New Roman"/>
          <w:sz w:val="24"/>
          <w:szCs w:val="24"/>
        </w:rPr>
        <w:t>Valtiokonttorin arvion mukaan</w:t>
      </w:r>
      <w:r w:rsidR="00C90A24" w:rsidRPr="006912F7">
        <w:rPr>
          <w:rFonts w:ascii="Times New Roman" w:hAnsi="Times New Roman" w:cs="Times New Roman"/>
          <w:sz w:val="24"/>
          <w:szCs w:val="24"/>
        </w:rPr>
        <w:t xml:space="preserve"> </w:t>
      </w:r>
      <w:r w:rsidR="00965B08" w:rsidRPr="006912F7">
        <w:rPr>
          <w:rFonts w:ascii="Times New Roman" w:hAnsi="Times New Roman" w:cs="Times New Roman"/>
          <w:sz w:val="24"/>
          <w:szCs w:val="24"/>
        </w:rPr>
        <w:t xml:space="preserve">vuosimaksuina perittävien </w:t>
      </w:r>
      <w:r w:rsidR="007D71D6">
        <w:rPr>
          <w:rFonts w:ascii="Times New Roman" w:hAnsi="Times New Roman" w:cs="Times New Roman"/>
          <w:sz w:val="24"/>
          <w:szCs w:val="24"/>
        </w:rPr>
        <w:t xml:space="preserve">yhteisöjen </w:t>
      </w:r>
      <w:r w:rsidR="00965B08" w:rsidRPr="006912F7">
        <w:rPr>
          <w:rFonts w:ascii="Times New Roman" w:hAnsi="Times New Roman" w:cs="Times New Roman"/>
          <w:sz w:val="24"/>
          <w:szCs w:val="24"/>
        </w:rPr>
        <w:t>arava</w:t>
      </w:r>
      <w:r w:rsidR="00C90A24" w:rsidRPr="006912F7">
        <w:rPr>
          <w:rFonts w:ascii="Times New Roman" w:hAnsi="Times New Roman" w:cs="Times New Roman"/>
          <w:sz w:val="24"/>
          <w:szCs w:val="24"/>
        </w:rPr>
        <w:t>lainojen</w:t>
      </w:r>
      <w:r w:rsidRPr="006912F7">
        <w:rPr>
          <w:rFonts w:ascii="Times New Roman" w:hAnsi="Times New Roman" w:cs="Times New Roman"/>
          <w:sz w:val="24"/>
          <w:szCs w:val="24"/>
        </w:rPr>
        <w:t xml:space="preserve"> </w:t>
      </w:r>
      <w:r w:rsidR="00EF124C" w:rsidRPr="006912F7">
        <w:rPr>
          <w:rFonts w:ascii="Times New Roman" w:hAnsi="Times New Roman" w:cs="Times New Roman"/>
          <w:sz w:val="24"/>
          <w:szCs w:val="24"/>
        </w:rPr>
        <w:t xml:space="preserve">lyhennykset kasvaisivat </w:t>
      </w:r>
      <w:r w:rsidR="00965B08" w:rsidRPr="006912F7">
        <w:rPr>
          <w:rFonts w:ascii="Times New Roman" w:hAnsi="Times New Roman" w:cs="Times New Roman"/>
          <w:sz w:val="24"/>
          <w:szCs w:val="24"/>
        </w:rPr>
        <w:t xml:space="preserve">yhteensä </w:t>
      </w:r>
      <w:r w:rsidR="007D71D6">
        <w:rPr>
          <w:rFonts w:ascii="Times New Roman" w:hAnsi="Times New Roman" w:cs="Times New Roman"/>
          <w:sz w:val="24"/>
          <w:szCs w:val="24"/>
        </w:rPr>
        <w:t>yli</w:t>
      </w:r>
      <w:r w:rsidR="008349AD">
        <w:rPr>
          <w:rFonts w:ascii="Times New Roman" w:hAnsi="Times New Roman" w:cs="Times New Roman"/>
          <w:sz w:val="24"/>
          <w:szCs w:val="24"/>
        </w:rPr>
        <w:t xml:space="preserve"> 14</w:t>
      </w:r>
      <w:r w:rsidRPr="006912F7">
        <w:rPr>
          <w:rFonts w:ascii="Times New Roman" w:hAnsi="Times New Roman" w:cs="Times New Roman"/>
          <w:sz w:val="24"/>
          <w:szCs w:val="24"/>
        </w:rPr>
        <w:t xml:space="preserve"> m</w:t>
      </w:r>
      <w:r w:rsidR="00C90A24" w:rsidRPr="006912F7">
        <w:rPr>
          <w:rFonts w:ascii="Times New Roman" w:hAnsi="Times New Roman" w:cs="Times New Roman"/>
          <w:sz w:val="24"/>
          <w:szCs w:val="24"/>
        </w:rPr>
        <w:t xml:space="preserve">iljoonaa euroa </w:t>
      </w:r>
      <w:r w:rsidRPr="006912F7">
        <w:rPr>
          <w:rFonts w:ascii="Times New Roman" w:hAnsi="Times New Roman" w:cs="Times New Roman"/>
          <w:sz w:val="24"/>
          <w:szCs w:val="24"/>
        </w:rPr>
        <w:t>vuonna 2023</w:t>
      </w:r>
      <w:r w:rsidR="00EF124C" w:rsidRPr="006912F7">
        <w:rPr>
          <w:rFonts w:ascii="Times New Roman" w:hAnsi="Times New Roman" w:cs="Times New Roman"/>
          <w:sz w:val="24"/>
          <w:szCs w:val="24"/>
        </w:rPr>
        <w:t>, jos vuosimaksuja tarkistettaisiin</w:t>
      </w:r>
      <w:r w:rsidR="00C90A24" w:rsidRPr="006912F7">
        <w:rPr>
          <w:rFonts w:ascii="Times New Roman" w:hAnsi="Times New Roman" w:cs="Times New Roman"/>
          <w:sz w:val="24"/>
          <w:szCs w:val="24"/>
        </w:rPr>
        <w:t xml:space="preserve"> kuluttajahintaindeksin mukaisesti. </w:t>
      </w:r>
      <w:r w:rsidR="007D71D6">
        <w:rPr>
          <w:rFonts w:ascii="Times New Roman" w:hAnsi="Times New Roman" w:cs="Times New Roman"/>
          <w:sz w:val="24"/>
          <w:szCs w:val="24"/>
        </w:rPr>
        <w:t>Tarkistus vaikuttaisi kumulatiivisesti myös seuraavien vuosien lyhennyksissä</w:t>
      </w:r>
      <w:r w:rsidR="001D2DD3">
        <w:rPr>
          <w:rFonts w:ascii="Times New Roman" w:hAnsi="Times New Roman" w:cs="Times New Roman"/>
          <w:sz w:val="24"/>
          <w:szCs w:val="24"/>
        </w:rPr>
        <w:t>, koska tarkistus perustuu edelliseen vuosimaksuun</w:t>
      </w:r>
      <w:r w:rsidR="007D71D6">
        <w:rPr>
          <w:rFonts w:ascii="Times New Roman" w:hAnsi="Times New Roman" w:cs="Times New Roman"/>
          <w:sz w:val="24"/>
          <w:szCs w:val="24"/>
        </w:rPr>
        <w:t xml:space="preserve">. </w:t>
      </w:r>
      <w:r w:rsidR="00C90A24" w:rsidRPr="006912F7">
        <w:rPr>
          <w:rFonts w:ascii="Times New Roman" w:hAnsi="Times New Roman" w:cs="Times New Roman"/>
          <w:sz w:val="24"/>
          <w:szCs w:val="24"/>
        </w:rPr>
        <w:t>Tämä</w:t>
      </w:r>
      <w:r w:rsidR="00C956EA" w:rsidRPr="006912F7">
        <w:rPr>
          <w:rFonts w:ascii="Times New Roman" w:hAnsi="Times New Roman" w:cs="Times New Roman"/>
          <w:sz w:val="24"/>
          <w:szCs w:val="24"/>
        </w:rPr>
        <w:t xml:space="preserve"> merkitsee vuokrien korotuspainetta</w:t>
      </w:r>
      <w:r w:rsidR="00C90A24" w:rsidRPr="006912F7">
        <w:rPr>
          <w:rFonts w:ascii="Times New Roman" w:hAnsi="Times New Roman" w:cs="Times New Roman"/>
          <w:sz w:val="24"/>
          <w:szCs w:val="24"/>
        </w:rPr>
        <w:t xml:space="preserve"> valtion tukemissa asunnoissa, sillä lainoista aiheutuvat menot saadaan </w:t>
      </w:r>
      <w:r w:rsidR="00A67551" w:rsidRPr="006912F7">
        <w:rPr>
          <w:rFonts w:ascii="Times New Roman" w:hAnsi="Times New Roman" w:cs="Times New Roman"/>
          <w:sz w:val="24"/>
          <w:szCs w:val="24"/>
        </w:rPr>
        <w:t xml:space="preserve">aravarajoituslain (1190/1993) 7 §:n </w:t>
      </w:r>
      <w:r w:rsidR="00C72993">
        <w:rPr>
          <w:rFonts w:ascii="Times New Roman" w:hAnsi="Times New Roman" w:cs="Times New Roman"/>
          <w:sz w:val="24"/>
          <w:szCs w:val="24"/>
        </w:rPr>
        <w:t xml:space="preserve">ja asumisoikeusasunnoista annetun lain (393/2021) 32 ja 33 §:n </w:t>
      </w:r>
      <w:r w:rsidR="00A67551" w:rsidRPr="006912F7">
        <w:rPr>
          <w:rFonts w:ascii="Times New Roman" w:hAnsi="Times New Roman" w:cs="Times New Roman"/>
          <w:sz w:val="24"/>
          <w:szCs w:val="24"/>
        </w:rPr>
        <w:t xml:space="preserve">mukaan </w:t>
      </w:r>
      <w:r w:rsidR="00C90A24" w:rsidRPr="006912F7">
        <w:rPr>
          <w:rFonts w:ascii="Times New Roman" w:hAnsi="Times New Roman" w:cs="Times New Roman"/>
          <w:sz w:val="24"/>
          <w:szCs w:val="24"/>
        </w:rPr>
        <w:t xml:space="preserve">periä </w:t>
      </w:r>
      <w:r w:rsidR="00C72993">
        <w:rPr>
          <w:rFonts w:ascii="Times New Roman" w:hAnsi="Times New Roman" w:cs="Times New Roman"/>
          <w:sz w:val="24"/>
          <w:szCs w:val="24"/>
        </w:rPr>
        <w:t>asukkailta vuokrassa tai käyttövastikkeessa</w:t>
      </w:r>
      <w:r w:rsidR="00C90A24" w:rsidRPr="006912F7">
        <w:rPr>
          <w:rFonts w:ascii="Times New Roman" w:hAnsi="Times New Roman" w:cs="Times New Roman"/>
          <w:sz w:val="24"/>
          <w:szCs w:val="24"/>
        </w:rPr>
        <w:t>.</w:t>
      </w:r>
    </w:p>
    <w:p w14:paraId="7D409062" w14:textId="279112CF" w:rsidR="00580B91" w:rsidRPr="006912F7" w:rsidRDefault="000A3408" w:rsidP="00B721C1">
      <w:pPr>
        <w:jc w:val="both"/>
        <w:rPr>
          <w:rFonts w:ascii="Times New Roman" w:hAnsi="Times New Roman" w:cs="Times New Roman"/>
          <w:sz w:val="24"/>
          <w:szCs w:val="24"/>
        </w:rPr>
      </w:pPr>
      <w:r w:rsidRPr="000A3408">
        <w:rPr>
          <w:rFonts w:ascii="Times New Roman" w:hAnsi="Times New Roman" w:cs="Times New Roman"/>
          <w:sz w:val="24"/>
          <w:szCs w:val="24"/>
        </w:rPr>
        <w:t>Yhteisö kattaa korkeamman lainanhoitokulun korottamalla vuokria</w:t>
      </w:r>
      <w:r w:rsidR="00CE7C6C">
        <w:rPr>
          <w:rFonts w:ascii="Times New Roman" w:hAnsi="Times New Roman" w:cs="Times New Roman"/>
          <w:sz w:val="24"/>
          <w:szCs w:val="24"/>
        </w:rPr>
        <w:t xml:space="preserve"> tai käyttövastikkeita</w:t>
      </w:r>
      <w:r w:rsidRPr="000A3408">
        <w:rPr>
          <w:rFonts w:ascii="Times New Roman" w:hAnsi="Times New Roman" w:cs="Times New Roman"/>
          <w:sz w:val="24"/>
          <w:szCs w:val="24"/>
        </w:rPr>
        <w:t xml:space="preserve">, ellei sillä ole tähän käytettävissä muita varoja. Jo toteutuneesta kulukehityksestä johtuen tällaisia varoja voi olla yhteisöillä niukasti saatavilla. Erityisesti energian ja hoitomenojen kustannusten huomattava hinnannousu aiheuttaa </w:t>
      </w:r>
      <w:r w:rsidR="00CE7C6C">
        <w:rPr>
          <w:rFonts w:ascii="Times New Roman" w:hAnsi="Times New Roman" w:cs="Times New Roman"/>
          <w:sz w:val="24"/>
          <w:szCs w:val="24"/>
        </w:rPr>
        <w:t>vuokrien ja käyttövastikkeiden</w:t>
      </w:r>
      <w:r w:rsidRPr="000A3408">
        <w:rPr>
          <w:rFonts w:ascii="Times New Roman" w:hAnsi="Times New Roman" w:cs="Times New Roman"/>
          <w:sz w:val="24"/>
          <w:szCs w:val="24"/>
        </w:rPr>
        <w:t xml:space="preserve"> koro</w:t>
      </w:r>
      <w:r>
        <w:rPr>
          <w:rFonts w:ascii="Times New Roman" w:hAnsi="Times New Roman" w:cs="Times New Roman"/>
          <w:sz w:val="24"/>
          <w:szCs w:val="24"/>
        </w:rPr>
        <w:t xml:space="preserve">tustarpeen ilman pääomamenojen </w:t>
      </w:r>
      <w:r w:rsidRPr="000A3408">
        <w:rPr>
          <w:rFonts w:ascii="Times New Roman" w:hAnsi="Times New Roman" w:cs="Times New Roman"/>
          <w:sz w:val="24"/>
          <w:szCs w:val="24"/>
        </w:rPr>
        <w:t>nousuakin. Jos vielä myös pääomamenot nousisivat vas</w:t>
      </w:r>
      <w:r>
        <w:rPr>
          <w:rFonts w:ascii="Times New Roman" w:hAnsi="Times New Roman" w:cs="Times New Roman"/>
          <w:sz w:val="24"/>
          <w:szCs w:val="24"/>
        </w:rPr>
        <w:t>taavasti kun muut menot,</w:t>
      </w:r>
      <w:r w:rsidRPr="000A3408">
        <w:rPr>
          <w:rFonts w:ascii="Times New Roman" w:hAnsi="Times New Roman" w:cs="Times New Roman"/>
          <w:sz w:val="24"/>
          <w:szCs w:val="24"/>
        </w:rPr>
        <w:t xml:space="preserve"> lisäisi </w:t>
      </w:r>
      <w:r>
        <w:rPr>
          <w:rFonts w:ascii="Times New Roman" w:hAnsi="Times New Roman" w:cs="Times New Roman"/>
          <w:sz w:val="24"/>
          <w:szCs w:val="24"/>
        </w:rPr>
        <w:t xml:space="preserve">se </w:t>
      </w:r>
      <w:r w:rsidRPr="000A3408">
        <w:rPr>
          <w:rFonts w:ascii="Times New Roman" w:hAnsi="Times New Roman" w:cs="Times New Roman"/>
          <w:sz w:val="24"/>
          <w:szCs w:val="24"/>
        </w:rPr>
        <w:t>edelleen korotustarvetta.</w:t>
      </w:r>
      <w:r>
        <w:rPr>
          <w:rFonts w:ascii="Times New Roman" w:hAnsi="Times New Roman" w:cs="Times New Roman"/>
          <w:sz w:val="24"/>
          <w:szCs w:val="24"/>
        </w:rPr>
        <w:t xml:space="preserve"> </w:t>
      </w:r>
    </w:p>
    <w:p w14:paraId="3D5EFAC2" w14:textId="6CCD3A71" w:rsidR="001745A0" w:rsidRDefault="00CE7C6C" w:rsidP="007D5F85">
      <w:pPr>
        <w:jc w:val="both"/>
        <w:rPr>
          <w:rFonts w:ascii="Times New Roman" w:hAnsi="Times New Roman" w:cs="Times New Roman"/>
          <w:sz w:val="24"/>
          <w:szCs w:val="24"/>
        </w:rPr>
      </w:pPr>
      <w:r>
        <w:rPr>
          <w:rFonts w:ascii="Times New Roman" w:hAnsi="Times New Roman" w:cs="Times New Roman"/>
          <w:sz w:val="24"/>
          <w:szCs w:val="24"/>
        </w:rPr>
        <w:t>Arava-asetuksen</w:t>
      </w:r>
      <w:r w:rsidR="00D40FBE" w:rsidRPr="006912F7">
        <w:rPr>
          <w:rFonts w:ascii="Times New Roman" w:hAnsi="Times New Roman" w:cs="Times New Roman"/>
          <w:sz w:val="24"/>
          <w:szCs w:val="24"/>
        </w:rPr>
        <w:t xml:space="preserve"> 35 §:ään </w:t>
      </w:r>
      <w:r w:rsidR="00F354E8">
        <w:rPr>
          <w:rFonts w:ascii="Times New Roman" w:hAnsi="Times New Roman" w:cs="Times New Roman"/>
          <w:sz w:val="24"/>
          <w:szCs w:val="24"/>
        </w:rPr>
        <w:t xml:space="preserve">ehdotetaan lisättäväksi </w:t>
      </w:r>
      <w:r w:rsidR="00337905" w:rsidRPr="006912F7">
        <w:rPr>
          <w:rFonts w:ascii="Times New Roman" w:hAnsi="Times New Roman" w:cs="Times New Roman"/>
          <w:sz w:val="24"/>
          <w:szCs w:val="24"/>
        </w:rPr>
        <w:t>väliaikai</w:t>
      </w:r>
      <w:r w:rsidR="00F354E8">
        <w:rPr>
          <w:rFonts w:ascii="Times New Roman" w:hAnsi="Times New Roman" w:cs="Times New Roman"/>
          <w:sz w:val="24"/>
          <w:szCs w:val="24"/>
        </w:rPr>
        <w:t xml:space="preserve">nen </w:t>
      </w:r>
      <w:r w:rsidR="00D40FBE" w:rsidRPr="006912F7">
        <w:rPr>
          <w:rFonts w:ascii="Times New Roman" w:hAnsi="Times New Roman" w:cs="Times New Roman"/>
          <w:sz w:val="24"/>
          <w:szCs w:val="24"/>
        </w:rPr>
        <w:t>uusi 3 mo</w:t>
      </w:r>
      <w:r w:rsidR="00000252" w:rsidRPr="006912F7">
        <w:rPr>
          <w:rFonts w:ascii="Times New Roman" w:hAnsi="Times New Roman" w:cs="Times New Roman"/>
          <w:sz w:val="24"/>
          <w:szCs w:val="24"/>
        </w:rPr>
        <w:t>mentti, jonka mukaan vuosimaksun tarkistamista</w:t>
      </w:r>
      <w:r w:rsidR="00D40FBE" w:rsidRPr="006912F7">
        <w:rPr>
          <w:rFonts w:ascii="Times New Roman" w:hAnsi="Times New Roman" w:cs="Times New Roman"/>
          <w:sz w:val="24"/>
          <w:szCs w:val="24"/>
        </w:rPr>
        <w:t xml:space="preserve"> ei </w:t>
      </w:r>
      <w:r w:rsidR="00000252" w:rsidRPr="006912F7">
        <w:rPr>
          <w:rFonts w:ascii="Times New Roman" w:hAnsi="Times New Roman" w:cs="Times New Roman"/>
          <w:sz w:val="24"/>
          <w:szCs w:val="24"/>
        </w:rPr>
        <w:t>tehdä</w:t>
      </w:r>
      <w:r w:rsidR="00D40FBE" w:rsidRPr="006912F7">
        <w:rPr>
          <w:rFonts w:ascii="Times New Roman" w:hAnsi="Times New Roman" w:cs="Times New Roman"/>
          <w:sz w:val="24"/>
          <w:szCs w:val="24"/>
        </w:rPr>
        <w:t xml:space="preserve"> asetuksen voimassa ollessa. </w:t>
      </w:r>
      <w:r w:rsidR="00000252" w:rsidRPr="006912F7">
        <w:rPr>
          <w:rFonts w:ascii="Times New Roman" w:hAnsi="Times New Roman" w:cs="Times New Roman"/>
          <w:sz w:val="24"/>
          <w:szCs w:val="24"/>
        </w:rPr>
        <w:t xml:space="preserve">Vuosimaksut pysyisivät samoina kuin vuonna 2022. </w:t>
      </w:r>
      <w:r w:rsidR="00D40FBE" w:rsidRPr="006912F7">
        <w:rPr>
          <w:rFonts w:ascii="Times New Roman" w:hAnsi="Times New Roman" w:cs="Times New Roman"/>
          <w:sz w:val="24"/>
          <w:szCs w:val="24"/>
        </w:rPr>
        <w:t>Säännöstä sovellettaisiin</w:t>
      </w:r>
      <w:r w:rsidR="001745A0" w:rsidRPr="006912F7">
        <w:rPr>
          <w:rFonts w:ascii="Times New Roman" w:hAnsi="Times New Roman" w:cs="Times New Roman"/>
          <w:sz w:val="24"/>
          <w:szCs w:val="24"/>
        </w:rPr>
        <w:t xml:space="preserve"> 1.3.2023–29.2.2024. </w:t>
      </w:r>
    </w:p>
    <w:p w14:paraId="1847F5DE" w14:textId="77777777" w:rsidR="00136489" w:rsidRPr="006912F7" w:rsidRDefault="00136489" w:rsidP="007D5F85">
      <w:pPr>
        <w:jc w:val="both"/>
        <w:rPr>
          <w:rFonts w:ascii="Times New Roman" w:hAnsi="Times New Roman" w:cs="Times New Roman"/>
          <w:sz w:val="24"/>
          <w:szCs w:val="24"/>
        </w:rPr>
      </w:pPr>
    </w:p>
    <w:p w14:paraId="47D94DC0" w14:textId="510387B2" w:rsidR="007D5F85" w:rsidRPr="007D5F85" w:rsidRDefault="004D2DA6" w:rsidP="007D5F85">
      <w:pPr>
        <w:pStyle w:val="Otsikko2"/>
        <w:spacing w:after="160"/>
        <w:jc w:val="both"/>
        <w:rPr>
          <w:rFonts w:ascii="Times New Roman" w:hAnsi="Times New Roman" w:cs="Times New Roman"/>
          <w:b/>
          <w:color w:val="auto"/>
          <w:sz w:val="24"/>
          <w:szCs w:val="24"/>
        </w:rPr>
      </w:pPr>
      <w:r w:rsidRPr="0023632A">
        <w:rPr>
          <w:rFonts w:ascii="Times New Roman" w:hAnsi="Times New Roman" w:cs="Times New Roman"/>
          <w:b/>
          <w:color w:val="auto"/>
          <w:sz w:val="24"/>
          <w:szCs w:val="24"/>
        </w:rPr>
        <w:lastRenderedPageBreak/>
        <w:t>P</w:t>
      </w:r>
      <w:r w:rsidR="006912F7" w:rsidRPr="0023632A">
        <w:rPr>
          <w:rFonts w:ascii="Times New Roman" w:hAnsi="Times New Roman" w:cs="Times New Roman"/>
          <w:b/>
          <w:color w:val="auto"/>
          <w:sz w:val="24"/>
          <w:szCs w:val="24"/>
        </w:rPr>
        <w:t>ääasialliset vaikutukset</w:t>
      </w:r>
      <w:r w:rsidRPr="0023632A">
        <w:rPr>
          <w:rFonts w:ascii="Times New Roman" w:hAnsi="Times New Roman" w:cs="Times New Roman"/>
          <w:b/>
          <w:color w:val="auto"/>
          <w:sz w:val="24"/>
          <w:szCs w:val="24"/>
        </w:rPr>
        <w:t xml:space="preserve"> </w:t>
      </w:r>
    </w:p>
    <w:p w14:paraId="421969A8" w14:textId="1E492B51" w:rsidR="00E13E9E" w:rsidRPr="00F939C3" w:rsidRDefault="00F939C3" w:rsidP="007D5F85">
      <w:pPr>
        <w:jc w:val="both"/>
        <w:rPr>
          <w:rFonts w:ascii="Times New Roman" w:hAnsi="Times New Roman" w:cs="Times New Roman"/>
          <w:i/>
          <w:sz w:val="24"/>
          <w:szCs w:val="24"/>
        </w:rPr>
      </w:pPr>
      <w:r>
        <w:rPr>
          <w:rFonts w:ascii="Times New Roman" w:hAnsi="Times New Roman" w:cs="Times New Roman"/>
          <w:i/>
          <w:sz w:val="24"/>
          <w:szCs w:val="24"/>
        </w:rPr>
        <w:t>Vaikutukset</w:t>
      </w:r>
      <w:r w:rsidRPr="00F939C3">
        <w:rPr>
          <w:rFonts w:ascii="Times New Roman" w:hAnsi="Times New Roman" w:cs="Times New Roman"/>
          <w:i/>
          <w:sz w:val="24"/>
          <w:szCs w:val="24"/>
        </w:rPr>
        <w:t xml:space="preserve"> kotitalouksiin</w:t>
      </w:r>
    </w:p>
    <w:p w14:paraId="664C86A9" w14:textId="682C6A59" w:rsidR="00E13E9E" w:rsidRDefault="00000252" w:rsidP="007D5F85">
      <w:pPr>
        <w:jc w:val="both"/>
        <w:rPr>
          <w:rFonts w:ascii="Times New Roman" w:hAnsi="Times New Roman" w:cs="Times New Roman"/>
          <w:sz w:val="24"/>
          <w:szCs w:val="24"/>
        </w:rPr>
      </w:pPr>
      <w:r w:rsidRPr="006912F7">
        <w:rPr>
          <w:rFonts w:ascii="Times New Roman" w:hAnsi="Times New Roman" w:cs="Times New Roman"/>
          <w:sz w:val="24"/>
          <w:szCs w:val="24"/>
        </w:rPr>
        <w:t>Aravalainojen vuosimaksujen tark</w:t>
      </w:r>
      <w:r w:rsidR="00337905" w:rsidRPr="006912F7">
        <w:rPr>
          <w:rFonts w:ascii="Times New Roman" w:hAnsi="Times New Roman" w:cs="Times New Roman"/>
          <w:sz w:val="24"/>
          <w:szCs w:val="24"/>
        </w:rPr>
        <w:t>i</w:t>
      </w:r>
      <w:r w:rsidRPr="006912F7">
        <w:rPr>
          <w:rFonts w:ascii="Times New Roman" w:hAnsi="Times New Roman" w:cs="Times New Roman"/>
          <w:sz w:val="24"/>
          <w:szCs w:val="24"/>
        </w:rPr>
        <w:t xml:space="preserve">stamatta jättämisellä </w:t>
      </w:r>
      <w:r w:rsidR="00F939C3">
        <w:rPr>
          <w:rFonts w:ascii="Times New Roman" w:hAnsi="Times New Roman" w:cs="Times New Roman"/>
          <w:sz w:val="24"/>
          <w:szCs w:val="24"/>
        </w:rPr>
        <w:t xml:space="preserve">vuonna 2023 </w:t>
      </w:r>
      <w:r w:rsidRPr="006912F7">
        <w:rPr>
          <w:rFonts w:ascii="Times New Roman" w:hAnsi="Times New Roman" w:cs="Times New Roman"/>
          <w:sz w:val="24"/>
          <w:szCs w:val="24"/>
        </w:rPr>
        <w:t xml:space="preserve">hillittäisiin vuokrien </w:t>
      </w:r>
      <w:r w:rsidR="008758F0">
        <w:rPr>
          <w:rFonts w:ascii="Times New Roman" w:hAnsi="Times New Roman" w:cs="Times New Roman"/>
          <w:sz w:val="24"/>
          <w:szCs w:val="24"/>
        </w:rPr>
        <w:t xml:space="preserve">ja käyttövastikkeiden </w:t>
      </w:r>
      <w:r w:rsidRPr="006912F7">
        <w:rPr>
          <w:rFonts w:ascii="Times New Roman" w:hAnsi="Times New Roman" w:cs="Times New Roman"/>
          <w:sz w:val="24"/>
          <w:szCs w:val="24"/>
        </w:rPr>
        <w:t>korotuspaineita tilanteessa, jossa asukkaiden elinkustannukset muutenkin nousevat nopeasti.</w:t>
      </w:r>
      <w:r w:rsidR="002B064F" w:rsidRPr="006912F7">
        <w:rPr>
          <w:rFonts w:ascii="Times New Roman" w:hAnsi="Times New Roman" w:cs="Times New Roman"/>
          <w:sz w:val="24"/>
          <w:szCs w:val="24"/>
        </w:rPr>
        <w:t xml:space="preserve"> </w:t>
      </w:r>
    </w:p>
    <w:p w14:paraId="07A2616D" w14:textId="77777777" w:rsidR="00F939C3" w:rsidRDefault="00F939C3" w:rsidP="00F939C3">
      <w:pPr>
        <w:jc w:val="both"/>
        <w:rPr>
          <w:rFonts w:ascii="Times New Roman" w:hAnsi="Times New Roman" w:cs="Times New Roman"/>
          <w:sz w:val="24"/>
          <w:szCs w:val="24"/>
        </w:rPr>
      </w:pPr>
      <w:r>
        <w:rPr>
          <w:rFonts w:ascii="Times New Roman" w:hAnsi="Times New Roman" w:cs="Times New Roman"/>
          <w:sz w:val="24"/>
          <w:szCs w:val="24"/>
        </w:rPr>
        <w:t>Aravajärjestelmä on osa valtion tukemaa kohtuuhintaista asuntotuotantoa ja yksi valtion tukitoimista asunto-olojen parantamiseksi. Aravalainan myöntämisen edellytyksenä on järjestelmän olemassaolon ajan ollut sosiaalinen tarkoituksenmukaisuus ja taloudellinen tarpeellisuus nimenomaan asukkaan näkökulmasta (asuntotuotantolaki 247/1966, 5 §). Edelleen a</w:t>
      </w:r>
      <w:r w:rsidRPr="00F25DB8">
        <w:rPr>
          <w:rFonts w:ascii="Times New Roman" w:hAnsi="Times New Roman" w:cs="Times New Roman"/>
          <w:sz w:val="24"/>
          <w:szCs w:val="24"/>
        </w:rPr>
        <w:t xml:space="preserve">sukasvalinnassa etusijalle on </w:t>
      </w:r>
      <w:r>
        <w:rPr>
          <w:rFonts w:ascii="Times New Roman" w:hAnsi="Times New Roman" w:cs="Times New Roman"/>
          <w:sz w:val="24"/>
          <w:szCs w:val="24"/>
        </w:rPr>
        <w:t xml:space="preserve">aravarajoituslain 4 b §:n mukaan </w:t>
      </w:r>
      <w:r w:rsidRPr="00F25DB8">
        <w:rPr>
          <w:rFonts w:ascii="Times New Roman" w:hAnsi="Times New Roman" w:cs="Times New Roman"/>
          <w:sz w:val="24"/>
          <w:szCs w:val="24"/>
        </w:rPr>
        <w:t>asetettava asunnottomat ja muut kiireellisimmässä asunnon tarpeessa olevat, vähävaraisimmat ja pienituloisimmat hakijaruokakunnat.</w:t>
      </w:r>
      <w:r>
        <w:rPr>
          <w:rFonts w:ascii="Times New Roman" w:hAnsi="Times New Roman" w:cs="Times New Roman"/>
          <w:sz w:val="24"/>
          <w:szCs w:val="24"/>
        </w:rPr>
        <w:t xml:space="preserve"> </w:t>
      </w:r>
    </w:p>
    <w:p w14:paraId="3BE9802E" w14:textId="25F603EE" w:rsidR="00F939C3" w:rsidRDefault="00F939C3" w:rsidP="00F939C3">
      <w:pPr>
        <w:jc w:val="both"/>
        <w:rPr>
          <w:rFonts w:ascii="Times New Roman" w:hAnsi="Times New Roman" w:cs="Times New Roman"/>
          <w:sz w:val="24"/>
          <w:szCs w:val="24"/>
        </w:rPr>
      </w:pPr>
      <w:r>
        <w:rPr>
          <w:rFonts w:ascii="Times New Roman" w:hAnsi="Times New Roman" w:cs="Times New Roman"/>
          <w:sz w:val="24"/>
          <w:szCs w:val="24"/>
        </w:rPr>
        <w:t xml:space="preserve">Omakustannusvuokrassa </w:t>
      </w:r>
      <w:r w:rsidRPr="00F25DB8">
        <w:rPr>
          <w:rFonts w:ascii="Times New Roman" w:hAnsi="Times New Roman" w:cs="Times New Roman"/>
          <w:sz w:val="24"/>
          <w:szCs w:val="24"/>
        </w:rPr>
        <w:t>saa periä vuokraa enintään määrän, joka tarvitaan asuntojen rahoituksen ja hyvän kiinteistönpidon mukaisiin menoihin</w:t>
      </w:r>
      <w:r>
        <w:rPr>
          <w:rFonts w:ascii="Times New Roman" w:hAnsi="Times New Roman" w:cs="Times New Roman"/>
          <w:sz w:val="24"/>
          <w:szCs w:val="24"/>
        </w:rPr>
        <w:t xml:space="preserve"> (aravarajoituslaki 7 § 1 mom.)</w:t>
      </w:r>
      <w:r w:rsidRPr="00F25DB8">
        <w:rPr>
          <w:rFonts w:ascii="Times New Roman" w:hAnsi="Times New Roman" w:cs="Times New Roman"/>
          <w:sz w:val="24"/>
          <w:szCs w:val="24"/>
        </w:rPr>
        <w:t>.</w:t>
      </w:r>
      <w:r>
        <w:rPr>
          <w:rFonts w:ascii="Times New Roman" w:hAnsi="Times New Roman" w:cs="Times New Roman"/>
          <w:sz w:val="24"/>
          <w:szCs w:val="24"/>
        </w:rPr>
        <w:t xml:space="preserve"> </w:t>
      </w:r>
      <w:r w:rsidR="00636463">
        <w:rPr>
          <w:rFonts w:ascii="Times New Roman" w:hAnsi="Times New Roman" w:cs="Times New Roman"/>
          <w:sz w:val="24"/>
          <w:szCs w:val="24"/>
        </w:rPr>
        <w:t xml:space="preserve">Vastaavasti </w:t>
      </w:r>
      <w:r w:rsidRPr="00F939C3">
        <w:rPr>
          <w:rFonts w:ascii="Times New Roman" w:hAnsi="Times New Roman" w:cs="Times New Roman"/>
          <w:sz w:val="24"/>
          <w:szCs w:val="24"/>
        </w:rPr>
        <w:t>asumisoikeuden haltijoilta saa periä käyttövastiketta enintään määrän, joka tarvitaan asumisoikeusasuntojen ja niihin liittyvien tilojen rahoituksen ja ylläpidon edellyttämien, hyvän taloudenhoidon mukaisten menojen kattamiseksi</w:t>
      </w:r>
      <w:r>
        <w:rPr>
          <w:rFonts w:ascii="Times New Roman" w:hAnsi="Times New Roman" w:cs="Times New Roman"/>
          <w:sz w:val="24"/>
          <w:szCs w:val="24"/>
        </w:rPr>
        <w:t xml:space="preserve"> (laki asumisoikeusasunnoista 33 § 1 mom)</w:t>
      </w:r>
      <w:r w:rsidRPr="00F939C3">
        <w:rPr>
          <w:rFonts w:ascii="Times New Roman" w:hAnsi="Times New Roman" w:cs="Times New Roman"/>
          <w:sz w:val="24"/>
          <w:szCs w:val="24"/>
        </w:rPr>
        <w:t>.</w:t>
      </w:r>
      <w:r>
        <w:rPr>
          <w:rFonts w:ascii="Times New Roman" w:hAnsi="Times New Roman" w:cs="Times New Roman"/>
          <w:sz w:val="24"/>
          <w:szCs w:val="24"/>
        </w:rPr>
        <w:t xml:space="preserve"> Vuosimaksut ovat siten niitä menoja, jotka koituvat välillisesti asukkaiden maksettaviksi vuokrissa ja käyttövastikkeissa. </w:t>
      </w:r>
    </w:p>
    <w:p w14:paraId="04FB4B60" w14:textId="5D95A739" w:rsidR="00B01024" w:rsidRDefault="00F939C3" w:rsidP="00F939C3">
      <w:pPr>
        <w:jc w:val="both"/>
        <w:rPr>
          <w:rFonts w:ascii="Times New Roman" w:hAnsi="Times New Roman" w:cs="Times New Roman"/>
          <w:sz w:val="24"/>
          <w:szCs w:val="24"/>
        </w:rPr>
      </w:pPr>
      <w:r>
        <w:rPr>
          <w:rFonts w:ascii="Times New Roman" w:hAnsi="Times New Roman" w:cs="Times New Roman"/>
          <w:sz w:val="24"/>
          <w:szCs w:val="24"/>
        </w:rPr>
        <w:t>Rahoituskustannusten lisäksi myös muut asuin- ja elinkustannukset ovat vuoden 2022 aikana nousseet poikkeuksellisen no</w:t>
      </w:r>
      <w:r w:rsidR="007535AD">
        <w:rPr>
          <w:rFonts w:ascii="Times New Roman" w:hAnsi="Times New Roman" w:cs="Times New Roman"/>
          <w:sz w:val="24"/>
          <w:szCs w:val="24"/>
        </w:rPr>
        <w:t>peasti, mikä vaikuttaa eniten</w:t>
      </w:r>
      <w:r>
        <w:rPr>
          <w:rFonts w:ascii="Times New Roman" w:hAnsi="Times New Roman" w:cs="Times New Roman"/>
          <w:sz w:val="24"/>
          <w:szCs w:val="24"/>
        </w:rPr>
        <w:t xml:space="preserve"> juuri pienituloisiin henkilöihin ja kotitalouksiin, joiden taloudellinen liikkumavara on muutenkin vähäinen. Ehdotetulla asetusmuutoksella py</w:t>
      </w:r>
      <w:r w:rsidR="007535AD">
        <w:rPr>
          <w:rFonts w:ascii="Times New Roman" w:hAnsi="Times New Roman" w:cs="Times New Roman"/>
          <w:sz w:val="24"/>
          <w:szCs w:val="24"/>
        </w:rPr>
        <w:t xml:space="preserve">styttäisiin vähentämään asukkailta perittävien maksujen </w:t>
      </w:r>
      <w:r>
        <w:rPr>
          <w:rFonts w:ascii="Times New Roman" w:hAnsi="Times New Roman" w:cs="Times New Roman"/>
          <w:sz w:val="24"/>
          <w:szCs w:val="24"/>
        </w:rPr>
        <w:t xml:space="preserve">korotustarvetta ja osaltaan turvaamaan asumisen kohtuuhintaisuutta. </w:t>
      </w:r>
      <w:r w:rsidR="00B83EC6">
        <w:rPr>
          <w:rFonts w:ascii="Times New Roman" w:hAnsi="Times New Roman" w:cs="Times New Roman"/>
          <w:sz w:val="24"/>
          <w:szCs w:val="24"/>
        </w:rPr>
        <w:t>Suurin mer</w:t>
      </w:r>
      <w:r w:rsidR="007535AD">
        <w:rPr>
          <w:rFonts w:ascii="Times New Roman" w:hAnsi="Times New Roman" w:cs="Times New Roman"/>
          <w:sz w:val="24"/>
          <w:szCs w:val="24"/>
        </w:rPr>
        <w:t>kitys vuosimaksujen tarkistuksista</w:t>
      </w:r>
      <w:r w:rsidR="00B83EC6">
        <w:rPr>
          <w:rFonts w:ascii="Times New Roman" w:hAnsi="Times New Roman" w:cs="Times New Roman"/>
          <w:sz w:val="24"/>
          <w:szCs w:val="24"/>
        </w:rPr>
        <w:t xml:space="preserve"> luopumisella</w:t>
      </w:r>
      <w:r w:rsidR="009C56BD" w:rsidRPr="009C56BD">
        <w:rPr>
          <w:rFonts w:ascii="Times New Roman" w:hAnsi="Times New Roman" w:cs="Times New Roman"/>
          <w:sz w:val="24"/>
          <w:szCs w:val="24"/>
        </w:rPr>
        <w:t xml:space="preserve"> arvioidaan olevan </w:t>
      </w:r>
      <w:r w:rsidR="00B83EC6">
        <w:rPr>
          <w:rFonts w:ascii="Times New Roman" w:hAnsi="Times New Roman" w:cs="Times New Roman"/>
          <w:sz w:val="24"/>
          <w:szCs w:val="24"/>
        </w:rPr>
        <w:t xml:space="preserve">niiden asukkaiden kohdalla, jotka asuvat </w:t>
      </w:r>
      <w:r w:rsidR="009C56BD" w:rsidRPr="009C56BD">
        <w:rPr>
          <w:rFonts w:ascii="Times New Roman" w:hAnsi="Times New Roman" w:cs="Times New Roman"/>
          <w:sz w:val="24"/>
          <w:szCs w:val="24"/>
        </w:rPr>
        <w:t xml:space="preserve">yhdistys- ja säätiömuotoisten lainansaajien </w:t>
      </w:r>
      <w:r w:rsidR="00B83EC6">
        <w:rPr>
          <w:rFonts w:ascii="Times New Roman" w:hAnsi="Times New Roman" w:cs="Times New Roman"/>
          <w:sz w:val="24"/>
          <w:szCs w:val="24"/>
        </w:rPr>
        <w:t>iäkkäille ja erityisryhmille tarkoitetuissa asumisyksiköissä</w:t>
      </w:r>
      <w:r w:rsidR="009C56BD" w:rsidRPr="009C56BD">
        <w:rPr>
          <w:rFonts w:ascii="Times New Roman" w:hAnsi="Times New Roman" w:cs="Times New Roman"/>
          <w:sz w:val="24"/>
          <w:szCs w:val="24"/>
        </w:rPr>
        <w:t>.</w:t>
      </w:r>
    </w:p>
    <w:p w14:paraId="013B6D87" w14:textId="2FF18907" w:rsidR="00F939C3" w:rsidRDefault="003A6338" w:rsidP="00F939C3">
      <w:pPr>
        <w:jc w:val="both"/>
        <w:rPr>
          <w:rFonts w:ascii="Times New Roman" w:hAnsi="Times New Roman" w:cs="Times New Roman"/>
          <w:sz w:val="24"/>
          <w:szCs w:val="24"/>
        </w:rPr>
      </w:pPr>
      <w:r>
        <w:rPr>
          <w:rFonts w:ascii="Times New Roman" w:hAnsi="Times New Roman" w:cs="Times New Roman"/>
          <w:sz w:val="24"/>
          <w:szCs w:val="24"/>
        </w:rPr>
        <w:t>E</w:t>
      </w:r>
      <w:r w:rsidR="00F939C3">
        <w:rPr>
          <w:rFonts w:ascii="Times New Roman" w:hAnsi="Times New Roman" w:cs="Times New Roman"/>
          <w:sz w:val="24"/>
          <w:szCs w:val="24"/>
        </w:rPr>
        <w:t>hdotetun asetusmuut</w:t>
      </w:r>
      <w:r w:rsidR="00B01024">
        <w:rPr>
          <w:rFonts w:ascii="Times New Roman" w:hAnsi="Times New Roman" w:cs="Times New Roman"/>
          <w:sz w:val="24"/>
          <w:szCs w:val="24"/>
        </w:rPr>
        <w:t xml:space="preserve">oksen </w:t>
      </w:r>
      <w:r w:rsidR="00F939C3">
        <w:rPr>
          <w:rFonts w:ascii="Times New Roman" w:hAnsi="Times New Roman" w:cs="Times New Roman"/>
          <w:sz w:val="24"/>
          <w:szCs w:val="24"/>
        </w:rPr>
        <w:t xml:space="preserve">vaikutus vuokriin </w:t>
      </w:r>
      <w:r w:rsidR="00B01024">
        <w:rPr>
          <w:rFonts w:ascii="Times New Roman" w:hAnsi="Times New Roman" w:cs="Times New Roman"/>
          <w:sz w:val="24"/>
          <w:szCs w:val="24"/>
        </w:rPr>
        <w:t xml:space="preserve">ja käyttövastikkeisiin </w:t>
      </w:r>
      <w:r>
        <w:rPr>
          <w:rFonts w:ascii="Times New Roman" w:hAnsi="Times New Roman" w:cs="Times New Roman"/>
          <w:sz w:val="24"/>
          <w:szCs w:val="24"/>
        </w:rPr>
        <w:t xml:space="preserve">keskimäärin </w:t>
      </w:r>
      <w:r w:rsidR="00B01024">
        <w:rPr>
          <w:rFonts w:ascii="Times New Roman" w:hAnsi="Times New Roman" w:cs="Times New Roman"/>
          <w:sz w:val="24"/>
          <w:szCs w:val="24"/>
        </w:rPr>
        <w:t>arvioidaan suhteellisen rajalliseksi. Tämä johtuu siitä, että o</w:t>
      </w:r>
      <w:r w:rsidR="00F939C3">
        <w:rPr>
          <w:rFonts w:ascii="Times New Roman" w:hAnsi="Times New Roman" w:cs="Times New Roman"/>
          <w:sz w:val="24"/>
          <w:szCs w:val="24"/>
        </w:rPr>
        <w:t xml:space="preserve">makustannusvuokriin </w:t>
      </w:r>
      <w:r w:rsidR="00B01024">
        <w:rPr>
          <w:rFonts w:ascii="Times New Roman" w:hAnsi="Times New Roman" w:cs="Times New Roman"/>
          <w:sz w:val="24"/>
          <w:szCs w:val="24"/>
        </w:rPr>
        <w:t xml:space="preserve">ja -vastikkeisiin </w:t>
      </w:r>
      <w:r w:rsidR="00F939C3">
        <w:rPr>
          <w:rFonts w:ascii="Times New Roman" w:hAnsi="Times New Roman" w:cs="Times New Roman"/>
          <w:sz w:val="24"/>
          <w:szCs w:val="24"/>
        </w:rPr>
        <w:t>kohdistuu myös sellaisia nostopaineita, joihin ei asetusmuutoksella voida vaikuttaa. Toiseksi</w:t>
      </w:r>
      <w:r>
        <w:rPr>
          <w:rFonts w:ascii="Times New Roman" w:hAnsi="Times New Roman" w:cs="Times New Roman"/>
          <w:sz w:val="24"/>
          <w:szCs w:val="24"/>
        </w:rPr>
        <w:t xml:space="preserve"> rahoituskuluihin vaikuttavat merkittävästi myös</w:t>
      </w:r>
      <w:r w:rsidR="00F939C3">
        <w:rPr>
          <w:rFonts w:ascii="Times New Roman" w:hAnsi="Times New Roman" w:cs="Times New Roman"/>
          <w:sz w:val="24"/>
          <w:szCs w:val="24"/>
        </w:rPr>
        <w:t xml:space="preserve"> lainansaaja- ja lainakohtaiset e</w:t>
      </w:r>
      <w:r w:rsidR="002304A0">
        <w:rPr>
          <w:rFonts w:ascii="Times New Roman" w:hAnsi="Times New Roman" w:cs="Times New Roman"/>
          <w:sz w:val="24"/>
          <w:szCs w:val="24"/>
        </w:rPr>
        <w:t>rot, esimerkiksi jäljellä olevien lainojen</w:t>
      </w:r>
      <w:r w:rsidR="00F939C3">
        <w:rPr>
          <w:rFonts w:ascii="Times New Roman" w:hAnsi="Times New Roman" w:cs="Times New Roman"/>
          <w:sz w:val="24"/>
          <w:szCs w:val="24"/>
        </w:rPr>
        <w:t xml:space="preserve"> määrä tai omistajan mahdollisuus tasata vuokria aravarajoituslain 7 a §:ssä tarkoitetulla tavalla. </w:t>
      </w:r>
    </w:p>
    <w:p w14:paraId="326C811F" w14:textId="08EB986A" w:rsidR="00F939C3" w:rsidRDefault="00F939C3" w:rsidP="007D5F85">
      <w:pPr>
        <w:jc w:val="both"/>
        <w:rPr>
          <w:rFonts w:ascii="Times New Roman" w:hAnsi="Times New Roman" w:cs="Times New Roman"/>
          <w:sz w:val="24"/>
          <w:szCs w:val="24"/>
        </w:rPr>
      </w:pPr>
      <w:r>
        <w:rPr>
          <w:rFonts w:ascii="Times New Roman" w:hAnsi="Times New Roman" w:cs="Times New Roman"/>
          <w:sz w:val="24"/>
          <w:szCs w:val="24"/>
        </w:rPr>
        <w:t>Koska vuosimaksun tarkistus toteutetaan perustuen edelliseen vuosimaksuun, on tarkistamisella myös kumulatiivinen vaikutus tulevien vuosien rahoitus</w:t>
      </w:r>
      <w:r w:rsidR="002304A0">
        <w:rPr>
          <w:rFonts w:ascii="Times New Roman" w:hAnsi="Times New Roman" w:cs="Times New Roman"/>
          <w:sz w:val="24"/>
          <w:szCs w:val="24"/>
        </w:rPr>
        <w:t>menoihin ja sitä kautta asukkaiden</w:t>
      </w:r>
      <w:r>
        <w:rPr>
          <w:rFonts w:ascii="Times New Roman" w:hAnsi="Times New Roman" w:cs="Times New Roman"/>
          <w:sz w:val="24"/>
          <w:szCs w:val="24"/>
        </w:rPr>
        <w:t xml:space="preserve"> maksettaviksi tuleviin omakustannusvuokriin</w:t>
      </w:r>
      <w:r w:rsidR="009C63EE">
        <w:rPr>
          <w:rFonts w:ascii="Times New Roman" w:hAnsi="Times New Roman" w:cs="Times New Roman"/>
          <w:sz w:val="24"/>
          <w:szCs w:val="24"/>
        </w:rPr>
        <w:t xml:space="preserve"> ja -</w:t>
      </w:r>
      <w:r w:rsidR="008149A4">
        <w:rPr>
          <w:rFonts w:ascii="Times New Roman" w:hAnsi="Times New Roman" w:cs="Times New Roman"/>
          <w:sz w:val="24"/>
          <w:szCs w:val="24"/>
        </w:rPr>
        <w:t>käyttö</w:t>
      </w:r>
      <w:r w:rsidR="009C63EE">
        <w:rPr>
          <w:rFonts w:ascii="Times New Roman" w:hAnsi="Times New Roman" w:cs="Times New Roman"/>
          <w:sz w:val="24"/>
          <w:szCs w:val="24"/>
        </w:rPr>
        <w:t>vastikkeisiin</w:t>
      </w:r>
      <w:r>
        <w:rPr>
          <w:rFonts w:ascii="Times New Roman" w:hAnsi="Times New Roman" w:cs="Times New Roman"/>
          <w:sz w:val="24"/>
          <w:szCs w:val="24"/>
        </w:rPr>
        <w:t xml:space="preserve">. </w:t>
      </w:r>
    </w:p>
    <w:p w14:paraId="709F1C32" w14:textId="75867110" w:rsidR="00E13E9E" w:rsidRPr="00F939C3" w:rsidRDefault="00F939C3" w:rsidP="007D5F85">
      <w:pPr>
        <w:jc w:val="both"/>
        <w:rPr>
          <w:rFonts w:ascii="Times New Roman" w:hAnsi="Times New Roman" w:cs="Times New Roman"/>
          <w:i/>
          <w:sz w:val="24"/>
          <w:szCs w:val="24"/>
        </w:rPr>
      </w:pPr>
      <w:r w:rsidRPr="00F939C3">
        <w:rPr>
          <w:rFonts w:ascii="Times New Roman" w:hAnsi="Times New Roman" w:cs="Times New Roman"/>
          <w:i/>
          <w:sz w:val="24"/>
          <w:szCs w:val="24"/>
        </w:rPr>
        <w:t>Vaikutukset lainansaajiin</w:t>
      </w:r>
    </w:p>
    <w:p w14:paraId="5D629D01" w14:textId="77777777" w:rsidR="00B950E2" w:rsidRDefault="0026771A" w:rsidP="00B721C1">
      <w:pPr>
        <w:jc w:val="both"/>
        <w:rPr>
          <w:rFonts w:ascii="Times New Roman" w:hAnsi="Times New Roman" w:cs="Times New Roman"/>
          <w:sz w:val="24"/>
          <w:szCs w:val="24"/>
        </w:rPr>
      </w:pPr>
      <w:r w:rsidRPr="0026771A">
        <w:rPr>
          <w:rFonts w:ascii="Times New Roman" w:hAnsi="Times New Roman" w:cs="Times New Roman"/>
          <w:sz w:val="24"/>
          <w:szCs w:val="24"/>
        </w:rPr>
        <w:t>Eh</w:t>
      </w:r>
      <w:r w:rsidR="00381D4A">
        <w:rPr>
          <w:rFonts w:ascii="Times New Roman" w:hAnsi="Times New Roman" w:cs="Times New Roman"/>
          <w:sz w:val="24"/>
          <w:szCs w:val="24"/>
        </w:rPr>
        <w:t xml:space="preserve">dotettu asetusmuutos olisi </w:t>
      </w:r>
      <w:r w:rsidRPr="0026771A">
        <w:rPr>
          <w:rFonts w:ascii="Times New Roman" w:hAnsi="Times New Roman" w:cs="Times New Roman"/>
          <w:sz w:val="24"/>
          <w:szCs w:val="24"/>
        </w:rPr>
        <w:t xml:space="preserve">lainansaajien näkökulmasta yksinkertainen ja kohtelisi niitä tasapuolisesti. </w:t>
      </w:r>
      <w:r w:rsidR="00B950E2">
        <w:rPr>
          <w:rFonts w:ascii="Times New Roman" w:hAnsi="Times New Roman" w:cs="Times New Roman"/>
          <w:sz w:val="24"/>
          <w:szCs w:val="24"/>
        </w:rPr>
        <w:t>Sen vaikutukset käytännössä lainansaajan toimintaan riippuvat kuitenkin lainansaajan lähtötilanteesta.</w:t>
      </w:r>
    </w:p>
    <w:p w14:paraId="7C2DEB0D" w14:textId="035757BD" w:rsidR="00B950E2" w:rsidRDefault="00B950E2" w:rsidP="00B721C1">
      <w:pPr>
        <w:jc w:val="both"/>
        <w:rPr>
          <w:rFonts w:ascii="Times New Roman" w:hAnsi="Times New Roman" w:cs="Times New Roman"/>
          <w:sz w:val="24"/>
          <w:szCs w:val="24"/>
        </w:rPr>
      </w:pPr>
      <w:r>
        <w:rPr>
          <w:rFonts w:ascii="Times New Roman" w:hAnsi="Times New Roman" w:cs="Times New Roman"/>
          <w:sz w:val="24"/>
          <w:szCs w:val="24"/>
        </w:rPr>
        <w:t>Suuret</w:t>
      </w:r>
      <w:r w:rsidR="004965F9">
        <w:rPr>
          <w:rFonts w:ascii="Times New Roman" w:hAnsi="Times New Roman" w:cs="Times New Roman"/>
          <w:sz w:val="24"/>
          <w:szCs w:val="24"/>
        </w:rPr>
        <w:t>,</w:t>
      </w:r>
      <w:r>
        <w:rPr>
          <w:rFonts w:ascii="Times New Roman" w:hAnsi="Times New Roman" w:cs="Times New Roman"/>
          <w:sz w:val="24"/>
          <w:szCs w:val="24"/>
        </w:rPr>
        <w:t xml:space="preserve"> vakavaraisemmat lainansaajat pystyisivät ilman asetusmuutosta kattamaan nousevia pääomakuluja</w:t>
      </w:r>
      <w:r w:rsidRPr="00B950E2">
        <w:rPr>
          <w:rFonts w:ascii="Times New Roman" w:hAnsi="Times New Roman" w:cs="Times New Roman"/>
          <w:sz w:val="24"/>
          <w:szCs w:val="24"/>
        </w:rPr>
        <w:t xml:space="preserve"> vuo</w:t>
      </w:r>
      <w:r>
        <w:rPr>
          <w:rFonts w:ascii="Times New Roman" w:hAnsi="Times New Roman" w:cs="Times New Roman"/>
          <w:sz w:val="24"/>
          <w:szCs w:val="24"/>
        </w:rPr>
        <w:t>kran</w:t>
      </w:r>
      <w:r w:rsidR="004965F9">
        <w:rPr>
          <w:rFonts w:ascii="Times New Roman" w:hAnsi="Times New Roman" w:cs="Times New Roman"/>
          <w:sz w:val="24"/>
          <w:szCs w:val="24"/>
        </w:rPr>
        <w:t>- tai vastikkeen</w:t>
      </w:r>
      <w:r>
        <w:rPr>
          <w:rFonts w:ascii="Times New Roman" w:hAnsi="Times New Roman" w:cs="Times New Roman"/>
          <w:sz w:val="24"/>
          <w:szCs w:val="24"/>
        </w:rPr>
        <w:t>korotusten lisäksi ylijäämillä</w:t>
      </w:r>
      <w:r w:rsidRPr="00B950E2">
        <w:rPr>
          <w:rFonts w:ascii="Times New Roman" w:hAnsi="Times New Roman" w:cs="Times New Roman"/>
          <w:sz w:val="24"/>
          <w:szCs w:val="24"/>
        </w:rPr>
        <w:t xml:space="preserve"> ja investointeihin suunn</w:t>
      </w:r>
      <w:r>
        <w:rPr>
          <w:rFonts w:ascii="Times New Roman" w:hAnsi="Times New Roman" w:cs="Times New Roman"/>
          <w:sz w:val="24"/>
          <w:szCs w:val="24"/>
        </w:rPr>
        <w:t xml:space="preserve">itelluilla varoilla, mutta </w:t>
      </w:r>
      <w:r w:rsidRPr="00B950E2">
        <w:rPr>
          <w:rFonts w:ascii="Times New Roman" w:hAnsi="Times New Roman" w:cs="Times New Roman"/>
          <w:sz w:val="24"/>
          <w:szCs w:val="24"/>
        </w:rPr>
        <w:t>koro</w:t>
      </w:r>
      <w:r>
        <w:rPr>
          <w:rFonts w:ascii="Times New Roman" w:hAnsi="Times New Roman" w:cs="Times New Roman"/>
          <w:sz w:val="24"/>
          <w:szCs w:val="24"/>
        </w:rPr>
        <w:t xml:space="preserve">tuspaineet jatkuisivat seuraavina vuosina, kunnes </w:t>
      </w:r>
      <w:r w:rsidRPr="00B950E2">
        <w:rPr>
          <w:rFonts w:ascii="Times New Roman" w:hAnsi="Times New Roman" w:cs="Times New Roman"/>
          <w:sz w:val="24"/>
          <w:szCs w:val="24"/>
        </w:rPr>
        <w:t xml:space="preserve">tilanne </w:t>
      </w:r>
      <w:r>
        <w:rPr>
          <w:rFonts w:ascii="Times New Roman" w:hAnsi="Times New Roman" w:cs="Times New Roman"/>
          <w:sz w:val="24"/>
          <w:szCs w:val="24"/>
        </w:rPr>
        <w:t xml:space="preserve">olisi </w:t>
      </w:r>
      <w:r w:rsidRPr="00B950E2">
        <w:rPr>
          <w:rFonts w:ascii="Times New Roman" w:hAnsi="Times New Roman" w:cs="Times New Roman"/>
          <w:sz w:val="24"/>
          <w:szCs w:val="24"/>
        </w:rPr>
        <w:t>tasatt</w:t>
      </w:r>
      <w:r>
        <w:rPr>
          <w:rFonts w:ascii="Times New Roman" w:hAnsi="Times New Roman" w:cs="Times New Roman"/>
          <w:sz w:val="24"/>
          <w:szCs w:val="24"/>
        </w:rPr>
        <w:t>u.</w:t>
      </w:r>
      <w:r w:rsidRPr="00B950E2">
        <w:rPr>
          <w:rFonts w:ascii="Times New Roman" w:hAnsi="Times New Roman" w:cs="Times New Roman"/>
          <w:sz w:val="24"/>
          <w:szCs w:val="24"/>
        </w:rPr>
        <w:t xml:space="preserve"> </w:t>
      </w:r>
      <w:r w:rsidR="00DF1FD4">
        <w:rPr>
          <w:rFonts w:ascii="Times New Roman" w:hAnsi="Times New Roman" w:cs="Times New Roman"/>
          <w:sz w:val="24"/>
          <w:szCs w:val="24"/>
        </w:rPr>
        <w:t xml:space="preserve">Asetusmuutoksen myötä vuosimaksun tarkistus ei olisi osaltaan lisäämässä korotuspaineita, mikä </w:t>
      </w:r>
      <w:r w:rsidR="00DF1FD4">
        <w:rPr>
          <w:rFonts w:ascii="Times New Roman" w:hAnsi="Times New Roman" w:cs="Times New Roman"/>
          <w:sz w:val="24"/>
          <w:szCs w:val="24"/>
        </w:rPr>
        <w:lastRenderedPageBreak/>
        <w:t>toisi lainasaajille enemmän toimintavaihtoehtoja</w:t>
      </w:r>
      <w:r w:rsidRPr="00B950E2">
        <w:rPr>
          <w:rFonts w:ascii="Times New Roman" w:hAnsi="Times New Roman" w:cs="Times New Roman"/>
          <w:sz w:val="24"/>
          <w:szCs w:val="24"/>
        </w:rPr>
        <w:t>. Pienemmät</w:t>
      </w:r>
      <w:r w:rsidR="00DF1FD4">
        <w:rPr>
          <w:rFonts w:ascii="Times New Roman" w:hAnsi="Times New Roman" w:cs="Times New Roman"/>
          <w:sz w:val="24"/>
          <w:szCs w:val="24"/>
        </w:rPr>
        <w:t>,</w:t>
      </w:r>
      <w:r w:rsidRPr="00B950E2">
        <w:rPr>
          <w:rFonts w:ascii="Times New Roman" w:hAnsi="Times New Roman" w:cs="Times New Roman"/>
          <w:sz w:val="24"/>
          <w:szCs w:val="24"/>
        </w:rPr>
        <w:t xml:space="preserve"> jo valmiiksi tiukassa taloudellisessa tilanteessa olevat yhteisöt </w:t>
      </w:r>
      <w:r w:rsidR="00DF1FD4">
        <w:rPr>
          <w:rFonts w:ascii="Times New Roman" w:hAnsi="Times New Roman" w:cs="Times New Roman"/>
          <w:sz w:val="24"/>
          <w:szCs w:val="24"/>
        </w:rPr>
        <w:t xml:space="preserve">esimerkiksi </w:t>
      </w:r>
      <w:r w:rsidRPr="00B950E2">
        <w:rPr>
          <w:rFonts w:ascii="Times New Roman" w:hAnsi="Times New Roman" w:cs="Times New Roman"/>
          <w:sz w:val="24"/>
          <w:szCs w:val="24"/>
        </w:rPr>
        <w:t>väestöltään vähenevillä alueilla eivät voi markkinatilanteesta jo</w:t>
      </w:r>
      <w:r w:rsidR="00DF1FD4">
        <w:rPr>
          <w:rFonts w:ascii="Times New Roman" w:hAnsi="Times New Roman" w:cs="Times New Roman"/>
          <w:sz w:val="24"/>
          <w:szCs w:val="24"/>
        </w:rPr>
        <w:t>htuen viedä</w:t>
      </w:r>
      <w:r w:rsidRPr="00B950E2">
        <w:rPr>
          <w:rFonts w:ascii="Times New Roman" w:hAnsi="Times New Roman" w:cs="Times New Roman"/>
          <w:sz w:val="24"/>
          <w:szCs w:val="24"/>
        </w:rPr>
        <w:t xml:space="preserve"> nousevia </w:t>
      </w:r>
      <w:r w:rsidR="00DF1FD4">
        <w:rPr>
          <w:rFonts w:ascii="Times New Roman" w:hAnsi="Times New Roman" w:cs="Times New Roman"/>
          <w:sz w:val="24"/>
          <w:szCs w:val="24"/>
        </w:rPr>
        <w:t>pääomakuluja täysin vuokriin</w:t>
      </w:r>
      <w:r w:rsidR="004965F9">
        <w:rPr>
          <w:rFonts w:ascii="Times New Roman" w:hAnsi="Times New Roman" w:cs="Times New Roman"/>
          <w:sz w:val="24"/>
          <w:szCs w:val="24"/>
        </w:rPr>
        <w:t xml:space="preserve"> tai käyttövastikkeisiin</w:t>
      </w:r>
      <w:r w:rsidR="00DF1FD4">
        <w:rPr>
          <w:rFonts w:ascii="Times New Roman" w:hAnsi="Times New Roman" w:cs="Times New Roman"/>
          <w:sz w:val="24"/>
          <w:szCs w:val="24"/>
        </w:rPr>
        <w:t xml:space="preserve">. Ilman asetusmuutosta </w:t>
      </w:r>
      <w:r w:rsidRPr="00B950E2">
        <w:rPr>
          <w:rFonts w:ascii="Times New Roman" w:hAnsi="Times New Roman" w:cs="Times New Roman"/>
          <w:sz w:val="24"/>
          <w:szCs w:val="24"/>
        </w:rPr>
        <w:t>ennestään vaik</w:t>
      </w:r>
      <w:r w:rsidR="00DF1FD4">
        <w:rPr>
          <w:rFonts w:ascii="Times New Roman" w:hAnsi="Times New Roman" w:cs="Times New Roman"/>
          <w:sz w:val="24"/>
          <w:szCs w:val="24"/>
        </w:rPr>
        <w:t>ea tilanne oletettavasti pahenisi, mikä lisäisi</w:t>
      </w:r>
      <w:r w:rsidRPr="00B950E2">
        <w:rPr>
          <w:rFonts w:ascii="Times New Roman" w:hAnsi="Times New Roman" w:cs="Times New Roman"/>
          <w:sz w:val="24"/>
          <w:szCs w:val="24"/>
        </w:rPr>
        <w:t xml:space="preserve"> tervehdyttämistoimien tarvett</w:t>
      </w:r>
      <w:r w:rsidR="00DF1FD4">
        <w:rPr>
          <w:rFonts w:ascii="Times New Roman" w:hAnsi="Times New Roman" w:cs="Times New Roman"/>
          <w:sz w:val="24"/>
          <w:szCs w:val="24"/>
        </w:rPr>
        <w:t>a.</w:t>
      </w:r>
      <w:r w:rsidRPr="00B950E2">
        <w:rPr>
          <w:rFonts w:ascii="Times New Roman" w:hAnsi="Times New Roman" w:cs="Times New Roman"/>
          <w:sz w:val="24"/>
          <w:szCs w:val="24"/>
        </w:rPr>
        <w:t xml:space="preserve"> </w:t>
      </w:r>
      <w:r w:rsidR="00DF1FD4">
        <w:rPr>
          <w:rFonts w:ascii="Times New Roman" w:hAnsi="Times New Roman" w:cs="Times New Roman"/>
          <w:sz w:val="24"/>
          <w:szCs w:val="24"/>
        </w:rPr>
        <w:t>Vuosimaksun tarkistuksesta luopuminen ei sinänsä parantaisi yhteisöjen taloudellista tilannetta, mutta hillitsisi sen muuttumista hankalammaksi</w:t>
      </w:r>
      <w:r w:rsidRPr="00B950E2">
        <w:rPr>
          <w:rFonts w:ascii="Times New Roman" w:hAnsi="Times New Roman" w:cs="Times New Roman"/>
          <w:sz w:val="24"/>
          <w:szCs w:val="24"/>
        </w:rPr>
        <w:t>.</w:t>
      </w:r>
      <w:r w:rsidR="00DF1FD4" w:rsidRPr="00DF1FD4">
        <w:t xml:space="preserve"> </w:t>
      </w:r>
      <w:r w:rsidR="00DF1FD4" w:rsidRPr="00DF1FD4">
        <w:rPr>
          <w:rFonts w:ascii="Times New Roman" w:hAnsi="Times New Roman" w:cs="Times New Roman"/>
          <w:sz w:val="24"/>
          <w:szCs w:val="24"/>
        </w:rPr>
        <w:t xml:space="preserve">Eniten taloudellisia ongelmia arvioidaan olevan pienillä yhdistys- ja säätiömuotoisilla toimijoilla, jotka tarjoavat iäkkäiden ja erityisryhmien asumispalveluja. Joissakin tällaisissa kohteissa vuokrien korottaminen ei välttämättä ole mahdollista kustannusten noususta huolimatta johtuen </w:t>
      </w:r>
      <w:r w:rsidR="004965F9">
        <w:rPr>
          <w:rFonts w:ascii="Times New Roman" w:hAnsi="Times New Roman" w:cs="Times New Roman"/>
          <w:sz w:val="24"/>
          <w:szCs w:val="24"/>
        </w:rPr>
        <w:t xml:space="preserve">myös </w:t>
      </w:r>
      <w:r w:rsidR="00DF1FD4" w:rsidRPr="00DF1FD4">
        <w:rPr>
          <w:rFonts w:ascii="Times New Roman" w:hAnsi="Times New Roman" w:cs="Times New Roman"/>
          <w:sz w:val="24"/>
          <w:szCs w:val="24"/>
        </w:rPr>
        <w:t>toiminnan luonteesta tai esimerkiksi hankinta- tai muista sopimuksista.</w:t>
      </w:r>
    </w:p>
    <w:p w14:paraId="746339A8" w14:textId="4571436F" w:rsidR="002F6926" w:rsidRPr="00B950E2" w:rsidRDefault="0026771A" w:rsidP="00B721C1">
      <w:pPr>
        <w:jc w:val="both"/>
        <w:rPr>
          <w:rFonts w:ascii="Times New Roman" w:hAnsi="Times New Roman" w:cs="Times New Roman"/>
          <w:sz w:val="24"/>
          <w:szCs w:val="24"/>
        </w:rPr>
      </w:pPr>
      <w:r w:rsidRPr="0026771A">
        <w:rPr>
          <w:rFonts w:ascii="Times New Roman" w:hAnsi="Times New Roman" w:cs="Times New Roman"/>
          <w:sz w:val="24"/>
          <w:szCs w:val="24"/>
        </w:rPr>
        <w:t xml:space="preserve">Ehdotetusta muutoksesta riippumatta yksittäisten lainojen ehtoja voitaisiin edelleen hakemuksesta </w:t>
      </w:r>
      <w:r w:rsidR="00381D4A">
        <w:rPr>
          <w:rFonts w:ascii="Times New Roman" w:hAnsi="Times New Roman" w:cs="Times New Roman"/>
          <w:sz w:val="24"/>
          <w:szCs w:val="24"/>
        </w:rPr>
        <w:t>muuttaa</w:t>
      </w:r>
      <w:r w:rsidRPr="0026771A">
        <w:rPr>
          <w:rFonts w:ascii="Times New Roman" w:hAnsi="Times New Roman" w:cs="Times New Roman"/>
          <w:sz w:val="24"/>
          <w:szCs w:val="24"/>
        </w:rPr>
        <w:t>. Lainansaajien arvioidaan hakevan erityisesti vuosimaksulainojen muuttamista kiinteäehtoiseksi.</w:t>
      </w:r>
      <w:r w:rsidR="00381D4A">
        <w:rPr>
          <w:rFonts w:ascii="Times New Roman" w:hAnsi="Times New Roman" w:cs="Times New Roman"/>
          <w:sz w:val="24"/>
          <w:szCs w:val="24"/>
        </w:rPr>
        <w:t xml:space="preserve"> </w:t>
      </w:r>
      <w:r w:rsidR="00E13E9E" w:rsidRPr="00E13E9E">
        <w:rPr>
          <w:rFonts w:ascii="Times New Roman" w:hAnsi="Times New Roman" w:cs="Times New Roman"/>
          <w:sz w:val="24"/>
          <w:szCs w:val="24"/>
        </w:rPr>
        <w:t>Vuosimaksulaina on mahdollista muuttaa kiinteäehtoiseksi lainaksi aravalainojen lainaehtojen muuttamisesta eräissä tapauksissa annetussa laissa (1023/2002) säädetyin ehdoin. Lain 4 §:n mukaan lainaehtoja voidaan muuttaa, jos se on tarpeen aravavuokrataloyhteisön talouden tervehdyttämiseksi tai taloudellisten vaikeuksien ennalta ehkäisemiseksi taikka valtion luottotappioriskin vähentämiseksi. Lainaehtojen muuttamisen edellytyksenä on myös, että taloudelliset vaikeudet ovat aiheutuneet asuntojen tyhjänä olemisesta, alueen asuntomarkkinatilanteesta tai muusta omistajasta riippumattomasta hyväksyttävästä syystä tai niiden voidaan ennakoida aiheutuvan mainituista syistä. Lainaehtojen muuttamisen edellytyksenä on lisäksi, että Valtiokonttori on hyväksynyt yhteisölle tervehdyttämissuunnitelman siitä, miten yhteisön taloutta tervehdytetään tai miten estetään yhteisön ajautuminen taloudellisiin vaikeuksiin. Lainaehtomuutoksia on myönnetty erityisesti väestöltään vähenevillä alueilla toimiville yhteisöille, joilla on vuokra-asuntojen käyttöasteongelmia ja esimerkiksi yhteisöille, jotka ovat ongelmissa muun toimintaympäristön muuttumisen vuoksi. Joukossa on ollut myö</w:t>
      </w:r>
      <w:r w:rsidR="002304A0">
        <w:rPr>
          <w:rFonts w:ascii="Times New Roman" w:hAnsi="Times New Roman" w:cs="Times New Roman"/>
          <w:sz w:val="24"/>
          <w:szCs w:val="24"/>
        </w:rPr>
        <w:t>s useita yhdistyksiä. Vuonna 2021 muutettiin 36 vuosimaksulainaa</w:t>
      </w:r>
      <w:r w:rsidR="00E13E9E" w:rsidRPr="00E13E9E">
        <w:rPr>
          <w:rFonts w:ascii="Times New Roman" w:hAnsi="Times New Roman" w:cs="Times New Roman"/>
          <w:sz w:val="24"/>
          <w:szCs w:val="24"/>
        </w:rPr>
        <w:t xml:space="preserve"> kiinteäehtoisi</w:t>
      </w:r>
      <w:r w:rsidR="002304A0">
        <w:rPr>
          <w:rFonts w:ascii="Times New Roman" w:hAnsi="Times New Roman" w:cs="Times New Roman"/>
          <w:sz w:val="24"/>
          <w:szCs w:val="24"/>
        </w:rPr>
        <w:t>ksi lainoiksi.</w:t>
      </w:r>
      <w:r w:rsidR="002F6926" w:rsidRPr="002F6926">
        <w:t xml:space="preserve"> </w:t>
      </w:r>
    </w:p>
    <w:p w14:paraId="489F540A" w14:textId="63E9BCED" w:rsidR="00E13E9E" w:rsidRDefault="002F6926" w:rsidP="00B721C1">
      <w:pPr>
        <w:jc w:val="both"/>
        <w:rPr>
          <w:rFonts w:ascii="Times New Roman" w:hAnsi="Times New Roman" w:cs="Times New Roman"/>
          <w:sz w:val="24"/>
          <w:szCs w:val="24"/>
        </w:rPr>
      </w:pPr>
      <w:r>
        <w:rPr>
          <w:rFonts w:ascii="Times New Roman" w:hAnsi="Times New Roman" w:cs="Times New Roman"/>
          <w:sz w:val="24"/>
          <w:szCs w:val="24"/>
        </w:rPr>
        <w:t xml:space="preserve">Tällä hetkellä on </w:t>
      </w:r>
      <w:r w:rsidRPr="002F6926">
        <w:rPr>
          <w:rFonts w:ascii="Times New Roman" w:hAnsi="Times New Roman" w:cs="Times New Roman"/>
          <w:sz w:val="24"/>
          <w:szCs w:val="24"/>
        </w:rPr>
        <w:t xml:space="preserve">nähtävissä </w:t>
      </w:r>
      <w:r>
        <w:rPr>
          <w:rFonts w:ascii="Times New Roman" w:hAnsi="Times New Roman" w:cs="Times New Roman"/>
          <w:sz w:val="24"/>
          <w:szCs w:val="24"/>
        </w:rPr>
        <w:t xml:space="preserve">myös </w:t>
      </w:r>
      <w:r w:rsidRPr="002F6926">
        <w:rPr>
          <w:rFonts w:ascii="Times New Roman" w:hAnsi="Times New Roman" w:cs="Times New Roman"/>
          <w:sz w:val="24"/>
          <w:szCs w:val="24"/>
        </w:rPr>
        <w:t>pelkästään ener</w:t>
      </w:r>
      <w:r>
        <w:rPr>
          <w:rFonts w:ascii="Times New Roman" w:hAnsi="Times New Roman" w:cs="Times New Roman"/>
          <w:sz w:val="24"/>
          <w:szCs w:val="24"/>
        </w:rPr>
        <w:t>giakustannusten noususta johtuvia</w:t>
      </w:r>
      <w:r w:rsidRPr="002F6926">
        <w:rPr>
          <w:rFonts w:ascii="Times New Roman" w:hAnsi="Times New Roman" w:cs="Times New Roman"/>
          <w:sz w:val="24"/>
          <w:szCs w:val="24"/>
        </w:rPr>
        <w:t xml:space="preserve"> taloudellisia haasteita, joita ei kaikissa yhteisöissä kyetä ratkaisemaan vain vuokria korottam</w:t>
      </w:r>
      <w:r w:rsidR="006A399E">
        <w:rPr>
          <w:rFonts w:ascii="Times New Roman" w:hAnsi="Times New Roman" w:cs="Times New Roman"/>
          <w:sz w:val="24"/>
          <w:szCs w:val="24"/>
        </w:rPr>
        <w:t>alla. Lisäksi m</w:t>
      </w:r>
      <w:r w:rsidRPr="002F6926">
        <w:rPr>
          <w:rFonts w:ascii="Times New Roman" w:hAnsi="Times New Roman" w:cs="Times New Roman"/>
          <w:sz w:val="24"/>
          <w:szCs w:val="24"/>
        </w:rPr>
        <w:t>onessa yhteisössä kohteiden korjausvelka on kasvanut, kun edelleen jäljellä olevien rakennusaikaisten lainojen lisäksi ei ole voitu ottaa uut</w:t>
      </w:r>
      <w:r w:rsidR="006A399E">
        <w:rPr>
          <w:rFonts w:ascii="Times New Roman" w:hAnsi="Times New Roman" w:cs="Times New Roman"/>
          <w:sz w:val="24"/>
          <w:szCs w:val="24"/>
        </w:rPr>
        <w:t>ta peruskorjauslainaa. Erityisesti vanhustentaloyhdistysten toimintaan ovat vaikuttaneet myös c</w:t>
      </w:r>
      <w:r w:rsidRPr="002F6926">
        <w:rPr>
          <w:rFonts w:ascii="Times New Roman" w:hAnsi="Times New Roman" w:cs="Times New Roman"/>
          <w:sz w:val="24"/>
          <w:szCs w:val="24"/>
        </w:rPr>
        <w:t>ovid 19</w:t>
      </w:r>
      <w:r>
        <w:rPr>
          <w:rFonts w:ascii="Times New Roman" w:hAnsi="Times New Roman" w:cs="Times New Roman"/>
          <w:sz w:val="24"/>
          <w:szCs w:val="24"/>
        </w:rPr>
        <w:t xml:space="preserve"> -pandemiasta ja sosiaali- ja terveydenhuollon uudistuksesta aiheutuvat epävarmuudet</w:t>
      </w:r>
      <w:r w:rsidRPr="002F6926">
        <w:rPr>
          <w:rFonts w:ascii="Times New Roman" w:hAnsi="Times New Roman" w:cs="Times New Roman"/>
          <w:sz w:val="24"/>
          <w:szCs w:val="24"/>
        </w:rPr>
        <w:t>.</w:t>
      </w:r>
    </w:p>
    <w:p w14:paraId="42FBCFE0" w14:textId="34A6438A" w:rsidR="00381D4A" w:rsidRDefault="00381D4A" w:rsidP="00B721C1">
      <w:pPr>
        <w:jc w:val="both"/>
        <w:rPr>
          <w:rFonts w:ascii="Times New Roman" w:hAnsi="Times New Roman" w:cs="Times New Roman"/>
          <w:sz w:val="24"/>
          <w:szCs w:val="24"/>
        </w:rPr>
      </w:pPr>
      <w:r w:rsidRPr="00381D4A">
        <w:rPr>
          <w:rFonts w:ascii="Times New Roman" w:hAnsi="Times New Roman" w:cs="Times New Roman"/>
          <w:sz w:val="24"/>
          <w:szCs w:val="24"/>
        </w:rPr>
        <w:t>Vuosimaksun tarkistuksesta luopuminen määräaikaisesti mahdollistaisi sen, että lainansaajilla olisi vuonna 2023 aikaa reagoida kustannusten nousuun ja laatia lainaehtojen muutoshakemuksia. Toimenpide voi käytännössä myös pienentää painetta hakea lainaehtomuutoksen lisäksi talouden tervehdyttämisavusta</w:t>
      </w:r>
      <w:r w:rsidR="000A627A">
        <w:rPr>
          <w:rFonts w:ascii="Times New Roman" w:hAnsi="Times New Roman" w:cs="Times New Roman"/>
          <w:sz w:val="24"/>
          <w:szCs w:val="24"/>
        </w:rPr>
        <w:t xml:space="preserve"> (laki vuokra- ja asumisoikeustaloyhteisöjen talouden tervehdyttämisavustuksista 1030/2008)</w:t>
      </w:r>
      <w:r w:rsidRPr="00381D4A">
        <w:rPr>
          <w:rFonts w:ascii="Times New Roman" w:hAnsi="Times New Roman" w:cs="Times New Roman"/>
          <w:sz w:val="24"/>
          <w:szCs w:val="24"/>
        </w:rPr>
        <w:t>.</w:t>
      </w:r>
    </w:p>
    <w:p w14:paraId="20C7FF7E" w14:textId="2221FF5C" w:rsidR="00B950E2" w:rsidRDefault="000F7B0D" w:rsidP="00B721C1">
      <w:pPr>
        <w:jc w:val="both"/>
      </w:pPr>
      <w:r w:rsidRPr="006912F7">
        <w:rPr>
          <w:rFonts w:ascii="Times New Roman" w:hAnsi="Times New Roman" w:cs="Times New Roman"/>
          <w:sz w:val="24"/>
          <w:szCs w:val="24"/>
        </w:rPr>
        <w:t xml:space="preserve">Asetusmuutos ei </w:t>
      </w:r>
      <w:r w:rsidR="0028284E">
        <w:rPr>
          <w:rFonts w:ascii="Times New Roman" w:hAnsi="Times New Roman" w:cs="Times New Roman"/>
          <w:sz w:val="24"/>
          <w:szCs w:val="24"/>
        </w:rPr>
        <w:t xml:space="preserve">toisaalta </w:t>
      </w:r>
      <w:r w:rsidRPr="006912F7">
        <w:rPr>
          <w:rFonts w:ascii="Times New Roman" w:hAnsi="Times New Roman" w:cs="Times New Roman"/>
          <w:sz w:val="24"/>
          <w:szCs w:val="24"/>
        </w:rPr>
        <w:t>estäisi</w:t>
      </w:r>
      <w:r w:rsidR="002B064F" w:rsidRPr="006912F7">
        <w:rPr>
          <w:rFonts w:ascii="Times New Roman" w:hAnsi="Times New Roman" w:cs="Times New Roman"/>
          <w:sz w:val="24"/>
          <w:szCs w:val="24"/>
        </w:rPr>
        <w:t xml:space="preserve"> lainan lyhentämistä</w:t>
      </w:r>
      <w:r w:rsidR="00D40FBE" w:rsidRPr="006912F7">
        <w:rPr>
          <w:rFonts w:ascii="Times New Roman" w:hAnsi="Times New Roman" w:cs="Times New Roman"/>
          <w:sz w:val="24"/>
          <w:szCs w:val="24"/>
        </w:rPr>
        <w:t xml:space="preserve"> nopeammin</w:t>
      </w:r>
      <w:r w:rsidR="002B064F" w:rsidRPr="006912F7">
        <w:rPr>
          <w:rFonts w:ascii="Times New Roman" w:hAnsi="Times New Roman" w:cs="Times New Roman"/>
          <w:sz w:val="24"/>
          <w:szCs w:val="24"/>
        </w:rPr>
        <w:t>. Arava</w:t>
      </w:r>
      <w:r w:rsidR="0016725D" w:rsidRPr="006912F7">
        <w:rPr>
          <w:rFonts w:ascii="Times New Roman" w:hAnsi="Times New Roman" w:cs="Times New Roman"/>
          <w:sz w:val="24"/>
          <w:szCs w:val="24"/>
        </w:rPr>
        <w:t xml:space="preserve">-asetuksen 48 §:n mukaan </w:t>
      </w:r>
      <w:r w:rsidR="003D097C" w:rsidRPr="006912F7">
        <w:rPr>
          <w:rFonts w:ascii="Times New Roman" w:hAnsi="Times New Roman" w:cs="Times New Roman"/>
          <w:sz w:val="24"/>
          <w:szCs w:val="24"/>
        </w:rPr>
        <w:t>lainan</w:t>
      </w:r>
      <w:r w:rsidR="002B064F" w:rsidRPr="006912F7">
        <w:rPr>
          <w:rFonts w:ascii="Times New Roman" w:hAnsi="Times New Roman" w:cs="Times New Roman"/>
          <w:sz w:val="24"/>
          <w:szCs w:val="24"/>
        </w:rPr>
        <w:t>saajalla on oikeus suorittaa lainasta enemmänkin kuin säädetty vuosimaksun erä tai lyhennys.</w:t>
      </w:r>
      <w:r w:rsidR="00CF6EE7" w:rsidRPr="006912F7">
        <w:rPr>
          <w:rFonts w:ascii="Times New Roman" w:hAnsi="Times New Roman" w:cs="Times New Roman"/>
          <w:sz w:val="24"/>
          <w:szCs w:val="24"/>
        </w:rPr>
        <w:t xml:space="preserve"> Sellaiset lainansaajat, jotka haluavat ja ovat jo varautuneet korkeampaan vuosimaksuun, voivat suorittaa lainasta aikomansa määrän.</w:t>
      </w:r>
      <w:r w:rsidR="00B950E2" w:rsidRPr="00B950E2">
        <w:t xml:space="preserve"> </w:t>
      </w:r>
    </w:p>
    <w:p w14:paraId="7058A785" w14:textId="5A524A61" w:rsidR="0026771A" w:rsidRPr="0026771A" w:rsidRDefault="0026771A" w:rsidP="00F87643">
      <w:pPr>
        <w:jc w:val="both"/>
        <w:rPr>
          <w:rFonts w:ascii="Times New Roman" w:hAnsi="Times New Roman" w:cs="Times New Roman"/>
          <w:i/>
          <w:sz w:val="24"/>
          <w:szCs w:val="24"/>
        </w:rPr>
      </w:pPr>
      <w:r w:rsidRPr="0026771A">
        <w:rPr>
          <w:rFonts w:ascii="Times New Roman" w:hAnsi="Times New Roman" w:cs="Times New Roman"/>
          <w:i/>
          <w:sz w:val="24"/>
          <w:szCs w:val="24"/>
        </w:rPr>
        <w:t>Vaikutukset valtiontalouteen ja viranomaisiin</w:t>
      </w:r>
    </w:p>
    <w:p w14:paraId="010A638D" w14:textId="22BDD587" w:rsidR="000A627A" w:rsidRDefault="000A627A" w:rsidP="0026771A">
      <w:pPr>
        <w:jc w:val="both"/>
        <w:rPr>
          <w:rFonts w:ascii="Times New Roman" w:hAnsi="Times New Roman" w:cs="Times New Roman"/>
          <w:sz w:val="24"/>
          <w:szCs w:val="24"/>
        </w:rPr>
      </w:pPr>
      <w:r>
        <w:rPr>
          <w:rFonts w:ascii="Times New Roman" w:hAnsi="Times New Roman" w:cs="Times New Roman"/>
          <w:sz w:val="24"/>
          <w:szCs w:val="24"/>
        </w:rPr>
        <w:lastRenderedPageBreak/>
        <w:t>Valtion vuotuiset kokonaissaatavat aravalainojen lyhennyksistä ovat noin 300 miljoonaa euroa. Vuosimaksujen tarkistuks</w:t>
      </w:r>
      <w:r w:rsidR="00A30B34">
        <w:rPr>
          <w:rFonts w:ascii="Times New Roman" w:hAnsi="Times New Roman" w:cs="Times New Roman"/>
          <w:sz w:val="24"/>
          <w:szCs w:val="24"/>
        </w:rPr>
        <w:t xml:space="preserve">en jääminen väliin tarkoittaisi </w:t>
      </w:r>
      <w:r w:rsidR="005E08EA">
        <w:rPr>
          <w:rFonts w:ascii="Times New Roman" w:hAnsi="Times New Roman" w:cs="Times New Roman"/>
          <w:sz w:val="24"/>
          <w:szCs w:val="24"/>
        </w:rPr>
        <w:t>noin</w:t>
      </w:r>
      <w:r w:rsidR="00A30B34">
        <w:rPr>
          <w:rFonts w:ascii="Times New Roman" w:hAnsi="Times New Roman" w:cs="Times New Roman"/>
          <w:sz w:val="24"/>
          <w:szCs w:val="24"/>
        </w:rPr>
        <w:t xml:space="preserve"> 14 miljoonaa</w:t>
      </w:r>
      <w:r>
        <w:rPr>
          <w:rFonts w:ascii="Times New Roman" w:hAnsi="Times New Roman" w:cs="Times New Roman"/>
          <w:sz w:val="24"/>
          <w:szCs w:val="24"/>
        </w:rPr>
        <w:t xml:space="preserve"> </w:t>
      </w:r>
      <w:r w:rsidR="00230DC2">
        <w:rPr>
          <w:rFonts w:ascii="Times New Roman" w:hAnsi="Times New Roman" w:cs="Times New Roman"/>
          <w:sz w:val="24"/>
          <w:szCs w:val="24"/>
        </w:rPr>
        <w:t>eur</w:t>
      </w:r>
      <w:r w:rsidR="005E08EA">
        <w:rPr>
          <w:rFonts w:ascii="Times New Roman" w:hAnsi="Times New Roman" w:cs="Times New Roman"/>
          <w:sz w:val="24"/>
          <w:szCs w:val="24"/>
        </w:rPr>
        <w:t>o</w:t>
      </w:r>
      <w:r w:rsidR="00A30B34">
        <w:rPr>
          <w:rFonts w:ascii="Times New Roman" w:hAnsi="Times New Roman" w:cs="Times New Roman"/>
          <w:sz w:val="24"/>
          <w:szCs w:val="24"/>
        </w:rPr>
        <w:t xml:space="preserve">a pienempää </w:t>
      </w:r>
      <w:r w:rsidR="005F3AB0" w:rsidRPr="005F3AB0">
        <w:rPr>
          <w:rFonts w:ascii="Times New Roman" w:hAnsi="Times New Roman" w:cs="Times New Roman"/>
          <w:sz w:val="24"/>
          <w:szCs w:val="24"/>
        </w:rPr>
        <w:t>val</w:t>
      </w:r>
      <w:r w:rsidR="000732B8">
        <w:rPr>
          <w:rFonts w:ascii="Times New Roman" w:hAnsi="Times New Roman" w:cs="Times New Roman"/>
          <w:sz w:val="24"/>
          <w:szCs w:val="24"/>
        </w:rPr>
        <w:t>tion talousarvion ulkopuolisen v</w:t>
      </w:r>
      <w:r w:rsidR="005F3AB0" w:rsidRPr="005F3AB0">
        <w:rPr>
          <w:rFonts w:ascii="Times New Roman" w:hAnsi="Times New Roman" w:cs="Times New Roman"/>
          <w:sz w:val="24"/>
          <w:szCs w:val="24"/>
        </w:rPr>
        <w:t xml:space="preserve">altion asuntorahaston </w:t>
      </w:r>
      <w:r w:rsidR="00A30B34">
        <w:rPr>
          <w:rFonts w:ascii="Times New Roman" w:hAnsi="Times New Roman" w:cs="Times New Roman"/>
          <w:sz w:val="24"/>
          <w:szCs w:val="24"/>
        </w:rPr>
        <w:t>vuosimaksukertymää vuonna 2023 kuin mitä kertymä olisi tarkistetuilla vuosimaksuilla. Tarkistuksen väliin jääminen myös hillitsisi vuosimaksujen kumulatiivista kasvua seuraavina vuosina</w:t>
      </w:r>
      <w:r w:rsidR="00F95EA1">
        <w:rPr>
          <w:rFonts w:ascii="Times New Roman" w:hAnsi="Times New Roman" w:cs="Times New Roman"/>
          <w:sz w:val="24"/>
          <w:szCs w:val="24"/>
        </w:rPr>
        <w:t>.</w:t>
      </w:r>
      <w:r w:rsidR="00A519C9">
        <w:rPr>
          <w:rFonts w:ascii="Times New Roman" w:hAnsi="Times New Roman" w:cs="Times New Roman"/>
          <w:sz w:val="24"/>
          <w:szCs w:val="24"/>
        </w:rPr>
        <w:t xml:space="preserve"> </w:t>
      </w:r>
      <w:r w:rsidR="00A30B34">
        <w:rPr>
          <w:rFonts w:ascii="Times New Roman" w:hAnsi="Times New Roman" w:cs="Times New Roman"/>
          <w:sz w:val="24"/>
          <w:szCs w:val="24"/>
        </w:rPr>
        <w:t>M</w:t>
      </w:r>
      <w:r w:rsidR="0026771A">
        <w:rPr>
          <w:rFonts w:ascii="Times New Roman" w:hAnsi="Times New Roman" w:cs="Times New Roman"/>
          <w:sz w:val="24"/>
          <w:szCs w:val="24"/>
        </w:rPr>
        <w:t>uutos</w:t>
      </w:r>
      <w:r w:rsidR="0026771A" w:rsidRPr="006912F7">
        <w:rPr>
          <w:rFonts w:ascii="Times New Roman" w:hAnsi="Times New Roman" w:cs="Times New Roman"/>
          <w:sz w:val="24"/>
          <w:szCs w:val="24"/>
        </w:rPr>
        <w:t xml:space="preserve"> </w:t>
      </w:r>
      <w:r w:rsidR="0026771A">
        <w:rPr>
          <w:rFonts w:ascii="Times New Roman" w:hAnsi="Times New Roman" w:cs="Times New Roman"/>
          <w:sz w:val="24"/>
          <w:szCs w:val="24"/>
        </w:rPr>
        <w:t xml:space="preserve">pidentäisi </w:t>
      </w:r>
      <w:r>
        <w:rPr>
          <w:rFonts w:ascii="Times New Roman" w:hAnsi="Times New Roman" w:cs="Times New Roman"/>
          <w:sz w:val="24"/>
          <w:szCs w:val="24"/>
        </w:rPr>
        <w:t xml:space="preserve">valtion myöntämien </w:t>
      </w:r>
      <w:r w:rsidR="0026771A" w:rsidRPr="006912F7">
        <w:rPr>
          <w:rFonts w:ascii="Times New Roman" w:hAnsi="Times New Roman" w:cs="Times New Roman"/>
          <w:sz w:val="24"/>
          <w:szCs w:val="24"/>
        </w:rPr>
        <w:t xml:space="preserve">lainojen maturiteettia eli lainat eivät lyhenisi niin nopeasti kuin silloin, jos vuosimaksut tarkistettaisiin kuluttajahintaindeksin mukaisesti. </w:t>
      </w:r>
    </w:p>
    <w:p w14:paraId="1B08B3D3" w14:textId="77777777" w:rsidR="00410874" w:rsidRDefault="00D1684E" w:rsidP="00D1684E">
      <w:pPr>
        <w:jc w:val="both"/>
        <w:rPr>
          <w:rFonts w:ascii="Times New Roman" w:hAnsi="Times New Roman" w:cs="Times New Roman"/>
          <w:sz w:val="24"/>
          <w:szCs w:val="24"/>
        </w:rPr>
      </w:pPr>
      <w:r>
        <w:rPr>
          <w:rFonts w:ascii="Times New Roman" w:hAnsi="Times New Roman" w:cs="Times New Roman"/>
          <w:sz w:val="24"/>
          <w:szCs w:val="24"/>
        </w:rPr>
        <w:t xml:space="preserve">Vuokra-aravalainan viitekorkona käytetään arava-asetuksen 36 a §:n nojalla </w:t>
      </w:r>
      <w:r w:rsidRPr="00D1684E">
        <w:rPr>
          <w:rFonts w:ascii="Times New Roman" w:hAnsi="Times New Roman" w:cs="Times New Roman"/>
          <w:sz w:val="24"/>
          <w:szCs w:val="24"/>
        </w:rPr>
        <w:t xml:space="preserve">valtion euromääräisten kymmenen vuoden obligaatiolainojen kolmen </w:t>
      </w:r>
      <w:r>
        <w:rPr>
          <w:rFonts w:ascii="Times New Roman" w:hAnsi="Times New Roman" w:cs="Times New Roman"/>
          <w:sz w:val="24"/>
          <w:szCs w:val="24"/>
        </w:rPr>
        <w:t>vuoden keskiarvokorkoa vastaavaa korkokantaa</w:t>
      </w:r>
      <w:r w:rsidRPr="00D1684E">
        <w:rPr>
          <w:rFonts w:ascii="Times New Roman" w:hAnsi="Times New Roman" w:cs="Times New Roman"/>
          <w:sz w:val="24"/>
          <w:szCs w:val="24"/>
        </w:rPr>
        <w:t>.</w:t>
      </w:r>
      <w:r>
        <w:rPr>
          <w:rFonts w:ascii="Times New Roman" w:hAnsi="Times New Roman" w:cs="Times New Roman"/>
          <w:sz w:val="24"/>
          <w:szCs w:val="24"/>
        </w:rPr>
        <w:t xml:space="preserve"> </w:t>
      </w:r>
      <w:r w:rsidRPr="00D1684E">
        <w:rPr>
          <w:rFonts w:ascii="Times New Roman" w:hAnsi="Times New Roman" w:cs="Times New Roman"/>
          <w:sz w:val="24"/>
          <w:szCs w:val="24"/>
        </w:rPr>
        <w:t>Valtiokonttori vah</w:t>
      </w:r>
      <w:r>
        <w:rPr>
          <w:rFonts w:ascii="Times New Roman" w:hAnsi="Times New Roman" w:cs="Times New Roman"/>
          <w:sz w:val="24"/>
          <w:szCs w:val="24"/>
        </w:rPr>
        <w:t xml:space="preserve">vistaa korkokannan </w:t>
      </w:r>
      <w:r w:rsidRPr="00D1684E">
        <w:rPr>
          <w:rFonts w:ascii="Times New Roman" w:hAnsi="Times New Roman" w:cs="Times New Roman"/>
          <w:sz w:val="24"/>
          <w:szCs w:val="24"/>
        </w:rPr>
        <w:t>vuosittain heinäkuun lopussa päättyneeltä 36 kuukauden ajanjaksolta seuraavaksi maaliskuun 1 päivästä alkavaksi vuosimaksukaudeksi ja lyhennyskaudeksi.</w:t>
      </w:r>
      <w:r w:rsidR="00311EDC">
        <w:rPr>
          <w:rFonts w:ascii="Times New Roman" w:hAnsi="Times New Roman" w:cs="Times New Roman"/>
          <w:sz w:val="24"/>
          <w:szCs w:val="24"/>
        </w:rPr>
        <w:t xml:space="preserve"> Yhteisöjen aravalainojen korot ovat vuonna 2023 samalla tasolla kuin vuonna 2022</w:t>
      </w:r>
      <w:r w:rsidR="00311EDC">
        <w:rPr>
          <w:rStyle w:val="Alaviitteenviite"/>
          <w:rFonts w:ascii="Times New Roman" w:hAnsi="Times New Roman" w:cs="Times New Roman"/>
          <w:sz w:val="24"/>
          <w:szCs w:val="24"/>
        </w:rPr>
        <w:footnoteReference w:id="6"/>
      </w:r>
      <w:r w:rsidR="00D42819">
        <w:rPr>
          <w:rFonts w:ascii="Times New Roman" w:hAnsi="Times New Roman" w:cs="Times New Roman"/>
          <w:sz w:val="24"/>
          <w:szCs w:val="24"/>
        </w:rPr>
        <w:t xml:space="preserve">. </w:t>
      </w:r>
    </w:p>
    <w:p w14:paraId="16DE401A" w14:textId="7300B9E2" w:rsidR="00950F17" w:rsidRDefault="00D42819" w:rsidP="00D1684E">
      <w:pPr>
        <w:jc w:val="both"/>
        <w:rPr>
          <w:rFonts w:ascii="Times New Roman" w:hAnsi="Times New Roman" w:cs="Times New Roman"/>
          <w:sz w:val="24"/>
          <w:szCs w:val="24"/>
        </w:rPr>
      </w:pPr>
      <w:r>
        <w:rPr>
          <w:rFonts w:ascii="Times New Roman" w:hAnsi="Times New Roman" w:cs="Times New Roman"/>
          <w:sz w:val="24"/>
          <w:szCs w:val="24"/>
        </w:rPr>
        <w:t>Vuosimaksutark</w:t>
      </w:r>
      <w:r w:rsidR="00410874">
        <w:rPr>
          <w:rFonts w:ascii="Times New Roman" w:hAnsi="Times New Roman" w:cs="Times New Roman"/>
          <w:sz w:val="24"/>
          <w:szCs w:val="24"/>
        </w:rPr>
        <w:t>istuksista luopumisella ei</w:t>
      </w:r>
      <w:r>
        <w:rPr>
          <w:rFonts w:ascii="Times New Roman" w:hAnsi="Times New Roman" w:cs="Times New Roman"/>
          <w:sz w:val="24"/>
          <w:szCs w:val="24"/>
        </w:rPr>
        <w:t xml:space="preserve"> olisi va</w:t>
      </w:r>
      <w:r w:rsidR="007D6859">
        <w:rPr>
          <w:rFonts w:ascii="Times New Roman" w:hAnsi="Times New Roman" w:cs="Times New Roman"/>
          <w:sz w:val="24"/>
          <w:szCs w:val="24"/>
        </w:rPr>
        <w:t>ikutusta valtion korkosaataviin vuonna 2023.</w:t>
      </w:r>
      <w:r w:rsidR="00410874">
        <w:rPr>
          <w:rFonts w:ascii="Times New Roman" w:hAnsi="Times New Roman" w:cs="Times New Roman"/>
          <w:sz w:val="24"/>
          <w:szCs w:val="24"/>
        </w:rPr>
        <w:t xml:space="preserve"> </w:t>
      </w:r>
      <w:r w:rsidR="00A519C9">
        <w:rPr>
          <w:rFonts w:ascii="Times New Roman" w:hAnsi="Times New Roman" w:cs="Times New Roman"/>
          <w:sz w:val="24"/>
          <w:szCs w:val="24"/>
        </w:rPr>
        <w:t xml:space="preserve">Lainojen maturiteettien piteneminen kasvattaa toisaalta valtion korkosaatavia. Lisäksi </w:t>
      </w:r>
      <w:r w:rsidR="00950F17">
        <w:rPr>
          <w:rFonts w:ascii="Times New Roman" w:hAnsi="Times New Roman" w:cs="Times New Roman"/>
          <w:sz w:val="24"/>
          <w:szCs w:val="24"/>
        </w:rPr>
        <w:t>vuoksimaksujen tarkistuksista luopumisen myönteiset vaikutukset lainasaajien taloudessa hillitsisivät valtio</w:t>
      </w:r>
      <w:r w:rsidR="008C384F">
        <w:rPr>
          <w:rFonts w:ascii="Times New Roman" w:hAnsi="Times New Roman" w:cs="Times New Roman"/>
          <w:sz w:val="24"/>
          <w:szCs w:val="24"/>
        </w:rPr>
        <w:t>n</w:t>
      </w:r>
      <w:r w:rsidR="00950F17">
        <w:rPr>
          <w:rFonts w:ascii="Times New Roman" w:hAnsi="Times New Roman" w:cs="Times New Roman"/>
          <w:sz w:val="24"/>
          <w:szCs w:val="24"/>
        </w:rPr>
        <w:t xml:space="preserve"> luottotappioriskejä.</w:t>
      </w:r>
      <w:r w:rsidR="00A519C9">
        <w:rPr>
          <w:rFonts w:ascii="Times New Roman" w:hAnsi="Times New Roman" w:cs="Times New Roman"/>
          <w:sz w:val="24"/>
          <w:szCs w:val="24"/>
        </w:rPr>
        <w:t xml:space="preserve"> </w:t>
      </w:r>
    </w:p>
    <w:p w14:paraId="10F131AC" w14:textId="446D1973" w:rsidR="00C90A24" w:rsidRPr="00230DC2" w:rsidRDefault="00381D4A" w:rsidP="00F87643">
      <w:pPr>
        <w:jc w:val="both"/>
        <w:rPr>
          <w:rFonts w:ascii="Times New Roman" w:hAnsi="Times New Roman" w:cs="Times New Roman"/>
          <w:sz w:val="24"/>
          <w:szCs w:val="24"/>
        </w:rPr>
      </w:pPr>
      <w:r w:rsidRPr="00381D4A">
        <w:rPr>
          <w:rFonts w:ascii="Times New Roman" w:hAnsi="Times New Roman" w:cs="Times New Roman"/>
          <w:sz w:val="24"/>
          <w:szCs w:val="24"/>
        </w:rPr>
        <w:t xml:space="preserve">Ehdotettu arava-asetuksen muutos koskisi kaikkia vuosimaksujärjestelmässä olevia lainoja ja vähentäisi siten tarvetta tehdä </w:t>
      </w:r>
      <w:r w:rsidR="00F95EA1">
        <w:rPr>
          <w:rFonts w:ascii="Times New Roman" w:hAnsi="Times New Roman" w:cs="Times New Roman"/>
          <w:sz w:val="24"/>
          <w:szCs w:val="24"/>
        </w:rPr>
        <w:t xml:space="preserve">nopeutetusti </w:t>
      </w:r>
      <w:r w:rsidRPr="00381D4A">
        <w:rPr>
          <w:rFonts w:ascii="Times New Roman" w:hAnsi="Times New Roman" w:cs="Times New Roman"/>
          <w:sz w:val="24"/>
          <w:szCs w:val="24"/>
        </w:rPr>
        <w:t>laina- tai lainansaajakohtaisia järjestelyjä.</w:t>
      </w:r>
      <w:r w:rsidR="00230DC2">
        <w:rPr>
          <w:rFonts w:ascii="Times New Roman" w:hAnsi="Times New Roman" w:cs="Times New Roman"/>
          <w:sz w:val="24"/>
          <w:szCs w:val="24"/>
        </w:rPr>
        <w:t xml:space="preserve"> </w:t>
      </w:r>
      <w:r w:rsidR="0026771A" w:rsidRPr="0026771A">
        <w:rPr>
          <w:rFonts w:ascii="Times New Roman" w:hAnsi="Times New Roman" w:cs="Times New Roman"/>
          <w:sz w:val="24"/>
          <w:szCs w:val="24"/>
        </w:rPr>
        <w:t xml:space="preserve">Valtiokonttorin hallinnollinen taakka olisi </w:t>
      </w:r>
      <w:r w:rsidR="00230DC2">
        <w:rPr>
          <w:rFonts w:ascii="Times New Roman" w:hAnsi="Times New Roman" w:cs="Times New Roman"/>
          <w:sz w:val="24"/>
          <w:szCs w:val="24"/>
        </w:rPr>
        <w:t xml:space="preserve">siten </w:t>
      </w:r>
      <w:r w:rsidR="0026771A" w:rsidRPr="0026771A">
        <w:rPr>
          <w:rFonts w:ascii="Times New Roman" w:hAnsi="Times New Roman" w:cs="Times New Roman"/>
          <w:sz w:val="24"/>
          <w:szCs w:val="24"/>
        </w:rPr>
        <w:t>kevyempi verrattuna tilanteeseen, jossa useiden lainansaajien kanssa neuvotellaan erikseen lainaehtojen muuttamisesta.</w:t>
      </w:r>
    </w:p>
    <w:p w14:paraId="0C98E978" w14:textId="77777777" w:rsidR="006912F7" w:rsidRPr="0023632A" w:rsidRDefault="006912F7" w:rsidP="00F87643">
      <w:pPr>
        <w:pStyle w:val="Otsikko2"/>
        <w:spacing w:after="160"/>
        <w:jc w:val="both"/>
        <w:rPr>
          <w:rFonts w:ascii="Times New Roman" w:hAnsi="Times New Roman" w:cs="Times New Roman"/>
          <w:b/>
          <w:color w:val="auto"/>
          <w:sz w:val="24"/>
          <w:szCs w:val="24"/>
        </w:rPr>
      </w:pPr>
      <w:r w:rsidRPr="0023632A">
        <w:rPr>
          <w:rFonts w:ascii="Times New Roman" w:hAnsi="Times New Roman" w:cs="Times New Roman"/>
          <w:b/>
          <w:color w:val="auto"/>
          <w:sz w:val="24"/>
          <w:szCs w:val="24"/>
        </w:rPr>
        <w:t>Lausuntopalaute</w:t>
      </w:r>
    </w:p>
    <w:p w14:paraId="750B5415" w14:textId="2E73DDE6" w:rsidR="00C1682D" w:rsidRPr="004248C6" w:rsidRDefault="00F87643" w:rsidP="00F87643">
      <w:pPr>
        <w:jc w:val="both"/>
        <w:rPr>
          <w:rFonts w:ascii="Times New Roman" w:hAnsi="Times New Roman" w:cs="Times New Roman"/>
          <w:color w:val="4472C4" w:themeColor="accent5"/>
          <w:sz w:val="24"/>
          <w:szCs w:val="24"/>
        </w:rPr>
      </w:pPr>
      <w:r>
        <w:rPr>
          <w:rFonts w:ascii="Times New Roman" w:hAnsi="Times New Roman" w:cs="Times New Roman"/>
          <w:sz w:val="24"/>
          <w:szCs w:val="24"/>
        </w:rPr>
        <w:t>xxx</w:t>
      </w:r>
    </w:p>
    <w:p w14:paraId="17FB0DC9" w14:textId="48D8D64E" w:rsidR="001745A0" w:rsidRPr="00F87643" w:rsidRDefault="006912F7" w:rsidP="00F87643">
      <w:pPr>
        <w:pStyle w:val="Otsikko2"/>
        <w:spacing w:after="160"/>
        <w:jc w:val="both"/>
        <w:rPr>
          <w:rFonts w:ascii="Times New Roman" w:hAnsi="Times New Roman" w:cs="Times New Roman"/>
          <w:b/>
          <w:color w:val="auto"/>
          <w:sz w:val="24"/>
          <w:szCs w:val="24"/>
        </w:rPr>
      </w:pPr>
      <w:r w:rsidRPr="0023632A">
        <w:rPr>
          <w:rFonts w:ascii="Times New Roman" w:hAnsi="Times New Roman" w:cs="Times New Roman"/>
          <w:b/>
          <w:color w:val="auto"/>
          <w:sz w:val="24"/>
          <w:szCs w:val="24"/>
        </w:rPr>
        <w:t>Voimaantulo</w:t>
      </w:r>
    </w:p>
    <w:p w14:paraId="3ED32FCA" w14:textId="4CED76DF" w:rsidR="00EC4773" w:rsidRPr="006912F7" w:rsidRDefault="006912F7" w:rsidP="004D2DA6">
      <w:pPr>
        <w:rPr>
          <w:rFonts w:ascii="Times New Roman" w:hAnsi="Times New Roman" w:cs="Times New Roman"/>
          <w:sz w:val="24"/>
          <w:szCs w:val="24"/>
        </w:rPr>
      </w:pPr>
      <w:r w:rsidRPr="006912F7">
        <w:rPr>
          <w:rFonts w:ascii="Times New Roman" w:hAnsi="Times New Roman" w:cs="Times New Roman"/>
          <w:sz w:val="24"/>
          <w:szCs w:val="24"/>
        </w:rPr>
        <w:t>Asetuksen on tarkoitus tulla voimaan</w:t>
      </w:r>
      <w:r w:rsidR="003364B7">
        <w:rPr>
          <w:rFonts w:ascii="Times New Roman" w:hAnsi="Times New Roman" w:cs="Times New Roman"/>
          <w:sz w:val="24"/>
          <w:szCs w:val="24"/>
        </w:rPr>
        <w:t xml:space="preserve"> 1 päivänä maaliskuuta 202</w:t>
      </w:r>
      <w:r w:rsidR="000A3408">
        <w:rPr>
          <w:rFonts w:ascii="Times New Roman" w:hAnsi="Times New Roman" w:cs="Times New Roman"/>
          <w:sz w:val="24"/>
          <w:szCs w:val="24"/>
        </w:rPr>
        <w:t>3 ja olla voimassa 29 helmikuuta</w:t>
      </w:r>
      <w:r w:rsidR="003364B7">
        <w:rPr>
          <w:rFonts w:ascii="Times New Roman" w:hAnsi="Times New Roman" w:cs="Times New Roman"/>
          <w:sz w:val="24"/>
          <w:szCs w:val="24"/>
        </w:rPr>
        <w:t xml:space="preserve"> 2024 asti.</w:t>
      </w:r>
    </w:p>
    <w:p w14:paraId="588C4AA1" w14:textId="3FB3B9BA" w:rsidR="006912F7" w:rsidRPr="006912F7" w:rsidRDefault="00F87643" w:rsidP="004D2DA6">
      <w:pPr>
        <w:rPr>
          <w:rFonts w:ascii="Times New Roman" w:hAnsi="Times New Roman" w:cs="Times New Roman"/>
          <w:sz w:val="24"/>
          <w:szCs w:val="24"/>
        </w:rPr>
      </w:pPr>
      <w:r>
        <w:rPr>
          <w:rFonts w:ascii="Times New Roman" w:hAnsi="Times New Roman" w:cs="Times New Roman"/>
          <w:sz w:val="24"/>
          <w:szCs w:val="24"/>
        </w:rPr>
        <w:t>Voimas</w:t>
      </w:r>
      <w:r w:rsidR="006A7BC5">
        <w:rPr>
          <w:rFonts w:ascii="Times New Roman" w:hAnsi="Times New Roman" w:cs="Times New Roman"/>
          <w:sz w:val="24"/>
          <w:szCs w:val="24"/>
        </w:rPr>
        <w:t xml:space="preserve">saolo olisi </w:t>
      </w:r>
      <w:r>
        <w:rPr>
          <w:rFonts w:ascii="Times New Roman" w:hAnsi="Times New Roman" w:cs="Times New Roman"/>
          <w:sz w:val="24"/>
          <w:szCs w:val="24"/>
        </w:rPr>
        <w:t>arava-asetuksen 35 §:n 1 momentissa säädetyn vuosimaksun tarkistusjakson p</w:t>
      </w:r>
      <w:r w:rsidR="006A7BC5">
        <w:rPr>
          <w:rFonts w:ascii="Times New Roman" w:hAnsi="Times New Roman" w:cs="Times New Roman"/>
          <w:sz w:val="24"/>
          <w:szCs w:val="24"/>
        </w:rPr>
        <w:t>ituinen.</w:t>
      </w:r>
    </w:p>
    <w:p w14:paraId="3805B0FA" w14:textId="4FD51F04" w:rsidR="00C1682D" w:rsidRPr="004248C6" w:rsidRDefault="006912F7" w:rsidP="004248C6">
      <w:pPr>
        <w:pStyle w:val="Otsikko2"/>
        <w:spacing w:after="160"/>
        <w:rPr>
          <w:rFonts w:ascii="Times New Roman" w:hAnsi="Times New Roman" w:cs="Times New Roman"/>
          <w:b/>
          <w:color w:val="auto"/>
          <w:sz w:val="24"/>
          <w:szCs w:val="24"/>
        </w:rPr>
      </w:pPr>
      <w:r w:rsidRPr="0023632A">
        <w:rPr>
          <w:rFonts w:ascii="Times New Roman" w:hAnsi="Times New Roman" w:cs="Times New Roman"/>
          <w:b/>
          <w:color w:val="auto"/>
          <w:sz w:val="24"/>
          <w:szCs w:val="24"/>
        </w:rPr>
        <w:t>Esitys</w:t>
      </w:r>
    </w:p>
    <w:p w14:paraId="4D633CEA" w14:textId="77777777" w:rsidR="00957B42" w:rsidRPr="006912F7" w:rsidRDefault="004D2DA6" w:rsidP="004D2DA6">
      <w:pPr>
        <w:rPr>
          <w:rFonts w:ascii="Times New Roman" w:hAnsi="Times New Roman" w:cs="Times New Roman"/>
          <w:sz w:val="24"/>
          <w:szCs w:val="24"/>
        </w:rPr>
      </w:pPr>
      <w:r w:rsidRPr="006912F7">
        <w:rPr>
          <w:rFonts w:ascii="Times New Roman" w:hAnsi="Times New Roman" w:cs="Times New Roman"/>
          <w:sz w:val="24"/>
          <w:szCs w:val="24"/>
        </w:rPr>
        <w:t xml:space="preserve">Esitetään, että </w:t>
      </w:r>
      <w:r w:rsidR="00C1682D" w:rsidRPr="006912F7">
        <w:rPr>
          <w:rFonts w:ascii="Times New Roman" w:hAnsi="Times New Roman" w:cs="Times New Roman"/>
          <w:sz w:val="24"/>
          <w:szCs w:val="24"/>
        </w:rPr>
        <w:t>valtioneuvosto antaa asetuksen arava-asetuksen 35 §:n väliaikaisesta muuttamisesta</w:t>
      </w:r>
      <w:r w:rsidR="001745A0" w:rsidRPr="006912F7">
        <w:rPr>
          <w:rFonts w:ascii="Times New Roman" w:hAnsi="Times New Roman" w:cs="Times New Roman"/>
          <w:sz w:val="24"/>
          <w:szCs w:val="24"/>
        </w:rPr>
        <w:t>.</w:t>
      </w:r>
    </w:p>
    <w:sectPr w:rsidR="00957B42" w:rsidRPr="006912F7">
      <w:headerReference w:type="even" r:id="rId12"/>
      <w:headerReference w:type="default" r:id="rId13"/>
      <w:footerReference w:type="even" r:id="rId14"/>
      <w:footerReference w:type="default" r:id="rId15"/>
      <w:headerReference w:type="first" r:id="rId16"/>
      <w:footerReference w:type="first" r:id="rId17"/>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FCE4F9" w14:textId="77777777" w:rsidR="00C252F7" w:rsidRDefault="00C252F7" w:rsidP="00FC4D36">
      <w:pPr>
        <w:spacing w:after="0" w:line="240" w:lineRule="auto"/>
      </w:pPr>
      <w:r>
        <w:separator/>
      </w:r>
    </w:p>
  </w:endnote>
  <w:endnote w:type="continuationSeparator" w:id="0">
    <w:p w14:paraId="1E5EE50A" w14:textId="77777777" w:rsidR="00C252F7" w:rsidRDefault="00C252F7" w:rsidP="00FC4D36">
      <w:pPr>
        <w:spacing w:after="0" w:line="240" w:lineRule="auto"/>
      </w:pPr>
      <w:r>
        <w:continuationSeparator/>
      </w:r>
    </w:p>
  </w:endnote>
  <w:endnote w:type="continuationNotice" w:id="1">
    <w:p w14:paraId="504F75F6" w14:textId="77777777" w:rsidR="00C252F7" w:rsidRDefault="00C252F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1264" w14:textId="77777777" w:rsidR="005F7926" w:rsidRDefault="005F7926">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3C3B17" w14:textId="77777777" w:rsidR="005F7926" w:rsidRDefault="005F7926">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33DA2C" w14:textId="77777777" w:rsidR="005F7926" w:rsidRDefault="005F7926">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17C8A7" w14:textId="77777777" w:rsidR="00C252F7" w:rsidRDefault="00C252F7" w:rsidP="00FC4D36">
      <w:pPr>
        <w:spacing w:after="0" w:line="240" w:lineRule="auto"/>
      </w:pPr>
      <w:r>
        <w:separator/>
      </w:r>
    </w:p>
  </w:footnote>
  <w:footnote w:type="continuationSeparator" w:id="0">
    <w:p w14:paraId="46742C0C" w14:textId="77777777" w:rsidR="00C252F7" w:rsidRDefault="00C252F7" w:rsidP="00FC4D36">
      <w:pPr>
        <w:spacing w:after="0" w:line="240" w:lineRule="auto"/>
      </w:pPr>
      <w:r>
        <w:continuationSeparator/>
      </w:r>
    </w:p>
  </w:footnote>
  <w:footnote w:type="continuationNotice" w:id="1">
    <w:p w14:paraId="06FC61D9" w14:textId="77777777" w:rsidR="00C252F7" w:rsidRDefault="00C252F7">
      <w:pPr>
        <w:spacing w:after="0" w:line="240" w:lineRule="auto"/>
      </w:pPr>
    </w:p>
  </w:footnote>
  <w:footnote w:id="2">
    <w:p w14:paraId="28025385" w14:textId="77777777" w:rsidR="00EF124C" w:rsidRPr="00E276DB" w:rsidRDefault="00EF124C" w:rsidP="00EF124C">
      <w:pPr>
        <w:pStyle w:val="Alaviitteenteksti"/>
        <w:rPr>
          <w:rFonts w:ascii="Times New Roman" w:hAnsi="Times New Roman" w:cs="Times New Roman"/>
        </w:rPr>
      </w:pPr>
      <w:r w:rsidRPr="00FC4D36">
        <w:rPr>
          <w:rStyle w:val="Alaviitteenviite"/>
          <w:rFonts w:ascii="Times New Roman" w:hAnsi="Times New Roman" w:cs="Times New Roman"/>
        </w:rPr>
        <w:footnoteRef/>
      </w:r>
      <w:r w:rsidRPr="00FC4D36">
        <w:rPr>
          <w:rFonts w:ascii="Times New Roman" w:hAnsi="Times New Roman" w:cs="Times New Roman"/>
        </w:rPr>
        <w:t xml:space="preserve"> </w:t>
      </w:r>
      <w:r w:rsidRPr="00FC4D36">
        <w:rPr>
          <w:rFonts w:ascii="Times New Roman" w:hAnsi="Times New Roman" w:cs="Times New Roman"/>
          <w:color w:val="000000"/>
          <w:shd w:val="clear" w:color="auto" w:fill="FFFFFF"/>
        </w:rPr>
        <w:t>Suomen virallinen tilasto (SVT): Kulutt</w:t>
      </w:r>
      <w:r>
        <w:rPr>
          <w:rFonts w:ascii="Times New Roman" w:hAnsi="Times New Roman" w:cs="Times New Roman"/>
          <w:color w:val="000000"/>
          <w:shd w:val="clear" w:color="auto" w:fill="FFFFFF"/>
        </w:rPr>
        <w:t xml:space="preserve">ajahintaindeksi. </w:t>
      </w:r>
      <w:r w:rsidRPr="00FC4D36">
        <w:rPr>
          <w:rFonts w:ascii="Times New Roman" w:hAnsi="Times New Roman" w:cs="Times New Roman"/>
          <w:color w:val="000000"/>
          <w:shd w:val="clear" w:color="auto" w:fill="FFFFFF"/>
        </w:rPr>
        <w:t>Joulukuu 2021, Liitetaulukko 4. Kuluttajahintainde</w:t>
      </w:r>
      <w:r>
        <w:rPr>
          <w:rFonts w:ascii="Times New Roman" w:hAnsi="Times New Roman" w:cs="Times New Roman"/>
          <w:color w:val="000000"/>
          <w:shd w:val="clear" w:color="auto" w:fill="FFFFFF"/>
        </w:rPr>
        <w:t>ksin vuosimuutokset, prosenttia</w:t>
      </w:r>
      <w:r w:rsidRPr="00FC4D36">
        <w:rPr>
          <w:rFonts w:ascii="Times New Roman" w:hAnsi="Times New Roman" w:cs="Times New Roman"/>
          <w:color w:val="000000"/>
          <w:shd w:val="clear" w:color="auto" w:fill="FFFFFF"/>
        </w:rPr>
        <w:t>. Helsinki: Tilastokeskus</w:t>
      </w:r>
      <w:r>
        <w:rPr>
          <w:rFonts w:ascii="Times New Roman" w:hAnsi="Times New Roman" w:cs="Times New Roman"/>
          <w:color w:val="000000"/>
          <w:shd w:val="clear" w:color="auto" w:fill="FFFFFF"/>
        </w:rPr>
        <w:t>.</w:t>
      </w:r>
      <w:r w:rsidRPr="00FC4D36">
        <w:rPr>
          <w:rFonts w:ascii="Times New Roman" w:hAnsi="Times New Roman" w:cs="Times New Roman"/>
          <w:color w:val="000000"/>
          <w:shd w:val="clear" w:color="auto" w:fill="FFFFFF"/>
        </w:rPr>
        <w:t xml:space="preserve"> http://www.stat.fi/til/khi/2021/12/khi_2021_12_2022-01-</w:t>
      </w:r>
      <w:r w:rsidRPr="00E276DB">
        <w:rPr>
          <w:rFonts w:ascii="Times New Roman" w:hAnsi="Times New Roman" w:cs="Times New Roman"/>
          <w:color w:val="000000"/>
          <w:shd w:val="clear" w:color="auto" w:fill="FFFFFF"/>
        </w:rPr>
        <w:t>14_tau_004_fi.html</w:t>
      </w:r>
    </w:p>
  </w:footnote>
  <w:footnote w:id="3">
    <w:p w14:paraId="7C4AEFAD" w14:textId="77777777" w:rsidR="00EF124C" w:rsidRPr="00E276DB" w:rsidRDefault="00EF124C" w:rsidP="00EF124C">
      <w:pPr>
        <w:pStyle w:val="Alaviitteenteksti"/>
        <w:rPr>
          <w:rFonts w:ascii="Times New Roman" w:hAnsi="Times New Roman" w:cs="Times New Roman"/>
        </w:rPr>
      </w:pPr>
      <w:r w:rsidRPr="00E276DB">
        <w:rPr>
          <w:rStyle w:val="Alaviitteenviite"/>
          <w:rFonts w:ascii="Times New Roman" w:hAnsi="Times New Roman" w:cs="Times New Roman"/>
        </w:rPr>
        <w:footnoteRef/>
      </w:r>
      <w:r w:rsidRPr="00E276DB">
        <w:rPr>
          <w:rFonts w:ascii="Times New Roman" w:hAnsi="Times New Roman" w:cs="Times New Roman"/>
        </w:rPr>
        <w:t xml:space="preserve"> Valtiokonttori, Vuosimaksujen tarkistukset ja korot aravalainoissa vuonna 2021. https://vkazprodwordpressstacc01.blob.core.windows.net/wordpress/uploads/sites/4/2020/09/Vuosimaksut-ja-korot-1.3.2021-lukien-suomi.pdf</w:t>
      </w:r>
    </w:p>
  </w:footnote>
  <w:footnote w:id="4">
    <w:p w14:paraId="55AB6F97" w14:textId="1EFF472F" w:rsidR="008368A1" w:rsidRPr="008368A1" w:rsidRDefault="008368A1">
      <w:pPr>
        <w:pStyle w:val="Alaviitteenteksti"/>
        <w:rPr>
          <w:rFonts w:ascii="Times New Roman" w:hAnsi="Times New Roman" w:cs="Times New Roman"/>
        </w:rPr>
      </w:pPr>
      <w:r>
        <w:rPr>
          <w:rStyle w:val="Alaviitteenviite"/>
        </w:rPr>
        <w:footnoteRef/>
      </w:r>
      <w:r>
        <w:t xml:space="preserve"> </w:t>
      </w:r>
      <w:r w:rsidRPr="008368A1">
        <w:rPr>
          <w:rFonts w:ascii="Times New Roman" w:hAnsi="Times New Roman" w:cs="Times New Roman"/>
        </w:rPr>
        <w:t>Valtiokonttori, Vuosimaksujen tarkistukset ja korot aravalainoissa vuonna 2022 https://www.valtiokonttori.fi/uutinen/vuosimaksujen-tarkistukset-ja-korot-aravalainoissa-vuonna-2022</w:t>
      </w:r>
    </w:p>
  </w:footnote>
  <w:footnote w:id="5">
    <w:p w14:paraId="61D9C24C" w14:textId="77777777" w:rsidR="00EF124C" w:rsidRDefault="00EF124C" w:rsidP="00EF124C">
      <w:pPr>
        <w:pStyle w:val="Alaviitteenteksti"/>
      </w:pPr>
      <w:r w:rsidRPr="008368A1">
        <w:rPr>
          <w:rStyle w:val="Alaviitteenviite"/>
          <w:rFonts w:ascii="Times New Roman" w:hAnsi="Times New Roman" w:cs="Times New Roman"/>
        </w:rPr>
        <w:footnoteRef/>
      </w:r>
      <w:r w:rsidRPr="008368A1">
        <w:rPr>
          <w:rFonts w:ascii="Times New Roman" w:hAnsi="Times New Roman" w:cs="Times New Roman"/>
        </w:rPr>
        <w:t xml:space="preserve"> Suomen virallinen tilasto (SVT): Kuluttajahintaindeksi. Heinäkuu 2022. Helsinki: Tilastokeskus.</w:t>
      </w:r>
      <w:r w:rsidRPr="00E276DB">
        <w:rPr>
          <w:rFonts w:ascii="Times New Roman" w:hAnsi="Times New Roman" w:cs="Times New Roman"/>
        </w:rPr>
        <w:t xml:space="preserve"> https://www.stat.fi/julkaisu/cktu8o80g0fal0b61vmnyb983</w:t>
      </w:r>
    </w:p>
  </w:footnote>
  <w:footnote w:id="6">
    <w:p w14:paraId="54EE6E5F" w14:textId="22B523E7" w:rsidR="00311EDC" w:rsidRDefault="00311EDC">
      <w:pPr>
        <w:pStyle w:val="Alaviitteenteksti"/>
      </w:pPr>
      <w:r>
        <w:rPr>
          <w:rStyle w:val="Alaviitteenviite"/>
        </w:rPr>
        <w:footnoteRef/>
      </w:r>
      <w:r>
        <w:t xml:space="preserve"> Valtiokonttori. Yhteisöjen aravalainat. Vuosimaksut ja korot. </w:t>
      </w:r>
      <w:r w:rsidRPr="00311EDC">
        <w:t>https://www.valtiokonttori.fi/palvelut/rahoitus-ja-lainapalvelut/yhteisojen-aravalainat/#velan-maksaminen_vuosimaksut-ja-korot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87F789" w14:textId="77777777" w:rsidR="005F7926" w:rsidRDefault="005F7926">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1939654"/>
      <w:docPartObj>
        <w:docPartGallery w:val="Watermarks"/>
        <w:docPartUnique/>
      </w:docPartObj>
    </w:sdtPr>
    <w:sdtContent>
      <w:p w14:paraId="2DF9C4FF" w14:textId="550E73D5" w:rsidR="005F7926" w:rsidRDefault="005F7926">
        <w:pPr>
          <w:pStyle w:val="Yltunniste"/>
        </w:pPr>
        <w:r>
          <w:pict w14:anchorId="01373F7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LUONNOS"/>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BCCEDF" w14:textId="77777777" w:rsidR="005F7926" w:rsidRDefault="005F7926">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4B4064"/>
    <w:multiLevelType w:val="hybridMultilevel"/>
    <w:tmpl w:val="76DC52CA"/>
    <w:lvl w:ilvl="0" w:tplc="CB145AC4">
      <w:start w:val="4"/>
      <w:numFmt w:val="bullet"/>
      <w:lvlText w:val="-"/>
      <w:lvlJc w:val="left"/>
      <w:pPr>
        <w:ind w:left="720" w:hanging="360"/>
      </w:pPr>
      <w:rPr>
        <w:rFonts w:ascii="Times New Roman" w:eastAsiaTheme="minorHAnsi"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6AF932AB"/>
    <w:multiLevelType w:val="hybridMultilevel"/>
    <w:tmpl w:val="431E633E"/>
    <w:lvl w:ilvl="0" w:tplc="5204DC0C">
      <w:numFmt w:val="bullet"/>
      <w:lvlText w:val="-"/>
      <w:lvlJc w:val="left"/>
      <w:pPr>
        <w:ind w:left="720" w:hanging="360"/>
      </w:pPr>
      <w:rPr>
        <w:rFonts w:ascii="Times New Roman" w:eastAsiaTheme="minorHAnsi"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304"/>
  <w:hyphenationZone w:val="425"/>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DA6"/>
    <w:rsid w:val="00000252"/>
    <w:rsid w:val="00007B44"/>
    <w:rsid w:val="000279C8"/>
    <w:rsid w:val="00047B73"/>
    <w:rsid w:val="00050893"/>
    <w:rsid w:val="000732B8"/>
    <w:rsid w:val="000A3408"/>
    <w:rsid w:val="000A627A"/>
    <w:rsid w:val="000C0777"/>
    <w:rsid w:val="000D33E4"/>
    <w:rsid w:val="000E7ACC"/>
    <w:rsid w:val="000F38BD"/>
    <w:rsid w:val="000F7B0D"/>
    <w:rsid w:val="0010722D"/>
    <w:rsid w:val="00120063"/>
    <w:rsid w:val="00136489"/>
    <w:rsid w:val="001405D5"/>
    <w:rsid w:val="0015424B"/>
    <w:rsid w:val="0016725D"/>
    <w:rsid w:val="001700CB"/>
    <w:rsid w:val="001745A0"/>
    <w:rsid w:val="00194778"/>
    <w:rsid w:val="001B24D0"/>
    <w:rsid w:val="001C2DFE"/>
    <w:rsid w:val="001D2DD3"/>
    <w:rsid w:val="001D43FD"/>
    <w:rsid w:val="0022251C"/>
    <w:rsid w:val="002304A0"/>
    <w:rsid w:val="00230DC2"/>
    <w:rsid w:val="0023632A"/>
    <w:rsid w:val="0026771A"/>
    <w:rsid w:val="002819A1"/>
    <w:rsid w:val="0028284E"/>
    <w:rsid w:val="00282B60"/>
    <w:rsid w:val="002B064F"/>
    <w:rsid w:val="002C3C33"/>
    <w:rsid w:val="002D4965"/>
    <w:rsid w:val="002D698C"/>
    <w:rsid w:val="002F6926"/>
    <w:rsid w:val="00311EDC"/>
    <w:rsid w:val="00317983"/>
    <w:rsid w:val="00325B12"/>
    <w:rsid w:val="003364B7"/>
    <w:rsid w:val="00337905"/>
    <w:rsid w:val="003509B3"/>
    <w:rsid w:val="00356367"/>
    <w:rsid w:val="00381D4A"/>
    <w:rsid w:val="00391D2C"/>
    <w:rsid w:val="003A6338"/>
    <w:rsid w:val="003C2C37"/>
    <w:rsid w:val="003D097C"/>
    <w:rsid w:val="003D0C70"/>
    <w:rsid w:val="003E4DD0"/>
    <w:rsid w:val="003F017C"/>
    <w:rsid w:val="00410874"/>
    <w:rsid w:val="00415356"/>
    <w:rsid w:val="004248C6"/>
    <w:rsid w:val="00447985"/>
    <w:rsid w:val="00454028"/>
    <w:rsid w:val="00457D01"/>
    <w:rsid w:val="0047090B"/>
    <w:rsid w:val="004965F9"/>
    <w:rsid w:val="004B55E0"/>
    <w:rsid w:val="004B6187"/>
    <w:rsid w:val="004C2DDD"/>
    <w:rsid w:val="004D2DA6"/>
    <w:rsid w:val="0050755A"/>
    <w:rsid w:val="00507A4B"/>
    <w:rsid w:val="005634A7"/>
    <w:rsid w:val="00570C78"/>
    <w:rsid w:val="005759E1"/>
    <w:rsid w:val="00580B91"/>
    <w:rsid w:val="005E08EA"/>
    <w:rsid w:val="005E4EED"/>
    <w:rsid w:val="005F3AB0"/>
    <w:rsid w:val="005F6D71"/>
    <w:rsid w:val="005F7926"/>
    <w:rsid w:val="00606AA3"/>
    <w:rsid w:val="00625EAD"/>
    <w:rsid w:val="00636463"/>
    <w:rsid w:val="00640366"/>
    <w:rsid w:val="006912F7"/>
    <w:rsid w:val="006A399E"/>
    <w:rsid w:val="006A7BC5"/>
    <w:rsid w:val="006D28CE"/>
    <w:rsid w:val="006D784F"/>
    <w:rsid w:val="00740682"/>
    <w:rsid w:val="00742B88"/>
    <w:rsid w:val="007535AD"/>
    <w:rsid w:val="00773982"/>
    <w:rsid w:val="007D215C"/>
    <w:rsid w:val="007D5F85"/>
    <w:rsid w:val="007D6859"/>
    <w:rsid w:val="007D71D6"/>
    <w:rsid w:val="007E69EE"/>
    <w:rsid w:val="008029BD"/>
    <w:rsid w:val="00810F4B"/>
    <w:rsid w:val="008149A4"/>
    <w:rsid w:val="00815483"/>
    <w:rsid w:val="008257B0"/>
    <w:rsid w:val="008349AD"/>
    <w:rsid w:val="008368A1"/>
    <w:rsid w:val="008758F0"/>
    <w:rsid w:val="008760EA"/>
    <w:rsid w:val="008C384F"/>
    <w:rsid w:val="008D0BEE"/>
    <w:rsid w:val="008F4810"/>
    <w:rsid w:val="009366F9"/>
    <w:rsid w:val="009450AD"/>
    <w:rsid w:val="00950F17"/>
    <w:rsid w:val="009556C7"/>
    <w:rsid w:val="009571CE"/>
    <w:rsid w:val="00957B42"/>
    <w:rsid w:val="00965B08"/>
    <w:rsid w:val="00966B49"/>
    <w:rsid w:val="00984036"/>
    <w:rsid w:val="009A3865"/>
    <w:rsid w:val="009C56BD"/>
    <w:rsid w:val="009C5859"/>
    <w:rsid w:val="009C63EE"/>
    <w:rsid w:val="009D44EF"/>
    <w:rsid w:val="009E231D"/>
    <w:rsid w:val="009F5C06"/>
    <w:rsid w:val="00A25456"/>
    <w:rsid w:val="00A30B34"/>
    <w:rsid w:val="00A519C9"/>
    <w:rsid w:val="00A67551"/>
    <w:rsid w:val="00A718E7"/>
    <w:rsid w:val="00A722C4"/>
    <w:rsid w:val="00A87FE5"/>
    <w:rsid w:val="00A95EA3"/>
    <w:rsid w:val="00AC457E"/>
    <w:rsid w:val="00AD7614"/>
    <w:rsid w:val="00B01024"/>
    <w:rsid w:val="00B27E54"/>
    <w:rsid w:val="00B31EBA"/>
    <w:rsid w:val="00B33983"/>
    <w:rsid w:val="00B34AF6"/>
    <w:rsid w:val="00B43603"/>
    <w:rsid w:val="00B63C64"/>
    <w:rsid w:val="00B721C1"/>
    <w:rsid w:val="00B748B8"/>
    <w:rsid w:val="00B83EC6"/>
    <w:rsid w:val="00B86C8D"/>
    <w:rsid w:val="00B903A3"/>
    <w:rsid w:val="00B90D2E"/>
    <w:rsid w:val="00B950E2"/>
    <w:rsid w:val="00BE0630"/>
    <w:rsid w:val="00BE5442"/>
    <w:rsid w:val="00BF7B01"/>
    <w:rsid w:val="00C0025D"/>
    <w:rsid w:val="00C0305D"/>
    <w:rsid w:val="00C10E32"/>
    <w:rsid w:val="00C1682D"/>
    <w:rsid w:val="00C24643"/>
    <w:rsid w:val="00C252F7"/>
    <w:rsid w:val="00C502A1"/>
    <w:rsid w:val="00C51AB6"/>
    <w:rsid w:val="00C54E8D"/>
    <w:rsid w:val="00C6321C"/>
    <w:rsid w:val="00C72993"/>
    <w:rsid w:val="00C75196"/>
    <w:rsid w:val="00C85647"/>
    <w:rsid w:val="00C90A24"/>
    <w:rsid w:val="00C956EA"/>
    <w:rsid w:val="00CA101D"/>
    <w:rsid w:val="00CC237D"/>
    <w:rsid w:val="00CC79C2"/>
    <w:rsid w:val="00CE7C6C"/>
    <w:rsid w:val="00CF6EE7"/>
    <w:rsid w:val="00D14DF9"/>
    <w:rsid w:val="00D1684E"/>
    <w:rsid w:val="00D217A5"/>
    <w:rsid w:val="00D25A9B"/>
    <w:rsid w:val="00D40FBE"/>
    <w:rsid w:val="00D42819"/>
    <w:rsid w:val="00D85400"/>
    <w:rsid w:val="00DA693C"/>
    <w:rsid w:val="00DE42E1"/>
    <w:rsid w:val="00DF1FD4"/>
    <w:rsid w:val="00E13E9E"/>
    <w:rsid w:val="00E15891"/>
    <w:rsid w:val="00E276DB"/>
    <w:rsid w:val="00E466DE"/>
    <w:rsid w:val="00E62B30"/>
    <w:rsid w:val="00E811E4"/>
    <w:rsid w:val="00EA5AE9"/>
    <w:rsid w:val="00EC4773"/>
    <w:rsid w:val="00ED707B"/>
    <w:rsid w:val="00EE58FC"/>
    <w:rsid w:val="00EF124C"/>
    <w:rsid w:val="00EF3333"/>
    <w:rsid w:val="00EF3494"/>
    <w:rsid w:val="00EF35BE"/>
    <w:rsid w:val="00F25DB8"/>
    <w:rsid w:val="00F354E8"/>
    <w:rsid w:val="00F855B7"/>
    <w:rsid w:val="00F87643"/>
    <w:rsid w:val="00F939C3"/>
    <w:rsid w:val="00F95EA1"/>
    <w:rsid w:val="00FB2864"/>
    <w:rsid w:val="00FC4D36"/>
    <w:rsid w:val="00FF1BB2"/>
    <w:rsid w:val="00FF729D"/>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AFB3214"/>
  <w15:chartTrackingRefBased/>
  <w15:docId w15:val="{7DF692FB-FB6A-46B2-A534-69DBE2F6A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paragraph" w:styleId="Otsikko1">
    <w:name w:val="heading 1"/>
    <w:basedOn w:val="Normaali"/>
    <w:next w:val="Normaali"/>
    <w:link w:val="Otsikko1Char"/>
    <w:uiPriority w:val="9"/>
    <w:qFormat/>
    <w:rsid w:val="006912F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Otsikko2">
    <w:name w:val="heading 2"/>
    <w:basedOn w:val="Normaali"/>
    <w:next w:val="Normaali"/>
    <w:link w:val="Otsikko2Char"/>
    <w:uiPriority w:val="9"/>
    <w:unhideWhenUsed/>
    <w:qFormat/>
    <w:rsid w:val="006912F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B90D2E"/>
    <w:pPr>
      <w:ind w:left="720"/>
      <w:contextualSpacing/>
    </w:pPr>
  </w:style>
  <w:style w:type="paragraph" w:styleId="Alaviitteenteksti">
    <w:name w:val="footnote text"/>
    <w:basedOn w:val="Normaali"/>
    <w:link w:val="AlaviitteentekstiChar"/>
    <w:uiPriority w:val="99"/>
    <w:semiHidden/>
    <w:unhideWhenUsed/>
    <w:rsid w:val="00FC4D36"/>
    <w:pPr>
      <w:spacing w:after="0" w:line="240" w:lineRule="auto"/>
    </w:pPr>
    <w:rPr>
      <w:sz w:val="20"/>
      <w:szCs w:val="20"/>
    </w:rPr>
  </w:style>
  <w:style w:type="character" w:customStyle="1" w:styleId="AlaviitteentekstiChar">
    <w:name w:val="Alaviitteen teksti Char"/>
    <w:basedOn w:val="Kappaleenoletusfontti"/>
    <w:link w:val="Alaviitteenteksti"/>
    <w:uiPriority w:val="99"/>
    <w:semiHidden/>
    <w:rsid w:val="00FC4D36"/>
    <w:rPr>
      <w:sz w:val="20"/>
      <w:szCs w:val="20"/>
    </w:rPr>
  </w:style>
  <w:style w:type="character" w:styleId="Alaviitteenviite">
    <w:name w:val="footnote reference"/>
    <w:basedOn w:val="Kappaleenoletusfontti"/>
    <w:uiPriority w:val="99"/>
    <w:semiHidden/>
    <w:unhideWhenUsed/>
    <w:rsid w:val="00FC4D36"/>
    <w:rPr>
      <w:vertAlign w:val="superscript"/>
    </w:rPr>
  </w:style>
  <w:style w:type="character" w:styleId="Kommentinviite">
    <w:name w:val="annotation reference"/>
    <w:basedOn w:val="Kappaleenoletusfontti"/>
    <w:uiPriority w:val="99"/>
    <w:semiHidden/>
    <w:unhideWhenUsed/>
    <w:rsid w:val="004C2DDD"/>
    <w:rPr>
      <w:sz w:val="16"/>
      <w:szCs w:val="16"/>
    </w:rPr>
  </w:style>
  <w:style w:type="paragraph" w:styleId="Kommentinteksti">
    <w:name w:val="annotation text"/>
    <w:basedOn w:val="Normaali"/>
    <w:link w:val="KommentintekstiChar"/>
    <w:uiPriority w:val="99"/>
    <w:semiHidden/>
    <w:unhideWhenUsed/>
    <w:rsid w:val="004C2DDD"/>
    <w:pPr>
      <w:spacing w:line="240" w:lineRule="auto"/>
    </w:pPr>
    <w:rPr>
      <w:sz w:val="20"/>
      <w:szCs w:val="20"/>
    </w:rPr>
  </w:style>
  <w:style w:type="character" w:customStyle="1" w:styleId="KommentintekstiChar">
    <w:name w:val="Kommentin teksti Char"/>
    <w:basedOn w:val="Kappaleenoletusfontti"/>
    <w:link w:val="Kommentinteksti"/>
    <w:uiPriority w:val="99"/>
    <w:semiHidden/>
    <w:rsid w:val="004C2DDD"/>
    <w:rPr>
      <w:sz w:val="20"/>
      <w:szCs w:val="20"/>
    </w:rPr>
  </w:style>
  <w:style w:type="paragraph" w:styleId="Kommentinotsikko">
    <w:name w:val="annotation subject"/>
    <w:basedOn w:val="Kommentinteksti"/>
    <w:next w:val="Kommentinteksti"/>
    <w:link w:val="KommentinotsikkoChar"/>
    <w:uiPriority w:val="99"/>
    <w:semiHidden/>
    <w:unhideWhenUsed/>
    <w:rsid w:val="004C2DDD"/>
    <w:rPr>
      <w:b/>
      <w:bCs/>
    </w:rPr>
  </w:style>
  <w:style w:type="character" w:customStyle="1" w:styleId="KommentinotsikkoChar">
    <w:name w:val="Kommentin otsikko Char"/>
    <w:basedOn w:val="KommentintekstiChar"/>
    <w:link w:val="Kommentinotsikko"/>
    <w:uiPriority w:val="99"/>
    <w:semiHidden/>
    <w:rsid w:val="004C2DDD"/>
    <w:rPr>
      <w:b/>
      <w:bCs/>
      <w:sz w:val="20"/>
      <w:szCs w:val="20"/>
    </w:rPr>
  </w:style>
  <w:style w:type="paragraph" w:styleId="Seliteteksti">
    <w:name w:val="Balloon Text"/>
    <w:basedOn w:val="Normaali"/>
    <w:link w:val="SelitetekstiChar"/>
    <w:uiPriority w:val="99"/>
    <w:semiHidden/>
    <w:unhideWhenUsed/>
    <w:rsid w:val="004C2DDD"/>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4C2DDD"/>
    <w:rPr>
      <w:rFonts w:ascii="Segoe UI" w:hAnsi="Segoe UI" w:cs="Segoe UI"/>
      <w:sz w:val="18"/>
      <w:szCs w:val="18"/>
    </w:rPr>
  </w:style>
  <w:style w:type="paragraph" w:customStyle="1" w:styleId="Sisennettykappale">
    <w:name w:val="Sisennetty kappale"/>
    <w:basedOn w:val="Normaali"/>
    <w:rsid w:val="000F7B0D"/>
    <w:pPr>
      <w:spacing w:after="220" w:line="240" w:lineRule="auto"/>
      <w:ind w:left="1304"/>
    </w:pPr>
    <w:rPr>
      <w:rFonts w:ascii="Arial" w:eastAsia="Times New Roman" w:hAnsi="Arial" w:cs="Times New Roman"/>
      <w:sz w:val="20"/>
      <w:szCs w:val="20"/>
      <w:lang w:eastAsia="fi-FI"/>
    </w:rPr>
  </w:style>
  <w:style w:type="character" w:styleId="Hyperlinkki">
    <w:name w:val="Hyperlink"/>
    <w:basedOn w:val="Kappaleenoletusfontti"/>
    <w:uiPriority w:val="99"/>
    <w:unhideWhenUsed/>
    <w:rsid w:val="007E69EE"/>
    <w:rPr>
      <w:color w:val="0563C1" w:themeColor="hyperlink"/>
      <w:u w:val="single"/>
    </w:rPr>
  </w:style>
  <w:style w:type="character" w:customStyle="1" w:styleId="Otsikko1Char">
    <w:name w:val="Otsikko 1 Char"/>
    <w:basedOn w:val="Kappaleenoletusfontti"/>
    <w:link w:val="Otsikko1"/>
    <w:uiPriority w:val="9"/>
    <w:rsid w:val="006912F7"/>
    <w:rPr>
      <w:rFonts w:asciiTheme="majorHAnsi" w:eastAsiaTheme="majorEastAsia" w:hAnsiTheme="majorHAnsi" w:cstheme="majorBidi"/>
      <w:color w:val="2E74B5" w:themeColor="accent1" w:themeShade="BF"/>
      <w:sz w:val="32"/>
      <w:szCs w:val="32"/>
    </w:rPr>
  </w:style>
  <w:style w:type="paragraph" w:styleId="Alaotsikko">
    <w:name w:val="Subtitle"/>
    <w:basedOn w:val="Normaali"/>
    <w:next w:val="Normaali"/>
    <w:link w:val="AlaotsikkoChar"/>
    <w:uiPriority w:val="11"/>
    <w:qFormat/>
    <w:rsid w:val="006912F7"/>
    <w:pPr>
      <w:numPr>
        <w:ilvl w:val="1"/>
      </w:numPr>
    </w:pPr>
    <w:rPr>
      <w:rFonts w:eastAsiaTheme="minorEastAsia"/>
      <w:color w:val="5A5A5A" w:themeColor="text1" w:themeTint="A5"/>
      <w:spacing w:val="15"/>
    </w:rPr>
  </w:style>
  <w:style w:type="character" w:customStyle="1" w:styleId="AlaotsikkoChar">
    <w:name w:val="Alaotsikko Char"/>
    <w:basedOn w:val="Kappaleenoletusfontti"/>
    <w:link w:val="Alaotsikko"/>
    <w:uiPriority w:val="11"/>
    <w:rsid w:val="006912F7"/>
    <w:rPr>
      <w:rFonts w:eastAsiaTheme="minorEastAsia"/>
      <w:color w:val="5A5A5A" w:themeColor="text1" w:themeTint="A5"/>
      <w:spacing w:val="15"/>
    </w:rPr>
  </w:style>
  <w:style w:type="character" w:customStyle="1" w:styleId="Otsikko2Char">
    <w:name w:val="Otsikko 2 Char"/>
    <w:basedOn w:val="Kappaleenoletusfontti"/>
    <w:link w:val="Otsikko2"/>
    <w:uiPriority w:val="9"/>
    <w:rsid w:val="006912F7"/>
    <w:rPr>
      <w:rFonts w:asciiTheme="majorHAnsi" w:eastAsiaTheme="majorEastAsia" w:hAnsiTheme="majorHAnsi" w:cstheme="majorBidi"/>
      <w:color w:val="2E74B5" w:themeColor="accent1" w:themeShade="BF"/>
      <w:sz w:val="26"/>
      <w:szCs w:val="26"/>
    </w:rPr>
  </w:style>
  <w:style w:type="paragraph" w:styleId="Yltunniste">
    <w:name w:val="header"/>
    <w:basedOn w:val="Normaali"/>
    <w:link w:val="YltunnisteChar"/>
    <w:uiPriority w:val="99"/>
    <w:unhideWhenUsed/>
    <w:rsid w:val="00194778"/>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194778"/>
  </w:style>
  <w:style w:type="paragraph" w:styleId="Alatunniste">
    <w:name w:val="footer"/>
    <w:basedOn w:val="Normaali"/>
    <w:link w:val="AlatunnisteChar"/>
    <w:uiPriority w:val="99"/>
    <w:unhideWhenUsed/>
    <w:rsid w:val="00194778"/>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1947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886909">
      <w:bodyDiv w:val="1"/>
      <w:marLeft w:val="0"/>
      <w:marRight w:val="0"/>
      <w:marTop w:val="0"/>
      <w:marBottom w:val="0"/>
      <w:divBdr>
        <w:top w:val="none" w:sz="0" w:space="0" w:color="auto"/>
        <w:left w:val="none" w:sz="0" w:space="0" w:color="auto"/>
        <w:bottom w:val="none" w:sz="0" w:space="0" w:color="auto"/>
        <w:right w:val="none" w:sz="0" w:space="0" w:color="auto"/>
      </w:divBdr>
    </w:div>
    <w:div w:id="635187050">
      <w:bodyDiv w:val="1"/>
      <w:marLeft w:val="0"/>
      <w:marRight w:val="0"/>
      <w:marTop w:val="0"/>
      <w:marBottom w:val="0"/>
      <w:divBdr>
        <w:top w:val="none" w:sz="0" w:space="0" w:color="auto"/>
        <w:left w:val="none" w:sz="0" w:space="0" w:color="auto"/>
        <w:bottom w:val="none" w:sz="0" w:space="0" w:color="auto"/>
        <w:right w:val="none" w:sz="0" w:space="0" w:color="auto"/>
      </w:divBdr>
    </w:div>
    <w:div w:id="1124272861">
      <w:bodyDiv w:val="1"/>
      <w:marLeft w:val="0"/>
      <w:marRight w:val="0"/>
      <w:marTop w:val="0"/>
      <w:marBottom w:val="0"/>
      <w:divBdr>
        <w:top w:val="none" w:sz="0" w:space="0" w:color="auto"/>
        <w:left w:val="none" w:sz="0" w:space="0" w:color="auto"/>
        <w:bottom w:val="none" w:sz="0" w:space="0" w:color="auto"/>
        <w:right w:val="none" w:sz="0" w:space="0" w:color="auto"/>
      </w:divBdr>
    </w:div>
    <w:div w:id="1716076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KampusOrganizationTaxHTField0 xmlns="c138b538-c2fd-4cca-8c26-6e4e32e5a042">
      <Terms xmlns="http://schemas.microsoft.com/office/infopath/2007/PartnerControls"/>
    </KampusOrganizationTaxHTField0>
    <KampusKeywordsTaxHTField0 xmlns="c138b538-c2fd-4cca-8c26-6e4e32e5a042">
      <Terms xmlns="http://schemas.microsoft.com/office/infopath/2007/PartnerControls"/>
    </KampusKeywordsTaxHTField0>
    <TaxCatchAll xmlns="c138b538-c2fd-4cca-8c26-6e4e32e5a042"/>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acce3c4a-091f-4b07-a6c7-e4a083e8073a" ContentTypeId="0x010100B5FAB64B6C204DD994D3FAC0C34E2BFF" PreviousValue="false"/>
</file>

<file path=customXml/item4.xml><?xml version="1.0" encoding="utf-8"?>
<ct:contentTypeSchema xmlns:ct="http://schemas.microsoft.com/office/2006/metadata/contentType" xmlns:ma="http://schemas.microsoft.com/office/2006/metadata/properties/metaAttributes" ct:_="" ma:_="" ma:contentTypeName="Kampus asiakirja" ma:contentTypeID="0x010100B5FAB64B6C204DD994D3FAC0C34E2BFF0084AD9A75E5DDD14BACDD7D096AF7CEF5" ma:contentTypeVersion="3" ma:contentTypeDescription="Kampus asiakirja" ma:contentTypeScope="" ma:versionID="57b8e904241e4cfe4c1a28ff13236a6e">
  <xsd:schema xmlns:xsd="http://www.w3.org/2001/XMLSchema" xmlns:xs="http://www.w3.org/2001/XMLSchema" xmlns:p="http://schemas.microsoft.com/office/2006/metadata/properties" xmlns:ns2="c138b538-c2fd-4cca-8c26-6e4e32e5a042" targetNamespace="http://schemas.microsoft.com/office/2006/metadata/properties" ma:root="true" ma:fieldsID="72ccc83f4c75caf106a42572bc21cd4d" ns2:_="">
    <xsd:import namespace="c138b538-c2fd-4cca-8c26-6e4e32e5a042"/>
    <xsd:element name="properties">
      <xsd:complexType>
        <xsd:sequence>
          <xsd:element name="documentManagement">
            <xsd:complexType>
              <xsd:all>
                <xsd:element ref="ns2:KampusOrganizationTaxHTField0" minOccurs="0"/>
                <xsd:element ref="ns2:KampusKeywordsTaxHTField0"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38b538-c2fd-4cca-8c26-6e4e32e5a042" elementFormDefault="qualified">
    <xsd:import namespace="http://schemas.microsoft.com/office/2006/documentManagement/types"/>
    <xsd:import namespace="http://schemas.microsoft.com/office/infopath/2007/PartnerControls"/>
    <xsd:element name="KampusOrganizationTaxHTField0" ma:index="2" nillable="true" ma:taxonomy="true" ma:internalName="KampusOrganizationTaxHTField0" ma:taxonomyFieldName="KampusOrganization" ma:displayName="Organisaatio" ma:readOnly="false" ma:default="" ma:fieldId="{2db0ae7a-6cf0-4985-ba6a-e776373147cc}" ma:taxonomyMulti="true" ma:sspId="acce3c4a-091f-4b07-a6c7-e4a083e8073a" ma:termSetId="96581ae4-b9dd-471b-b644-43b1ab68b7d0" ma:anchorId="00000000-0000-0000-0000-000000000000" ma:open="false" ma:isKeyword="false">
      <xsd:complexType>
        <xsd:sequence>
          <xsd:element ref="pc:Terms" minOccurs="0" maxOccurs="1"/>
        </xsd:sequence>
      </xsd:complexType>
    </xsd:element>
    <xsd:element name="KampusKeywordsTaxHTField0" ma:index="4" nillable="true" ma:taxonomy="true" ma:internalName="KampusKeywordsTaxHTField0" ma:taxonomyFieldName="KampusKeywords" ma:displayName="Asiasanat" ma:default="" ma:fieldId="{1b40a1dd-212b-4729-a26e-8a2bffa86a15}" ma:taxonomyMulti="true" ma:sspId="acce3c4a-091f-4b07-a6c7-e4a083e8073a" ma:termSetId="c57e3b40-808e-4864-abb2-3453a6c26e70" ma:anchorId="00000000-0000-0000-0000-000000000000" ma:open="true" ma:isKeyword="false">
      <xsd:complexType>
        <xsd:sequence>
          <xsd:element ref="pc:Terms" minOccurs="0" maxOccurs="1"/>
        </xsd:sequence>
      </xsd:complexType>
    </xsd:element>
    <xsd:element name="TaxCatchAll" ma:index="9" nillable="true" ma:displayName="Taxonomy Catch All Column" ma:description="" ma:hidden="true" ma:list="{868d5282-8c37-4248-9c71-fead0cf8f356}" ma:internalName="TaxCatchAll" ma:showField="CatchAllData" ma:web="7002087e-bd93-40eb-a518-74690b80f1f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868d5282-8c37-4248-9c71-fead0cf8f356}" ma:internalName="TaxCatchAllLabel" ma:readOnly="true" ma:showField="CatchAllDataLabel" ma:web="7002087e-bd93-40eb-a518-74690b80f1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Sisältölaji"/>
        <xsd:element ref="dc:title" minOccurs="0" maxOccurs="1" ma:index="0"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37D23D-AE7A-43AD-ABE5-A88FB5AE7188}">
  <ds:schemaRefs>
    <ds:schemaRef ds:uri="http://schemas.microsoft.com/office/2006/metadata/properties"/>
    <ds:schemaRef ds:uri="http://schemas.microsoft.com/office/infopath/2007/PartnerControls"/>
    <ds:schemaRef ds:uri="c138b538-c2fd-4cca-8c26-6e4e32e5a042"/>
  </ds:schemaRefs>
</ds:datastoreItem>
</file>

<file path=customXml/itemProps2.xml><?xml version="1.0" encoding="utf-8"?>
<ds:datastoreItem xmlns:ds="http://schemas.openxmlformats.org/officeDocument/2006/customXml" ds:itemID="{3D9186CD-EBF5-4B24-8EEA-4BD2E21C38D7}">
  <ds:schemaRefs>
    <ds:schemaRef ds:uri="http://schemas.microsoft.com/sharepoint/v3/contenttype/forms"/>
  </ds:schemaRefs>
</ds:datastoreItem>
</file>

<file path=customXml/itemProps3.xml><?xml version="1.0" encoding="utf-8"?>
<ds:datastoreItem xmlns:ds="http://schemas.openxmlformats.org/officeDocument/2006/customXml" ds:itemID="{BCDAFEDF-3567-4466-978F-6F4110C913B7}">
  <ds:schemaRefs>
    <ds:schemaRef ds:uri="Microsoft.SharePoint.Taxonomy.ContentTypeSync"/>
  </ds:schemaRefs>
</ds:datastoreItem>
</file>

<file path=customXml/itemProps4.xml><?xml version="1.0" encoding="utf-8"?>
<ds:datastoreItem xmlns:ds="http://schemas.openxmlformats.org/officeDocument/2006/customXml" ds:itemID="{35B34273-9CD6-4204-BF37-E7F04620FA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38b538-c2fd-4cca-8c26-6e4e32e5a0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86A3731-E763-484C-A82A-F619B13F8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1999</Words>
  <Characters>16195</Characters>
  <Application>Microsoft Office Word</Application>
  <DocSecurity>0</DocSecurity>
  <Lines>134</Lines>
  <Paragraphs>36</Paragraphs>
  <ScaleCrop>false</ScaleCrop>
  <HeadingPairs>
    <vt:vector size="2" baseType="variant">
      <vt:variant>
        <vt:lpstr>Otsikko</vt:lpstr>
      </vt:variant>
      <vt:variant>
        <vt:i4>1</vt:i4>
      </vt:variant>
    </vt:vector>
  </HeadingPairs>
  <TitlesOfParts>
    <vt:vector size="1" baseType="lpstr">
      <vt:lpstr>Perustelumuistio</vt:lpstr>
    </vt:vector>
  </TitlesOfParts>
  <Company>Suomen valtion</Company>
  <LinksUpToDate>false</LinksUpToDate>
  <CharactersWithSpaces>18158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Perustelumuistio</dc:title>
  <dc:subject/>
  <dc:creator>Eronen Satu (YM)</dc:creator>
  <cp:keywords/>
  <dc:description/>
  <cp:lastModifiedBy>Haapala Matleena (YM)</cp:lastModifiedBy>
  <cp:revision>4</cp:revision>
  <dcterms:created xsi:type="dcterms:W3CDTF">2022-11-15T06:36:00Z</dcterms:created>
  <dcterms:modified xsi:type="dcterms:W3CDTF">2022-11-15T06:41:00Z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0x010100B5FAB64B6C204DD994D3FAC0C34E2BFF0084AD9A75E5DDD14BACDD7D096AF7CEF5</vt:lpwstr>
  </property>
  <property fmtid="{D5CDD505-2E9C-101B-9397-08002B2CF9AE}" pid="3" name="KampusOrganization">
    <vt:lpwstr/>
  </property>
  <property fmtid="{D5CDD505-2E9C-101B-9397-08002B2CF9AE}" pid="4" name="KampusKeywords">
    <vt:lpwstr/>
  </property>
</Properties>
</file>