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FA0F" w14:textId="0D3A0B74" w:rsidR="001913AB" w:rsidRPr="009E0371" w:rsidRDefault="0016424E" w:rsidP="001536D8">
      <w:pPr>
        <w:pStyle w:val="Titelrubrik"/>
        <w:spacing w:line="276" w:lineRule="auto"/>
        <w:rPr>
          <w:noProof w:val="0"/>
          <w:lang w:val="fi-FI"/>
        </w:rPr>
      </w:pPr>
      <w:bookmarkStart w:id="0" w:name="Text4"/>
      <w:r w:rsidRPr="009E0371">
        <w:rPr>
          <w:noProof w:val="0"/>
          <w:lang w:val="fi-FI"/>
        </w:rPr>
        <w:t xml:space="preserve">Naalin suojelusuunnitelma </w:t>
      </w:r>
      <w:r w:rsidR="00DC7171" w:rsidRPr="009E0371">
        <w:rPr>
          <w:noProof w:val="0"/>
          <w:lang w:val="fi-FI"/>
        </w:rPr>
        <w:t>2024–2028</w:t>
      </w:r>
    </w:p>
    <w:p w14:paraId="09F9101E" w14:textId="6B7A5867" w:rsidR="0016424E" w:rsidRPr="009E0371" w:rsidRDefault="0016424E" w:rsidP="001536D8">
      <w:pPr>
        <w:pStyle w:val="Titelrubrik"/>
        <w:spacing w:line="276" w:lineRule="auto"/>
        <w:rPr>
          <w:noProof w:val="0"/>
          <w:lang w:val="fi-FI"/>
        </w:rPr>
      </w:pPr>
    </w:p>
    <w:bookmarkEnd w:id="0"/>
    <w:p w14:paraId="6913FC4B" w14:textId="032F4962" w:rsidR="001C2774" w:rsidRPr="009E0371" w:rsidRDefault="003B1DE6" w:rsidP="001536D8">
      <w:pPr>
        <w:pStyle w:val="Titel"/>
        <w:spacing w:before="480" w:line="276" w:lineRule="auto"/>
        <w:rPr>
          <w:rFonts w:ascii="Arial" w:hAnsi="Arial" w:cs="Arial"/>
          <w:sz w:val="19"/>
          <w:szCs w:val="19"/>
          <w:lang w:val="fi-FI"/>
        </w:rPr>
      </w:pPr>
      <w:r w:rsidRPr="009E0371">
        <w:rPr>
          <w:rFonts w:ascii="Arial" w:hAnsi="Arial" w:cs="Arial"/>
          <w:sz w:val="19"/>
          <w:szCs w:val="19"/>
          <w:lang w:val="fi-FI"/>
        </w:rPr>
        <w:softHyphen/>
      </w:r>
      <w:r w:rsidRPr="009E0371">
        <w:rPr>
          <w:rFonts w:ascii="Arial" w:hAnsi="Arial" w:cs="Arial"/>
          <w:sz w:val="19"/>
          <w:szCs w:val="19"/>
          <w:lang w:val="fi-FI"/>
        </w:rPr>
        <w:softHyphen/>
      </w:r>
      <w:proofErr w:type="gramStart"/>
      <w:r w:rsidRPr="009E0371">
        <w:rPr>
          <w:rFonts w:ascii="Arial" w:hAnsi="Arial" w:cs="Arial"/>
          <w:sz w:val="19"/>
          <w:szCs w:val="19"/>
          <w:lang w:val="fi-FI"/>
        </w:rPr>
        <w:softHyphen/>
      </w:r>
      <w:r w:rsidR="6ED42908" w:rsidRPr="009E0371">
        <w:rPr>
          <w:rFonts w:ascii="Arial" w:hAnsi="Arial" w:cs="Arial"/>
          <w:sz w:val="19"/>
          <w:szCs w:val="19"/>
          <w:lang w:val="fi-FI"/>
        </w:rPr>
        <w:t>(</w:t>
      </w:r>
      <w:proofErr w:type="gramEnd"/>
      <w:r w:rsidR="34779327" w:rsidRPr="009E0371">
        <w:rPr>
          <w:rFonts w:ascii="Arial" w:hAnsi="Arial" w:cs="Arial"/>
          <w:i/>
          <w:iCs/>
          <w:sz w:val="19"/>
          <w:szCs w:val="19"/>
          <w:lang w:val="fi-FI"/>
        </w:rPr>
        <w:t>Vulpes lagopus</w:t>
      </w:r>
      <w:r w:rsidR="6ED42908" w:rsidRPr="009E0371">
        <w:rPr>
          <w:rFonts w:ascii="Arial" w:hAnsi="Arial" w:cs="Arial"/>
          <w:sz w:val="19"/>
          <w:szCs w:val="19"/>
          <w:lang w:val="fi-FI"/>
        </w:rPr>
        <w:t>)</w:t>
      </w:r>
    </w:p>
    <w:p w14:paraId="3EC2CA33" w14:textId="77777777" w:rsidR="00B52E50" w:rsidRPr="009E0371" w:rsidRDefault="00B52E50" w:rsidP="001536D8">
      <w:pPr>
        <w:pStyle w:val="Titel"/>
        <w:spacing w:before="480" w:line="276" w:lineRule="auto"/>
        <w:rPr>
          <w:rFonts w:ascii="Arial" w:hAnsi="Arial" w:cs="Arial"/>
          <w:sz w:val="19"/>
          <w:szCs w:val="19"/>
          <w:lang w:val="fi-FI"/>
        </w:rPr>
      </w:pPr>
    </w:p>
    <w:p w14:paraId="51D3D128" w14:textId="77777777" w:rsidR="00B52E50" w:rsidRPr="009E0371" w:rsidRDefault="00B52E50" w:rsidP="001536D8">
      <w:pPr>
        <w:pStyle w:val="Titel"/>
        <w:spacing w:before="480" w:line="276" w:lineRule="auto"/>
        <w:rPr>
          <w:rFonts w:ascii="Arial" w:hAnsi="Arial" w:cs="Arial"/>
          <w:sz w:val="19"/>
          <w:szCs w:val="19"/>
          <w:lang w:val="fi-FI"/>
        </w:rPr>
      </w:pPr>
    </w:p>
    <w:p w14:paraId="460BC213" w14:textId="760A4064" w:rsidR="00B52E50" w:rsidRPr="009E0371" w:rsidRDefault="00A336D2" w:rsidP="001536D8">
      <w:pPr>
        <w:pStyle w:val="Titel"/>
        <w:spacing w:before="480" w:line="276" w:lineRule="auto"/>
        <w:rPr>
          <w:rFonts w:ascii="Arial" w:hAnsi="Arial" w:cs="Arial"/>
          <w:sz w:val="19"/>
          <w:szCs w:val="19"/>
          <w:lang w:val="fi-FI"/>
        </w:rPr>
      </w:pPr>
      <w:r w:rsidRPr="009E0371">
        <w:rPr>
          <w:rFonts w:ascii="Arial" w:hAnsi="Arial" w:cs="Arial"/>
          <w:sz w:val="19"/>
          <w:szCs w:val="19"/>
          <w:lang w:val="fi-FI"/>
        </w:rPr>
        <w:t>Kuva</w:t>
      </w:r>
    </w:p>
    <w:p w14:paraId="4C2124E0" w14:textId="77777777" w:rsidR="00B52E50" w:rsidRPr="009E0371" w:rsidRDefault="00B52E50" w:rsidP="001536D8">
      <w:pPr>
        <w:pStyle w:val="Titel"/>
        <w:spacing w:before="480" w:line="276" w:lineRule="auto"/>
        <w:rPr>
          <w:rFonts w:ascii="Arial" w:hAnsi="Arial" w:cs="Arial"/>
          <w:sz w:val="19"/>
          <w:szCs w:val="19"/>
          <w:lang w:val="fi-FI"/>
        </w:rPr>
      </w:pPr>
    </w:p>
    <w:p w14:paraId="2E907447" w14:textId="77777777" w:rsidR="00B52E50" w:rsidRPr="009E0371" w:rsidRDefault="00B52E50" w:rsidP="001536D8">
      <w:pPr>
        <w:pStyle w:val="Titel"/>
        <w:spacing w:before="480" w:line="276" w:lineRule="auto"/>
        <w:rPr>
          <w:rFonts w:ascii="Arial" w:hAnsi="Arial" w:cs="Arial"/>
          <w:sz w:val="19"/>
          <w:szCs w:val="19"/>
          <w:lang w:val="fi-FI"/>
        </w:rPr>
      </w:pPr>
    </w:p>
    <w:p w14:paraId="76C98588" w14:textId="77777777" w:rsidR="00B52E50" w:rsidRPr="009E0371" w:rsidRDefault="00B52E50" w:rsidP="001536D8">
      <w:pPr>
        <w:pStyle w:val="Titel"/>
        <w:spacing w:before="480" w:line="276" w:lineRule="auto"/>
        <w:rPr>
          <w:rFonts w:ascii="Arial" w:hAnsi="Arial" w:cs="Arial"/>
          <w:sz w:val="19"/>
          <w:szCs w:val="19"/>
          <w:lang w:val="fi-FI"/>
        </w:rPr>
      </w:pPr>
    </w:p>
    <w:p w14:paraId="2C14A606" w14:textId="19F075C3" w:rsidR="00B52E50" w:rsidRPr="009E0371" w:rsidRDefault="00A336D2" w:rsidP="0B390981">
      <w:pPr>
        <w:pStyle w:val="Titel"/>
        <w:spacing w:before="480" w:line="276" w:lineRule="auto"/>
        <w:rPr>
          <w:rFonts w:ascii="Arial" w:eastAsia="Arial" w:hAnsi="Arial" w:cs="Arial"/>
          <w:b/>
          <w:bCs/>
          <w:sz w:val="19"/>
          <w:szCs w:val="19"/>
          <w:lang w:val="fi-FI"/>
        </w:rPr>
      </w:pPr>
      <w:proofErr w:type="gramStart"/>
      <w:r w:rsidRPr="009E0371">
        <w:rPr>
          <w:rFonts w:ascii="Arial" w:eastAsia="Arial" w:hAnsi="Arial" w:cs="Arial"/>
          <w:sz w:val="19"/>
          <w:szCs w:val="19"/>
          <w:lang w:val="fi-FI"/>
        </w:rPr>
        <w:t>Uhanalaisuus</w:t>
      </w:r>
      <w:r w:rsidR="3DD01C9A" w:rsidRPr="009E0371">
        <w:rPr>
          <w:rFonts w:ascii="Arial" w:eastAsia="Arial" w:hAnsi="Arial" w:cs="Arial"/>
          <w:sz w:val="19"/>
          <w:szCs w:val="19"/>
          <w:lang w:val="fi-FI"/>
        </w:rPr>
        <w:t>:</w:t>
      </w:r>
      <w:r w:rsidR="62A10EAA" w:rsidRPr="009E0371">
        <w:rPr>
          <w:rFonts w:ascii="Arial" w:eastAsia="Arial" w:hAnsi="Arial" w:cs="Arial"/>
          <w:b/>
          <w:bCs/>
          <w:sz w:val="19"/>
          <w:szCs w:val="19"/>
          <w:lang w:val="fi-FI"/>
        </w:rPr>
        <w:t xml:space="preserve"> </w:t>
      </w:r>
      <w:r w:rsidR="6ED42908" w:rsidRPr="009E0371">
        <w:rPr>
          <w:rFonts w:ascii="Arial" w:eastAsia="Arial" w:hAnsi="Arial" w:cs="Arial"/>
          <w:b/>
          <w:bCs/>
          <w:sz w:val="19"/>
          <w:szCs w:val="19"/>
          <w:lang w:val="fi-FI"/>
        </w:rPr>
        <w:t xml:space="preserve"> </w:t>
      </w:r>
      <w:r w:rsidR="009E0371">
        <w:rPr>
          <w:rFonts w:ascii="Arial" w:eastAsia="Arial" w:hAnsi="Arial" w:cs="Arial"/>
          <w:b/>
          <w:bCs/>
          <w:sz w:val="19"/>
          <w:szCs w:val="19"/>
          <w:lang w:val="fi-FI"/>
        </w:rPr>
        <w:t>CR</w:t>
      </w:r>
      <w:proofErr w:type="gramEnd"/>
    </w:p>
    <w:p w14:paraId="2F31F226" w14:textId="77777777" w:rsidR="00B52E50" w:rsidRPr="009E0371" w:rsidRDefault="00B52E50" w:rsidP="001536D8">
      <w:pPr>
        <w:pStyle w:val="Titel"/>
        <w:spacing w:before="480" w:line="276" w:lineRule="auto"/>
        <w:rPr>
          <w:rFonts w:ascii="Arial" w:hAnsi="Arial" w:cs="Arial"/>
          <w:sz w:val="19"/>
          <w:szCs w:val="19"/>
          <w:lang w:val="fi-FI"/>
        </w:rPr>
      </w:pPr>
    </w:p>
    <w:p w14:paraId="2A235799" w14:textId="77777777" w:rsidR="00B52E50" w:rsidRPr="009E0371" w:rsidRDefault="00B52E50" w:rsidP="001536D8">
      <w:pPr>
        <w:pStyle w:val="Titel"/>
        <w:spacing w:before="480" w:line="276" w:lineRule="auto"/>
        <w:rPr>
          <w:rFonts w:ascii="Arial" w:hAnsi="Arial" w:cs="Arial"/>
          <w:sz w:val="19"/>
          <w:szCs w:val="19"/>
          <w:lang w:val="fi-FI"/>
        </w:rPr>
      </w:pPr>
    </w:p>
    <w:p w14:paraId="28E4607A" w14:textId="57B13CDE" w:rsidR="001C2774" w:rsidRPr="009E0371" w:rsidRDefault="0016424E" w:rsidP="001536D8">
      <w:pPr>
        <w:pStyle w:val="Titel"/>
        <w:spacing w:before="480" w:line="276" w:lineRule="auto"/>
        <w:rPr>
          <w:lang w:val="fi-FI"/>
        </w:rPr>
      </w:pPr>
      <w:r w:rsidRPr="009E0371">
        <w:rPr>
          <w:lang w:val="fi-FI"/>
        </w:rPr>
        <w:lastRenderedPageBreak/>
        <w:t xml:space="preserve">  Suunnitelman laatimiseen ovat osallistuneet Västerbottenin lääninhallitus, Milj</w:t>
      </w:r>
      <w:r w:rsidRPr="009E0371">
        <w:rPr>
          <w:rFonts w:ascii="Calibri" w:hAnsi="Calibri" w:cs="Calibri"/>
          <w:lang w:val="fi-FI"/>
        </w:rPr>
        <w:t>ø</w:t>
      </w:r>
      <w:r w:rsidRPr="009E0371">
        <w:rPr>
          <w:lang w:val="fi-FI"/>
        </w:rPr>
        <w:t>direktorat</w:t>
      </w:r>
      <w:r w:rsidR="004C71D8">
        <w:rPr>
          <w:lang w:val="fi-FI"/>
        </w:rPr>
        <w:t>et</w:t>
      </w:r>
      <w:r w:rsidRPr="009E0371">
        <w:rPr>
          <w:lang w:val="fi-FI"/>
        </w:rPr>
        <w:t xml:space="preserve"> ja Metsähallitus</w:t>
      </w:r>
    </w:p>
    <w:p w14:paraId="5DDBB0B0" w14:textId="7CC38F2B" w:rsidR="0016424E" w:rsidRPr="009E0371" w:rsidRDefault="0016424E" w:rsidP="001536D8">
      <w:pPr>
        <w:pStyle w:val="Titel"/>
        <w:spacing w:before="480" w:line="276" w:lineRule="auto"/>
        <w:rPr>
          <w:lang w:val="fi-FI"/>
        </w:rPr>
      </w:pPr>
    </w:p>
    <w:p w14:paraId="5C55DE44" w14:textId="77777777" w:rsidR="001C2774" w:rsidRPr="009E0371" w:rsidRDefault="001C2774" w:rsidP="001536D8">
      <w:pPr>
        <w:spacing w:line="276" w:lineRule="auto"/>
        <w:rPr>
          <w:lang w:val="fi-FI"/>
        </w:rPr>
      </w:pPr>
    </w:p>
    <w:p w14:paraId="653CCE83" w14:textId="77777777" w:rsidR="001C2774" w:rsidRPr="009E0371" w:rsidRDefault="001C2774" w:rsidP="001536D8">
      <w:pPr>
        <w:spacing w:line="276" w:lineRule="auto"/>
        <w:rPr>
          <w:lang w:val="fi-FI"/>
        </w:rPr>
      </w:pPr>
    </w:p>
    <w:p w14:paraId="68CB626F" w14:textId="77777777" w:rsidR="001C2774" w:rsidRPr="009E0371" w:rsidRDefault="001C2774" w:rsidP="001536D8">
      <w:pPr>
        <w:spacing w:line="276" w:lineRule="auto"/>
        <w:rPr>
          <w:lang w:val="fi-FI"/>
        </w:rPr>
      </w:pPr>
    </w:p>
    <w:p w14:paraId="5D8C3D46" w14:textId="77777777" w:rsidR="00BE7A03" w:rsidRPr="009E0371" w:rsidRDefault="00BE7A03" w:rsidP="001536D8">
      <w:pPr>
        <w:spacing w:line="276" w:lineRule="auto"/>
        <w:rPr>
          <w:lang w:val="fi-FI"/>
        </w:rPr>
        <w:sectPr w:rsidR="00BE7A03" w:rsidRPr="009E0371" w:rsidSect="00B85105">
          <w:headerReference w:type="default" r:id="rId11"/>
          <w:footerReference w:type="default" r:id="rId12"/>
          <w:headerReference w:type="first" r:id="rId13"/>
          <w:footerReference w:type="first" r:id="rId14"/>
          <w:endnotePr>
            <w:numFmt w:val="decimal"/>
          </w:endnotePr>
          <w:pgSz w:w="11907" w:h="16840" w:code="9"/>
          <w:pgMar w:top="1985" w:right="2268" w:bottom="1701" w:left="2268" w:header="737" w:footer="1803" w:gutter="0"/>
          <w:pgNumType w:start="0"/>
          <w:cols w:space="720"/>
          <w:noEndnote/>
          <w:titlePg/>
          <w:docGrid w:linePitch="299"/>
        </w:sectPr>
      </w:pPr>
    </w:p>
    <w:sdt>
      <w:sdtPr>
        <w:id w:val="-2006035559"/>
        <w:docPartObj>
          <w:docPartGallery w:val="Table of Contents"/>
          <w:docPartUnique/>
        </w:docPartObj>
      </w:sdtPr>
      <w:sdtEndPr>
        <w:rPr>
          <w:b/>
          <w:bCs/>
        </w:rPr>
      </w:sdtEndPr>
      <w:sdtContent>
        <w:p w14:paraId="79D33C3B" w14:textId="0E57FC1E" w:rsidR="00504F51" w:rsidRPr="00504F51" w:rsidRDefault="00504F51" w:rsidP="00504F51">
          <w:pPr>
            <w:rPr>
              <w:rStyle w:val="Otsikko1Char"/>
            </w:rPr>
          </w:pPr>
          <w:r w:rsidRPr="00504F51">
            <w:rPr>
              <w:rStyle w:val="Otsikko1Char"/>
            </w:rPr>
            <w:t>Sisällysluettelo</w:t>
          </w:r>
        </w:p>
        <w:p w14:paraId="59A55462" w14:textId="4674D3ED" w:rsidR="00542BCF" w:rsidRDefault="00504F51">
          <w:pPr>
            <w:pStyle w:val="Sisluet1"/>
            <w:rPr>
              <w:rFonts w:asciiTheme="minorHAnsi" w:eastAsiaTheme="minorEastAsia" w:hAnsiTheme="minorHAnsi" w:cstheme="minorBidi"/>
              <w:b w:val="0"/>
              <w:bCs w:val="0"/>
              <w:caps w:val="0"/>
              <w:sz w:val="22"/>
              <w:szCs w:val="22"/>
              <w:lang w:val="fi-FI" w:eastAsia="fi-FI"/>
            </w:rPr>
          </w:pPr>
          <w:r>
            <w:fldChar w:fldCharType="begin"/>
          </w:r>
          <w:r>
            <w:instrText xml:space="preserve"> TOC \o "1-3" \h \z \u </w:instrText>
          </w:r>
          <w:r>
            <w:fldChar w:fldCharType="separate"/>
          </w:r>
          <w:hyperlink w:anchor="_Toc162531312" w:history="1">
            <w:r w:rsidR="00542BCF" w:rsidRPr="00463EA4">
              <w:rPr>
                <w:rStyle w:val="Hyperlinkki"/>
                <w:lang w:val="fi-FI"/>
              </w:rPr>
              <w:t>Suunnitelman vahvistaminen ja voimassaolo</w:t>
            </w:r>
            <w:r w:rsidR="00542BCF">
              <w:rPr>
                <w:webHidden/>
              </w:rPr>
              <w:tab/>
            </w:r>
            <w:r w:rsidR="00542BCF">
              <w:rPr>
                <w:webHidden/>
              </w:rPr>
              <w:fldChar w:fldCharType="begin"/>
            </w:r>
            <w:r w:rsidR="00542BCF">
              <w:rPr>
                <w:webHidden/>
              </w:rPr>
              <w:instrText xml:space="preserve"> PAGEREF _Toc162531312 \h </w:instrText>
            </w:r>
            <w:r w:rsidR="00542BCF">
              <w:rPr>
                <w:webHidden/>
              </w:rPr>
            </w:r>
            <w:r w:rsidR="00542BCF">
              <w:rPr>
                <w:webHidden/>
              </w:rPr>
              <w:fldChar w:fldCharType="separate"/>
            </w:r>
            <w:r w:rsidR="00542BCF">
              <w:rPr>
                <w:webHidden/>
              </w:rPr>
              <w:t>1</w:t>
            </w:r>
            <w:r w:rsidR="00542BCF">
              <w:rPr>
                <w:webHidden/>
              </w:rPr>
              <w:fldChar w:fldCharType="end"/>
            </w:r>
          </w:hyperlink>
        </w:p>
        <w:p w14:paraId="36A3268B" w14:textId="793667C3" w:rsidR="00542BCF" w:rsidRDefault="0095741F">
          <w:pPr>
            <w:pStyle w:val="Sisluet1"/>
            <w:rPr>
              <w:rFonts w:asciiTheme="minorHAnsi" w:eastAsiaTheme="minorEastAsia" w:hAnsiTheme="minorHAnsi" w:cstheme="minorBidi"/>
              <w:b w:val="0"/>
              <w:bCs w:val="0"/>
              <w:caps w:val="0"/>
              <w:sz w:val="22"/>
              <w:szCs w:val="22"/>
              <w:lang w:val="fi-FI" w:eastAsia="fi-FI"/>
            </w:rPr>
          </w:pPr>
          <w:hyperlink w:anchor="_Toc162531313" w:history="1">
            <w:r w:rsidR="00542BCF" w:rsidRPr="00463EA4">
              <w:rPr>
                <w:rStyle w:val="Hyperlinkki"/>
                <w:lang w:val="fi-FI"/>
              </w:rPr>
              <w:t>Tausta</w:t>
            </w:r>
            <w:r w:rsidR="00542BCF">
              <w:rPr>
                <w:webHidden/>
              </w:rPr>
              <w:tab/>
            </w:r>
            <w:r w:rsidR="00542BCF">
              <w:rPr>
                <w:webHidden/>
              </w:rPr>
              <w:fldChar w:fldCharType="begin"/>
            </w:r>
            <w:r w:rsidR="00542BCF">
              <w:rPr>
                <w:webHidden/>
              </w:rPr>
              <w:instrText xml:space="preserve"> PAGEREF _Toc162531313 \h </w:instrText>
            </w:r>
            <w:r w:rsidR="00542BCF">
              <w:rPr>
                <w:webHidden/>
              </w:rPr>
            </w:r>
            <w:r w:rsidR="00542BCF">
              <w:rPr>
                <w:webHidden/>
              </w:rPr>
              <w:fldChar w:fldCharType="separate"/>
            </w:r>
            <w:r w:rsidR="00542BCF">
              <w:rPr>
                <w:webHidden/>
              </w:rPr>
              <w:t>1</w:t>
            </w:r>
            <w:r w:rsidR="00542BCF">
              <w:rPr>
                <w:webHidden/>
              </w:rPr>
              <w:fldChar w:fldCharType="end"/>
            </w:r>
          </w:hyperlink>
        </w:p>
        <w:p w14:paraId="2C0A6E66" w14:textId="74924842" w:rsidR="00542BCF" w:rsidRDefault="0095741F">
          <w:pPr>
            <w:pStyle w:val="Sisluet1"/>
            <w:rPr>
              <w:rFonts w:asciiTheme="minorHAnsi" w:eastAsiaTheme="minorEastAsia" w:hAnsiTheme="minorHAnsi" w:cstheme="minorBidi"/>
              <w:b w:val="0"/>
              <w:bCs w:val="0"/>
              <w:caps w:val="0"/>
              <w:sz w:val="22"/>
              <w:szCs w:val="22"/>
              <w:lang w:val="fi-FI" w:eastAsia="fi-FI"/>
            </w:rPr>
          </w:pPr>
          <w:hyperlink w:anchor="_Toc162531314" w:history="1">
            <w:r w:rsidR="00542BCF" w:rsidRPr="00463EA4">
              <w:rPr>
                <w:rStyle w:val="Hyperlinkki"/>
                <w:lang w:val="fi-FI"/>
              </w:rPr>
              <w:t>Visio ja tavoite</w:t>
            </w:r>
            <w:r w:rsidR="00542BCF">
              <w:rPr>
                <w:webHidden/>
              </w:rPr>
              <w:tab/>
            </w:r>
            <w:r w:rsidR="00542BCF">
              <w:rPr>
                <w:webHidden/>
              </w:rPr>
              <w:fldChar w:fldCharType="begin"/>
            </w:r>
            <w:r w:rsidR="00542BCF">
              <w:rPr>
                <w:webHidden/>
              </w:rPr>
              <w:instrText xml:space="preserve"> PAGEREF _Toc162531314 \h </w:instrText>
            </w:r>
            <w:r w:rsidR="00542BCF">
              <w:rPr>
                <w:webHidden/>
              </w:rPr>
            </w:r>
            <w:r w:rsidR="00542BCF">
              <w:rPr>
                <w:webHidden/>
              </w:rPr>
              <w:fldChar w:fldCharType="separate"/>
            </w:r>
            <w:r w:rsidR="00542BCF">
              <w:rPr>
                <w:webHidden/>
              </w:rPr>
              <w:t>3</w:t>
            </w:r>
            <w:r w:rsidR="00542BCF">
              <w:rPr>
                <w:webHidden/>
              </w:rPr>
              <w:fldChar w:fldCharType="end"/>
            </w:r>
          </w:hyperlink>
        </w:p>
        <w:p w14:paraId="273A18F8" w14:textId="2648DCF2" w:rsidR="00542BCF" w:rsidRDefault="0095741F">
          <w:pPr>
            <w:pStyle w:val="Sisluet2"/>
            <w:rPr>
              <w:rFonts w:asciiTheme="minorHAnsi" w:eastAsiaTheme="minorEastAsia" w:hAnsiTheme="minorHAnsi" w:cstheme="minorBidi"/>
              <w:sz w:val="22"/>
              <w:szCs w:val="22"/>
              <w:lang w:val="fi-FI" w:eastAsia="fi-FI"/>
            </w:rPr>
          </w:pPr>
          <w:hyperlink w:anchor="_Toc162531315" w:history="1">
            <w:r w:rsidR="00542BCF" w:rsidRPr="00463EA4">
              <w:rPr>
                <w:rStyle w:val="Hyperlinkki"/>
                <w:lang w:val="fi-FI"/>
              </w:rPr>
              <w:t>Visio</w:t>
            </w:r>
            <w:r w:rsidR="00542BCF">
              <w:rPr>
                <w:webHidden/>
              </w:rPr>
              <w:tab/>
            </w:r>
            <w:r w:rsidR="00542BCF">
              <w:rPr>
                <w:webHidden/>
              </w:rPr>
              <w:fldChar w:fldCharType="begin"/>
            </w:r>
            <w:r w:rsidR="00542BCF">
              <w:rPr>
                <w:webHidden/>
              </w:rPr>
              <w:instrText xml:space="preserve"> PAGEREF _Toc162531315 \h </w:instrText>
            </w:r>
            <w:r w:rsidR="00542BCF">
              <w:rPr>
                <w:webHidden/>
              </w:rPr>
            </w:r>
            <w:r w:rsidR="00542BCF">
              <w:rPr>
                <w:webHidden/>
              </w:rPr>
              <w:fldChar w:fldCharType="separate"/>
            </w:r>
            <w:r w:rsidR="00542BCF">
              <w:rPr>
                <w:webHidden/>
              </w:rPr>
              <w:t>3</w:t>
            </w:r>
            <w:r w:rsidR="00542BCF">
              <w:rPr>
                <w:webHidden/>
              </w:rPr>
              <w:fldChar w:fldCharType="end"/>
            </w:r>
          </w:hyperlink>
        </w:p>
        <w:p w14:paraId="7ADCBABB" w14:textId="536BA2FB" w:rsidR="00542BCF" w:rsidRDefault="0095741F">
          <w:pPr>
            <w:pStyle w:val="Sisluet2"/>
            <w:rPr>
              <w:rFonts w:asciiTheme="minorHAnsi" w:eastAsiaTheme="minorEastAsia" w:hAnsiTheme="minorHAnsi" w:cstheme="minorBidi"/>
              <w:sz w:val="22"/>
              <w:szCs w:val="22"/>
              <w:lang w:val="fi-FI" w:eastAsia="fi-FI"/>
            </w:rPr>
          </w:pPr>
          <w:hyperlink w:anchor="_Toc162531316" w:history="1">
            <w:r w:rsidR="00542BCF" w:rsidRPr="00463EA4">
              <w:rPr>
                <w:rStyle w:val="Hyperlinkki"/>
              </w:rPr>
              <w:t>Pitkänajan tavoite (2035)</w:t>
            </w:r>
            <w:r w:rsidR="00542BCF">
              <w:rPr>
                <w:webHidden/>
              </w:rPr>
              <w:tab/>
            </w:r>
            <w:r w:rsidR="00542BCF">
              <w:rPr>
                <w:webHidden/>
              </w:rPr>
              <w:fldChar w:fldCharType="begin"/>
            </w:r>
            <w:r w:rsidR="00542BCF">
              <w:rPr>
                <w:webHidden/>
              </w:rPr>
              <w:instrText xml:space="preserve"> PAGEREF _Toc162531316 \h </w:instrText>
            </w:r>
            <w:r w:rsidR="00542BCF">
              <w:rPr>
                <w:webHidden/>
              </w:rPr>
            </w:r>
            <w:r w:rsidR="00542BCF">
              <w:rPr>
                <w:webHidden/>
              </w:rPr>
              <w:fldChar w:fldCharType="separate"/>
            </w:r>
            <w:r w:rsidR="00542BCF">
              <w:rPr>
                <w:webHidden/>
              </w:rPr>
              <w:t>3</w:t>
            </w:r>
            <w:r w:rsidR="00542BCF">
              <w:rPr>
                <w:webHidden/>
              </w:rPr>
              <w:fldChar w:fldCharType="end"/>
            </w:r>
          </w:hyperlink>
        </w:p>
        <w:p w14:paraId="00F49392" w14:textId="219CEECE" w:rsidR="00542BCF" w:rsidRDefault="0095741F">
          <w:pPr>
            <w:pStyle w:val="Sisluet2"/>
            <w:rPr>
              <w:rFonts w:asciiTheme="minorHAnsi" w:eastAsiaTheme="minorEastAsia" w:hAnsiTheme="minorHAnsi" w:cstheme="minorBidi"/>
              <w:sz w:val="22"/>
              <w:szCs w:val="22"/>
              <w:lang w:val="fi-FI" w:eastAsia="fi-FI"/>
            </w:rPr>
          </w:pPr>
          <w:hyperlink w:anchor="_Toc162531317" w:history="1">
            <w:r w:rsidR="00542BCF" w:rsidRPr="00463EA4">
              <w:rPr>
                <w:rStyle w:val="Hyperlinkki"/>
              </w:rPr>
              <w:t>Lyhyen ajan tavoite (2028)</w:t>
            </w:r>
            <w:r w:rsidR="00542BCF">
              <w:rPr>
                <w:webHidden/>
              </w:rPr>
              <w:tab/>
            </w:r>
            <w:r w:rsidR="00542BCF">
              <w:rPr>
                <w:webHidden/>
              </w:rPr>
              <w:fldChar w:fldCharType="begin"/>
            </w:r>
            <w:r w:rsidR="00542BCF">
              <w:rPr>
                <w:webHidden/>
              </w:rPr>
              <w:instrText xml:space="preserve"> PAGEREF _Toc162531317 \h </w:instrText>
            </w:r>
            <w:r w:rsidR="00542BCF">
              <w:rPr>
                <w:webHidden/>
              </w:rPr>
            </w:r>
            <w:r w:rsidR="00542BCF">
              <w:rPr>
                <w:webHidden/>
              </w:rPr>
              <w:fldChar w:fldCharType="separate"/>
            </w:r>
            <w:r w:rsidR="00542BCF">
              <w:rPr>
                <w:webHidden/>
              </w:rPr>
              <w:t>4</w:t>
            </w:r>
            <w:r w:rsidR="00542BCF">
              <w:rPr>
                <w:webHidden/>
              </w:rPr>
              <w:fldChar w:fldCharType="end"/>
            </w:r>
          </w:hyperlink>
        </w:p>
        <w:p w14:paraId="41CDF06D" w14:textId="56D458B5" w:rsidR="00542BCF" w:rsidRDefault="0095741F">
          <w:pPr>
            <w:pStyle w:val="Sisluet1"/>
            <w:rPr>
              <w:rFonts w:asciiTheme="minorHAnsi" w:eastAsiaTheme="minorEastAsia" w:hAnsiTheme="minorHAnsi" w:cstheme="minorBidi"/>
              <w:b w:val="0"/>
              <w:bCs w:val="0"/>
              <w:caps w:val="0"/>
              <w:sz w:val="22"/>
              <w:szCs w:val="22"/>
              <w:lang w:val="fi-FI" w:eastAsia="fi-FI"/>
            </w:rPr>
          </w:pPr>
          <w:hyperlink w:anchor="_Toc162531318" w:history="1">
            <w:r w:rsidR="00542BCF" w:rsidRPr="00463EA4">
              <w:rPr>
                <w:rStyle w:val="Hyperlinkki"/>
                <w:lang w:val="fi-FI"/>
              </w:rPr>
              <w:t>Toimenpiteet ja suositukset</w:t>
            </w:r>
            <w:r w:rsidR="00542BCF">
              <w:rPr>
                <w:webHidden/>
              </w:rPr>
              <w:tab/>
            </w:r>
            <w:r w:rsidR="00542BCF">
              <w:rPr>
                <w:webHidden/>
              </w:rPr>
              <w:fldChar w:fldCharType="begin"/>
            </w:r>
            <w:r w:rsidR="00542BCF">
              <w:rPr>
                <w:webHidden/>
              </w:rPr>
              <w:instrText xml:space="preserve"> PAGEREF _Toc162531318 \h </w:instrText>
            </w:r>
            <w:r w:rsidR="00542BCF">
              <w:rPr>
                <w:webHidden/>
              </w:rPr>
            </w:r>
            <w:r w:rsidR="00542BCF">
              <w:rPr>
                <w:webHidden/>
              </w:rPr>
              <w:fldChar w:fldCharType="separate"/>
            </w:r>
            <w:r w:rsidR="00542BCF">
              <w:rPr>
                <w:webHidden/>
              </w:rPr>
              <w:t>4</w:t>
            </w:r>
            <w:r w:rsidR="00542BCF">
              <w:rPr>
                <w:webHidden/>
              </w:rPr>
              <w:fldChar w:fldCharType="end"/>
            </w:r>
          </w:hyperlink>
        </w:p>
        <w:p w14:paraId="148D5BC5" w14:textId="0A013101" w:rsidR="00542BCF" w:rsidRDefault="0095741F">
          <w:pPr>
            <w:pStyle w:val="Sisluet2"/>
            <w:rPr>
              <w:rFonts w:asciiTheme="minorHAnsi" w:eastAsiaTheme="minorEastAsia" w:hAnsiTheme="minorHAnsi" w:cstheme="minorBidi"/>
              <w:sz w:val="22"/>
              <w:szCs w:val="22"/>
              <w:lang w:val="fi-FI" w:eastAsia="fi-FI"/>
            </w:rPr>
          </w:pPr>
          <w:hyperlink w:anchor="_Toc162531319" w:history="1">
            <w:r w:rsidR="00542BCF" w:rsidRPr="00463EA4">
              <w:rPr>
                <w:rStyle w:val="Hyperlinkki"/>
                <w:lang w:val="fi-FI"/>
              </w:rPr>
              <w:t>Tiedotus ja yhteistyö</w:t>
            </w:r>
            <w:r w:rsidR="00542BCF">
              <w:rPr>
                <w:webHidden/>
              </w:rPr>
              <w:tab/>
            </w:r>
            <w:r w:rsidR="00542BCF">
              <w:rPr>
                <w:webHidden/>
              </w:rPr>
              <w:fldChar w:fldCharType="begin"/>
            </w:r>
            <w:r w:rsidR="00542BCF">
              <w:rPr>
                <w:webHidden/>
              </w:rPr>
              <w:instrText xml:space="preserve"> PAGEREF _Toc162531319 \h </w:instrText>
            </w:r>
            <w:r w:rsidR="00542BCF">
              <w:rPr>
                <w:webHidden/>
              </w:rPr>
            </w:r>
            <w:r w:rsidR="00542BCF">
              <w:rPr>
                <w:webHidden/>
              </w:rPr>
              <w:fldChar w:fldCharType="separate"/>
            </w:r>
            <w:r w:rsidR="00542BCF">
              <w:rPr>
                <w:webHidden/>
              </w:rPr>
              <w:t>4</w:t>
            </w:r>
            <w:r w:rsidR="00542BCF">
              <w:rPr>
                <w:webHidden/>
              </w:rPr>
              <w:fldChar w:fldCharType="end"/>
            </w:r>
          </w:hyperlink>
        </w:p>
        <w:p w14:paraId="0E064F2A" w14:textId="7E776E2C" w:rsidR="00542BCF" w:rsidRDefault="0095741F">
          <w:pPr>
            <w:pStyle w:val="Sisluet3"/>
            <w:rPr>
              <w:rFonts w:asciiTheme="minorHAnsi" w:eastAsiaTheme="minorEastAsia" w:hAnsiTheme="minorHAnsi" w:cstheme="minorBidi"/>
              <w:sz w:val="22"/>
              <w:szCs w:val="22"/>
              <w:lang w:val="fi-FI" w:eastAsia="fi-FI"/>
            </w:rPr>
          </w:pPr>
          <w:hyperlink w:anchor="_Toc162531320" w:history="1">
            <w:r w:rsidR="00542BCF" w:rsidRPr="00463EA4">
              <w:rPr>
                <w:rStyle w:val="Hyperlinkki"/>
                <w:rFonts w:eastAsia="Palatino Linotype"/>
              </w:rPr>
              <w:t>Tiedotus, koulutus ja neuvonta</w:t>
            </w:r>
            <w:r w:rsidR="00542BCF">
              <w:rPr>
                <w:webHidden/>
              </w:rPr>
              <w:tab/>
            </w:r>
            <w:r w:rsidR="00542BCF">
              <w:rPr>
                <w:webHidden/>
              </w:rPr>
              <w:fldChar w:fldCharType="begin"/>
            </w:r>
            <w:r w:rsidR="00542BCF">
              <w:rPr>
                <w:webHidden/>
              </w:rPr>
              <w:instrText xml:space="preserve"> PAGEREF _Toc162531320 \h </w:instrText>
            </w:r>
            <w:r w:rsidR="00542BCF">
              <w:rPr>
                <w:webHidden/>
              </w:rPr>
            </w:r>
            <w:r w:rsidR="00542BCF">
              <w:rPr>
                <w:webHidden/>
              </w:rPr>
              <w:fldChar w:fldCharType="separate"/>
            </w:r>
            <w:r w:rsidR="00542BCF">
              <w:rPr>
                <w:webHidden/>
              </w:rPr>
              <w:t>4</w:t>
            </w:r>
            <w:r w:rsidR="00542BCF">
              <w:rPr>
                <w:webHidden/>
              </w:rPr>
              <w:fldChar w:fldCharType="end"/>
            </w:r>
          </w:hyperlink>
        </w:p>
        <w:p w14:paraId="2317B362" w14:textId="65D5CAC2" w:rsidR="00542BCF" w:rsidRDefault="0095741F">
          <w:pPr>
            <w:pStyle w:val="Sisluet2"/>
            <w:rPr>
              <w:rFonts w:asciiTheme="minorHAnsi" w:eastAsiaTheme="minorEastAsia" w:hAnsiTheme="minorHAnsi" w:cstheme="minorBidi"/>
              <w:sz w:val="22"/>
              <w:szCs w:val="22"/>
              <w:lang w:val="fi-FI" w:eastAsia="fi-FI"/>
            </w:rPr>
          </w:pPr>
          <w:hyperlink w:anchor="_Toc162531321" w:history="1">
            <w:r w:rsidR="00542BCF" w:rsidRPr="00463EA4">
              <w:rPr>
                <w:rStyle w:val="Hyperlinkki"/>
                <w:lang w:val="fi-FI"/>
              </w:rPr>
              <w:t>Aktiiviset toimet maastossa</w:t>
            </w:r>
            <w:r w:rsidR="00542BCF">
              <w:rPr>
                <w:webHidden/>
              </w:rPr>
              <w:tab/>
            </w:r>
            <w:r w:rsidR="00542BCF">
              <w:rPr>
                <w:webHidden/>
              </w:rPr>
              <w:fldChar w:fldCharType="begin"/>
            </w:r>
            <w:r w:rsidR="00542BCF">
              <w:rPr>
                <w:webHidden/>
              </w:rPr>
              <w:instrText xml:space="preserve"> PAGEREF _Toc162531321 \h </w:instrText>
            </w:r>
            <w:r w:rsidR="00542BCF">
              <w:rPr>
                <w:webHidden/>
              </w:rPr>
            </w:r>
            <w:r w:rsidR="00542BCF">
              <w:rPr>
                <w:webHidden/>
              </w:rPr>
              <w:fldChar w:fldCharType="separate"/>
            </w:r>
            <w:r w:rsidR="00542BCF">
              <w:rPr>
                <w:webHidden/>
              </w:rPr>
              <w:t>5</w:t>
            </w:r>
            <w:r w:rsidR="00542BCF">
              <w:rPr>
                <w:webHidden/>
              </w:rPr>
              <w:fldChar w:fldCharType="end"/>
            </w:r>
          </w:hyperlink>
        </w:p>
        <w:p w14:paraId="5F49881F" w14:textId="5BB5B2AA" w:rsidR="00542BCF" w:rsidRDefault="0095741F">
          <w:pPr>
            <w:pStyle w:val="Sisluet3"/>
            <w:rPr>
              <w:rFonts w:asciiTheme="minorHAnsi" w:eastAsiaTheme="minorEastAsia" w:hAnsiTheme="minorHAnsi" w:cstheme="minorBidi"/>
              <w:sz w:val="22"/>
              <w:szCs w:val="22"/>
              <w:lang w:val="fi-FI" w:eastAsia="fi-FI"/>
            </w:rPr>
          </w:pPr>
          <w:hyperlink w:anchor="_Toc162531322" w:history="1">
            <w:r w:rsidR="00542BCF" w:rsidRPr="00463EA4">
              <w:rPr>
                <w:rStyle w:val="Hyperlinkki"/>
              </w:rPr>
              <w:t>Populaatiota vahvistavat toimet</w:t>
            </w:r>
            <w:r w:rsidR="00542BCF">
              <w:rPr>
                <w:webHidden/>
              </w:rPr>
              <w:tab/>
            </w:r>
            <w:r w:rsidR="00542BCF">
              <w:rPr>
                <w:webHidden/>
              </w:rPr>
              <w:fldChar w:fldCharType="begin"/>
            </w:r>
            <w:r w:rsidR="00542BCF">
              <w:rPr>
                <w:webHidden/>
              </w:rPr>
              <w:instrText xml:space="preserve"> PAGEREF _Toc162531322 \h </w:instrText>
            </w:r>
            <w:r w:rsidR="00542BCF">
              <w:rPr>
                <w:webHidden/>
              </w:rPr>
            </w:r>
            <w:r w:rsidR="00542BCF">
              <w:rPr>
                <w:webHidden/>
              </w:rPr>
              <w:fldChar w:fldCharType="separate"/>
            </w:r>
            <w:r w:rsidR="00542BCF">
              <w:rPr>
                <w:webHidden/>
              </w:rPr>
              <w:t>5</w:t>
            </w:r>
            <w:r w:rsidR="00542BCF">
              <w:rPr>
                <w:webHidden/>
              </w:rPr>
              <w:fldChar w:fldCharType="end"/>
            </w:r>
          </w:hyperlink>
        </w:p>
        <w:p w14:paraId="22F7FF14" w14:textId="53A73560" w:rsidR="00542BCF" w:rsidRDefault="0095741F">
          <w:pPr>
            <w:pStyle w:val="Sisluet2"/>
            <w:rPr>
              <w:rFonts w:asciiTheme="minorHAnsi" w:eastAsiaTheme="minorEastAsia" w:hAnsiTheme="minorHAnsi" w:cstheme="minorBidi"/>
              <w:sz w:val="22"/>
              <w:szCs w:val="22"/>
              <w:lang w:val="fi-FI" w:eastAsia="fi-FI"/>
            </w:rPr>
          </w:pPr>
          <w:hyperlink w:anchor="_Toc162531323" w:history="1">
            <w:r w:rsidR="00542BCF" w:rsidRPr="00463EA4">
              <w:rPr>
                <w:rStyle w:val="Hyperlinkki"/>
                <w:lang w:val="fi-FI"/>
              </w:rPr>
              <w:t>Seuranta ja tutkimus</w:t>
            </w:r>
            <w:r w:rsidR="00542BCF">
              <w:rPr>
                <w:webHidden/>
              </w:rPr>
              <w:tab/>
            </w:r>
            <w:r w:rsidR="00542BCF">
              <w:rPr>
                <w:webHidden/>
              </w:rPr>
              <w:fldChar w:fldCharType="begin"/>
            </w:r>
            <w:r w:rsidR="00542BCF">
              <w:rPr>
                <w:webHidden/>
              </w:rPr>
              <w:instrText xml:space="preserve"> PAGEREF _Toc162531323 \h </w:instrText>
            </w:r>
            <w:r w:rsidR="00542BCF">
              <w:rPr>
                <w:webHidden/>
              </w:rPr>
            </w:r>
            <w:r w:rsidR="00542BCF">
              <w:rPr>
                <w:webHidden/>
              </w:rPr>
              <w:fldChar w:fldCharType="separate"/>
            </w:r>
            <w:r w:rsidR="00542BCF">
              <w:rPr>
                <w:webHidden/>
              </w:rPr>
              <w:t>7</w:t>
            </w:r>
            <w:r w:rsidR="00542BCF">
              <w:rPr>
                <w:webHidden/>
              </w:rPr>
              <w:fldChar w:fldCharType="end"/>
            </w:r>
          </w:hyperlink>
        </w:p>
        <w:p w14:paraId="1F0178BC" w14:textId="674FE71A" w:rsidR="00542BCF" w:rsidRDefault="0095741F">
          <w:pPr>
            <w:pStyle w:val="Sisluet3"/>
            <w:rPr>
              <w:rFonts w:asciiTheme="minorHAnsi" w:eastAsiaTheme="minorEastAsia" w:hAnsiTheme="minorHAnsi" w:cstheme="minorBidi"/>
              <w:sz w:val="22"/>
              <w:szCs w:val="22"/>
              <w:lang w:val="fi-FI" w:eastAsia="fi-FI"/>
            </w:rPr>
          </w:pPr>
          <w:hyperlink w:anchor="_Toc162531324" w:history="1">
            <w:r w:rsidR="00542BCF" w:rsidRPr="00463EA4">
              <w:rPr>
                <w:rStyle w:val="Hyperlinkki"/>
              </w:rPr>
              <w:t>Seuranta</w:t>
            </w:r>
            <w:r w:rsidR="00542BCF">
              <w:rPr>
                <w:webHidden/>
              </w:rPr>
              <w:tab/>
            </w:r>
            <w:r w:rsidR="00542BCF">
              <w:rPr>
                <w:webHidden/>
              </w:rPr>
              <w:fldChar w:fldCharType="begin"/>
            </w:r>
            <w:r w:rsidR="00542BCF">
              <w:rPr>
                <w:webHidden/>
              </w:rPr>
              <w:instrText xml:space="preserve"> PAGEREF _Toc162531324 \h </w:instrText>
            </w:r>
            <w:r w:rsidR="00542BCF">
              <w:rPr>
                <w:webHidden/>
              </w:rPr>
            </w:r>
            <w:r w:rsidR="00542BCF">
              <w:rPr>
                <w:webHidden/>
              </w:rPr>
              <w:fldChar w:fldCharType="separate"/>
            </w:r>
            <w:r w:rsidR="00542BCF">
              <w:rPr>
                <w:webHidden/>
              </w:rPr>
              <w:t>7</w:t>
            </w:r>
            <w:r w:rsidR="00542BCF">
              <w:rPr>
                <w:webHidden/>
              </w:rPr>
              <w:fldChar w:fldCharType="end"/>
            </w:r>
          </w:hyperlink>
        </w:p>
        <w:p w14:paraId="16818F4E" w14:textId="239FB0FD" w:rsidR="00542BCF" w:rsidRDefault="0095741F">
          <w:pPr>
            <w:pStyle w:val="Sisluet3"/>
            <w:rPr>
              <w:rFonts w:asciiTheme="minorHAnsi" w:eastAsiaTheme="minorEastAsia" w:hAnsiTheme="minorHAnsi" w:cstheme="minorBidi"/>
              <w:sz w:val="22"/>
              <w:szCs w:val="22"/>
              <w:lang w:val="fi-FI" w:eastAsia="fi-FI"/>
            </w:rPr>
          </w:pPr>
          <w:hyperlink w:anchor="_Toc162531325" w:history="1">
            <w:r w:rsidR="00542BCF" w:rsidRPr="00463EA4">
              <w:rPr>
                <w:rStyle w:val="Hyperlinkki"/>
              </w:rPr>
              <w:t>Tautien ja loisten seuranta</w:t>
            </w:r>
            <w:r w:rsidR="00542BCF">
              <w:rPr>
                <w:webHidden/>
              </w:rPr>
              <w:tab/>
            </w:r>
            <w:r w:rsidR="00542BCF">
              <w:rPr>
                <w:webHidden/>
              </w:rPr>
              <w:fldChar w:fldCharType="begin"/>
            </w:r>
            <w:r w:rsidR="00542BCF">
              <w:rPr>
                <w:webHidden/>
              </w:rPr>
              <w:instrText xml:space="preserve"> PAGEREF _Toc162531325 \h </w:instrText>
            </w:r>
            <w:r w:rsidR="00542BCF">
              <w:rPr>
                <w:webHidden/>
              </w:rPr>
            </w:r>
            <w:r w:rsidR="00542BCF">
              <w:rPr>
                <w:webHidden/>
              </w:rPr>
              <w:fldChar w:fldCharType="separate"/>
            </w:r>
            <w:r w:rsidR="00542BCF">
              <w:rPr>
                <w:webHidden/>
              </w:rPr>
              <w:t>8</w:t>
            </w:r>
            <w:r w:rsidR="00542BCF">
              <w:rPr>
                <w:webHidden/>
              </w:rPr>
              <w:fldChar w:fldCharType="end"/>
            </w:r>
          </w:hyperlink>
        </w:p>
        <w:p w14:paraId="03634FFF" w14:textId="27229B3B" w:rsidR="00542BCF" w:rsidRDefault="0095741F">
          <w:pPr>
            <w:pStyle w:val="Sisluet3"/>
            <w:rPr>
              <w:rFonts w:asciiTheme="minorHAnsi" w:eastAsiaTheme="minorEastAsia" w:hAnsiTheme="minorHAnsi" w:cstheme="minorBidi"/>
              <w:sz w:val="22"/>
              <w:szCs w:val="22"/>
              <w:lang w:val="fi-FI" w:eastAsia="fi-FI"/>
            </w:rPr>
          </w:pPr>
          <w:hyperlink w:anchor="_Toc162531326" w:history="1">
            <w:r w:rsidR="00542BCF" w:rsidRPr="00463EA4">
              <w:rPr>
                <w:rStyle w:val="Hyperlinkki"/>
              </w:rPr>
              <w:t>Uusia tietotarpeita</w:t>
            </w:r>
            <w:r w:rsidR="00542BCF">
              <w:rPr>
                <w:webHidden/>
              </w:rPr>
              <w:tab/>
            </w:r>
            <w:r w:rsidR="00542BCF">
              <w:rPr>
                <w:webHidden/>
              </w:rPr>
              <w:fldChar w:fldCharType="begin"/>
            </w:r>
            <w:r w:rsidR="00542BCF">
              <w:rPr>
                <w:webHidden/>
              </w:rPr>
              <w:instrText xml:space="preserve"> PAGEREF _Toc162531326 \h </w:instrText>
            </w:r>
            <w:r w:rsidR="00542BCF">
              <w:rPr>
                <w:webHidden/>
              </w:rPr>
            </w:r>
            <w:r w:rsidR="00542BCF">
              <w:rPr>
                <w:webHidden/>
              </w:rPr>
              <w:fldChar w:fldCharType="separate"/>
            </w:r>
            <w:r w:rsidR="00542BCF">
              <w:rPr>
                <w:webHidden/>
              </w:rPr>
              <w:t>8</w:t>
            </w:r>
            <w:r w:rsidR="00542BCF">
              <w:rPr>
                <w:webHidden/>
              </w:rPr>
              <w:fldChar w:fldCharType="end"/>
            </w:r>
          </w:hyperlink>
        </w:p>
        <w:p w14:paraId="1400A702" w14:textId="7F5B099A" w:rsidR="00542BCF" w:rsidRDefault="0095741F">
          <w:pPr>
            <w:pStyle w:val="Sisluet1"/>
            <w:rPr>
              <w:rFonts w:asciiTheme="minorHAnsi" w:eastAsiaTheme="minorEastAsia" w:hAnsiTheme="minorHAnsi" w:cstheme="minorBidi"/>
              <w:b w:val="0"/>
              <w:bCs w:val="0"/>
              <w:caps w:val="0"/>
              <w:sz w:val="22"/>
              <w:szCs w:val="22"/>
              <w:lang w:val="fi-FI" w:eastAsia="fi-FI"/>
            </w:rPr>
          </w:pPr>
          <w:hyperlink w:anchor="_Toc162531327" w:history="1">
            <w:r w:rsidR="00542BCF" w:rsidRPr="00463EA4">
              <w:rPr>
                <w:rStyle w:val="Hyperlinkki"/>
              </w:rPr>
              <w:t>Edellytykset suojelusuunnitelman onnistuneelle toteuttamiselle</w:t>
            </w:r>
            <w:r w:rsidR="00542BCF">
              <w:rPr>
                <w:webHidden/>
              </w:rPr>
              <w:tab/>
            </w:r>
            <w:r w:rsidR="00542BCF">
              <w:rPr>
                <w:webHidden/>
              </w:rPr>
              <w:fldChar w:fldCharType="begin"/>
            </w:r>
            <w:r w:rsidR="00542BCF">
              <w:rPr>
                <w:webHidden/>
              </w:rPr>
              <w:instrText xml:space="preserve"> PAGEREF _Toc162531327 \h </w:instrText>
            </w:r>
            <w:r w:rsidR="00542BCF">
              <w:rPr>
                <w:webHidden/>
              </w:rPr>
            </w:r>
            <w:r w:rsidR="00542BCF">
              <w:rPr>
                <w:webHidden/>
              </w:rPr>
              <w:fldChar w:fldCharType="separate"/>
            </w:r>
            <w:r w:rsidR="00542BCF">
              <w:rPr>
                <w:webHidden/>
              </w:rPr>
              <w:t>10</w:t>
            </w:r>
            <w:r w:rsidR="00542BCF">
              <w:rPr>
                <w:webHidden/>
              </w:rPr>
              <w:fldChar w:fldCharType="end"/>
            </w:r>
          </w:hyperlink>
        </w:p>
        <w:p w14:paraId="7813A222" w14:textId="52E82822" w:rsidR="00542BCF" w:rsidRDefault="0095741F">
          <w:pPr>
            <w:pStyle w:val="Sisluet1"/>
            <w:rPr>
              <w:rFonts w:asciiTheme="minorHAnsi" w:eastAsiaTheme="minorEastAsia" w:hAnsiTheme="minorHAnsi" w:cstheme="minorBidi"/>
              <w:b w:val="0"/>
              <w:bCs w:val="0"/>
              <w:caps w:val="0"/>
              <w:sz w:val="22"/>
              <w:szCs w:val="22"/>
              <w:lang w:val="fi-FI" w:eastAsia="fi-FI"/>
            </w:rPr>
          </w:pPr>
          <w:hyperlink w:anchor="_Toc162531328" w:history="1">
            <w:r w:rsidR="00542BCF" w:rsidRPr="00463EA4">
              <w:rPr>
                <w:rStyle w:val="Hyperlinkki"/>
                <w:lang w:val="fi-FI"/>
              </w:rPr>
              <w:t>Kirjallisuus</w:t>
            </w:r>
            <w:r w:rsidR="00542BCF">
              <w:rPr>
                <w:webHidden/>
              </w:rPr>
              <w:tab/>
            </w:r>
            <w:r w:rsidR="00542BCF">
              <w:rPr>
                <w:webHidden/>
              </w:rPr>
              <w:fldChar w:fldCharType="begin"/>
            </w:r>
            <w:r w:rsidR="00542BCF">
              <w:rPr>
                <w:webHidden/>
              </w:rPr>
              <w:instrText xml:space="preserve"> PAGEREF _Toc162531328 \h </w:instrText>
            </w:r>
            <w:r w:rsidR="00542BCF">
              <w:rPr>
                <w:webHidden/>
              </w:rPr>
            </w:r>
            <w:r w:rsidR="00542BCF">
              <w:rPr>
                <w:webHidden/>
              </w:rPr>
              <w:fldChar w:fldCharType="separate"/>
            </w:r>
            <w:r w:rsidR="00542BCF">
              <w:rPr>
                <w:webHidden/>
              </w:rPr>
              <w:t>11</w:t>
            </w:r>
            <w:r w:rsidR="00542BCF">
              <w:rPr>
                <w:webHidden/>
              </w:rPr>
              <w:fldChar w:fldCharType="end"/>
            </w:r>
          </w:hyperlink>
        </w:p>
        <w:p w14:paraId="37BA8BE2" w14:textId="4BA02481" w:rsidR="00504F51" w:rsidRDefault="00504F51">
          <w:r>
            <w:rPr>
              <w:b/>
              <w:bCs/>
            </w:rPr>
            <w:fldChar w:fldCharType="end"/>
          </w:r>
        </w:p>
      </w:sdtContent>
    </w:sdt>
    <w:p w14:paraId="57E9F2B2" w14:textId="55C5CA5D" w:rsidR="008F5823" w:rsidRPr="009E0371" w:rsidRDefault="008F5823" w:rsidP="009E0371">
      <w:pPr>
        <w:spacing w:line="276" w:lineRule="auto"/>
        <w:rPr>
          <w:caps/>
          <w:sz w:val="20"/>
          <w:szCs w:val="20"/>
        </w:rPr>
      </w:pPr>
      <w:r w:rsidRPr="009E0371">
        <w:rPr>
          <w:caps/>
          <w:sz w:val="20"/>
          <w:szCs w:val="20"/>
        </w:rPr>
        <w:br w:type="page"/>
      </w:r>
    </w:p>
    <w:p w14:paraId="09B4C727" w14:textId="77777777" w:rsidR="00504F51" w:rsidRPr="009E0371" w:rsidRDefault="00504F51" w:rsidP="00504F51">
      <w:pPr>
        <w:pStyle w:val="Otsikko1"/>
        <w:spacing w:line="276" w:lineRule="auto"/>
        <w:rPr>
          <w:lang w:val="fi-FI"/>
        </w:rPr>
      </w:pPr>
      <w:bookmarkStart w:id="1" w:name="_Toc162531312"/>
      <w:bookmarkStart w:id="2" w:name="_Toc462200564"/>
      <w:bookmarkStart w:id="3" w:name="_Toc462201345"/>
      <w:bookmarkStart w:id="4" w:name="_Toc463341588"/>
      <w:bookmarkStart w:id="5" w:name="_Toc463341927"/>
      <w:bookmarkStart w:id="6" w:name="_Toc463501600"/>
      <w:bookmarkStart w:id="7" w:name="_Toc463501864"/>
      <w:bookmarkStart w:id="8" w:name="_Toc463502283"/>
      <w:bookmarkStart w:id="9" w:name="_Toc257727088"/>
      <w:r w:rsidRPr="009E0371">
        <w:rPr>
          <w:lang w:val="fi-FI"/>
        </w:rPr>
        <w:lastRenderedPageBreak/>
        <w:t>Suunnitelman vahvistaminen ja voimassaolo</w:t>
      </w:r>
      <w:bookmarkEnd w:id="1"/>
    </w:p>
    <w:p w14:paraId="7748EADF" w14:textId="77777777" w:rsidR="00504F51" w:rsidRPr="009E0371" w:rsidRDefault="00504F51" w:rsidP="00504F51">
      <w:pPr>
        <w:rPr>
          <w:lang w:val="fi-FI"/>
        </w:rPr>
      </w:pPr>
    </w:p>
    <w:p w14:paraId="70DB93E7" w14:textId="0D052BB6" w:rsidR="00504F51" w:rsidRDefault="00504F51" w:rsidP="00504F51">
      <w:pPr>
        <w:spacing w:line="276" w:lineRule="auto"/>
        <w:rPr>
          <w:lang w:val="fi-FI"/>
        </w:rPr>
      </w:pPr>
      <w:r w:rsidRPr="009E0371">
        <w:rPr>
          <w:lang w:val="fi-FI"/>
        </w:rPr>
        <w:t>Naturvårdsverket, Milj</w:t>
      </w:r>
      <w:r w:rsidRPr="009E0371">
        <w:rPr>
          <w:rFonts w:ascii="Calibri" w:hAnsi="Calibri" w:cs="Calibri"/>
          <w:lang w:val="fi-FI"/>
        </w:rPr>
        <w:t>ø</w:t>
      </w:r>
      <w:r w:rsidRPr="009E0371">
        <w:rPr>
          <w:lang w:val="fi-FI"/>
        </w:rPr>
        <w:t>direktorat</w:t>
      </w:r>
      <w:r w:rsidR="004C71D8">
        <w:rPr>
          <w:lang w:val="fi-FI"/>
        </w:rPr>
        <w:t>et</w:t>
      </w:r>
      <w:r w:rsidRPr="009E0371">
        <w:rPr>
          <w:lang w:val="fi-FI"/>
        </w:rPr>
        <w:t xml:space="preserve"> ja Metsähallitus päättivät XXX 20XX päivittää vanhan naalin suojelusuunnitelman (2017–2021) lyhyen aikavälin tavoitteet ja toimenpiteet. Toimenpidetaulukko on ohjeellinen ja kattaa vuodet 2024–2028. Suunnitelmakauden päättyessä kansallisen koordinaattorin tulee raportoida tehdyistä toimenpiteistä ja tavoitteiden toteutumisesta</w:t>
      </w:r>
      <w:r w:rsidR="004C71D8">
        <w:rPr>
          <w:lang w:val="fi-FI"/>
        </w:rPr>
        <w:t xml:space="preserve">. Suunnitelmakauden päättyessä </w:t>
      </w:r>
      <w:r w:rsidRPr="009E0371">
        <w:rPr>
          <w:lang w:val="fi-FI"/>
        </w:rPr>
        <w:t>Naturvårdsverket, Milj</w:t>
      </w:r>
      <w:r w:rsidRPr="009E0371">
        <w:rPr>
          <w:rFonts w:ascii="Calibri" w:hAnsi="Calibri" w:cs="Calibri"/>
          <w:lang w:val="fi-FI"/>
        </w:rPr>
        <w:t>ø</w:t>
      </w:r>
      <w:r w:rsidRPr="009E0371">
        <w:rPr>
          <w:lang w:val="fi-FI"/>
        </w:rPr>
        <w:t>direktorat</w:t>
      </w:r>
      <w:r w:rsidR="004C71D8">
        <w:rPr>
          <w:lang w:val="fi-FI"/>
        </w:rPr>
        <w:t>et</w:t>
      </w:r>
      <w:r w:rsidRPr="009E0371">
        <w:rPr>
          <w:lang w:val="fi-FI"/>
        </w:rPr>
        <w:t xml:space="preserve"> ja Metsähallitus tekevät arvion suunnitelman jatkosta</w:t>
      </w:r>
      <w:r w:rsidR="004C71D8">
        <w:rPr>
          <w:lang w:val="fi-FI"/>
        </w:rPr>
        <w:t xml:space="preserve"> ja muutostarpeista</w:t>
      </w:r>
      <w:r w:rsidRPr="009E0371">
        <w:rPr>
          <w:lang w:val="fi-FI"/>
        </w:rPr>
        <w:t xml:space="preserve"> sekä tavoitteiden tasosta yhdessä kansallisten koordinaattoreiden kanssa. Suunnitelman voimassaoloa jatketaan, </w:t>
      </w:r>
      <w:r>
        <w:rPr>
          <w:lang w:val="fi-FI"/>
        </w:rPr>
        <w:t>mikäli</w:t>
      </w:r>
      <w:r w:rsidRPr="009E0371">
        <w:rPr>
          <w:lang w:val="fi-FI"/>
        </w:rPr>
        <w:t xml:space="preserve"> päätöstä uudesta suunnitelmasta ei ole </w:t>
      </w:r>
      <w:r w:rsidR="004C71D8">
        <w:rPr>
          <w:lang w:val="fi-FI"/>
        </w:rPr>
        <w:t xml:space="preserve">ajoissa </w:t>
      </w:r>
      <w:r w:rsidRPr="009E0371">
        <w:rPr>
          <w:lang w:val="fi-FI"/>
        </w:rPr>
        <w:t>tehty tai uutta suunnitelmaa vahvistettu.</w:t>
      </w:r>
      <w:bookmarkEnd w:id="2"/>
      <w:bookmarkEnd w:id="3"/>
      <w:bookmarkEnd w:id="4"/>
      <w:bookmarkEnd w:id="5"/>
      <w:bookmarkEnd w:id="6"/>
      <w:bookmarkEnd w:id="7"/>
      <w:bookmarkEnd w:id="8"/>
      <w:bookmarkEnd w:id="9"/>
    </w:p>
    <w:p w14:paraId="46C45554" w14:textId="32A871B2" w:rsidR="00504F51" w:rsidRDefault="00504F51" w:rsidP="009E0371">
      <w:pPr>
        <w:pStyle w:val="Otsikko1"/>
        <w:rPr>
          <w:lang w:val="fi-FI"/>
        </w:rPr>
      </w:pPr>
    </w:p>
    <w:p w14:paraId="0C1A5715" w14:textId="5E6AEAF3" w:rsidR="009044D7" w:rsidRPr="009E0371" w:rsidRDefault="0016424E" w:rsidP="009E0371">
      <w:pPr>
        <w:pStyle w:val="Otsikko1"/>
        <w:rPr>
          <w:lang w:val="fi-FI"/>
        </w:rPr>
      </w:pPr>
      <w:bookmarkStart w:id="10" w:name="_Toc162531313"/>
      <w:r w:rsidRPr="009E0371">
        <w:rPr>
          <w:lang w:val="fi-FI"/>
        </w:rPr>
        <w:t>Tausta</w:t>
      </w:r>
      <w:bookmarkEnd w:id="10"/>
    </w:p>
    <w:p w14:paraId="662FAD13" w14:textId="74558384" w:rsidR="005665DF" w:rsidRPr="009E0371" w:rsidRDefault="005665DF" w:rsidP="005665DF">
      <w:pPr>
        <w:autoSpaceDE w:val="0"/>
        <w:autoSpaceDN w:val="0"/>
        <w:adjustRightInd w:val="0"/>
        <w:spacing w:line="276" w:lineRule="auto"/>
        <w:rPr>
          <w:lang w:val="fi-FI"/>
        </w:rPr>
      </w:pPr>
      <w:r w:rsidRPr="009E0371">
        <w:rPr>
          <w:lang w:val="fi-FI"/>
        </w:rPr>
        <w:t>Naali (</w:t>
      </w:r>
      <w:r w:rsidR="0012549C" w:rsidRPr="009E0371">
        <w:rPr>
          <w:i/>
          <w:lang w:val="fi-FI"/>
        </w:rPr>
        <w:t>Vulpes l</w:t>
      </w:r>
      <w:r w:rsidRPr="009E0371">
        <w:rPr>
          <w:i/>
          <w:lang w:val="fi-FI"/>
        </w:rPr>
        <w:t>agopus</w:t>
      </w:r>
      <w:r w:rsidRPr="009E0371">
        <w:rPr>
          <w:lang w:val="fi-FI"/>
        </w:rPr>
        <w:t xml:space="preserve">) (aiemmin </w:t>
      </w:r>
      <w:r w:rsidRPr="009E0371">
        <w:rPr>
          <w:i/>
          <w:lang w:val="fi-FI"/>
        </w:rPr>
        <w:t>Alopex lagopus</w:t>
      </w:r>
      <w:r w:rsidRPr="009E0371">
        <w:rPr>
          <w:lang w:val="fi-FI"/>
        </w:rPr>
        <w:t xml:space="preserve">) on pieni kettu, jolla on lyhyt kuono ja lyhyet korvat. Aikuinen naali painaa 3–4 kg, vartalo on 50–65 cm pitkä ja häntä on 28–33 cm. Uros on hieman naarasta suurempi, mutta eroa on vaikea havaita normaalissa havaintotilanteessa. Pennut ovat täysikasvuisia </w:t>
      </w:r>
      <w:r w:rsidR="0016424E" w:rsidRPr="009E0371">
        <w:rPr>
          <w:lang w:val="fi-FI"/>
        </w:rPr>
        <w:t xml:space="preserve">noin </w:t>
      </w:r>
      <w:r w:rsidRPr="009E0371">
        <w:rPr>
          <w:lang w:val="fi-FI"/>
        </w:rPr>
        <w:t>puolen vuoden ikäisinä.</w:t>
      </w:r>
    </w:p>
    <w:p w14:paraId="27A40DF4" w14:textId="77777777" w:rsidR="00565418" w:rsidRPr="009E0371" w:rsidRDefault="00565418" w:rsidP="0B390981">
      <w:pPr>
        <w:autoSpaceDE w:val="0"/>
        <w:autoSpaceDN w:val="0"/>
        <w:adjustRightInd w:val="0"/>
        <w:spacing w:line="276" w:lineRule="auto"/>
        <w:rPr>
          <w:lang w:val="fi-FI"/>
        </w:rPr>
      </w:pPr>
    </w:p>
    <w:p w14:paraId="40DFE6BF" w14:textId="058FA102" w:rsidR="00565418" w:rsidRPr="009E0371" w:rsidRDefault="005665DF" w:rsidP="00565418">
      <w:pPr>
        <w:autoSpaceDE w:val="0"/>
        <w:autoSpaceDN w:val="0"/>
        <w:adjustRightInd w:val="0"/>
        <w:spacing w:line="276" w:lineRule="auto"/>
        <w:rPr>
          <w:iCs/>
          <w:lang w:val="fi-FI"/>
        </w:rPr>
      </w:pPr>
      <w:r w:rsidRPr="009E0371">
        <w:rPr>
          <w:iCs/>
          <w:lang w:val="fi-FI"/>
        </w:rPr>
        <w:t>Naali on sopeutunut elämään kylmässä ja karussa ympäristössä. Sillä on lämpimämpi talviturkki kuin millään muulla nisäkkäällä ja sen ei tarvitse lisätä lämmön</w:t>
      </w:r>
      <w:r w:rsidR="0012549C" w:rsidRPr="009E0371">
        <w:rPr>
          <w:iCs/>
          <w:lang w:val="fi-FI"/>
        </w:rPr>
        <w:t xml:space="preserve"> </w:t>
      </w:r>
      <w:r w:rsidRPr="009E0371">
        <w:rPr>
          <w:iCs/>
          <w:lang w:val="fi-FI"/>
        </w:rPr>
        <w:t>tuot</w:t>
      </w:r>
      <w:r w:rsidR="0016424E" w:rsidRPr="009E0371">
        <w:rPr>
          <w:iCs/>
          <w:lang w:val="fi-FI"/>
        </w:rPr>
        <w:t>antoa</w:t>
      </w:r>
      <w:r w:rsidRPr="009E0371">
        <w:rPr>
          <w:iCs/>
          <w:lang w:val="fi-FI"/>
        </w:rPr>
        <w:t xml:space="preserve"> enne</w:t>
      </w:r>
      <w:r w:rsidR="0016424E" w:rsidRPr="009E0371">
        <w:rPr>
          <w:iCs/>
          <w:lang w:val="fi-FI"/>
        </w:rPr>
        <w:t xml:space="preserve">n </w:t>
      </w:r>
      <w:r w:rsidRPr="009E0371">
        <w:rPr>
          <w:iCs/>
          <w:lang w:val="fi-FI"/>
        </w:rPr>
        <w:t xml:space="preserve">kuin lämpötila </w:t>
      </w:r>
      <w:r w:rsidR="0012549C" w:rsidRPr="009E0371">
        <w:rPr>
          <w:iCs/>
          <w:lang w:val="fi-FI"/>
        </w:rPr>
        <w:t xml:space="preserve">on </w:t>
      </w:r>
      <w:r w:rsidRPr="009E0371">
        <w:rPr>
          <w:iCs/>
          <w:lang w:val="fi-FI"/>
        </w:rPr>
        <w:t>alle -40° C</w:t>
      </w:r>
      <w:r w:rsidR="0012549C" w:rsidRPr="009E0371">
        <w:rPr>
          <w:iCs/>
          <w:lang w:val="fi-FI"/>
        </w:rPr>
        <w:t>.</w:t>
      </w:r>
      <w:r w:rsidRPr="009E0371">
        <w:rPr>
          <w:iCs/>
          <w:lang w:val="fi-FI"/>
        </w:rPr>
        <w:t xml:space="preserve"> Naalin levinneisyyden alaraja </w:t>
      </w:r>
      <w:r w:rsidR="0016424E" w:rsidRPr="009E0371">
        <w:rPr>
          <w:iCs/>
          <w:lang w:val="fi-FI"/>
        </w:rPr>
        <w:t xml:space="preserve">tuntureilla </w:t>
      </w:r>
      <w:r w:rsidRPr="009E0371">
        <w:rPr>
          <w:iCs/>
          <w:lang w:val="fi-FI"/>
        </w:rPr>
        <w:t>ei ole riippuvainen fyysisestä sopeutumisesta kylmään vaan kilpailusta ketun kanssa</w:t>
      </w:r>
      <w:r w:rsidR="0012549C" w:rsidRPr="009E0371">
        <w:rPr>
          <w:iCs/>
          <w:lang w:val="fi-FI"/>
        </w:rPr>
        <w:t>.</w:t>
      </w:r>
    </w:p>
    <w:p w14:paraId="22052C61" w14:textId="77777777" w:rsidR="0012549C" w:rsidRPr="009E0371" w:rsidRDefault="0012549C" w:rsidP="00565418">
      <w:pPr>
        <w:autoSpaceDE w:val="0"/>
        <w:autoSpaceDN w:val="0"/>
        <w:adjustRightInd w:val="0"/>
        <w:spacing w:line="276" w:lineRule="auto"/>
        <w:rPr>
          <w:lang w:val="fi-FI"/>
        </w:rPr>
      </w:pPr>
    </w:p>
    <w:p w14:paraId="7665BCDF" w14:textId="018CB259" w:rsidR="00565418" w:rsidRPr="009E0371" w:rsidRDefault="005665DF" w:rsidP="0B390981">
      <w:pPr>
        <w:autoSpaceDE w:val="0"/>
        <w:autoSpaceDN w:val="0"/>
        <w:adjustRightInd w:val="0"/>
        <w:spacing w:line="276" w:lineRule="auto"/>
        <w:rPr>
          <w:lang w:val="fi-FI"/>
        </w:rPr>
      </w:pPr>
      <w:r w:rsidRPr="009E0371">
        <w:rPr>
          <w:lang w:val="fi-FI"/>
        </w:rPr>
        <w:t>Vielä 1900-luvun alussa naali esiintyi runsaana Fennoskandian tuntureilla. Ruotsissa se esiintyi koko tunturialueella lukuun ottamatta Taalainmaan eteläisimpiä tuntureita. Norjassa naaleja esiintyi tuntureilla Nordkappista aina Kristiansandin seudulle etelässä</w:t>
      </w:r>
      <w:r w:rsidR="0012549C" w:rsidRPr="009E0371">
        <w:rPr>
          <w:lang w:val="fi-FI"/>
        </w:rPr>
        <w:t>.</w:t>
      </w:r>
      <w:r w:rsidRPr="009E0371">
        <w:rPr>
          <w:lang w:val="fi-FI"/>
        </w:rPr>
        <w:t xml:space="preserve"> </w:t>
      </w:r>
      <w:r w:rsidR="0012549C" w:rsidRPr="009E0371">
        <w:rPr>
          <w:lang w:val="fi-FI"/>
        </w:rPr>
        <w:t>T</w:t>
      </w:r>
      <w:r w:rsidRPr="009E0371">
        <w:rPr>
          <w:lang w:val="fi-FI"/>
        </w:rPr>
        <w:t>untureiden lisäksi naaleja pesi rannikolla lintukolonioiden lähellä. Suomessa naaleja oli Enontekiön ja Utsjoen tuntureilla</w:t>
      </w:r>
      <w:r w:rsidR="0012549C" w:rsidRPr="009E0371">
        <w:rPr>
          <w:lang w:val="fi-FI"/>
        </w:rPr>
        <w:t>.</w:t>
      </w:r>
      <w:r w:rsidRPr="009E0371">
        <w:rPr>
          <w:lang w:val="fi-FI"/>
        </w:rPr>
        <w:t xml:space="preserve"> </w:t>
      </w:r>
      <w:r w:rsidR="0012549C" w:rsidRPr="009E0371">
        <w:rPr>
          <w:lang w:val="fi-FI"/>
        </w:rPr>
        <w:t>L</w:t>
      </w:r>
      <w:r w:rsidRPr="009E0371">
        <w:rPr>
          <w:lang w:val="fi-FI"/>
        </w:rPr>
        <w:t xml:space="preserve">isäksi </w:t>
      </w:r>
      <w:r w:rsidR="0016424E" w:rsidRPr="009E0371">
        <w:rPr>
          <w:lang w:val="fi-FI"/>
        </w:rPr>
        <w:t>Suomes</w:t>
      </w:r>
      <w:r w:rsidR="0012549C" w:rsidRPr="009E0371">
        <w:rPr>
          <w:lang w:val="fi-FI"/>
        </w:rPr>
        <w:t>t</w:t>
      </w:r>
      <w:r w:rsidR="0016424E" w:rsidRPr="009E0371">
        <w:rPr>
          <w:lang w:val="fi-FI"/>
        </w:rPr>
        <w:t xml:space="preserve">a </w:t>
      </w:r>
      <w:r w:rsidRPr="009E0371">
        <w:rPr>
          <w:lang w:val="fi-FI"/>
        </w:rPr>
        <w:t xml:space="preserve">on </w:t>
      </w:r>
      <w:r w:rsidR="0016424E" w:rsidRPr="009E0371">
        <w:rPr>
          <w:lang w:val="fi-FI"/>
        </w:rPr>
        <w:t xml:space="preserve">vanhoja </w:t>
      </w:r>
      <w:r w:rsidRPr="009E0371">
        <w:rPr>
          <w:lang w:val="fi-FI"/>
        </w:rPr>
        <w:t>tietoja yksittäisistä pesinnöistä eteläisimmillä tuntureilla.</w:t>
      </w:r>
    </w:p>
    <w:p w14:paraId="218180D8" w14:textId="77777777" w:rsidR="00C23CF4" w:rsidRDefault="00C23CF4" w:rsidP="005665DF">
      <w:pPr>
        <w:autoSpaceDE w:val="0"/>
        <w:autoSpaceDN w:val="0"/>
        <w:adjustRightInd w:val="0"/>
        <w:spacing w:line="276" w:lineRule="auto"/>
        <w:rPr>
          <w:lang w:val="fi-FI"/>
        </w:rPr>
      </w:pPr>
    </w:p>
    <w:p w14:paraId="30087430" w14:textId="1EC5B370" w:rsidR="005665DF" w:rsidRPr="009E0371" w:rsidRDefault="005665DF" w:rsidP="005665DF">
      <w:pPr>
        <w:autoSpaceDE w:val="0"/>
        <w:autoSpaceDN w:val="0"/>
        <w:adjustRightInd w:val="0"/>
        <w:spacing w:line="276" w:lineRule="auto"/>
        <w:rPr>
          <w:lang w:val="fi-FI"/>
        </w:rPr>
      </w:pPr>
      <w:r w:rsidRPr="009E0371">
        <w:rPr>
          <w:lang w:val="fi-FI"/>
        </w:rPr>
        <w:t xml:space="preserve">Naalien määrä väheni voimakkaasti jo 1800-luvun lopulla </w:t>
      </w:r>
      <w:r w:rsidR="0016424E" w:rsidRPr="009E0371">
        <w:rPr>
          <w:lang w:val="fi-FI"/>
        </w:rPr>
        <w:t>voimakkaan</w:t>
      </w:r>
      <w:r w:rsidRPr="009E0371">
        <w:rPr>
          <w:lang w:val="fi-FI"/>
        </w:rPr>
        <w:t xml:space="preserve"> metsästyksen takia. Naali rauhoite</w:t>
      </w:r>
      <w:r w:rsidR="0012549C" w:rsidRPr="009E0371">
        <w:rPr>
          <w:lang w:val="fi-FI"/>
        </w:rPr>
        <w:t>t</w:t>
      </w:r>
      <w:r w:rsidRPr="009E0371">
        <w:rPr>
          <w:lang w:val="fi-FI"/>
        </w:rPr>
        <w:t xml:space="preserve">tiin Ruotsissa vuonna 1928, Norjassa 1930 ja Suomessa lopullisesti vuonna 1940. Rauhoituksista huolimatta naalien määrä ei kääntynyt kasvuun </w:t>
      </w:r>
      <w:r w:rsidR="00644462" w:rsidRPr="009E0371">
        <w:rPr>
          <w:lang w:val="fi-FI"/>
        </w:rPr>
        <w:t xml:space="preserve">ja se </w:t>
      </w:r>
      <w:r w:rsidRPr="009E0371">
        <w:rPr>
          <w:lang w:val="fi-FI"/>
        </w:rPr>
        <w:t xml:space="preserve">johtui muista syistä kuin metsästyksestä, vaikka silläkin </w:t>
      </w:r>
      <w:r w:rsidRPr="009E0371">
        <w:rPr>
          <w:lang w:val="fi-FI"/>
        </w:rPr>
        <w:lastRenderedPageBreak/>
        <w:t>saattoi olla merkitys</w:t>
      </w:r>
      <w:r w:rsidR="00644462" w:rsidRPr="009E0371">
        <w:rPr>
          <w:lang w:val="fi-FI"/>
        </w:rPr>
        <w:t>tä</w:t>
      </w:r>
      <w:r w:rsidRPr="009E0371">
        <w:rPr>
          <w:lang w:val="fi-FI"/>
        </w:rPr>
        <w:t>.</w:t>
      </w:r>
      <w:r w:rsidR="00644462" w:rsidRPr="009E0371">
        <w:rPr>
          <w:lang w:val="fi-FI"/>
        </w:rPr>
        <w:t xml:space="preserve"> </w:t>
      </w:r>
      <w:r w:rsidRPr="009E0371">
        <w:rPr>
          <w:lang w:val="fi-FI"/>
        </w:rPr>
        <w:t xml:space="preserve">Fennoskandian naalien määräksi arvioitiin 2000-luvun alussa 40–60 aikuista yksilöä. Vuodesta 2001 lähtien on tehty erilaisia suojelutoimia ja naalien määrä on kasvanut alueilla, joilla toimia on tehty. </w:t>
      </w:r>
      <w:r w:rsidR="00644462" w:rsidRPr="009E0371">
        <w:rPr>
          <w:lang w:val="fi-FI"/>
        </w:rPr>
        <w:t>Suomessa viimeinen tunnettu naalipentue 1900-luvulla syntyi vuonna 1996</w:t>
      </w:r>
      <w:r w:rsidR="0012549C" w:rsidRPr="009E0371">
        <w:rPr>
          <w:lang w:val="fi-FI"/>
        </w:rPr>
        <w:t>. S</w:t>
      </w:r>
      <w:r w:rsidR="00644462" w:rsidRPr="009E0371">
        <w:rPr>
          <w:lang w:val="fi-FI"/>
        </w:rPr>
        <w:t xml:space="preserve">euraava pentue todettiin </w:t>
      </w:r>
      <w:r w:rsidR="0012549C" w:rsidRPr="009E0371">
        <w:rPr>
          <w:lang w:val="fi-FI"/>
        </w:rPr>
        <w:t xml:space="preserve">Suomessa vasta </w:t>
      </w:r>
      <w:r w:rsidR="00644462" w:rsidRPr="009E0371">
        <w:rPr>
          <w:lang w:val="fi-FI"/>
        </w:rPr>
        <w:t>vuonna 2022</w:t>
      </w:r>
      <w:r w:rsidR="0012549C" w:rsidRPr="009E0371">
        <w:rPr>
          <w:lang w:val="fi-FI"/>
        </w:rPr>
        <w:t>.</w:t>
      </w:r>
      <w:r w:rsidR="00644462" w:rsidRPr="009E0371">
        <w:rPr>
          <w:lang w:val="fi-FI"/>
        </w:rPr>
        <w:t xml:space="preserve"> </w:t>
      </w:r>
      <w:r w:rsidRPr="009E0371">
        <w:rPr>
          <w:lang w:val="fi-FI"/>
        </w:rPr>
        <w:t xml:space="preserve">Vuonna 2023 syntyi Fennoskandiassa yhteensä 83 pentuetta, joista neljä Suomessa, 39 Norjassa ja 40 Ruotsissa (Wallen ym. 2023) </w:t>
      </w:r>
      <w:r w:rsidR="007247B5" w:rsidRPr="009E0371">
        <w:rPr>
          <w:lang w:val="fi-FI"/>
        </w:rPr>
        <w:t>(</w:t>
      </w:r>
      <w:r w:rsidRPr="009E0371">
        <w:rPr>
          <w:lang w:val="fi-FI"/>
        </w:rPr>
        <w:t>kuva 1</w:t>
      </w:r>
      <w:r w:rsidR="007247B5" w:rsidRPr="009E0371">
        <w:rPr>
          <w:lang w:val="fi-FI"/>
        </w:rPr>
        <w:t>)</w:t>
      </w:r>
      <w:r w:rsidRPr="009E0371">
        <w:rPr>
          <w:lang w:val="fi-FI"/>
        </w:rPr>
        <w:t xml:space="preserve">. Fennoskandian naalien määräksi arvioitiin vuonna 2023 kaikkiaan </w:t>
      </w:r>
      <w:r w:rsidR="00644462" w:rsidRPr="009E0371">
        <w:rPr>
          <w:lang w:val="fi-FI"/>
        </w:rPr>
        <w:t>431–696</w:t>
      </w:r>
      <w:r w:rsidRPr="009E0371">
        <w:rPr>
          <w:lang w:val="fi-FI"/>
        </w:rPr>
        <w:t xml:space="preserve"> aikuista yksilöä (Wallen ym. 2023)</w:t>
      </w:r>
    </w:p>
    <w:p w14:paraId="578F504D" w14:textId="77777777" w:rsidR="005665DF" w:rsidRPr="009E0371" w:rsidRDefault="005665DF" w:rsidP="2BE6D870">
      <w:pPr>
        <w:autoSpaceDE w:val="0"/>
        <w:autoSpaceDN w:val="0"/>
        <w:adjustRightInd w:val="0"/>
        <w:spacing w:line="276" w:lineRule="auto"/>
        <w:rPr>
          <w:lang w:val="fi-FI"/>
        </w:rPr>
      </w:pPr>
    </w:p>
    <w:p w14:paraId="31F40803" w14:textId="2C0D3AFE" w:rsidR="00AD593B" w:rsidRPr="009E0371" w:rsidRDefault="007411A4" w:rsidP="0B390981">
      <w:pPr>
        <w:autoSpaceDE w:val="0"/>
        <w:autoSpaceDN w:val="0"/>
        <w:adjustRightInd w:val="0"/>
        <w:spacing w:line="276" w:lineRule="auto"/>
      </w:pPr>
      <w:r w:rsidRPr="009E0371">
        <w:rPr>
          <w:noProof/>
          <w:lang w:val="fi-FI" w:eastAsia="fi-FI"/>
        </w:rPr>
        <w:drawing>
          <wp:inline distT="0" distB="0" distL="0" distR="0" wp14:anchorId="794F4F6A" wp14:editId="21B96DE1">
            <wp:extent cx="4676457" cy="2331723"/>
            <wp:effectExtent l="0" t="0" r="0" b="0"/>
            <wp:docPr id="9424706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6003" cy="2341469"/>
                    </a:xfrm>
                    <a:prstGeom prst="rect">
                      <a:avLst/>
                    </a:prstGeom>
                    <a:noFill/>
                  </pic:spPr>
                </pic:pic>
              </a:graphicData>
            </a:graphic>
          </wp:inline>
        </w:drawing>
      </w:r>
    </w:p>
    <w:p w14:paraId="2F5FA02E" w14:textId="178F4B50" w:rsidR="005665DF" w:rsidRPr="009E0371" w:rsidRDefault="005665DF" w:rsidP="005665DF">
      <w:pPr>
        <w:autoSpaceDE w:val="0"/>
        <w:autoSpaceDN w:val="0"/>
        <w:adjustRightInd w:val="0"/>
        <w:spacing w:line="276" w:lineRule="auto"/>
        <w:rPr>
          <w:i/>
          <w:iCs/>
          <w:lang w:val="fi-FI"/>
        </w:rPr>
      </w:pPr>
      <w:r w:rsidRPr="009E0371">
        <w:rPr>
          <w:i/>
          <w:iCs/>
          <w:lang w:val="fi-FI"/>
        </w:rPr>
        <w:t xml:space="preserve">Kuva 1. Naalinpentueiden määrä vuosina </w:t>
      </w:r>
      <w:r w:rsidR="00644462" w:rsidRPr="009E0371">
        <w:rPr>
          <w:i/>
          <w:iCs/>
          <w:lang w:val="fi-FI"/>
        </w:rPr>
        <w:t>2009–2023</w:t>
      </w:r>
      <w:r w:rsidRPr="009E0371">
        <w:rPr>
          <w:i/>
          <w:iCs/>
          <w:lang w:val="fi-FI"/>
        </w:rPr>
        <w:t xml:space="preserve"> Suomessa, Ruotsissa ja Norjassa (Wallen ym.2023).</w:t>
      </w:r>
    </w:p>
    <w:p w14:paraId="0290C8D3" w14:textId="77777777" w:rsidR="005665DF" w:rsidRPr="009E0371" w:rsidRDefault="005665DF" w:rsidP="005665DF">
      <w:pPr>
        <w:autoSpaceDE w:val="0"/>
        <w:autoSpaceDN w:val="0"/>
        <w:adjustRightInd w:val="0"/>
        <w:spacing w:line="276" w:lineRule="auto"/>
        <w:rPr>
          <w:lang w:val="fi-FI"/>
        </w:rPr>
      </w:pPr>
    </w:p>
    <w:p w14:paraId="1A2D4F83" w14:textId="77777777" w:rsidR="00062A85" w:rsidRPr="009E0371" w:rsidRDefault="00062A85" w:rsidP="0B390981">
      <w:pPr>
        <w:autoSpaceDE w:val="0"/>
        <w:autoSpaceDN w:val="0"/>
        <w:adjustRightInd w:val="0"/>
        <w:spacing w:line="276" w:lineRule="auto"/>
        <w:rPr>
          <w:lang w:val="fi-FI"/>
        </w:rPr>
      </w:pPr>
    </w:p>
    <w:p w14:paraId="21CB9B30" w14:textId="3AA2696B" w:rsidR="005665DF" w:rsidRPr="009E0371" w:rsidRDefault="005665DF" w:rsidP="005665DF">
      <w:pPr>
        <w:autoSpaceDE w:val="0"/>
        <w:autoSpaceDN w:val="0"/>
        <w:adjustRightInd w:val="0"/>
        <w:spacing w:line="276" w:lineRule="auto"/>
        <w:rPr>
          <w:lang w:val="fi-FI"/>
        </w:rPr>
      </w:pPr>
      <w:r w:rsidRPr="009E0371">
        <w:rPr>
          <w:lang w:val="fi-FI"/>
        </w:rPr>
        <w:t xml:space="preserve">Tänä päivänä naalin suurimmiksi uhkiksi Fennoskandiassa katsotaan myyrä- ja sopulisyklien epäsäännöllisyydestä johtuva ravintopula, kilpailu ketun kanssa sekä pienestä populaatiokoosta johtuva riski tautien tai muiden </w:t>
      </w:r>
      <w:r w:rsidR="007247B5" w:rsidRPr="009E0371">
        <w:rPr>
          <w:lang w:val="fi-FI"/>
        </w:rPr>
        <w:t>satunnais</w:t>
      </w:r>
      <w:r w:rsidRPr="009E0371">
        <w:rPr>
          <w:lang w:val="fi-FI"/>
        </w:rPr>
        <w:t xml:space="preserve">tekijöiden aiheuttamalle ylimääräiselle kuolleisuudelle </w:t>
      </w:r>
      <w:r w:rsidR="00644462" w:rsidRPr="009E0371">
        <w:rPr>
          <w:lang w:val="fi-FI"/>
        </w:rPr>
        <w:t>sekä</w:t>
      </w:r>
      <w:r w:rsidRPr="009E0371">
        <w:rPr>
          <w:lang w:val="fi-FI"/>
        </w:rPr>
        <w:t xml:space="preserve"> sisäsiittoisuus. Nykyinen naalikanta ei ole vielä elinvoimainen ja suojelutoimien lopettaminen johtaisi kannan pienemiseen.</w:t>
      </w:r>
    </w:p>
    <w:p w14:paraId="1B0D4D8B" w14:textId="77777777" w:rsidR="005665DF" w:rsidRPr="009E0371" w:rsidRDefault="005665DF" w:rsidP="005665DF">
      <w:pPr>
        <w:autoSpaceDE w:val="0"/>
        <w:autoSpaceDN w:val="0"/>
        <w:adjustRightInd w:val="0"/>
        <w:spacing w:line="276" w:lineRule="auto"/>
        <w:rPr>
          <w:lang w:val="fi-FI"/>
        </w:rPr>
      </w:pPr>
    </w:p>
    <w:p w14:paraId="6F562893" w14:textId="5A06FE36" w:rsidR="00BC47A7" w:rsidRPr="009E0371" w:rsidRDefault="005665DF" w:rsidP="0B390981">
      <w:pPr>
        <w:autoSpaceDE w:val="0"/>
        <w:autoSpaceDN w:val="0"/>
        <w:adjustRightInd w:val="0"/>
        <w:spacing w:line="276" w:lineRule="auto"/>
        <w:rPr>
          <w:lang w:val="fi-FI"/>
        </w:rPr>
      </w:pPr>
      <w:r w:rsidRPr="009E0371">
        <w:rPr>
          <w:lang w:val="fi-FI"/>
        </w:rPr>
        <w:t>Maailmanlaajuisesti naali ei ole uhanalainen ja se on todettu elinvoimaiseksi (LC), mutta IUCN (Kansainvälinen luonnonsuojeluliitto) on valinnut sen yhdeksi ilmastonmuutoksen ”lippulaivalajiksi” koska sen levinneisyyden odotetaan</w:t>
      </w:r>
      <w:r w:rsidR="007247B5" w:rsidRPr="009E0371">
        <w:rPr>
          <w:lang w:val="fi-FI"/>
        </w:rPr>
        <w:t xml:space="preserve"> tulevaisuudessa</w:t>
      </w:r>
      <w:r w:rsidRPr="009E0371">
        <w:rPr>
          <w:lang w:val="fi-FI"/>
        </w:rPr>
        <w:t xml:space="preserve"> supistuvan kaikkialla. Suomessa, Ruotsissa ja Norjassa na</w:t>
      </w:r>
      <w:r w:rsidR="00644462" w:rsidRPr="009E0371">
        <w:rPr>
          <w:lang w:val="fi-FI"/>
        </w:rPr>
        <w:t>a</w:t>
      </w:r>
      <w:r w:rsidRPr="009E0371">
        <w:rPr>
          <w:lang w:val="fi-FI"/>
        </w:rPr>
        <w:t>li on uhanalainen. Ruotsissa ja Norjassa se on erittäin uhanalainen (EN) ja Suomessa äärimmäisen uhanalainen (CR).</w:t>
      </w:r>
      <w:r w:rsidR="007247B5" w:rsidRPr="009E0371">
        <w:rPr>
          <w:lang w:val="fi-FI"/>
        </w:rPr>
        <w:t xml:space="preserve"> </w:t>
      </w:r>
      <w:r w:rsidRPr="009E0371">
        <w:rPr>
          <w:lang w:val="fi-FI"/>
        </w:rPr>
        <w:t xml:space="preserve">Lisätietoja naalista ja </w:t>
      </w:r>
      <w:r w:rsidR="007247B5" w:rsidRPr="009E0371">
        <w:rPr>
          <w:lang w:val="fi-FI"/>
        </w:rPr>
        <w:t xml:space="preserve">sen </w:t>
      </w:r>
      <w:r w:rsidRPr="009E0371">
        <w:rPr>
          <w:lang w:val="fi-FI"/>
        </w:rPr>
        <w:t>uhka</w:t>
      </w:r>
      <w:r w:rsidR="007247B5" w:rsidRPr="009E0371">
        <w:rPr>
          <w:lang w:val="fi-FI"/>
        </w:rPr>
        <w:t>tekijöistä</w:t>
      </w:r>
      <w:r w:rsidRPr="009E0371">
        <w:rPr>
          <w:lang w:val="fi-FI"/>
        </w:rPr>
        <w:t xml:space="preserve"> löytyy aiemman suojelusuunnitelman yleisestä osasta (Miljødirektoratet &amp; Naturvårdsverket 2017) ja Naalikannan tila Fennoskandiassa 2023 </w:t>
      </w:r>
      <w:r w:rsidR="007247B5" w:rsidRPr="009E0371">
        <w:rPr>
          <w:lang w:val="fi-FI"/>
        </w:rPr>
        <w:t xml:space="preserve">julkaisusta </w:t>
      </w:r>
      <w:r w:rsidRPr="009E0371">
        <w:rPr>
          <w:lang w:val="fi-FI"/>
        </w:rPr>
        <w:t>(Wallén</w:t>
      </w:r>
      <w:r w:rsidR="007247B5" w:rsidRPr="009E0371">
        <w:rPr>
          <w:lang w:val="fi-FI"/>
        </w:rPr>
        <w:t xml:space="preserve"> ym</w:t>
      </w:r>
      <w:r w:rsidRPr="009E0371">
        <w:rPr>
          <w:lang w:val="fi-FI"/>
        </w:rPr>
        <w:t>. 2023</w:t>
      </w:r>
      <w:r w:rsidR="007247B5" w:rsidRPr="009E0371">
        <w:rPr>
          <w:lang w:val="fi-FI"/>
        </w:rPr>
        <w:t>)</w:t>
      </w:r>
    </w:p>
    <w:p w14:paraId="610FC9A5" w14:textId="77777777" w:rsidR="007247B5" w:rsidRPr="009E0371" w:rsidRDefault="007247B5" w:rsidP="005665DF">
      <w:pPr>
        <w:autoSpaceDE w:val="0"/>
        <w:autoSpaceDN w:val="0"/>
        <w:adjustRightInd w:val="0"/>
        <w:spacing w:line="276" w:lineRule="auto"/>
        <w:rPr>
          <w:lang w:val="fi-FI"/>
        </w:rPr>
      </w:pPr>
    </w:p>
    <w:p w14:paraId="3C15F654" w14:textId="465FD0D2" w:rsidR="005665DF" w:rsidRPr="009E0371" w:rsidRDefault="007247B5" w:rsidP="001536D8">
      <w:pPr>
        <w:autoSpaceDE w:val="0"/>
        <w:autoSpaceDN w:val="0"/>
        <w:adjustRightInd w:val="0"/>
        <w:spacing w:line="276" w:lineRule="auto"/>
        <w:rPr>
          <w:lang w:val="fi-FI"/>
        </w:rPr>
      </w:pPr>
      <w:r w:rsidRPr="009E0371">
        <w:rPr>
          <w:lang w:val="fi-FI"/>
        </w:rPr>
        <w:t xml:space="preserve">Edeltävän </w:t>
      </w:r>
      <w:r w:rsidR="005665DF" w:rsidRPr="009E0371">
        <w:rPr>
          <w:lang w:val="fi-FI"/>
        </w:rPr>
        <w:t xml:space="preserve">suojelusuunnitelman (2017–2021) </w:t>
      </w:r>
      <w:r w:rsidRPr="009E0371">
        <w:rPr>
          <w:lang w:val="fi-FI"/>
        </w:rPr>
        <w:t xml:space="preserve">mukaisesti </w:t>
      </w:r>
      <w:r w:rsidR="005665DF" w:rsidRPr="009E0371">
        <w:rPr>
          <w:lang w:val="fi-FI"/>
        </w:rPr>
        <w:t>Ruotsi ja Norja ovat priorisoineet toimenpite</w:t>
      </w:r>
      <w:r w:rsidR="00644462" w:rsidRPr="009E0371">
        <w:rPr>
          <w:lang w:val="fi-FI"/>
        </w:rPr>
        <w:t xml:space="preserve">inä </w:t>
      </w:r>
      <w:r w:rsidR="005665DF" w:rsidRPr="009E0371">
        <w:rPr>
          <w:lang w:val="fi-FI"/>
        </w:rPr>
        <w:t xml:space="preserve">lisäruokintaa, ketunmetsästystä, kapiepidemioiden </w:t>
      </w:r>
      <w:r w:rsidR="005665DF" w:rsidRPr="009E0371">
        <w:rPr>
          <w:lang w:val="fi-FI"/>
        </w:rPr>
        <w:lastRenderedPageBreak/>
        <w:t xml:space="preserve">hoitoa ja kannanseurantaa. Norjassa </w:t>
      </w:r>
      <w:r w:rsidR="00644462" w:rsidRPr="009E0371">
        <w:rPr>
          <w:lang w:val="fi-FI"/>
        </w:rPr>
        <w:t>on jatkettu</w:t>
      </w:r>
      <w:r w:rsidR="005665DF" w:rsidRPr="009E0371">
        <w:rPr>
          <w:lang w:val="fi-FI"/>
        </w:rPr>
        <w:t xml:space="preserve"> tarhassa syntyneiden naalinpentujen vapauttamista luontoon. Edellisellä suunnitelmakaudella </w:t>
      </w:r>
      <w:r w:rsidRPr="009E0371">
        <w:rPr>
          <w:lang w:val="fi-FI"/>
        </w:rPr>
        <w:t xml:space="preserve">toteutettiin </w:t>
      </w:r>
      <w:r w:rsidR="005665DF" w:rsidRPr="009E0371">
        <w:rPr>
          <w:lang w:val="fi-FI"/>
        </w:rPr>
        <w:t>myös kaksi rinnakkaista EU:n rahoittamaa Interreg</w:t>
      </w:r>
      <w:r w:rsidRPr="009E0371">
        <w:rPr>
          <w:lang w:val="fi-FI"/>
        </w:rPr>
        <w:t>-</w:t>
      </w:r>
      <w:r w:rsidR="005665DF" w:rsidRPr="009E0371">
        <w:rPr>
          <w:lang w:val="fi-FI"/>
        </w:rPr>
        <w:t xml:space="preserve">hanketta, Felles fjellrev Nord ja Syd, jotka mahdollistivat </w:t>
      </w:r>
      <w:r w:rsidR="00644462" w:rsidRPr="009E0371">
        <w:rPr>
          <w:lang w:val="fi-FI"/>
        </w:rPr>
        <w:t xml:space="preserve">laajemman </w:t>
      </w:r>
      <w:r w:rsidR="005665DF" w:rsidRPr="009E0371">
        <w:rPr>
          <w:lang w:val="fi-FI"/>
        </w:rPr>
        <w:t>tiedottamisen ja aiempaa tehokkaamman lisäruokinnan myös ns. välialueilla</w:t>
      </w:r>
      <w:r w:rsidRPr="009E0371">
        <w:rPr>
          <w:lang w:val="fi-FI"/>
        </w:rPr>
        <w:t>, jonka</w:t>
      </w:r>
      <w:r w:rsidR="005665DF" w:rsidRPr="009E0371">
        <w:rPr>
          <w:lang w:val="fi-FI"/>
        </w:rPr>
        <w:t xml:space="preserve"> tavoitteena </w:t>
      </w:r>
      <w:r w:rsidRPr="009E0371">
        <w:rPr>
          <w:lang w:val="fi-FI"/>
        </w:rPr>
        <w:t xml:space="preserve">oli </w:t>
      </w:r>
      <w:r w:rsidR="005665DF" w:rsidRPr="009E0371">
        <w:rPr>
          <w:lang w:val="fi-FI"/>
        </w:rPr>
        <w:t xml:space="preserve">eri osapopulaatioiden yhdistäminen. </w:t>
      </w:r>
      <w:r w:rsidR="00644462" w:rsidRPr="009E0371">
        <w:rPr>
          <w:lang w:val="fi-FI"/>
        </w:rPr>
        <w:t>T</w:t>
      </w:r>
      <w:r w:rsidR="005665DF" w:rsidRPr="009E0371">
        <w:rPr>
          <w:lang w:val="fi-FI"/>
        </w:rPr>
        <w:t>ehtyjen toimenpiteiden ansiosta naalien määrä on kasvanut</w:t>
      </w:r>
      <w:r w:rsidR="00644462" w:rsidRPr="009E0371">
        <w:rPr>
          <w:lang w:val="fi-FI"/>
        </w:rPr>
        <w:t>,</w:t>
      </w:r>
      <w:r w:rsidR="005665DF" w:rsidRPr="009E0371">
        <w:rPr>
          <w:lang w:val="fi-FI"/>
        </w:rPr>
        <w:t xml:space="preserve"> mutta kanta ei edelleenkään ole niin suuri, että se p</w:t>
      </w:r>
      <w:r w:rsidR="00504F51">
        <w:rPr>
          <w:lang w:val="fi-FI"/>
        </w:rPr>
        <w:t>ärjäisi ilman suojelutoimia.</w:t>
      </w:r>
    </w:p>
    <w:p w14:paraId="04C22557" w14:textId="77777777" w:rsidR="008C31E6" w:rsidRPr="009E0371" w:rsidRDefault="008C31E6" w:rsidP="0B390981">
      <w:pPr>
        <w:autoSpaceDE w:val="0"/>
        <w:autoSpaceDN w:val="0"/>
        <w:adjustRightInd w:val="0"/>
        <w:spacing w:line="276" w:lineRule="auto"/>
        <w:rPr>
          <w:lang w:val="fi-FI"/>
        </w:rPr>
      </w:pPr>
    </w:p>
    <w:p w14:paraId="4B967A68" w14:textId="5C4E8D28" w:rsidR="005665DF" w:rsidRPr="009E0371" w:rsidRDefault="005665DF" w:rsidP="001536D8">
      <w:pPr>
        <w:spacing w:line="276" w:lineRule="auto"/>
        <w:rPr>
          <w:lang w:val="fi-FI"/>
        </w:rPr>
      </w:pPr>
      <w:r w:rsidRPr="009E0371">
        <w:rPr>
          <w:lang w:val="fi-FI"/>
        </w:rPr>
        <w:t xml:space="preserve">Päivitetyn </w:t>
      </w:r>
      <w:r w:rsidR="00644462" w:rsidRPr="009E0371">
        <w:rPr>
          <w:lang w:val="fi-FI"/>
        </w:rPr>
        <w:t>suojelusuunnitelman</w:t>
      </w:r>
      <w:r w:rsidRPr="009E0371">
        <w:rPr>
          <w:lang w:val="fi-FI"/>
        </w:rPr>
        <w:t xml:space="preserve"> tavoitteena on parantaa edellytyksiä naalin s</w:t>
      </w:r>
      <w:r w:rsidR="007247B5" w:rsidRPr="009E0371">
        <w:rPr>
          <w:lang w:val="fi-FI"/>
        </w:rPr>
        <w:t>äilymiselle</w:t>
      </w:r>
      <w:r w:rsidRPr="009E0371">
        <w:rPr>
          <w:lang w:val="fi-FI"/>
        </w:rPr>
        <w:t xml:space="preserve"> tulevaisuudessa Fennoskandian alueella. Aiemman suojelusuunnitelman toimenpiteet on päivitetty vastaamaan uusinta tietoa naalista </w:t>
      </w:r>
      <w:r w:rsidR="007247B5" w:rsidRPr="009E0371">
        <w:rPr>
          <w:lang w:val="fi-FI"/>
        </w:rPr>
        <w:t>ja toimenpiteiden vaikuttavuudesta.</w:t>
      </w:r>
      <w:r w:rsidR="00E0030E" w:rsidRPr="009E0371">
        <w:rPr>
          <w:lang w:val="fi-FI"/>
        </w:rPr>
        <w:t xml:space="preserve"> Osa aiemman suunnitelman lyhyen aikavälin tavoitteista on saavutettu ja tämän suunnitelman tavoitteet on päivitetty tukemaan pidemmän aikavälin tavoitteiden saavuttamista.</w:t>
      </w:r>
      <w:r w:rsidR="007247B5" w:rsidRPr="009E0371">
        <w:rPr>
          <w:lang w:val="fi-FI"/>
        </w:rPr>
        <w:t xml:space="preserve"> </w:t>
      </w:r>
      <w:r w:rsidRPr="009E0371">
        <w:rPr>
          <w:lang w:val="fi-FI"/>
        </w:rPr>
        <w:t xml:space="preserve">Lisäksi Suomi on </w:t>
      </w:r>
      <w:r w:rsidR="00E0030E" w:rsidRPr="009E0371">
        <w:rPr>
          <w:lang w:val="fi-FI"/>
        </w:rPr>
        <w:t xml:space="preserve">liittynyt </w:t>
      </w:r>
      <w:r w:rsidRPr="009E0371">
        <w:rPr>
          <w:lang w:val="fi-FI"/>
        </w:rPr>
        <w:t>mukaan yhteise</w:t>
      </w:r>
      <w:r w:rsidR="00E0030E" w:rsidRPr="009E0371">
        <w:rPr>
          <w:lang w:val="fi-FI"/>
        </w:rPr>
        <w:t xml:space="preserve">n naalipopulaation </w:t>
      </w:r>
      <w:r w:rsidRPr="009E0371">
        <w:rPr>
          <w:lang w:val="fi-FI"/>
        </w:rPr>
        <w:t>suojelu</w:t>
      </w:r>
      <w:r w:rsidR="00644462" w:rsidRPr="009E0371">
        <w:rPr>
          <w:lang w:val="fi-FI"/>
        </w:rPr>
        <w:t xml:space="preserve">työhön </w:t>
      </w:r>
      <w:r w:rsidR="001512C3">
        <w:rPr>
          <w:lang w:val="fi-FI"/>
        </w:rPr>
        <w:t xml:space="preserve">osallistumalla yhteisen </w:t>
      </w:r>
      <w:r w:rsidR="00E0030E" w:rsidRPr="009E0371">
        <w:rPr>
          <w:lang w:val="fi-FI"/>
        </w:rPr>
        <w:t>suojelu</w:t>
      </w:r>
      <w:r w:rsidR="00644462" w:rsidRPr="009E0371">
        <w:rPr>
          <w:lang w:val="fi-FI"/>
        </w:rPr>
        <w:t>suunnitelman</w:t>
      </w:r>
      <w:r w:rsidR="00E0030E" w:rsidRPr="009E0371">
        <w:rPr>
          <w:lang w:val="fi-FI"/>
        </w:rPr>
        <w:t xml:space="preserve"> laatimiseen ja toimeenpanoon</w:t>
      </w:r>
      <w:r w:rsidRPr="009E0371">
        <w:rPr>
          <w:lang w:val="fi-FI"/>
        </w:rPr>
        <w:t xml:space="preserve">. </w:t>
      </w:r>
    </w:p>
    <w:p w14:paraId="216FC124" w14:textId="77777777" w:rsidR="00E0030E" w:rsidRPr="009E0371" w:rsidRDefault="00E0030E" w:rsidP="005665DF">
      <w:pPr>
        <w:spacing w:line="276" w:lineRule="auto"/>
        <w:rPr>
          <w:lang w:val="fi-FI"/>
        </w:rPr>
      </w:pPr>
    </w:p>
    <w:p w14:paraId="0C915187" w14:textId="07C82472" w:rsidR="005665DF" w:rsidRDefault="005665DF" w:rsidP="005665DF">
      <w:pPr>
        <w:spacing w:line="276" w:lineRule="auto"/>
        <w:rPr>
          <w:lang w:val="fi-FI"/>
        </w:rPr>
      </w:pPr>
      <w:r w:rsidRPr="009E0371">
        <w:rPr>
          <w:lang w:val="fi-FI"/>
        </w:rPr>
        <w:t>Suunnitelma</w:t>
      </w:r>
      <w:r w:rsidR="00E0030E" w:rsidRPr="009E0371">
        <w:rPr>
          <w:lang w:val="fi-FI"/>
        </w:rPr>
        <w:t>n toimeenpanon</w:t>
      </w:r>
      <w:r w:rsidRPr="009E0371">
        <w:rPr>
          <w:lang w:val="fi-FI"/>
        </w:rPr>
        <w:t xml:space="preserve"> arvoidut kustannukset </w:t>
      </w:r>
      <w:r w:rsidR="00C00330" w:rsidRPr="009E0371">
        <w:rPr>
          <w:lang w:val="fi-FI"/>
        </w:rPr>
        <w:t xml:space="preserve">vuosina </w:t>
      </w:r>
      <w:r w:rsidR="00DC7171" w:rsidRPr="009E0371">
        <w:rPr>
          <w:lang w:val="fi-FI"/>
        </w:rPr>
        <w:t>2024–2028</w:t>
      </w:r>
      <w:r w:rsidR="00C00330" w:rsidRPr="009E0371">
        <w:rPr>
          <w:lang w:val="fi-FI"/>
        </w:rPr>
        <w:t xml:space="preserve"> </w:t>
      </w:r>
      <w:r w:rsidRPr="009E0371">
        <w:rPr>
          <w:lang w:val="fi-FI"/>
        </w:rPr>
        <w:t>ovat Ruotsi</w:t>
      </w:r>
      <w:r w:rsidR="00E0030E" w:rsidRPr="009E0371">
        <w:rPr>
          <w:lang w:val="fi-FI"/>
        </w:rPr>
        <w:t>ssa</w:t>
      </w:r>
      <w:r w:rsidRPr="009E0371">
        <w:rPr>
          <w:lang w:val="fi-FI"/>
        </w:rPr>
        <w:t xml:space="preserve"> </w:t>
      </w:r>
      <w:r w:rsidR="00C00330" w:rsidRPr="009E0371">
        <w:rPr>
          <w:lang w:val="fi-FI"/>
        </w:rPr>
        <w:t xml:space="preserve">24 430 000 </w:t>
      </w:r>
      <w:r w:rsidRPr="009E0371">
        <w:rPr>
          <w:lang w:val="fi-FI"/>
        </w:rPr>
        <w:t>SEK, Norja</w:t>
      </w:r>
      <w:r w:rsidR="00E0030E" w:rsidRPr="009E0371">
        <w:rPr>
          <w:lang w:val="fi-FI"/>
        </w:rPr>
        <w:t>ssa</w:t>
      </w:r>
      <w:r w:rsidRPr="009E0371">
        <w:rPr>
          <w:lang w:val="fi-FI"/>
        </w:rPr>
        <w:t xml:space="preserve"> </w:t>
      </w:r>
      <w:r w:rsidR="00C00330" w:rsidRPr="009E0371">
        <w:rPr>
          <w:lang w:val="fi-FI"/>
        </w:rPr>
        <w:t xml:space="preserve">50 550 000 </w:t>
      </w:r>
      <w:r w:rsidRPr="009E0371">
        <w:rPr>
          <w:lang w:val="fi-FI"/>
        </w:rPr>
        <w:t>NOK ja Suom</w:t>
      </w:r>
      <w:r w:rsidR="00E0030E" w:rsidRPr="009E0371">
        <w:rPr>
          <w:lang w:val="fi-FI"/>
        </w:rPr>
        <w:t>essa</w:t>
      </w:r>
      <w:r w:rsidRPr="009E0371">
        <w:rPr>
          <w:lang w:val="fi-FI"/>
        </w:rPr>
        <w:t xml:space="preserve"> </w:t>
      </w:r>
      <w:r w:rsidR="00C00330" w:rsidRPr="009E0371">
        <w:rPr>
          <w:lang w:val="fi-FI"/>
        </w:rPr>
        <w:t>500 000</w:t>
      </w:r>
      <w:r w:rsidRPr="009E0371">
        <w:rPr>
          <w:lang w:val="fi-FI"/>
        </w:rPr>
        <w:t xml:space="preserve"> euro</w:t>
      </w:r>
      <w:r w:rsidR="00C00330" w:rsidRPr="009E0371">
        <w:rPr>
          <w:lang w:val="fi-FI"/>
        </w:rPr>
        <w:t>a.</w:t>
      </w:r>
    </w:p>
    <w:p w14:paraId="242AD014" w14:textId="77777777" w:rsidR="00C23CF4" w:rsidRPr="009E0371" w:rsidRDefault="00C23CF4" w:rsidP="005665DF">
      <w:pPr>
        <w:spacing w:line="276" w:lineRule="auto"/>
        <w:rPr>
          <w:lang w:val="fi-FI"/>
        </w:rPr>
      </w:pPr>
    </w:p>
    <w:p w14:paraId="67156563" w14:textId="26C05C27" w:rsidR="00C3684A" w:rsidRPr="009E0371" w:rsidRDefault="00C3684A" w:rsidP="0B390981">
      <w:pPr>
        <w:spacing w:line="276" w:lineRule="auto"/>
        <w:rPr>
          <w:lang w:val="fi-FI"/>
        </w:rPr>
      </w:pPr>
      <w:bookmarkStart w:id="11" w:name="_GoBack"/>
      <w:bookmarkEnd w:id="11"/>
    </w:p>
    <w:p w14:paraId="53D7D5BF" w14:textId="6AD0FEA7" w:rsidR="00091C4D" w:rsidRDefault="00C00330" w:rsidP="009E0371">
      <w:pPr>
        <w:pStyle w:val="Otsikko1"/>
        <w:rPr>
          <w:lang w:val="fi-FI"/>
        </w:rPr>
      </w:pPr>
      <w:bookmarkStart w:id="12" w:name="_Toc162531314"/>
      <w:r w:rsidRPr="009E0371">
        <w:rPr>
          <w:lang w:val="fi-FI"/>
        </w:rPr>
        <w:t>Visio ja tavoite</w:t>
      </w:r>
      <w:bookmarkEnd w:id="12"/>
    </w:p>
    <w:p w14:paraId="6EC64A78" w14:textId="77777777" w:rsidR="00504F51" w:rsidRPr="00504F51" w:rsidRDefault="00504F51" w:rsidP="00504F51">
      <w:pPr>
        <w:rPr>
          <w:lang w:val="fi-FI"/>
        </w:rPr>
      </w:pPr>
    </w:p>
    <w:p w14:paraId="2D5E28D3" w14:textId="5F07D6E5" w:rsidR="00504F51" w:rsidRDefault="00C00330" w:rsidP="00504F51">
      <w:pPr>
        <w:pStyle w:val="Otsikko2"/>
        <w:rPr>
          <w:lang w:val="fi-FI"/>
        </w:rPr>
      </w:pPr>
      <w:bookmarkStart w:id="13" w:name="_Toc162527783"/>
      <w:bookmarkStart w:id="14" w:name="_Toc162531315"/>
      <w:r w:rsidRPr="009E0371">
        <w:rPr>
          <w:lang w:val="fi-FI"/>
        </w:rPr>
        <w:t>Visio</w:t>
      </w:r>
      <w:bookmarkEnd w:id="13"/>
      <w:bookmarkEnd w:id="14"/>
    </w:p>
    <w:p w14:paraId="455EEB64" w14:textId="2B606DB9" w:rsidR="005665DF" w:rsidRPr="009E0371" w:rsidRDefault="005665DF" w:rsidP="005665DF">
      <w:pPr>
        <w:spacing w:line="276" w:lineRule="auto"/>
        <w:rPr>
          <w:lang w:val="fi-FI"/>
        </w:rPr>
      </w:pPr>
      <w:r w:rsidRPr="009E0371">
        <w:rPr>
          <w:lang w:val="fi-FI"/>
        </w:rPr>
        <w:t>Fennoskandian naalikanta on vakaa</w:t>
      </w:r>
      <w:r w:rsidR="00ED432B" w:rsidRPr="009E0371">
        <w:rPr>
          <w:lang w:val="fi-FI"/>
        </w:rPr>
        <w:t xml:space="preserve"> ja</w:t>
      </w:r>
      <w:r w:rsidRPr="009E0371">
        <w:rPr>
          <w:lang w:val="fi-FI"/>
        </w:rPr>
        <w:t xml:space="preserve"> elinvoimainen</w:t>
      </w:r>
      <w:r w:rsidR="00ED432B" w:rsidRPr="009E0371">
        <w:rPr>
          <w:lang w:val="fi-FI"/>
        </w:rPr>
        <w:t>,</w:t>
      </w:r>
      <w:r w:rsidRPr="009E0371">
        <w:rPr>
          <w:lang w:val="fi-FI"/>
        </w:rPr>
        <w:t xml:space="preserve"> </w:t>
      </w:r>
      <w:r w:rsidR="00C00330" w:rsidRPr="009E0371">
        <w:rPr>
          <w:lang w:val="fi-FI"/>
        </w:rPr>
        <w:t xml:space="preserve">sen </w:t>
      </w:r>
      <w:r w:rsidRPr="009E0371">
        <w:rPr>
          <w:lang w:val="fi-FI"/>
        </w:rPr>
        <w:t xml:space="preserve">suojelutaso on suotuisa ja se selviää ilman suojelutoimia. Kannan koko on vähintään 2000 </w:t>
      </w:r>
      <w:r w:rsidR="00C00330" w:rsidRPr="009E0371">
        <w:rPr>
          <w:lang w:val="fi-FI"/>
        </w:rPr>
        <w:t xml:space="preserve">aikuista </w:t>
      </w:r>
      <w:r w:rsidRPr="009E0371">
        <w:rPr>
          <w:lang w:val="fi-FI"/>
        </w:rPr>
        <w:t xml:space="preserve">yksilöä ja säännöllisin </w:t>
      </w:r>
      <w:r w:rsidR="00C00330" w:rsidRPr="009E0371">
        <w:rPr>
          <w:lang w:val="fi-FI"/>
        </w:rPr>
        <w:t>3–5</w:t>
      </w:r>
      <w:r w:rsidRPr="009E0371">
        <w:rPr>
          <w:lang w:val="fi-FI"/>
        </w:rPr>
        <w:t xml:space="preserve"> vuoden välein syntyy vähintään 500 pentuetta. Levinneisyysalue käsittää koko Fennoskandian tunturialueen ja populaatio on riittävän suuri ja yhtenäinen, jotta naalit voivat löytää </w:t>
      </w:r>
      <w:r w:rsidR="00ED432B" w:rsidRPr="009E0371">
        <w:rPr>
          <w:lang w:val="fi-FI"/>
        </w:rPr>
        <w:t>lisääntymis</w:t>
      </w:r>
      <w:r w:rsidRPr="009E0371">
        <w:rPr>
          <w:lang w:val="fi-FI"/>
        </w:rPr>
        <w:t xml:space="preserve">kumppanin, joka ei ole sukua </w:t>
      </w:r>
    </w:p>
    <w:p w14:paraId="6AD12827" w14:textId="7536AD82" w:rsidR="005665DF" w:rsidRPr="009E0371" w:rsidRDefault="005665DF" w:rsidP="70731FC2">
      <w:pPr>
        <w:spacing w:line="276" w:lineRule="auto"/>
        <w:rPr>
          <w:lang w:val="fi-FI"/>
        </w:rPr>
      </w:pPr>
    </w:p>
    <w:p w14:paraId="4DAB5075" w14:textId="27329018" w:rsidR="00ED432B" w:rsidRDefault="00ED432B" w:rsidP="70731FC2">
      <w:pPr>
        <w:spacing w:line="276" w:lineRule="auto"/>
        <w:rPr>
          <w:lang w:val="fi-FI"/>
        </w:rPr>
      </w:pPr>
      <w:r w:rsidRPr="009E0371">
        <w:rPr>
          <w:lang w:val="fi-FI"/>
        </w:rPr>
        <w:t>Vertailun vuoksi ennätysvuonna 2022 kannan kooksi arvioitiin noin 560 aikuista naalia ja pentueita syntyi kaikkiaan 164.</w:t>
      </w:r>
    </w:p>
    <w:p w14:paraId="59CEBF69" w14:textId="77777777" w:rsidR="00504F51" w:rsidRPr="009E0371" w:rsidRDefault="00504F51" w:rsidP="70731FC2">
      <w:pPr>
        <w:spacing w:line="276" w:lineRule="auto"/>
        <w:rPr>
          <w:lang w:val="fi-FI"/>
        </w:rPr>
      </w:pPr>
    </w:p>
    <w:p w14:paraId="250F090D" w14:textId="77777777" w:rsidR="00861F9B" w:rsidRPr="009E0371" w:rsidRDefault="00861F9B" w:rsidP="00861F9B">
      <w:pPr>
        <w:spacing w:line="276" w:lineRule="auto"/>
        <w:rPr>
          <w:lang w:val="fi-FI"/>
        </w:rPr>
      </w:pPr>
    </w:p>
    <w:p w14:paraId="0AD057E7" w14:textId="4AB59D1A" w:rsidR="00091C4D" w:rsidRDefault="00C00330" w:rsidP="00C23CF4">
      <w:pPr>
        <w:pStyle w:val="Otsikko2"/>
      </w:pPr>
      <w:bookmarkStart w:id="15" w:name="_Toc162527784"/>
      <w:bookmarkStart w:id="16" w:name="_Toc162531316"/>
      <w:r w:rsidRPr="00C23CF4">
        <w:t>Pitkänajan tavoite (2035)</w:t>
      </w:r>
      <w:bookmarkEnd w:id="15"/>
      <w:bookmarkEnd w:id="16"/>
    </w:p>
    <w:p w14:paraId="3458C5F6" w14:textId="77777777" w:rsidR="00504F51" w:rsidRPr="00504F51" w:rsidRDefault="00504F51" w:rsidP="00504F51"/>
    <w:p w14:paraId="05A9BBE3" w14:textId="43A8D05D" w:rsidR="005665DF" w:rsidRPr="009E0371" w:rsidRDefault="00ED432B" w:rsidP="009E0371">
      <w:pPr>
        <w:pStyle w:val="Luettelokappale"/>
        <w:numPr>
          <w:ilvl w:val="0"/>
          <w:numId w:val="1"/>
        </w:numPr>
        <w:spacing w:after="160" w:line="276" w:lineRule="auto"/>
        <w:rPr>
          <w:sz w:val="22"/>
          <w:szCs w:val="22"/>
          <w:lang w:val="fi-FI"/>
        </w:rPr>
      </w:pPr>
      <w:r w:rsidRPr="009E0371">
        <w:rPr>
          <w:sz w:val="22"/>
          <w:szCs w:val="22"/>
          <w:lang w:val="fi-FI"/>
        </w:rPr>
        <w:t>V</w:t>
      </w:r>
      <w:r w:rsidR="005665DF" w:rsidRPr="009E0371">
        <w:rPr>
          <w:sz w:val="22"/>
          <w:szCs w:val="22"/>
          <w:lang w:val="fi-FI"/>
        </w:rPr>
        <w:t xml:space="preserve">iimeistään vuonna 2035 </w:t>
      </w:r>
      <w:r w:rsidR="00C00330" w:rsidRPr="009E0371">
        <w:rPr>
          <w:sz w:val="22"/>
          <w:szCs w:val="22"/>
          <w:lang w:val="fi-FI"/>
        </w:rPr>
        <w:t>Fennoskandian</w:t>
      </w:r>
      <w:r w:rsidR="005665DF" w:rsidRPr="009E0371">
        <w:rPr>
          <w:sz w:val="22"/>
          <w:szCs w:val="22"/>
          <w:lang w:val="fi-FI"/>
        </w:rPr>
        <w:t xml:space="preserve"> naalien määrä on vähintään 1000 </w:t>
      </w:r>
      <w:r w:rsidR="00C00330" w:rsidRPr="009E0371">
        <w:rPr>
          <w:sz w:val="22"/>
          <w:szCs w:val="22"/>
          <w:lang w:val="fi-FI"/>
        </w:rPr>
        <w:t>aikuista</w:t>
      </w:r>
      <w:r w:rsidR="005665DF" w:rsidRPr="009E0371">
        <w:rPr>
          <w:sz w:val="22"/>
          <w:szCs w:val="22"/>
          <w:lang w:val="fi-FI"/>
        </w:rPr>
        <w:t xml:space="preserve"> yksilöä ja hyvänä sopulivuonna syntyy vähintään 250 pentuetta</w:t>
      </w:r>
      <w:r w:rsidRPr="009E0371">
        <w:rPr>
          <w:sz w:val="22"/>
          <w:szCs w:val="22"/>
          <w:lang w:val="fi-FI"/>
        </w:rPr>
        <w:t>.</w:t>
      </w:r>
    </w:p>
    <w:p w14:paraId="66BB0DB1" w14:textId="1841D3FF" w:rsidR="005665DF" w:rsidRPr="009E0371" w:rsidRDefault="005665DF" w:rsidP="009E0371">
      <w:pPr>
        <w:pStyle w:val="Luettelokappale"/>
        <w:numPr>
          <w:ilvl w:val="0"/>
          <w:numId w:val="1"/>
        </w:numPr>
        <w:spacing w:after="160" w:line="276" w:lineRule="auto"/>
        <w:rPr>
          <w:sz w:val="22"/>
          <w:szCs w:val="22"/>
          <w:lang w:val="fi-FI"/>
        </w:rPr>
      </w:pPr>
      <w:r w:rsidRPr="009E0371">
        <w:rPr>
          <w:sz w:val="22"/>
          <w:szCs w:val="22"/>
          <w:lang w:val="fi-FI"/>
        </w:rPr>
        <w:t xml:space="preserve">Levinneisyysalue on Suomessa, Ruotsissa ja Norjassa ekologisesti </w:t>
      </w:r>
      <w:r w:rsidR="00C00330" w:rsidRPr="009E0371">
        <w:rPr>
          <w:sz w:val="22"/>
          <w:szCs w:val="22"/>
          <w:lang w:val="fi-FI"/>
        </w:rPr>
        <w:t>yhtenäinen</w:t>
      </w:r>
      <w:r w:rsidR="00ED432B" w:rsidRPr="009E0371">
        <w:rPr>
          <w:sz w:val="22"/>
          <w:szCs w:val="22"/>
          <w:lang w:val="fi-FI"/>
        </w:rPr>
        <w:t>,</w:t>
      </w:r>
      <w:r w:rsidRPr="009E0371">
        <w:rPr>
          <w:sz w:val="22"/>
          <w:szCs w:val="22"/>
          <w:lang w:val="fi-FI"/>
        </w:rPr>
        <w:t xml:space="preserve"> </w:t>
      </w:r>
      <w:r w:rsidR="00393341" w:rsidRPr="009E0371">
        <w:rPr>
          <w:sz w:val="22"/>
          <w:szCs w:val="22"/>
          <w:lang w:val="fi-FI"/>
        </w:rPr>
        <w:t>naali</w:t>
      </w:r>
      <w:r w:rsidR="00C00330" w:rsidRPr="009E0371">
        <w:rPr>
          <w:sz w:val="22"/>
          <w:szCs w:val="22"/>
          <w:lang w:val="fi-FI"/>
        </w:rPr>
        <w:t>kan</w:t>
      </w:r>
      <w:r w:rsidR="00393341" w:rsidRPr="009E0371">
        <w:rPr>
          <w:sz w:val="22"/>
          <w:szCs w:val="22"/>
          <w:lang w:val="fi-FI"/>
        </w:rPr>
        <w:t>ta</w:t>
      </w:r>
      <w:r w:rsidR="00C00330" w:rsidRPr="009E0371">
        <w:rPr>
          <w:sz w:val="22"/>
          <w:szCs w:val="22"/>
          <w:lang w:val="fi-FI"/>
        </w:rPr>
        <w:t xml:space="preserve"> </w:t>
      </w:r>
      <w:r w:rsidR="00393341" w:rsidRPr="009E0371">
        <w:rPr>
          <w:sz w:val="22"/>
          <w:szCs w:val="22"/>
          <w:lang w:val="fi-FI"/>
        </w:rPr>
        <w:t xml:space="preserve">on </w:t>
      </w:r>
      <w:r w:rsidR="00C00330" w:rsidRPr="009E0371">
        <w:rPr>
          <w:sz w:val="22"/>
          <w:szCs w:val="22"/>
          <w:lang w:val="fi-FI"/>
        </w:rPr>
        <w:t>ikäraken</w:t>
      </w:r>
      <w:r w:rsidR="00393341" w:rsidRPr="009E0371">
        <w:rPr>
          <w:sz w:val="22"/>
          <w:szCs w:val="22"/>
          <w:lang w:val="fi-FI"/>
        </w:rPr>
        <w:t>teeltaan ja geneettisesti hyvässä tilassa</w:t>
      </w:r>
      <w:r w:rsidR="00ED432B" w:rsidRPr="009E0371">
        <w:rPr>
          <w:sz w:val="22"/>
          <w:szCs w:val="22"/>
          <w:lang w:val="fi-FI"/>
        </w:rPr>
        <w:t>,</w:t>
      </w:r>
      <w:r w:rsidRPr="009E0371">
        <w:rPr>
          <w:sz w:val="22"/>
          <w:szCs w:val="22"/>
          <w:lang w:val="fi-FI"/>
        </w:rPr>
        <w:t xml:space="preserve"> </w:t>
      </w:r>
      <w:r w:rsidR="00C00330" w:rsidRPr="009E0371">
        <w:rPr>
          <w:sz w:val="22"/>
          <w:szCs w:val="22"/>
          <w:lang w:val="fi-FI"/>
        </w:rPr>
        <w:t xml:space="preserve">ja </w:t>
      </w:r>
      <w:r w:rsidRPr="009E0371">
        <w:rPr>
          <w:sz w:val="22"/>
          <w:szCs w:val="22"/>
          <w:lang w:val="fi-FI"/>
        </w:rPr>
        <w:t>naal</w:t>
      </w:r>
      <w:r w:rsidR="00C00330" w:rsidRPr="009E0371">
        <w:rPr>
          <w:sz w:val="22"/>
          <w:szCs w:val="22"/>
          <w:lang w:val="fi-FI"/>
        </w:rPr>
        <w:t>i</w:t>
      </w:r>
      <w:r w:rsidRPr="009E0371">
        <w:rPr>
          <w:sz w:val="22"/>
          <w:szCs w:val="22"/>
          <w:lang w:val="fi-FI"/>
        </w:rPr>
        <w:t xml:space="preserve"> esiintyy </w:t>
      </w:r>
      <w:r w:rsidR="00ED432B" w:rsidRPr="009E0371">
        <w:rPr>
          <w:sz w:val="22"/>
          <w:szCs w:val="22"/>
          <w:lang w:val="fi-FI"/>
        </w:rPr>
        <w:t xml:space="preserve">myös </w:t>
      </w:r>
      <w:r w:rsidRPr="009E0371">
        <w:rPr>
          <w:sz w:val="22"/>
          <w:szCs w:val="22"/>
          <w:lang w:val="fi-FI"/>
        </w:rPr>
        <w:t>nykyisten ydinalueiden välisillä alueilla.</w:t>
      </w:r>
    </w:p>
    <w:p w14:paraId="244BB153" w14:textId="2B5E7F17" w:rsidR="00C23CF4" w:rsidRPr="00504F51" w:rsidRDefault="005665DF" w:rsidP="00504F51">
      <w:pPr>
        <w:pStyle w:val="Luettelokappale"/>
        <w:numPr>
          <w:ilvl w:val="0"/>
          <w:numId w:val="1"/>
        </w:numPr>
        <w:spacing w:after="160" w:line="276" w:lineRule="auto"/>
        <w:rPr>
          <w:sz w:val="22"/>
          <w:szCs w:val="22"/>
          <w:lang w:val="fi-FI"/>
        </w:rPr>
      </w:pPr>
      <w:r w:rsidRPr="009E0371">
        <w:rPr>
          <w:sz w:val="22"/>
          <w:szCs w:val="22"/>
          <w:lang w:val="fi-FI"/>
        </w:rPr>
        <w:t>Kaikkien osapopulaatioiden terveydentila on hyvä</w:t>
      </w:r>
      <w:r w:rsidR="00ED432B" w:rsidRPr="009E0371">
        <w:rPr>
          <w:sz w:val="22"/>
          <w:szCs w:val="22"/>
          <w:lang w:val="fi-FI"/>
        </w:rPr>
        <w:t>.</w:t>
      </w:r>
    </w:p>
    <w:p w14:paraId="015E9D64" w14:textId="4726781E" w:rsidR="00091C4D" w:rsidRDefault="00C00330" w:rsidP="009E0371">
      <w:pPr>
        <w:pStyle w:val="Otsikko2"/>
      </w:pPr>
      <w:bookmarkStart w:id="17" w:name="_Toc162527785"/>
      <w:bookmarkStart w:id="18" w:name="_Toc162531317"/>
      <w:r w:rsidRPr="009E0371">
        <w:lastRenderedPageBreak/>
        <w:t>Lyhyen ajan tavoite (2028)</w:t>
      </w:r>
      <w:bookmarkEnd w:id="17"/>
      <w:bookmarkEnd w:id="18"/>
    </w:p>
    <w:p w14:paraId="29DAF756" w14:textId="77777777" w:rsidR="00504F51" w:rsidRPr="00504F51" w:rsidRDefault="00504F51" w:rsidP="00504F51"/>
    <w:p w14:paraId="298AFF0D" w14:textId="6CFEBF0F" w:rsidR="005665DF" w:rsidRPr="009E0371" w:rsidRDefault="005665DF" w:rsidP="009E0371">
      <w:pPr>
        <w:pStyle w:val="Luettelokappale"/>
        <w:numPr>
          <w:ilvl w:val="0"/>
          <w:numId w:val="19"/>
        </w:numPr>
        <w:spacing w:line="276" w:lineRule="auto"/>
        <w:rPr>
          <w:sz w:val="22"/>
          <w:szCs w:val="22"/>
          <w:lang w:val="fi-FI"/>
        </w:rPr>
      </w:pPr>
      <w:r w:rsidRPr="009E0371">
        <w:rPr>
          <w:sz w:val="22"/>
          <w:szCs w:val="22"/>
          <w:lang w:val="fi-FI"/>
        </w:rPr>
        <w:t xml:space="preserve">Viimeistään vuonna 2028 Fennoskandian naalien määrä on vähintään 750 </w:t>
      </w:r>
      <w:r w:rsidR="002B571B" w:rsidRPr="009E0371">
        <w:rPr>
          <w:sz w:val="22"/>
          <w:szCs w:val="22"/>
          <w:lang w:val="fi-FI"/>
        </w:rPr>
        <w:t>aikuista</w:t>
      </w:r>
      <w:r w:rsidRPr="009E0371">
        <w:rPr>
          <w:sz w:val="22"/>
          <w:szCs w:val="22"/>
          <w:lang w:val="fi-FI"/>
        </w:rPr>
        <w:t xml:space="preserve"> naalia ja hyvänä sopulivuonna syntyy vähintään 250 pentuetta</w:t>
      </w:r>
      <w:r w:rsidR="00393341" w:rsidRPr="009E0371">
        <w:rPr>
          <w:sz w:val="22"/>
          <w:szCs w:val="22"/>
          <w:lang w:val="fi-FI"/>
        </w:rPr>
        <w:t>.</w:t>
      </w:r>
    </w:p>
    <w:p w14:paraId="4255BB8E" w14:textId="31FD1EAB" w:rsidR="005665DF" w:rsidRPr="009E0371" w:rsidRDefault="00393341" w:rsidP="009E0371">
      <w:pPr>
        <w:pStyle w:val="Luettelokappale"/>
        <w:numPr>
          <w:ilvl w:val="0"/>
          <w:numId w:val="19"/>
        </w:numPr>
        <w:spacing w:line="276" w:lineRule="auto"/>
        <w:rPr>
          <w:sz w:val="22"/>
          <w:szCs w:val="22"/>
          <w:lang w:val="fi-FI"/>
        </w:rPr>
      </w:pPr>
      <w:r w:rsidRPr="009E0371">
        <w:rPr>
          <w:sz w:val="22"/>
          <w:szCs w:val="22"/>
          <w:lang w:val="fi-FI"/>
        </w:rPr>
        <w:t>Naalien määrä kasvaa k</w:t>
      </w:r>
      <w:r w:rsidR="005665DF" w:rsidRPr="009E0371">
        <w:rPr>
          <w:sz w:val="22"/>
          <w:szCs w:val="22"/>
          <w:lang w:val="fi-FI"/>
        </w:rPr>
        <w:t>aikissa osapopulaatioissa, joissa tehdään suojelutoimia</w:t>
      </w:r>
      <w:r w:rsidRPr="009E0371">
        <w:rPr>
          <w:sz w:val="22"/>
          <w:szCs w:val="22"/>
          <w:lang w:val="fi-FI"/>
        </w:rPr>
        <w:t>.</w:t>
      </w:r>
    </w:p>
    <w:p w14:paraId="16E31E8F" w14:textId="0BECA929" w:rsidR="00861F9B" w:rsidRPr="009E0371" w:rsidRDefault="005665DF" w:rsidP="009E0371">
      <w:pPr>
        <w:pStyle w:val="Luettelokappale"/>
        <w:numPr>
          <w:ilvl w:val="0"/>
          <w:numId w:val="19"/>
        </w:numPr>
        <w:spacing w:after="160" w:line="276" w:lineRule="auto"/>
        <w:rPr>
          <w:lang w:val="fi-FI"/>
        </w:rPr>
      </w:pPr>
      <w:r w:rsidRPr="009E0371">
        <w:rPr>
          <w:sz w:val="22"/>
          <w:szCs w:val="22"/>
          <w:lang w:val="fi-FI"/>
        </w:rPr>
        <w:t>Fennoskandian naali</w:t>
      </w:r>
      <w:r w:rsidR="002B571B" w:rsidRPr="009E0371">
        <w:rPr>
          <w:sz w:val="22"/>
          <w:szCs w:val="22"/>
          <w:lang w:val="fi-FI"/>
        </w:rPr>
        <w:t>t</w:t>
      </w:r>
      <w:r w:rsidRPr="009E0371">
        <w:rPr>
          <w:sz w:val="22"/>
          <w:szCs w:val="22"/>
          <w:lang w:val="fi-FI"/>
        </w:rPr>
        <w:t xml:space="preserve"> </w:t>
      </w:r>
      <w:r w:rsidR="002B571B" w:rsidRPr="009E0371">
        <w:rPr>
          <w:sz w:val="22"/>
          <w:szCs w:val="22"/>
          <w:lang w:val="fi-FI"/>
        </w:rPr>
        <w:t xml:space="preserve">vaeltavat </w:t>
      </w:r>
      <w:r w:rsidRPr="009E0371">
        <w:rPr>
          <w:sz w:val="22"/>
          <w:szCs w:val="22"/>
          <w:lang w:val="fi-FI"/>
        </w:rPr>
        <w:t>säännölli</w:t>
      </w:r>
      <w:r w:rsidR="002B571B" w:rsidRPr="009E0371">
        <w:rPr>
          <w:sz w:val="22"/>
          <w:szCs w:val="22"/>
          <w:lang w:val="fi-FI"/>
        </w:rPr>
        <w:t>sesti</w:t>
      </w:r>
      <w:r w:rsidRPr="009E0371">
        <w:rPr>
          <w:sz w:val="22"/>
          <w:szCs w:val="22"/>
          <w:lang w:val="fi-FI"/>
        </w:rPr>
        <w:t xml:space="preserve"> osapopulaatiosta toiseen.</w:t>
      </w:r>
    </w:p>
    <w:p w14:paraId="7990D487" w14:textId="014D154C" w:rsidR="005665DF" w:rsidRPr="009E0371" w:rsidRDefault="005665DF" w:rsidP="009E0371">
      <w:pPr>
        <w:pStyle w:val="Luettelokappale"/>
        <w:numPr>
          <w:ilvl w:val="0"/>
          <w:numId w:val="19"/>
        </w:numPr>
        <w:spacing w:after="160" w:line="276" w:lineRule="auto"/>
        <w:rPr>
          <w:lang w:val="fi-FI"/>
        </w:rPr>
      </w:pPr>
      <w:r w:rsidRPr="009E0371">
        <w:rPr>
          <w:sz w:val="22"/>
          <w:szCs w:val="22"/>
          <w:lang w:val="fi-FI"/>
        </w:rPr>
        <w:t>Meillä on hyvä tiet</w:t>
      </w:r>
      <w:r w:rsidR="00393341" w:rsidRPr="009E0371">
        <w:rPr>
          <w:sz w:val="22"/>
          <w:szCs w:val="22"/>
          <w:lang w:val="fi-FI"/>
        </w:rPr>
        <w:t>ämys</w:t>
      </w:r>
      <w:r w:rsidRPr="009E0371">
        <w:rPr>
          <w:sz w:val="22"/>
          <w:szCs w:val="22"/>
          <w:lang w:val="fi-FI"/>
        </w:rPr>
        <w:t xml:space="preserve"> naalikannan kyvystä selvitä ilmastonmuutoksen </w:t>
      </w:r>
      <w:r w:rsidR="00393341" w:rsidRPr="009E0371">
        <w:rPr>
          <w:sz w:val="22"/>
          <w:szCs w:val="22"/>
          <w:lang w:val="fi-FI"/>
        </w:rPr>
        <w:t xml:space="preserve">myötä muuttuvissa </w:t>
      </w:r>
      <w:r w:rsidRPr="009E0371">
        <w:rPr>
          <w:sz w:val="22"/>
          <w:szCs w:val="22"/>
          <w:lang w:val="fi-FI"/>
        </w:rPr>
        <w:t>olosuhteissa</w:t>
      </w:r>
      <w:r w:rsidR="00B71CF5" w:rsidRPr="009E0371">
        <w:rPr>
          <w:sz w:val="22"/>
          <w:szCs w:val="22"/>
          <w:lang w:val="fi-FI"/>
        </w:rPr>
        <w:t xml:space="preserve">, </w:t>
      </w:r>
      <w:r w:rsidR="00504F51">
        <w:rPr>
          <w:sz w:val="22"/>
          <w:szCs w:val="22"/>
          <w:lang w:val="fi-FI"/>
        </w:rPr>
        <w:t>ekologisista muutoksista ja</w:t>
      </w:r>
      <w:r w:rsidR="00B71CF5" w:rsidRPr="009E0371">
        <w:rPr>
          <w:sz w:val="22"/>
          <w:szCs w:val="22"/>
          <w:lang w:val="fi-FI"/>
        </w:rPr>
        <w:t xml:space="preserve"> tarvittavista </w:t>
      </w:r>
      <w:r w:rsidRPr="009E0371">
        <w:rPr>
          <w:sz w:val="22"/>
          <w:szCs w:val="22"/>
          <w:lang w:val="fi-FI"/>
        </w:rPr>
        <w:t>suojelutoimista</w:t>
      </w:r>
      <w:r w:rsidR="00393341" w:rsidRPr="009E0371">
        <w:rPr>
          <w:sz w:val="22"/>
          <w:szCs w:val="22"/>
          <w:lang w:val="fi-FI"/>
        </w:rPr>
        <w:t>.</w:t>
      </w:r>
    </w:p>
    <w:p w14:paraId="1D724E13" w14:textId="0053F327" w:rsidR="005665DF" w:rsidRPr="009E0371" w:rsidRDefault="005665DF" w:rsidP="009E0371">
      <w:pPr>
        <w:pStyle w:val="Luettelokappale"/>
        <w:numPr>
          <w:ilvl w:val="0"/>
          <w:numId w:val="19"/>
        </w:numPr>
        <w:spacing w:after="160" w:line="276" w:lineRule="auto"/>
        <w:rPr>
          <w:lang w:val="fi-FI"/>
        </w:rPr>
      </w:pPr>
      <w:r w:rsidRPr="009E0371">
        <w:rPr>
          <w:sz w:val="22"/>
          <w:szCs w:val="22"/>
          <w:lang w:val="fi-FI"/>
        </w:rPr>
        <w:t xml:space="preserve">Meillä on </w:t>
      </w:r>
      <w:r w:rsidR="00B71CF5" w:rsidRPr="009E0371">
        <w:rPr>
          <w:sz w:val="22"/>
          <w:szCs w:val="22"/>
          <w:lang w:val="fi-FI"/>
        </w:rPr>
        <w:t xml:space="preserve">suunnitelma </w:t>
      </w:r>
      <w:r w:rsidRPr="009E0371">
        <w:rPr>
          <w:sz w:val="22"/>
          <w:szCs w:val="22"/>
          <w:lang w:val="fi-FI"/>
        </w:rPr>
        <w:t>koska ja kuinka meneillään olev</w:t>
      </w:r>
      <w:r w:rsidR="00B71CF5" w:rsidRPr="009E0371">
        <w:rPr>
          <w:sz w:val="22"/>
          <w:szCs w:val="22"/>
          <w:lang w:val="fi-FI"/>
        </w:rPr>
        <w:t>ista</w:t>
      </w:r>
      <w:r w:rsidRPr="009E0371">
        <w:rPr>
          <w:sz w:val="22"/>
          <w:szCs w:val="22"/>
          <w:lang w:val="fi-FI"/>
        </w:rPr>
        <w:t xml:space="preserve"> suojelutoim</w:t>
      </w:r>
      <w:r w:rsidR="00B71CF5" w:rsidRPr="009E0371">
        <w:rPr>
          <w:sz w:val="22"/>
          <w:szCs w:val="22"/>
          <w:lang w:val="fi-FI"/>
        </w:rPr>
        <w:t>ista</w:t>
      </w:r>
      <w:r w:rsidRPr="009E0371">
        <w:rPr>
          <w:sz w:val="22"/>
          <w:szCs w:val="22"/>
          <w:lang w:val="fi-FI"/>
        </w:rPr>
        <w:t xml:space="preserve"> voidaan l</w:t>
      </w:r>
      <w:r w:rsidR="00B71CF5" w:rsidRPr="009E0371">
        <w:rPr>
          <w:sz w:val="22"/>
          <w:szCs w:val="22"/>
          <w:lang w:val="fi-FI"/>
        </w:rPr>
        <w:t>uopua</w:t>
      </w:r>
      <w:r w:rsidRPr="009E0371">
        <w:rPr>
          <w:sz w:val="22"/>
          <w:szCs w:val="22"/>
          <w:lang w:val="fi-FI"/>
        </w:rPr>
        <w:t>.</w:t>
      </w:r>
    </w:p>
    <w:p w14:paraId="6ABDDFC4" w14:textId="77777777" w:rsidR="005665DF" w:rsidRPr="009E0371" w:rsidRDefault="005665DF" w:rsidP="005665DF">
      <w:pPr>
        <w:spacing w:after="160" w:line="276" w:lineRule="auto"/>
        <w:ind w:left="360"/>
        <w:rPr>
          <w:lang w:val="fi-FI"/>
        </w:rPr>
      </w:pPr>
    </w:p>
    <w:p w14:paraId="2E8F96EE" w14:textId="3621F9C4" w:rsidR="00091C4D" w:rsidRPr="009E0371" w:rsidRDefault="00DC7171" w:rsidP="009E0371">
      <w:pPr>
        <w:pStyle w:val="Otsikko1"/>
        <w:rPr>
          <w:lang w:val="fi-FI"/>
        </w:rPr>
      </w:pPr>
      <w:bookmarkStart w:id="19" w:name="_Toc162531318"/>
      <w:r w:rsidRPr="009E0371">
        <w:rPr>
          <w:lang w:val="fi-FI"/>
        </w:rPr>
        <w:t>Toimenpiteet ja suositukset</w:t>
      </w:r>
      <w:bookmarkEnd w:id="19"/>
    </w:p>
    <w:p w14:paraId="76E184F5" w14:textId="4445E038" w:rsidR="005665DF" w:rsidRPr="009E0371" w:rsidRDefault="005665DF" w:rsidP="005665DF">
      <w:pPr>
        <w:spacing w:line="276" w:lineRule="auto"/>
        <w:rPr>
          <w:lang w:val="fi-FI"/>
        </w:rPr>
      </w:pPr>
      <w:r w:rsidRPr="009E0371">
        <w:rPr>
          <w:lang w:val="fi-FI"/>
        </w:rPr>
        <w:t xml:space="preserve">Suunnitelmakaudella toimenpiteet populaatioiden vahvistamiseksi tulee suunnata historiallisesti </w:t>
      </w:r>
      <w:r w:rsidR="002B571B" w:rsidRPr="009E0371">
        <w:rPr>
          <w:lang w:val="fi-FI"/>
        </w:rPr>
        <w:t xml:space="preserve">naalin kannalta </w:t>
      </w:r>
      <w:r w:rsidRPr="009E0371">
        <w:rPr>
          <w:lang w:val="fi-FI"/>
        </w:rPr>
        <w:t>parhaimmille tunturialueille</w:t>
      </w:r>
      <w:r w:rsidR="002B571B" w:rsidRPr="009E0371">
        <w:rPr>
          <w:lang w:val="fi-FI"/>
        </w:rPr>
        <w:t xml:space="preserve"> erityisesti</w:t>
      </w:r>
      <w:r w:rsidRPr="009E0371">
        <w:rPr>
          <w:lang w:val="fi-FI"/>
        </w:rPr>
        <w:t xml:space="preserve"> pohjoisten osapopulaatioiden vahvistamiseksi. Lisäksi toimia suunnataan nykyisiä ydinalueita yhdistäville alueille sekä alueille, joilla ilmastonmuutos vaikuttaa ensimmäisenä. Ensisijaisesti suojelutoimia tehdään alueilla, joiden oletetaan säilyvän naalille elinkelpoisina ilmastonmuutoksen edetessä.</w:t>
      </w:r>
    </w:p>
    <w:p w14:paraId="42F495D6" w14:textId="77777777" w:rsidR="005665DF" w:rsidRPr="009E0371" w:rsidRDefault="005665DF" w:rsidP="2449E8E5">
      <w:pPr>
        <w:spacing w:line="276" w:lineRule="auto"/>
        <w:rPr>
          <w:lang w:val="fi-FI"/>
        </w:rPr>
      </w:pPr>
    </w:p>
    <w:p w14:paraId="2A46B016" w14:textId="77777777" w:rsidR="00E534F3" w:rsidRPr="009E0371" w:rsidRDefault="00E534F3" w:rsidP="1847C32E">
      <w:pPr>
        <w:spacing w:line="276" w:lineRule="auto"/>
        <w:textAlignment w:val="center"/>
        <w:rPr>
          <w:lang w:val="fi-FI"/>
        </w:rPr>
      </w:pPr>
    </w:p>
    <w:p w14:paraId="74DDFDA0" w14:textId="54839266" w:rsidR="00251ACA" w:rsidRPr="009E0371" w:rsidRDefault="002B571B" w:rsidP="009E0371">
      <w:pPr>
        <w:pStyle w:val="Otsikko2"/>
        <w:rPr>
          <w:lang w:val="fi-FI"/>
        </w:rPr>
      </w:pPr>
      <w:bookmarkStart w:id="20" w:name="_Toc162527786"/>
      <w:bookmarkStart w:id="21" w:name="_Toc162531319"/>
      <w:r w:rsidRPr="009E0371">
        <w:rPr>
          <w:lang w:val="fi-FI"/>
        </w:rPr>
        <w:t>Tiedotus ja yhteistyö</w:t>
      </w:r>
      <w:bookmarkEnd w:id="20"/>
      <w:bookmarkEnd w:id="21"/>
    </w:p>
    <w:p w14:paraId="209B1A02" w14:textId="77777777" w:rsidR="00D11802" w:rsidRPr="009E0371" w:rsidRDefault="00D11802" w:rsidP="0861E4D4">
      <w:pPr>
        <w:pStyle w:val="Otsikko3"/>
        <w:spacing w:line="276" w:lineRule="auto"/>
        <w:rPr>
          <w:rFonts w:eastAsia="Palatino Linotype"/>
          <w:lang w:val="fi-FI"/>
        </w:rPr>
      </w:pPr>
    </w:p>
    <w:p w14:paraId="0357E7D4" w14:textId="73E12D7D" w:rsidR="00251ACA" w:rsidRPr="001973A2" w:rsidRDefault="002B571B" w:rsidP="00C23CF4">
      <w:pPr>
        <w:pStyle w:val="Otsikko3"/>
        <w:rPr>
          <w:rFonts w:eastAsia="Palatino Linotype"/>
          <w:lang w:val="fi-FI"/>
        </w:rPr>
      </w:pPr>
      <w:bookmarkStart w:id="22" w:name="_Toc162527787"/>
      <w:bookmarkStart w:id="23" w:name="_Toc162531320"/>
      <w:r w:rsidRPr="001973A2">
        <w:rPr>
          <w:rFonts w:eastAsia="Palatino Linotype"/>
          <w:lang w:val="fi-FI"/>
        </w:rPr>
        <w:t>Tiedotus, koulutus ja neuvonta</w:t>
      </w:r>
      <w:bookmarkEnd w:id="22"/>
      <w:bookmarkEnd w:id="23"/>
    </w:p>
    <w:p w14:paraId="7854D503" w14:textId="77777777" w:rsidR="00D11802" w:rsidRPr="009E0371" w:rsidRDefault="00D11802" w:rsidP="005665DF">
      <w:pPr>
        <w:spacing w:line="276" w:lineRule="auto"/>
        <w:rPr>
          <w:rFonts w:eastAsia="Palatino Linotype"/>
          <w:lang w:val="fi-FI"/>
        </w:rPr>
      </w:pPr>
    </w:p>
    <w:p w14:paraId="51AEFD1C" w14:textId="5E07AD46" w:rsidR="005665DF" w:rsidRPr="009E0371" w:rsidRDefault="005665DF" w:rsidP="005665DF">
      <w:pPr>
        <w:spacing w:line="276" w:lineRule="auto"/>
        <w:rPr>
          <w:rFonts w:eastAsia="Palatino Linotype"/>
          <w:lang w:val="fi-FI"/>
        </w:rPr>
      </w:pPr>
      <w:r w:rsidRPr="009E0371">
        <w:rPr>
          <w:rFonts w:eastAsia="Palatino Linotype"/>
          <w:lang w:val="fi-FI"/>
        </w:rPr>
        <w:t>Kaikissa kolmessa maassa laki kieltää naalinpesien tuhoamisen, vahingoittamisen ja häirinnän. Tahottomien vahinkojen ehkäisemiseksi on tärkeää, että ajantasainen tieto naalin esiintymisestä on viranomaisten</w:t>
      </w:r>
      <w:r w:rsidR="00D11802" w:rsidRPr="009E0371">
        <w:rPr>
          <w:rFonts w:eastAsia="Palatino Linotype"/>
          <w:lang w:val="fi-FI"/>
        </w:rPr>
        <w:t>, yhteisöjen</w:t>
      </w:r>
      <w:r w:rsidRPr="009E0371">
        <w:rPr>
          <w:rFonts w:eastAsia="Palatino Linotype"/>
          <w:lang w:val="fi-FI"/>
        </w:rPr>
        <w:t xml:space="preserve"> ja muiden toimijoiden tiedossa. Toimijoita tulee opastaa kuinka he voivat välttää </w:t>
      </w:r>
      <w:r w:rsidR="00D11802" w:rsidRPr="009E0371">
        <w:rPr>
          <w:rFonts w:eastAsia="Palatino Linotype"/>
          <w:lang w:val="fi-FI"/>
        </w:rPr>
        <w:t xml:space="preserve">naalien </w:t>
      </w:r>
      <w:r w:rsidRPr="009E0371">
        <w:rPr>
          <w:rFonts w:eastAsia="Palatino Linotype"/>
          <w:lang w:val="fi-FI"/>
        </w:rPr>
        <w:t>häiri</w:t>
      </w:r>
      <w:r w:rsidR="00D11802" w:rsidRPr="009E0371">
        <w:rPr>
          <w:rFonts w:eastAsia="Palatino Linotype"/>
          <w:lang w:val="fi-FI"/>
        </w:rPr>
        <w:t>tsemisen</w:t>
      </w:r>
      <w:r w:rsidRPr="009E0371">
        <w:rPr>
          <w:rFonts w:eastAsia="Palatino Linotype"/>
          <w:lang w:val="fi-FI"/>
        </w:rPr>
        <w:t xml:space="preserve"> </w:t>
      </w:r>
      <w:r w:rsidR="00D11802" w:rsidRPr="009E0371">
        <w:rPr>
          <w:rFonts w:eastAsia="Palatino Linotype"/>
          <w:lang w:val="fi-FI"/>
        </w:rPr>
        <w:t xml:space="preserve">liikuttaessa ja </w:t>
      </w:r>
      <w:r w:rsidRPr="009E0371">
        <w:rPr>
          <w:rFonts w:eastAsia="Palatino Linotype"/>
          <w:lang w:val="fi-FI"/>
        </w:rPr>
        <w:t xml:space="preserve">tehtäessä erilaisia toimia naalin elinympäristössä. </w:t>
      </w:r>
    </w:p>
    <w:p w14:paraId="1B88FC29" w14:textId="77777777" w:rsidR="00D11802" w:rsidRPr="009E0371" w:rsidRDefault="00D11802" w:rsidP="009C489A">
      <w:pPr>
        <w:spacing w:line="276" w:lineRule="auto"/>
        <w:rPr>
          <w:rFonts w:eastAsia="Palatino Linotype"/>
          <w:lang w:val="fi-FI"/>
        </w:rPr>
      </w:pPr>
    </w:p>
    <w:p w14:paraId="02FCD54C" w14:textId="242E6932" w:rsidR="009C489A" w:rsidRPr="009E0371" w:rsidRDefault="009C489A" w:rsidP="009C489A">
      <w:pPr>
        <w:spacing w:line="276" w:lineRule="auto"/>
        <w:rPr>
          <w:rFonts w:eastAsia="Palatino Linotype"/>
          <w:lang w:val="fi-FI"/>
        </w:rPr>
      </w:pPr>
      <w:r w:rsidRPr="009E0371">
        <w:rPr>
          <w:rFonts w:eastAsia="Palatino Linotype"/>
          <w:lang w:val="fi-FI"/>
        </w:rPr>
        <w:t>Jatkuvan</w:t>
      </w:r>
      <w:r w:rsidR="00504F51">
        <w:rPr>
          <w:rFonts w:eastAsia="Palatino Linotype"/>
          <w:lang w:val="fi-FI"/>
        </w:rPr>
        <w:t xml:space="preserve"> normaalin</w:t>
      </w:r>
      <w:r w:rsidRPr="009E0371">
        <w:rPr>
          <w:rFonts w:eastAsia="Palatino Linotype"/>
          <w:lang w:val="fi-FI"/>
        </w:rPr>
        <w:t xml:space="preserve"> tiedotuksen ja neuvonnan lisäksi suunnitelmakaudella järjestetään kaksi suunnattua tiedotuskampanjaa. Lisäksi kaikkien kolmen maan viranomaisten tulisi </w:t>
      </w:r>
      <w:r w:rsidR="000B4EDF" w:rsidRPr="009E0371">
        <w:rPr>
          <w:rFonts w:eastAsia="Palatino Linotype"/>
          <w:lang w:val="fi-FI"/>
        </w:rPr>
        <w:t xml:space="preserve">valmistella yhteistyössä linjaukset </w:t>
      </w:r>
      <w:r w:rsidR="00AD6749" w:rsidRPr="009E0371">
        <w:rPr>
          <w:rFonts w:eastAsia="Palatino Linotype"/>
          <w:lang w:val="fi-FI"/>
        </w:rPr>
        <w:t>naalin pesäkuvauksen</w:t>
      </w:r>
      <w:r w:rsidR="000B4EDF" w:rsidRPr="009E0371">
        <w:rPr>
          <w:rFonts w:eastAsia="Palatino Linotype"/>
          <w:lang w:val="fi-FI"/>
        </w:rPr>
        <w:t xml:space="preserve"> luvittamisessa huomioon otettavista asioista</w:t>
      </w:r>
      <w:r w:rsidR="00AD6749" w:rsidRPr="009E0371">
        <w:rPr>
          <w:rFonts w:eastAsia="Palatino Linotype"/>
          <w:lang w:val="fi-FI"/>
        </w:rPr>
        <w:t>.</w:t>
      </w:r>
    </w:p>
    <w:p w14:paraId="250424AD" w14:textId="77777777" w:rsidR="006A2FAE" w:rsidRPr="009E0371" w:rsidRDefault="006A2FAE" w:rsidP="009C489A">
      <w:pPr>
        <w:spacing w:line="276" w:lineRule="auto"/>
        <w:rPr>
          <w:rFonts w:eastAsia="Palatino Linotype"/>
          <w:lang w:val="fi-FI"/>
        </w:rPr>
      </w:pPr>
    </w:p>
    <w:p w14:paraId="0F17DD61" w14:textId="77777777" w:rsidR="00BD2CB7" w:rsidRPr="009E0371" w:rsidRDefault="009C489A" w:rsidP="2FC4D936">
      <w:pPr>
        <w:spacing w:line="276" w:lineRule="auto"/>
        <w:rPr>
          <w:rFonts w:eastAsia="Palatino Linotype"/>
          <w:u w:val="single"/>
          <w:lang w:val="fi-FI"/>
        </w:rPr>
      </w:pPr>
      <w:r w:rsidRPr="009E0371">
        <w:rPr>
          <w:rFonts w:eastAsia="Palatino Linotype"/>
          <w:u w:val="single"/>
          <w:lang w:val="fi-FI"/>
        </w:rPr>
        <w:t>Tiedotuskampanja ”Ketulle sopivan ravinnon vähentämien tuntureilla”</w:t>
      </w:r>
      <w:r w:rsidR="000B4EDF" w:rsidRPr="009E0371">
        <w:rPr>
          <w:rFonts w:eastAsia="Palatino Linotype"/>
          <w:u w:val="single"/>
          <w:lang w:val="fi-FI"/>
        </w:rPr>
        <w:t xml:space="preserve"> </w:t>
      </w:r>
    </w:p>
    <w:p w14:paraId="1092753F" w14:textId="2BC4DBF2" w:rsidR="009C489A" w:rsidRPr="009E0371" w:rsidRDefault="009C489A" w:rsidP="2FC4D936">
      <w:pPr>
        <w:spacing w:line="276" w:lineRule="auto"/>
        <w:rPr>
          <w:rFonts w:eastAsia="Palatino Linotype"/>
          <w:lang w:val="fi-FI"/>
        </w:rPr>
      </w:pPr>
      <w:r w:rsidRPr="009E0371">
        <w:rPr>
          <w:rFonts w:eastAsia="Palatino Linotype"/>
          <w:lang w:val="fi-FI"/>
        </w:rPr>
        <w:t>Saatavilla olevan ravinnon määrä on tärkeimpiä syitä ketun leviämiselle ja selviämiselle tuntureilla. Kettu on kaikkiruokainen</w:t>
      </w:r>
      <w:r w:rsidR="00AD6749" w:rsidRPr="009E0371">
        <w:rPr>
          <w:rFonts w:eastAsia="Palatino Linotype"/>
          <w:lang w:val="fi-FI"/>
        </w:rPr>
        <w:t>,</w:t>
      </w:r>
      <w:r w:rsidRPr="009E0371">
        <w:rPr>
          <w:rFonts w:eastAsia="Palatino Linotype"/>
          <w:lang w:val="fi-FI"/>
        </w:rPr>
        <w:t xml:space="preserve"> ja se selviää hyödyntämällä monia eri ravintolähteitä, esimerkiksi liikenteessä kuolleita eläimiä, ruuantähteitä ja </w:t>
      </w:r>
      <w:r w:rsidRPr="009E0371">
        <w:rPr>
          <w:rFonts w:eastAsia="Palatino Linotype"/>
          <w:lang w:val="fi-FI"/>
        </w:rPr>
        <w:lastRenderedPageBreak/>
        <w:t xml:space="preserve">kalastajien jättämiä kala- ja perkuujätteitä. Edellytys </w:t>
      </w:r>
      <w:r w:rsidR="000B4EDF" w:rsidRPr="009E0371">
        <w:rPr>
          <w:rFonts w:eastAsia="Palatino Linotype"/>
          <w:lang w:val="fi-FI"/>
        </w:rPr>
        <w:t xml:space="preserve">ketulle sopivan </w:t>
      </w:r>
      <w:r w:rsidRPr="009E0371">
        <w:rPr>
          <w:rFonts w:eastAsia="Palatino Linotype"/>
          <w:lang w:val="fi-FI"/>
        </w:rPr>
        <w:t xml:space="preserve">jätteen määrän vähenemiselle on, että kaikki tuntureilla liikkuvat ovat tietoisia asiasta. </w:t>
      </w:r>
      <w:r w:rsidR="00AD6749" w:rsidRPr="009E0371">
        <w:rPr>
          <w:rFonts w:eastAsia="Palatino Linotype"/>
          <w:lang w:val="fi-FI"/>
        </w:rPr>
        <w:t>T</w:t>
      </w:r>
      <w:r w:rsidRPr="009E0371">
        <w:rPr>
          <w:rFonts w:eastAsia="Palatino Linotype"/>
          <w:lang w:val="fi-FI"/>
        </w:rPr>
        <w:t>untureilla liikkuvi</w:t>
      </w:r>
      <w:r w:rsidR="00AD6749" w:rsidRPr="009E0371">
        <w:rPr>
          <w:rFonts w:eastAsia="Palatino Linotype"/>
          <w:lang w:val="fi-FI"/>
        </w:rPr>
        <w:t xml:space="preserve">a </w:t>
      </w:r>
      <w:r w:rsidR="00504F51">
        <w:rPr>
          <w:rFonts w:eastAsia="Palatino Linotype"/>
          <w:lang w:val="fi-FI"/>
        </w:rPr>
        <w:t>tulee</w:t>
      </w:r>
      <w:r w:rsidR="000B4EDF" w:rsidRPr="009E0371">
        <w:rPr>
          <w:rFonts w:eastAsia="Palatino Linotype"/>
          <w:lang w:val="fi-FI"/>
        </w:rPr>
        <w:t xml:space="preserve"> tiedottaa, </w:t>
      </w:r>
      <w:r w:rsidRPr="009E0371">
        <w:rPr>
          <w:rFonts w:eastAsia="Palatino Linotype"/>
          <w:lang w:val="fi-FI"/>
        </w:rPr>
        <w:t>kuinka kaatopaikat, ruuantähteet</w:t>
      </w:r>
      <w:r w:rsidR="000B4EDF" w:rsidRPr="009E0371">
        <w:rPr>
          <w:rFonts w:eastAsia="Palatino Linotype"/>
          <w:lang w:val="fi-FI"/>
        </w:rPr>
        <w:t xml:space="preserve"> sekä</w:t>
      </w:r>
      <w:r w:rsidRPr="009E0371">
        <w:rPr>
          <w:rFonts w:eastAsia="Palatino Linotype"/>
          <w:lang w:val="fi-FI"/>
        </w:rPr>
        <w:t xml:space="preserve"> kalastuksen ja metsästyksen jätteet helpottavat ketun leviämistä</w:t>
      </w:r>
      <w:r w:rsidR="000B4EDF" w:rsidRPr="009E0371">
        <w:rPr>
          <w:rFonts w:eastAsia="Palatino Linotype"/>
          <w:lang w:val="fi-FI"/>
        </w:rPr>
        <w:t>.</w:t>
      </w:r>
      <w:r w:rsidRPr="009E0371">
        <w:rPr>
          <w:rFonts w:eastAsia="Palatino Linotype"/>
          <w:lang w:val="fi-FI"/>
        </w:rPr>
        <w:t xml:space="preserve"> </w:t>
      </w:r>
      <w:r w:rsidR="000B4EDF" w:rsidRPr="009E0371">
        <w:rPr>
          <w:rFonts w:eastAsia="Palatino Linotype"/>
          <w:lang w:val="fi-FI"/>
        </w:rPr>
        <w:t xml:space="preserve">Tunturialueella liikkuvien tulee ymmärtää asian merkitys </w:t>
      </w:r>
      <w:r w:rsidRPr="009E0371">
        <w:rPr>
          <w:rFonts w:eastAsia="Palatino Linotype"/>
          <w:lang w:val="fi-FI"/>
        </w:rPr>
        <w:t>naali</w:t>
      </w:r>
      <w:r w:rsidR="000B4EDF" w:rsidRPr="009E0371">
        <w:rPr>
          <w:rFonts w:eastAsia="Palatino Linotype"/>
          <w:lang w:val="fi-FI"/>
        </w:rPr>
        <w:t>n suojelulle</w:t>
      </w:r>
      <w:r w:rsidRPr="009E0371">
        <w:rPr>
          <w:rFonts w:eastAsia="Palatino Linotype"/>
          <w:lang w:val="fi-FI"/>
        </w:rPr>
        <w:t xml:space="preserve"> ja muille tuntureilla eläville eläimille </w:t>
      </w:r>
      <w:r w:rsidR="000B4EDF" w:rsidRPr="009E0371">
        <w:rPr>
          <w:rFonts w:eastAsia="Palatino Linotype"/>
          <w:lang w:val="fi-FI"/>
        </w:rPr>
        <w:t xml:space="preserve">ja tietää, </w:t>
      </w:r>
      <w:r w:rsidRPr="009E0371">
        <w:rPr>
          <w:rFonts w:eastAsia="Palatino Linotype"/>
          <w:lang w:val="fi-FI"/>
        </w:rPr>
        <w:t>kuinka jätteet tulee käsitellä.</w:t>
      </w:r>
    </w:p>
    <w:p w14:paraId="024A3184" w14:textId="77777777" w:rsidR="2449E8E5" w:rsidRPr="009E0371" w:rsidRDefault="2449E8E5" w:rsidP="2449E8E5">
      <w:pPr>
        <w:spacing w:line="276" w:lineRule="auto"/>
        <w:rPr>
          <w:rFonts w:eastAsia="Palatino Linotype"/>
          <w:u w:val="single"/>
          <w:lang w:val="fi-FI"/>
        </w:rPr>
      </w:pPr>
    </w:p>
    <w:p w14:paraId="19F3B073" w14:textId="514DB4F4" w:rsidR="009C489A" w:rsidRPr="009E0371" w:rsidRDefault="009C489A" w:rsidP="009C489A">
      <w:pPr>
        <w:spacing w:line="276" w:lineRule="auto"/>
        <w:rPr>
          <w:rFonts w:eastAsia="Palatino Linotype"/>
          <w:u w:val="single"/>
          <w:lang w:val="fi-FI"/>
        </w:rPr>
      </w:pPr>
      <w:r w:rsidRPr="009E0371">
        <w:rPr>
          <w:rFonts w:eastAsia="Palatino Linotype"/>
          <w:u w:val="single"/>
          <w:lang w:val="fi-FI"/>
        </w:rPr>
        <w:t>Tiedotuskampanja ” Kuinka toimin, kun kohtaan naalin”</w:t>
      </w:r>
    </w:p>
    <w:p w14:paraId="70B69F19" w14:textId="3196E542" w:rsidR="009C489A" w:rsidRPr="009E0371" w:rsidRDefault="009C489A" w:rsidP="009C489A">
      <w:pPr>
        <w:spacing w:line="276" w:lineRule="auto"/>
        <w:rPr>
          <w:rFonts w:eastAsia="Palatino Linotype"/>
          <w:lang w:val="fi-FI"/>
        </w:rPr>
      </w:pPr>
      <w:r w:rsidRPr="009E0371">
        <w:rPr>
          <w:rFonts w:eastAsia="Palatino Linotype"/>
          <w:lang w:val="fi-FI"/>
        </w:rPr>
        <w:t>Olemassa oleva</w:t>
      </w:r>
      <w:r w:rsidR="00AD6749" w:rsidRPr="009E0371">
        <w:rPr>
          <w:rFonts w:eastAsia="Palatino Linotype"/>
          <w:lang w:val="fi-FI"/>
        </w:rPr>
        <w:t>a</w:t>
      </w:r>
      <w:r w:rsidRPr="009E0371">
        <w:rPr>
          <w:rFonts w:eastAsia="Palatino Linotype"/>
          <w:lang w:val="fi-FI"/>
        </w:rPr>
        <w:t xml:space="preserve"> ohjeistus</w:t>
      </w:r>
      <w:r w:rsidR="00AD6749" w:rsidRPr="009E0371">
        <w:rPr>
          <w:rFonts w:eastAsia="Palatino Linotype"/>
          <w:lang w:val="fi-FI"/>
        </w:rPr>
        <w:t>ta</w:t>
      </w:r>
      <w:r w:rsidRPr="009E0371">
        <w:rPr>
          <w:rFonts w:eastAsia="Palatino Linotype"/>
          <w:lang w:val="fi-FI"/>
        </w:rPr>
        <w:t>, kuinka toimia naali</w:t>
      </w:r>
      <w:r w:rsidR="00114BE7" w:rsidRPr="009E0371">
        <w:rPr>
          <w:rFonts w:eastAsia="Palatino Linotype"/>
          <w:lang w:val="fi-FI"/>
        </w:rPr>
        <w:t xml:space="preserve"> kohdattaessa</w:t>
      </w:r>
      <w:r w:rsidRPr="009E0371">
        <w:rPr>
          <w:rFonts w:eastAsia="Palatino Linotype"/>
          <w:lang w:val="fi-FI"/>
        </w:rPr>
        <w:t xml:space="preserve"> tulee tehdä laajemmin tunnetuksi. Vaikka naalinpesien paikat ovat salattu</w:t>
      </w:r>
      <w:r w:rsidR="00114BE7" w:rsidRPr="009E0371">
        <w:rPr>
          <w:rFonts w:eastAsia="Palatino Linotype"/>
          <w:lang w:val="fi-FI"/>
        </w:rPr>
        <w:t>a tietoa</w:t>
      </w:r>
      <w:r w:rsidR="00AD6749" w:rsidRPr="009E0371">
        <w:rPr>
          <w:rFonts w:eastAsia="Palatino Linotype"/>
          <w:lang w:val="fi-FI"/>
        </w:rPr>
        <w:t>,</w:t>
      </w:r>
      <w:r w:rsidRPr="009E0371">
        <w:rPr>
          <w:rFonts w:eastAsia="Palatino Linotype"/>
          <w:lang w:val="fi-FI"/>
        </w:rPr>
        <w:t xml:space="preserve"> </w:t>
      </w:r>
      <w:r w:rsidR="00114BE7" w:rsidRPr="009E0371">
        <w:rPr>
          <w:rFonts w:eastAsia="Palatino Linotype"/>
          <w:lang w:val="fi-FI"/>
        </w:rPr>
        <w:t xml:space="preserve">on </w:t>
      </w:r>
      <w:r w:rsidRPr="009E0371">
        <w:rPr>
          <w:rFonts w:eastAsia="Palatino Linotype"/>
          <w:lang w:val="fi-FI"/>
        </w:rPr>
        <w:t>pesiä paikallisten ihmisten ja muiden tuntureilla liikkuvien tiedossa</w:t>
      </w:r>
      <w:r w:rsidR="00114BE7" w:rsidRPr="009E0371">
        <w:rPr>
          <w:rFonts w:eastAsia="Palatino Linotype"/>
          <w:lang w:val="fi-FI"/>
        </w:rPr>
        <w:t>,</w:t>
      </w:r>
      <w:r w:rsidRPr="009E0371">
        <w:rPr>
          <w:rFonts w:eastAsia="Palatino Linotype"/>
          <w:lang w:val="fi-FI"/>
        </w:rPr>
        <w:t xml:space="preserve"> ja erityisesti pentuja halutaan nähdä ja kuvata. Jo yksi häiriö</w:t>
      </w:r>
      <w:r w:rsidR="00114BE7" w:rsidRPr="009E0371">
        <w:rPr>
          <w:rFonts w:eastAsia="Palatino Linotype"/>
          <w:lang w:val="fi-FI"/>
        </w:rPr>
        <w:t>,</w:t>
      </w:r>
      <w:r w:rsidRPr="009E0371">
        <w:rPr>
          <w:rFonts w:eastAsia="Palatino Linotype"/>
          <w:lang w:val="fi-FI"/>
        </w:rPr>
        <w:t xml:space="preserve"> mutta erityisesti </w:t>
      </w:r>
      <w:r w:rsidR="00114BE7" w:rsidRPr="009E0371">
        <w:rPr>
          <w:rFonts w:eastAsia="Palatino Linotype"/>
          <w:lang w:val="fi-FI"/>
        </w:rPr>
        <w:t xml:space="preserve">toistuva </w:t>
      </w:r>
      <w:r w:rsidRPr="009E0371">
        <w:rPr>
          <w:rFonts w:eastAsia="Palatino Linotype"/>
          <w:lang w:val="fi-FI"/>
        </w:rPr>
        <w:t xml:space="preserve">häirintä rasittaa naaleja erityisesti pesimäaikana. </w:t>
      </w:r>
      <w:r w:rsidR="00AD6749" w:rsidRPr="009E0371">
        <w:rPr>
          <w:rFonts w:eastAsia="Palatino Linotype"/>
          <w:lang w:val="fi-FI"/>
        </w:rPr>
        <w:t>Siksi i</w:t>
      </w:r>
      <w:r w:rsidRPr="009E0371">
        <w:rPr>
          <w:rFonts w:eastAsia="Palatino Linotype"/>
          <w:lang w:val="fi-FI"/>
        </w:rPr>
        <w:t xml:space="preserve">hmisten kasvanut kiinnostus naalia kohtaan sekä </w:t>
      </w:r>
      <w:r w:rsidR="00114BE7" w:rsidRPr="009E0371">
        <w:rPr>
          <w:rFonts w:eastAsia="Palatino Linotype"/>
          <w:lang w:val="fi-FI"/>
        </w:rPr>
        <w:t xml:space="preserve">kannan paluun myötä </w:t>
      </w:r>
      <w:r w:rsidRPr="009E0371">
        <w:rPr>
          <w:rFonts w:eastAsia="Palatino Linotype"/>
          <w:lang w:val="fi-FI"/>
        </w:rPr>
        <w:t>parantuneet mahdollisuudet kohdata naali lisäävät tarvetta ohjeistukselle ja tiedotukselle.</w:t>
      </w:r>
    </w:p>
    <w:p w14:paraId="33A94CCB" w14:textId="77777777" w:rsidR="006A2FAE" w:rsidRPr="009E0371" w:rsidRDefault="006A2FAE" w:rsidP="009C489A">
      <w:pPr>
        <w:spacing w:line="276" w:lineRule="auto"/>
        <w:rPr>
          <w:rFonts w:eastAsia="Palatino Linotype"/>
          <w:lang w:val="fi-FI"/>
        </w:rPr>
      </w:pPr>
    </w:p>
    <w:p w14:paraId="5AEF7C6C" w14:textId="79E0F3CA" w:rsidR="009C489A" w:rsidRPr="009E0371" w:rsidRDefault="009C489A" w:rsidP="009C489A">
      <w:pPr>
        <w:spacing w:line="276" w:lineRule="auto"/>
        <w:rPr>
          <w:rFonts w:eastAsia="Palatino Linotype"/>
          <w:u w:val="single"/>
          <w:lang w:val="fi-FI"/>
        </w:rPr>
      </w:pPr>
      <w:r w:rsidRPr="009E0371">
        <w:rPr>
          <w:rFonts w:eastAsia="Palatino Linotype"/>
          <w:u w:val="single"/>
          <w:lang w:val="fi-FI"/>
        </w:rPr>
        <w:t xml:space="preserve">Yhteinen ohjeistus valokuvaajille ja viranomaisten yhteistyö </w:t>
      </w:r>
    </w:p>
    <w:p w14:paraId="1C77B31F" w14:textId="766FB6EC" w:rsidR="009C489A" w:rsidRPr="009E0371" w:rsidRDefault="009C489A" w:rsidP="009C489A">
      <w:pPr>
        <w:spacing w:line="276" w:lineRule="auto"/>
        <w:rPr>
          <w:rFonts w:eastAsia="Palatino Linotype"/>
          <w:lang w:val="fi-FI"/>
        </w:rPr>
      </w:pPr>
      <w:r w:rsidRPr="009E0371">
        <w:rPr>
          <w:rFonts w:eastAsia="Palatino Linotype"/>
          <w:lang w:val="fi-FI"/>
        </w:rPr>
        <w:t>Valokuvaajat tarvitsevat</w:t>
      </w:r>
      <w:r w:rsidR="00BD2CB7" w:rsidRPr="009E0371">
        <w:rPr>
          <w:rFonts w:eastAsia="Palatino Linotype"/>
          <w:lang w:val="fi-FI"/>
        </w:rPr>
        <w:t xml:space="preserve"> tietoa</w:t>
      </w:r>
      <w:r w:rsidRPr="009E0371">
        <w:rPr>
          <w:rFonts w:eastAsia="Palatino Linotype"/>
          <w:lang w:val="fi-FI"/>
        </w:rPr>
        <w:t xml:space="preserve">, kuinka </w:t>
      </w:r>
      <w:r w:rsidR="00BD2CB7" w:rsidRPr="009E0371">
        <w:rPr>
          <w:rFonts w:eastAsia="Palatino Linotype"/>
          <w:lang w:val="fi-FI"/>
        </w:rPr>
        <w:t xml:space="preserve">naalin </w:t>
      </w:r>
      <w:r w:rsidRPr="009E0371">
        <w:rPr>
          <w:rFonts w:eastAsia="Palatino Linotype"/>
          <w:lang w:val="fi-FI"/>
        </w:rPr>
        <w:t>pes</w:t>
      </w:r>
      <w:r w:rsidR="00BD2CB7" w:rsidRPr="009E0371">
        <w:rPr>
          <w:rFonts w:eastAsia="Palatino Linotype"/>
          <w:lang w:val="fi-FI"/>
        </w:rPr>
        <w:t>ie</w:t>
      </w:r>
      <w:r w:rsidRPr="009E0371">
        <w:rPr>
          <w:rFonts w:eastAsia="Palatino Linotype"/>
          <w:lang w:val="fi-FI"/>
        </w:rPr>
        <w:t>n läheisyydessä</w:t>
      </w:r>
      <w:r w:rsidR="00BD2CB7" w:rsidRPr="009E0371">
        <w:rPr>
          <w:rFonts w:eastAsia="Palatino Linotype"/>
          <w:lang w:val="fi-FI"/>
        </w:rPr>
        <w:t xml:space="preserve"> tulee toimia</w:t>
      </w:r>
      <w:r w:rsidRPr="009E0371">
        <w:rPr>
          <w:rFonts w:eastAsia="Palatino Linotype"/>
          <w:lang w:val="fi-FI"/>
        </w:rPr>
        <w:t xml:space="preserve"> ja miten olla yhteydessä viranomaisiin</w:t>
      </w:r>
      <w:r w:rsidR="00BD2CB7" w:rsidRPr="009E0371">
        <w:rPr>
          <w:rFonts w:eastAsia="Palatino Linotype"/>
          <w:lang w:val="fi-FI"/>
        </w:rPr>
        <w:t xml:space="preserve"> kuvaamisen edellyttämissä</w:t>
      </w:r>
      <w:r w:rsidR="009E0371">
        <w:rPr>
          <w:rFonts w:eastAsia="Palatino Linotype"/>
          <w:lang w:val="fi-FI"/>
        </w:rPr>
        <w:t xml:space="preserve"> lupa-asioissa. </w:t>
      </w:r>
      <w:r w:rsidRPr="009E0371">
        <w:rPr>
          <w:rFonts w:eastAsia="Palatino Linotype"/>
          <w:lang w:val="fi-FI"/>
        </w:rPr>
        <w:t xml:space="preserve">Suomella, Ruotsilla ja Norjalla </w:t>
      </w:r>
      <w:r w:rsidR="00BD2CB7" w:rsidRPr="009E0371">
        <w:rPr>
          <w:rFonts w:eastAsia="Palatino Linotype"/>
          <w:lang w:val="fi-FI"/>
        </w:rPr>
        <w:t>tuli</w:t>
      </w:r>
      <w:r w:rsidR="009E0371">
        <w:rPr>
          <w:rFonts w:eastAsia="Palatino Linotype"/>
          <w:lang w:val="fi-FI"/>
        </w:rPr>
        <w:t>si</w:t>
      </w:r>
      <w:r w:rsidR="00BD2CB7" w:rsidRPr="009E0371">
        <w:rPr>
          <w:rFonts w:eastAsia="Palatino Linotype"/>
          <w:lang w:val="fi-FI"/>
        </w:rPr>
        <w:t xml:space="preserve"> olla luvituksessa mahdollisimman yhtenäiset linjaukset</w:t>
      </w:r>
      <w:r w:rsidRPr="009E0371">
        <w:rPr>
          <w:rFonts w:eastAsia="Palatino Linotype"/>
          <w:lang w:val="fi-FI"/>
        </w:rPr>
        <w:t>.</w:t>
      </w:r>
    </w:p>
    <w:p w14:paraId="0E07517E" w14:textId="77777777" w:rsidR="00BD2CB7" w:rsidRPr="009E0371" w:rsidRDefault="00BD2CB7" w:rsidP="005F4123">
      <w:pPr>
        <w:spacing w:line="276" w:lineRule="auto"/>
        <w:rPr>
          <w:rFonts w:eastAsia="Palatino Linotype"/>
          <w:lang w:val="fi-FI"/>
        </w:rPr>
      </w:pPr>
    </w:p>
    <w:p w14:paraId="4A8842C5" w14:textId="145B729F" w:rsidR="009C489A" w:rsidRPr="009E0371" w:rsidRDefault="009C489A" w:rsidP="005F4123">
      <w:pPr>
        <w:spacing w:line="276" w:lineRule="auto"/>
        <w:rPr>
          <w:rFonts w:eastAsia="Palatino Linotype"/>
          <w:lang w:val="fi-FI"/>
        </w:rPr>
      </w:pPr>
      <w:r w:rsidRPr="009E0371">
        <w:rPr>
          <w:rFonts w:eastAsia="Palatino Linotype"/>
          <w:lang w:val="fi-FI"/>
        </w:rPr>
        <w:t>Kaikissa kolmessa maassa tuntureill</w:t>
      </w:r>
      <w:r w:rsidR="002B0922" w:rsidRPr="009E0371">
        <w:rPr>
          <w:rFonts w:eastAsia="Palatino Linotype"/>
          <w:lang w:val="fi-FI"/>
        </w:rPr>
        <w:t>e suunnitellaan lisääntyvässä määrin</w:t>
      </w:r>
      <w:r w:rsidRPr="009E0371">
        <w:rPr>
          <w:rFonts w:eastAsia="Palatino Linotype"/>
          <w:lang w:val="fi-FI"/>
        </w:rPr>
        <w:t xml:space="preserve"> erilaista toimintoja, kuten kaivoksia, tuulivoimapuistoja, lomamökkejä</w:t>
      </w:r>
      <w:r w:rsidR="00BD2CB7" w:rsidRPr="009E0371">
        <w:rPr>
          <w:rFonts w:eastAsia="Palatino Linotype"/>
          <w:lang w:val="fi-FI"/>
        </w:rPr>
        <w:t xml:space="preserve"> sekä</w:t>
      </w:r>
      <w:r w:rsidRPr="009E0371">
        <w:rPr>
          <w:rFonts w:eastAsia="Palatino Linotype"/>
          <w:lang w:val="fi-FI"/>
        </w:rPr>
        <w:t xml:space="preserve"> poronhoitoa ja virkistyskäyttöä helpottavia rakenteita. </w:t>
      </w:r>
      <w:r w:rsidR="00BD2CB7" w:rsidRPr="009E0371">
        <w:rPr>
          <w:rFonts w:eastAsia="Palatino Linotype"/>
          <w:lang w:val="fi-FI"/>
        </w:rPr>
        <w:t>V</w:t>
      </w:r>
      <w:r w:rsidRPr="009E0371">
        <w:rPr>
          <w:rFonts w:eastAsia="Palatino Linotype"/>
          <w:lang w:val="fi-FI"/>
        </w:rPr>
        <w:t>iranomais</w:t>
      </w:r>
      <w:r w:rsidR="00BD2CB7" w:rsidRPr="009E0371">
        <w:rPr>
          <w:rFonts w:eastAsia="Palatino Linotype"/>
          <w:lang w:val="fi-FI"/>
        </w:rPr>
        <w:t xml:space="preserve">ten, yhteisöjen ja </w:t>
      </w:r>
      <w:r w:rsidRPr="009E0371">
        <w:rPr>
          <w:rFonts w:eastAsia="Palatino Linotype"/>
          <w:lang w:val="fi-FI"/>
        </w:rPr>
        <w:t>mui</w:t>
      </w:r>
      <w:r w:rsidR="00BD2CB7" w:rsidRPr="009E0371">
        <w:rPr>
          <w:rFonts w:eastAsia="Palatino Linotype"/>
          <w:lang w:val="fi-FI"/>
        </w:rPr>
        <w:t>den</w:t>
      </w:r>
      <w:r w:rsidRPr="009E0371">
        <w:rPr>
          <w:rFonts w:eastAsia="Palatino Linotype"/>
          <w:lang w:val="fi-FI"/>
        </w:rPr>
        <w:t xml:space="preserve"> toimijoi</w:t>
      </w:r>
      <w:r w:rsidR="00BD2CB7" w:rsidRPr="009E0371">
        <w:rPr>
          <w:rFonts w:eastAsia="Palatino Linotype"/>
          <w:lang w:val="fi-FI"/>
        </w:rPr>
        <w:t xml:space="preserve">den tietämystä </w:t>
      </w:r>
      <w:r w:rsidRPr="009E0371">
        <w:rPr>
          <w:rFonts w:eastAsia="Palatino Linotype"/>
          <w:lang w:val="fi-FI"/>
        </w:rPr>
        <w:t>eri</w:t>
      </w:r>
      <w:r w:rsidR="00BD2CB7" w:rsidRPr="009E0371">
        <w:rPr>
          <w:rFonts w:eastAsia="Palatino Linotype"/>
          <w:lang w:val="fi-FI"/>
        </w:rPr>
        <w:t>laisen</w:t>
      </w:r>
      <w:r w:rsidRPr="009E0371">
        <w:rPr>
          <w:rFonts w:eastAsia="Palatino Linotype"/>
          <w:lang w:val="fi-FI"/>
        </w:rPr>
        <w:t xml:space="preserve"> toiminn</w:t>
      </w:r>
      <w:r w:rsidR="00BD2CB7" w:rsidRPr="009E0371">
        <w:rPr>
          <w:rFonts w:eastAsia="Palatino Linotype"/>
          <w:lang w:val="fi-FI"/>
        </w:rPr>
        <w:t>an</w:t>
      </w:r>
      <w:r w:rsidRPr="009E0371">
        <w:rPr>
          <w:rFonts w:eastAsia="Palatino Linotype"/>
          <w:lang w:val="fi-FI"/>
        </w:rPr>
        <w:t xml:space="preserve"> vaikut</w:t>
      </w:r>
      <w:r w:rsidR="00BD2CB7" w:rsidRPr="009E0371">
        <w:rPr>
          <w:rFonts w:eastAsia="Palatino Linotype"/>
          <w:lang w:val="fi-FI"/>
        </w:rPr>
        <w:t>uksista</w:t>
      </w:r>
      <w:r w:rsidRPr="009E0371">
        <w:rPr>
          <w:rFonts w:eastAsia="Palatino Linotype"/>
          <w:lang w:val="fi-FI"/>
        </w:rPr>
        <w:t xml:space="preserve"> naaliin</w:t>
      </w:r>
      <w:r w:rsidR="00BD2CB7" w:rsidRPr="009E0371">
        <w:rPr>
          <w:rFonts w:eastAsia="Palatino Linotype"/>
          <w:lang w:val="fi-FI"/>
        </w:rPr>
        <w:t xml:space="preserve"> tulee parantaa</w:t>
      </w:r>
      <w:r w:rsidRPr="009E0371">
        <w:rPr>
          <w:rFonts w:eastAsia="Palatino Linotype"/>
          <w:lang w:val="fi-FI"/>
        </w:rPr>
        <w:t xml:space="preserve">. </w:t>
      </w:r>
      <w:r w:rsidR="007C287A" w:rsidRPr="009E0371">
        <w:rPr>
          <w:rFonts w:eastAsia="Palatino Linotype"/>
          <w:lang w:val="fi-FI"/>
        </w:rPr>
        <w:t>S</w:t>
      </w:r>
      <w:r w:rsidRPr="009E0371">
        <w:rPr>
          <w:rFonts w:eastAsia="Palatino Linotype"/>
          <w:lang w:val="fi-FI"/>
        </w:rPr>
        <w:t>eminaareilla</w:t>
      </w:r>
      <w:r w:rsidR="007C287A" w:rsidRPr="009E0371">
        <w:rPr>
          <w:rFonts w:eastAsia="Palatino Linotype"/>
          <w:lang w:val="fi-FI"/>
        </w:rPr>
        <w:t xml:space="preserve"> ja webinaareilla</w:t>
      </w:r>
      <w:r w:rsidR="00AD6749" w:rsidRPr="009E0371">
        <w:rPr>
          <w:rFonts w:eastAsia="Palatino Linotype"/>
          <w:lang w:val="fi-FI"/>
        </w:rPr>
        <w:t>,</w:t>
      </w:r>
      <w:r w:rsidRPr="009E0371">
        <w:rPr>
          <w:rFonts w:eastAsia="Palatino Linotype"/>
          <w:lang w:val="fi-FI"/>
        </w:rPr>
        <w:t xml:space="preserve"> joiden teema on naalikannan hoito ja muut naaliin liittyvät ajankohtaiset kysymykset</w:t>
      </w:r>
      <w:r w:rsidR="002B0922" w:rsidRPr="009E0371">
        <w:rPr>
          <w:rFonts w:eastAsia="Palatino Linotype"/>
          <w:lang w:val="fi-FI"/>
        </w:rPr>
        <w:t>,</w:t>
      </w:r>
      <w:r w:rsidRPr="009E0371">
        <w:rPr>
          <w:rFonts w:eastAsia="Palatino Linotype"/>
          <w:lang w:val="fi-FI"/>
        </w:rPr>
        <w:t xml:space="preserve"> voidaan </w:t>
      </w:r>
      <w:r w:rsidR="007C287A" w:rsidRPr="009E0371">
        <w:rPr>
          <w:rFonts w:eastAsia="Palatino Linotype"/>
          <w:lang w:val="fi-FI"/>
        </w:rPr>
        <w:t xml:space="preserve">tietämystä jakaa ja lisätä </w:t>
      </w:r>
      <w:r w:rsidRPr="009E0371">
        <w:rPr>
          <w:rFonts w:eastAsia="Palatino Linotype"/>
          <w:lang w:val="fi-FI"/>
        </w:rPr>
        <w:t xml:space="preserve">tutkijoiden, viranomaisten ja muiden toimijoiden yhteistyötä. </w:t>
      </w:r>
      <w:r w:rsidR="007C287A" w:rsidRPr="009E0371">
        <w:rPr>
          <w:rFonts w:eastAsia="Palatino Linotype"/>
          <w:lang w:val="fi-FI"/>
        </w:rPr>
        <w:t xml:space="preserve">Keskeisiä aiheita </w:t>
      </w:r>
      <w:r w:rsidRPr="009E0371">
        <w:rPr>
          <w:rFonts w:eastAsia="Palatino Linotype"/>
          <w:lang w:val="fi-FI"/>
        </w:rPr>
        <w:t>ovat</w:t>
      </w:r>
      <w:r w:rsidR="007C287A" w:rsidRPr="009E0371">
        <w:rPr>
          <w:rFonts w:eastAsia="Palatino Linotype"/>
          <w:lang w:val="fi-FI"/>
        </w:rPr>
        <w:t xml:space="preserve"> muun muassa</w:t>
      </w:r>
      <w:r w:rsidR="002B0922" w:rsidRPr="009E0371">
        <w:rPr>
          <w:rFonts w:eastAsia="Palatino Linotype"/>
          <w:lang w:val="fi-FI"/>
        </w:rPr>
        <w:t>:</w:t>
      </w:r>
    </w:p>
    <w:p w14:paraId="631E7BD2" w14:textId="1CFB2AAA" w:rsidR="009C489A" w:rsidRPr="009E0371" w:rsidRDefault="005F4123" w:rsidP="005F4123">
      <w:pPr>
        <w:spacing w:line="276" w:lineRule="auto"/>
        <w:rPr>
          <w:rFonts w:eastAsia="Palatino Linotype"/>
          <w:lang w:val="fi-FI"/>
        </w:rPr>
      </w:pPr>
      <w:r w:rsidRPr="009E0371">
        <w:rPr>
          <w:rFonts w:eastAsia="Palatino Linotype"/>
          <w:lang w:val="fi-FI"/>
        </w:rPr>
        <w:t>•</w:t>
      </w:r>
      <w:r w:rsidRPr="009E0371">
        <w:rPr>
          <w:rFonts w:eastAsia="Palatino Linotype"/>
          <w:lang w:val="fi-FI"/>
        </w:rPr>
        <w:tab/>
      </w:r>
      <w:r w:rsidR="009C489A" w:rsidRPr="009E0371">
        <w:rPr>
          <w:rFonts w:eastAsia="Palatino Linotype"/>
          <w:lang w:val="fi-FI"/>
        </w:rPr>
        <w:t>Nykyiset säädökset ja ohjeet</w:t>
      </w:r>
    </w:p>
    <w:p w14:paraId="5AACCE40" w14:textId="74FC0B89" w:rsidR="009C489A" w:rsidRPr="009E0371" w:rsidRDefault="005F4123" w:rsidP="005F4123">
      <w:pPr>
        <w:spacing w:line="276" w:lineRule="auto"/>
        <w:rPr>
          <w:rFonts w:eastAsia="Palatino Linotype"/>
          <w:lang w:val="fi-FI"/>
        </w:rPr>
      </w:pPr>
      <w:r w:rsidRPr="009E0371">
        <w:rPr>
          <w:rFonts w:eastAsia="Palatino Linotype"/>
          <w:lang w:val="fi-FI"/>
        </w:rPr>
        <w:t>•</w:t>
      </w:r>
      <w:r w:rsidRPr="009E0371">
        <w:rPr>
          <w:rFonts w:eastAsia="Palatino Linotype"/>
          <w:lang w:val="fi-FI"/>
        </w:rPr>
        <w:tab/>
      </w:r>
      <w:r w:rsidR="009C489A" w:rsidRPr="009E0371">
        <w:rPr>
          <w:rFonts w:eastAsia="Palatino Linotype"/>
          <w:lang w:val="fi-FI"/>
        </w:rPr>
        <w:t>Häirinnä</w:t>
      </w:r>
      <w:r w:rsidR="007C287A" w:rsidRPr="009E0371">
        <w:rPr>
          <w:rFonts w:eastAsia="Palatino Linotype"/>
          <w:lang w:val="fi-FI"/>
        </w:rPr>
        <w:t>n ja ihmistoiminnan vaikutukset</w:t>
      </w:r>
    </w:p>
    <w:p w14:paraId="3BC7C6CA" w14:textId="77777777" w:rsidR="007C287A" w:rsidRPr="009E0371" w:rsidRDefault="162D4121" w:rsidP="00DC7171">
      <w:pPr>
        <w:spacing w:line="276" w:lineRule="auto"/>
        <w:rPr>
          <w:rFonts w:eastAsia="Palatino Linotype"/>
          <w:lang w:val="fi-FI"/>
        </w:rPr>
      </w:pPr>
      <w:r w:rsidRPr="009E0371">
        <w:rPr>
          <w:rFonts w:eastAsia="Palatino Linotype"/>
          <w:lang w:val="fi-FI"/>
        </w:rPr>
        <w:t>•</w:t>
      </w:r>
      <w:r w:rsidR="005F4123" w:rsidRPr="009E0371">
        <w:rPr>
          <w:lang w:val="fi-FI"/>
        </w:rPr>
        <w:tab/>
      </w:r>
      <w:r w:rsidR="009C489A" w:rsidRPr="009E0371">
        <w:rPr>
          <w:rFonts w:eastAsia="Palatino Linotype"/>
          <w:lang w:val="fi-FI"/>
        </w:rPr>
        <w:t>Onko hallinolla riittävästi tietoa naalia kos</w:t>
      </w:r>
      <w:r w:rsidR="007C287A" w:rsidRPr="009E0371">
        <w:rPr>
          <w:rFonts w:eastAsia="Palatino Linotype"/>
          <w:lang w:val="fi-FI"/>
        </w:rPr>
        <w:t>kevien päätösten tueksi? Kuinka</w:t>
      </w:r>
    </w:p>
    <w:p w14:paraId="724457B6" w14:textId="2C3008A3" w:rsidR="009C489A" w:rsidRPr="009E0371" w:rsidRDefault="009C489A" w:rsidP="009E0371">
      <w:pPr>
        <w:spacing w:line="276" w:lineRule="auto"/>
        <w:ind w:left="720"/>
        <w:rPr>
          <w:rFonts w:eastAsia="Palatino Linotype"/>
          <w:lang w:val="fi-FI"/>
        </w:rPr>
      </w:pPr>
      <w:r w:rsidRPr="009E0371">
        <w:rPr>
          <w:rFonts w:eastAsia="Palatino Linotype"/>
          <w:lang w:val="fi-FI"/>
        </w:rPr>
        <w:t>tiedonkulkua tutkijoiden, hallinnon ja muiden toimijoiden välillä parannetaan</w:t>
      </w:r>
    </w:p>
    <w:p w14:paraId="6BFF5693" w14:textId="39C5AFFF" w:rsidR="009C489A" w:rsidRPr="009E0371" w:rsidRDefault="005F4123" w:rsidP="00DC7171">
      <w:pPr>
        <w:spacing w:line="276" w:lineRule="auto"/>
        <w:rPr>
          <w:rFonts w:eastAsia="Palatino Linotype"/>
          <w:lang w:val="fi-FI"/>
        </w:rPr>
      </w:pPr>
      <w:r w:rsidRPr="009E0371">
        <w:rPr>
          <w:rFonts w:eastAsia="Palatino Linotype"/>
          <w:lang w:val="fi-FI"/>
        </w:rPr>
        <w:t>•</w:t>
      </w:r>
      <w:r w:rsidRPr="009E0371">
        <w:rPr>
          <w:lang w:val="fi-FI"/>
        </w:rPr>
        <w:tab/>
      </w:r>
      <w:r w:rsidR="007C287A" w:rsidRPr="009E0371">
        <w:rPr>
          <w:rFonts w:eastAsia="Palatino Linotype"/>
          <w:lang w:val="fi-FI"/>
        </w:rPr>
        <w:t>N</w:t>
      </w:r>
      <w:r w:rsidR="009C489A" w:rsidRPr="009E0371">
        <w:rPr>
          <w:rFonts w:eastAsia="Palatino Linotype"/>
          <w:lang w:val="fi-FI"/>
        </w:rPr>
        <w:t>aali</w:t>
      </w:r>
      <w:r w:rsidR="007C287A" w:rsidRPr="009E0371">
        <w:rPr>
          <w:rFonts w:eastAsia="Palatino Linotype"/>
          <w:lang w:val="fi-FI"/>
        </w:rPr>
        <w:t>n</w:t>
      </w:r>
      <w:r w:rsidR="009C489A" w:rsidRPr="009E0371">
        <w:rPr>
          <w:rFonts w:eastAsia="Palatino Linotype"/>
          <w:lang w:val="fi-FI"/>
        </w:rPr>
        <w:t xml:space="preserve"> huomioi</w:t>
      </w:r>
      <w:r w:rsidR="007C287A" w:rsidRPr="009E0371">
        <w:rPr>
          <w:rFonts w:eastAsia="Palatino Linotype"/>
          <w:lang w:val="fi-FI"/>
        </w:rPr>
        <w:t>minen</w:t>
      </w:r>
      <w:r w:rsidR="009C489A" w:rsidRPr="009E0371">
        <w:rPr>
          <w:rFonts w:eastAsia="Palatino Linotype"/>
          <w:lang w:val="fi-FI"/>
        </w:rPr>
        <w:t xml:space="preserve"> maankäytön suunnittelussa</w:t>
      </w:r>
    </w:p>
    <w:p w14:paraId="04655B82" w14:textId="77777777" w:rsidR="009C489A" w:rsidRPr="009E0371" w:rsidRDefault="009C489A" w:rsidP="1847C32E">
      <w:pPr>
        <w:spacing w:line="276" w:lineRule="auto"/>
        <w:rPr>
          <w:rFonts w:eastAsia="Palatino Linotype"/>
          <w:lang w:val="fi-FI"/>
        </w:rPr>
      </w:pPr>
    </w:p>
    <w:p w14:paraId="7CAAF0F6" w14:textId="77777777" w:rsidR="009C489A" w:rsidRPr="009E0371" w:rsidRDefault="009C489A" w:rsidP="1847C32E">
      <w:pPr>
        <w:spacing w:line="276" w:lineRule="auto"/>
        <w:rPr>
          <w:rFonts w:eastAsia="Palatino Linotype"/>
          <w:lang w:val="fi-FI"/>
        </w:rPr>
      </w:pPr>
    </w:p>
    <w:p w14:paraId="1FEC8F5E" w14:textId="6C4896F3" w:rsidR="00251ACA" w:rsidRPr="009E0371" w:rsidRDefault="002B0922" w:rsidP="009E0371">
      <w:pPr>
        <w:pStyle w:val="Otsikko2"/>
        <w:rPr>
          <w:lang w:val="fi-FI"/>
        </w:rPr>
      </w:pPr>
      <w:bookmarkStart w:id="24" w:name="_Toc162527788"/>
      <w:bookmarkStart w:id="25" w:name="_Toc162531321"/>
      <w:r w:rsidRPr="009E0371">
        <w:rPr>
          <w:rStyle w:val="Otsikko2Char"/>
          <w:lang w:val="fi-FI"/>
        </w:rPr>
        <w:t>Aktiiviset toimet maastossa</w:t>
      </w:r>
      <w:bookmarkEnd w:id="24"/>
      <w:bookmarkEnd w:id="25"/>
    </w:p>
    <w:p w14:paraId="55AE4EE2" w14:textId="77777777" w:rsidR="00C3684A" w:rsidRPr="009E0371" w:rsidRDefault="00C3684A" w:rsidP="1847C32E">
      <w:pPr>
        <w:spacing w:line="276" w:lineRule="auto"/>
        <w:rPr>
          <w:lang w:val="fi-FI"/>
        </w:rPr>
      </w:pPr>
    </w:p>
    <w:p w14:paraId="57C2783D" w14:textId="03CB1560" w:rsidR="003D1B1E" w:rsidRPr="001973A2" w:rsidRDefault="002B0922" w:rsidP="00C23CF4">
      <w:pPr>
        <w:pStyle w:val="Otsikko3"/>
        <w:rPr>
          <w:lang w:val="fi-FI"/>
        </w:rPr>
      </w:pPr>
      <w:bookmarkStart w:id="26" w:name="_Toc162527789"/>
      <w:bookmarkStart w:id="27" w:name="_Toc162531322"/>
      <w:r w:rsidRPr="001973A2">
        <w:rPr>
          <w:lang w:val="fi-FI"/>
        </w:rPr>
        <w:t>Populaatiota vahvistavat toimet</w:t>
      </w:r>
      <w:bookmarkEnd w:id="26"/>
      <w:bookmarkEnd w:id="27"/>
    </w:p>
    <w:p w14:paraId="3881C521" w14:textId="77777777" w:rsidR="00C23CF4" w:rsidRDefault="00C23CF4" w:rsidP="009C489A">
      <w:pPr>
        <w:spacing w:line="276" w:lineRule="auto"/>
        <w:rPr>
          <w:rFonts w:eastAsia="Palatino Linotype"/>
          <w:u w:val="single"/>
          <w:lang w:val="fi-FI"/>
        </w:rPr>
      </w:pPr>
    </w:p>
    <w:p w14:paraId="1071274B" w14:textId="2C0AE1B6" w:rsidR="009C489A" w:rsidRPr="009E0371" w:rsidRDefault="009C489A" w:rsidP="009C489A">
      <w:pPr>
        <w:spacing w:line="276" w:lineRule="auto"/>
        <w:rPr>
          <w:rFonts w:eastAsia="Palatino Linotype"/>
          <w:u w:val="single"/>
          <w:lang w:val="fi-FI" w:eastAsia="sv-SE"/>
        </w:rPr>
      </w:pPr>
      <w:r w:rsidRPr="009E0371">
        <w:rPr>
          <w:rFonts w:eastAsia="Palatino Linotype"/>
          <w:u w:val="single"/>
          <w:lang w:val="fi-FI"/>
        </w:rPr>
        <w:t>Lisäruokinta nykyisissä osapopulaatioissa</w:t>
      </w:r>
      <w:r w:rsidRPr="009E0371">
        <w:rPr>
          <w:rFonts w:eastAsia="Palatino Linotype"/>
          <w:lang w:val="fi-FI"/>
        </w:rPr>
        <w:t xml:space="preserve">: Lisäruokinta on tärkeä suojelutoimi, jonka tavoitteena on parantaa aikuisten ja pentujen selviytymistä sekä kasvattaa </w:t>
      </w:r>
      <w:r w:rsidRPr="009E0371">
        <w:rPr>
          <w:rFonts w:eastAsia="Palatino Linotype"/>
          <w:lang w:val="fi-FI"/>
        </w:rPr>
        <w:lastRenderedPageBreak/>
        <w:t xml:space="preserve">pentuekokoja. Siksi lähtökohta on, että ruokintaa </w:t>
      </w:r>
      <w:r w:rsidR="002B0922" w:rsidRPr="009E0371">
        <w:rPr>
          <w:rFonts w:eastAsia="Palatino Linotype"/>
          <w:lang w:val="fi-FI"/>
        </w:rPr>
        <w:t xml:space="preserve">tehdään </w:t>
      </w:r>
      <w:r w:rsidRPr="009E0371">
        <w:rPr>
          <w:rFonts w:eastAsia="Palatino Linotype"/>
          <w:lang w:val="fi-FI"/>
        </w:rPr>
        <w:t xml:space="preserve">läpi vuoden ja kaikissa sopulisyklin vaiheissa. </w:t>
      </w:r>
      <w:r w:rsidR="002B0922" w:rsidRPr="009E0371">
        <w:rPr>
          <w:rFonts w:eastAsia="Palatino Linotype"/>
          <w:lang w:val="fi-FI"/>
        </w:rPr>
        <w:t>Ruokinta-a</w:t>
      </w:r>
      <w:r w:rsidRPr="009E0371">
        <w:rPr>
          <w:rFonts w:eastAsia="Palatino Linotype"/>
          <w:lang w:val="fi-FI"/>
        </w:rPr>
        <w:t>utomaattien tarkastus ja täyttö tulee sopeuttaa kulloiseenkin myyrä</w:t>
      </w:r>
      <w:r w:rsidR="002B0922" w:rsidRPr="009E0371">
        <w:rPr>
          <w:rFonts w:eastAsia="Palatino Linotype"/>
          <w:lang w:val="fi-FI"/>
        </w:rPr>
        <w:t>-</w:t>
      </w:r>
      <w:r w:rsidRPr="009E0371">
        <w:rPr>
          <w:rFonts w:eastAsia="Palatino Linotype"/>
          <w:lang w:val="fi-FI"/>
        </w:rPr>
        <w:t xml:space="preserve"> ja sopulitilanteeseen </w:t>
      </w:r>
      <w:r w:rsidR="002B0922" w:rsidRPr="009E0371">
        <w:rPr>
          <w:rFonts w:eastAsia="Palatino Linotype"/>
          <w:lang w:val="fi-FI"/>
        </w:rPr>
        <w:t xml:space="preserve">ja </w:t>
      </w:r>
      <w:r w:rsidRPr="009E0371">
        <w:rPr>
          <w:rFonts w:eastAsia="Palatino Linotype"/>
          <w:lang w:val="fi-FI"/>
        </w:rPr>
        <w:t>se tulee tehdä säännöllisesti huolehti</w:t>
      </w:r>
      <w:r w:rsidR="002B0922" w:rsidRPr="009E0371">
        <w:rPr>
          <w:rFonts w:eastAsia="Palatino Linotype"/>
          <w:lang w:val="fi-FI"/>
        </w:rPr>
        <w:t>en</w:t>
      </w:r>
      <w:r w:rsidRPr="009E0371">
        <w:rPr>
          <w:rFonts w:eastAsia="Palatino Linotype"/>
          <w:lang w:val="fi-FI"/>
        </w:rPr>
        <w:t>, että ruokaa on aina saatavilla.</w:t>
      </w:r>
    </w:p>
    <w:p w14:paraId="3C7E5C33" w14:textId="77777777" w:rsidR="014E9502" w:rsidRPr="009E0371" w:rsidRDefault="014E9502" w:rsidP="014E9502">
      <w:pPr>
        <w:spacing w:line="276" w:lineRule="auto"/>
        <w:rPr>
          <w:rFonts w:eastAsia="Palatino Linotype"/>
          <w:lang w:val="fi-FI" w:eastAsia="sv-SE"/>
        </w:rPr>
      </w:pPr>
    </w:p>
    <w:p w14:paraId="30E2017A" w14:textId="1B324D8B" w:rsidR="009C489A" w:rsidRPr="009E0371" w:rsidRDefault="009C489A" w:rsidP="009C489A">
      <w:pPr>
        <w:spacing w:line="276" w:lineRule="auto"/>
        <w:rPr>
          <w:rFonts w:eastAsia="Palatino Linotype"/>
          <w:lang w:val="fi-FI"/>
        </w:rPr>
      </w:pPr>
      <w:r w:rsidRPr="009E0371">
        <w:rPr>
          <w:rFonts w:eastAsia="Palatino Linotype"/>
          <w:lang w:val="fi-FI"/>
        </w:rPr>
        <w:t>Automaatit tulee rakentaa niin, että vain naali</w:t>
      </w:r>
      <w:r w:rsidR="007C287A" w:rsidRPr="009E0371">
        <w:rPr>
          <w:rFonts w:eastAsia="Palatino Linotype"/>
          <w:lang w:val="fi-FI"/>
        </w:rPr>
        <w:t xml:space="preserve"> voi käyttää niitä</w:t>
      </w:r>
      <w:r w:rsidRPr="009E0371">
        <w:rPr>
          <w:rFonts w:eastAsia="Palatino Linotype"/>
          <w:lang w:val="fi-FI"/>
        </w:rPr>
        <w:t>, eikä esim</w:t>
      </w:r>
      <w:r w:rsidR="007C287A" w:rsidRPr="009E0371">
        <w:rPr>
          <w:rFonts w:eastAsia="Palatino Linotype"/>
          <w:lang w:val="fi-FI"/>
        </w:rPr>
        <w:t>erkiksi</w:t>
      </w:r>
      <w:r w:rsidRPr="009E0371">
        <w:rPr>
          <w:rFonts w:eastAsia="Palatino Linotype"/>
          <w:lang w:val="fi-FI"/>
        </w:rPr>
        <w:t xml:space="preserve"> kettu. </w:t>
      </w:r>
      <w:r w:rsidR="007C287A" w:rsidRPr="009E0371">
        <w:rPr>
          <w:rFonts w:eastAsia="Palatino Linotype"/>
          <w:lang w:val="fi-FI"/>
        </w:rPr>
        <w:t>M</w:t>
      </w:r>
      <w:r w:rsidRPr="009E0371">
        <w:rPr>
          <w:rFonts w:eastAsia="Palatino Linotype"/>
          <w:lang w:val="fi-FI"/>
        </w:rPr>
        <w:t>uutamilla alueilla on</w:t>
      </w:r>
      <w:r w:rsidR="007C287A" w:rsidRPr="009E0371">
        <w:rPr>
          <w:rFonts w:eastAsia="Palatino Linotype"/>
          <w:lang w:val="fi-FI"/>
        </w:rPr>
        <w:t xml:space="preserve"> havaittu</w:t>
      </w:r>
      <w:r w:rsidRPr="009E0371">
        <w:rPr>
          <w:rFonts w:eastAsia="Palatino Linotype"/>
          <w:lang w:val="fi-FI"/>
        </w:rPr>
        <w:t>, että ahmat rikkovat automaatteja. Näillä alueilla automaatit tul</w:t>
      </w:r>
      <w:r w:rsidR="007C287A" w:rsidRPr="009E0371">
        <w:rPr>
          <w:rFonts w:eastAsia="Palatino Linotype"/>
          <w:lang w:val="fi-FI"/>
        </w:rPr>
        <w:t>e</w:t>
      </w:r>
      <w:r w:rsidRPr="009E0371">
        <w:rPr>
          <w:rFonts w:eastAsia="Palatino Linotype"/>
          <w:lang w:val="fi-FI"/>
        </w:rPr>
        <w:t>e muuttaa kestävämmiksi esimerkiksi vaihtamalla muovitynnyrit metallisiin. Norjassa ruokinta-automaatin sijoittamiseen täytyy hakea lupa viranomais</w:t>
      </w:r>
      <w:r w:rsidR="007C287A" w:rsidRPr="009E0371">
        <w:rPr>
          <w:rFonts w:eastAsia="Palatino Linotype"/>
          <w:lang w:val="fi-FI"/>
        </w:rPr>
        <w:t>e</w:t>
      </w:r>
      <w:r w:rsidRPr="009E0371">
        <w:rPr>
          <w:rFonts w:eastAsia="Palatino Linotype"/>
          <w:lang w:val="fi-FI"/>
        </w:rPr>
        <w:t>lta ja maanomistajalta.</w:t>
      </w:r>
    </w:p>
    <w:p w14:paraId="6ABBDA4D" w14:textId="77777777" w:rsidR="00905A90" w:rsidRPr="009E0371" w:rsidRDefault="00905A90" w:rsidP="014E9502">
      <w:pPr>
        <w:spacing w:line="276" w:lineRule="auto"/>
        <w:rPr>
          <w:rFonts w:eastAsia="Palatino Linotype"/>
          <w:lang w:val="fi-FI" w:eastAsia="sv-SE"/>
        </w:rPr>
      </w:pPr>
    </w:p>
    <w:p w14:paraId="79C10396" w14:textId="56599B45" w:rsidR="009C489A" w:rsidRPr="009E0371" w:rsidRDefault="009C489A" w:rsidP="009C489A">
      <w:pPr>
        <w:spacing w:line="276" w:lineRule="auto"/>
        <w:rPr>
          <w:rFonts w:eastAsia="Palatino Linotype"/>
          <w:lang w:val="fi-FI"/>
        </w:rPr>
      </w:pPr>
      <w:r w:rsidRPr="009E0371">
        <w:rPr>
          <w:rFonts w:eastAsia="Palatino Linotype"/>
          <w:u w:val="single"/>
          <w:lang w:val="fi-FI"/>
        </w:rPr>
        <w:t xml:space="preserve">Lisäruokinta välialueilla: </w:t>
      </w:r>
      <w:r w:rsidRPr="009E0371">
        <w:rPr>
          <w:rFonts w:eastAsia="Palatino Linotype"/>
          <w:lang w:val="fi-FI"/>
        </w:rPr>
        <w:t>Nykyisiä ydinaluei</w:t>
      </w:r>
      <w:r w:rsidR="00C23CF4">
        <w:rPr>
          <w:rFonts w:eastAsia="Palatino Linotype"/>
          <w:lang w:val="fi-FI"/>
        </w:rPr>
        <w:t>ta yhdistäviä alueita kutsutaan</w:t>
      </w:r>
      <w:r w:rsidRPr="009E0371">
        <w:rPr>
          <w:rFonts w:eastAsia="Palatino Linotype"/>
          <w:lang w:val="fi-FI"/>
        </w:rPr>
        <w:t xml:space="preserve"> välialueiksi, jotka mahdollistavat naalien määrän kasvaessa eläinten liikkumisen ja</w:t>
      </w:r>
      <w:r w:rsidR="007C287A" w:rsidRPr="009E0371">
        <w:rPr>
          <w:rFonts w:eastAsia="Palatino Linotype"/>
          <w:lang w:val="fi-FI"/>
        </w:rPr>
        <w:t xml:space="preserve"> siten</w:t>
      </w:r>
      <w:r w:rsidRPr="009E0371">
        <w:rPr>
          <w:rFonts w:eastAsia="Palatino Linotype"/>
          <w:lang w:val="fi-FI"/>
        </w:rPr>
        <w:t xml:space="preserve"> geneettisen vaihdon alueiden välillä</w:t>
      </w:r>
      <w:r w:rsidR="007C287A" w:rsidRPr="009E0371">
        <w:rPr>
          <w:rFonts w:eastAsia="Palatino Linotype"/>
          <w:lang w:val="fi-FI"/>
        </w:rPr>
        <w:t>.</w:t>
      </w:r>
      <w:r w:rsidRPr="009E0371">
        <w:rPr>
          <w:rFonts w:eastAsia="Palatino Linotype"/>
          <w:lang w:val="fi-FI"/>
        </w:rPr>
        <w:t xml:space="preserve"> </w:t>
      </w:r>
      <w:r w:rsidR="007C287A" w:rsidRPr="009E0371">
        <w:rPr>
          <w:rFonts w:eastAsia="Palatino Linotype"/>
          <w:lang w:val="fi-FI"/>
        </w:rPr>
        <w:t xml:space="preserve">Ne </w:t>
      </w:r>
      <w:r w:rsidR="002B0922" w:rsidRPr="009E0371">
        <w:rPr>
          <w:rFonts w:eastAsia="Palatino Linotype"/>
          <w:lang w:val="fi-FI"/>
        </w:rPr>
        <w:t>ovat</w:t>
      </w:r>
      <w:r w:rsidR="007C287A" w:rsidRPr="009E0371">
        <w:rPr>
          <w:rFonts w:eastAsia="Palatino Linotype"/>
          <w:lang w:val="fi-FI"/>
        </w:rPr>
        <w:t xml:space="preserve"> myös mahdollisia</w:t>
      </w:r>
      <w:r w:rsidR="002B0922" w:rsidRPr="009E0371">
        <w:rPr>
          <w:rFonts w:eastAsia="Palatino Linotype"/>
          <w:lang w:val="fi-FI"/>
        </w:rPr>
        <w:t xml:space="preserve"> tulevia </w:t>
      </w:r>
      <w:r w:rsidRPr="009E0371">
        <w:rPr>
          <w:rFonts w:eastAsia="Palatino Linotype"/>
          <w:lang w:val="fi-FI"/>
        </w:rPr>
        <w:t>pesimäalueita. Ruokinta-automaattien sijoittaminen vanhojen</w:t>
      </w:r>
      <w:r w:rsidR="00ED06C9" w:rsidRPr="009E0371">
        <w:rPr>
          <w:rFonts w:eastAsia="Palatino Linotype"/>
          <w:lang w:val="fi-FI"/>
        </w:rPr>
        <w:t>,</w:t>
      </w:r>
      <w:r w:rsidRPr="009E0371">
        <w:rPr>
          <w:rFonts w:eastAsia="Palatino Linotype"/>
          <w:lang w:val="fi-FI"/>
        </w:rPr>
        <w:t xml:space="preserve"> pitkään asumattomina olleiden pesien läheisyyteen on tehokas keino saada naalit asettumaan alueelle.  Ruotsissa on joissakin tapauksissa havaittu </w:t>
      </w:r>
      <w:r w:rsidR="00ED06C9" w:rsidRPr="009E0371">
        <w:rPr>
          <w:rFonts w:eastAsia="Palatino Linotype"/>
          <w:lang w:val="fi-FI"/>
        </w:rPr>
        <w:t>n</w:t>
      </w:r>
      <w:r w:rsidRPr="009E0371">
        <w:rPr>
          <w:rFonts w:eastAsia="Palatino Linotype"/>
          <w:lang w:val="fi-FI"/>
        </w:rPr>
        <w:t>aalien asuttaneen pes</w:t>
      </w:r>
      <w:r w:rsidR="002B0922" w:rsidRPr="009E0371">
        <w:rPr>
          <w:rFonts w:eastAsia="Palatino Linotype"/>
          <w:lang w:val="fi-FI"/>
        </w:rPr>
        <w:t>iä</w:t>
      </w:r>
      <w:r w:rsidRPr="009E0371">
        <w:rPr>
          <w:rFonts w:eastAsia="Palatino Linotype"/>
          <w:lang w:val="fi-FI"/>
        </w:rPr>
        <w:t xml:space="preserve"> jo vuoden sisällä automaatin laittamisesta. Pentuja näissä uudelleen asutetuissa pesissä syntyy yleensä seuraavan sopulihuipun aikana, joskus kuitenkin jo saman vuonna</w:t>
      </w:r>
      <w:r w:rsidR="002B0922" w:rsidRPr="009E0371">
        <w:rPr>
          <w:rFonts w:eastAsia="Palatino Linotype"/>
          <w:lang w:val="fi-FI"/>
        </w:rPr>
        <w:t xml:space="preserve">, </w:t>
      </w:r>
      <w:r w:rsidRPr="009E0371">
        <w:rPr>
          <w:rFonts w:eastAsia="Palatino Linotype"/>
          <w:lang w:val="fi-FI"/>
        </w:rPr>
        <w:t xml:space="preserve">kun pesä asutetaan. Välialueille laitetuilla ruokinta-automaateilla edistetään myös eri </w:t>
      </w:r>
      <w:r w:rsidR="00ED06C9" w:rsidRPr="009E0371">
        <w:rPr>
          <w:rFonts w:eastAsia="Palatino Linotype"/>
          <w:lang w:val="fi-FI"/>
        </w:rPr>
        <w:t>osa</w:t>
      </w:r>
      <w:r w:rsidRPr="009E0371">
        <w:rPr>
          <w:rFonts w:eastAsia="Palatino Linotype"/>
          <w:lang w:val="fi-FI"/>
        </w:rPr>
        <w:t xml:space="preserve">populaatioiden geneettisiä yhteyksiä. Vanhojen pesäpaikkojen </w:t>
      </w:r>
      <w:r w:rsidR="00ED06C9" w:rsidRPr="009E0371">
        <w:rPr>
          <w:rFonts w:eastAsia="Palatino Linotype"/>
          <w:lang w:val="fi-FI"/>
        </w:rPr>
        <w:t xml:space="preserve">kartoitusta käsitellään kohdassa </w:t>
      </w:r>
      <w:r w:rsidRPr="009E0371">
        <w:rPr>
          <w:rFonts w:eastAsia="Palatino Linotype"/>
          <w:lang w:val="fi-FI"/>
        </w:rPr>
        <w:t>” van</w:t>
      </w:r>
      <w:r w:rsidR="002B0922" w:rsidRPr="009E0371">
        <w:rPr>
          <w:rFonts w:eastAsia="Palatino Linotype"/>
          <w:lang w:val="fi-FI"/>
        </w:rPr>
        <w:t>h</w:t>
      </w:r>
      <w:r w:rsidRPr="009E0371">
        <w:rPr>
          <w:rFonts w:eastAsia="Palatino Linotype"/>
          <w:lang w:val="fi-FI"/>
        </w:rPr>
        <w:t>ojen pesäpaikkojen inventointi välialueilla”</w:t>
      </w:r>
      <w:r w:rsidR="002B0922" w:rsidRPr="009E0371">
        <w:rPr>
          <w:rFonts w:eastAsia="Palatino Linotype"/>
          <w:lang w:val="fi-FI"/>
        </w:rPr>
        <w:t>.</w:t>
      </w:r>
    </w:p>
    <w:p w14:paraId="4627A3BA" w14:textId="77777777" w:rsidR="009C489A" w:rsidRPr="009E0371" w:rsidRDefault="009C489A" w:rsidP="1BE41CA7">
      <w:pPr>
        <w:spacing w:line="276" w:lineRule="auto"/>
        <w:rPr>
          <w:rFonts w:eastAsia="Palatino Linotype"/>
          <w:lang w:val="fi-FI" w:eastAsia="sv-SE"/>
        </w:rPr>
      </w:pPr>
    </w:p>
    <w:p w14:paraId="2B3A3E1A" w14:textId="2C718C59" w:rsidR="009C489A" w:rsidRPr="009E0371" w:rsidRDefault="009C489A" w:rsidP="009C489A">
      <w:pPr>
        <w:spacing w:line="276" w:lineRule="auto"/>
        <w:rPr>
          <w:rFonts w:eastAsia="Palatino Linotype"/>
          <w:lang w:val="fi-FI" w:eastAsia="sv-SE"/>
        </w:rPr>
      </w:pPr>
      <w:r w:rsidRPr="009E0371">
        <w:rPr>
          <w:rFonts w:eastAsia="Palatino Linotype"/>
          <w:u w:val="single"/>
          <w:lang w:val="fi-FI" w:eastAsia="sv-SE"/>
        </w:rPr>
        <w:t xml:space="preserve">Ketunmetsästys: </w:t>
      </w:r>
      <w:r w:rsidRPr="009E0371">
        <w:rPr>
          <w:rFonts w:eastAsia="Palatino Linotype"/>
          <w:lang w:val="fi-FI" w:eastAsia="sv-SE"/>
        </w:rPr>
        <w:t xml:space="preserve">Ilmastonmuutoksen ja lisääntyvän ihmistoiminnan seurauksena kettu leviää tuntureille vaikeuttaen naalien selviämistä. </w:t>
      </w:r>
      <w:r w:rsidR="00ED06C9" w:rsidRPr="009E0371">
        <w:rPr>
          <w:rFonts w:eastAsia="Palatino Linotype"/>
          <w:lang w:val="fi-FI" w:eastAsia="sv-SE"/>
        </w:rPr>
        <w:t xml:space="preserve">Kettu </w:t>
      </w:r>
      <w:r w:rsidRPr="009E0371">
        <w:rPr>
          <w:rFonts w:eastAsia="Palatino Linotype"/>
          <w:lang w:val="fi-FI" w:eastAsia="sv-SE"/>
        </w:rPr>
        <w:t>kilpaile</w:t>
      </w:r>
      <w:r w:rsidR="00ED06C9" w:rsidRPr="009E0371">
        <w:rPr>
          <w:rFonts w:eastAsia="Palatino Linotype"/>
          <w:lang w:val="fi-FI" w:eastAsia="sv-SE"/>
        </w:rPr>
        <w:t>e</w:t>
      </w:r>
      <w:r w:rsidRPr="009E0371">
        <w:rPr>
          <w:rFonts w:eastAsia="Palatino Linotype"/>
          <w:lang w:val="fi-FI" w:eastAsia="sv-SE"/>
        </w:rPr>
        <w:t xml:space="preserve"> ravinnosta ja pesäpaikoista, tappa</w:t>
      </w:r>
      <w:r w:rsidR="00ED06C9" w:rsidRPr="009E0371">
        <w:rPr>
          <w:rFonts w:eastAsia="Palatino Linotype"/>
          <w:lang w:val="fi-FI" w:eastAsia="sv-SE"/>
        </w:rPr>
        <w:t>a</w:t>
      </w:r>
      <w:r w:rsidRPr="009E0371">
        <w:rPr>
          <w:rFonts w:eastAsia="Palatino Linotype"/>
          <w:lang w:val="fi-FI" w:eastAsia="sv-SE"/>
        </w:rPr>
        <w:t xml:space="preserve"> naaleja sekä levittä</w:t>
      </w:r>
      <w:r w:rsidR="00ED06C9" w:rsidRPr="009E0371">
        <w:rPr>
          <w:rFonts w:eastAsia="Palatino Linotype"/>
          <w:lang w:val="fi-FI" w:eastAsia="sv-SE"/>
        </w:rPr>
        <w:t>ä</w:t>
      </w:r>
      <w:r w:rsidRPr="009E0371">
        <w:rPr>
          <w:rFonts w:eastAsia="Palatino Linotype"/>
          <w:lang w:val="fi-FI" w:eastAsia="sv-SE"/>
        </w:rPr>
        <w:t xml:space="preserve"> sairauksia ja loisia. Alueilla, joilla kettuja esiintyy niin runsaasti, että ne vaikuttavat naalien selviämiseen</w:t>
      </w:r>
      <w:r w:rsidR="00ED06C9" w:rsidRPr="009E0371">
        <w:rPr>
          <w:rFonts w:eastAsia="Palatino Linotype"/>
          <w:lang w:val="fi-FI" w:eastAsia="sv-SE"/>
        </w:rPr>
        <w:t>,</w:t>
      </w:r>
      <w:r w:rsidRPr="009E0371">
        <w:rPr>
          <w:rFonts w:eastAsia="Palatino Linotype"/>
          <w:lang w:val="fi-FI" w:eastAsia="sv-SE"/>
        </w:rPr>
        <w:t xml:space="preserve"> tulee </w:t>
      </w:r>
      <w:r w:rsidR="00ED06C9" w:rsidRPr="009E0371">
        <w:rPr>
          <w:rFonts w:eastAsia="Palatino Linotype"/>
          <w:lang w:val="fi-FI" w:eastAsia="sv-SE"/>
        </w:rPr>
        <w:t xml:space="preserve">kettuja </w:t>
      </w:r>
      <w:r w:rsidR="002B0922" w:rsidRPr="009E0371">
        <w:rPr>
          <w:rFonts w:eastAsia="Palatino Linotype"/>
          <w:lang w:val="fi-FI" w:eastAsia="sv-SE"/>
        </w:rPr>
        <w:t>metsästää</w:t>
      </w:r>
      <w:r w:rsidRPr="009E0371">
        <w:rPr>
          <w:rFonts w:eastAsia="Palatino Linotype"/>
          <w:lang w:val="fi-FI" w:eastAsia="sv-SE"/>
        </w:rPr>
        <w:t>. Kettujen metsästystä voidaan tehdä sekä viranomaisten että paikallisten asukkaiden toimesta.</w:t>
      </w:r>
    </w:p>
    <w:p w14:paraId="746D27FC" w14:textId="77777777" w:rsidR="009C489A" w:rsidRPr="009E0371" w:rsidRDefault="009C489A" w:rsidP="009C489A">
      <w:pPr>
        <w:spacing w:line="276" w:lineRule="auto"/>
        <w:rPr>
          <w:rFonts w:eastAsia="Palatino Linotype"/>
          <w:lang w:val="fi-FI" w:eastAsia="sv-SE"/>
        </w:rPr>
      </w:pPr>
    </w:p>
    <w:p w14:paraId="528EA1A5" w14:textId="7E761D35" w:rsidR="009C489A" w:rsidRPr="009E0371" w:rsidRDefault="009C489A" w:rsidP="009C489A">
      <w:pPr>
        <w:spacing w:line="276" w:lineRule="auto"/>
        <w:rPr>
          <w:rFonts w:eastAsia="Palatino Linotype"/>
          <w:u w:val="single"/>
          <w:lang w:val="fi-FI"/>
        </w:rPr>
      </w:pPr>
      <w:r w:rsidRPr="009E0371">
        <w:rPr>
          <w:rFonts w:eastAsia="Palatino Linotype"/>
          <w:u w:val="single"/>
          <w:lang w:val="fi-FI"/>
        </w:rPr>
        <w:t xml:space="preserve">Ketun käytössä olevan ravinnon määrän pienentäminen: </w:t>
      </w:r>
      <w:r w:rsidRPr="009E0371">
        <w:rPr>
          <w:rFonts w:eastAsia="Palatino Linotype"/>
          <w:lang w:val="fi-FI"/>
        </w:rPr>
        <w:t>Tiet</w:t>
      </w:r>
      <w:r w:rsidR="00ED06C9" w:rsidRPr="009E0371">
        <w:rPr>
          <w:rFonts w:eastAsia="Palatino Linotype"/>
          <w:lang w:val="fi-FI"/>
        </w:rPr>
        <w:t>,</w:t>
      </w:r>
      <w:r w:rsidRPr="009E0371">
        <w:rPr>
          <w:rFonts w:eastAsia="Palatino Linotype"/>
          <w:lang w:val="fi-FI"/>
        </w:rPr>
        <w:t xml:space="preserve"> rakennukset ja muu</w:t>
      </w:r>
      <w:r w:rsidR="00ED06C9" w:rsidRPr="009E0371">
        <w:rPr>
          <w:rFonts w:eastAsia="Palatino Linotype"/>
          <w:lang w:val="fi-FI"/>
        </w:rPr>
        <w:t>t rakenteet</w:t>
      </w:r>
      <w:r w:rsidRPr="009E0371">
        <w:rPr>
          <w:rFonts w:eastAsia="Palatino Linotype"/>
          <w:lang w:val="fi-FI"/>
        </w:rPr>
        <w:t xml:space="preserve"> tuntureilla </w:t>
      </w:r>
      <w:r w:rsidR="00ED06C9" w:rsidRPr="009E0371">
        <w:rPr>
          <w:rFonts w:eastAsia="Palatino Linotype"/>
          <w:lang w:val="fi-FI"/>
        </w:rPr>
        <w:t>edesauttavat ketun selviämistä ja tarjoavat</w:t>
      </w:r>
      <w:r w:rsidR="00E90AA1" w:rsidRPr="009E0371">
        <w:rPr>
          <w:rFonts w:eastAsia="Palatino Linotype"/>
          <w:lang w:val="fi-FI"/>
        </w:rPr>
        <w:t xml:space="preserve"> </w:t>
      </w:r>
      <w:r w:rsidR="00ED06C9" w:rsidRPr="009E0371">
        <w:rPr>
          <w:rFonts w:eastAsia="Palatino Linotype"/>
          <w:lang w:val="fi-FI"/>
        </w:rPr>
        <w:t xml:space="preserve">ketulle </w:t>
      </w:r>
      <w:r w:rsidRPr="009E0371">
        <w:rPr>
          <w:rFonts w:eastAsia="Palatino Linotype"/>
          <w:lang w:val="fi-FI"/>
        </w:rPr>
        <w:t>ravintolähteitä, kuten liikenteessä kuolleet eläimet tai kaatopaikat tuntureilla ja tuntureiden läheisissä kylissä. Tällaiset ihmisen luomat ravintolähteet ovat yleensä vakaampia kuin saaliseläimet ja auttavat kettua selviämään paremmin erityisesti talvella. Alaskassa öljykentillä tapahtuneen nopean naalin vähenemisen ja samaan aikaan tapahtuneen ketun leviämisen tärkei</w:t>
      </w:r>
      <w:r w:rsidR="0077406F" w:rsidRPr="009E0371">
        <w:rPr>
          <w:rFonts w:eastAsia="Palatino Linotype"/>
          <w:lang w:val="fi-FI"/>
        </w:rPr>
        <w:t>mmäksi</w:t>
      </w:r>
      <w:r w:rsidRPr="009E0371">
        <w:rPr>
          <w:rFonts w:eastAsia="Palatino Linotype"/>
          <w:lang w:val="fi-FI"/>
        </w:rPr>
        <w:t xml:space="preserve"> syy</w:t>
      </w:r>
      <w:r w:rsidR="0077406F" w:rsidRPr="009E0371">
        <w:rPr>
          <w:rFonts w:eastAsia="Palatino Linotype"/>
          <w:lang w:val="fi-FI"/>
        </w:rPr>
        <w:t>ksi</w:t>
      </w:r>
      <w:r w:rsidRPr="009E0371">
        <w:rPr>
          <w:rFonts w:eastAsia="Palatino Linotype"/>
          <w:lang w:val="fi-FI"/>
        </w:rPr>
        <w:t xml:space="preserve"> on</w:t>
      </w:r>
      <w:r w:rsidR="0077406F" w:rsidRPr="009E0371">
        <w:rPr>
          <w:rFonts w:eastAsia="Palatino Linotype"/>
          <w:lang w:val="fi-FI"/>
        </w:rPr>
        <w:t xml:space="preserve"> osoitettu</w:t>
      </w:r>
      <w:r w:rsidRPr="009E0371">
        <w:rPr>
          <w:rFonts w:eastAsia="Palatino Linotype"/>
          <w:lang w:val="fi-FI"/>
        </w:rPr>
        <w:t xml:space="preserve"> ihmistoiminnan seurauksena parantunut ravintotilanne (Stickney ym. 2014). Ruotsissa ja Norjassa liikenteessä kuolleiden eläinten haaskat ovat edesauttaneet ketun leviämistä. Tiet ja rautatiet ovatkin reitti</w:t>
      </w:r>
      <w:r w:rsidR="00E90AA1" w:rsidRPr="009E0371">
        <w:rPr>
          <w:rFonts w:eastAsia="Palatino Linotype"/>
          <w:lang w:val="fi-FI"/>
        </w:rPr>
        <w:t>,</w:t>
      </w:r>
      <w:r w:rsidRPr="009E0371">
        <w:rPr>
          <w:rFonts w:eastAsia="Palatino Linotype"/>
          <w:lang w:val="fi-FI"/>
        </w:rPr>
        <w:t xml:space="preserve"> joita seuraamalla kettu leviää.</w:t>
      </w:r>
      <w:r w:rsidR="00E90AA1" w:rsidRPr="009E0371">
        <w:rPr>
          <w:rFonts w:eastAsia="Palatino Linotype"/>
          <w:lang w:val="fi-FI"/>
        </w:rPr>
        <w:t xml:space="preserve"> </w:t>
      </w:r>
      <w:r w:rsidR="0077406F" w:rsidRPr="009E0371">
        <w:rPr>
          <w:rFonts w:eastAsia="Palatino Linotype"/>
          <w:lang w:val="fi-FI"/>
        </w:rPr>
        <w:t xml:space="preserve">Puutteellinen </w:t>
      </w:r>
      <w:r w:rsidRPr="009E0371">
        <w:rPr>
          <w:rFonts w:eastAsia="Palatino Linotype"/>
          <w:lang w:val="fi-FI"/>
        </w:rPr>
        <w:t xml:space="preserve">jätehuolto tuntureiden läheisissä kylissä auttaa ketun leviämistä tuntureille. Liikenteessä kuolleiden eläinten </w:t>
      </w:r>
      <w:r w:rsidR="00E90AA1" w:rsidRPr="009E0371">
        <w:rPr>
          <w:rFonts w:eastAsia="Palatino Linotype"/>
          <w:lang w:val="fi-FI"/>
        </w:rPr>
        <w:t>poisvienti</w:t>
      </w:r>
      <w:r w:rsidRPr="009E0371">
        <w:rPr>
          <w:rFonts w:eastAsia="Palatino Linotype"/>
          <w:lang w:val="fi-FI"/>
        </w:rPr>
        <w:t xml:space="preserve"> sekä taukopaikkojen hyvä jätehuolto ovatkin yksi keino estää ketun leviämistä. Näissä toimissa onnistuminen vaatii eri viranomaisten</w:t>
      </w:r>
      <w:r w:rsidR="0077406F" w:rsidRPr="009E0371">
        <w:rPr>
          <w:rFonts w:eastAsia="Palatino Linotype"/>
          <w:lang w:val="fi-FI"/>
        </w:rPr>
        <w:t xml:space="preserve"> ja paikallisten asukkaiden</w:t>
      </w:r>
      <w:r w:rsidRPr="009E0371">
        <w:rPr>
          <w:rFonts w:eastAsia="Palatino Linotype"/>
          <w:lang w:val="fi-FI"/>
        </w:rPr>
        <w:t xml:space="preserve"> tiivistä yhteistyötä.</w:t>
      </w:r>
    </w:p>
    <w:p w14:paraId="770E77E3" w14:textId="082063CD" w:rsidR="00A921C6" w:rsidRPr="009E0371" w:rsidRDefault="00A921C6" w:rsidP="3BB7F71F">
      <w:pPr>
        <w:spacing w:line="276" w:lineRule="auto"/>
        <w:rPr>
          <w:rFonts w:eastAsia="Palatino Linotype"/>
          <w:lang w:val="fi-FI" w:eastAsia="sv-SE"/>
        </w:rPr>
      </w:pPr>
    </w:p>
    <w:p w14:paraId="6DDCC8AD" w14:textId="498A31B2" w:rsidR="009C489A" w:rsidRPr="009E0371" w:rsidRDefault="009C489A" w:rsidP="009C489A">
      <w:pPr>
        <w:spacing w:line="276" w:lineRule="auto"/>
        <w:rPr>
          <w:rFonts w:eastAsia="Palatino Linotype"/>
          <w:lang w:val="fi-FI" w:eastAsia="sv-SE"/>
        </w:rPr>
      </w:pPr>
      <w:r w:rsidRPr="009E0371">
        <w:rPr>
          <w:rFonts w:eastAsia="Palatino Linotype"/>
          <w:u w:val="single"/>
          <w:lang w:val="fi-FI" w:eastAsia="sv-SE"/>
        </w:rPr>
        <w:t>Tarhakasvatus ja pentujen vapautus luontoon:</w:t>
      </w:r>
      <w:r w:rsidRPr="009E0371">
        <w:rPr>
          <w:rFonts w:eastAsia="Palatino Linotype"/>
          <w:lang w:val="fi-FI" w:eastAsia="sv-SE"/>
        </w:rPr>
        <w:t xml:space="preserve"> Edellisen suunnitelmakauden aikana vapautettiin </w:t>
      </w:r>
      <w:r w:rsidR="0077406F" w:rsidRPr="009E0371">
        <w:rPr>
          <w:rFonts w:eastAsia="Palatino Linotype"/>
          <w:lang w:val="fi-FI" w:eastAsia="sv-SE"/>
        </w:rPr>
        <w:t xml:space="preserve">yhteensä </w:t>
      </w:r>
      <w:r w:rsidRPr="009E0371">
        <w:rPr>
          <w:rFonts w:eastAsia="Palatino Linotype"/>
          <w:lang w:val="fi-FI" w:eastAsia="sv-SE"/>
        </w:rPr>
        <w:t xml:space="preserve">459 </w:t>
      </w:r>
      <w:r w:rsidR="00E90AA1" w:rsidRPr="009E0371">
        <w:rPr>
          <w:rFonts w:eastAsia="Palatino Linotype"/>
          <w:lang w:val="fi-FI" w:eastAsia="sv-SE"/>
        </w:rPr>
        <w:t xml:space="preserve">tarhassa syntynyttä </w:t>
      </w:r>
      <w:r w:rsidRPr="009E0371">
        <w:rPr>
          <w:rFonts w:eastAsia="Palatino Linotype"/>
          <w:lang w:val="fi-FI" w:eastAsia="sv-SE"/>
        </w:rPr>
        <w:t xml:space="preserve">pentua eri puolille Norjaa. </w:t>
      </w:r>
      <w:r w:rsidR="00C23CF4">
        <w:rPr>
          <w:rFonts w:eastAsia="Palatino Linotype"/>
          <w:lang w:val="fi-FI" w:eastAsia="sv-SE"/>
        </w:rPr>
        <w:t>Vapautusten</w:t>
      </w:r>
      <w:r w:rsidR="0077406F" w:rsidRPr="009E0371">
        <w:rPr>
          <w:rFonts w:eastAsia="Palatino Linotype"/>
          <w:lang w:val="fi-FI" w:eastAsia="sv-SE"/>
        </w:rPr>
        <w:t xml:space="preserve"> on arvioitu </w:t>
      </w:r>
      <w:r w:rsidRPr="009E0371">
        <w:rPr>
          <w:rFonts w:eastAsia="Palatino Linotype"/>
          <w:lang w:val="fi-FI" w:eastAsia="sv-SE"/>
        </w:rPr>
        <w:t>onnistunee</w:t>
      </w:r>
      <w:r w:rsidR="0077406F" w:rsidRPr="009E0371">
        <w:rPr>
          <w:rFonts w:eastAsia="Palatino Linotype"/>
          <w:lang w:val="fi-FI" w:eastAsia="sv-SE"/>
        </w:rPr>
        <w:t>n</w:t>
      </w:r>
      <w:r w:rsidRPr="009E0371">
        <w:rPr>
          <w:rFonts w:eastAsia="Palatino Linotype"/>
          <w:lang w:val="fi-FI" w:eastAsia="sv-SE"/>
        </w:rPr>
        <w:t xml:space="preserve"> hyvin (Ulvund ym. 2022). Populaatioiden vahvistamiseksi tarvitaan edelleen tarhakasvatusta ja pentujen vapautuksia. </w:t>
      </w:r>
    </w:p>
    <w:p w14:paraId="4A0B7CEC" w14:textId="77777777" w:rsidR="009C489A" w:rsidRPr="009E0371" w:rsidRDefault="009C489A" w:rsidP="009C489A">
      <w:pPr>
        <w:spacing w:line="276" w:lineRule="auto"/>
        <w:rPr>
          <w:rFonts w:eastAsia="Palatino Linotype"/>
          <w:lang w:val="fi-FI" w:eastAsia="sv-SE"/>
        </w:rPr>
      </w:pPr>
    </w:p>
    <w:p w14:paraId="0BBFEB64" w14:textId="776022EB" w:rsidR="009C489A" w:rsidRPr="009E0371" w:rsidRDefault="009C489A" w:rsidP="009C489A">
      <w:pPr>
        <w:spacing w:line="276" w:lineRule="auto"/>
        <w:rPr>
          <w:rFonts w:eastAsia="Palatino Linotype"/>
          <w:lang w:val="fi-FI"/>
        </w:rPr>
      </w:pPr>
      <w:r w:rsidRPr="009E0371">
        <w:rPr>
          <w:rFonts w:eastAsia="Palatino Linotype"/>
          <w:lang w:val="fi-FI"/>
        </w:rPr>
        <w:t>Ruotsissa pentujen vapautuksia tai naalien siirtoja alueelta toiselle ei ole tehty</w:t>
      </w:r>
      <w:r w:rsidR="0077406F" w:rsidRPr="009E0371">
        <w:rPr>
          <w:rFonts w:eastAsia="Palatino Linotype"/>
          <w:lang w:val="fi-FI"/>
        </w:rPr>
        <w:t>.</w:t>
      </w:r>
      <w:r w:rsidRPr="009E0371">
        <w:rPr>
          <w:rFonts w:eastAsia="Palatino Linotype"/>
          <w:lang w:val="fi-FI"/>
        </w:rPr>
        <w:t xml:space="preserve"> </w:t>
      </w:r>
      <w:r w:rsidR="0077406F" w:rsidRPr="009E0371">
        <w:rPr>
          <w:rFonts w:eastAsia="Palatino Linotype"/>
          <w:lang w:val="fi-FI"/>
        </w:rPr>
        <w:t>A</w:t>
      </w:r>
      <w:r w:rsidRPr="009E0371">
        <w:rPr>
          <w:rFonts w:eastAsia="Palatino Linotype"/>
          <w:lang w:val="fi-FI"/>
        </w:rPr>
        <w:t>siasta päättää</w:t>
      </w:r>
      <w:r w:rsidR="0077406F" w:rsidRPr="009E0371">
        <w:rPr>
          <w:rFonts w:eastAsia="Palatino Linotype"/>
          <w:lang w:val="fi-FI"/>
        </w:rPr>
        <w:t xml:space="preserve"> siellä</w:t>
      </w:r>
      <w:r w:rsidRPr="009E0371">
        <w:rPr>
          <w:rFonts w:eastAsia="Palatino Linotype"/>
          <w:lang w:val="fi-FI"/>
        </w:rPr>
        <w:t xml:space="preserve"> Naturvårdsverket edellisessä suunnitelmassa Åtgärdsprogrammet för fjällräv 2017–2021 (sivu 54) esitettyjen suositusten mukaisesti. Suomessa </w:t>
      </w:r>
      <w:r w:rsidR="0077406F" w:rsidRPr="009E0371">
        <w:rPr>
          <w:rFonts w:eastAsia="Palatino Linotype"/>
          <w:lang w:val="fi-FI"/>
        </w:rPr>
        <w:t xml:space="preserve">kasvatettujen naalien </w:t>
      </w:r>
      <w:r w:rsidRPr="009E0371">
        <w:rPr>
          <w:rFonts w:eastAsia="Palatino Linotype"/>
          <w:lang w:val="fi-FI"/>
        </w:rPr>
        <w:t xml:space="preserve">vapautukset </w:t>
      </w:r>
      <w:r w:rsidR="0077406F" w:rsidRPr="009E0371">
        <w:rPr>
          <w:rFonts w:eastAsia="Palatino Linotype"/>
          <w:lang w:val="fi-FI"/>
        </w:rPr>
        <w:t>tai</w:t>
      </w:r>
      <w:r w:rsidRPr="009E0371">
        <w:rPr>
          <w:rFonts w:eastAsia="Palatino Linotype"/>
          <w:lang w:val="fi-FI"/>
        </w:rPr>
        <w:t xml:space="preserve"> naalien siirrot alueelta toiselle eivät ole ajankohtaisia.</w:t>
      </w:r>
    </w:p>
    <w:p w14:paraId="5CB61851" w14:textId="77777777" w:rsidR="009C489A" w:rsidRPr="009E0371" w:rsidRDefault="009C489A" w:rsidP="009C489A">
      <w:pPr>
        <w:spacing w:line="276" w:lineRule="auto"/>
        <w:rPr>
          <w:rFonts w:eastAsia="Palatino Linotype"/>
          <w:u w:val="single"/>
          <w:lang w:val="fi-FI" w:eastAsia="sv-SE"/>
        </w:rPr>
      </w:pPr>
    </w:p>
    <w:p w14:paraId="3E8EBCB0" w14:textId="67DC844F" w:rsidR="00FA466A" w:rsidRDefault="00FA466A" w:rsidP="00FA466A">
      <w:pPr>
        <w:spacing w:line="276" w:lineRule="auto"/>
        <w:rPr>
          <w:rFonts w:eastAsia="Palatino Linotype"/>
          <w:lang w:val="fi-FI"/>
        </w:rPr>
      </w:pPr>
      <w:r w:rsidRPr="009E0371">
        <w:rPr>
          <w:rFonts w:eastAsia="Palatino Linotype"/>
          <w:u w:val="single"/>
          <w:lang w:val="fi-FI"/>
        </w:rPr>
        <w:t>Naalin ja tarhanaalin (siniketun) risteytymisen estäminen:</w:t>
      </w:r>
      <w:r w:rsidR="0077406F" w:rsidRPr="009E0371">
        <w:rPr>
          <w:rFonts w:eastAsia="Palatino Linotype"/>
          <w:u w:val="single"/>
          <w:lang w:val="fi-FI"/>
        </w:rPr>
        <w:t xml:space="preserve"> </w:t>
      </w:r>
      <w:r w:rsidRPr="009E0371">
        <w:rPr>
          <w:rFonts w:eastAsia="Palatino Linotype"/>
          <w:lang w:val="fi-FI"/>
        </w:rPr>
        <w:t>Norjassa ja Suomessa on aiemmin havaittu turkistarhoilta karanneita sinikettuja</w:t>
      </w:r>
      <w:r w:rsidR="0077406F" w:rsidRPr="009E0371">
        <w:rPr>
          <w:rFonts w:eastAsia="Palatino Linotype"/>
          <w:lang w:val="fi-FI"/>
        </w:rPr>
        <w:t>,</w:t>
      </w:r>
      <w:r w:rsidRPr="009E0371">
        <w:rPr>
          <w:rFonts w:eastAsia="Palatino Linotype"/>
          <w:lang w:val="fi-FI"/>
        </w:rPr>
        <w:t xml:space="preserve"> mutta ongelma on vähentynyt viime aikoina. Norjassa tarhaus on vähentynyt ja se on kielletty kokonaan 1.2.2025 alkaen. Ruotsissa ei ole turkistarhoja, joilla kasvatettaisiin sinikettuja. Suomessa </w:t>
      </w:r>
      <w:r w:rsidR="0077406F" w:rsidRPr="009E0371">
        <w:rPr>
          <w:rFonts w:eastAsia="Palatino Linotype"/>
          <w:lang w:val="fi-FI"/>
        </w:rPr>
        <w:t xml:space="preserve">sinikettuja edelleen </w:t>
      </w:r>
      <w:r w:rsidRPr="009E0371">
        <w:rPr>
          <w:rFonts w:eastAsia="Palatino Linotype"/>
          <w:lang w:val="fi-FI"/>
        </w:rPr>
        <w:t>tarhataan</w:t>
      </w:r>
      <w:r w:rsidR="0077406F" w:rsidRPr="009E0371">
        <w:rPr>
          <w:rFonts w:eastAsia="Palatino Linotype"/>
          <w:lang w:val="fi-FI"/>
        </w:rPr>
        <w:t>,</w:t>
      </w:r>
      <w:r w:rsidRPr="009E0371">
        <w:rPr>
          <w:rFonts w:eastAsia="Palatino Linotype"/>
          <w:lang w:val="fi-FI"/>
        </w:rPr>
        <w:t xml:space="preserve"> mutta tarhat sijaitsevat kaukana naalialueelta. Venäjällä, Kuolan niemimaalla on edelleen turkistarhoja</w:t>
      </w:r>
      <w:r w:rsidR="0077406F" w:rsidRPr="009E0371">
        <w:rPr>
          <w:rFonts w:eastAsia="Palatino Linotype"/>
          <w:lang w:val="fi-FI"/>
        </w:rPr>
        <w:t>,</w:t>
      </w:r>
      <w:r w:rsidRPr="009E0371">
        <w:rPr>
          <w:rFonts w:eastAsia="Palatino Linotype"/>
          <w:lang w:val="fi-FI"/>
        </w:rPr>
        <w:t xml:space="preserve"> ja sieltä karkaavat eläimet voivat olla uhka Fennoskandian naaleille. Risteymät ja niiden pennut tulee </w:t>
      </w:r>
      <w:r w:rsidR="0077406F" w:rsidRPr="009E0371">
        <w:rPr>
          <w:rFonts w:eastAsia="Palatino Linotype"/>
          <w:lang w:val="fi-FI"/>
        </w:rPr>
        <w:t xml:space="preserve">luontaisen naalikannan suojelemiseksi </w:t>
      </w:r>
      <w:r w:rsidRPr="009E0371">
        <w:rPr>
          <w:rFonts w:eastAsia="Palatino Linotype"/>
          <w:lang w:val="fi-FI"/>
        </w:rPr>
        <w:t>aina tappaa.</w:t>
      </w:r>
    </w:p>
    <w:p w14:paraId="11CCCA75" w14:textId="77777777" w:rsidR="00504F51" w:rsidRPr="009E0371" w:rsidRDefault="00504F51" w:rsidP="00FA466A">
      <w:pPr>
        <w:spacing w:line="276" w:lineRule="auto"/>
        <w:rPr>
          <w:rFonts w:eastAsia="Palatino Linotype"/>
          <w:u w:val="single"/>
          <w:lang w:val="fi-FI"/>
        </w:rPr>
      </w:pPr>
    </w:p>
    <w:p w14:paraId="1B3B3B30" w14:textId="50681CE6" w:rsidR="009C489A" w:rsidRPr="009E0371" w:rsidRDefault="009C489A" w:rsidP="014E9502">
      <w:pPr>
        <w:spacing w:line="276" w:lineRule="auto"/>
        <w:rPr>
          <w:rFonts w:eastAsia="Palatino Linotype"/>
          <w:lang w:val="fi-FI" w:eastAsia="sv-SE"/>
        </w:rPr>
      </w:pPr>
    </w:p>
    <w:p w14:paraId="68B0F1E2" w14:textId="0CAB4F10" w:rsidR="00251ACA" w:rsidRPr="009E0371" w:rsidRDefault="00E90AA1" w:rsidP="009E0371">
      <w:pPr>
        <w:pStyle w:val="Otsikko2"/>
        <w:rPr>
          <w:lang w:val="fi-FI"/>
        </w:rPr>
      </w:pPr>
      <w:bookmarkStart w:id="28" w:name="_Toc162527790"/>
      <w:bookmarkStart w:id="29" w:name="_Toc162531323"/>
      <w:r w:rsidRPr="009E0371">
        <w:rPr>
          <w:lang w:val="fi-FI"/>
        </w:rPr>
        <w:t>Seuranta ja tutkimus</w:t>
      </w:r>
      <w:bookmarkEnd w:id="28"/>
      <w:bookmarkEnd w:id="29"/>
    </w:p>
    <w:p w14:paraId="494E9CBB" w14:textId="77777777" w:rsidR="00C23CF4" w:rsidRDefault="00C23CF4" w:rsidP="0861E4D4">
      <w:pPr>
        <w:pStyle w:val="Otsikko3"/>
        <w:spacing w:line="276" w:lineRule="auto"/>
        <w:rPr>
          <w:lang w:val="fi-FI"/>
        </w:rPr>
      </w:pPr>
    </w:p>
    <w:p w14:paraId="673C4743" w14:textId="1BF60C9D" w:rsidR="720F4F2E" w:rsidRPr="001973A2" w:rsidRDefault="00E90AA1" w:rsidP="00C23CF4">
      <w:pPr>
        <w:pStyle w:val="Otsikko3"/>
        <w:rPr>
          <w:rFonts w:eastAsia="Palatino Linotype"/>
          <w:lang w:val="fi-FI"/>
        </w:rPr>
      </w:pPr>
      <w:bookmarkStart w:id="30" w:name="_Toc162527791"/>
      <w:bookmarkStart w:id="31" w:name="_Toc162531324"/>
      <w:r w:rsidRPr="001973A2">
        <w:rPr>
          <w:lang w:val="fi-FI"/>
        </w:rPr>
        <w:t>Seuranta</w:t>
      </w:r>
      <w:bookmarkEnd w:id="30"/>
      <w:bookmarkEnd w:id="31"/>
    </w:p>
    <w:p w14:paraId="1EE93F55" w14:textId="77777777" w:rsidR="0077406F" w:rsidRPr="009E0371" w:rsidRDefault="0077406F" w:rsidP="00FA466A">
      <w:pPr>
        <w:spacing w:line="276" w:lineRule="auto"/>
        <w:rPr>
          <w:u w:val="single"/>
          <w:lang w:val="fi-FI"/>
        </w:rPr>
      </w:pPr>
    </w:p>
    <w:p w14:paraId="439BEFD9" w14:textId="450B3213" w:rsidR="00FA466A" w:rsidRPr="009E0371" w:rsidRDefault="00DC7171" w:rsidP="00FA466A">
      <w:pPr>
        <w:spacing w:line="276" w:lineRule="auto"/>
        <w:rPr>
          <w:u w:val="single"/>
          <w:lang w:val="fi-FI"/>
        </w:rPr>
      </w:pPr>
      <w:r w:rsidRPr="009E0371">
        <w:rPr>
          <w:u w:val="single"/>
          <w:lang w:val="fi-FI"/>
        </w:rPr>
        <w:t>V</w:t>
      </w:r>
      <w:r w:rsidR="00FA466A" w:rsidRPr="009E0371">
        <w:rPr>
          <w:u w:val="single"/>
          <w:lang w:val="fi-FI"/>
        </w:rPr>
        <w:t>uosittaiset</w:t>
      </w:r>
      <w:r w:rsidR="0077406F" w:rsidRPr="009E0371">
        <w:rPr>
          <w:u w:val="single"/>
          <w:lang w:val="fi-FI"/>
        </w:rPr>
        <w:t xml:space="preserve"> inventoinnit: </w:t>
      </w:r>
      <w:r w:rsidR="00FA466A" w:rsidRPr="009E0371">
        <w:rPr>
          <w:lang w:val="fi-FI"/>
        </w:rPr>
        <w:t xml:space="preserve">Vuosittaiset pesäinventoinnit ovat välttämättömiä kannankehityksen seuraamiseksi. Inventointien perusteella suojelutoimia voidaan suunnata oikeille tuntualueille ja pesille sekä </w:t>
      </w:r>
      <w:r w:rsidR="0077406F" w:rsidRPr="009E0371">
        <w:rPr>
          <w:lang w:val="fi-FI"/>
        </w:rPr>
        <w:t xml:space="preserve">seurata </w:t>
      </w:r>
      <w:r w:rsidR="00FA466A" w:rsidRPr="009E0371">
        <w:rPr>
          <w:lang w:val="fi-FI"/>
        </w:rPr>
        <w:t xml:space="preserve">toimien vaikutuksia. Vuodesta 2018 Ruotsilla ja Norjalla on ollut yhteinen naalin seurantaohjelma ja Suomessa seurannat on tehty saman ohjelman mukaisesti. Kaikkien kolmen maan tulokset tallennetaan Rovbase </w:t>
      </w:r>
      <w:r w:rsidR="0077406F" w:rsidRPr="009E0371">
        <w:rPr>
          <w:lang w:val="fi-FI"/>
        </w:rPr>
        <w:t>-</w:t>
      </w:r>
      <w:r w:rsidR="00FA466A" w:rsidRPr="009E0371">
        <w:rPr>
          <w:lang w:val="fi-FI"/>
        </w:rPr>
        <w:t>tietokantaan. Tulokset ja seurantamenetelmä esitetään vuosittain yhteisessä raportissa</w:t>
      </w:r>
      <w:r w:rsidR="000C4384" w:rsidRPr="009E0371">
        <w:rPr>
          <w:lang w:val="fi-FI"/>
        </w:rPr>
        <w:t xml:space="preserve"> (ks. </w:t>
      </w:r>
      <w:r w:rsidR="000C4384" w:rsidRPr="009E0371">
        <w:rPr>
          <w:lang w:val="nb-NO"/>
        </w:rPr>
        <w:t>Wallén, J., ym. 2023)</w:t>
      </w:r>
      <w:r w:rsidR="0077406F" w:rsidRPr="009E0371">
        <w:rPr>
          <w:lang w:val="fi-FI"/>
        </w:rPr>
        <w:t>.</w:t>
      </w:r>
      <w:r w:rsidR="00FA466A" w:rsidRPr="009E0371">
        <w:rPr>
          <w:lang w:val="fi-FI"/>
        </w:rPr>
        <w:t xml:space="preserve"> </w:t>
      </w:r>
    </w:p>
    <w:p w14:paraId="1B23DAF5" w14:textId="77777777" w:rsidR="00FA466A" w:rsidRPr="009E0371" w:rsidRDefault="00FA466A" w:rsidP="007D3605">
      <w:pPr>
        <w:spacing w:line="276" w:lineRule="auto"/>
        <w:rPr>
          <w:lang w:val="fi-FI"/>
        </w:rPr>
      </w:pPr>
    </w:p>
    <w:p w14:paraId="2656837E" w14:textId="7906A290" w:rsidR="00FA466A" w:rsidRPr="009E0371" w:rsidRDefault="00FA466A" w:rsidP="00FA466A">
      <w:pPr>
        <w:spacing w:line="276" w:lineRule="auto"/>
        <w:rPr>
          <w:lang w:val="fi-FI"/>
        </w:rPr>
      </w:pPr>
      <w:r w:rsidRPr="009E0371">
        <w:rPr>
          <w:lang w:val="fi-FI"/>
        </w:rPr>
        <w:t>Seurantojen jatkaminen on tärkeä osa suojelusuunnitelma</w:t>
      </w:r>
      <w:r w:rsidR="000C4384" w:rsidRPr="009E0371">
        <w:rPr>
          <w:lang w:val="fi-FI"/>
        </w:rPr>
        <w:t>n toimeenpanoa</w:t>
      </w:r>
      <w:r w:rsidRPr="009E0371">
        <w:rPr>
          <w:lang w:val="fi-FI"/>
        </w:rPr>
        <w:t xml:space="preserve">. Näin voidaan seurata populaation kehitystä, suojelutoimien vaikutusta ja havaita kannan kehityksessä </w:t>
      </w:r>
      <w:r w:rsidR="000C4384" w:rsidRPr="009E0371">
        <w:rPr>
          <w:lang w:val="fi-FI"/>
        </w:rPr>
        <w:t xml:space="preserve">mahdollisesti </w:t>
      </w:r>
      <w:r w:rsidRPr="009E0371">
        <w:rPr>
          <w:lang w:val="fi-FI"/>
        </w:rPr>
        <w:t>tapahtu</w:t>
      </w:r>
      <w:r w:rsidR="000C4384" w:rsidRPr="009E0371">
        <w:rPr>
          <w:lang w:val="fi-FI"/>
        </w:rPr>
        <w:t>via</w:t>
      </w:r>
      <w:r w:rsidRPr="009E0371">
        <w:rPr>
          <w:lang w:val="fi-FI"/>
        </w:rPr>
        <w:t xml:space="preserve"> poikkea</w:t>
      </w:r>
      <w:r w:rsidR="000C4384" w:rsidRPr="009E0371">
        <w:rPr>
          <w:lang w:val="fi-FI"/>
        </w:rPr>
        <w:t>mia</w:t>
      </w:r>
      <w:r w:rsidRPr="009E0371">
        <w:rPr>
          <w:lang w:val="fi-FI"/>
        </w:rPr>
        <w:t xml:space="preserve">. Nykyisin seuranta perustuu suoriin havaintoihin pesiltä sekä pesien kameraseurantaan.  Genetiikkaan perustuva seuranta, jota tehdään Suomessa ja Norjassa, on toivottavasti jatkossa pääasiallisin menetelmä ja käytössä kaikissa kolmessa maassa. Enemmän geneettisestä seurannata kohdassa </w:t>
      </w:r>
      <w:r w:rsidR="000C4384" w:rsidRPr="009E0371">
        <w:rPr>
          <w:lang w:val="fi-FI"/>
        </w:rPr>
        <w:t>”</w:t>
      </w:r>
      <w:r w:rsidRPr="009E0371">
        <w:rPr>
          <w:lang w:val="fi-FI"/>
        </w:rPr>
        <w:t>Uusia tutkimustarpeita</w:t>
      </w:r>
      <w:r w:rsidR="000C4384" w:rsidRPr="009E0371">
        <w:rPr>
          <w:lang w:val="fi-FI"/>
        </w:rPr>
        <w:t>”.</w:t>
      </w:r>
    </w:p>
    <w:p w14:paraId="5FFF48DF" w14:textId="77777777" w:rsidR="00FA466A" w:rsidRPr="009E0371" w:rsidRDefault="00FA466A" w:rsidP="00FA466A">
      <w:pPr>
        <w:spacing w:line="276" w:lineRule="auto"/>
        <w:rPr>
          <w:lang w:val="fi-FI"/>
        </w:rPr>
      </w:pPr>
    </w:p>
    <w:p w14:paraId="1C9D7682" w14:textId="183B4172" w:rsidR="0077406F" w:rsidRDefault="00FA466A" w:rsidP="00504F51">
      <w:pPr>
        <w:spacing w:line="276" w:lineRule="auto"/>
        <w:rPr>
          <w:lang w:val="fi-FI"/>
        </w:rPr>
      </w:pPr>
      <w:r w:rsidRPr="009E0371">
        <w:rPr>
          <w:u w:val="single"/>
          <w:lang w:val="fi-FI"/>
        </w:rPr>
        <w:t>Vanhojen pesäpaikkojen seuranta välialueilla:</w:t>
      </w:r>
      <w:r w:rsidR="0077406F" w:rsidRPr="009E0371">
        <w:rPr>
          <w:lang w:val="fi-FI"/>
        </w:rPr>
        <w:t xml:space="preserve"> </w:t>
      </w:r>
      <w:r w:rsidRPr="009E0371">
        <w:rPr>
          <w:lang w:val="fi-FI"/>
        </w:rPr>
        <w:t xml:space="preserve">Vanhaan ja nykyiseen aineistoon perustuen voidaan </w:t>
      </w:r>
      <w:r w:rsidR="000C4384" w:rsidRPr="009E0371">
        <w:rPr>
          <w:lang w:val="fi-FI"/>
        </w:rPr>
        <w:t xml:space="preserve">ennakoida, </w:t>
      </w:r>
      <w:r w:rsidRPr="009E0371">
        <w:rPr>
          <w:lang w:val="fi-FI"/>
        </w:rPr>
        <w:t xml:space="preserve">mitkä alueet ovat parhaita naalille nyt ja mitkä alueet </w:t>
      </w:r>
      <w:r w:rsidRPr="009E0371">
        <w:rPr>
          <w:lang w:val="fi-FI"/>
        </w:rPr>
        <w:lastRenderedPageBreak/>
        <w:t>mahdollistavat liikkumisen nykyisten alueiden välillä tai ovat mahdollisia uusia pesimäalueita. Näiden tietojen avulla voidaan naalin levi</w:t>
      </w:r>
      <w:r w:rsidR="000C4384" w:rsidRPr="009E0371">
        <w:rPr>
          <w:lang w:val="fi-FI"/>
        </w:rPr>
        <w:t>ttäytymistä</w:t>
      </w:r>
      <w:r w:rsidRPr="009E0371">
        <w:rPr>
          <w:lang w:val="fi-FI"/>
        </w:rPr>
        <w:t xml:space="preserve"> </w:t>
      </w:r>
      <w:r w:rsidR="000C4384" w:rsidRPr="009E0371">
        <w:rPr>
          <w:lang w:val="fi-FI"/>
        </w:rPr>
        <w:t xml:space="preserve">tukea </w:t>
      </w:r>
      <w:r w:rsidRPr="009E0371">
        <w:rPr>
          <w:lang w:val="fi-FI"/>
        </w:rPr>
        <w:t>esimerkiksi ruokinta-automaattien avulla (</w:t>
      </w:r>
      <w:r w:rsidR="000C4384" w:rsidRPr="009E0371">
        <w:rPr>
          <w:lang w:val="fi-FI"/>
        </w:rPr>
        <w:t xml:space="preserve">ks. </w:t>
      </w:r>
      <w:r w:rsidRPr="009E0371">
        <w:rPr>
          <w:lang w:val="fi-FI"/>
        </w:rPr>
        <w:t>lisäruokinta välialueilla)</w:t>
      </w:r>
      <w:r w:rsidR="000C4384" w:rsidRPr="009E0371">
        <w:rPr>
          <w:lang w:val="fi-FI"/>
        </w:rPr>
        <w:t>.</w:t>
      </w:r>
    </w:p>
    <w:p w14:paraId="344A7DCB" w14:textId="2D555D01" w:rsidR="00504F51" w:rsidRDefault="00504F51" w:rsidP="00504F51">
      <w:pPr>
        <w:spacing w:line="276" w:lineRule="auto"/>
        <w:rPr>
          <w:lang w:val="fi-FI"/>
        </w:rPr>
      </w:pPr>
    </w:p>
    <w:p w14:paraId="3EDDB067" w14:textId="77777777" w:rsidR="00504F51" w:rsidRPr="009E0371" w:rsidRDefault="00504F51" w:rsidP="00504F51">
      <w:pPr>
        <w:spacing w:line="276" w:lineRule="auto"/>
        <w:rPr>
          <w:lang w:val="fi-FI"/>
        </w:rPr>
      </w:pPr>
    </w:p>
    <w:p w14:paraId="701AF892" w14:textId="2895F9D0" w:rsidR="2311ACA3" w:rsidRPr="001973A2" w:rsidRDefault="00E90AA1" w:rsidP="00C23CF4">
      <w:pPr>
        <w:pStyle w:val="Otsikko3"/>
        <w:rPr>
          <w:lang w:val="fi-FI"/>
        </w:rPr>
      </w:pPr>
      <w:bookmarkStart w:id="32" w:name="_Toc162527792"/>
      <w:bookmarkStart w:id="33" w:name="_Toc162531325"/>
      <w:r w:rsidRPr="001973A2">
        <w:rPr>
          <w:lang w:val="fi-FI"/>
        </w:rPr>
        <w:t>Tautien ja loisten seuranta</w:t>
      </w:r>
      <w:bookmarkEnd w:id="32"/>
      <w:bookmarkEnd w:id="33"/>
    </w:p>
    <w:p w14:paraId="08DEE761" w14:textId="77777777" w:rsidR="0077406F" w:rsidRPr="009E0371" w:rsidRDefault="0077406F" w:rsidP="00FA466A">
      <w:pPr>
        <w:spacing w:line="276" w:lineRule="auto"/>
        <w:rPr>
          <w:u w:val="single"/>
          <w:lang w:val="fi-FI"/>
        </w:rPr>
      </w:pPr>
    </w:p>
    <w:p w14:paraId="6239624D" w14:textId="77777777" w:rsidR="00CD1039" w:rsidRPr="009E0371" w:rsidRDefault="00FA466A" w:rsidP="00FA466A">
      <w:pPr>
        <w:spacing w:line="276" w:lineRule="auto"/>
        <w:rPr>
          <w:lang w:val="fi-FI"/>
        </w:rPr>
      </w:pPr>
      <w:r w:rsidRPr="009E0371">
        <w:rPr>
          <w:u w:val="single"/>
          <w:lang w:val="fi-FI"/>
        </w:rPr>
        <w:t xml:space="preserve">Naali: </w:t>
      </w:r>
      <w:r w:rsidRPr="009E0371">
        <w:rPr>
          <w:lang w:val="fi-FI"/>
        </w:rPr>
        <w:t xml:space="preserve">Pieni naalipopulaatio on altis erilaisille taudeille ja loisille, jotka voivat </w:t>
      </w:r>
      <w:r w:rsidR="00CD1039" w:rsidRPr="009E0371">
        <w:rPr>
          <w:lang w:val="fi-FI"/>
        </w:rPr>
        <w:t xml:space="preserve">pahimmillaan </w:t>
      </w:r>
      <w:r w:rsidRPr="009E0371">
        <w:rPr>
          <w:lang w:val="fi-FI"/>
        </w:rPr>
        <w:t>tuhota kaikki yksilöt. Tämän takia tarvitaan ohjelma naali</w:t>
      </w:r>
      <w:r w:rsidR="00CD1039" w:rsidRPr="009E0371">
        <w:rPr>
          <w:lang w:val="fi-FI"/>
        </w:rPr>
        <w:t>kanna</w:t>
      </w:r>
      <w:r w:rsidRPr="009E0371">
        <w:rPr>
          <w:lang w:val="fi-FI"/>
        </w:rPr>
        <w:t xml:space="preserve">n terveydentilan seuraamiseksi, jotta </w:t>
      </w:r>
      <w:r w:rsidR="00CD1039" w:rsidRPr="009E0371">
        <w:rPr>
          <w:lang w:val="fi-FI"/>
        </w:rPr>
        <w:t xml:space="preserve">mahdollisiin </w:t>
      </w:r>
      <w:r w:rsidRPr="009E0371">
        <w:rPr>
          <w:lang w:val="fi-FI"/>
        </w:rPr>
        <w:t>ongelmiin voidaan puuttua riittävän aikaisin.</w:t>
      </w:r>
      <w:r w:rsidR="00CD1039" w:rsidRPr="009E0371">
        <w:rPr>
          <w:lang w:val="fi-FI"/>
        </w:rPr>
        <w:t xml:space="preserve"> </w:t>
      </w:r>
    </w:p>
    <w:p w14:paraId="619B9B00" w14:textId="77777777" w:rsidR="00CD1039" w:rsidRPr="009E0371" w:rsidRDefault="00CD1039" w:rsidP="00FA466A">
      <w:pPr>
        <w:spacing w:line="276" w:lineRule="auto"/>
        <w:rPr>
          <w:lang w:val="fi-FI"/>
        </w:rPr>
      </w:pPr>
    </w:p>
    <w:p w14:paraId="3DA16DE7" w14:textId="3206BB2C" w:rsidR="00FA466A" w:rsidRPr="009E0371" w:rsidRDefault="00FA466A" w:rsidP="00FA466A">
      <w:pPr>
        <w:spacing w:line="276" w:lineRule="auto"/>
        <w:rPr>
          <w:lang w:val="fi-FI"/>
        </w:rPr>
      </w:pPr>
      <w:r w:rsidRPr="009E0371">
        <w:rPr>
          <w:lang w:val="fi-FI"/>
        </w:rPr>
        <w:t>Terveydentilan seurantaa voidaan tehdä rutiininomaisesti, kun naaleja merkitään</w:t>
      </w:r>
      <w:r w:rsidR="00CD1039" w:rsidRPr="009E0371">
        <w:rPr>
          <w:lang w:val="fi-FI"/>
        </w:rPr>
        <w:t>,</w:t>
      </w:r>
      <w:r w:rsidRPr="009E0371">
        <w:rPr>
          <w:lang w:val="fi-FI"/>
        </w:rPr>
        <w:t xml:space="preserve"> niistä otetaan näytteitä tai kuolleista naaleista tehdään ruumiinavaus kuolinsyyn selvittämiseksi Ruokavirastossa </w:t>
      </w:r>
      <w:r w:rsidR="00CD1039" w:rsidRPr="009E0371">
        <w:rPr>
          <w:lang w:val="fi-FI"/>
        </w:rPr>
        <w:t>(</w:t>
      </w:r>
      <w:r w:rsidRPr="009E0371">
        <w:rPr>
          <w:lang w:val="fi-FI"/>
        </w:rPr>
        <w:t>Ruotsissa SVA ja Norjassa NINA</w:t>
      </w:r>
      <w:r w:rsidR="00CD1039" w:rsidRPr="009E0371">
        <w:rPr>
          <w:lang w:val="fi-FI"/>
        </w:rPr>
        <w:t>)</w:t>
      </w:r>
      <w:r w:rsidRPr="009E0371">
        <w:rPr>
          <w:lang w:val="fi-FI"/>
        </w:rPr>
        <w:t xml:space="preserve">. </w:t>
      </w:r>
      <w:r w:rsidR="00CD1039" w:rsidRPr="009E0371">
        <w:rPr>
          <w:lang w:val="fi-FI"/>
        </w:rPr>
        <w:t>Myös i</w:t>
      </w:r>
      <w:r w:rsidRPr="009E0371">
        <w:rPr>
          <w:lang w:val="fi-FI"/>
        </w:rPr>
        <w:t>nventointien yhteydessä kerätyistä ulostenäytteistä on mahdollista selvittää erilaisia sairauksia. Kun inventoinnissa käytetään dna-näytteisiin perustuvaa seurantaa</w:t>
      </w:r>
      <w:r w:rsidR="00CD1039" w:rsidRPr="009E0371">
        <w:rPr>
          <w:lang w:val="fi-FI"/>
        </w:rPr>
        <w:t>,</w:t>
      </w:r>
      <w:r w:rsidRPr="009E0371">
        <w:rPr>
          <w:lang w:val="fi-FI"/>
        </w:rPr>
        <w:t xml:space="preserve"> on mahdollista saada näytteitä isosta osasta populaatiosta sairauksien ja loisten selvittämiseksi. Norjassa on vuodesta 2023 alkaen ollut kansallinen naalin terveydentilan seurantaohjelma (ViltHOP). Ohjelman yksityiskohdista ei ole vielä sovittu</w:t>
      </w:r>
      <w:r w:rsidR="00CD1039" w:rsidRPr="009E0371">
        <w:rPr>
          <w:lang w:val="fi-FI"/>
        </w:rPr>
        <w:t>,</w:t>
      </w:r>
      <w:r w:rsidRPr="009E0371">
        <w:rPr>
          <w:lang w:val="fi-FI"/>
        </w:rPr>
        <w:t xml:space="preserve"> mutta todennäköisesti Veterin</w:t>
      </w:r>
      <w:r w:rsidRPr="009E0371">
        <w:rPr>
          <w:rFonts w:ascii="Calibri" w:hAnsi="Calibri" w:cs="Calibri"/>
          <w:lang w:val="fi-FI"/>
        </w:rPr>
        <w:t>æ</w:t>
      </w:r>
      <w:r w:rsidRPr="009E0371">
        <w:rPr>
          <w:lang w:val="fi-FI"/>
        </w:rPr>
        <w:t>rinstitut tekee analyysit ja NINA kerää näytteet.</w:t>
      </w:r>
    </w:p>
    <w:p w14:paraId="6053DCA5" w14:textId="77777777" w:rsidR="00FA466A" w:rsidRPr="009E0371" w:rsidRDefault="00FA466A" w:rsidP="4859C5B5">
      <w:pPr>
        <w:spacing w:line="276" w:lineRule="auto"/>
        <w:rPr>
          <w:lang w:val="fi-FI"/>
        </w:rPr>
      </w:pPr>
    </w:p>
    <w:p w14:paraId="51C8B3BD" w14:textId="0823E926" w:rsidR="00FA466A" w:rsidRPr="009E0371" w:rsidRDefault="00FA466A" w:rsidP="00FA466A">
      <w:pPr>
        <w:spacing w:line="276" w:lineRule="auto"/>
        <w:rPr>
          <w:lang w:val="fi-FI"/>
        </w:rPr>
      </w:pPr>
      <w:r w:rsidRPr="009E0371">
        <w:rPr>
          <w:u w:val="single"/>
          <w:lang w:val="fi-FI"/>
        </w:rPr>
        <w:t xml:space="preserve">Kettu ja muut tautien levittäjät: </w:t>
      </w:r>
      <w:r w:rsidRPr="009E0371">
        <w:rPr>
          <w:lang w:val="fi-FI"/>
        </w:rPr>
        <w:t xml:space="preserve">Ilmastonmuutos edistää ketun ja </w:t>
      </w:r>
      <w:r w:rsidR="00AD00C7" w:rsidRPr="009E0371">
        <w:rPr>
          <w:lang w:val="fi-FI"/>
        </w:rPr>
        <w:t xml:space="preserve">mahdollisesti </w:t>
      </w:r>
      <w:r w:rsidRPr="009E0371">
        <w:rPr>
          <w:lang w:val="fi-FI"/>
        </w:rPr>
        <w:t>muiden lajien, esimerkiksi supikoiran ja kultasakaalin, leviämistä tuntureille. Kettu levittää tunnetusti kapia</w:t>
      </w:r>
      <w:r w:rsidR="00AD00C7" w:rsidRPr="009E0371">
        <w:rPr>
          <w:lang w:val="fi-FI"/>
        </w:rPr>
        <w:t>,</w:t>
      </w:r>
      <w:r w:rsidRPr="009E0371">
        <w:rPr>
          <w:lang w:val="fi-FI"/>
        </w:rPr>
        <w:t xml:space="preserve"> ja vuodesta 2016 lähtien </w:t>
      </w:r>
      <w:r w:rsidR="006240E1" w:rsidRPr="009E0371">
        <w:rPr>
          <w:lang w:val="fi-FI"/>
        </w:rPr>
        <w:t>sitä</w:t>
      </w:r>
      <w:r w:rsidR="00AD00C7" w:rsidRPr="009E0371">
        <w:rPr>
          <w:lang w:val="fi-FI"/>
        </w:rPr>
        <w:t xml:space="preserve"> on</w:t>
      </w:r>
      <w:r w:rsidRPr="009E0371">
        <w:rPr>
          <w:lang w:val="fi-FI"/>
        </w:rPr>
        <w:t xml:space="preserve"> todettu </w:t>
      </w:r>
      <w:r w:rsidR="00AD00C7" w:rsidRPr="009E0371">
        <w:rPr>
          <w:lang w:val="fi-FI"/>
        </w:rPr>
        <w:t xml:space="preserve">naaleissa </w:t>
      </w:r>
      <w:r w:rsidRPr="009E0371">
        <w:rPr>
          <w:lang w:val="fi-FI"/>
        </w:rPr>
        <w:t>vuosittain Borgafjällin alueella</w:t>
      </w:r>
      <w:r w:rsidR="00AD00C7" w:rsidRPr="009E0371">
        <w:rPr>
          <w:lang w:val="fi-FI"/>
        </w:rPr>
        <w:t xml:space="preserve"> Ruotsissa</w:t>
      </w:r>
      <w:r w:rsidRPr="009E0371">
        <w:rPr>
          <w:lang w:val="fi-FI"/>
        </w:rPr>
        <w:t>.  Kettu on myös potentiaalinen myyräekinokokin ja trikiinien levittäjä. Uusien lajien mukana voi Fennoskandian tuntureille levitä myös rabies</w:t>
      </w:r>
      <w:r w:rsidR="00AD00C7" w:rsidRPr="009E0371">
        <w:rPr>
          <w:lang w:val="fi-FI"/>
        </w:rPr>
        <w:t>-</w:t>
      </w:r>
      <w:r w:rsidRPr="009E0371">
        <w:rPr>
          <w:lang w:val="fi-FI"/>
        </w:rPr>
        <w:t xml:space="preserve">, herpes- ja parvovirus. Tautien varhaisen havaitsemisen </w:t>
      </w:r>
      <w:r w:rsidR="00AD00C7" w:rsidRPr="009E0371">
        <w:rPr>
          <w:lang w:val="fi-FI"/>
        </w:rPr>
        <w:t xml:space="preserve">vuoksi </w:t>
      </w:r>
      <w:r w:rsidRPr="009E0371">
        <w:rPr>
          <w:lang w:val="fi-FI"/>
        </w:rPr>
        <w:t>tulee myös tauteja levittävien lajien, erityisesti ketun, terveydentilaa seurata kansallisten viranomaisten toimesta (Ruokavirasto, Statens Veterinärmedicinska anstalt SVA ja Veterin</w:t>
      </w:r>
      <w:r w:rsidRPr="009E0371">
        <w:rPr>
          <w:rFonts w:ascii="Calibri" w:hAnsi="Calibri" w:cs="Calibri"/>
          <w:lang w:val="fi-FI"/>
        </w:rPr>
        <w:t>æ</w:t>
      </w:r>
      <w:r w:rsidRPr="009E0371">
        <w:rPr>
          <w:lang w:val="fi-FI"/>
        </w:rPr>
        <w:t xml:space="preserve">rinstitut </w:t>
      </w:r>
      <w:proofErr w:type="gramStart"/>
      <w:r w:rsidRPr="009E0371">
        <w:rPr>
          <w:lang w:val="fi-FI"/>
        </w:rPr>
        <w:t>VI)niin</w:t>
      </w:r>
      <w:proofErr w:type="gramEnd"/>
      <w:r w:rsidRPr="009E0371">
        <w:rPr>
          <w:lang w:val="fi-FI"/>
        </w:rPr>
        <w:t xml:space="preserve"> tuntureilla kuin niiden ulkopuolella.</w:t>
      </w:r>
    </w:p>
    <w:p w14:paraId="477C235A" w14:textId="13DF9358" w:rsidR="00504F51" w:rsidRPr="009E0371" w:rsidRDefault="00504F51" w:rsidP="007D3605">
      <w:pPr>
        <w:spacing w:line="276" w:lineRule="auto"/>
        <w:rPr>
          <w:lang w:val="fi-FI"/>
        </w:rPr>
      </w:pPr>
    </w:p>
    <w:p w14:paraId="1B7CC307" w14:textId="77777777" w:rsidR="2BF9C8DF" w:rsidRPr="009E0371" w:rsidRDefault="2BF9C8DF" w:rsidP="007D3605">
      <w:pPr>
        <w:spacing w:line="276" w:lineRule="auto"/>
        <w:rPr>
          <w:b/>
          <w:bCs/>
          <w:lang w:val="fi-FI"/>
        </w:rPr>
      </w:pPr>
    </w:p>
    <w:p w14:paraId="1C52ACAD" w14:textId="11629B5E" w:rsidR="144B5400" w:rsidRPr="001973A2" w:rsidRDefault="006240E1" w:rsidP="00C23CF4">
      <w:pPr>
        <w:pStyle w:val="Otsikko3"/>
        <w:rPr>
          <w:lang w:val="fi-FI"/>
        </w:rPr>
      </w:pPr>
      <w:bookmarkStart w:id="34" w:name="_Toc162527793"/>
      <w:bookmarkStart w:id="35" w:name="_Toc162531326"/>
      <w:r w:rsidRPr="001973A2">
        <w:rPr>
          <w:lang w:val="fi-FI"/>
        </w:rPr>
        <w:t>Uusia t</w:t>
      </w:r>
      <w:r w:rsidR="001C47F0" w:rsidRPr="001973A2">
        <w:rPr>
          <w:lang w:val="fi-FI"/>
        </w:rPr>
        <w:t>ieto</w:t>
      </w:r>
      <w:r w:rsidRPr="001973A2">
        <w:rPr>
          <w:lang w:val="fi-FI"/>
        </w:rPr>
        <w:t>tarpeita</w:t>
      </w:r>
      <w:bookmarkEnd w:id="34"/>
      <w:bookmarkEnd w:id="35"/>
    </w:p>
    <w:p w14:paraId="0EEF13AF" w14:textId="77777777" w:rsidR="00C23CF4" w:rsidRPr="00C23CF4" w:rsidRDefault="00C23CF4" w:rsidP="00C23CF4">
      <w:pPr>
        <w:rPr>
          <w:lang w:val="fi-FI"/>
        </w:rPr>
      </w:pPr>
    </w:p>
    <w:p w14:paraId="193D0F3C" w14:textId="07F5186E" w:rsidR="00FA466A" w:rsidRPr="009E0371" w:rsidRDefault="00FA466A" w:rsidP="00FA466A">
      <w:pPr>
        <w:spacing w:line="276" w:lineRule="auto"/>
        <w:rPr>
          <w:rFonts w:eastAsia="Palatino Linotype"/>
          <w:lang w:val="fi-FI"/>
        </w:rPr>
      </w:pPr>
      <w:r w:rsidRPr="009E0371">
        <w:rPr>
          <w:rFonts w:eastAsia="Palatino Linotype"/>
          <w:u w:val="single"/>
          <w:lang w:val="fi-FI"/>
        </w:rPr>
        <w:t xml:space="preserve">Naalikannan </w:t>
      </w:r>
      <w:r w:rsidR="006240E1" w:rsidRPr="009E0371">
        <w:rPr>
          <w:rFonts w:eastAsia="Palatino Linotype"/>
          <w:u w:val="single"/>
          <w:lang w:val="fi-FI"/>
        </w:rPr>
        <w:t>geneettinen</w:t>
      </w:r>
      <w:r w:rsidRPr="009E0371">
        <w:rPr>
          <w:rFonts w:eastAsia="Palatino Linotype"/>
          <w:u w:val="single"/>
          <w:lang w:val="fi-FI"/>
        </w:rPr>
        <w:t xml:space="preserve"> seuranta:</w:t>
      </w:r>
      <w:r w:rsidRPr="009E0371">
        <w:rPr>
          <w:rFonts w:eastAsia="Palatino Linotype"/>
          <w:lang w:val="fi-FI"/>
        </w:rPr>
        <w:t xml:space="preserve"> Pesien seuranta joko havainnoimalla tai riistakameroilla on edelleen pääasiallisin seurantamenetelmä. Riitakameroiden kuv</w:t>
      </w:r>
      <w:r w:rsidR="006240E1" w:rsidRPr="009E0371">
        <w:rPr>
          <w:rFonts w:eastAsia="Palatino Linotype"/>
          <w:lang w:val="fi-FI"/>
        </w:rPr>
        <w:t xml:space="preserve">ista voidaan varmistaa </w:t>
      </w:r>
      <w:r w:rsidRPr="009E0371">
        <w:rPr>
          <w:rFonts w:eastAsia="Palatino Linotype"/>
          <w:lang w:val="fi-FI"/>
        </w:rPr>
        <w:t>pesintä ja pen</w:t>
      </w:r>
      <w:r w:rsidR="006240E1" w:rsidRPr="009E0371">
        <w:rPr>
          <w:rFonts w:eastAsia="Palatino Linotype"/>
          <w:lang w:val="fi-FI"/>
        </w:rPr>
        <w:t>tujen määrä</w:t>
      </w:r>
      <w:r w:rsidRPr="009E0371">
        <w:rPr>
          <w:rFonts w:eastAsia="Palatino Linotype"/>
          <w:lang w:val="fi-FI"/>
        </w:rPr>
        <w:t>. Menetelmä on toiminut hyvin, kun pesälle on laitettu useita kameroja, jotka kattavat koko pesän alueen</w:t>
      </w:r>
      <w:r w:rsidR="001C47F0" w:rsidRPr="009E0371">
        <w:rPr>
          <w:rFonts w:eastAsia="Palatino Linotype"/>
          <w:lang w:val="fi-FI"/>
        </w:rPr>
        <w:t xml:space="preserve">.   Näin voidaan </w:t>
      </w:r>
      <w:r w:rsidRPr="009E0371">
        <w:rPr>
          <w:rFonts w:eastAsia="Palatino Linotype"/>
          <w:lang w:val="fi-FI"/>
        </w:rPr>
        <w:t>varmista</w:t>
      </w:r>
      <w:r w:rsidR="001C47F0" w:rsidRPr="009E0371">
        <w:rPr>
          <w:rFonts w:eastAsia="Palatino Linotype"/>
          <w:lang w:val="fi-FI"/>
        </w:rPr>
        <w:t>a,</w:t>
      </w:r>
      <w:r w:rsidRPr="009E0371">
        <w:rPr>
          <w:rFonts w:eastAsia="Palatino Linotype"/>
          <w:lang w:val="fi-FI"/>
        </w:rPr>
        <w:t xml:space="preserve"> ettei yhden kameran rikkoutuminen estä seurantaa. </w:t>
      </w:r>
      <w:r w:rsidR="006240E1" w:rsidRPr="009E0371">
        <w:rPr>
          <w:rFonts w:eastAsia="Palatino Linotype"/>
          <w:lang w:val="fi-FI"/>
        </w:rPr>
        <w:t xml:space="preserve">Muistikorttien vaihto ja muu kameroiden huolto </w:t>
      </w:r>
      <w:proofErr w:type="gramStart"/>
      <w:r w:rsidR="001C47F0" w:rsidRPr="009E0371">
        <w:rPr>
          <w:rFonts w:eastAsia="Palatino Linotype"/>
          <w:lang w:val="fi-FI"/>
        </w:rPr>
        <w:t>edellyttää</w:t>
      </w:r>
      <w:proofErr w:type="gramEnd"/>
      <w:r w:rsidR="001C47F0" w:rsidRPr="009E0371">
        <w:rPr>
          <w:rFonts w:eastAsia="Palatino Linotype"/>
          <w:lang w:val="fi-FI"/>
        </w:rPr>
        <w:t xml:space="preserve"> </w:t>
      </w:r>
      <w:r w:rsidR="006240E1" w:rsidRPr="009E0371">
        <w:rPr>
          <w:rFonts w:eastAsia="Palatino Linotype"/>
          <w:lang w:val="fi-FI"/>
        </w:rPr>
        <w:t xml:space="preserve">useita </w:t>
      </w:r>
      <w:r w:rsidRPr="009E0371">
        <w:rPr>
          <w:rFonts w:eastAsia="Palatino Linotype"/>
          <w:lang w:val="fi-FI"/>
        </w:rPr>
        <w:t xml:space="preserve">käyntejä pesillä. </w:t>
      </w:r>
    </w:p>
    <w:p w14:paraId="74D126FA" w14:textId="77777777" w:rsidR="001C47F0" w:rsidRPr="009E0371" w:rsidRDefault="001C47F0" w:rsidP="00FA466A">
      <w:pPr>
        <w:spacing w:line="276" w:lineRule="auto"/>
        <w:rPr>
          <w:rFonts w:eastAsia="Palatino Linotype"/>
          <w:lang w:val="fi-FI"/>
        </w:rPr>
      </w:pPr>
    </w:p>
    <w:p w14:paraId="1B84EAFA" w14:textId="435CD823" w:rsidR="00FA466A" w:rsidRPr="009E0371" w:rsidRDefault="00FA466A" w:rsidP="00FA466A">
      <w:pPr>
        <w:spacing w:line="276" w:lineRule="auto"/>
        <w:rPr>
          <w:rFonts w:eastAsia="Palatino Linotype"/>
          <w:lang w:val="fi-FI"/>
        </w:rPr>
      </w:pPr>
      <w:r w:rsidRPr="009E0371">
        <w:rPr>
          <w:rFonts w:eastAsia="Palatino Linotype"/>
          <w:lang w:val="fi-FI"/>
        </w:rPr>
        <w:lastRenderedPageBreak/>
        <w:t>Naalien määrän lisääntyessä koko naalikan</w:t>
      </w:r>
      <w:r w:rsidR="001C47F0" w:rsidRPr="009E0371">
        <w:rPr>
          <w:rFonts w:eastAsia="Palatino Linotype"/>
          <w:lang w:val="fi-FI"/>
        </w:rPr>
        <w:t>nan</w:t>
      </w:r>
      <w:r w:rsidRPr="009E0371">
        <w:rPr>
          <w:rFonts w:eastAsia="Palatino Linotype"/>
          <w:lang w:val="fi-FI"/>
        </w:rPr>
        <w:t xml:space="preserve"> ja sen kehity</w:t>
      </w:r>
      <w:r w:rsidR="001C47F0" w:rsidRPr="009E0371">
        <w:rPr>
          <w:rFonts w:eastAsia="Palatino Linotype"/>
          <w:lang w:val="fi-FI"/>
        </w:rPr>
        <w:t>ksen</w:t>
      </w:r>
      <w:r w:rsidRPr="009E0371">
        <w:rPr>
          <w:rFonts w:eastAsia="Palatino Linotype"/>
          <w:lang w:val="fi-FI"/>
        </w:rPr>
        <w:t xml:space="preserve"> seura</w:t>
      </w:r>
      <w:r w:rsidR="001C47F0" w:rsidRPr="009E0371">
        <w:rPr>
          <w:rFonts w:eastAsia="Palatino Linotype"/>
          <w:lang w:val="fi-FI"/>
        </w:rPr>
        <w:t>n</w:t>
      </w:r>
      <w:r w:rsidRPr="009E0371">
        <w:rPr>
          <w:rFonts w:eastAsia="Palatino Linotype"/>
          <w:lang w:val="fi-FI"/>
        </w:rPr>
        <w:t>ta</w:t>
      </w:r>
      <w:r w:rsidR="001C47F0" w:rsidRPr="009E0371">
        <w:rPr>
          <w:rFonts w:eastAsia="Palatino Linotype"/>
          <w:lang w:val="fi-FI"/>
        </w:rPr>
        <w:t xml:space="preserve"> muuttuu työläämmäksi</w:t>
      </w:r>
      <w:r w:rsidRPr="009E0371">
        <w:rPr>
          <w:rFonts w:eastAsia="Palatino Linotype"/>
          <w:lang w:val="fi-FI"/>
        </w:rPr>
        <w:t>. Lisääntyvä pesintöjen määrä vaatii enemmän käyntejä pesillä ja ylläpidettäviä kameroita sekä aiempaa enemmän henkilötyötä. Yksi mahdollisuus tulevaisuudessa on siirtyä dna-perusteiseen seurantaan. Geneettisen seurannan etujen ja haittojen sekä kustannusten arvioimi</w:t>
      </w:r>
      <w:r w:rsidR="001C47F0" w:rsidRPr="009E0371">
        <w:rPr>
          <w:rFonts w:eastAsia="Palatino Linotype"/>
          <w:lang w:val="fi-FI"/>
        </w:rPr>
        <w:t>nen</w:t>
      </w:r>
      <w:r w:rsidRPr="009E0371">
        <w:rPr>
          <w:rFonts w:eastAsia="Palatino Linotype"/>
          <w:lang w:val="fi-FI"/>
        </w:rPr>
        <w:t xml:space="preserve"> </w:t>
      </w:r>
      <w:r w:rsidR="001C47F0" w:rsidRPr="009E0371">
        <w:rPr>
          <w:rFonts w:eastAsia="Palatino Linotype"/>
          <w:lang w:val="fi-FI"/>
        </w:rPr>
        <w:t>edellyttää tutkimusta ja selvitystyötä</w:t>
      </w:r>
      <w:r w:rsidRPr="009E0371">
        <w:rPr>
          <w:rFonts w:eastAsia="Palatino Linotype"/>
          <w:lang w:val="fi-FI"/>
        </w:rPr>
        <w:t>.</w:t>
      </w:r>
    </w:p>
    <w:p w14:paraId="777A3108" w14:textId="77777777" w:rsidR="00FA466A" w:rsidRPr="009E0371" w:rsidRDefault="00FA466A" w:rsidP="007D3605">
      <w:pPr>
        <w:spacing w:line="276" w:lineRule="auto"/>
        <w:rPr>
          <w:rFonts w:eastAsia="Palatino Linotype"/>
          <w:lang w:val="fi-FI"/>
        </w:rPr>
      </w:pPr>
    </w:p>
    <w:p w14:paraId="0CF289B3" w14:textId="08B1D664" w:rsidR="00FA466A" w:rsidRPr="009E0371" w:rsidRDefault="00FA466A" w:rsidP="00FA466A">
      <w:pPr>
        <w:spacing w:line="276" w:lineRule="auto"/>
        <w:rPr>
          <w:lang w:val="fi-FI"/>
        </w:rPr>
      </w:pPr>
      <w:r w:rsidRPr="009E0371">
        <w:rPr>
          <w:u w:val="single"/>
          <w:lang w:val="fi-FI"/>
        </w:rPr>
        <w:t xml:space="preserve">Suunnitelma tautien seuraamiseksi: </w:t>
      </w:r>
      <w:r w:rsidRPr="009E0371">
        <w:rPr>
          <w:lang w:val="fi-FI"/>
        </w:rPr>
        <w:t>Tautitilanteen seuraamiseksi tarvitaan yhteinen suunnitelma, kuinka ku</w:t>
      </w:r>
      <w:r w:rsidR="006240E1" w:rsidRPr="009E0371">
        <w:rPr>
          <w:lang w:val="fi-FI"/>
        </w:rPr>
        <w:t>k</w:t>
      </w:r>
      <w:r w:rsidRPr="009E0371">
        <w:rPr>
          <w:lang w:val="fi-FI"/>
        </w:rPr>
        <w:t>in maa toimii tautiepidemian puhjetessa, riippumatta</w:t>
      </w:r>
      <w:r w:rsidR="001C47F0" w:rsidRPr="009E0371">
        <w:rPr>
          <w:lang w:val="fi-FI"/>
        </w:rPr>
        <w:t xml:space="preserve"> siitä,</w:t>
      </w:r>
      <w:r w:rsidRPr="009E0371">
        <w:rPr>
          <w:lang w:val="fi-FI"/>
        </w:rPr>
        <w:t xml:space="preserve"> mikä tauti tai loinen on kyseessä. Edellisellä suunnitelmakaudella tehtiin Ruotsissa suunnitelma kapiepidemioiden hoitamiseksi, vaikutusten minimoi</w:t>
      </w:r>
      <w:r w:rsidR="001C47F0" w:rsidRPr="009E0371">
        <w:rPr>
          <w:lang w:val="fi-FI"/>
        </w:rPr>
        <w:t>mi</w:t>
      </w:r>
      <w:r w:rsidRPr="009E0371">
        <w:rPr>
          <w:lang w:val="fi-FI"/>
        </w:rPr>
        <w:t xml:space="preserve">seksi ja </w:t>
      </w:r>
      <w:r w:rsidR="001C47F0" w:rsidRPr="009E0371">
        <w:rPr>
          <w:lang w:val="fi-FI"/>
        </w:rPr>
        <w:t xml:space="preserve">kapin </w:t>
      </w:r>
      <w:r w:rsidRPr="009E0371">
        <w:rPr>
          <w:lang w:val="fi-FI"/>
        </w:rPr>
        <w:t>leviämisen estämiseksi. Norjassa tehtiin NINA:n toimesta tautien riskiarvio vuonna 2021 sekä suunnitelma kuinka eri epidemioita hoidetaan. Jatkossa tulee tehdä yhteinen suunnitelma Suomelle, Ruotsille ja Norjalle. Suunnitelman tavoite on luoda rajat ylittävät käytännöt</w:t>
      </w:r>
      <w:r w:rsidR="006240E1" w:rsidRPr="009E0371">
        <w:rPr>
          <w:lang w:val="fi-FI"/>
        </w:rPr>
        <w:t>,</w:t>
      </w:r>
      <w:r w:rsidRPr="009E0371">
        <w:rPr>
          <w:lang w:val="fi-FI"/>
        </w:rPr>
        <w:t xml:space="preserve"> kuinka toimitaan yhdessä epidemian puhjetessa.</w:t>
      </w:r>
    </w:p>
    <w:p w14:paraId="4F9961D5" w14:textId="77777777" w:rsidR="00FA466A" w:rsidRPr="009E0371" w:rsidRDefault="00FA466A" w:rsidP="00FA466A">
      <w:pPr>
        <w:spacing w:line="276" w:lineRule="auto"/>
        <w:rPr>
          <w:rFonts w:eastAsia="Palatino Linotype"/>
          <w:lang w:val="fi-FI"/>
        </w:rPr>
      </w:pPr>
    </w:p>
    <w:p w14:paraId="39ACF5C0" w14:textId="36B993BC" w:rsidR="00FA466A" w:rsidRPr="009E0371" w:rsidRDefault="00FA466A" w:rsidP="70731FC2">
      <w:pPr>
        <w:spacing w:line="276" w:lineRule="auto"/>
        <w:rPr>
          <w:rFonts w:eastAsia="Palatino Linotype"/>
          <w:lang w:val="fi-FI"/>
        </w:rPr>
      </w:pPr>
      <w:r w:rsidRPr="009E0371">
        <w:rPr>
          <w:rFonts w:eastAsia="Palatino Linotype"/>
          <w:u w:val="single"/>
          <w:lang w:val="fi-FI"/>
        </w:rPr>
        <w:t>Ketun leviämiseen vaikuttavat tekijät:</w:t>
      </w:r>
      <w:r w:rsidRPr="009E0371">
        <w:rPr>
          <w:rFonts w:eastAsia="Palatino Linotype"/>
          <w:lang w:val="fi-FI"/>
        </w:rPr>
        <w:t xml:space="preserve"> Kettu leviää yhä ylemmäs tuntureille. Kettuj</w:t>
      </w:r>
      <w:r w:rsidR="001C47F0" w:rsidRPr="009E0371">
        <w:rPr>
          <w:rFonts w:eastAsia="Palatino Linotype"/>
          <w:lang w:val="fi-FI"/>
        </w:rPr>
        <w:t>en</w:t>
      </w:r>
      <w:r w:rsidRPr="009E0371">
        <w:rPr>
          <w:rFonts w:eastAsia="Palatino Linotype"/>
          <w:lang w:val="fi-FI"/>
        </w:rPr>
        <w:t xml:space="preserve"> määrää rajoitetaan metsästämällä naalin kannalta tärkeimmillä alueilla. Alueilla, joilla kettu on todellinen uhka naalille, tulee selvittää syyt ketun leviämiselle ja ryhtyä toimiin näiden syiden poistamiseksi. Varangin niemimaalla on vuodesta 2004 lähtien metsästetty kettuja ja selvitetty sen ja muiden tekijöiden vaikutusta kettujen määrään. COAT projektin tulokset (Fjällrävsmodulen) ovat hyvä tietolähde ketun ekologiaan tuntureilla. Varangin niemimaa</w:t>
      </w:r>
      <w:r w:rsidR="006240E1" w:rsidRPr="009E0371">
        <w:rPr>
          <w:rFonts w:eastAsia="Palatino Linotype"/>
          <w:lang w:val="fi-FI"/>
        </w:rPr>
        <w:t xml:space="preserve">n kokemukset </w:t>
      </w:r>
      <w:r w:rsidRPr="009E0371">
        <w:rPr>
          <w:rFonts w:eastAsia="Palatino Linotype"/>
          <w:lang w:val="fi-FI"/>
        </w:rPr>
        <w:t>auttavat ymmärtämään</w:t>
      </w:r>
      <w:r w:rsidR="006240E1" w:rsidRPr="009E0371">
        <w:rPr>
          <w:rFonts w:eastAsia="Palatino Linotype"/>
          <w:lang w:val="fi-FI"/>
        </w:rPr>
        <w:t>,</w:t>
      </w:r>
      <w:r w:rsidRPr="009E0371">
        <w:rPr>
          <w:rFonts w:eastAsia="Palatino Linotype"/>
          <w:lang w:val="fi-FI"/>
        </w:rPr>
        <w:t xml:space="preserve"> mitkä tekijät vaikuttavat ketun selviämiseen myös muilla tunturialueilla.</w:t>
      </w:r>
    </w:p>
    <w:p w14:paraId="0A046238" w14:textId="77777777" w:rsidR="00276D0F" w:rsidRPr="009E0371" w:rsidRDefault="00276D0F" w:rsidP="007D3605">
      <w:pPr>
        <w:spacing w:line="276" w:lineRule="auto"/>
        <w:rPr>
          <w:rFonts w:eastAsia="Palatino Linotype"/>
          <w:lang w:val="fi-FI" w:eastAsia="sv-SE"/>
        </w:rPr>
      </w:pPr>
    </w:p>
    <w:p w14:paraId="6538BF61" w14:textId="043FD2BF" w:rsidR="0EE22D84" w:rsidRPr="009E0371" w:rsidRDefault="00804AE5" w:rsidP="007D3605">
      <w:pPr>
        <w:spacing w:line="276" w:lineRule="auto"/>
        <w:rPr>
          <w:rFonts w:eastAsia="Palatino Linotype"/>
          <w:lang w:val="fi-FI" w:eastAsia="sv-SE"/>
        </w:rPr>
      </w:pPr>
      <w:r w:rsidRPr="009E0371">
        <w:rPr>
          <w:rFonts w:eastAsia="Palatino Linotype"/>
          <w:lang w:val="fi-FI"/>
        </w:rPr>
        <w:t xml:space="preserve">Kettua </w:t>
      </w:r>
      <w:r w:rsidR="00593824" w:rsidRPr="009E0371">
        <w:rPr>
          <w:rFonts w:eastAsia="Palatino Linotype"/>
          <w:lang w:val="fi-FI"/>
        </w:rPr>
        <w:t xml:space="preserve">mahdollisesti </w:t>
      </w:r>
      <w:r w:rsidRPr="009E0371">
        <w:rPr>
          <w:rFonts w:eastAsia="Palatino Linotype"/>
          <w:lang w:val="fi-FI"/>
        </w:rPr>
        <w:t>hyödyttäviä tekijöitä</w:t>
      </w:r>
      <w:r w:rsidR="00593824" w:rsidRPr="009E0371">
        <w:rPr>
          <w:rFonts w:eastAsia="Palatino Linotype"/>
          <w:lang w:val="fi-FI"/>
        </w:rPr>
        <w:t xml:space="preserve"> ovat:</w:t>
      </w:r>
    </w:p>
    <w:p w14:paraId="3972AA11" w14:textId="66FAFAC4" w:rsidR="00FA466A" w:rsidRPr="009E0371" w:rsidRDefault="00FA466A" w:rsidP="009E0371">
      <w:pPr>
        <w:pStyle w:val="Luettelokappale"/>
        <w:numPr>
          <w:ilvl w:val="0"/>
          <w:numId w:val="2"/>
        </w:numPr>
        <w:spacing w:line="276" w:lineRule="auto"/>
        <w:rPr>
          <w:rFonts w:eastAsia="Palatino Linotype"/>
          <w:sz w:val="22"/>
          <w:szCs w:val="22"/>
          <w:lang w:val="fi-FI"/>
        </w:rPr>
      </w:pPr>
      <w:r w:rsidRPr="009E0371">
        <w:rPr>
          <w:rFonts w:eastAsia="Palatino Linotype"/>
          <w:sz w:val="22"/>
          <w:szCs w:val="22"/>
          <w:lang w:val="fi-FI"/>
        </w:rPr>
        <w:t>porojen ja riistan haaskat ja teurasjätteet samoin kuin kalastajien jättämät kalat ja perkuujätteet</w:t>
      </w:r>
    </w:p>
    <w:p w14:paraId="6F24357C" w14:textId="02E571DA" w:rsidR="00FA466A" w:rsidRPr="009E0371" w:rsidRDefault="00FA466A" w:rsidP="009E0371">
      <w:pPr>
        <w:pStyle w:val="Luettelokappale"/>
        <w:numPr>
          <w:ilvl w:val="0"/>
          <w:numId w:val="2"/>
        </w:numPr>
        <w:spacing w:line="276" w:lineRule="auto"/>
        <w:rPr>
          <w:rFonts w:eastAsia="Palatino Linotype"/>
          <w:sz w:val="22"/>
          <w:szCs w:val="22"/>
          <w:lang w:val="fi-FI"/>
        </w:rPr>
      </w:pPr>
      <w:r w:rsidRPr="009E0371">
        <w:rPr>
          <w:rFonts w:eastAsia="Palatino Linotype"/>
          <w:sz w:val="22"/>
          <w:szCs w:val="22"/>
          <w:lang w:val="fi-FI"/>
        </w:rPr>
        <w:t xml:space="preserve">erilaisiin rakenteisiin kuten sähkölinjat, tuulivoimapuistot, poroaidat tapahtuvat </w:t>
      </w:r>
      <w:r w:rsidR="00593824" w:rsidRPr="009E0371">
        <w:rPr>
          <w:rFonts w:eastAsia="Palatino Linotype"/>
          <w:sz w:val="22"/>
          <w:szCs w:val="22"/>
          <w:lang w:val="fi-FI"/>
        </w:rPr>
        <w:t xml:space="preserve">eläinten </w:t>
      </w:r>
      <w:r w:rsidRPr="009E0371">
        <w:rPr>
          <w:rFonts w:eastAsia="Palatino Linotype"/>
          <w:sz w:val="22"/>
          <w:szCs w:val="22"/>
          <w:lang w:val="fi-FI"/>
        </w:rPr>
        <w:t>törmäykset lisäävät kettujen käytössä olevan ravinnon määrää</w:t>
      </w:r>
    </w:p>
    <w:p w14:paraId="3F2E2C40" w14:textId="692537EA" w:rsidR="00FA466A" w:rsidRPr="009E0371" w:rsidRDefault="00FA466A" w:rsidP="009E0371">
      <w:pPr>
        <w:pStyle w:val="Luettelokappale"/>
        <w:numPr>
          <w:ilvl w:val="0"/>
          <w:numId w:val="2"/>
        </w:numPr>
        <w:spacing w:line="276" w:lineRule="auto"/>
        <w:rPr>
          <w:rFonts w:eastAsia="Palatino Linotype"/>
          <w:sz w:val="22"/>
          <w:szCs w:val="22"/>
        </w:rPr>
      </w:pPr>
      <w:r w:rsidRPr="009E0371">
        <w:rPr>
          <w:rFonts w:eastAsia="Palatino Linotype"/>
          <w:sz w:val="22"/>
          <w:szCs w:val="22"/>
        </w:rPr>
        <w:t>erilaiset kaatopaikat tuntureilla</w:t>
      </w:r>
    </w:p>
    <w:p w14:paraId="2E154E9A" w14:textId="00AB72F7" w:rsidR="00FA466A" w:rsidRPr="009E0371" w:rsidRDefault="00FA466A" w:rsidP="009E0371">
      <w:pPr>
        <w:pStyle w:val="Luettelokappale"/>
        <w:numPr>
          <w:ilvl w:val="0"/>
          <w:numId w:val="2"/>
        </w:numPr>
        <w:spacing w:line="276" w:lineRule="auto"/>
        <w:rPr>
          <w:rFonts w:eastAsia="Palatino Linotype"/>
          <w:sz w:val="22"/>
          <w:szCs w:val="22"/>
        </w:rPr>
      </w:pPr>
      <w:r w:rsidRPr="009E0371">
        <w:rPr>
          <w:rFonts w:eastAsia="Palatino Linotype"/>
          <w:sz w:val="22"/>
          <w:szCs w:val="22"/>
        </w:rPr>
        <w:t>tuntureiden läheinen asutus</w:t>
      </w:r>
    </w:p>
    <w:p w14:paraId="046287F3" w14:textId="68B365D9" w:rsidR="00FA466A" w:rsidRPr="009E0371" w:rsidRDefault="00FA466A" w:rsidP="009E0371">
      <w:pPr>
        <w:pStyle w:val="Luettelokappale"/>
        <w:numPr>
          <w:ilvl w:val="0"/>
          <w:numId w:val="2"/>
        </w:numPr>
        <w:spacing w:line="276" w:lineRule="auto"/>
        <w:rPr>
          <w:rFonts w:eastAsia="Palatino Linotype"/>
          <w:sz w:val="22"/>
          <w:szCs w:val="22"/>
          <w:lang w:val="fi-FI"/>
        </w:rPr>
      </w:pPr>
      <w:r w:rsidRPr="009E0371">
        <w:rPr>
          <w:rFonts w:eastAsia="Palatino Linotype"/>
          <w:sz w:val="22"/>
          <w:szCs w:val="22"/>
          <w:lang w:val="fi-FI"/>
        </w:rPr>
        <w:t>tiet ja kelkkareitit, jotka ohjaavat kettuja tuntureille</w:t>
      </w:r>
    </w:p>
    <w:p w14:paraId="14781A7D" w14:textId="77777777" w:rsidR="2FC4D936" w:rsidRPr="009E0371" w:rsidRDefault="2FC4D936" w:rsidP="007D3605">
      <w:pPr>
        <w:spacing w:line="276" w:lineRule="auto"/>
        <w:rPr>
          <w:rFonts w:eastAsia="Palatino Linotype"/>
          <w:lang w:val="fi-FI"/>
        </w:rPr>
      </w:pPr>
    </w:p>
    <w:p w14:paraId="5CD4B915" w14:textId="763BA119" w:rsidR="00FA466A" w:rsidRPr="009E0371" w:rsidRDefault="00FA466A" w:rsidP="007D3605">
      <w:pPr>
        <w:spacing w:line="276" w:lineRule="auto"/>
        <w:rPr>
          <w:rFonts w:eastAsia="Palatino Linotype"/>
          <w:lang w:val="fi-FI"/>
        </w:rPr>
      </w:pPr>
      <w:r w:rsidRPr="009E0371">
        <w:rPr>
          <w:rFonts w:eastAsia="Palatino Linotype"/>
          <w:lang w:val="fi-FI"/>
        </w:rPr>
        <w:t>Selvittämällä syyt miksi kettutiheys on korkea joillakin alueilla, voidaan valita oikeat ja tehokkaat toimenpiteet kettujen vähentämiseksi ja vähentää tarvetta metsästykseen. Ympäristöhallinto voi käyttää selvityksen tuloksia arvioidessaan suojelusuunnitelman vaikutuksia.</w:t>
      </w:r>
      <w:r w:rsidR="00593824" w:rsidRPr="009E0371">
        <w:rPr>
          <w:rFonts w:eastAsia="Palatino Linotype"/>
          <w:lang w:val="fi-FI"/>
        </w:rPr>
        <w:t xml:space="preserve"> </w:t>
      </w:r>
      <w:r w:rsidRPr="009E0371">
        <w:rPr>
          <w:rFonts w:eastAsia="Palatino Linotype"/>
          <w:lang w:val="fi-FI"/>
        </w:rPr>
        <w:t>GPS-lähettimillä varustettujen kettujen avulla olisi mahdollista seurata kettujen liikkumista tuntureilla</w:t>
      </w:r>
    </w:p>
    <w:p w14:paraId="624F6A43" w14:textId="77777777" w:rsidR="2FC4D936" w:rsidRPr="009E0371" w:rsidRDefault="2FC4D936" w:rsidP="007D3605">
      <w:pPr>
        <w:spacing w:line="276" w:lineRule="auto"/>
        <w:rPr>
          <w:rFonts w:eastAsia="Palatino Linotype"/>
          <w:lang w:val="fi-FI"/>
        </w:rPr>
      </w:pPr>
    </w:p>
    <w:p w14:paraId="534D1A08" w14:textId="5ECC0E4A" w:rsidR="00FA466A" w:rsidRPr="009E0371" w:rsidRDefault="00FA466A" w:rsidP="00FA466A">
      <w:pPr>
        <w:spacing w:line="276" w:lineRule="auto"/>
        <w:rPr>
          <w:lang w:val="fi-FI"/>
        </w:rPr>
      </w:pPr>
      <w:r w:rsidRPr="009E0371">
        <w:rPr>
          <w:u w:val="single"/>
          <w:lang w:val="fi-FI"/>
        </w:rPr>
        <w:t>Tutkimus ja strategia kuinka elinvoi</w:t>
      </w:r>
      <w:r w:rsidR="00593824" w:rsidRPr="009E0371">
        <w:rPr>
          <w:u w:val="single"/>
          <w:lang w:val="fi-FI"/>
        </w:rPr>
        <w:t xml:space="preserve">mainen naalikanta saavutetaan: </w:t>
      </w:r>
      <w:r w:rsidRPr="009E0371">
        <w:rPr>
          <w:lang w:val="fi-FI"/>
        </w:rPr>
        <w:t>Pitkä</w:t>
      </w:r>
      <w:r w:rsidR="00593824" w:rsidRPr="009E0371">
        <w:rPr>
          <w:lang w:val="fi-FI"/>
        </w:rPr>
        <w:t xml:space="preserve">jänteisten </w:t>
      </w:r>
      <w:r w:rsidRPr="009E0371">
        <w:rPr>
          <w:lang w:val="fi-FI"/>
        </w:rPr>
        <w:t xml:space="preserve">suojelutoimien </w:t>
      </w:r>
      <w:r w:rsidR="00593824" w:rsidRPr="009E0371">
        <w:rPr>
          <w:lang w:val="fi-FI"/>
        </w:rPr>
        <w:t xml:space="preserve">ansiosta </w:t>
      </w:r>
      <w:r w:rsidRPr="009E0371">
        <w:rPr>
          <w:lang w:val="fi-FI"/>
        </w:rPr>
        <w:t xml:space="preserve">naalikanta on kasvanut. </w:t>
      </w:r>
      <w:r w:rsidR="00593824" w:rsidRPr="009E0371">
        <w:rPr>
          <w:lang w:val="fi-FI"/>
        </w:rPr>
        <w:t xml:space="preserve">On myös paikallaan arvioida, </w:t>
      </w:r>
      <w:r w:rsidRPr="009E0371">
        <w:rPr>
          <w:lang w:val="fi-FI"/>
        </w:rPr>
        <w:t xml:space="preserve">koska toimenpiteet voidaan lopettaa: milloin naalikanta on elinvoimainen ja selviää </w:t>
      </w:r>
      <w:r w:rsidRPr="009E0371">
        <w:rPr>
          <w:lang w:val="fi-FI"/>
        </w:rPr>
        <w:lastRenderedPageBreak/>
        <w:t>ilman suojelutoimia</w:t>
      </w:r>
      <w:r w:rsidR="00593824" w:rsidRPr="009E0371">
        <w:rPr>
          <w:lang w:val="fi-FI"/>
        </w:rPr>
        <w:t>,</w:t>
      </w:r>
      <w:r w:rsidRPr="009E0371">
        <w:rPr>
          <w:lang w:val="fi-FI"/>
        </w:rPr>
        <w:t xml:space="preserve"> vaiko onko niin, ettei kanta ei nykyisissä olosuhteissa </w:t>
      </w:r>
      <w:r w:rsidR="00593824" w:rsidRPr="009E0371">
        <w:rPr>
          <w:lang w:val="fi-FI"/>
        </w:rPr>
        <w:t xml:space="preserve">todennäköisesti saavuta </w:t>
      </w:r>
      <w:r w:rsidRPr="009E0371">
        <w:rPr>
          <w:lang w:val="fi-FI"/>
        </w:rPr>
        <w:t>elinvoimai</w:t>
      </w:r>
      <w:r w:rsidR="00593824" w:rsidRPr="009E0371">
        <w:rPr>
          <w:lang w:val="fi-FI"/>
        </w:rPr>
        <w:t>suutta</w:t>
      </w:r>
      <w:r w:rsidRPr="009E0371">
        <w:rPr>
          <w:lang w:val="fi-FI"/>
        </w:rPr>
        <w:t>. Päätöksen tekemiseksi vaaditaan tieto</w:t>
      </w:r>
      <w:r w:rsidR="0094314B" w:rsidRPr="009E0371">
        <w:rPr>
          <w:lang w:val="fi-FI"/>
        </w:rPr>
        <w:t>a</w:t>
      </w:r>
      <w:r w:rsidRPr="009E0371">
        <w:rPr>
          <w:lang w:val="fi-FI"/>
        </w:rPr>
        <w:t>, kuinka suuri elinvoimaisen populaation tulee olla</w:t>
      </w:r>
      <w:r w:rsidR="00593824" w:rsidRPr="009E0371">
        <w:rPr>
          <w:lang w:val="fi-FI"/>
        </w:rPr>
        <w:t xml:space="preserve"> niin</w:t>
      </w:r>
      <w:r w:rsidR="0094314B" w:rsidRPr="009E0371">
        <w:rPr>
          <w:lang w:val="fi-FI"/>
        </w:rPr>
        <w:t xml:space="preserve"> </w:t>
      </w:r>
      <w:r w:rsidRPr="009E0371">
        <w:rPr>
          <w:lang w:val="fi-FI"/>
        </w:rPr>
        <w:t>koko populaation</w:t>
      </w:r>
      <w:r w:rsidR="00593824" w:rsidRPr="009E0371">
        <w:rPr>
          <w:lang w:val="fi-FI"/>
        </w:rPr>
        <w:t>,</w:t>
      </w:r>
      <w:r w:rsidRPr="009E0371">
        <w:rPr>
          <w:lang w:val="fi-FI"/>
        </w:rPr>
        <w:t xml:space="preserve"> </w:t>
      </w:r>
      <w:r w:rsidR="0094314B" w:rsidRPr="009E0371">
        <w:rPr>
          <w:lang w:val="fi-FI"/>
        </w:rPr>
        <w:t>kuin</w:t>
      </w:r>
      <w:r w:rsidRPr="009E0371">
        <w:rPr>
          <w:lang w:val="fi-FI"/>
        </w:rPr>
        <w:t xml:space="preserve"> eri osapopulaatioiden osalta. Lisäksi tarvitaan ennuste naalikannan tulevasta kehityksestä.</w:t>
      </w:r>
    </w:p>
    <w:p w14:paraId="6952A57A" w14:textId="77777777" w:rsidR="00593824" w:rsidRPr="009E0371" w:rsidRDefault="00593824" w:rsidP="00FA466A">
      <w:pPr>
        <w:spacing w:line="276" w:lineRule="auto"/>
        <w:rPr>
          <w:u w:val="single"/>
          <w:lang w:val="fi-FI"/>
        </w:rPr>
      </w:pPr>
    </w:p>
    <w:p w14:paraId="3B8A86A5" w14:textId="7F150293" w:rsidR="00FA466A" w:rsidRPr="009E0371" w:rsidRDefault="00FA466A" w:rsidP="00FA466A">
      <w:pPr>
        <w:spacing w:line="276" w:lineRule="auto"/>
        <w:rPr>
          <w:lang w:val="fi-FI"/>
        </w:rPr>
      </w:pPr>
      <w:r w:rsidRPr="009E0371">
        <w:rPr>
          <w:lang w:val="fi-FI"/>
        </w:rPr>
        <w:t>Populaatiokoko ei ole ainoa asia, jonka perusteella päätöksiä elinvoimaisesta naalikannasta ja suojelutoimista luopumisesta tehdään. Lisäksi on huomioitava ilmastonmuutoksen, epäsäännöllisten sopulisyklien, kettujen leviämisen ja lisääntyvän ihmistoiminnan vaikutukset. Naalin tulevien elinmahdollisuuksien ymmärtämiseksi tarvitaan lisää tietoa syistä naalin lisääntymis</w:t>
      </w:r>
      <w:r w:rsidR="00593824" w:rsidRPr="009E0371">
        <w:rPr>
          <w:lang w:val="fi-FI"/>
        </w:rPr>
        <w:t>menestyks</w:t>
      </w:r>
      <w:r w:rsidRPr="009E0371">
        <w:rPr>
          <w:lang w:val="fi-FI"/>
        </w:rPr>
        <w:t>een voimakkaasti vaikuttavista sopulisykleistä.</w:t>
      </w:r>
    </w:p>
    <w:p w14:paraId="5E066671" w14:textId="77777777" w:rsidR="00593824" w:rsidRPr="009E0371" w:rsidRDefault="00593824" w:rsidP="00FE0F60">
      <w:pPr>
        <w:spacing w:line="276" w:lineRule="auto"/>
        <w:rPr>
          <w:rFonts w:eastAsia="Palatino Linotype"/>
          <w:lang w:val="fi-FI"/>
        </w:rPr>
      </w:pPr>
    </w:p>
    <w:p w14:paraId="77329A78" w14:textId="57A595E7" w:rsidR="00FE0F60" w:rsidRPr="00C23CF4" w:rsidRDefault="00593824" w:rsidP="00FE0F60">
      <w:pPr>
        <w:spacing w:line="276" w:lineRule="auto"/>
        <w:rPr>
          <w:rFonts w:eastAsia="Palatino Linotype"/>
          <w:lang w:val="fi-FI"/>
        </w:rPr>
      </w:pPr>
      <w:r w:rsidRPr="009E0371">
        <w:rPr>
          <w:rFonts w:eastAsia="Palatino Linotype"/>
          <w:lang w:val="fi-FI"/>
        </w:rPr>
        <w:t>J</w:t>
      </w:r>
      <w:r w:rsidR="00FE0F60" w:rsidRPr="009E0371">
        <w:rPr>
          <w:rFonts w:eastAsia="Palatino Linotype"/>
          <w:lang w:val="fi-FI"/>
        </w:rPr>
        <w:t xml:space="preserve">otta strategia suojelutoimista luopumiseksi voidaan </w:t>
      </w:r>
      <w:r w:rsidR="004C71D8">
        <w:rPr>
          <w:rFonts w:eastAsia="Palatino Linotype"/>
          <w:lang w:val="fi-FI"/>
        </w:rPr>
        <w:t>laatia</w:t>
      </w:r>
      <w:r w:rsidRPr="009E0371">
        <w:rPr>
          <w:rFonts w:eastAsia="Palatino Linotype"/>
          <w:lang w:val="fi-FI"/>
        </w:rPr>
        <w:t xml:space="preserve"> ja toteuttaa</w:t>
      </w:r>
      <w:r w:rsidR="00FE0F60" w:rsidRPr="009E0371">
        <w:rPr>
          <w:rFonts w:eastAsia="Palatino Linotype"/>
          <w:lang w:val="fi-FI"/>
        </w:rPr>
        <w:t xml:space="preserve"> niin, ettei seura</w:t>
      </w:r>
      <w:r w:rsidR="004C71D8">
        <w:rPr>
          <w:rFonts w:eastAsia="Palatino Linotype"/>
          <w:lang w:val="fi-FI"/>
        </w:rPr>
        <w:t>uksen</w:t>
      </w:r>
      <w:r w:rsidR="00FE0F60" w:rsidRPr="009E0371">
        <w:rPr>
          <w:rFonts w:eastAsia="Palatino Linotype"/>
          <w:lang w:val="fi-FI"/>
        </w:rPr>
        <w:t>a ole naalikannan taantuminen</w:t>
      </w:r>
      <w:r w:rsidRPr="009E0371">
        <w:rPr>
          <w:rFonts w:eastAsia="Palatino Linotype"/>
          <w:lang w:val="fi-FI"/>
        </w:rPr>
        <w:t>, tulee tietopohjan olla riittävän perusteellinen ja kattava</w:t>
      </w:r>
      <w:r w:rsidR="00FE0F60" w:rsidRPr="009E0371">
        <w:rPr>
          <w:rFonts w:eastAsia="Palatino Linotype"/>
          <w:lang w:val="fi-FI"/>
        </w:rPr>
        <w:t>.</w:t>
      </w:r>
    </w:p>
    <w:p w14:paraId="431814E7" w14:textId="77777777" w:rsidR="00FA466A" w:rsidRPr="009E0371" w:rsidRDefault="00FA466A" w:rsidP="6832B486">
      <w:pPr>
        <w:spacing w:line="276" w:lineRule="auto"/>
        <w:rPr>
          <w:rFonts w:eastAsia="Palatino Linotype"/>
          <w:lang w:val="fi-FI"/>
        </w:rPr>
      </w:pPr>
    </w:p>
    <w:p w14:paraId="08674960" w14:textId="77777777" w:rsidR="006B3D8E" w:rsidRPr="009E0371" w:rsidRDefault="006B3D8E" w:rsidP="006B3D8E">
      <w:pPr>
        <w:spacing w:line="276" w:lineRule="auto"/>
        <w:rPr>
          <w:lang w:val="fi-FI"/>
        </w:rPr>
      </w:pPr>
    </w:p>
    <w:p w14:paraId="571FBC64" w14:textId="77777777" w:rsidR="00FE0F60" w:rsidRPr="001973A2" w:rsidRDefault="00FE0F60" w:rsidP="00C23CF4">
      <w:pPr>
        <w:pStyle w:val="Otsikko1"/>
        <w:rPr>
          <w:lang w:val="fi-FI"/>
        </w:rPr>
      </w:pPr>
      <w:bookmarkStart w:id="36" w:name="_Toc162531327"/>
      <w:r w:rsidRPr="001973A2">
        <w:rPr>
          <w:lang w:val="fi-FI"/>
        </w:rPr>
        <w:t>Edellytykset suojelusuunnitelman onnistuneelle toteuttamiselle</w:t>
      </w:r>
      <w:bookmarkEnd w:id="36"/>
    </w:p>
    <w:p w14:paraId="36C5A515" w14:textId="40E97CBA" w:rsidR="00FE0F60" w:rsidRPr="009E0371" w:rsidRDefault="00FE0F60" w:rsidP="00FE0F60">
      <w:pPr>
        <w:rPr>
          <w:lang w:val="fi-FI"/>
        </w:rPr>
      </w:pPr>
    </w:p>
    <w:p w14:paraId="4E9D5ACF" w14:textId="035C0CC9" w:rsidR="00FE0F60" w:rsidRPr="009E0371" w:rsidRDefault="00FE0F60" w:rsidP="00FE0F60">
      <w:pPr>
        <w:spacing w:line="276" w:lineRule="auto"/>
        <w:rPr>
          <w:lang w:val="fi-FI"/>
        </w:rPr>
      </w:pPr>
      <w:r w:rsidRPr="009E0371">
        <w:rPr>
          <w:lang w:val="fi-FI"/>
        </w:rPr>
        <w:t xml:space="preserve">Mahdollisuuksiin saavuttaa suojelusuunnitelmassa asetetut tavoitteet vaikuttavat monet eri asiat, joista </w:t>
      </w:r>
      <w:r w:rsidR="0094314B" w:rsidRPr="009E0371">
        <w:rPr>
          <w:lang w:val="fi-FI"/>
        </w:rPr>
        <w:t>kaikkiin syihin</w:t>
      </w:r>
      <w:r w:rsidRPr="009E0371">
        <w:rPr>
          <w:lang w:val="fi-FI"/>
        </w:rPr>
        <w:t xml:space="preserve"> ei voida suunnitelmalla vaikuttaa. Tutkimukset ovat osoittaneet, että lisäruokinta ei</w:t>
      </w:r>
      <w:r w:rsidR="00174BCA" w:rsidRPr="009E0371">
        <w:rPr>
          <w:lang w:val="fi-FI"/>
        </w:rPr>
        <w:t xml:space="preserve"> yksin</w:t>
      </w:r>
      <w:r w:rsidRPr="009E0371">
        <w:rPr>
          <w:lang w:val="fi-FI"/>
        </w:rPr>
        <w:t xml:space="preserve"> lisää </w:t>
      </w:r>
      <w:r w:rsidR="0094314B" w:rsidRPr="009E0371">
        <w:rPr>
          <w:lang w:val="fi-FI"/>
        </w:rPr>
        <w:t xml:space="preserve">merkittävästi </w:t>
      </w:r>
      <w:r w:rsidRPr="009E0371">
        <w:rPr>
          <w:lang w:val="fi-FI"/>
        </w:rPr>
        <w:t xml:space="preserve">pentueiden määrää. Se parantaa naalien selviämistä huonojen sopulivuosien aikana ja siten </w:t>
      </w:r>
      <w:r w:rsidR="00174BCA" w:rsidRPr="009E0371">
        <w:rPr>
          <w:lang w:val="fi-FI"/>
        </w:rPr>
        <w:t xml:space="preserve">vaikuttaa </w:t>
      </w:r>
      <w:r w:rsidRPr="009E0371">
        <w:rPr>
          <w:lang w:val="fi-FI"/>
        </w:rPr>
        <w:t>pentueiden määrää</w:t>
      </w:r>
      <w:r w:rsidR="00174BCA" w:rsidRPr="009E0371">
        <w:rPr>
          <w:lang w:val="fi-FI"/>
        </w:rPr>
        <w:t>n</w:t>
      </w:r>
      <w:r w:rsidRPr="009E0371">
        <w:rPr>
          <w:lang w:val="fi-FI"/>
        </w:rPr>
        <w:t xml:space="preserve"> hyvinä sopulivuosina. Jos sopulihuiput häviävät tai sopulien määrä huippujen aikana</w:t>
      </w:r>
      <w:r w:rsidR="00174BCA" w:rsidRPr="009E0371">
        <w:rPr>
          <w:lang w:val="fi-FI"/>
        </w:rPr>
        <w:t xml:space="preserve"> pienenee,</w:t>
      </w:r>
      <w:r w:rsidRPr="009E0371">
        <w:rPr>
          <w:lang w:val="fi-FI"/>
        </w:rPr>
        <w:t xml:space="preserve"> heikkenee paikallisten naalipopulaatioiden mahdollisuus selvitä. Sopulisykleillä tul</w:t>
      </w:r>
      <w:r w:rsidR="00174BCA" w:rsidRPr="009E0371">
        <w:rPr>
          <w:lang w:val="fi-FI"/>
        </w:rPr>
        <w:t>e</w:t>
      </w:r>
      <w:r w:rsidRPr="009E0371">
        <w:rPr>
          <w:lang w:val="fi-FI"/>
        </w:rPr>
        <w:t>e olemaan jatkossa ratkaiseva merkitys, kuinka naalikanta kehittyy suunnitelmakaudella.</w:t>
      </w:r>
    </w:p>
    <w:p w14:paraId="52A8FFC9" w14:textId="77777777" w:rsidR="00174BCA" w:rsidRPr="009E0371" w:rsidRDefault="00174BCA" w:rsidP="00FE0F60">
      <w:pPr>
        <w:spacing w:line="276" w:lineRule="auto"/>
        <w:rPr>
          <w:lang w:val="fi-FI"/>
        </w:rPr>
      </w:pPr>
    </w:p>
    <w:p w14:paraId="223ACC9C" w14:textId="566F694C" w:rsidR="00FE0F60" w:rsidRPr="009E0371" w:rsidRDefault="00FE0F60" w:rsidP="00FE0F60">
      <w:pPr>
        <w:spacing w:line="276" w:lineRule="auto"/>
        <w:rPr>
          <w:lang w:val="fi-FI"/>
        </w:rPr>
      </w:pPr>
      <w:r w:rsidRPr="009E0371">
        <w:rPr>
          <w:lang w:val="fi-FI"/>
        </w:rPr>
        <w:t>Suojelusuunnitelman toteut</w:t>
      </w:r>
      <w:r w:rsidR="00174BCA" w:rsidRPr="009E0371">
        <w:rPr>
          <w:lang w:val="fi-FI"/>
        </w:rPr>
        <w:t>ta</w:t>
      </w:r>
      <w:r w:rsidRPr="009E0371">
        <w:rPr>
          <w:lang w:val="fi-FI"/>
        </w:rPr>
        <w:t>minen on riippuvainen rahoituksesta. Suomessa ja Ruotsissa ei ole olemassa ”korvamerk</w:t>
      </w:r>
      <w:r w:rsidR="00E8540E">
        <w:rPr>
          <w:lang w:val="fi-FI"/>
        </w:rPr>
        <w:t>i</w:t>
      </w:r>
      <w:r w:rsidRPr="009E0371">
        <w:rPr>
          <w:lang w:val="fi-FI"/>
        </w:rPr>
        <w:t xml:space="preserve">ttyä” rahoitusta naalityölle, vaan se on riippuvainen vuotuisesta valtion budjetista. Riittävän rahoituksen varmistaminen näissä maissa edellyttää rahoituksen hankkimista </w:t>
      </w:r>
      <w:r w:rsidR="00174BCA" w:rsidRPr="009E0371">
        <w:rPr>
          <w:lang w:val="fi-FI"/>
        </w:rPr>
        <w:t xml:space="preserve">myös </w:t>
      </w:r>
      <w:r w:rsidRPr="009E0371">
        <w:rPr>
          <w:lang w:val="fi-FI"/>
        </w:rPr>
        <w:t>muista lähtei</w:t>
      </w:r>
      <w:r w:rsidR="00174BCA" w:rsidRPr="009E0371">
        <w:rPr>
          <w:lang w:val="fi-FI"/>
        </w:rPr>
        <w:t>s</w:t>
      </w:r>
      <w:r w:rsidRPr="009E0371">
        <w:rPr>
          <w:lang w:val="fi-FI"/>
        </w:rPr>
        <w:t>tä</w:t>
      </w:r>
      <w:r w:rsidR="00174BCA" w:rsidRPr="009E0371">
        <w:rPr>
          <w:lang w:val="fi-FI"/>
        </w:rPr>
        <w:t>,</w:t>
      </w:r>
      <w:r w:rsidRPr="009E0371">
        <w:rPr>
          <w:lang w:val="fi-FI"/>
        </w:rPr>
        <w:t xml:space="preserve"> kuten </w:t>
      </w:r>
      <w:r w:rsidR="00174BCA" w:rsidRPr="009E0371">
        <w:rPr>
          <w:lang w:val="fi-FI"/>
        </w:rPr>
        <w:t xml:space="preserve">soveltuvista </w:t>
      </w:r>
      <w:r w:rsidRPr="009E0371">
        <w:rPr>
          <w:lang w:val="fi-FI"/>
        </w:rPr>
        <w:t>EU-ohjelmista. Jos rahoitus ei ole riittävä</w:t>
      </w:r>
      <w:r w:rsidR="0094314B" w:rsidRPr="009E0371">
        <w:rPr>
          <w:lang w:val="fi-FI"/>
        </w:rPr>
        <w:t>,</w:t>
      </w:r>
      <w:r w:rsidRPr="009E0371">
        <w:rPr>
          <w:lang w:val="fi-FI"/>
        </w:rPr>
        <w:t xml:space="preserve"> on riski, että suunnitelman t</w:t>
      </w:r>
      <w:r w:rsidR="00174BCA" w:rsidRPr="009E0371">
        <w:rPr>
          <w:lang w:val="fi-FI"/>
        </w:rPr>
        <w:t>oimenpiteitä</w:t>
      </w:r>
      <w:r w:rsidRPr="009E0371">
        <w:rPr>
          <w:lang w:val="fi-FI"/>
        </w:rPr>
        <w:t xml:space="preserve"> ei voida toteuttaa</w:t>
      </w:r>
      <w:r w:rsidR="00174BCA" w:rsidRPr="009E0371">
        <w:rPr>
          <w:lang w:val="fi-FI"/>
        </w:rPr>
        <w:t>,</w:t>
      </w:r>
      <w:r w:rsidRPr="009E0371">
        <w:rPr>
          <w:lang w:val="fi-FI"/>
        </w:rPr>
        <w:t xml:space="preserve"> </w:t>
      </w:r>
      <w:r w:rsidR="00174BCA" w:rsidRPr="009E0371">
        <w:rPr>
          <w:lang w:val="fi-FI"/>
        </w:rPr>
        <w:t>mis</w:t>
      </w:r>
      <w:r w:rsidRPr="009E0371">
        <w:rPr>
          <w:lang w:val="fi-FI"/>
        </w:rPr>
        <w:t xml:space="preserve">tä seuraa </w:t>
      </w:r>
      <w:r w:rsidR="00174BCA" w:rsidRPr="009E0371">
        <w:rPr>
          <w:lang w:val="fi-FI"/>
        </w:rPr>
        <w:t xml:space="preserve">tavoitetta </w:t>
      </w:r>
      <w:r w:rsidR="0094314B" w:rsidRPr="009E0371">
        <w:rPr>
          <w:lang w:val="fi-FI"/>
        </w:rPr>
        <w:t xml:space="preserve">heikompi </w:t>
      </w:r>
      <w:r w:rsidRPr="009E0371">
        <w:rPr>
          <w:lang w:val="fi-FI"/>
        </w:rPr>
        <w:t>populaation kasvu.</w:t>
      </w:r>
    </w:p>
    <w:p w14:paraId="35A107E8" w14:textId="77777777" w:rsidR="00174BCA" w:rsidRPr="009E0371" w:rsidRDefault="00174BCA" w:rsidP="00FE0F60">
      <w:pPr>
        <w:spacing w:line="276" w:lineRule="auto"/>
        <w:rPr>
          <w:lang w:val="fi-FI"/>
        </w:rPr>
      </w:pPr>
    </w:p>
    <w:p w14:paraId="07796167" w14:textId="65081A2E" w:rsidR="00FE0F60" w:rsidRPr="009E0371" w:rsidRDefault="00FE0F60" w:rsidP="00FE0F60">
      <w:pPr>
        <w:spacing w:line="276" w:lineRule="auto"/>
        <w:rPr>
          <w:lang w:val="fi-FI"/>
        </w:rPr>
      </w:pPr>
      <w:r w:rsidRPr="009E0371">
        <w:rPr>
          <w:lang w:val="fi-FI"/>
        </w:rPr>
        <w:t>Edellisen suunnitelman arvioinnissa todettiin tärkeimmäksi onnistumiseen vaikuttaneeksi tekijäksi hyvä yhteistyö valtioiden ja eri viranomaisten sekä tutkijoiden välillä. Tämä yhteistyö toteutui suurelta osin eri EU-</w:t>
      </w:r>
      <w:r w:rsidR="00174BCA" w:rsidRPr="009E0371">
        <w:rPr>
          <w:lang w:val="fi-FI"/>
        </w:rPr>
        <w:t>hankkeiden</w:t>
      </w:r>
      <w:r w:rsidRPr="009E0371">
        <w:rPr>
          <w:lang w:val="fi-FI"/>
        </w:rPr>
        <w:t xml:space="preserve"> kautta. Siksi onkin tärkeää </w:t>
      </w:r>
      <w:r w:rsidR="00174BCA" w:rsidRPr="009E0371">
        <w:rPr>
          <w:lang w:val="fi-FI"/>
        </w:rPr>
        <w:t xml:space="preserve">varmistaa </w:t>
      </w:r>
      <w:r w:rsidRPr="009E0371">
        <w:rPr>
          <w:lang w:val="fi-FI"/>
        </w:rPr>
        <w:t>yhteistyön ja tietojen vaihdon jatkuminen valtioiden j</w:t>
      </w:r>
      <w:r w:rsidR="0094314B" w:rsidRPr="009E0371">
        <w:rPr>
          <w:lang w:val="fi-FI"/>
        </w:rPr>
        <w:t>a er</w:t>
      </w:r>
      <w:r w:rsidRPr="009E0371">
        <w:rPr>
          <w:lang w:val="fi-FI"/>
        </w:rPr>
        <w:t>i toimijoiden välillä.</w:t>
      </w:r>
    </w:p>
    <w:p w14:paraId="51BF0615" w14:textId="77777777" w:rsidR="00174BCA" w:rsidRPr="009E0371" w:rsidRDefault="00174BCA" w:rsidP="00FE0F60">
      <w:pPr>
        <w:spacing w:line="276" w:lineRule="auto"/>
        <w:rPr>
          <w:lang w:val="fi-FI"/>
        </w:rPr>
      </w:pPr>
    </w:p>
    <w:p w14:paraId="32FF7B5D" w14:textId="77777777" w:rsidR="001E719C" w:rsidRDefault="00FE0F60" w:rsidP="001E719C">
      <w:pPr>
        <w:spacing w:line="276" w:lineRule="auto"/>
        <w:rPr>
          <w:lang w:val="fi-FI"/>
        </w:rPr>
      </w:pPr>
      <w:r w:rsidRPr="009E0371">
        <w:rPr>
          <w:lang w:val="fi-FI"/>
        </w:rPr>
        <w:t>Osa toimista, kuten liikenteessä kuolle</w:t>
      </w:r>
      <w:r w:rsidR="0094314B" w:rsidRPr="009E0371">
        <w:rPr>
          <w:lang w:val="fi-FI"/>
        </w:rPr>
        <w:t>iden eläinten poisvienti</w:t>
      </w:r>
      <w:r w:rsidR="00174BCA" w:rsidRPr="009E0371">
        <w:rPr>
          <w:lang w:val="fi-FI"/>
        </w:rPr>
        <w:t>,</w:t>
      </w:r>
      <w:r w:rsidR="0094314B" w:rsidRPr="009E0371">
        <w:rPr>
          <w:lang w:val="fi-FI"/>
        </w:rPr>
        <w:t xml:space="preserve"> </w:t>
      </w:r>
      <w:r w:rsidRPr="009E0371">
        <w:rPr>
          <w:lang w:val="fi-FI"/>
        </w:rPr>
        <w:t xml:space="preserve">ovat sellaisia, että niiden toteutuminen edellyttää </w:t>
      </w:r>
      <w:r w:rsidR="00174BCA" w:rsidRPr="009E0371">
        <w:rPr>
          <w:lang w:val="fi-FI"/>
        </w:rPr>
        <w:t xml:space="preserve">myös </w:t>
      </w:r>
      <w:r w:rsidRPr="009E0371">
        <w:rPr>
          <w:lang w:val="fi-FI"/>
        </w:rPr>
        <w:t xml:space="preserve">muiden toimijoiden kuin suojelutyöstä vastaavien organisaatioiden mukana oloa. Jotta tämä onnistuu, vaaditaan eri toimijoiden </w:t>
      </w:r>
      <w:r w:rsidR="00174BCA" w:rsidRPr="009E0371">
        <w:rPr>
          <w:lang w:val="fi-FI"/>
        </w:rPr>
        <w:t xml:space="preserve">ja paikallisten asukkaiden </w:t>
      </w:r>
      <w:r w:rsidRPr="009E0371">
        <w:rPr>
          <w:lang w:val="fi-FI"/>
        </w:rPr>
        <w:t>välisiä keskusteluja, tietojen vaihtoa ja tiivistä yhteistyötä. Muutoin toimenpiteet</w:t>
      </w:r>
      <w:r w:rsidR="00174BCA" w:rsidRPr="009E0371">
        <w:rPr>
          <w:lang w:val="fi-FI"/>
        </w:rPr>
        <w:t xml:space="preserve"> eivät toteudu riittävässä laajuudessa</w:t>
      </w:r>
      <w:r w:rsidRPr="009E0371">
        <w:rPr>
          <w:lang w:val="fi-FI"/>
        </w:rPr>
        <w:t>.</w:t>
      </w:r>
    </w:p>
    <w:p w14:paraId="72DEE6A4" w14:textId="77777777" w:rsidR="001E719C" w:rsidRDefault="001E719C" w:rsidP="001E719C">
      <w:pPr>
        <w:spacing w:line="276" w:lineRule="auto"/>
        <w:rPr>
          <w:lang w:val="fi-FI"/>
        </w:rPr>
      </w:pPr>
    </w:p>
    <w:p w14:paraId="43EA5B0C" w14:textId="46347312" w:rsidR="001E719C" w:rsidRDefault="001E719C" w:rsidP="001E719C">
      <w:pPr>
        <w:spacing w:line="276" w:lineRule="auto"/>
        <w:rPr>
          <w:lang w:val="fi-FI"/>
        </w:rPr>
      </w:pPr>
    </w:p>
    <w:p w14:paraId="652F64D6" w14:textId="77777777" w:rsidR="001E719C" w:rsidRDefault="001E719C" w:rsidP="001E719C">
      <w:pPr>
        <w:spacing w:line="276" w:lineRule="auto"/>
        <w:rPr>
          <w:lang w:val="fi-FI"/>
        </w:rPr>
      </w:pPr>
    </w:p>
    <w:p w14:paraId="4F69A0CD" w14:textId="1DCFD059" w:rsidR="001E719C" w:rsidRDefault="001E719C" w:rsidP="001E719C">
      <w:pPr>
        <w:rPr>
          <w:lang w:val="fi-FI"/>
        </w:rPr>
      </w:pPr>
    </w:p>
    <w:p w14:paraId="4878B442" w14:textId="296FD271" w:rsidR="001E719C" w:rsidRPr="001E719C" w:rsidRDefault="001E719C" w:rsidP="001E719C">
      <w:pPr>
        <w:pStyle w:val="Otsikko1"/>
        <w:rPr>
          <w:lang w:val="fi-FI"/>
        </w:rPr>
      </w:pPr>
      <w:bookmarkStart w:id="37" w:name="_Toc162531328"/>
      <w:r>
        <w:rPr>
          <w:lang w:val="fi-FI"/>
        </w:rPr>
        <w:t>Kirjallisuus</w:t>
      </w:r>
      <w:bookmarkEnd w:id="37"/>
    </w:p>
    <w:p w14:paraId="24219519" w14:textId="77777777" w:rsidR="00FE0F60" w:rsidRPr="009E0371" w:rsidRDefault="00FE0F60" w:rsidP="00FE0F60">
      <w:pPr>
        <w:spacing w:line="276" w:lineRule="auto"/>
        <w:rPr>
          <w:lang w:val="nb-NO"/>
        </w:rPr>
      </w:pPr>
    </w:p>
    <w:p w14:paraId="37619E20" w14:textId="77777777" w:rsidR="00FE0F60" w:rsidRPr="009E0371" w:rsidRDefault="00FE0F60" w:rsidP="00FE0F60">
      <w:pPr>
        <w:spacing w:line="276" w:lineRule="auto"/>
        <w:rPr>
          <w:lang w:val="nb-NO"/>
        </w:rPr>
      </w:pPr>
      <w:r w:rsidRPr="009E0371">
        <w:rPr>
          <w:lang w:val="nb-NO"/>
        </w:rPr>
        <w:t>Miljødirektoratet &amp; Naturvårdsverket. 2017. Handlingsplan for fjellrev/ Åtgärdsprogram för fjällräv (Vulpes lagopus), Norge-Sverige 2017–2021. M-794. 46 s</w:t>
      </w:r>
    </w:p>
    <w:p w14:paraId="36FBF463" w14:textId="77777777" w:rsidR="00FE0F60" w:rsidRPr="009E0371" w:rsidRDefault="00FE0F60" w:rsidP="00FE0F60">
      <w:pPr>
        <w:spacing w:line="276" w:lineRule="auto"/>
        <w:rPr>
          <w:lang w:val="nb-NO"/>
        </w:rPr>
      </w:pPr>
    </w:p>
    <w:p w14:paraId="7ADB4DBB" w14:textId="77777777" w:rsidR="00FE0F60" w:rsidRPr="009E0371" w:rsidRDefault="00FE0F60" w:rsidP="00FE0F60">
      <w:pPr>
        <w:spacing w:line="276" w:lineRule="auto"/>
        <w:rPr>
          <w:lang w:val="nb-NO"/>
        </w:rPr>
      </w:pPr>
      <w:r w:rsidRPr="009E0371">
        <w:rPr>
          <w:lang w:val="nb-NO"/>
        </w:rPr>
        <w:t>Stickney, A.A., Obritschkewitsch, T. &amp; Burgess R.M. 2014. Shifts in fox den occupancy in the Greater Prudhoe Bay area, Alaska. Arctic 67: 196–202.</w:t>
      </w:r>
    </w:p>
    <w:p w14:paraId="4A4201FC" w14:textId="77777777" w:rsidR="00FE0F60" w:rsidRPr="009E0371" w:rsidRDefault="00FE0F60" w:rsidP="00FE0F60">
      <w:pPr>
        <w:spacing w:line="276" w:lineRule="auto"/>
        <w:rPr>
          <w:lang w:val="nb-NO"/>
        </w:rPr>
      </w:pPr>
    </w:p>
    <w:p w14:paraId="6152EE8C" w14:textId="77777777" w:rsidR="00FE0F60" w:rsidRPr="009E0371" w:rsidRDefault="00FE0F60" w:rsidP="00FE0F60">
      <w:pPr>
        <w:spacing w:line="276" w:lineRule="auto"/>
        <w:rPr>
          <w:lang w:val="nb-NO"/>
        </w:rPr>
      </w:pPr>
      <w:r w:rsidRPr="009E0371">
        <w:rPr>
          <w:lang w:val="nb-NO"/>
        </w:rPr>
        <w:t xml:space="preserve">Ulvund, K., Mjøen, T. &amp; Jackson, C. 2022. Avlsprogrammet for fjellrev: oppsummering av produksjonsåret 2021-2022. Norsk institutt for naturforskning (NINA) 15 sider. Upublisert. </w:t>
      </w:r>
    </w:p>
    <w:p w14:paraId="45964E12" w14:textId="77777777" w:rsidR="00FE0F60" w:rsidRPr="009E0371" w:rsidRDefault="00FE0F60" w:rsidP="00FE0F60">
      <w:pPr>
        <w:spacing w:line="276" w:lineRule="auto"/>
        <w:rPr>
          <w:lang w:val="nb-NO"/>
        </w:rPr>
      </w:pPr>
    </w:p>
    <w:p w14:paraId="323DE0E1" w14:textId="77777777" w:rsidR="00FE0F60" w:rsidRPr="009E0371" w:rsidRDefault="00FE0F60" w:rsidP="00FE0F60">
      <w:pPr>
        <w:spacing w:line="276" w:lineRule="auto"/>
        <w:rPr>
          <w:lang w:val="nb-NO"/>
        </w:rPr>
      </w:pPr>
      <w:r w:rsidRPr="009E0371">
        <w:rPr>
          <w:lang w:val="nb-NO"/>
        </w:rPr>
        <w:t xml:space="preserve">Wallén, J., Ulvund, K., Rød-Eriksen, L., Birkeland Eriksen, L., Flagstad, Ø., Ollila, T. &amp; Eide, N.E. 2023.  Inventering av fjällräv i Norge, Sverige och Finland 2023/ Overvåking av fjellrev i Norge, Sverige og Finland 2023/ Naaliseuranta Norjassa, Ruotsissa ja Suomessa 2023. Beståndsstatus för fjällräv i Fennoskandia/ </w:t>
      </w:r>
    </w:p>
    <w:p w14:paraId="51AB787F" w14:textId="77777777" w:rsidR="00FE0F60" w:rsidRPr="009E0371" w:rsidRDefault="00FE0F60" w:rsidP="00FE0F60">
      <w:pPr>
        <w:spacing w:line="276" w:lineRule="auto"/>
        <w:rPr>
          <w:lang w:val="nb-NO"/>
        </w:rPr>
      </w:pPr>
      <w:r w:rsidRPr="009E0371">
        <w:rPr>
          <w:lang w:val="nb-NO"/>
        </w:rPr>
        <w:t>Bestandsstatus for fjellrev i Fennoskandia/ Naalikannan tila Fennoskandia. 1-2023. Naturhistoriska riksmuseet (NRM), Norsk institutt for naturforskning (NINA) og/och/ja Metsähallitus (MH)</w:t>
      </w:r>
    </w:p>
    <w:p w14:paraId="1F57E556" w14:textId="77777777" w:rsidR="006A2FAE" w:rsidRPr="009E0371" w:rsidRDefault="006A2FAE" w:rsidP="00FE0F60">
      <w:pPr>
        <w:spacing w:line="276" w:lineRule="auto"/>
        <w:rPr>
          <w:lang w:val="nb-NO"/>
        </w:rPr>
      </w:pPr>
    </w:p>
    <w:p w14:paraId="1D2D141A" w14:textId="77777777" w:rsidR="006A2FAE" w:rsidRPr="009E0371" w:rsidRDefault="006A2FAE" w:rsidP="00FE0F60">
      <w:pPr>
        <w:spacing w:line="276" w:lineRule="auto"/>
        <w:rPr>
          <w:lang w:val="nb-NO"/>
        </w:rPr>
      </w:pPr>
    </w:p>
    <w:p w14:paraId="042C4D2F" w14:textId="77777777" w:rsidR="006A2FAE" w:rsidRPr="009E0371" w:rsidRDefault="006A2FAE" w:rsidP="00FE0F60">
      <w:pPr>
        <w:spacing w:line="276" w:lineRule="auto"/>
        <w:rPr>
          <w:lang w:val="nb-NO"/>
        </w:rPr>
      </w:pPr>
    </w:p>
    <w:p w14:paraId="4F206283" w14:textId="77777777" w:rsidR="006A2FAE" w:rsidRPr="009E0371" w:rsidRDefault="006A2FAE" w:rsidP="00FE0F60">
      <w:pPr>
        <w:spacing w:line="276" w:lineRule="auto"/>
        <w:rPr>
          <w:lang w:val="nb-NO"/>
        </w:rPr>
      </w:pPr>
    </w:p>
    <w:p w14:paraId="6E90E70C" w14:textId="4C3AAB1E" w:rsidR="00FE0F60" w:rsidRPr="009E0371" w:rsidRDefault="00C23CF4" w:rsidP="00C23CF4">
      <w:pPr>
        <w:sectPr w:rsidR="00FE0F60" w:rsidRPr="009E0371" w:rsidSect="00B85105">
          <w:footerReference w:type="default" r:id="rId16"/>
          <w:headerReference w:type="first" r:id="rId17"/>
          <w:footerReference w:type="first" r:id="rId18"/>
          <w:endnotePr>
            <w:numFmt w:val="decimal"/>
          </w:endnotePr>
          <w:pgSz w:w="11907" w:h="16840" w:code="9"/>
          <w:pgMar w:top="1985" w:right="2268" w:bottom="1701" w:left="2268" w:header="737" w:footer="737" w:gutter="0"/>
          <w:pgNumType w:start="0"/>
          <w:cols w:space="720"/>
          <w:noEndnote/>
          <w:titlePg/>
          <w:docGrid w:linePitch="299"/>
        </w:sectPr>
      </w:pPr>
      <w:r>
        <w:rPr>
          <w:lang w:val="nb-NO"/>
        </w:rPr>
        <w:br w:type="page"/>
      </w:r>
    </w:p>
    <w:p w14:paraId="50B8B01A" w14:textId="277C4550" w:rsidR="00B0130C" w:rsidRPr="001E719C" w:rsidRDefault="00495689" w:rsidP="001536D8">
      <w:pPr>
        <w:spacing w:line="276" w:lineRule="auto"/>
        <w:rPr>
          <w:b/>
          <w:bCs/>
          <w:lang w:val="fi-FI"/>
        </w:rPr>
      </w:pPr>
      <w:bookmarkStart w:id="38" w:name="_Hlk520790060"/>
      <w:r w:rsidRPr="001E719C">
        <w:rPr>
          <w:b/>
          <w:bCs/>
          <w:lang w:val="fi-FI"/>
        </w:rPr>
        <w:lastRenderedPageBreak/>
        <w:t xml:space="preserve">Liite 1. </w:t>
      </w:r>
      <w:r w:rsidR="00F4312B" w:rsidRPr="001E719C">
        <w:rPr>
          <w:b/>
          <w:bCs/>
          <w:lang w:val="fi-FI"/>
        </w:rPr>
        <w:t xml:space="preserve">Suojelusuunnitelman </w:t>
      </w:r>
      <w:r w:rsidR="00B7436B" w:rsidRPr="001E719C">
        <w:rPr>
          <w:b/>
          <w:bCs/>
          <w:lang w:val="fi-FI"/>
        </w:rPr>
        <w:t>toimenpiteet</w:t>
      </w:r>
      <w:r w:rsidR="00C23CF4" w:rsidRPr="001E719C">
        <w:rPr>
          <w:b/>
          <w:bCs/>
          <w:lang w:val="fi-FI"/>
        </w:rPr>
        <w:t xml:space="preserve"> ja rahoitustarve</w:t>
      </w:r>
      <w:r w:rsidR="001E719C" w:rsidRPr="001E719C">
        <w:rPr>
          <w:b/>
          <w:bCs/>
          <w:lang w:val="fi-FI"/>
        </w:rPr>
        <w:t>.</w:t>
      </w:r>
    </w:p>
    <w:p w14:paraId="5848B308" w14:textId="776FEE6C" w:rsidR="00B0130C" w:rsidRPr="001E719C" w:rsidRDefault="00B0130C" w:rsidP="001536D8">
      <w:pPr>
        <w:spacing w:line="276" w:lineRule="auto"/>
        <w:rPr>
          <w:lang w:val="fi-FI"/>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998"/>
        <w:gridCol w:w="617"/>
        <w:gridCol w:w="939"/>
        <w:gridCol w:w="51"/>
        <w:gridCol w:w="1412"/>
        <w:gridCol w:w="96"/>
        <w:gridCol w:w="1559"/>
        <w:gridCol w:w="1558"/>
        <w:gridCol w:w="992"/>
        <w:gridCol w:w="1284"/>
      </w:tblGrid>
      <w:tr w:rsidR="009E0371" w:rsidRPr="009E0371" w14:paraId="4E6F4B90" w14:textId="77777777" w:rsidTr="00495689">
        <w:trPr>
          <w:trHeight w:val="240"/>
        </w:trPr>
        <w:tc>
          <w:tcPr>
            <w:tcW w:w="3111" w:type="dxa"/>
            <w:gridSpan w:val="2"/>
            <w:tcBorders>
              <w:bottom w:val="single" w:sz="4" w:space="0" w:color="auto"/>
            </w:tcBorders>
          </w:tcPr>
          <w:p w14:paraId="78090EB9" w14:textId="4221CFDA" w:rsidR="009E0371" w:rsidRPr="009E0371" w:rsidRDefault="009E0371" w:rsidP="00C3684A">
            <w:pPr>
              <w:spacing w:line="276" w:lineRule="auto"/>
              <w:rPr>
                <w:sz w:val="20"/>
                <w:szCs w:val="20"/>
              </w:rPr>
            </w:pPr>
            <w:r w:rsidRPr="009E0371">
              <w:rPr>
                <w:b/>
                <w:bCs/>
                <w:sz w:val="20"/>
                <w:szCs w:val="20"/>
              </w:rPr>
              <w:t>Toimenpide</w:t>
            </w:r>
          </w:p>
        </w:tc>
        <w:tc>
          <w:tcPr>
            <w:tcW w:w="1556" w:type="dxa"/>
            <w:gridSpan w:val="2"/>
            <w:tcBorders>
              <w:top w:val="single" w:sz="4" w:space="0" w:color="auto"/>
              <w:left w:val="single" w:sz="4" w:space="0" w:color="auto"/>
              <w:bottom w:val="single" w:sz="4" w:space="0" w:color="auto"/>
              <w:right w:val="single" w:sz="4" w:space="0" w:color="auto"/>
            </w:tcBorders>
          </w:tcPr>
          <w:p w14:paraId="629C5A3D" w14:textId="242ABC35" w:rsidR="009E0371" w:rsidRPr="009E0371" w:rsidRDefault="009E0371" w:rsidP="00C3684A">
            <w:pPr>
              <w:tabs>
                <w:tab w:val="left" w:pos="443"/>
                <w:tab w:val="left" w:pos="683"/>
              </w:tabs>
              <w:spacing w:line="276" w:lineRule="auto"/>
              <w:rPr>
                <w:b/>
                <w:bCs/>
                <w:sz w:val="20"/>
                <w:szCs w:val="20"/>
              </w:rPr>
            </w:pPr>
            <w:r w:rsidRPr="009E0371">
              <w:rPr>
                <w:b/>
                <w:bCs/>
                <w:sz w:val="20"/>
                <w:szCs w:val="20"/>
              </w:rPr>
              <w:t>Toimijat</w:t>
            </w:r>
          </w:p>
        </w:tc>
        <w:tc>
          <w:tcPr>
            <w:tcW w:w="1559" w:type="dxa"/>
            <w:gridSpan w:val="3"/>
            <w:tcBorders>
              <w:bottom w:val="single" w:sz="4" w:space="0" w:color="auto"/>
            </w:tcBorders>
          </w:tcPr>
          <w:p w14:paraId="239E4E4D" w14:textId="36C9AB3A" w:rsidR="009E0371" w:rsidRPr="009E0371" w:rsidRDefault="009E0371" w:rsidP="00C3684A">
            <w:pPr>
              <w:spacing w:line="276" w:lineRule="auto"/>
              <w:rPr>
                <w:sz w:val="20"/>
                <w:szCs w:val="20"/>
              </w:rPr>
            </w:pPr>
            <w:r w:rsidRPr="009E0371">
              <w:rPr>
                <w:b/>
                <w:bCs/>
                <w:sz w:val="20"/>
                <w:szCs w:val="20"/>
              </w:rPr>
              <w:t>Arvioidut kustannukset Ruotsissa (SEK)</w:t>
            </w:r>
          </w:p>
        </w:tc>
        <w:tc>
          <w:tcPr>
            <w:tcW w:w="1559" w:type="dxa"/>
            <w:tcBorders>
              <w:bottom w:val="single" w:sz="4" w:space="0" w:color="auto"/>
            </w:tcBorders>
          </w:tcPr>
          <w:p w14:paraId="0B2EB2EC" w14:textId="314D1F3C" w:rsidR="009E0371" w:rsidRPr="009E0371" w:rsidRDefault="009E0371" w:rsidP="00C3684A">
            <w:pPr>
              <w:spacing w:line="276" w:lineRule="auto"/>
              <w:rPr>
                <w:b/>
                <w:bCs/>
                <w:sz w:val="20"/>
                <w:szCs w:val="20"/>
              </w:rPr>
            </w:pPr>
            <w:r w:rsidRPr="009E0371">
              <w:rPr>
                <w:b/>
                <w:bCs/>
                <w:sz w:val="20"/>
                <w:szCs w:val="20"/>
              </w:rPr>
              <w:t>Arvioidut kustannukset Norjassa (NOK)</w:t>
            </w:r>
          </w:p>
        </w:tc>
        <w:tc>
          <w:tcPr>
            <w:tcW w:w="1558" w:type="dxa"/>
            <w:tcBorders>
              <w:bottom w:val="single" w:sz="4" w:space="0" w:color="auto"/>
            </w:tcBorders>
          </w:tcPr>
          <w:p w14:paraId="1992BE23" w14:textId="4FD989C6" w:rsidR="009E0371" w:rsidRPr="009E0371" w:rsidRDefault="009E0371" w:rsidP="00C3684A">
            <w:pPr>
              <w:spacing w:line="276" w:lineRule="auto"/>
              <w:rPr>
                <w:b/>
                <w:bCs/>
                <w:sz w:val="20"/>
                <w:szCs w:val="20"/>
              </w:rPr>
            </w:pPr>
            <w:r w:rsidRPr="009E0371">
              <w:rPr>
                <w:b/>
                <w:bCs/>
                <w:sz w:val="20"/>
                <w:szCs w:val="20"/>
              </w:rPr>
              <w:t>Arvioidut kustannukset Suomessa  (euro)</w:t>
            </w:r>
          </w:p>
        </w:tc>
        <w:tc>
          <w:tcPr>
            <w:tcW w:w="992" w:type="dxa"/>
            <w:tcBorders>
              <w:bottom w:val="single" w:sz="4" w:space="0" w:color="auto"/>
              <w:right w:val="single" w:sz="4" w:space="0" w:color="auto"/>
            </w:tcBorders>
          </w:tcPr>
          <w:p w14:paraId="2D94F33F" w14:textId="5BBBA3E8" w:rsidR="009E0371" w:rsidRPr="009E0371" w:rsidRDefault="009E0371" w:rsidP="00C3684A">
            <w:pPr>
              <w:spacing w:line="276" w:lineRule="auto"/>
              <w:rPr>
                <w:sz w:val="20"/>
                <w:szCs w:val="20"/>
              </w:rPr>
            </w:pPr>
            <w:r w:rsidRPr="009E0371">
              <w:rPr>
                <w:b/>
                <w:bCs/>
                <w:sz w:val="20"/>
                <w:szCs w:val="20"/>
              </w:rPr>
              <w:t>Tärkeys</w:t>
            </w:r>
          </w:p>
        </w:tc>
        <w:tc>
          <w:tcPr>
            <w:tcW w:w="1284" w:type="dxa"/>
            <w:tcBorders>
              <w:top w:val="single" w:sz="4" w:space="0" w:color="auto"/>
              <w:left w:val="single" w:sz="4" w:space="0" w:color="auto"/>
              <w:bottom w:val="single" w:sz="4" w:space="0" w:color="auto"/>
              <w:right w:val="single" w:sz="4" w:space="0" w:color="auto"/>
            </w:tcBorders>
          </w:tcPr>
          <w:p w14:paraId="46448A02" w14:textId="455ED792" w:rsidR="009E0371" w:rsidRPr="009E0371" w:rsidRDefault="009E0371" w:rsidP="00C3684A">
            <w:pPr>
              <w:spacing w:line="276" w:lineRule="auto"/>
              <w:rPr>
                <w:sz w:val="20"/>
                <w:szCs w:val="20"/>
                <w:vertAlign w:val="superscript"/>
              </w:rPr>
            </w:pPr>
            <w:r w:rsidRPr="009E0371">
              <w:rPr>
                <w:b/>
                <w:bCs/>
                <w:sz w:val="20"/>
                <w:szCs w:val="20"/>
              </w:rPr>
              <w:t>Tehtävä viimeistään</w:t>
            </w:r>
            <w:r w:rsidRPr="009E0371">
              <w:rPr>
                <w:b/>
                <w:bCs/>
                <w:sz w:val="20"/>
                <w:szCs w:val="20"/>
                <w:vertAlign w:val="superscript"/>
              </w:rPr>
              <w:t>1</w:t>
            </w:r>
          </w:p>
        </w:tc>
      </w:tr>
      <w:tr w:rsidR="009E0371" w:rsidRPr="009E0371" w14:paraId="564EB3D4" w14:textId="77777777" w:rsidTr="00495689">
        <w:trPr>
          <w:trHeight w:val="240"/>
        </w:trPr>
        <w:tc>
          <w:tcPr>
            <w:tcW w:w="3111" w:type="dxa"/>
            <w:gridSpan w:val="2"/>
            <w:tcBorders>
              <w:top w:val="single" w:sz="4" w:space="0" w:color="auto"/>
              <w:left w:val="single" w:sz="4" w:space="0" w:color="auto"/>
              <w:bottom w:val="single" w:sz="4" w:space="0" w:color="auto"/>
              <w:right w:val="single" w:sz="4" w:space="0" w:color="auto"/>
            </w:tcBorders>
          </w:tcPr>
          <w:p w14:paraId="1EB2AF2D" w14:textId="7D5ABDE6" w:rsidR="009E0371" w:rsidRPr="009E0371" w:rsidRDefault="009E0371" w:rsidP="4050FF89">
            <w:pPr>
              <w:spacing w:line="276" w:lineRule="auto"/>
              <w:rPr>
                <w:b/>
                <w:bCs/>
                <w:sz w:val="20"/>
                <w:szCs w:val="20"/>
              </w:rPr>
            </w:pPr>
            <w:r w:rsidRPr="009E0371">
              <w:rPr>
                <w:b/>
                <w:bCs/>
                <w:sz w:val="20"/>
                <w:szCs w:val="20"/>
              </w:rPr>
              <w:t>Tiedotus</w:t>
            </w:r>
          </w:p>
        </w:tc>
        <w:tc>
          <w:tcPr>
            <w:tcW w:w="1556" w:type="dxa"/>
            <w:gridSpan w:val="2"/>
            <w:tcBorders>
              <w:top w:val="single" w:sz="4" w:space="0" w:color="auto"/>
              <w:left w:val="single" w:sz="4" w:space="0" w:color="auto"/>
              <w:bottom w:val="single" w:sz="4" w:space="0" w:color="auto"/>
              <w:right w:val="single" w:sz="4" w:space="0" w:color="auto"/>
            </w:tcBorders>
          </w:tcPr>
          <w:p w14:paraId="6E7A768A" w14:textId="77777777" w:rsidR="009E0371" w:rsidRPr="009E0371" w:rsidRDefault="009E0371" w:rsidP="4050FF89">
            <w:pPr>
              <w:spacing w:line="276" w:lineRule="auto"/>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27351394" w14:textId="77777777" w:rsidR="009E0371" w:rsidRPr="009E0371" w:rsidRDefault="009E0371" w:rsidP="4050FF89">
            <w:pPr>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3CD488" w14:textId="77777777" w:rsidR="009E0371" w:rsidRPr="009E0371" w:rsidRDefault="009E0371" w:rsidP="4050FF89">
            <w:pPr>
              <w:spacing w:line="276"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tcPr>
          <w:p w14:paraId="4AB22EFC" w14:textId="77777777" w:rsidR="009E0371" w:rsidRPr="009E0371" w:rsidRDefault="009E0371" w:rsidP="4050FF89">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C161A0" w14:textId="77777777" w:rsidR="009E0371" w:rsidRPr="009E0371" w:rsidRDefault="009E0371" w:rsidP="4050FF89">
            <w:pPr>
              <w:spacing w:line="276" w:lineRule="auto"/>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5CAF612" w14:textId="77777777" w:rsidR="009E0371" w:rsidRPr="009E0371" w:rsidRDefault="009E0371" w:rsidP="4050FF89">
            <w:pPr>
              <w:spacing w:line="276" w:lineRule="auto"/>
              <w:rPr>
                <w:sz w:val="20"/>
                <w:szCs w:val="20"/>
              </w:rPr>
            </w:pPr>
          </w:p>
        </w:tc>
      </w:tr>
      <w:tr w:rsidR="009E0371" w:rsidRPr="009E0371" w14:paraId="320E6327" w14:textId="77777777" w:rsidTr="00495689">
        <w:trPr>
          <w:trHeight w:val="240"/>
        </w:trPr>
        <w:tc>
          <w:tcPr>
            <w:tcW w:w="3111" w:type="dxa"/>
            <w:gridSpan w:val="2"/>
            <w:tcBorders>
              <w:top w:val="single" w:sz="4" w:space="0" w:color="auto"/>
              <w:left w:val="single" w:sz="4" w:space="0" w:color="auto"/>
              <w:bottom w:val="nil"/>
              <w:right w:val="single" w:sz="4" w:space="0" w:color="auto"/>
            </w:tcBorders>
          </w:tcPr>
          <w:p w14:paraId="2455BB10" w14:textId="01963CFC" w:rsidR="009E0371" w:rsidRPr="009E0371" w:rsidRDefault="009E0371" w:rsidP="0EBFA9BD">
            <w:pPr>
              <w:spacing w:line="276" w:lineRule="auto"/>
              <w:rPr>
                <w:sz w:val="16"/>
                <w:szCs w:val="16"/>
                <w:lang w:val="fi-FI"/>
              </w:rPr>
            </w:pPr>
            <w:r w:rsidRPr="009E0371">
              <w:rPr>
                <w:sz w:val="16"/>
                <w:szCs w:val="16"/>
                <w:lang w:val="fi-FI"/>
              </w:rPr>
              <w:t>Tiedotuskampanja ” Ketulle sopivan ravinnon vähentäminen”</w:t>
            </w:r>
          </w:p>
        </w:tc>
        <w:tc>
          <w:tcPr>
            <w:tcW w:w="1556" w:type="dxa"/>
            <w:gridSpan w:val="2"/>
            <w:tcBorders>
              <w:top w:val="single" w:sz="4" w:space="0" w:color="auto"/>
              <w:left w:val="single" w:sz="4" w:space="0" w:color="auto"/>
              <w:bottom w:val="nil"/>
              <w:right w:val="single" w:sz="4" w:space="0" w:color="auto"/>
            </w:tcBorders>
          </w:tcPr>
          <w:p w14:paraId="05C283E2" w14:textId="392F4613" w:rsidR="009E0371" w:rsidRPr="009E0371" w:rsidRDefault="009E0371" w:rsidP="0EBFA9BD">
            <w:pPr>
              <w:spacing w:line="276" w:lineRule="auto"/>
              <w:rPr>
                <w:sz w:val="16"/>
                <w:szCs w:val="16"/>
                <w:lang w:val="en-US"/>
              </w:rPr>
            </w:pPr>
            <w:r w:rsidRPr="009E0371">
              <w:rPr>
                <w:sz w:val="16"/>
                <w:szCs w:val="16"/>
                <w:lang w:val="en-US"/>
              </w:rPr>
              <w:t>AC, BD, Y, MH, Mdir</w:t>
            </w:r>
          </w:p>
        </w:tc>
        <w:tc>
          <w:tcPr>
            <w:tcW w:w="1559" w:type="dxa"/>
            <w:gridSpan w:val="3"/>
            <w:tcBorders>
              <w:top w:val="single" w:sz="4" w:space="0" w:color="auto"/>
              <w:left w:val="single" w:sz="4" w:space="0" w:color="auto"/>
              <w:bottom w:val="nil"/>
              <w:right w:val="single" w:sz="4" w:space="0" w:color="auto"/>
            </w:tcBorders>
          </w:tcPr>
          <w:p w14:paraId="44A9E8EB" w14:textId="252A7C66" w:rsidR="009E0371" w:rsidRPr="009E0371" w:rsidRDefault="009E0371" w:rsidP="0EBFA9BD">
            <w:pPr>
              <w:spacing w:line="276" w:lineRule="auto"/>
              <w:rPr>
                <w:sz w:val="16"/>
                <w:szCs w:val="16"/>
              </w:rPr>
            </w:pPr>
            <w:r w:rsidRPr="009E0371">
              <w:rPr>
                <w:sz w:val="16"/>
                <w:szCs w:val="16"/>
              </w:rPr>
              <w:t>150 000</w:t>
            </w:r>
          </w:p>
        </w:tc>
        <w:tc>
          <w:tcPr>
            <w:tcW w:w="1559" w:type="dxa"/>
            <w:tcBorders>
              <w:top w:val="single" w:sz="4" w:space="0" w:color="auto"/>
              <w:left w:val="single" w:sz="4" w:space="0" w:color="auto"/>
              <w:bottom w:val="nil"/>
              <w:right w:val="single" w:sz="4" w:space="0" w:color="auto"/>
            </w:tcBorders>
          </w:tcPr>
          <w:p w14:paraId="45594B46" w14:textId="5645785B" w:rsidR="009E0371" w:rsidRPr="009E0371" w:rsidRDefault="009E0371" w:rsidP="001E719C">
            <w:pPr>
              <w:spacing w:line="276" w:lineRule="auto"/>
              <w:rPr>
                <w:sz w:val="16"/>
                <w:szCs w:val="16"/>
              </w:rPr>
            </w:pPr>
            <w:r w:rsidRPr="009E0371">
              <w:rPr>
                <w:sz w:val="16"/>
                <w:szCs w:val="16"/>
              </w:rPr>
              <w:t>125 000</w:t>
            </w:r>
          </w:p>
        </w:tc>
        <w:tc>
          <w:tcPr>
            <w:tcW w:w="1558" w:type="dxa"/>
            <w:tcBorders>
              <w:top w:val="single" w:sz="4" w:space="0" w:color="auto"/>
              <w:left w:val="single" w:sz="4" w:space="0" w:color="auto"/>
              <w:bottom w:val="nil"/>
              <w:right w:val="single" w:sz="4" w:space="0" w:color="auto"/>
            </w:tcBorders>
          </w:tcPr>
          <w:p w14:paraId="0DA99659" w14:textId="07789753" w:rsidR="009E0371" w:rsidRPr="009E0371" w:rsidRDefault="009E0371" w:rsidP="0EBFA9BD">
            <w:pPr>
              <w:spacing w:line="276" w:lineRule="auto"/>
              <w:rPr>
                <w:sz w:val="16"/>
                <w:szCs w:val="16"/>
              </w:rPr>
            </w:pPr>
            <w:r w:rsidRPr="009E0371">
              <w:rPr>
                <w:sz w:val="16"/>
                <w:szCs w:val="16"/>
              </w:rPr>
              <w:t>12 000</w:t>
            </w:r>
          </w:p>
        </w:tc>
        <w:tc>
          <w:tcPr>
            <w:tcW w:w="992" w:type="dxa"/>
            <w:tcBorders>
              <w:top w:val="single" w:sz="4" w:space="0" w:color="auto"/>
              <w:left w:val="single" w:sz="4" w:space="0" w:color="auto"/>
              <w:bottom w:val="nil"/>
              <w:right w:val="single" w:sz="4" w:space="0" w:color="auto"/>
            </w:tcBorders>
          </w:tcPr>
          <w:p w14:paraId="3DF9869C" w14:textId="77777777" w:rsidR="009E0371" w:rsidRPr="009E0371" w:rsidRDefault="009E0371" w:rsidP="0EBFA9BD">
            <w:pPr>
              <w:spacing w:line="276" w:lineRule="auto"/>
              <w:rPr>
                <w:sz w:val="16"/>
                <w:szCs w:val="16"/>
              </w:rPr>
            </w:pPr>
            <w:r w:rsidRPr="009E0371">
              <w:rPr>
                <w:sz w:val="16"/>
                <w:szCs w:val="16"/>
              </w:rPr>
              <w:t>1</w:t>
            </w:r>
          </w:p>
        </w:tc>
        <w:tc>
          <w:tcPr>
            <w:tcW w:w="1284" w:type="dxa"/>
            <w:tcBorders>
              <w:top w:val="single" w:sz="4" w:space="0" w:color="auto"/>
              <w:left w:val="single" w:sz="4" w:space="0" w:color="auto"/>
              <w:bottom w:val="nil"/>
              <w:right w:val="single" w:sz="4" w:space="0" w:color="auto"/>
            </w:tcBorders>
          </w:tcPr>
          <w:p w14:paraId="28ADE3F1" w14:textId="6A3589CB" w:rsidR="009E0371" w:rsidRPr="009E0371" w:rsidRDefault="009E0371" w:rsidP="0EBFA9BD">
            <w:pPr>
              <w:spacing w:line="276" w:lineRule="auto"/>
              <w:rPr>
                <w:sz w:val="16"/>
                <w:szCs w:val="16"/>
              </w:rPr>
            </w:pPr>
            <w:r w:rsidRPr="009E0371">
              <w:rPr>
                <w:sz w:val="16"/>
                <w:szCs w:val="16"/>
              </w:rPr>
              <w:t>2028</w:t>
            </w:r>
          </w:p>
        </w:tc>
      </w:tr>
      <w:tr w:rsidR="009E0371" w:rsidRPr="009E0371" w14:paraId="6CC5C402" w14:textId="77777777" w:rsidTr="00495689">
        <w:trPr>
          <w:trHeight w:val="240"/>
        </w:trPr>
        <w:tc>
          <w:tcPr>
            <w:tcW w:w="3111" w:type="dxa"/>
            <w:gridSpan w:val="2"/>
            <w:tcBorders>
              <w:top w:val="nil"/>
              <w:left w:val="single" w:sz="4" w:space="0" w:color="auto"/>
              <w:bottom w:val="nil"/>
              <w:right w:val="single" w:sz="4" w:space="0" w:color="auto"/>
            </w:tcBorders>
          </w:tcPr>
          <w:p w14:paraId="6CFE9765" w14:textId="77777777" w:rsidR="009E0371" w:rsidRPr="009E0371" w:rsidRDefault="009E0371" w:rsidP="0EBFA9BD">
            <w:pPr>
              <w:spacing w:line="276" w:lineRule="auto"/>
              <w:rPr>
                <w:b/>
                <w:bCs/>
                <w:sz w:val="16"/>
                <w:szCs w:val="16"/>
              </w:rPr>
            </w:pPr>
          </w:p>
        </w:tc>
        <w:tc>
          <w:tcPr>
            <w:tcW w:w="1556" w:type="dxa"/>
            <w:gridSpan w:val="2"/>
            <w:tcBorders>
              <w:top w:val="nil"/>
              <w:left w:val="single" w:sz="4" w:space="0" w:color="auto"/>
              <w:bottom w:val="nil"/>
              <w:right w:val="single" w:sz="4" w:space="0" w:color="auto"/>
            </w:tcBorders>
          </w:tcPr>
          <w:p w14:paraId="54688536"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3C1FAD61"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264B32F0"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2DEDECB7"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1B9F05EB"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3EB2CF41" w14:textId="77777777" w:rsidR="009E0371" w:rsidRPr="009E0371" w:rsidRDefault="009E0371" w:rsidP="0EBFA9BD">
            <w:pPr>
              <w:spacing w:line="276" w:lineRule="auto"/>
              <w:rPr>
                <w:sz w:val="16"/>
                <w:szCs w:val="16"/>
              </w:rPr>
            </w:pPr>
          </w:p>
        </w:tc>
      </w:tr>
      <w:tr w:rsidR="009E0371" w:rsidRPr="009E0371" w14:paraId="79A4F68C" w14:textId="77777777" w:rsidTr="00495689">
        <w:trPr>
          <w:trHeight w:val="240"/>
        </w:trPr>
        <w:tc>
          <w:tcPr>
            <w:tcW w:w="3111" w:type="dxa"/>
            <w:gridSpan w:val="2"/>
            <w:tcBorders>
              <w:top w:val="nil"/>
              <w:left w:val="single" w:sz="4" w:space="0" w:color="auto"/>
              <w:bottom w:val="nil"/>
              <w:right w:val="single" w:sz="4" w:space="0" w:color="auto"/>
            </w:tcBorders>
          </w:tcPr>
          <w:p w14:paraId="79FD60EE" w14:textId="7BAE4D82" w:rsidR="009E0371" w:rsidRPr="009E0371" w:rsidRDefault="009E0371" w:rsidP="0EBFA9BD">
            <w:pPr>
              <w:spacing w:line="276" w:lineRule="auto"/>
              <w:rPr>
                <w:b/>
                <w:bCs/>
                <w:sz w:val="16"/>
                <w:szCs w:val="16"/>
                <w:lang w:val="fi-FI"/>
              </w:rPr>
            </w:pPr>
            <w:r w:rsidRPr="009E0371">
              <w:rPr>
                <w:sz w:val="16"/>
                <w:szCs w:val="16"/>
                <w:lang w:val="fi-FI"/>
              </w:rPr>
              <w:t>Tiedotuskampanja ”Miten toimit kun kohtaat naalin”</w:t>
            </w:r>
          </w:p>
        </w:tc>
        <w:tc>
          <w:tcPr>
            <w:tcW w:w="1556" w:type="dxa"/>
            <w:gridSpan w:val="2"/>
            <w:tcBorders>
              <w:top w:val="nil"/>
              <w:left w:val="single" w:sz="4" w:space="0" w:color="auto"/>
              <w:bottom w:val="nil"/>
              <w:right w:val="single" w:sz="4" w:space="0" w:color="auto"/>
            </w:tcBorders>
          </w:tcPr>
          <w:p w14:paraId="2E2DDE81" w14:textId="25E6EA8D" w:rsidR="009E0371" w:rsidRPr="009E0371" w:rsidRDefault="009E0371" w:rsidP="0EBFA9BD">
            <w:pPr>
              <w:spacing w:line="276" w:lineRule="auto"/>
              <w:rPr>
                <w:sz w:val="16"/>
                <w:szCs w:val="16"/>
                <w:lang w:val="en-US"/>
              </w:rPr>
            </w:pPr>
            <w:r w:rsidRPr="009E0371">
              <w:rPr>
                <w:sz w:val="16"/>
                <w:szCs w:val="16"/>
                <w:lang w:val="en-US"/>
              </w:rPr>
              <w:t>AC, BD, Y, MH, Mdir</w:t>
            </w:r>
          </w:p>
        </w:tc>
        <w:tc>
          <w:tcPr>
            <w:tcW w:w="1559" w:type="dxa"/>
            <w:gridSpan w:val="3"/>
            <w:tcBorders>
              <w:top w:val="nil"/>
              <w:left w:val="single" w:sz="4" w:space="0" w:color="auto"/>
              <w:bottom w:val="nil"/>
              <w:right w:val="single" w:sz="4" w:space="0" w:color="auto"/>
            </w:tcBorders>
          </w:tcPr>
          <w:p w14:paraId="7BE98254" w14:textId="1287C45C" w:rsidR="009E0371" w:rsidRPr="009E0371" w:rsidRDefault="009E0371" w:rsidP="0EBFA9BD">
            <w:pPr>
              <w:spacing w:line="276" w:lineRule="auto"/>
              <w:rPr>
                <w:sz w:val="16"/>
                <w:szCs w:val="16"/>
              </w:rPr>
            </w:pPr>
            <w:r w:rsidRPr="009E0371">
              <w:rPr>
                <w:sz w:val="16"/>
                <w:szCs w:val="16"/>
              </w:rPr>
              <w:t>150 000</w:t>
            </w:r>
          </w:p>
        </w:tc>
        <w:tc>
          <w:tcPr>
            <w:tcW w:w="1559" w:type="dxa"/>
            <w:tcBorders>
              <w:top w:val="nil"/>
              <w:left w:val="single" w:sz="4" w:space="0" w:color="auto"/>
              <w:bottom w:val="nil"/>
              <w:right w:val="single" w:sz="4" w:space="0" w:color="auto"/>
            </w:tcBorders>
          </w:tcPr>
          <w:p w14:paraId="4839D07E" w14:textId="79D2A05E" w:rsidR="009E0371" w:rsidRPr="009E0371" w:rsidRDefault="009E0371" w:rsidP="001E719C">
            <w:pPr>
              <w:spacing w:line="276" w:lineRule="auto"/>
              <w:rPr>
                <w:sz w:val="16"/>
                <w:szCs w:val="16"/>
              </w:rPr>
            </w:pPr>
            <w:r w:rsidRPr="009E0371">
              <w:rPr>
                <w:sz w:val="16"/>
                <w:szCs w:val="16"/>
              </w:rPr>
              <w:t>125 000</w:t>
            </w:r>
          </w:p>
        </w:tc>
        <w:tc>
          <w:tcPr>
            <w:tcW w:w="1558" w:type="dxa"/>
            <w:tcBorders>
              <w:top w:val="nil"/>
              <w:left w:val="single" w:sz="4" w:space="0" w:color="auto"/>
              <w:bottom w:val="nil"/>
              <w:right w:val="single" w:sz="4" w:space="0" w:color="auto"/>
            </w:tcBorders>
          </w:tcPr>
          <w:p w14:paraId="6D0054E7" w14:textId="243FAA40" w:rsidR="009E0371" w:rsidRPr="009E0371" w:rsidRDefault="009E0371" w:rsidP="0EBFA9BD">
            <w:pPr>
              <w:spacing w:line="276" w:lineRule="auto"/>
              <w:rPr>
                <w:sz w:val="16"/>
                <w:szCs w:val="16"/>
              </w:rPr>
            </w:pPr>
            <w:r w:rsidRPr="009E0371">
              <w:rPr>
                <w:sz w:val="16"/>
                <w:szCs w:val="16"/>
              </w:rPr>
              <w:t>10 000</w:t>
            </w:r>
          </w:p>
        </w:tc>
        <w:tc>
          <w:tcPr>
            <w:tcW w:w="992" w:type="dxa"/>
            <w:tcBorders>
              <w:top w:val="nil"/>
              <w:left w:val="single" w:sz="4" w:space="0" w:color="auto"/>
              <w:bottom w:val="nil"/>
              <w:right w:val="single" w:sz="4" w:space="0" w:color="auto"/>
            </w:tcBorders>
          </w:tcPr>
          <w:p w14:paraId="40C607AC" w14:textId="77777777" w:rsidR="009E0371" w:rsidRPr="009E0371" w:rsidRDefault="009E0371" w:rsidP="0EBFA9BD">
            <w:pPr>
              <w:spacing w:line="276" w:lineRule="auto"/>
              <w:rPr>
                <w:sz w:val="16"/>
                <w:szCs w:val="16"/>
              </w:rPr>
            </w:pPr>
            <w:r w:rsidRPr="009E0371">
              <w:rPr>
                <w:sz w:val="16"/>
                <w:szCs w:val="16"/>
              </w:rPr>
              <w:t>2</w:t>
            </w:r>
          </w:p>
        </w:tc>
        <w:tc>
          <w:tcPr>
            <w:tcW w:w="1284" w:type="dxa"/>
            <w:tcBorders>
              <w:top w:val="nil"/>
              <w:left w:val="single" w:sz="4" w:space="0" w:color="auto"/>
              <w:bottom w:val="nil"/>
              <w:right w:val="single" w:sz="4" w:space="0" w:color="auto"/>
            </w:tcBorders>
          </w:tcPr>
          <w:p w14:paraId="08211EBD" w14:textId="127A0A6D" w:rsidR="009E0371" w:rsidRPr="009E0371" w:rsidRDefault="009E0371" w:rsidP="0EBFA9BD">
            <w:pPr>
              <w:spacing w:line="276" w:lineRule="auto"/>
              <w:rPr>
                <w:sz w:val="16"/>
                <w:szCs w:val="16"/>
              </w:rPr>
            </w:pPr>
            <w:r w:rsidRPr="009E0371">
              <w:rPr>
                <w:sz w:val="16"/>
                <w:szCs w:val="16"/>
              </w:rPr>
              <w:t>2028</w:t>
            </w:r>
          </w:p>
        </w:tc>
      </w:tr>
      <w:tr w:rsidR="009E0371" w:rsidRPr="009E0371" w14:paraId="687677B6" w14:textId="77777777" w:rsidTr="00495689">
        <w:trPr>
          <w:trHeight w:val="240"/>
        </w:trPr>
        <w:tc>
          <w:tcPr>
            <w:tcW w:w="3111" w:type="dxa"/>
            <w:gridSpan w:val="2"/>
            <w:tcBorders>
              <w:top w:val="nil"/>
              <w:left w:val="single" w:sz="4" w:space="0" w:color="auto"/>
              <w:bottom w:val="nil"/>
              <w:right w:val="single" w:sz="4" w:space="0" w:color="auto"/>
            </w:tcBorders>
          </w:tcPr>
          <w:p w14:paraId="48935A69" w14:textId="28B6E65E" w:rsidR="009E0371" w:rsidRPr="009E0371" w:rsidRDefault="009E0371" w:rsidP="0EBFA9BD">
            <w:pPr>
              <w:spacing w:line="276" w:lineRule="auto"/>
              <w:rPr>
                <w:b/>
                <w:bCs/>
                <w:sz w:val="16"/>
                <w:szCs w:val="16"/>
              </w:rPr>
            </w:pPr>
          </w:p>
        </w:tc>
        <w:tc>
          <w:tcPr>
            <w:tcW w:w="1556" w:type="dxa"/>
            <w:gridSpan w:val="2"/>
            <w:tcBorders>
              <w:top w:val="nil"/>
              <w:left w:val="single" w:sz="4" w:space="0" w:color="auto"/>
              <w:bottom w:val="nil"/>
              <w:right w:val="single" w:sz="4" w:space="0" w:color="auto"/>
            </w:tcBorders>
          </w:tcPr>
          <w:p w14:paraId="1E2C9C57" w14:textId="3AB0C61E"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4E10E99B"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79DEB480"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6FBF807E"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20B1547E"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4E031CD8" w14:textId="77777777" w:rsidR="009E0371" w:rsidRPr="009E0371" w:rsidRDefault="009E0371" w:rsidP="0EBFA9BD">
            <w:pPr>
              <w:spacing w:line="276" w:lineRule="auto"/>
              <w:rPr>
                <w:sz w:val="16"/>
                <w:szCs w:val="16"/>
              </w:rPr>
            </w:pPr>
          </w:p>
        </w:tc>
      </w:tr>
      <w:tr w:rsidR="009E0371" w:rsidRPr="009E0371" w14:paraId="667CF70B" w14:textId="77777777" w:rsidTr="00495689">
        <w:trPr>
          <w:trHeight w:val="240"/>
        </w:trPr>
        <w:tc>
          <w:tcPr>
            <w:tcW w:w="3111" w:type="dxa"/>
            <w:gridSpan w:val="2"/>
            <w:tcBorders>
              <w:top w:val="nil"/>
              <w:left w:val="single" w:sz="4" w:space="0" w:color="auto"/>
              <w:bottom w:val="nil"/>
              <w:right w:val="single" w:sz="4" w:space="0" w:color="auto"/>
            </w:tcBorders>
          </w:tcPr>
          <w:p w14:paraId="23DB7AE1" w14:textId="20A1EB6C" w:rsidR="009E0371" w:rsidRPr="009E0371" w:rsidRDefault="009E0371" w:rsidP="00F4312B">
            <w:pPr>
              <w:spacing w:line="276" w:lineRule="auto"/>
              <w:rPr>
                <w:sz w:val="16"/>
                <w:szCs w:val="16"/>
                <w:lang w:val="fi-FI"/>
              </w:rPr>
            </w:pPr>
            <w:r w:rsidRPr="009E0371">
              <w:rPr>
                <w:sz w:val="16"/>
                <w:szCs w:val="16"/>
                <w:lang w:val="fi-FI"/>
              </w:rPr>
              <w:t>Yhteiset suuntaviivat valokuvauksen luvituksessa ja viranomaisyhteistyö</w:t>
            </w:r>
          </w:p>
        </w:tc>
        <w:tc>
          <w:tcPr>
            <w:tcW w:w="1556" w:type="dxa"/>
            <w:gridSpan w:val="2"/>
            <w:tcBorders>
              <w:top w:val="nil"/>
              <w:left w:val="single" w:sz="4" w:space="0" w:color="auto"/>
              <w:bottom w:val="nil"/>
              <w:right w:val="single" w:sz="4" w:space="0" w:color="auto"/>
            </w:tcBorders>
          </w:tcPr>
          <w:p w14:paraId="162D0DAA" w14:textId="5A5C942F" w:rsidR="009E0371" w:rsidRPr="009E0371" w:rsidRDefault="009E0371" w:rsidP="0EBFA9BD">
            <w:pPr>
              <w:spacing w:line="276" w:lineRule="auto"/>
              <w:rPr>
                <w:sz w:val="16"/>
                <w:szCs w:val="16"/>
                <w:lang w:val="fi-FI"/>
              </w:rPr>
            </w:pPr>
            <w:r w:rsidRPr="009E0371">
              <w:rPr>
                <w:sz w:val="16"/>
                <w:szCs w:val="16"/>
                <w:lang w:val="fi-FI"/>
              </w:rPr>
              <w:t>AC, BD, Y, NV, MH, ELY-keskus, Mdir</w:t>
            </w:r>
          </w:p>
        </w:tc>
        <w:tc>
          <w:tcPr>
            <w:tcW w:w="1559" w:type="dxa"/>
            <w:gridSpan w:val="3"/>
            <w:tcBorders>
              <w:top w:val="nil"/>
              <w:left w:val="single" w:sz="4" w:space="0" w:color="auto"/>
              <w:bottom w:val="nil"/>
              <w:right w:val="single" w:sz="4" w:space="0" w:color="auto"/>
            </w:tcBorders>
          </w:tcPr>
          <w:p w14:paraId="00C886EA" w14:textId="656362C2" w:rsidR="009E0371" w:rsidRPr="009E0371" w:rsidRDefault="009E0371" w:rsidP="0EBFA9BD">
            <w:pPr>
              <w:spacing w:line="276" w:lineRule="auto"/>
              <w:rPr>
                <w:sz w:val="16"/>
                <w:szCs w:val="16"/>
              </w:rPr>
            </w:pPr>
            <w:r w:rsidRPr="009E0371">
              <w:rPr>
                <w:sz w:val="16"/>
                <w:szCs w:val="16"/>
              </w:rPr>
              <w:t>50 000</w:t>
            </w:r>
          </w:p>
        </w:tc>
        <w:tc>
          <w:tcPr>
            <w:tcW w:w="1559" w:type="dxa"/>
            <w:tcBorders>
              <w:top w:val="nil"/>
              <w:left w:val="single" w:sz="4" w:space="0" w:color="auto"/>
              <w:bottom w:val="nil"/>
              <w:right w:val="single" w:sz="4" w:space="0" w:color="auto"/>
            </w:tcBorders>
          </w:tcPr>
          <w:p w14:paraId="27EC6BF7" w14:textId="6E1ECACF" w:rsidR="009E0371" w:rsidRPr="009E0371" w:rsidRDefault="009E0371" w:rsidP="001E719C">
            <w:pPr>
              <w:spacing w:line="276" w:lineRule="auto"/>
              <w:rPr>
                <w:sz w:val="16"/>
                <w:szCs w:val="16"/>
              </w:rPr>
            </w:pPr>
            <w:r w:rsidRPr="009E0371">
              <w:rPr>
                <w:sz w:val="16"/>
                <w:szCs w:val="16"/>
              </w:rPr>
              <w:t>125 000</w:t>
            </w:r>
          </w:p>
        </w:tc>
        <w:tc>
          <w:tcPr>
            <w:tcW w:w="1558" w:type="dxa"/>
            <w:tcBorders>
              <w:top w:val="nil"/>
              <w:left w:val="single" w:sz="4" w:space="0" w:color="auto"/>
              <w:bottom w:val="nil"/>
              <w:right w:val="single" w:sz="4" w:space="0" w:color="auto"/>
            </w:tcBorders>
          </w:tcPr>
          <w:p w14:paraId="33F6BBF9" w14:textId="4EA50299" w:rsidR="009E0371" w:rsidRPr="009E0371" w:rsidRDefault="009E0371" w:rsidP="0EBFA9BD">
            <w:pPr>
              <w:spacing w:line="276" w:lineRule="auto"/>
              <w:rPr>
                <w:sz w:val="16"/>
                <w:szCs w:val="16"/>
              </w:rPr>
            </w:pPr>
            <w:r w:rsidRPr="009E0371">
              <w:rPr>
                <w:sz w:val="16"/>
                <w:szCs w:val="16"/>
              </w:rPr>
              <w:t>5 000</w:t>
            </w:r>
          </w:p>
        </w:tc>
        <w:tc>
          <w:tcPr>
            <w:tcW w:w="992" w:type="dxa"/>
            <w:tcBorders>
              <w:top w:val="nil"/>
              <w:left w:val="single" w:sz="4" w:space="0" w:color="auto"/>
              <w:bottom w:val="nil"/>
              <w:right w:val="single" w:sz="4" w:space="0" w:color="auto"/>
            </w:tcBorders>
          </w:tcPr>
          <w:p w14:paraId="1B960B40" w14:textId="77777777" w:rsidR="009E0371" w:rsidRPr="009E0371" w:rsidRDefault="009E0371" w:rsidP="0EBFA9BD">
            <w:pPr>
              <w:spacing w:line="276" w:lineRule="auto"/>
              <w:rPr>
                <w:sz w:val="16"/>
                <w:szCs w:val="16"/>
              </w:rPr>
            </w:pPr>
            <w:r w:rsidRPr="009E0371">
              <w:rPr>
                <w:sz w:val="16"/>
                <w:szCs w:val="16"/>
              </w:rPr>
              <w:t>1</w:t>
            </w:r>
          </w:p>
        </w:tc>
        <w:tc>
          <w:tcPr>
            <w:tcW w:w="1284" w:type="dxa"/>
            <w:tcBorders>
              <w:top w:val="nil"/>
              <w:left w:val="single" w:sz="4" w:space="0" w:color="auto"/>
              <w:bottom w:val="nil"/>
              <w:right w:val="single" w:sz="4" w:space="0" w:color="auto"/>
            </w:tcBorders>
          </w:tcPr>
          <w:p w14:paraId="663A5287" w14:textId="41E5DE13" w:rsidR="009E0371" w:rsidRPr="009E0371" w:rsidRDefault="009E0371" w:rsidP="0EBFA9BD">
            <w:pPr>
              <w:spacing w:line="276" w:lineRule="auto"/>
              <w:rPr>
                <w:sz w:val="16"/>
                <w:szCs w:val="16"/>
              </w:rPr>
            </w:pPr>
            <w:r w:rsidRPr="009E0371">
              <w:rPr>
                <w:sz w:val="16"/>
                <w:szCs w:val="16"/>
              </w:rPr>
              <w:t>2028</w:t>
            </w:r>
          </w:p>
        </w:tc>
      </w:tr>
      <w:tr w:rsidR="009E0371" w:rsidRPr="009E0371" w14:paraId="61DFD5A5" w14:textId="77777777" w:rsidTr="00495689">
        <w:trPr>
          <w:trHeight w:val="240"/>
        </w:trPr>
        <w:tc>
          <w:tcPr>
            <w:tcW w:w="3111" w:type="dxa"/>
            <w:gridSpan w:val="2"/>
            <w:tcBorders>
              <w:top w:val="nil"/>
              <w:left w:val="single" w:sz="4" w:space="0" w:color="auto"/>
              <w:bottom w:val="nil"/>
              <w:right w:val="single" w:sz="4" w:space="0" w:color="auto"/>
            </w:tcBorders>
          </w:tcPr>
          <w:p w14:paraId="631E5C07" w14:textId="77777777" w:rsidR="009E0371" w:rsidRPr="009E0371" w:rsidRDefault="009E0371" w:rsidP="0EBFA9BD">
            <w:pPr>
              <w:spacing w:line="276" w:lineRule="auto"/>
              <w:rPr>
                <w:b/>
                <w:bCs/>
                <w:sz w:val="16"/>
                <w:szCs w:val="16"/>
              </w:rPr>
            </w:pPr>
          </w:p>
        </w:tc>
        <w:tc>
          <w:tcPr>
            <w:tcW w:w="1556" w:type="dxa"/>
            <w:gridSpan w:val="2"/>
            <w:tcBorders>
              <w:top w:val="nil"/>
              <w:left w:val="single" w:sz="4" w:space="0" w:color="auto"/>
              <w:bottom w:val="nil"/>
              <w:right w:val="single" w:sz="4" w:space="0" w:color="auto"/>
            </w:tcBorders>
          </w:tcPr>
          <w:p w14:paraId="6183FA76"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03C321E1"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6FF75CAC"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7FAB2B91"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64B347E5"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4CD9FD86" w14:textId="77777777" w:rsidR="009E0371" w:rsidRPr="009E0371" w:rsidRDefault="009E0371" w:rsidP="0EBFA9BD">
            <w:pPr>
              <w:spacing w:line="276" w:lineRule="auto"/>
              <w:rPr>
                <w:sz w:val="16"/>
                <w:szCs w:val="16"/>
              </w:rPr>
            </w:pPr>
          </w:p>
        </w:tc>
      </w:tr>
      <w:tr w:rsidR="009E0371" w:rsidRPr="009E0371" w14:paraId="30FA3E3C" w14:textId="77777777" w:rsidTr="00495689">
        <w:trPr>
          <w:trHeight w:val="240"/>
        </w:trPr>
        <w:tc>
          <w:tcPr>
            <w:tcW w:w="3111" w:type="dxa"/>
            <w:gridSpan w:val="2"/>
            <w:tcBorders>
              <w:top w:val="nil"/>
              <w:left w:val="single" w:sz="4" w:space="0" w:color="auto"/>
              <w:bottom w:val="nil"/>
              <w:right w:val="single" w:sz="4" w:space="0" w:color="auto"/>
            </w:tcBorders>
          </w:tcPr>
          <w:p w14:paraId="6313FE38" w14:textId="7C5F0021" w:rsidR="009E0371" w:rsidRPr="009E0371" w:rsidRDefault="009E0371" w:rsidP="0EBFA9BD">
            <w:pPr>
              <w:spacing w:line="276" w:lineRule="auto"/>
              <w:rPr>
                <w:sz w:val="16"/>
                <w:szCs w:val="16"/>
                <w:lang w:eastAsia="sv-SE"/>
              </w:rPr>
            </w:pPr>
            <w:r w:rsidRPr="009E0371">
              <w:rPr>
                <w:sz w:val="16"/>
                <w:szCs w:val="16"/>
              </w:rPr>
              <w:t>Seminaarisarja naalista eri toimijoille</w:t>
            </w:r>
          </w:p>
        </w:tc>
        <w:tc>
          <w:tcPr>
            <w:tcW w:w="1556" w:type="dxa"/>
            <w:gridSpan w:val="2"/>
            <w:tcBorders>
              <w:top w:val="nil"/>
              <w:left w:val="single" w:sz="4" w:space="0" w:color="auto"/>
              <w:bottom w:val="nil"/>
              <w:right w:val="single" w:sz="4" w:space="0" w:color="auto"/>
            </w:tcBorders>
          </w:tcPr>
          <w:p w14:paraId="2C178421" w14:textId="232C9C23" w:rsidR="009E0371" w:rsidRPr="009E0371" w:rsidRDefault="009E0371" w:rsidP="0EBFA9BD">
            <w:pPr>
              <w:spacing w:line="276" w:lineRule="auto"/>
              <w:rPr>
                <w:sz w:val="16"/>
                <w:szCs w:val="16"/>
                <w:lang w:val="en-US" w:eastAsia="sv-SE"/>
              </w:rPr>
            </w:pPr>
            <w:r w:rsidRPr="009E0371">
              <w:rPr>
                <w:sz w:val="16"/>
                <w:szCs w:val="16"/>
                <w:lang w:val="en-US" w:eastAsia="sv-SE"/>
              </w:rPr>
              <w:t>AC, BD, Y, MH, Mdir</w:t>
            </w:r>
          </w:p>
        </w:tc>
        <w:tc>
          <w:tcPr>
            <w:tcW w:w="1559" w:type="dxa"/>
            <w:gridSpan w:val="3"/>
            <w:tcBorders>
              <w:top w:val="nil"/>
              <w:left w:val="single" w:sz="4" w:space="0" w:color="auto"/>
              <w:bottom w:val="nil"/>
              <w:right w:val="single" w:sz="4" w:space="0" w:color="auto"/>
            </w:tcBorders>
          </w:tcPr>
          <w:p w14:paraId="0B459E7A" w14:textId="3220F2C4" w:rsidR="009E0371" w:rsidRPr="009E0371" w:rsidRDefault="009E0371" w:rsidP="0EBFA9BD">
            <w:pPr>
              <w:spacing w:line="276" w:lineRule="auto"/>
              <w:rPr>
                <w:sz w:val="16"/>
                <w:szCs w:val="16"/>
                <w:lang w:eastAsia="sv-SE"/>
              </w:rPr>
            </w:pPr>
            <w:r w:rsidRPr="009E0371">
              <w:rPr>
                <w:sz w:val="16"/>
                <w:szCs w:val="16"/>
                <w:lang w:eastAsia="sv-SE"/>
              </w:rPr>
              <w:t>100 000</w:t>
            </w:r>
          </w:p>
        </w:tc>
        <w:tc>
          <w:tcPr>
            <w:tcW w:w="1559" w:type="dxa"/>
            <w:tcBorders>
              <w:top w:val="nil"/>
              <w:left w:val="single" w:sz="4" w:space="0" w:color="auto"/>
              <w:bottom w:val="nil"/>
              <w:right w:val="single" w:sz="4" w:space="0" w:color="auto"/>
            </w:tcBorders>
          </w:tcPr>
          <w:p w14:paraId="08DD6060" w14:textId="3D4E3262" w:rsidR="009E0371" w:rsidRPr="009E0371" w:rsidRDefault="009E0371" w:rsidP="001E719C">
            <w:pPr>
              <w:spacing w:line="276" w:lineRule="auto"/>
              <w:rPr>
                <w:sz w:val="16"/>
                <w:szCs w:val="16"/>
                <w:lang w:eastAsia="sv-SE"/>
              </w:rPr>
            </w:pPr>
            <w:r w:rsidRPr="009E0371">
              <w:rPr>
                <w:sz w:val="16"/>
                <w:szCs w:val="16"/>
                <w:lang w:eastAsia="sv-SE"/>
              </w:rPr>
              <w:t>125 000</w:t>
            </w:r>
          </w:p>
        </w:tc>
        <w:tc>
          <w:tcPr>
            <w:tcW w:w="1558" w:type="dxa"/>
            <w:tcBorders>
              <w:top w:val="nil"/>
              <w:left w:val="single" w:sz="4" w:space="0" w:color="auto"/>
              <w:bottom w:val="nil"/>
              <w:right w:val="single" w:sz="4" w:space="0" w:color="auto"/>
            </w:tcBorders>
          </w:tcPr>
          <w:p w14:paraId="2FC7033D" w14:textId="1887ECAE" w:rsidR="009E0371" w:rsidRPr="009E0371" w:rsidRDefault="009E0371" w:rsidP="0EBFA9BD">
            <w:pPr>
              <w:spacing w:line="276" w:lineRule="auto"/>
              <w:rPr>
                <w:sz w:val="16"/>
                <w:szCs w:val="16"/>
                <w:lang w:eastAsia="sv-SE"/>
              </w:rPr>
            </w:pPr>
            <w:r w:rsidRPr="009E0371">
              <w:rPr>
                <w:sz w:val="16"/>
                <w:szCs w:val="16"/>
                <w:lang w:eastAsia="sv-SE"/>
              </w:rPr>
              <w:t>10 000</w:t>
            </w:r>
          </w:p>
        </w:tc>
        <w:tc>
          <w:tcPr>
            <w:tcW w:w="992" w:type="dxa"/>
            <w:tcBorders>
              <w:top w:val="nil"/>
              <w:left w:val="single" w:sz="4" w:space="0" w:color="auto"/>
              <w:bottom w:val="nil"/>
              <w:right w:val="single" w:sz="4" w:space="0" w:color="auto"/>
            </w:tcBorders>
          </w:tcPr>
          <w:p w14:paraId="00D41621" w14:textId="77777777" w:rsidR="009E0371" w:rsidRPr="009E0371" w:rsidRDefault="009E0371" w:rsidP="0EBFA9BD">
            <w:pPr>
              <w:spacing w:line="276" w:lineRule="auto"/>
              <w:rPr>
                <w:sz w:val="16"/>
                <w:szCs w:val="16"/>
                <w:lang w:eastAsia="sv-SE"/>
              </w:rPr>
            </w:pPr>
            <w:r w:rsidRPr="009E0371">
              <w:rPr>
                <w:sz w:val="16"/>
                <w:szCs w:val="16"/>
                <w:lang w:eastAsia="sv-SE"/>
              </w:rPr>
              <w:t>2</w:t>
            </w:r>
          </w:p>
        </w:tc>
        <w:tc>
          <w:tcPr>
            <w:tcW w:w="1284" w:type="dxa"/>
            <w:tcBorders>
              <w:top w:val="nil"/>
              <w:left w:val="single" w:sz="4" w:space="0" w:color="auto"/>
              <w:bottom w:val="nil"/>
              <w:right w:val="single" w:sz="4" w:space="0" w:color="auto"/>
            </w:tcBorders>
          </w:tcPr>
          <w:p w14:paraId="636190BB" w14:textId="5E5B6BEC" w:rsidR="009E0371" w:rsidRPr="009E0371" w:rsidRDefault="009E0371" w:rsidP="0EBFA9BD">
            <w:pPr>
              <w:spacing w:line="276" w:lineRule="auto"/>
              <w:rPr>
                <w:sz w:val="16"/>
                <w:szCs w:val="16"/>
                <w:lang w:eastAsia="sv-SE"/>
              </w:rPr>
            </w:pPr>
            <w:r w:rsidRPr="009E0371">
              <w:rPr>
                <w:sz w:val="16"/>
                <w:szCs w:val="16"/>
                <w:lang w:eastAsia="sv-SE"/>
              </w:rPr>
              <w:t>2025</w:t>
            </w:r>
          </w:p>
        </w:tc>
      </w:tr>
      <w:tr w:rsidR="009E0371" w:rsidRPr="009E0371" w14:paraId="523D23F8" w14:textId="77777777" w:rsidTr="00495689">
        <w:trPr>
          <w:trHeight w:val="240"/>
        </w:trPr>
        <w:tc>
          <w:tcPr>
            <w:tcW w:w="3111" w:type="dxa"/>
            <w:gridSpan w:val="2"/>
            <w:tcBorders>
              <w:top w:val="nil"/>
              <w:left w:val="single" w:sz="4" w:space="0" w:color="auto"/>
              <w:bottom w:val="nil"/>
              <w:right w:val="single" w:sz="4" w:space="0" w:color="auto"/>
            </w:tcBorders>
          </w:tcPr>
          <w:p w14:paraId="0B32631C" w14:textId="77777777" w:rsidR="009E0371" w:rsidRPr="009E0371" w:rsidRDefault="009E0371" w:rsidP="4050FF89">
            <w:pPr>
              <w:spacing w:line="276" w:lineRule="auto"/>
              <w:rPr>
                <w:b/>
                <w:bCs/>
                <w:sz w:val="20"/>
                <w:szCs w:val="20"/>
              </w:rPr>
            </w:pPr>
          </w:p>
        </w:tc>
        <w:tc>
          <w:tcPr>
            <w:tcW w:w="1556" w:type="dxa"/>
            <w:gridSpan w:val="2"/>
            <w:tcBorders>
              <w:top w:val="nil"/>
              <w:left w:val="single" w:sz="4" w:space="0" w:color="auto"/>
              <w:bottom w:val="nil"/>
              <w:right w:val="single" w:sz="4" w:space="0" w:color="auto"/>
            </w:tcBorders>
          </w:tcPr>
          <w:p w14:paraId="4D329ADF" w14:textId="77777777" w:rsidR="009E0371" w:rsidRPr="009E0371" w:rsidRDefault="009E0371" w:rsidP="4050FF89">
            <w:pPr>
              <w:spacing w:line="276" w:lineRule="auto"/>
              <w:rPr>
                <w:sz w:val="20"/>
                <w:szCs w:val="20"/>
              </w:rPr>
            </w:pPr>
          </w:p>
        </w:tc>
        <w:tc>
          <w:tcPr>
            <w:tcW w:w="1559" w:type="dxa"/>
            <w:gridSpan w:val="3"/>
            <w:tcBorders>
              <w:top w:val="nil"/>
              <w:left w:val="single" w:sz="4" w:space="0" w:color="auto"/>
              <w:bottom w:val="nil"/>
              <w:right w:val="single" w:sz="4" w:space="0" w:color="auto"/>
            </w:tcBorders>
          </w:tcPr>
          <w:p w14:paraId="39DCBFB6" w14:textId="77777777" w:rsidR="009E0371" w:rsidRPr="009E0371" w:rsidRDefault="009E0371" w:rsidP="4050FF89">
            <w:pPr>
              <w:spacing w:line="276" w:lineRule="auto"/>
              <w:rPr>
                <w:sz w:val="20"/>
                <w:szCs w:val="20"/>
              </w:rPr>
            </w:pPr>
          </w:p>
        </w:tc>
        <w:tc>
          <w:tcPr>
            <w:tcW w:w="1559" w:type="dxa"/>
            <w:tcBorders>
              <w:top w:val="nil"/>
              <w:left w:val="single" w:sz="4" w:space="0" w:color="auto"/>
              <w:bottom w:val="nil"/>
              <w:right w:val="single" w:sz="4" w:space="0" w:color="auto"/>
            </w:tcBorders>
          </w:tcPr>
          <w:p w14:paraId="64B36D13" w14:textId="77777777" w:rsidR="009E0371" w:rsidRPr="009E0371" w:rsidRDefault="009E0371" w:rsidP="001E719C">
            <w:pPr>
              <w:spacing w:line="276" w:lineRule="auto"/>
              <w:rPr>
                <w:sz w:val="20"/>
                <w:szCs w:val="20"/>
              </w:rPr>
            </w:pPr>
          </w:p>
        </w:tc>
        <w:tc>
          <w:tcPr>
            <w:tcW w:w="1558" w:type="dxa"/>
            <w:tcBorders>
              <w:top w:val="nil"/>
              <w:left w:val="single" w:sz="4" w:space="0" w:color="auto"/>
              <w:bottom w:val="nil"/>
              <w:right w:val="single" w:sz="4" w:space="0" w:color="auto"/>
            </w:tcBorders>
          </w:tcPr>
          <w:p w14:paraId="526C6870" w14:textId="77777777" w:rsidR="009E0371" w:rsidRPr="009E0371" w:rsidRDefault="009E0371" w:rsidP="4050FF89">
            <w:pPr>
              <w:spacing w:line="276" w:lineRule="auto"/>
              <w:rPr>
                <w:sz w:val="20"/>
                <w:szCs w:val="20"/>
              </w:rPr>
            </w:pPr>
          </w:p>
        </w:tc>
        <w:tc>
          <w:tcPr>
            <w:tcW w:w="992" w:type="dxa"/>
            <w:tcBorders>
              <w:top w:val="nil"/>
              <w:left w:val="single" w:sz="4" w:space="0" w:color="auto"/>
              <w:bottom w:val="nil"/>
              <w:right w:val="single" w:sz="4" w:space="0" w:color="auto"/>
            </w:tcBorders>
          </w:tcPr>
          <w:p w14:paraId="23EF782A" w14:textId="77777777" w:rsidR="009E0371" w:rsidRPr="009E0371" w:rsidRDefault="009E0371" w:rsidP="4050FF89">
            <w:pPr>
              <w:spacing w:line="276" w:lineRule="auto"/>
              <w:rPr>
                <w:sz w:val="20"/>
                <w:szCs w:val="20"/>
              </w:rPr>
            </w:pPr>
          </w:p>
        </w:tc>
        <w:tc>
          <w:tcPr>
            <w:tcW w:w="1284" w:type="dxa"/>
            <w:tcBorders>
              <w:top w:val="nil"/>
              <w:left w:val="single" w:sz="4" w:space="0" w:color="auto"/>
              <w:bottom w:val="nil"/>
              <w:right w:val="single" w:sz="4" w:space="0" w:color="auto"/>
            </w:tcBorders>
          </w:tcPr>
          <w:p w14:paraId="34E1B72E" w14:textId="77777777" w:rsidR="009E0371" w:rsidRPr="009E0371" w:rsidRDefault="009E0371" w:rsidP="4050FF89">
            <w:pPr>
              <w:spacing w:line="276" w:lineRule="auto"/>
              <w:rPr>
                <w:sz w:val="20"/>
                <w:szCs w:val="20"/>
              </w:rPr>
            </w:pPr>
          </w:p>
        </w:tc>
      </w:tr>
      <w:tr w:rsidR="009E0371" w:rsidRPr="009E0371" w14:paraId="15A0EB2E" w14:textId="77777777" w:rsidTr="00495689">
        <w:trPr>
          <w:trHeight w:val="240"/>
        </w:trPr>
        <w:tc>
          <w:tcPr>
            <w:tcW w:w="3111" w:type="dxa"/>
            <w:gridSpan w:val="2"/>
            <w:tcBorders>
              <w:top w:val="single" w:sz="4" w:space="0" w:color="auto"/>
              <w:left w:val="single" w:sz="4" w:space="0" w:color="auto"/>
              <w:bottom w:val="single" w:sz="4" w:space="0" w:color="auto"/>
              <w:right w:val="single" w:sz="4" w:space="0" w:color="auto"/>
            </w:tcBorders>
          </w:tcPr>
          <w:p w14:paraId="0E99CD25" w14:textId="0BCC559D" w:rsidR="009E0371" w:rsidRPr="009E0371" w:rsidRDefault="009E0371" w:rsidP="4050FF89">
            <w:pPr>
              <w:spacing w:line="276" w:lineRule="auto"/>
              <w:rPr>
                <w:b/>
                <w:bCs/>
                <w:sz w:val="20"/>
                <w:szCs w:val="20"/>
              </w:rPr>
            </w:pPr>
            <w:r w:rsidRPr="009E0371">
              <w:rPr>
                <w:b/>
                <w:bCs/>
                <w:sz w:val="20"/>
                <w:szCs w:val="20"/>
              </w:rPr>
              <w:t>Aktiiviset toimet maastossa</w:t>
            </w:r>
          </w:p>
        </w:tc>
        <w:tc>
          <w:tcPr>
            <w:tcW w:w="1556" w:type="dxa"/>
            <w:gridSpan w:val="2"/>
            <w:tcBorders>
              <w:top w:val="single" w:sz="4" w:space="0" w:color="auto"/>
              <w:left w:val="single" w:sz="4" w:space="0" w:color="auto"/>
              <w:bottom w:val="single" w:sz="4" w:space="0" w:color="auto"/>
              <w:right w:val="single" w:sz="4" w:space="0" w:color="auto"/>
            </w:tcBorders>
          </w:tcPr>
          <w:p w14:paraId="1BB248F6" w14:textId="77777777" w:rsidR="009E0371" w:rsidRPr="009E0371" w:rsidRDefault="009E0371" w:rsidP="4050FF89">
            <w:pPr>
              <w:spacing w:line="276" w:lineRule="auto"/>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6E18837B" w14:textId="77777777" w:rsidR="009E0371" w:rsidRPr="009E0371" w:rsidRDefault="009E0371" w:rsidP="4050FF89">
            <w:pPr>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790A88" w14:textId="5D7B52AB" w:rsidR="009E0371" w:rsidRPr="009E0371" w:rsidRDefault="009E0371" w:rsidP="001E719C">
            <w:pPr>
              <w:spacing w:line="276" w:lineRule="auto"/>
              <w:rPr>
                <w:sz w:val="20"/>
                <w:szCs w:val="20"/>
              </w:rPr>
            </w:pPr>
            <w:r w:rsidRPr="009E0371">
              <w:rPr>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tcPr>
          <w:p w14:paraId="6795DF31" w14:textId="77777777" w:rsidR="009E0371" w:rsidRPr="009E0371" w:rsidRDefault="009E0371" w:rsidP="4050FF89">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A04831" w14:textId="77777777" w:rsidR="009E0371" w:rsidRPr="009E0371" w:rsidRDefault="009E0371" w:rsidP="4050FF89">
            <w:pPr>
              <w:spacing w:line="276" w:lineRule="auto"/>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EFE877F" w14:textId="77777777" w:rsidR="009E0371" w:rsidRPr="009E0371" w:rsidRDefault="009E0371" w:rsidP="4050FF89">
            <w:pPr>
              <w:spacing w:line="276" w:lineRule="auto"/>
              <w:rPr>
                <w:sz w:val="20"/>
                <w:szCs w:val="20"/>
              </w:rPr>
            </w:pPr>
          </w:p>
        </w:tc>
      </w:tr>
      <w:tr w:rsidR="009E0371" w:rsidRPr="009E0371" w14:paraId="477721F7" w14:textId="77777777" w:rsidTr="00495689">
        <w:trPr>
          <w:trHeight w:val="240"/>
        </w:trPr>
        <w:tc>
          <w:tcPr>
            <w:tcW w:w="3111" w:type="dxa"/>
            <w:gridSpan w:val="2"/>
            <w:tcBorders>
              <w:top w:val="single" w:sz="4" w:space="0" w:color="auto"/>
              <w:bottom w:val="nil"/>
              <w:right w:val="single" w:sz="4" w:space="0" w:color="auto"/>
            </w:tcBorders>
          </w:tcPr>
          <w:p w14:paraId="596B0798" w14:textId="0D25AA57" w:rsidR="009E0371" w:rsidRPr="009E0371" w:rsidRDefault="009E0371" w:rsidP="00495689">
            <w:pPr>
              <w:spacing w:line="276" w:lineRule="auto"/>
              <w:rPr>
                <w:sz w:val="16"/>
                <w:szCs w:val="16"/>
                <w:lang w:eastAsia="sv-SE"/>
              </w:rPr>
            </w:pPr>
            <w:r w:rsidRPr="009E0371">
              <w:rPr>
                <w:sz w:val="16"/>
                <w:szCs w:val="16"/>
              </w:rPr>
              <w:t>Lisäruokinta</w:t>
            </w:r>
          </w:p>
        </w:tc>
        <w:tc>
          <w:tcPr>
            <w:tcW w:w="1556" w:type="dxa"/>
            <w:gridSpan w:val="2"/>
            <w:tcBorders>
              <w:top w:val="single" w:sz="4" w:space="0" w:color="auto"/>
              <w:left w:val="single" w:sz="4" w:space="0" w:color="auto"/>
              <w:bottom w:val="nil"/>
              <w:right w:val="single" w:sz="4" w:space="0" w:color="auto"/>
            </w:tcBorders>
          </w:tcPr>
          <w:p w14:paraId="365BA79E" w14:textId="7E44EBE6" w:rsidR="009E0371" w:rsidRPr="009E0371" w:rsidRDefault="009E0371" w:rsidP="0EBFA9BD">
            <w:pPr>
              <w:spacing w:line="276" w:lineRule="auto"/>
              <w:rPr>
                <w:sz w:val="16"/>
                <w:szCs w:val="16"/>
                <w:lang w:val="en-US" w:eastAsia="sv-SE"/>
              </w:rPr>
            </w:pPr>
            <w:r w:rsidRPr="009E0371">
              <w:rPr>
                <w:sz w:val="16"/>
                <w:szCs w:val="16"/>
                <w:lang w:val="en-US" w:eastAsia="sv-SE"/>
              </w:rPr>
              <w:t>AC, BD, Y; MH, Mdir</w:t>
            </w:r>
          </w:p>
        </w:tc>
        <w:tc>
          <w:tcPr>
            <w:tcW w:w="1559" w:type="dxa"/>
            <w:gridSpan w:val="3"/>
            <w:tcBorders>
              <w:top w:val="single" w:sz="4" w:space="0" w:color="auto"/>
              <w:left w:val="single" w:sz="4" w:space="0" w:color="auto"/>
              <w:bottom w:val="nil"/>
              <w:right w:val="single" w:sz="4" w:space="0" w:color="auto"/>
            </w:tcBorders>
          </w:tcPr>
          <w:p w14:paraId="53B4AAB2" w14:textId="735CCE6C" w:rsidR="009E0371" w:rsidRPr="009E0371" w:rsidRDefault="009E0371" w:rsidP="0EBFA9BD">
            <w:pPr>
              <w:spacing w:line="276" w:lineRule="auto"/>
              <w:rPr>
                <w:sz w:val="16"/>
                <w:szCs w:val="16"/>
                <w:lang w:eastAsia="sv-SE"/>
              </w:rPr>
            </w:pPr>
            <w:r w:rsidRPr="009E0371">
              <w:rPr>
                <w:sz w:val="16"/>
                <w:szCs w:val="16"/>
                <w:lang w:eastAsia="sv-SE"/>
              </w:rPr>
              <w:t>7 500 000</w:t>
            </w:r>
          </w:p>
        </w:tc>
        <w:tc>
          <w:tcPr>
            <w:tcW w:w="1559" w:type="dxa"/>
            <w:tcBorders>
              <w:top w:val="single" w:sz="4" w:space="0" w:color="auto"/>
              <w:left w:val="single" w:sz="4" w:space="0" w:color="auto"/>
              <w:bottom w:val="nil"/>
              <w:right w:val="single" w:sz="4" w:space="0" w:color="auto"/>
            </w:tcBorders>
          </w:tcPr>
          <w:p w14:paraId="5505491A" w14:textId="41D0BFFE" w:rsidR="009E0371" w:rsidRPr="009E0371" w:rsidRDefault="009E0371" w:rsidP="001E719C">
            <w:pPr>
              <w:spacing w:line="276" w:lineRule="auto"/>
              <w:rPr>
                <w:sz w:val="16"/>
                <w:szCs w:val="16"/>
                <w:lang w:eastAsia="sv-SE"/>
              </w:rPr>
            </w:pPr>
            <w:r w:rsidRPr="009E0371">
              <w:rPr>
                <w:sz w:val="16"/>
                <w:szCs w:val="16"/>
                <w:lang w:eastAsia="sv-SE"/>
              </w:rPr>
              <w:t>14 000 000</w:t>
            </w:r>
          </w:p>
        </w:tc>
        <w:tc>
          <w:tcPr>
            <w:tcW w:w="1558" w:type="dxa"/>
            <w:tcBorders>
              <w:top w:val="single" w:sz="4" w:space="0" w:color="auto"/>
              <w:left w:val="single" w:sz="4" w:space="0" w:color="auto"/>
              <w:bottom w:val="nil"/>
              <w:right w:val="single" w:sz="4" w:space="0" w:color="auto"/>
            </w:tcBorders>
          </w:tcPr>
          <w:p w14:paraId="46D24D80" w14:textId="62672279" w:rsidR="009E0371" w:rsidRPr="009E0371" w:rsidRDefault="009E0371" w:rsidP="0EBFA9BD">
            <w:pPr>
              <w:spacing w:line="276" w:lineRule="auto"/>
              <w:rPr>
                <w:sz w:val="16"/>
                <w:szCs w:val="16"/>
                <w:lang w:eastAsia="sv-SE"/>
              </w:rPr>
            </w:pPr>
            <w:r w:rsidRPr="009E0371">
              <w:rPr>
                <w:sz w:val="16"/>
                <w:szCs w:val="16"/>
                <w:lang w:eastAsia="sv-SE"/>
              </w:rPr>
              <w:t>80 000</w:t>
            </w:r>
          </w:p>
        </w:tc>
        <w:tc>
          <w:tcPr>
            <w:tcW w:w="992" w:type="dxa"/>
            <w:tcBorders>
              <w:top w:val="single" w:sz="4" w:space="0" w:color="auto"/>
              <w:left w:val="single" w:sz="4" w:space="0" w:color="auto"/>
              <w:bottom w:val="nil"/>
              <w:right w:val="single" w:sz="4" w:space="0" w:color="auto"/>
            </w:tcBorders>
          </w:tcPr>
          <w:p w14:paraId="0CF4064A" w14:textId="77777777" w:rsidR="009E0371" w:rsidRPr="009E0371" w:rsidRDefault="009E0371" w:rsidP="0EBFA9BD">
            <w:pPr>
              <w:spacing w:line="276" w:lineRule="auto"/>
              <w:rPr>
                <w:sz w:val="16"/>
                <w:szCs w:val="16"/>
                <w:lang w:eastAsia="sv-SE"/>
              </w:rPr>
            </w:pPr>
            <w:r w:rsidRPr="009E0371">
              <w:rPr>
                <w:sz w:val="16"/>
                <w:szCs w:val="16"/>
                <w:lang w:eastAsia="sv-SE"/>
              </w:rPr>
              <w:t>1</w:t>
            </w:r>
          </w:p>
        </w:tc>
        <w:tc>
          <w:tcPr>
            <w:tcW w:w="1284" w:type="dxa"/>
            <w:tcBorders>
              <w:top w:val="single" w:sz="4" w:space="0" w:color="auto"/>
              <w:left w:val="single" w:sz="4" w:space="0" w:color="auto"/>
              <w:bottom w:val="nil"/>
              <w:right w:val="single" w:sz="4" w:space="0" w:color="auto"/>
            </w:tcBorders>
          </w:tcPr>
          <w:p w14:paraId="08A1EFBF" w14:textId="4D7C4C74" w:rsidR="009E0371" w:rsidRPr="009E0371" w:rsidRDefault="00495689" w:rsidP="0EBFA9BD">
            <w:pPr>
              <w:spacing w:line="276" w:lineRule="auto"/>
              <w:rPr>
                <w:sz w:val="16"/>
                <w:szCs w:val="16"/>
              </w:rPr>
            </w:pPr>
            <w:r>
              <w:rPr>
                <w:sz w:val="16"/>
                <w:szCs w:val="16"/>
              </w:rPr>
              <w:t>Vuosittain</w:t>
            </w:r>
          </w:p>
        </w:tc>
      </w:tr>
      <w:tr w:rsidR="009E0371" w:rsidRPr="009E0371" w14:paraId="527E33E6" w14:textId="77777777" w:rsidTr="00495689">
        <w:trPr>
          <w:trHeight w:val="240"/>
        </w:trPr>
        <w:tc>
          <w:tcPr>
            <w:tcW w:w="3111" w:type="dxa"/>
            <w:gridSpan w:val="2"/>
            <w:tcBorders>
              <w:top w:val="nil"/>
              <w:bottom w:val="nil"/>
              <w:right w:val="single" w:sz="4" w:space="0" w:color="auto"/>
            </w:tcBorders>
          </w:tcPr>
          <w:p w14:paraId="405EE7AF" w14:textId="77777777" w:rsidR="009E0371" w:rsidRPr="009E0371" w:rsidRDefault="009E0371" w:rsidP="4050FF89">
            <w:pPr>
              <w:spacing w:line="276" w:lineRule="auto"/>
              <w:rPr>
                <w:sz w:val="16"/>
                <w:szCs w:val="16"/>
                <w:lang w:eastAsia="sv-SE"/>
              </w:rPr>
            </w:pPr>
          </w:p>
        </w:tc>
        <w:tc>
          <w:tcPr>
            <w:tcW w:w="1556" w:type="dxa"/>
            <w:gridSpan w:val="2"/>
            <w:tcBorders>
              <w:top w:val="nil"/>
              <w:left w:val="single" w:sz="4" w:space="0" w:color="auto"/>
              <w:bottom w:val="nil"/>
              <w:right w:val="single" w:sz="4" w:space="0" w:color="auto"/>
            </w:tcBorders>
          </w:tcPr>
          <w:p w14:paraId="36BC5660" w14:textId="77777777" w:rsidR="009E0371" w:rsidRPr="009E0371" w:rsidRDefault="009E0371" w:rsidP="4050FF89">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2AE8B778" w14:textId="77777777" w:rsidR="009E0371" w:rsidRPr="009E0371" w:rsidRDefault="009E0371" w:rsidP="4050FF89">
            <w:pPr>
              <w:spacing w:line="276" w:lineRule="auto"/>
              <w:rPr>
                <w:sz w:val="16"/>
                <w:szCs w:val="16"/>
                <w:lang w:eastAsia="sv-SE"/>
              </w:rPr>
            </w:pPr>
          </w:p>
        </w:tc>
        <w:tc>
          <w:tcPr>
            <w:tcW w:w="1559" w:type="dxa"/>
            <w:tcBorders>
              <w:top w:val="nil"/>
              <w:left w:val="single" w:sz="4" w:space="0" w:color="auto"/>
              <w:bottom w:val="nil"/>
              <w:right w:val="single" w:sz="4" w:space="0" w:color="auto"/>
            </w:tcBorders>
          </w:tcPr>
          <w:p w14:paraId="3CD342F2" w14:textId="77777777" w:rsidR="009E0371" w:rsidRPr="009E0371" w:rsidRDefault="009E0371" w:rsidP="001E719C">
            <w:pPr>
              <w:spacing w:line="276" w:lineRule="auto"/>
              <w:rPr>
                <w:sz w:val="16"/>
                <w:szCs w:val="16"/>
                <w:lang w:eastAsia="sv-SE"/>
              </w:rPr>
            </w:pPr>
          </w:p>
        </w:tc>
        <w:tc>
          <w:tcPr>
            <w:tcW w:w="1558" w:type="dxa"/>
            <w:tcBorders>
              <w:top w:val="nil"/>
              <w:left w:val="single" w:sz="4" w:space="0" w:color="auto"/>
              <w:bottom w:val="nil"/>
              <w:right w:val="single" w:sz="4" w:space="0" w:color="auto"/>
            </w:tcBorders>
          </w:tcPr>
          <w:p w14:paraId="0FBC1B47" w14:textId="26F1CB15" w:rsidR="009E0371" w:rsidRPr="009E0371" w:rsidRDefault="009E0371" w:rsidP="1FC199AB">
            <w:pPr>
              <w:spacing w:line="276" w:lineRule="auto"/>
              <w:rPr>
                <w:sz w:val="16"/>
                <w:szCs w:val="16"/>
                <w:lang w:eastAsia="sv-SE"/>
              </w:rPr>
            </w:pPr>
          </w:p>
        </w:tc>
        <w:tc>
          <w:tcPr>
            <w:tcW w:w="992" w:type="dxa"/>
            <w:tcBorders>
              <w:top w:val="nil"/>
              <w:left w:val="single" w:sz="4" w:space="0" w:color="auto"/>
              <w:bottom w:val="nil"/>
              <w:right w:val="single" w:sz="4" w:space="0" w:color="auto"/>
            </w:tcBorders>
          </w:tcPr>
          <w:p w14:paraId="3E6F32B5" w14:textId="77777777" w:rsidR="009E0371" w:rsidRPr="009E0371" w:rsidRDefault="009E0371" w:rsidP="4050FF89">
            <w:pPr>
              <w:spacing w:line="276" w:lineRule="auto"/>
              <w:rPr>
                <w:sz w:val="16"/>
                <w:szCs w:val="16"/>
                <w:lang w:eastAsia="sv-SE"/>
              </w:rPr>
            </w:pPr>
          </w:p>
        </w:tc>
        <w:tc>
          <w:tcPr>
            <w:tcW w:w="1284" w:type="dxa"/>
            <w:tcBorders>
              <w:top w:val="nil"/>
              <w:left w:val="single" w:sz="4" w:space="0" w:color="auto"/>
              <w:bottom w:val="nil"/>
              <w:right w:val="single" w:sz="4" w:space="0" w:color="auto"/>
            </w:tcBorders>
          </w:tcPr>
          <w:p w14:paraId="4AF92145" w14:textId="77777777" w:rsidR="009E0371" w:rsidRPr="009E0371" w:rsidRDefault="009E0371" w:rsidP="4050FF89">
            <w:pPr>
              <w:spacing w:line="276" w:lineRule="auto"/>
              <w:rPr>
                <w:sz w:val="16"/>
                <w:szCs w:val="16"/>
              </w:rPr>
            </w:pPr>
          </w:p>
        </w:tc>
      </w:tr>
      <w:tr w:rsidR="009E0371" w:rsidRPr="009E0371" w14:paraId="05278E10" w14:textId="77777777" w:rsidTr="00495689">
        <w:trPr>
          <w:trHeight w:val="240"/>
        </w:trPr>
        <w:tc>
          <w:tcPr>
            <w:tcW w:w="3111" w:type="dxa"/>
            <w:gridSpan w:val="2"/>
            <w:tcBorders>
              <w:top w:val="nil"/>
              <w:bottom w:val="nil"/>
              <w:right w:val="single" w:sz="4" w:space="0" w:color="auto"/>
            </w:tcBorders>
          </w:tcPr>
          <w:p w14:paraId="4E99E49B" w14:textId="7131EEE5" w:rsidR="009E0371" w:rsidRPr="009E0371" w:rsidRDefault="009E0371" w:rsidP="4050FF89">
            <w:pPr>
              <w:spacing w:line="276" w:lineRule="auto"/>
              <w:rPr>
                <w:sz w:val="16"/>
                <w:szCs w:val="16"/>
                <w:lang w:eastAsia="sv-SE"/>
              </w:rPr>
            </w:pPr>
            <w:r w:rsidRPr="009E0371">
              <w:rPr>
                <w:sz w:val="16"/>
                <w:szCs w:val="16"/>
              </w:rPr>
              <w:t>Lisäruokinta välialueilla</w:t>
            </w:r>
          </w:p>
        </w:tc>
        <w:tc>
          <w:tcPr>
            <w:tcW w:w="1556" w:type="dxa"/>
            <w:gridSpan w:val="2"/>
            <w:tcBorders>
              <w:top w:val="nil"/>
              <w:left w:val="single" w:sz="4" w:space="0" w:color="auto"/>
              <w:bottom w:val="nil"/>
              <w:right w:val="single" w:sz="4" w:space="0" w:color="auto"/>
            </w:tcBorders>
          </w:tcPr>
          <w:p w14:paraId="4492715A" w14:textId="638DACB3" w:rsidR="009E0371" w:rsidRPr="009E0371" w:rsidRDefault="009E0371" w:rsidP="4050FF89">
            <w:pPr>
              <w:spacing w:line="276" w:lineRule="auto"/>
              <w:rPr>
                <w:sz w:val="16"/>
                <w:szCs w:val="16"/>
                <w:lang w:eastAsia="sv-SE"/>
              </w:rPr>
            </w:pPr>
            <w:r w:rsidRPr="009E0371">
              <w:rPr>
                <w:sz w:val="16"/>
                <w:szCs w:val="16"/>
                <w:lang w:eastAsia="sv-SE"/>
              </w:rPr>
              <w:t>AC, BD, Y, MH</w:t>
            </w:r>
          </w:p>
        </w:tc>
        <w:tc>
          <w:tcPr>
            <w:tcW w:w="1559" w:type="dxa"/>
            <w:gridSpan w:val="3"/>
            <w:tcBorders>
              <w:top w:val="nil"/>
              <w:left w:val="single" w:sz="4" w:space="0" w:color="auto"/>
              <w:bottom w:val="nil"/>
              <w:right w:val="single" w:sz="4" w:space="0" w:color="auto"/>
            </w:tcBorders>
          </w:tcPr>
          <w:p w14:paraId="2187C8C4" w14:textId="1F150E36" w:rsidR="009E0371" w:rsidRPr="009E0371" w:rsidRDefault="009E0371" w:rsidP="4050FF89">
            <w:pPr>
              <w:spacing w:line="276" w:lineRule="auto"/>
              <w:rPr>
                <w:sz w:val="16"/>
                <w:szCs w:val="16"/>
                <w:lang w:eastAsia="sv-SE"/>
              </w:rPr>
            </w:pPr>
            <w:r w:rsidRPr="009E0371">
              <w:rPr>
                <w:sz w:val="16"/>
                <w:szCs w:val="16"/>
                <w:lang w:eastAsia="sv-SE"/>
              </w:rPr>
              <w:t>2 500 000</w:t>
            </w:r>
          </w:p>
        </w:tc>
        <w:tc>
          <w:tcPr>
            <w:tcW w:w="1559" w:type="dxa"/>
            <w:tcBorders>
              <w:top w:val="nil"/>
              <w:left w:val="single" w:sz="4" w:space="0" w:color="auto"/>
              <w:bottom w:val="nil"/>
              <w:right w:val="single" w:sz="4" w:space="0" w:color="auto"/>
            </w:tcBorders>
          </w:tcPr>
          <w:p w14:paraId="712DDC78" w14:textId="24C033CE" w:rsidR="009E0371" w:rsidRPr="009E0371" w:rsidRDefault="009E0371" w:rsidP="001E719C">
            <w:pPr>
              <w:spacing w:line="276" w:lineRule="auto"/>
              <w:rPr>
                <w:sz w:val="16"/>
                <w:szCs w:val="16"/>
                <w:lang w:eastAsia="sv-SE"/>
              </w:rPr>
            </w:pPr>
            <w:r w:rsidRPr="009E0371">
              <w:rPr>
                <w:sz w:val="16"/>
                <w:szCs w:val="16"/>
                <w:lang w:eastAsia="sv-SE"/>
              </w:rPr>
              <w:t>0</w:t>
            </w:r>
          </w:p>
        </w:tc>
        <w:tc>
          <w:tcPr>
            <w:tcW w:w="1558" w:type="dxa"/>
            <w:tcBorders>
              <w:top w:val="nil"/>
              <w:left w:val="single" w:sz="4" w:space="0" w:color="auto"/>
              <w:bottom w:val="nil"/>
              <w:right w:val="single" w:sz="4" w:space="0" w:color="auto"/>
            </w:tcBorders>
          </w:tcPr>
          <w:p w14:paraId="076FDC90" w14:textId="6A688AED" w:rsidR="009E0371" w:rsidRPr="009E0371" w:rsidRDefault="009E0371" w:rsidP="393AE2D8">
            <w:pPr>
              <w:spacing w:line="276" w:lineRule="auto"/>
              <w:rPr>
                <w:sz w:val="16"/>
                <w:szCs w:val="16"/>
                <w:lang w:eastAsia="sv-SE"/>
              </w:rPr>
            </w:pPr>
            <w:r w:rsidRPr="009E0371">
              <w:rPr>
                <w:sz w:val="16"/>
                <w:szCs w:val="16"/>
                <w:lang w:eastAsia="sv-SE"/>
              </w:rPr>
              <w:t>8000</w:t>
            </w:r>
          </w:p>
        </w:tc>
        <w:tc>
          <w:tcPr>
            <w:tcW w:w="992" w:type="dxa"/>
            <w:tcBorders>
              <w:top w:val="nil"/>
              <w:left w:val="single" w:sz="4" w:space="0" w:color="auto"/>
              <w:bottom w:val="nil"/>
              <w:right w:val="single" w:sz="4" w:space="0" w:color="auto"/>
            </w:tcBorders>
          </w:tcPr>
          <w:p w14:paraId="696D2241" w14:textId="77777777" w:rsidR="009E0371" w:rsidRPr="009E0371" w:rsidRDefault="009E0371" w:rsidP="4050FF89">
            <w:pPr>
              <w:spacing w:line="276" w:lineRule="auto"/>
              <w:rPr>
                <w:sz w:val="16"/>
                <w:szCs w:val="16"/>
                <w:lang w:eastAsia="sv-SE"/>
              </w:rPr>
            </w:pPr>
            <w:r w:rsidRPr="009E0371">
              <w:rPr>
                <w:sz w:val="16"/>
                <w:szCs w:val="16"/>
                <w:lang w:eastAsia="sv-SE"/>
              </w:rPr>
              <w:t>1</w:t>
            </w:r>
          </w:p>
        </w:tc>
        <w:tc>
          <w:tcPr>
            <w:tcW w:w="1284" w:type="dxa"/>
            <w:tcBorders>
              <w:top w:val="nil"/>
              <w:left w:val="single" w:sz="4" w:space="0" w:color="auto"/>
              <w:bottom w:val="nil"/>
              <w:right w:val="single" w:sz="4" w:space="0" w:color="auto"/>
            </w:tcBorders>
          </w:tcPr>
          <w:p w14:paraId="1AC7FC52" w14:textId="0C98BA61" w:rsidR="009E0371" w:rsidRPr="009E0371" w:rsidRDefault="00495689" w:rsidP="4050FF89">
            <w:pPr>
              <w:spacing w:line="276" w:lineRule="auto"/>
              <w:rPr>
                <w:sz w:val="16"/>
                <w:szCs w:val="16"/>
              </w:rPr>
            </w:pPr>
            <w:r>
              <w:rPr>
                <w:sz w:val="16"/>
                <w:szCs w:val="16"/>
              </w:rPr>
              <w:t>Vuosittain</w:t>
            </w:r>
          </w:p>
        </w:tc>
      </w:tr>
      <w:tr w:rsidR="009E0371" w:rsidRPr="009E0371" w14:paraId="32C2A707" w14:textId="77777777" w:rsidTr="00495689">
        <w:trPr>
          <w:trHeight w:val="240"/>
        </w:trPr>
        <w:tc>
          <w:tcPr>
            <w:tcW w:w="3111" w:type="dxa"/>
            <w:gridSpan w:val="2"/>
            <w:tcBorders>
              <w:top w:val="nil"/>
              <w:bottom w:val="nil"/>
              <w:right w:val="single" w:sz="4" w:space="0" w:color="auto"/>
            </w:tcBorders>
          </w:tcPr>
          <w:p w14:paraId="5981BF19" w14:textId="77777777" w:rsidR="009E0371" w:rsidRPr="009E0371" w:rsidRDefault="009E0371" w:rsidP="4050FF89">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795016E7" w14:textId="77777777" w:rsidR="009E0371" w:rsidRPr="009E0371" w:rsidRDefault="009E0371" w:rsidP="4050FF89">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558CB30B" w14:textId="77777777" w:rsidR="009E0371" w:rsidRPr="009E0371" w:rsidRDefault="009E0371" w:rsidP="4050FF89">
            <w:pPr>
              <w:spacing w:line="276" w:lineRule="auto"/>
              <w:rPr>
                <w:sz w:val="16"/>
                <w:szCs w:val="16"/>
                <w:lang w:eastAsia="sv-SE"/>
              </w:rPr>
            </w:pPr>
          </w:p>
        </w:tc>
        <w:tc>
          <w:tcPr>
            <w:tcW w:w="1559" w:type="dxa"/>
            <w:tcBorders>
              <w:top w:val="nil"/>
              <w:left w:val="single" w:sz="4" w:space="0" w:color="auto"/>
              <w:bottom w:val="nil"/>
              <w:right w:val="single" w:sz="4" w:space="0" w:color="auto"/>
            </w:tcBorders>
          </w:tcPr>
          <w:p w14:paraId="11BD99A5" w14:textId="77777777" w:rsidR="009E0371" w:rsidRPr="009E0371" w:rsidRDefault="009E0371" w:rsidP="001E719C">
            <w:pPr>
              <w:spacing w:line="276" w:lineRule="auto"/>
              <w:rPr>
                <w:sz w:val="16"/>
                <w:szCs w:val="16"/>
                <w:lang w:eastAsia="sv-SE"/>
              </w:rPr>
            </w:pPr>
          </w:p>
        </w:tc>
        <w:tc>
          <w:tcPr>
            <w:tcW w:w="1558" w:type="dxa"/>
            <w:tcBorders>
              <w:top w:val="nil"/>
              <w:left w:val="single" w:sz="4" w:space="0" w:color="auto"/>
              <w:bottom w:val="nil"/>
              <w:right w:val="single" w:sz="4" w:space="0" w:color="auto"/>
            </w:tcBorders>
          </w:tcPr>
          <w:p w14:paraId="31BC10F4" w14:textId="77777777" w:rsidR="009E0371" w:rsidRPr="009E0371" w:rsidRDefault="009E0371" w:rsidP="4050FF89">
            <w:pPr>
              <w:spacing w:line="276" w:lineRule="auto"/>
              <w:rPr>
                <w:sz w:val="16"/>
                <w:szCs w:val="16"/>
                <w:lang w:eastAsia="sv-SE"/>
              </w:rPr>
            </w:pPr>
          </w:p>
        </w:tc>
        <w:tc>
          <w:tcPr>
            <w:tcW w:w="992" w:type="dxa"/>
            <w:tcBorders>
              <w:top w:val="nil"/>
              <w:left w:val="single" w:sz="4" w:space="0" w:color="auto"/>
              <w:bottom w:val="nil"/>
              <w:right w:val="single" w:sz="4" w:space="0" w:color="auto"/>
            </w:tcBorders>
          </w:tcPr>
          <w:p w14:paraId="16E33B75" w14:textId="77777777" w:rsidR="009E0371" w:rsidRPr="009E0371" w:rsidRDefault="009E0371" w:rsidP="4050FF89">
            <w:pPr>
              <w:spacing w:line="276" w:lineRule="auto"/>
              <w:rPr>
                <w:sz w:val="16"/>
                <w:szCs w:val="16"/>
                <w:lang w:eastAsia="sv-SE"/>
              </w:rPr>
            </w:pPr>
          </w:p>
        </w:tc>
        <w:tc>
          <w:tcPr>
            <w:tcW w:w="1284" w:type="dxa"/>
            <w:tcBorders>
              <w:top w:val="nil"/>
              <w:left w:val="single" w:sz="4" w:space="0" w:color="auto"/>
              <w:bottom w:val="nil"/>
              <w:right w:val="single" w:sz="4" w:space="0" w:color="auto"/>
            </w:tcBorders>
          </w:tcPr>
          <w:p w14:paraId="266CB0AD" w14:textId="77777777" w:rsidR="009E0371" w:rsidRPr="009E0371" w:rsidRDefault="009E0371" w:rsidP="4050FF89">
            <w:pPr>
              <w:spacing w:line="276" w:lineRule="auto"/>
              <w:rPr>
                <w:sz w:val="16"/>
                <w:szCs w:val="16"/>
              </w:rPr>
            </w:pPr>
          </w:p>
        </w:tc>
      </w:tr>
      <w:tr w:rsidR="009E0371" w:rsidRPr="009E0371" w14:paraId="4CF01709" w14:textId="77777777" w:rsidTr="00495689">
        <w:trPr>
          <w:trHeight w:val="240"/>
        </w:trPr>
        <w:tc>
          <w:tcPr>
            <w:tcW w:w="3111" w:type="dxa"/>
            <w:gridSpan w:val="2"/>
            <w:tcBorders>
              <w:top w:val="nil"/>
              <w:bottom w:val="nil"/>
              <w:right w:val="single" w:sz="4" w:space="0" w:color="auto"/>
            </w:tcBorders>
          </w:tcPr>
          <w:p w14:paraId="708E8AA3" w14:textId="7B00E3EB" w:rsidR="009E0371" w:rsidRPr="009E0371" w:rsidRDefault="009E0371" w:rsidP="0EBFA9BD">
            <w:pPr>
              <w:spacing w:line="276" w:lineRule="auto"/>
              <w:rPr>
                <w:sz w:val="16"/>
                <w:szCs w:val="16"/>
                <w:lang w:eastAsia="sv-SE"/>
              </w:rPr>
            </w:pPr>
            <w:r w:rsidRPr="009E0371">
              <w:rPr>
                <w:sz w:val="16"/>
                <w:szCs w:val="16"/>
              </w:rPr>
              <w:t>Ketunmetsästys</w:t>
            </w:r>
          </w:p>
        </w:tc>
        <w:tc>
          <w:tcPr>
            <w:tcW w:w="1556" w:type="dxa"/>
            <w:gridSpan w:val="2"/>
            <w:tcBorders>
              <w:top w:val="nil"/>
              <w:left w:val="single" w:sz="4" w:space="0" w:color="auto"/>
              <w:bottom w:val="nil"/>
              <w:right w:val="single" w:sz="4" w:space="0" w:color="auto"/>
            </w:tcBorders>
          </w:tcPr>
          <w:p w14:paraId="1476D2AA" w14:textId="5DCCF7C9" w:rsidR="009E0371" w:rsidRPr="009E0371" w:rsidRDefault="009E0371" w:rsidP="0EBFA9BD">
            <w:pPr>
              <w:spacing w:line="276" w:lineRule="auto"/>
              <w:rPr>
                <w:sz w:val="16"/>
                <w:szCs w:val="16"/>
                <w:lang w:val="en-US" w:eastAsia="sv-SE"/>
              </w:rPr>
            </w:pPr>
            <w:r w:rsidRPr="009E0371">
              <w:rPr>
                <w:sz w:val="16"/>
                <w:szCs w:val="16"/>
                <w:lang w:val="en-US" w:eastAsia="sv-SE"/>
              </w:rPr>
              <w:t>AC, BD, Y, MH, Mdir</w:t>
            </w:r>
          </w:p>
        </w:tc>
        <w:tc>
          <w:tcPr>
            <w:tcW w:w="1559" w:type="dxa"/>
            <w:gridSpan w:val="3"/>
            <w:tcBorders>
              <w:top w:val="nil"/>
              <w:left w:val="single" w:sz="4" w:space="0" w:color="auto"/>
              <w:bottom w:val="nil"/>
              <w:right w:val="single" w:sz="4" w:space="0" w:color="auto"/>
            </w:tcBorders>
          </w:tcPr>
          <w:p w14:paraId="19EBB680" w14:textId="539CD43C" w:rsidR="009E0371" w:rsidRPr="009E0371" w:rsidRDefault="009E0371" w:rsidP="0EBFA9BD">
            <w:pPr>
              <w:spacing w:line="276" w:lineRule="auto"/>
              <w:rPr>
                <w:sz w:val="16"/>
                <w:szCs w:val="16"/>
                <w:lang w:eastAsia="sv-SE"/>
              </w:rPr>
            </w:pPr>
            <w:r w:rsidRPr="009E0371">
              <w:rPr>
                <w:sz w:val="16"/>
                <w:szCs w:val="16"/>
                <w:lang w:eastAsia="sv-SE"/>
              </w:rPr>
              <w:t>2 250 000</w:t>
            </w:r>
          </w:p>
        </w:tc>
        <w:tc>
          <w:tcPr>
            <w:tcW w:w="1559" w:type="dxa"/>
            <w:tcBorders>
              <w:top w:val="nil"/>
              <w:left w:val="single" w:sz="4" w:space="0" w:color="auto"/>
              <w:bottom w:val="nil"/>
              <w:right w:val="single" w:sz="4" w:space="0" w:color="auto"/>
            </w:tcBorders>
          </w:tcPr>
          <w:p w14:paraId="02C4FF28" w14:textId="5FA306AF" w:rsidR="009E0371" w:rsidRPr="009E0371" w:rsidRDefault="009E0371" w:rsidP="001E719C">
            <w:pPr>
              <w:spacing w:line="276" w:lineRule="auto"/>
              <w:rPr>
                <w:sz w:val="16"/>
                <w:szCs w:val="16"/>
                <w:lang w:eastAsia="sv-SE"/>
              </w:rPr>
            </w:pPr>
            <w:r w:rsidRPr="009E0371">
              <w:rPr>
                <w:sz w:val="16"/>
                <w:szCs w:val="16"/>
                <w:lang w:eastAsia="sv-SE"/>
              </w:rPr>
              <w:t>500 000</w:t>
            </w:r>
          </w:p>
        </w:tc>
        <w:tc>
          <w:tcPr>
            <w:tcW w:w="1558" w:type="dxa"/>
            <w:tcBorders>
              <w:top w:val="nil"/>
              <w:left w:val="single" w:sz="4" w:space="0" w:color="auto"/>
              <w:bottom w:val="nil"/>
              <w:right w:val="single" w:sz="4" w:space="0" w:color="auto"/>
            </w:tcBorders>
          </w:tcPr>
          <w:p w14:paraId="5A7D4CEA" w14:textId="67EB28C0" w:rsidR="009E0371" w:rsidRPr="009E0371" w:rsidRDefault="009E0371" w:rsidP="0EBFA9BD">
            <w:pPr>
              <w:spacing w:line="276" w:lineRule="auto"/>
              <w:rPr>
                <w:sz w:val="16"/>
                <w:szCs w:val="16"/>
                <w:lang w:eastAsia="sv-SE"/>
              </w:rPr>
            </w:pPr>
            <w:r w:rsidRPr="009E0371">
              <w:rPr>
                <w:sz w:val="16"/>
                <w:szCs w:val="16"/>
                <w:lang w:eastAsia="sv-SE"/>
              </w:rPr>
              <w:t>200 000</w:t>
            </w:r>
          </w:p>
        </w:tc>
        <w:tc>
          <w:tcPr>
            <w:tcW w:w="992" w:type="dxa"/>
            <w:tcBorders>
              <w:top w:val="nil"/>
              <w:left w:val="single" w:sz="4" w:space="0" w:color="auto"/>
              <w:bottom w:val="nil"/>
              <w:right w:val="single" w:sz="4" w:space="0" w:color="auto"/>
            </w:tcBorders>
          </w:tcPr>
          <w:p w14:paraId="13FC8D5F" w14:textId="77777777" w:rsidR="009E0371" w:rsidRPr="009E0371" w:rsidRDefault="009E0371" w:rsidP="0EBFA9BD">
            <w:pPr>
              <w:spacing w:line="276" w:lineRule="auto"/>
              <w:rPr>
                <w:sz w:val="16"/>
                <w:szCs w:val="16"/>
                <w:lang w:eastAsia="sv-SE"/>
              </w:rPr>
            </w:pPr>
            <w:r w:rsidRPr="009E0371">
              <w:rPr>
                <w:sz w:val="16"/>
                <w:szCs w:val="16"/>
                <w:lang w:eastAsia="sv-SE"/>
              </w:rPr>
              <w:t>1</w:t>
            </w:r>
          </w:p>
        </w:tc>
        <w:tc>
          <w:tcPr>
            <w:tcW w:w="1284" w:type="dxa"/>
            <w:tcBorders>
              <w:top w:val="nil"/>
              <w:left w:val="single" w:sz="4" w:space="0" w:color="auto"/>
              <w:bottom w:val="nil"/>
              <w:right w:val="single" w:sz="4" w:space="0" w:color="auto"/>
            </w:tcBorders>
          </w:tcPr>
          <w:p w14:paraId="5AC83041" w14:textId="75BD54F2" w:rsidR="009E0371" w:rsidRPr="009E0371" w:rsidRDefault="00495689" w:rsidP="0EBFA9BD">
            <w:pPr>
              <w:spacing w:line="276" w:lineRule="auto"/>
              <w:rPr>
                <w:sz w:val="16"/>
                <w:szCs w:val="16"/>
                <w:lang w:eastAsia="sv-SE"/>
              </w:rPr>
            </w:pPr>
            <w:r>
              <w:rPr>
                <w:sz w:val="16"/>
                <w:szCs w:val="16"/>
              </w:rPr>
              <w:t>Vuosittain</w:t>
            </w:r>
          </w:p>
        </w:tc>
      </w:tr>
      <w:tr w:rsidR="009E0371" w:rsidRPr="009E0371" w14:paraId="0203756F" w14:textId="77777777" w:rsidTr="00495689">
        <w:trPr>
          <w:trHeight w:val="240"/>
        </w:trPr>
        <w:tc>
          <w:tcPr>
            <w:tcW w:w="3111" w:type="dxa"/>
            <w:gridSpan w:val="2"/>
            <w:tcBorders>
              <w:top w:val="nil"/>
              <w:bottom w:val="nil"/>
              <w:right w:val="single" w:sz="4" w:space="0" w:color="auto"/>
            </w:tcBorders>
          </w:tcPr>
          <w:p w14:paraId="31B0A3EA" w14:textId="77777777" w:rsidR="009E0371" w:rsidRPr="009E0371" w:rsidRDefault="009E0371" w:rsidP="4050FF89">
            <w:pPr>
              <w:spacing w:line="276" w:lineRule="auto"/>
              <w:rPr>
                <w:sz w:val="16"/>
                <w:szCs w:val="16"/>
                <w:lang w:eastAsia="sv-SE"/>
              </w:rPr>
            </w:pPr>
          </w:p>
        </w:tc>
        <w:tc>
          <w:tcPr>
            <w:tcW w:w="1556" w:type="dxa"/>
            <w:gridSpan w:val="2"/>
            <w:tcBorders>
              <w:top w:val="nil"/>
              <w:left w:val="single" w:sz="4" w:space="0" w:color="auto"/>
              <w:bottom w:val="nil"/>
              <w:right w:val="single" w:sz="4" w:space="0" w:color="auto"/>
            </w:tcBorders>
          </w:tcPr>
          <w:p w14:paraId="1F4D2B0B" w14:textId="77777777" w:rsidR="009E0371" w:rsidRPr="009E0371" w:rsidRDefault="009E0371" w:rsidP="4050FF89">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34FA67F0" w14:textId="77777777" w:rsidR="009E0371" w:rsidRPr="009E0371" w:rsidRDefault="009E0371" w:rsidP="4050FF89">
            <w:pPr>
              <w:spacing w:line="276" w:lineRule="auto"/>
              <w:rPr>
                <w:sz w:val="16"/>
                <w:szCs w:val="16"/>
                <w:lang w:eastAsia="sv-SE"/>
              </w:rPr>
            </w:pPr>
          </w:p>
        </w:tc>
        <w:tc>
          <w:tcPr>
            <w:tcW w:w="1559" w:type="dxa"/>
            <w:tcBorders>
              <w:top w:val="nil"/>
              <w:left w:val="single" w:sz="4" w:space="0" w:color="auto"/>
              <w:bottom w:val="nil"/>
              <w:right w:val="single" w:sz="4" w:space="0" w:color="auto"/>
            </w:tcBorders>
          </w:tcPr>
          <w:p w14:paraId="057222DB" w14:textId="77777777" w:rsidR="009E0371" w:rsidRPr="009E0371" w:rsidRDefault="009E0371" w:rsidP="001E719C">
            <w:pPr>
              <w:spacing w:line="276" w:lineRule="auto"/>
              <w:rPr>
                <w:sz w:val="16"/>
                <w:szCs w:val="16"/>
                <w:lang w:eastAsia="sv-SE"/>
              </w:rPr>
            </w:pPr>
          </w:p>
        </w:tc>
        <w:tc>
          <w:tcPr>
            <w:tcW w:w="1558" w:type="dxa"/>
            <w:tcBorders>
              <w:top w:val="nil"/>
              <w:left w:val="single" w:sz="4" w:space="0" w:color="auto"/>
              <w:bottom w:val="nil"/>
              <w:right w:val="single" w:sz="4" w:space="0" w:color="auto"/>
            </w:tcBorders>
          </w:tcPr>
          <w:p w14:paraId="06AFD5AC" w14:textId="77777777" w:rsidR="009E0371" w:rsidRPr="009E0371" w:rsidRDefault="009E0371" w:rsidP="4050FF89">
            <w:pPr>
              <w:spacing w:line="276" w:lineRule="auto"/>
              <w:rPr>
                <w:sz w:val="16"/>
                <w:szCs w:val="16"/>
                <w:lang w:eastAsia="sv-SE"/>
              </w:rPr>
            </w:pPr>
          </w:p>
        </w:tc>
        <w:tc>
          <w:tcPr>
            <w:tcW w:w="992" w:type="dxa"/>
            <w:tcBorders>
              <w:top w:val="nil"/>
              <w:left w:val="single" w:sz="4" w:space="0" w:color="auto"/>
              <w:bottom w:val="nil"/>
              <w:right w:val="single" w:sz="4" w:space="0" w:color="auto"/>
            </w:tcBorders>
          </w:tcPr>
          <w:p w14:paraId="22A4DE1C" w14:textId="77777777" w:rsidR="009E0371" w:rsidRPr="009E0371" w:rsidRDefault="009E0371" w:rsidP="4050FF89">
            <w:pPr>
              <w:spacing w:line="276" w:lineRule="auto"/>
              <w:rPr>
                <w:sz w:val="16"/>
                <w:szCs w:val="16"/>
                <w:lang w:eastAsia="sv-SE"/>
              </w:rPr>
            </w:pPr>
          </w:p>
        </w:tc>
        <w:tc>
          <w:tcPr>
            <w:tcW w:w="1284" w:type="dxa"/>
            <w:tcBorders>
              <w:top w:val="nil"/>
              <w:left w:val="single" w:sz="4" w:space="0" w:color="auto"/>
              <w:bottom w:val="nil"/>
              <w:right w:val="single" w:sz="4" w:space="0" w:color="auto"/>
            </w:tcBorders>
          </w:tcPr>
          <w:p w14:paraId="29E99B9C" w14:textId="77777777" w:rsidR="009E0371" w:rsidRPr="009E0371" w:rsidRDefault="009E0371" w:rsidP="4050FF89">
            <w:pPr>
              <w:spacing w:line="276" w:lineRule="auto"/>
              <w:rPr>
                <w:sz w:val="16"/>
                <w:szCs w:val="16"/>
                <w:lang w:eastAsia="sv-SE"/>
              </w:rPr>
            </w:pPr>
          </w:p>
        </w:tc>
      </w:tr>
      <w:tr w:rsidR="009E0371" w:rsidRPr="009E0371" w14:paraId="764C01D5" w14:textId="77777777" w:rsidTr="00495689">
        <w:trPr>
          <w:trHeight w:val="240"/>
        </w:trPr>
        <w:tc>
          <w:tcPr>
            <w:tcW w:w="3111" w:type="dxa"/>
            <w:gridSpan w:val="2"/>
            <w:tcBorders>
              <w:top w:val="nil"/>
              <w:bottom w:val="nil"/>
              <w:right w:val="single" w:sz="4" w:space="0" w:color="auto"/>
            </w:tcBorders>
          </w:tcPr>
          <w:p w14:paraId="59BCDAEB" w14:textId="3C851848" w:rsidR="009E0371" w:rsidRPr="009E0371" w:rsidRDefault="009E0371" w:rsidP="0EBFA9BD">
            <w:pPr>
              <w:spacing w:line="276" w:lineRule="auto"/>
              <w:rPr>
                <w:sz w:val="16"/>
                <w:szCs w:val="16"/>
                <w:lang w:val="fi-FI" w:eastAsia="sv-SE"/>
              </w:rPr>
            </w:pPr>
            <w:r w:rsidRPr="009E0371">
              <w:rPr>
                <w:sz w:val="16"/>
                <w:szCs w:val="16"/>
                <w:lang w:val="fi-FI"/>
              </w:rPr>
              <w:t>Ketun käytössä olevan ravinnon määrän rajoittaminen</w:t>
            </w:r>
          </w:p>
        </w:tc>
        <w:tc>
          <w:tcPr>
            <w:tcW w:w="1556" w:type="dxa"/>
            <w:gridSpan w:val="2"/>
            <w:tcBorders>
              <w:top w:val="nil"/>
              <w:left w:val="single" w:sz="4" w:space="0" w:color="auto"/>
              <w:bottom w:val="nil"/>
              <w:right w:val="single" w:sz="4" w:space="0" w:color="auto"/>
            </w:tcBorders>
          </w:tcPr>
          <w:p w14:paraId="2AC263D2" w14:textId="77D1D138" w:rsidR="009E0371" w:rsidRPr="009E0371" w:rsidRDefault="009E0371" w:rsidP="0EBFA9BD">
            <w:pPr>
              <w:spacing w:line="276" w:lineRule="auto"/>
              <w:rPr>
                <w:sz w:val="16"/>
                <w:szCs w:val="16"/>
                <w:lang w:eastAsia="sv-SE"/>
              </w:rPr>
            </w:pPr>
            <w:r w:rsidRPr="009E0371">
              <w:rPr>
                <w:sz w:val="16"/>
                <w:szCs w:val="16"/>
                <w:lang w:eastAsia="sv-SE"/>
              </w:rPr>
              <w:t>Trafikverket, Lapin ELY-keskus</w:t>
            </w:r>
          </w:p>
        </w:tc>
        <w:tc>
          <w:tcPr>
            <w:tcW w:w="1559" w:type="dxa"/>
            <w:gridSpan w:val="3"/>
            <w:tcBorders>
              <w:top w:val="nil"/>
              <w:left w:val="single" w:sz="4" w:space="0" w:color="auto"/>
              <w:bottom w:val="nil"/>
              <w:right w:val="single" w:sz="4" w:space="0" w:color="auto"/>
            </w:tcBorders>
          </w:tcPr>
          <w:p w14:paraId="010B68CB" w14:textId="1D732CAB" w:rsidR="009E0371" w:rsidRPr="009E0371" w:rsidRDefault="009E0371" w:rsidP="0EBFA9BD">
            <w:pPr>
              <w:spacing w:line="276" w:lineRule="auto"/>
              <w:rPr>
                <w:sz w:val="16"/>
                <w:szCs w:val="16"/>
                <w:lang w:eastAsia="sv-SE"/>
              </w:rPr>
            </w:pPr>
            <w:r w:rsidRPr="009E0371">
              <w:rPr>
                <w:sz w:val="16"/>
                <w:szCs w:val="16"/>
                <w:lang w:eastAsia="sv-SE"/>
              </w:rPr>
              <w:t>0</w:t>
            </w:r>
          </w:p>
        </w:tc>
        <w:tc>
          <w:tcPr>
            <w:tcW w:w="1559" w:type="dxa"/>
            <w:tcBorders>
              <w:top w:val="nil"/>
              <w:left w:val="single" w:sz="4" w:space="0" w:color="auto"/>
              <w:bottom w:val="nil"/>
              <w:right w:val="single" w:sz="4" w:space="0" w:color="auto"/>
            </w:tcBorders>
          </w:tcPr>
          <w:p w14:paraId="2DBFEAF8" w14:textId="008F7451" w:rsidR="009E0371" w:rsidRPr="009E0371" w:rsidRDefault="009E0371" w:rsidP="001E719C">
            <w:pPr>
              <w:spacing w:line="276" w:lineRule="auto"/>
              <w:rPr>
                <w:sz w:val="16"/>
                <w:szCs w:val="16"/>
                <w:lang w:eastAsia="sv-SE"/>
              </w:rPr>
            </w:pPr>
            <w:r w:rsidRPr="009E0371">
              <w:rPr>
                <w:sz w:val="16"/>
                <w:szCs w:val="16"/>
                <w:lang w:eastAsia="sv-SE"/>
              </w:rPr>
              <w:t>0</w:t>
            </w:r>
          </w:p>
        </w:tc>
        <w:tc>
          <w:tcPr>
            <w:tcW w:w="1558" w:type="dxa"/>
            <w:tcBorders>
              <w:top w:val="nil"/>
              <w:left w:val="single" w:sz="4" w:space="0" w:color="auto"/>
              <w:bottom w:val="nil"/>
              <w:right w:val="single" w:sz="4" w:space="0" w:color="auto"/>
            </w:tcBorders>
          </w:tcPr>
          <w:p w14:paraId="36A600EA" w14:textId="70AABC3E" w:rsidR="009E0371" w:rsidRPr="009E0371" w:rsidRDefault="009E0371" w:rsidP="0EBFA9BD">
            <w:pPr>
              <w:spacing w:line="276" w:lineRule="auto"/>
              <w:rPr>
                <w:sz w:val="16"/>
                <w:szCs w:val="16"/>
                <w:lang w:eastAsia="sv-SE"/>
              </w:rPr>
            </w:pPr>
            <w:r w:rsidRPr="009E0371">
              <w:rPr>
                <w:sz w:val="16"/>
                <w:szCs w:val="16"/>
                <w:lang w:eastAsia="sv-SE"/>
              </w:rPr>
              <w:t>10 000</w:t>
            </w:r>
          </w:p>
        </w:tc>
        <w:tc>
          <w:tcPr>
            <w:tcW w:w="992" w:type="dxa"/>
            <w:tcBorders>
              <w:top w:val="nil"/>
              <w:left w:val="single" w:sz="4" w:space="0" w:color="auto"/>
              <w:bottom w:val="nil"/>
              <w:right w:val="single" w:sz="4" w:space="0" w:color="auto"/>
            </w:tcBorders>
          </w:tcPr>
          <w:p w14:paraId="197DE7AA" w14:textId="77777777" w:rsidR="009E0371" w:rsidRPr="009E0371" w:rsidRDefault="009E0371" w:rsidP="0EBFA9BD">
            <w:pPr>
              <w:spacing w:line="276" w:lineRule="auto"/>
              <w:rPr>
                <w:sz w:val="16"/>
                <w:szCs w:val="16"/>
                <w:lang w:eastAsia="sv-SE"/>
              </w:rPr>
            </w:pPr>
            <w:r w:rsidRPr="009E0371">
              <w:rPr>
                <w:sz w:val="16"/>
                <w:szCs w:val="16"/>
                <w:lang w:eastAsia="sv-SE"/>
              </w:rPr>
              <w:t>2</w:t>
            </w:r>
          </w:p>
        </w:tc>
        <w:tc>
          <w:tcPr>
            <w:tcW w:w="1284" w:type="dxa"/>
            <w:tcBorders>
              <w:top w:val="nil"/>
              <w:left w:val="single" w:sz="4" w:space="0" w:color="auto"/>
              <w:bottom w:val="nil"/>
              <w:right w:val="single" w:sz="4" w:space="0" w:color="auto"/>
            </w:tcBorders>
          </w:tcPr>
          <w:p w14:paraId="0E2D2E0B" w14:textId="6663ACA9" w:rsidR="009E0371" w:rsidRPr="009E0371" w:rsidRDefault="00495689" w:rsidP="0EBFA9BD">
            <w:pPr>
              <w:spacing w:line="276" w:lineRule="auto"/>
              <w:rPr>
                <w:sz w:val="16"/>
                <w:szCs w:val="16"/>
                <w:lang w:eastAsia="sv-SE"/>
              </w:rPr>
            </w:pPr>
            <w:r>
              <w:rPr>
                <w:sz w:val="16"/>
                <w:szCs w:val="16"/>
              </w:rPr>
              <w:t>Vuosittain</w:t>
            </w:r>
          </w:p>
        </w:tc>
      </w:tr>
      <w:tr w:rsidR="009E0371" w:rsidRPr="009E0371" w14:paraId="11939DAD" w14:textId="77777777" w:rsidTr="00495689">
        <w:trPr>
          <w:trHeight w:val="240"/>
        </w:trPr>
        <w:tc>
          <w:tcPr>
            <w:tcW w:w="3111" w:type="dxa"/>
            <w:gridSpan w:val="2"/>
            <w:tcBorders>
              <w:top w:val="nil"/>
              <w:bottom w:val="nil"/>
              <w:right w:val="single" w:sz="4" w:space="0" w:color="auto"/>
            </w:tcBorders>
          </w:tcPr>
          <w:p w14:paraId="5CEF3E2A" w14:textId="77777777" w:rsidR="009E0371" w:rsidRPr="009E0371" w:rsidRDefault="009E0371" w:rsidP="0EBFA9BD">
            <w:pPr>
              <w:spacing w:line="276" w:lineRule="auto"/>
              <w:rPr>
                <w:sz w:val="16"/>
                <w:szCs w:val="16"/>
                <w:lang w:eastAsia="sv-SE"/>
              </w:rPr>
            </w:pPr>
          </w:p>
        </w:tc>
        <w:tc>
          <w:tcPr>
            <w:tcW w:w="1556" w:type="dxa"/>
            <w:gridSpan w:val="2"/>
            <w:tcBorders>
              <w:top w:val="nil"/>
              <w:left w:val="single" w:sz="4" w:space="0" w:color="auto"/>
              <w:bottom w:val="nil"/>
              <w:right w:val="single" w:sz="4" w:space="0" w:color="auto"/>
            </w:tcBorders>
          </w:tcPr>
          <w:p w14:paraId="263A0C10" w14:textId="77777777" w:rsidR="009E0371" w:rsidRPr="009E0371" w:rsidRDefault="009E0371" w:rsidP="0EBFA9BD">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01AD930E" w14:textId="77777777" w:rsidR="009E0371" w:rsidRPr="009E0371" w:rsidRDefault="009E0371" w:rsidP="0EBFA9BD">
            <w:pPr>
              <w:spacing w:line="276" w:lineRule="auto"/>
              <w:rPr>
                <w:sz w:val="16"/>
                <w:szCs w:val="16"/>
                <w:lang w:eastAsia="sv-SE"/>
              </w:rPr>
            </w:pPr>
          </w:p>
        </w:tc>
        <w:tc>
          <w:tcPr>
            <w:tcW w:w="1559" w:type="dxa"/>
            <w:tcBorders>
              <w:top w:val="nil"/>
              <w:left w:val="single" w:sz="4" w:space="0" w:color="auto"/>
              <w:bottom w:val="nil"/>
              <w:right w:val="single" w:sz="4" w:space="0" w:color="auto"/>
            </w:tcBorders>
          </w:tcPr>
          <w:p w14:paraId="7AEF3EF3" w14:textId="77777777" w:rsidR="009E0371" w:rsidRPr="009E0371" w:rsidRDefault="009E0371" w:rsidP="001E719C">
            <w:pPr>
              <w:spacing w:line="276" w:lineRule="auto"/>
              <w:rPr>
                <w:sz w:val="16"/>
                <w:szCs w:val="16"/>
                <w:lang w:eastAsia="sv-SE"/>
              </w:rPr>
            </w:pPr>
          </w:p>
        </w:tc>
        <w:tc>
          <w:tcPr>
            <w:tcW w:w="1558" w:type="dxa"/>
            <w:tcBorders>
              <w:top w:val="nil"/>
              <w:left w:val="single" w:sz="4" w:space="0" w:color="auto"/>
              <w:bottom w:val="nil"/>
              <w:right w:val="single" w:sz="4" w:space="0" w:color="auto"/>
            </w:tcBorders>
          </w:tcPr>
          <w:p w14:paraId="474ED954" w14:textId="77777777" w:rsidR="009E0371" w:rsidRPr="009E0371" w:rsidRDefault="009E0371" w:rsidP="0EBFA9BD">
            <w:pPr>
              <w:spacing w:line="276" w:lineRule="auto"/>
              <w:rPr>
                <w:sz w:val="16"/>
                <w:szCs w:val="16"/>
                <w:lang w:eastAsia="sv-SE"/>
              </w:rPr>
            </w:pPr>
          </w:p>
        </w:tc>
        <w:tc>
          <w:tcPr>
            <w:tcW w:w="992" w:type="dxa"/>
            <w:tcBorders>
              <w:top w:val="nil"/>
              <w:left w:val="single" w:sz="4" w:space="0" w:color="auto"/>
              <w:bottom w:val="nil"/>
              <w:right w:val="single" w:sz="4" w:space="0" w:color="auto"/>
            </w:tcBorders>
          </w:tcPr>
          <w:p w14:paraId="36F44F65" w14:textId="77777777" w:rsidR="009E0371" w:rsidRPr="009E0371" w:rsidRDefault="009E0371" w:rsidP="0EBFA9BD">
            <w:pPr>
              <w:spacing w:line="276" w:lineRule="auto"/>
              <w:rPr>
                <w:sz w:val="16"/>
                <w:szCs w:val="16"/>
                <w:lang w:eastAsia="sv-SE"/>
              </w:rPr>
            </w:pPr>
          </w:p>
        </w:tc>
        <w:tc>
          <w:tcPr>
            <w:tcW w:w="1284" w:type="dxa"/>
            <w:tcBorders>
              <w:top w:val="nil"/>
              <w:left w:val="single" w:sz="4" w:space="0" w:color="auto"/>
              <w:bottom w:val="nil"/>
              <w:right w:val="single" w:sz="4" w:space="0" w:color="auto"/>
            </w:tcBorders>
          </w:tcPr>
          <w:p w14:paraId="5596B466" w14:textId="77777777" w:rsidR="009E0371" w:rsidRPr="009E0371" w:rsidRDefault="009E0371" w:rsidP="0EBFA9BD">
            <w:pPr>
              <w:spacing w:line="276" w:lineRule="auto"/>
              <w:rPr>
                <w:sz w:val="16"/>
                <w:szCs w:val="16"/>
                <w:lang w:eastAsia="sv-SE"/>
              </w:rPr>
            </w:pPr>
          </w:p>
        </w:tc>
      </w:tr>
      <w:tr w:rsidR="009E0371" w:rsidRPr="009E0371" w14:paraId="5CF13226" w14:textId="77777777" w:rsidTr="00495689">
        <w:trPr>
          <w:trHeight w:val="240"/>
        </w:trPr>
        <w:tc>
          <w:tcPr>
            <w:tcW w:w="3111" w:type="dxa"/>
            <w:gridSpan w:val="2"/>
            <w:tcBorders>
              <w:top w:val="nil"/>
              <w:bottom w:val="nil"/>
              <w:right w:val="single" w:sz="4" w:space="0" w:color="auto"/>
            </w:tcBorders>
          </w:tcPr>
          <w:p w14:paraId="6714A98C" w14:textId="2924E372" w:rsidR="009E0371" w:rsidRPr="009E0371" w:rsidRDefault="009E0371" w:rsidP="0EBFA9BD">
            <w:pPr>
              <w:spacing w:line="276" w:lineRule="auto"/>
              <w:rPr>
                <w:sz w:val="16"/>
                <w:szCs w:val="16"/>
                <w:lang w:val="fi-FI" w:eastAsia="sv-SE"/>
              </w:rPr>
            </w:pPr>
            <w:r w:rsidRPr="009E0371">
              <w:rPr>
                <w:sz w:val="16"/>
                <w:szCs w:val="16"/>
                <w:lang w:val="fi-FI"/>
              </w:rPr>
              <w:t>Tarhakasvatus ja luontoon vapauttaminen</w:t>
            </w:r>
          </w:p>
        </w:tc>
        <w:tc>
          <w:tcPr>
            <w:tcW w:w="1556" w:type="dxa"/>
            <w:gridSpan w:val="2"/>
            <w:tcBorders>
              <w:top w:val="nil"/>
              <w:left w:val="single" w:sz="4" w:space="0" w:color="auto"/>
              <w:bottom w:val="nil"/>
              <w:right w:val="single" w:sz="4" w:space="0" w:color="auto"/>
            </w:tcBorders>
          </w:tcPr>
          <w:p w14:paraId="44D003B7" w14:textId="72A0242F" w:rsidR="009E0371" w:rsidRPr="009E0371" w:rsidRDefault="009E0371" w:rsidP="0EBFA9BD">
            <w:pPr>
              <w:spacing w:line="276" w:lineRule="auto"/>
              <w:rPr>
                <w:sz w:val="16"/>
                <w:szCs w:val="16"/>
                <w:lang w:eastAsia="sv-SE"/>
              </w:rPr>
            </w:pPr>
            <w:r w:rsidRPr="009E0371">
              <w:rPr>
                <w:sz w:val="16"/>
                <w:szCs w:val="16"/>
                <w:lang w:eastAsia="sv-SE"/>
              </w:rPr>
              <w:t>Mdir</w:t>
            </w:r>
          </w:p>
        </w:tc>
        <w:tc>
          <w:tcPr>
            <w:tcW w:w="1559" w:type="dxa"/>
            <w:gridSpan w:val="3"/>
            <w:tcBorders>
              <w:top w:val="nil"/>
              <w:left w:val="single" w:sz="4" w:space="0" w:color="auto"/>
              <w:bottom w:val="nil"/>
              <w:right w:val="single" w:sz="4" w:space="0" w:color="auto"/>
            </w:tcBorders>
          </w:tcPr>
          <w:p w14:paraId="48157691" w14:textId="13C0C332" w:rsidR="009E0371" w:rsidRPr="009E0371" w:rsidRDefault="009E0371" w:rsidP="0EBFA9BD">
            <w:pPr>
              <w:spacing w:line="276" w:lineRule="auto"/>
              <w:rPr>
                <w:sz w:val="16"/>
                <w:szCs w:val="16"/>
                <w:lang w:eastAsia="sv-SE"/>
              </w:rPr>
            </w:pPr>
            <w:r w:rsidRPr="009E0371">
              <w:rPr>
                <w:sz w:val="16"/>
                <w:szCs w:val="16"/>
                <w:lang w:eastAsia="sv-SE"/>
              </w:rPr>
              <w:t>0</w:t>
            </w:r>
          </w:p>
        </w:tc>
        <w:tc>
          <w:tcPr>
            <w:tcW w:w="1559" w:type="dxa"/>
            <w:tcBorders>
              <w:top w:val="nil"/>
              <w:left w:val="single" w:sz="4" w:space="0" w:color="auto"/>
              <w:bottom w:val="nil"/>
              <w:right w:val="single" w:sz="4" w:space="0" w:color="auto"/>
            </w:tcBorders>
          </w:tcPr>
          <w:p w14:paraId="7A7273B6" w14:textId="485DDC94" w:rsidR="009E0371" w:rsidRPr="009E0371" w:rsidRDefault="009E0371" w:rsidP="001E719C">
            <w:pPr>
              <w:spacing w:line="276" w:lineRule="auto"/>
              <w:rPr>
                <w:sz w:val="16"/>
                <w:szCs w:val="16"/>
                <w:lang w:eastAsia="sv-SE"/>
              </w:rPr>
            </w:pPr>
            <w:r w:rsidRPr="009E0371">
              <w:rPr>
                <w:sz w:val="16"/>
                <w:szCs w:val="16"/>
                <w:lang w:eastAsia="sv-SE"/>
              </w:rPr>
              <w:t>16 800 000</w:t>
            </w:r>
          </w:p>
        </w:tc>
        <w:tc>
          <w:tcPr>
            <w:tcW w:w="1558" w:type="dxa"/>
            <w:tcBorders>
              <w:top w:val="nil"/>
              <w:left w:val="single" w:sz="4" w:space="0" w:color="auto"/>
              <w:bottom w:val="nil"/>
              <w:right w:val="single" w:sz="4" w:space="0" w:color="auto"/>
            </w:tcBorders>
          </w:tcPr>
          <w:p w14:paraId="13CE018F" w14:textId="4FC4FF83" w:rsidR="009E0371" w:rsidRPr="009E0371" w:rsidRDefault="009E0371" w:rsidP="0EBFA9BD">
            <w:pPr>
              <w:spacing w:line="276" w:lineRule="auto"/>
              <w:rPr>
                <w:sz w:val="16"/>
                <w:szCs w:val="16"/>
                <w:lang w:eastAsia="sv-SE"/>
              </w:rPr>
            </w:pPr>
            <w:r w:rsidRPr="009E0371">
              <w:rPr>
                <w:sz w:val="16"/>
                <w:szCs w:val="16"/>
                <w:lang w:eastAsia="sv-SE"/>
              </w:rPr>
              <w:t>0</w:t>
            </w:r>
          </w:p>
        </w:tc>
        <w:tc>
          <w:tcPr>
            <w:tcW w:w="992" w:type="dxa"/>
            <w:tcBorders>
              <w:top w:val="nil"/>
              <w:left w:val="single" w:sz="4" w:space="0" w:color="auto"/>
              <w:bottom w:val="nil"/>
              <w:right w:val="single" w:sz="4" w:space="0" w:color="auto"/>
            </w:tcBorders>
          </w:tcPr>
          <w:p w14:paraId="611E88EA" w14:textId="77777777" w:rsidR="009E0371" w:rsidRPr="009E0371" w:rsidRDefault="009E0371" w:rsidP="0EBFA9BD">
            <w:pPr>
              <w:spacing w:line="276" w:lineRule="auto"/>
              <w:rPr>
                <w:sz w:val="16"/>
                <w:szCs w:val="16"/>
                <w:lang w:eastAsia="sv-SE"/>
              </w:rPr>
            </w:pPr>
            <w:r w:rsidRPr="009E0371">
              <w:rPr>
                <w:sz w:val="16"/>
                <w:szCs w:val="16"/>
                <w:lang w:eastAsia="sv-SE"/>
              </w:rPr>
              <w:t>1</w:t>
            </w:r>
          </w:p>
        </w:tc>
        <w:tc>
          <w:tcPr>
            <w:tcW w:w="1284" w:type="dxa"/>
            <w:tcBorders>
              <w:top w:val="nil"/>
              <w:left w:val="single" w:sz="4" w:space="0" w:color="auto"/>
              <w:bottom w:val="nil"/>
              <w:right w:val="single" w:sz="4" w:space="0" w:color="auto"/>
            </w:tcBorders>
          </w:tcPr>
          <w:p w14:paraId="6B775B29" w14:textId="1CBFA20B" w:rsidR="009E0371" w:rsidRPr="009E0371" w:rsidRDefault="00495689" w:rsidP="0EBFA9BD">
            <w:pPr>
              <w:spacing w:line="276" w:lineRule="auto"/>
              <w:rPr>
                <w:sz w:val="16"/>
                <w:szCs w:val="16"/>
                <w:lang w:eastAsia="sv-SE"/>
              </w:rPr>
            </w:pPr>
            <w:r>
              <w:rPr>
                <w:sz w:val="16"/>
                <w:szCs w:val="16"/>
              </w:rPr>
              <w:t>Vuosittain</w:t>
            </w:r>
          </w:p>
        </w:tc>
      </w:tr>
      <w:tr w:rsidR="009E0371" w:rsidRPr="009E0371" w14:paraId="54C8904C" w14:textId="77777777" w:rsidTr="00495689">
        <w:trPr>
          <w:trHeight w:val="240"/>
        </w:trPr>
        <w:tc>
          <w:tcPr>
            <w:tcW w:w="3111" w:type="dxa"/>
            <w:gridSpan w:val="2"/>
            <w:tcBorders>
              <w:top w:val="nil"/>
              <w:bottom w:val="nil"/>
              <w:right w:val="single" w:sz="4" w:space="0" w:color="auto"/>
            </w:tcBorders>
          </w:tcPr>
          <w:p w14:paraId="2C1DB831"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4CB80CB5" w14:textId="77777777" w:rsidR="009E0371" w:rsidRPr="009E0371" w:rsidRDefault="009E0371" w:rsidP="0EBFA9BD">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792797F3" w14:textId="77777777" w:rsidR="009E0371" w:rsidRPr="009E0371" w:rsidRDefault="009E0371" w:rsidP="0EBFA9BD">
            <w:pPr>
              <w:spacing w:line="276" w:lineRule="auto"/>
              <w:rPr>
                <w:sz w:val="16"/>
                <w:szCs w:val="16"/>
                <w:lang w:eastAsia="sv-SE"/>
              </w:rPr>
            </w:pPr>
          </w:p>
        </w:tc>
        <w:tc>
          <w:tcPr>
            <w:tcW w:w="1559" w:type="dxa"/>
            <w:tcBorders>
              <w:top w:val="nil"/>
              <w:left w:val="single" w:sz="4" w:space="0" w:color="auto"/>
              <w:bottom w:val="nil"/>
              <w:right w:val="single" w:sz="4" w:space="0" w:color="auto"/>
            </w:tcBorders>
          </w:tcPr>
          <w:p w14:paraId="7EFD2D93" w14:textId="77777777" w:rsidR="009E0371" w:rsidRPr="009E0371" w:rsidRDefault="009E0371" w:rsidP="001E719C">
            <w:pPr>
              <w:spacing w:line="276" w:lineRule="auto"/>
              <w:rPr>
                <w:sz w:val="16"/>
                <w:szCs w:val="16"/>
                <w:lang w:eastAsia="sv-SE"/>
              </w:rPr>
            </w:pPr>
          </w:p>
        </w:tc>
        <w:tc>
          <w:tcPr>
            <w:tcW w:w="1558" w:type="dxa"/>
            <w:tcBorders>
              <w:top w:val="nil"/>
              <w:left w:val="single" w:sz="4" w:space="0" w:color="auto"/>
              <w:bottom w:val="nil"/>
              <w:right w:val="single" w:sz="4" w:space="0" w:color="auto"/>
            </w:tcBorders>
          </w:tcPr>
          <w:p w14:paraId="51CA5A9C" w14:textId="77777777" w:rsidR="009E0371" w:rsidRPr="009E0371" w:rsidRDefault="009E0371" w:rsidP="0EBFA9BD">
            <w:pPr>
              <w:spacing w:line="276" w:lineRule="auto"/>
              <w:rPr>
                <w:sz w:val="16"/>
                <w:szCs w:val="16"/>
                <w:lang w:eastAsia="sv-SE"/>
              </w:rPr>
            </w:pPr>
          </w:p>
        </w:tc>
        <w:tc>
          <w:tcPr>
            <w:tcW w:w="992" w:type="dxa"/>
            <w:tcBorders>
              <w:top w:val="nil"/>
              <w:left w:val="single" w:sz="4" w:space="0" w:color="auto"/>
              <w:bottom w:val="nil"/>
              <w:right w:val="single" w:sz="4" w:space="0" w:color="auto"/>
            </w:tcBorders>
          </w:tcPr>
          <w:p w14:paraId="5B02F666" w14:textId="77777777" w:rsidR="009E0371" w:rsidRPr="009E0371" w:rsidRDefault="009E0371" w:rsidP="0EBFA9BD">
            <w:pPr>
              <w:spacing w:line="276" w:lineRule="auto"/>
              <w:rPr>
                <w:sz w:val="16"/>
                <w:szCs w:val="16"/>
                <w:lang w:eastAsia="sv-SE"/>
              </w:rPr>
            </w:pPr>
          </w:p>
        </w:tc>
        <w:tc>
          <w:tcPr>
            <w:tcW w:w="1284" w:type="dxa"/>
            <w:tcBorders>
              <w:top w:val="nil"/>
              <w:left w:val="single" w:sz="4" w:space="0" w:color="auto"/>
              <w:bottom w:val="nil"/>
              <w:right w:val="single" w:sz="4" w:space="0" w:color="auto"/>
            </w:tcBorders>
          </w:tcPr>
          <w:p w14:paraId="1BB39E31" w14:textId="77777777" w:rsidR="009E0371" w:rsidRPr="009E0371" w:rsidRDefault="009E0371" w:rsidP="0EBFA9BD">
            <w:pPr>
              <w:spacing w:line="276" w:lineRule="auto"/>
              <w:rPr>
                <w:sz w:val="16"/>
                <w:szCs w:val="16"/>
                <w:lang w:eastAsia="sv-SE"/>
              </w:rPr>
            </w:pPr>
          </w:p>
        </w:tc>
      </w:tr>
      <w:tr w:rsidR="009E0371" w:rsidRPr="009E0371" w14:paraId="557608F6" w14:textId="77777777" w:rsidTr="00495689">
        <w:trPr>
          <w:trHeight w:val="240"/>
        </w:trPr>
        <w:tc>
          <w:tcPr>
            <w:tcW w:w="3111" w:type="dxa"/>
            <w:gridSpan w:val="2"/>
            <w:tcBorders>
              <w:top w:val="nil"/>
              <w:left w:val="single" w:sz="4" w:space="0" w:color="auto"/>
              <w:bottom w:val="single" w:sz="4" w:space="0" w:color="auto"/>
              <w:right w:val="single" w:sz="4" w:space="0" w:color="auto"/>
            </w:tcBorders>
          </w:tcPr>
          <w:p w14:paraId="4CF7DD8B" w14:textId="7D8296A0" w:rsidR="009E0371" w:rsidRPr="009E0371" w:rsidRDefault="009E0371" w:rsidP="0EBFA9BD">
            <w:pPr>
              <w:spacing w:line="276" w:lineRule="auto"/>
              <w:rPr>
                <w:sz w:val="16"/>
                <w:szCs w:val="16"/>
                <w:lang w:val="fi-FI"/>
              </w:rPr>
            </w:pPr>
            <w:r w:rsidRPr="009E0371">
              <w:rPr>
                <w:sz w:val="16"/>
                <w:szCs w:val="16"/>
                <w:lang w:val="fi-FI"/>
              </w:rPr>
              <w:t>Turkistarhanaalien ja luonnonvaraisten naalien risteytymisen estäminen</w:t>
            </w:r>
          </w:p>
          <w:p w14:paraId="1FAF275B" w14:textId="77777777" w:rsidR="009E0371" w:rsidRPr="009E0371" w:rsidRDefault="009E0371" w:rsidP="0EBFA9BD">
            <w:pPr>
              <w:spacing w:line="276" w:lineRule="auto"/>
              <w:rPr>
                <w:sz w:val="16"/>
                <w:szCs w:val="16"/>
                <w:lang w:val="fi-FI"/>
              </w:rPr>
            </w:pPr>
          </w:p>
        </w:tc>
        <w:tc>
          <w:tcPr>
            <w:tcW w:w="1556" w:type="dxa"/>
            <w:gridSpan w:val="2"/>
            <w:tcBorders>
              <w:top w:val="nil"/>
              <w:left w:val="single" w:sz="4" w:space="0" w:color="auto"/>
              <w:bottom w:val="single" w:sz="4" w:space="0" w:color="auto"/>
              <w:right w:val="single" w:sz="4" w:space="0" w:color="auto"/>
            </w:tcBorders>
          </w:tcPr>
          <w:p w14:paraId="2A08A56E" w14:textId="42AD3FEB" w:rsidR="009E0371" w:rsidRPr="009E0371" w:rsidRDefault="009E0371" w:rsidP="0EBFA9BD">
            <w:pPr>
              <w:spacing w:line="276" w:lineRule="auto"/>
              <w:rPr>
                <w:sz w:val="16"/>
                <w:szCs w:val="16"/>
                <w:lang w:eastAsia="sv-SE"/>
              </w:rPr>
            </w:pPr>
            <w:r w:rsidRPr="009E0371">
              <w:rPr>
                <w:sz w:val="16"/>
                <w:szCs w:val="16"/>
                <w:lang w:eastAsia="sv-SE"/>
              </w:rPr>
              <w:t>AC, BD, Y, MH</w:t>
            </w:r>
          </w:p>
        </w:tc>
        <w:tc>
          <w:tcPr>
            <w:tcW w:w="1559" w:type="dxa"/>
            <w:gridSpan w:val="3"/>
            <w:tcBorders>
              <w:top w:val="nil"/>
              <w:left w:val="single" w:sz="4" w:space="0" w:color="auto"/>
              <w:bottom w:val="single" w:sz="4" w:space="0" w:color="auto"/>
              <w:right w:val="single" w:sz="4" w:space="0" w:color="auto"/>
            </w:tcBorders>
          </w:tcPr>
          <w:p w14:paraId="48E18820" w14:textId="4969B89C" w:rsidR="009E0371" w:rsidRPr="009E0371" w:rsidRDefault="009E0371" w:rsidP="0EBFA9BD">
            <w:pPr>
              <w:spacing w:line="276" w:lineRule="auto"/>
              <w:rPr>
                <w:sz w:val="16"/>
                <w:szCs w:val="16"/>
              </w:rPr>
            </w:pPr>
            <w:r w:rsidRPr="009E0371">
              <w:rPr>
                <w:sz w:val="16"/>
                <w:szCs w:val="16"/>
              </w:rPr>
              <w:t>30 000</w:t>
            </w:r>
          </w:p>
        </w:tc>
        <w:tc>
          <w:tcPr>
            <w:tcW w:w="1559" w:type="dxa"/>
            <w:tcBorders>
              <w:top w:val="nil"/>
              <w:left w:val="single" w:sz="4" w:space="0" w:color="auto"/>
              <w:bottom w:val="single" w:sz="4" w:space="0" w:color="auto"/>
              <w:right w:val="single" w:sz="4" w:space="0" w:color="auto"/>
            </w:tcBorders>
          </w:tcPr>
          <w:p w14:paraId="0F300766" w14:textId="53E3E3B8" w:rsidR="009E0371" w:rsidRPr="009E0371" w:rsidRDefault="009E0371" w:rsidP="001E719C">
            <w:pPr>
              <w:spacing w:line="276" w:lineRule="auto"/>
              <w:rPr>
                <w:sz w:val="16"/>
                <w:szCs w:val="16"/>
              </w:rPr>
            </w:pPr>
            <w:r w:rsidRPr="009E0371">
              <w:rPr>
                <w:sz w:val="16"/>
                <w:szCs w:val="16"/>
              </w:rPr>
              <w:t>0</w:t>
            </w:r>
          </w:p>
        </w:tc>
        <w:tc>
          <w:tcPr>
            <w:tcW w:w="1558" w:type="dxa"/>
            <w:tcBorders>
              <w:top w:val="nil"/>
              <w:left w:val="single" w:sz="4" w:space="0" w:color="auto"/>
              <w:bottom w:val="single" w:sz="4" w:space="0" w:color="auto"/>
              <w:right w:val="single" w:sz="4" w:space="0" w:color="auto"/>
            </w:tcBorders>
          </w:tcPr>
          <w:p w14:paraId="40988A61" w14:textId="7909DDE1" w:rsidR="009E0371" w:rsidRPr="009E0371" w:rsidRDefault="009E0371" w:rsidP="0EBFA9BD">
            <w:pPr>
              <w:spacing w:line="276" w:lineRule="auto"/>
              <w:rPr>
                <w:sz w:val="16"/>
                <w:szCs w:val="16"/>
              </w:rPr>
            </w:pPr>
            <w:r w:rsidRPr="009E0371">
              <w:rPr>
                <w:sz w:val="16"/>
                <w:szCs w:val="16"/>
              </w:rPr>
              <w:t>5 000</w:t>
            </w:r>
          </w:p>
        </w:tc>
        <w:tc>
          <w:tcPr>
            <w:tcW w:w="992" w:type="dxa"/>
            <w:tcBorders>
              <w:top w:val="nil"/>
              <w:left w:val="single" w:sz="4" w:space="0" w:color="auto"/>
              <w:bottom w:val="single" w:sz="4" w:space="0" w:color="auto"/>
              <w:right w:val="single" w:sz="4" w:space="0" w:color="auto"/>
            </w:tcBorders>
          </w:tcPr>
          <w:p w14:paraId="3701792A" w14:textId="77777777" w:rsidR="009E0371" w:rsidRPr="009E0371" w:rsidRDefault="009E0371" w:rsidP="0EBFA9BD">
            <w:pPr>
              <w:spacing w:line="276" w:lineRule="auto"/>
              <w:rPr>
                <w:sz w:val="16"/>
                <w:szCs w:val="16"/>
              </w:rPr>
            </w:pPr>
            <w:r w:rsidRPr="009E0371">
              <w:rPr>
                <w:sz w:val="16"/>
                <w:szCs w:val="16"/>
              </w:rPr>
              <w:t>1</w:t>
            </w:r>
          </w:p>
        </w:tc>
        <w:tc>
          <w:tcPr>
            <w:tcW w:w="1284" w:type="dxa"/>
            <w:tcBorders>
              <w:top w:val="nil"/>
              <w:left w:val="single" w:sz="4" w:space="0" w:color="auto"/>
              <w:bottom w:val="single" w:sz="4" w:space="0" w:color="auto"/>
              <w:right w:val="single" w:sz="4" w:space="0" w:color="auto"/>
            </w:tcBorders>
          </w:tcPr>
          <w:p w14:paraId="4E921680" w14:textId="555F4AC6" w:rsidR="009E0371" w:rsidRPr="009E0371" w:rsidRDefault="00495689" w:rsidP="0EBFA9BD">
            <w:pPr>
              <w:spacing w:line="276" w:lineRule="auto"/>
              <w:rPr>
                <w:sz w:val="16"/>
                <w:szCs w:val="16"/>
              </w:rPr>
            </w:pPr>
            <w:r>
              <w:rPr>
                <w:sz w:val="16"/>
                <w:szCs w:val="16"/>
              </w:rPr>
              <w:t>Tarvittaessa</w:t>
            </w:r>
          </w:p>
        </w:tc>
      </w:tr>
      <w:tr w:rsidR="009E0371" w:rsidRPr="009E0371" w14:paraId="5A22E1F5" w14:textId="77777777" w:rsidTr="00495689">
        <w:trPr>
          <w:trHeight w:val="240"/>
        </w:trPr>
        <w:tc>
          <w:tcPr>
            <w:tcW w:w="3111" w:type="dxa"/>
            <w:gridSpan w:val="2"/>
            <w:tcBorders>
              <w:top w:val="single" w:sz="4" w:space="0" w:color="auto"/>
              <w:bottom w:val="single" w:sz="4" w:space="0" w:color="auto"/>
            </w:tcBorders>
          </w:tcPr>
          <w:p w14:paraId="2C42A4C1" w14:textId="699D8DA0" w:rsidR="009E0371" w:rsidRPr="009E0371" w:rsidRDefault="009E0371" w:rsidP="4050FF89">
            <w:pPr>
              <w:spacing w:line="276" w:lineRule="auto"/>
              <w:rPr>
                <w:rFonts w:ascii="Palatino Linotype" w:eastAsia="Palatino Linotype" w:hAnsi="Palatino Linotype" w:cs="Palatino Linotype"/>
                <w:b/>
                <w:bCs/>
                <w:sz w:val="20"/>
                <w:szCs w:val="20"/>
              </w:rPr>
            </w:pPr>
            <w:r w:rsidRPr="009E0371">
              <w:rPr>
                <w:b/>
                <w:bCs/>
                <w:sz w:val="20"/>
                <w:szCs w:val="20"/>
              </w:rPr>
              <w:t>Inventoinnit ja tutkimus</w:t>
            </w:r>
          </w:p>
        </w:tc>
        <w:tc>
          <w:tcPr>
            <w:tcW w:w="1556" w:type="dxa"/>
            <w:gridSpan w:val="2"/>
            <w:tcBorders>
              <w:top w:val="single" w:sz="4" w:space="0" w:color="auto"/>
              <w:bottom w:val="single" w:sz="4" w:space="0" w:color="auto"/>
            </w:tcBorders>
          </w:tcPr>
          <w:p w14:paraId="77934A65" w14:textId="77777777" w:rsidR="009E0371" w:rsidRPr="009E0371" w:rsidRDefault="009E0371" w:rsidP="4050FF89">
            <w:pPr>
              <w:spacing w:line="276" w:lineRule="auto"/>
              <w:rPr>
                <w:sz w:val="16"/>
                <w:szCs w:val="16"/>
              </w:rPr>
            </w:pPr>
          </w:p>
        </w:tc>
        <w:tc>
          <w:tcPr>
            <w:tcW w:w="1559" w:type="dxa"/>
            <w:gridSpan w:val="3"/>
            <w:tcBorders>
              <w:top w:val="single" w:sz="4" w:space="0" w:color="auto"/>
              <w:bottom w:val="single" w:sz="4" w:space="0" w:color="auto"/>
            </w:tcBorders>
          </w:tcPr>
          <w:p w14:paraId="7464DD6C" w14:textId="77777777" w:rsidR="009E0371" w:rsidRPr="009E0371" w:rsidRDefault="009E0371" w:rsidP="4050FF89">
            <w:pPr>
              <w:spacing w:line="276" w:lineRule="auto"/>
              <w:rPr>
                <w:sz w:val="16"/>
                <w:szCs w:val="16"/>
              </w:rPr>
            </w:pPr>
          </w:p>
        </w:tc>
        <w:tc>
          <w:tcPr>
            <w:tcW w:w="1559" w:type="dxa"/>
            <w:tcBorders>
              <w:top w:val="single" w:sz="4" w:space="0" w:color="auto"/>
              <w:bottom w:val="single" w:sz="4" w:space="0" w:color="auto"/>
            </w:tcBorders>
          </w:tcPr>
          <w:p w14:paraId="5C8F5BE3" w14:textId="77777777" w:rsidR="009E0371" w:rsidRPr="009E0371" w:rsidRDefault="009E0371" w:rsidP="001E719C">
            <w:pPr>
              <w:spacing w:line="276" w:lineRule="auto"/>
              <w:rPr>
                <w:sz w:val="16"/>
                <w:szCs w:val="16"/>
              </w:rPr>
            </w:pPr>
          </w:p>
        </w:tc>
        <w:tc>
          <w:tcPr>
            <w:tcW w:w="1558" w:type="dxa"/>
            <w:tcBorders>
              <w:top w:val="single" w:sz="4" w:space="0" w:color="auto"/>
              <w:bottom w:val="single" w:sz="4" w:space="0" w:color="auto"/>
            </w:tcBorders>
          </w:tcPr>
          <w:p w14:paraId="02C503C9" w14:textId="77777777" w:rsidR="009E0371" w:rsidRPr="009E0371" w:rsidRDefault="009E0371" w:rsidP="4050FF89">
            <w:pPr>
              <w:spacing w:line="276" w:lineRule="auto"/>
              <w:rPr>
                <w:sz w:val="16"/>
                <w:szCs w:val="16"/>
              </w:rPr>
            </w:pPr>
          </w:p>
        </w:tc>
        <w:tc>
          <w:tcPr>
            <w:tcW w:w="992" w:type="dxa"/>
            <w:tcBorders>
              <w:top w:val="single" w:sz="4" w:space="0" w:color="auto"/>
              <w:bottom w:val="single" w:sz="4" w:space="0" w:color="auto"/>
              <w:right w:val="single" w:sz="4" w:space="0" w:color="auto"/>
            </w:tcBorders>
          </w:tcPr>
          <w:p w14:paraId="5B2EF435" w14:textId="77777777" w:rsidR="009E0371" w:rsidRPr="009E0371" w:rsidRDefault="009E0371" w:rsidP="4050FF89">
            <w:pPr>
              <w:spacing w:line="276" w:lineRule="auto"/>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335B8C52" w14:textId="77777777" w:rsidR="009E0371" w:rsidRPr="009E0371" w:rsidRDefault="009E0371" w:rsidP="4050FF89">
            <w:pPr>
              <w:spacing w:line="276" w:lineRule="auto"/>
              <w:rPr>
                <w:sz w:val="16"/>
                <w:szCs w:val="16"/>
              </w:rPr>
            </w:pPr>
          </w:p>
        </w:tc>
      </w:tr>
      <w:tr w:rsidR="009E0371" w:rsidRPr="009E0371" w14:paraId="48CE4870" w14:textId="77777777" w:rsidTr="00495689">
        <w:trPr>
          <w:trHeight w:val="240"/>
        </w:trPr>
        <w:tc>
          <w:tcPr>
            <w:tcW w:w="3111" w:type="dxa"/>
            <w:gridSpan w:val="2"/>
            <w:tcBorders>
              <w:top w:val="single" w:sz="4" w:space="0" w:color="auto"/>
              <w:left w:val="single" w:sz="4" w:space="0" w:color="auto"/>
              <w:bottom w:val="nil"/>
              <w:right w:val="single" w:sz="4" w:space="0" w:color="auto"/>
            </w:tcBorders>
          </w:tcPr>
          <w:p w14:paraId="07434860" w14:textId="276D661F" w:rsidR="009E0371" w:rsidRPr="009E0371" w:rsidRDefault="009E0371" w:rsidP="0EBFA9BD">
            <w:pPr>
              <w:spacing w:line="276" w:lineRule="auto"/>
              <w:rPr>
                <w:sz w:val="16"/>
                <w:szCs w:val="16"/>
                <w:lang w:eastAsia="sv-SE"/>
              </w:rPr>
            </w:pPr>
            <w:r w:rsidRPr="009E0371">
              <w:rPr>
                <w:sz w:val="16"/>
                <w:szCs w:val="16"/>
              </w:rPr>
              <w:t>Vuotuiset inventoinnit</w:t>
            </w:r>
          </w:p>
        </w:tc>
        <w:tc>
          <w:tcPr>
            <w:tcW w:w="1556" w:type="dxa"/>
            <w:gridSpan w:val="2"/>
            <w:tcBorders>
              <w:top w:val="single" w:sz="4" w:space="0" w:color="auto"/>
              <w:left w:val="single" w:sz="4" w:space="0" w:color="auto"/>
              <w:bottom w:val="nil"/>
              <w:right w:val="single" w:sz="4" w:space="0" w:color="auto"/>
            </w:tcBorders>
          </w:tcPr>
          <w:p w14:paraId="1438F174" w14:textId="4E8FD145" w:rsidR="009E0371" w:rsidRPr="009E0371" w:rsidRDefault="009E0371" w:rsidP="0EBFA9BD">
            <w:pPr>
              <w:spacing w:line="276" w:lineRule="auto"/>
              <w:rPr>
                <w:sz w:val="16"/>
                <w:szCs w:val="16"/>
                <w:lang w:val="en-US" w:eastAsia="sv-SE"/>
              </w:rPr>
            </w:pPr>
            <w:r w:rsidRPr="009E0371">
              <w:rPr>
                <w:sz w:val="16"/>
                <w:szCs w:val="16"/>
                <w:lang w:val="en-US" w:eastAsia="sv-SE"/>
              </w:rPr>
              <w:t>AC, BD, Y, NRM, MH, Mdir</w:t>
            </w:r>
          </w:p>
        </w:tc>
        <w:tc>
          <w:tcPr>
            <w:tcW w:w="1559" w:type="dxa"/>
            <w:gridSpan w:val="3"/>
            <w:tcBorders>
              <w:top w:val="single" w:sz="4" w:space="0" w:color="auto"/>
              <w:left w:val="single" w:sz="4" w:space="0" w:color="auto"/>
              <w:bottom w:val="nil"/>
              <w:right w:val="single" w:sz="4" w:space="0" w:color="auto"/>
            </w:tcBorders>
          </w:tcPr>
          <w:p w14:paraId="25BB5A1B" w14:textId="1798730C" w:rsidR="009E0371" w:rsidRPr="009E0371" w:rsidRDefault="009E0371" w:rsidP="0EBFA9BD">
            <w:pPr>
              <w:spacing w:line="276" w:lineRule="auto"/>
              <w:rPr>
                <w:sz w:val="16"/>
                <w:szCs w:val="16"/>
                <w:lang w:eastAsia="sv-SE"/>
              </w:rPr>
            </w:pPr>
            <w:r w:rsidRPr="009E0371">
              <w:rPr>
                <w:sz w:val="16"/>
                <w:szCs w:val="16"/>
                <w:lang w:eastAsia="sv-SE"/>
              </w:rPr>
              <w:t>10 000 000</w:t>
            </w:r>
          </w:p>
        </w:tc>
        <w:tc>
          <w:tcPr>
            <w:tcW w:w="1559" w:type="dxa"/>
            <w:tcBorders>
              <w:top w:val="single" w:sz="4" w:space="0" w:color="auto"/>
              <w:left w:val="single" w:sz="4" w:space="0" w:color="auto"/>
              <w:bottom w:val="nil"/>
              <w:right w:val="single" w:sz="4" w:space="0" w:color="auto"/>
            </w:tcBorders>
          </w:tcPr>
          <w:p w14:paraId="1F7C91CE" w14:textId="01142A4C" w:rsidR="009E0371" w:rsidRPr="009E0371" w:rsidRDefault="009E0371" w:rsidP="001E719C">
            <w:pPr>
              <w:spacing w:line="276" w:lineRule="auto"/>
              <w:rPr>
                <w:sz w:val="16"/>
                <w:szCs w:val="16"/>
                <w:lang w:eastAsia="sv-SE"/>
              </w:rPr>
            </w:pPr>
            <w:r w:rsidRPr="009E0371">
              <w:rPr>
                <w:sz w:val="16"/>
                <w:szCs w:val="16"/>
                <w:lang w:eastAsia="sv-SE"/>
              </w:rPr>
              <w:t xml:space="preserve"> 14 000 000</w:t>
            </w:r>
          </w:p>
        </w:tc>
        <w:tc>
          <w:tcPr>
            <w:tcW w:w="1558" w:type="dxa"/>
            <w:tcBorders>
              <w:top w:val="single" w:sz="4" w:space="0" w:color="auto"/>
              <w:left w:val="single" w:sz="4" w:space="0" w:color="auto"/>
              <w:bottom w:val="nil"/>
              <w:right w:val="single" w:sz="4" w:space="0" w:color="auto"/>
            </w:tcBorders>
          </w:tcPr>
          <w:p w14:paraId="08F25711" w14:textId="656AC9C8" w:rsidR="009E0371" w:rsidRPr="009E0371" w:rsidRDefault="009E0371" w:rsidP="0EBFA9BD">
            <w:pPr>
              <w:spacing w:line="276" w:lineRule="auto"/>
              <w:rPr>
                <w:sz w:val="16"/>
                <w:szCs w:val="16"/>
                <w:lang w:eastAsia="sv-SE"/>
              </w:rPr>
            </w:pPr>
            <w:r w:rsidRPr="009E0371">
              <w:rPr>
                <w:sz w:val="16"/>
                <w:szCs w:val="16"/>
                <w:lang w:eastAsia="sv-SE"/>
              </w:rPr>
              <w:t>100 000</w:t>
            </w:r>
          </w:p>
        </w:tc>
        <w:tc>
          <w:tcPr>
            <w:tcW w:w="992" w:type="dxa"/>
            <w:tcBorders>
              <w:top w:val="single" w:sz="4" w:space="0" w:color="auto"/>
              <w:left w:val="single" w:sz="4" w:space="0" w:color="auto"/>
              <w:bottom w:val="nil"/>
              <w:right w:val="single" w:sz="4" w:space="0" w:color="auto"/>
            </w:tcBorders>
          </w:tcPr>
          <w:p w14:paraId="5402E8BD" w14:textId="77777777" w:rsidR="009E0371" w:rsidRPr="009E0371" w:rsidRDefault="009E0371" w:rsidP="0EBFA9BD">
            <w:pPr>
              <w:spacing w:line="276" w:lineRule="auto"/>
              <w:rPr>
                <w:sz w:val="16"/>
                <w:szCs w:val="16"/>
                <w:lang w:eastAsia="sv-SE"/>
              </w:rPr>
            </w:pPr>
            <w:r w:rsidRPr="009E0371">
              <w:rPr>
                <w:sz w:val="16"/>
                <w:szCs w:val="16"/>
                <w:lang w:eastAsia="sv-SE"/>
              </w:rPr>
              <w:t>1</w:t>
            </w:r>
          </w:p>
        </w:tc>
        <w:tc>
          <w:tcPr>
            <w:tcW w:w="1284" w:type="dxa"/>
            <w:tcBorders>
              <w:top w:val="single" w:sz="4" w:space="0" w:color="auto"/>
              <w:left w:val="single" w:sz="4" w:space="0" w:color="auto"/>
              <w:bottom w:val="nil"/>
              <w:right w:val="single" w:sz="4" w:space="0" w:color="auto"/>
            </w:tcBorders>
          </w:tcPr>
          <w:p w14:paraId="0EA77208" w14:textId="0498D3E5" w:rsidR="009E0371" w:rsidRPr="009E0371" w:rsidRDefault="00495689" w:rsidP="0EBFA9BD">
            <w:pPr>
              <w:spacing w:line="276" w:lineRule="auto"/>
              <w:rPr>
                <w:sz w:val="16"/>
                <w:szCs w:val="16"/>
              </w:rPr>
            </w:pPr>
            <w:r>
              <w:rPr>
                <w:sz w:val="16"/>
                <w:szCs w:val="16"/>
              </w:rPr>
              <w:t>Vuosittain</w:t>
            </w:r>
          </w:p>
        </w:tc>
      </w:tr>
      <w:tr w:rsidR="009E0371" w:rsidRPr="009E0371" w14:paraId="64E2B149" w14:textId="77777777" w:rsidTr="00495689">
        <w:trPr>
          <w:trHeight w:val="240"/>
        </w:trPr>
        <w:tc>
          <w:tcPr>
            <w:tcW w:w="3111" w:type="dxa"/>
            <w:gridSpan w:val="2"/>
            <w:tcBorders>
              <w:top w:val="nil"/>
              <w:left w:val="single" w:sz="4" w:space="0" w:color="auto"/>
              <w:bottom w:val="nil"/>
              <w:right w:val="single" w:sz="4" w:space="0" w:color="auto"/>
            </w:tcBorders>
          </w:tcPr>
          <w:p w14:paraId="2CBDDEFC"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6C2E2805"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51A8A3B9"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4D9DD150" w14:textId="77777777" w:rsidR="009E0371" w:rsidRPr="009E0371" w:rsidDel="00691B66"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3A73D37D"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08852BB2"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77E9F180" w14:textId="77777777" w:rsidR="009E0371" w:rsidRPr="009E0371" w:rsidRDefault="009E0371" w:rsidP="0EBFA9BD">
            <w:pPr>
              <w:spacing w:line="276" w:lineRule="auto"/>
              <w:rPr>
                <w:sz w:val="16"/>
                <w:szCs w:val="16"/>
              </w:rPr>
            </w:pPr>
          </w:p>
        </w:tc>
      </w:tr>
      <w:tr w:rsidR="009E0371" w:rsidRPr="009E0371" w14:paraId="4BCCCFD0" w14:textId="77777777" w:rsidTr="00495689">
        <w:trPr>
          <w:trHeight w:val="240"/>
        </w:trPr>
        <w:tc>
          <w:tcPr>
            <w:tcW w:w="3111" w:type="dxa"/>
            <w:gridSpan w:val="2"/>
            <w:tcBorders>
              <w:top w:val="nil"/>
              <w:left w:val="single" w:sz="4" w:space="0" w:color="auto"/>
              <w:bottom w:val="nil"/>
              <w:right w:val="single" w:sz="4" w:space="0" w:color="auto"/>
            </w:tcBorders>
          </w:tcPr>
          <w:p w14:paraId="67B82C09" w14:textId="373136A0" w:rsidR="009E0371" w:rsidRPr="009E0371" w:rsidRDefault="009E0371" w:rsidP="0EBFA9BD">
            <w:pPr>
              <w:spacing w:line="276" w:lineRule="auto"/>
              <w:rPr>
                <w:rFonts w:ascii="Arial" w:eastAsia="Arial" w:hAnsi="Arial" w:cs="Arial"/>
                <w:sz w:val="16"/>
                <w:szCs w:val="16"/>
              </w:rPr>
            </w:pPr>
            <w:r w:rsidRPr="009E0371">
              <w:rPr>
                <w:sz w:val="16"/>
                <w:szCs w:val="16"/>
              </w:rPr>
              <w:t>Naalien terveydentilan seuranta</w:t>
            </w:r>
          </w:p>
        </w:tc>
        <w:tc>
          <w:tcPr>
            <w:tcW w:w="1556" w:type="dxa"/>
            <w:gridSpan w:val="2"/>
            <w:tcBorders>
              <w:top w:val="nil"/>
              <w:left w:val="single" w:sz="4" w:space="0" w:color="auto"/>
              <w:bottom w:val="nil"/>
              <w:right w:val="single" w:sz="4" w:space="0" w:color="auto"/>
            </w:tcBorders>
          </w:tcPr>
          <w:p w14:paraId="4C2BF9EE" w14:textId="388C22D4" w:rsidR="009E0371" w:rsidRPr="009E0371" w:rsidRDefault="009E0371" w:rsidP="0EBFA9BD">
            <w:pPr>
              <w:spacing w:line="276" w:lineRule="auto"/>
              <w:rPr>
                <w:sz w:val="16"/>
                <w:szCs w:val="16"/>
                <w:lang w:val="fi-FI" w:eastAsia="sv-SE"/>
              </w:rPr>
            </w:pPr>
            <w:r w:rsidRPr="009E0371">
              <w:rPr>
                <w:sz w:val="16"/>
                <w:szCs w:val="16"/>
                <w:lang w:val="fi-FI" w:eastAsia="sv-SE"/>
              </w:rPr>
              <w:t>AC, BD, Y, SVA, MH, Ruokavirasto, VI</w:t>
            </w:r>
          </w:p>
        </w:tc>
        <w:tc>
          <w:tcPr>
            <w:tcW w:w="1559" w:type="dxa"/>
            <w:gridSpan w:val="3"/>
            <w:tcBorders>
              <w:top w:val="nil"/>
              <w:left w:val="single" w:sz="4" w:space="0" w:color="auto"/>
              <w:bottom w:val="nil"/>
              <w:right w:val="single" w:sz="4" w:space="0" w:color="auto"/>
            </w:tcBorders>
          </w:tcPr>
          <w:p w14:paraId="3DED96A7" w14:textId="7910A5B8" w:rsidR="009E0371" w:rsidRPr="009E0371" w:rsidRDefault="009E0371" w:rsidP="0EBFA9BD">
            <w:pPr>
              <w:spacing w:line="276" w:lineRule="auto"/>
              <w:rPr>
                <w:sz w:val="16"/>
                <w:szCs w:val="16"/>
              </w:rPr>
            </w:pPr>
            <w:r w:rsidRPr="009E0371">
              <w:rPr>
                <w:sz w:val="16"/>
                <w:szCs w:val="16"/>
              </w:rPr>
              <w:t>750 000</w:t>
            </w:r>
          </w:p>
        </w:tc>
        <w:tc>
          <w:tcPr>
            <w:tcW w:w="1559" w:type="dxa"/>
            <w:tcBorders>
              <w:top w:val="nil"/>
              <w:left w:val="single" w:sz="4" w:space="0" w:color="auto"/>
              <w:bottom w:val="nil"/>
              <w:right w:val="single" w:sz="4" w:space="0" w:color="auto"/>
            </w:tcBorders>
          </w:tcPr>
          <w:p w14:paraId="5EB9475A" w14:textId="7DB43D98" w:rsidR="009E0371" w:rsidRPr="009E0371" w:rsidDel="00691B66" w:rsidRDefault="009E0371" w:rsidP="001E719C">
            <w:pPr>
              <w:spacing w:line="276" w:lineRule="auto"/>
              <w:rPr>
                <w:sz w:val="16"/>
                <w:szCs w:val="16"/>
              </w:rPr>
            </w:pPr>
            <w:r w:rsidRPr="009E0371">
              <w:rPr>
                <w:sz w:val="16"/>
                <w:szCs w:val="16"/>
              </w:rPr>
              <w:t>500 000</w:t>
            </w:r>
          </w:p>
        </w:tc>
        <w:tc>
          <w:tcPr>
            <w:tcW w:w="1558" w:type="dxa"/>
            <w:tcBorders>
              <w:top w:val="nil"/>
              <w:left w:val="single" w:sz="4" w:space="0" w:color="auto"/>
              <w:bottom w:val="nil"/>
              <w:right w:val="single" w:sz="4" w:space="0" w:color="auto"/>
            </w:tcBorders>
          </w:tcPr>
          <w:p w14:paraId="04F33ADD" w14:textId="4139FF9B" w:rsidR="009E0371" w:rsidRPr="009E0371" w:rsidRDefault="009E0371" w:rsidP="0EBFA9BD">
            <w:pPr>
              <w:spacing w:line="276" w:lineRule="auto"/>
              <w:rPr>
                <w:sz w:val="16"/>
                <w:szCs w:val="16"/>
              </w:rPr>
            </w:pPr>
            <w:r w:rsidRPr="009E0371">
              <w:rPr>
                <w:sz w:val="16"/>
                <w:szCs w:val="16"/>
              </w:rPr>
              <w:t>10 000</w:t>
            </w:r>
          </w:p>
        </w:tc>
        <w:tc>
          <w:tcPr>
            <w:tcW w:w="992" w:type="dxa"/>
            <w:tcBorders>
              <w:top w:val="nil"/>
              <w:left w:val="single" w:sz="4" w:space="0" w:color="auto"/>
              <w:bottom w:val="nil"/>
              <w:right w:val="single" w:sz="4" w:space="0" w:color="auto"/>
            </w:tcBorders>
          </w:tcPr>
          <w:p w14:paraId="0225EABC" w14:textId="77777777" w:rsidR="009E0371" w:rsidRPr="009E0371" w:rsidRDefault="009E0371" w:rsidP="0EBFA9BD">
            <w:pPr>
              <w:spacing w:line="276" w:lineRule="auto"/>
              <w:rPr>
                <w:sz w:val="16"/>
                <w:szCs w:val="16"/>
              </w:rPr>
            </w:pPr>
            <w:r w:rsidRPr="009E0371">
              <w:rPr>
                <w:sz w:val="16"/>
                <w:szCs w:val="16"/>
              </w:rPr>
              <w:t>2</w:t>
            </w:r>
          </w:p>
        </w:tc>
        <w:tc>
          <w:tcPr>
            <w:tcW w:w="1284" w:type="dxa"/>
            <w:tcBorders>
              <w:top w:val="nil"/>
              <w:left w:val="single" w:sz="4" w:space="0" w:color="auto"/>
              <w:bottom w:val="nil"/>
              <w:right w:val="single" w:sz="4" w:space="0" w:color="auto"/>
            </w:tcBorders>
          </w:tcPr>
          <w:p w14:paraId="03AAD57D" w14:textId="46074BF7" w:rsidR="009E0371" w:rsidRPr="009E0371" w:rsidRDefault="00495689" w:rsidP="0EBFA9BD">
            <w:pPr>
              <w:spacing w:line="276" w:lineRule="auto"/>
              <w:rPr>
                <w:sz w:val="16"/>
                <w:szCs w:val="16"/>
              </w:rPr>
            </w:pPr>
            <w:r>
              <w:rPr>
                <w:sz w:val="16"/>
                <w:szCs w:val="16"/>
              </w:rPr>
              <w:t>Vuosittain</w:t>
            </w:r>
          </w:p>
        </w:tc>
      </w:tr>
      <w:tr w:rsidR="009E0371" w:rsidRPr="009E0371" w14:paraId="433241F3" w14:textId="77777777" w:rsidTr="00495689">
        <w:trPr>
          <w:trHeight w:val="240"/>
        </w:trPr>
        <w:tc>
          <w:tcPr>
            <w:tcW w:w="3111" w:type="dxa"/>
            <w:gridSpan w:val="2"/>
            <w:tcBorders>
              <w:top w:val="nil"/>
              <w:left w:val="single" w:sz="4" w:space="0" w:color="auto"/>
              <w:bottom w:val="nil"/>
              <w:right w:val="single" w:sz="4" w:space="0" w:color="auto"/>
            </w:tcBorders>
          </w:tcPr>
          <w:p w14:paraId="0B4D4043"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7D0A6E13"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3A58689C" w14:textId="307A02FE"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6CB20847"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04F4834F"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335E1663"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3B8D9FA5" w14:textId="77777777" w:rsidR="009E0371" w:rsidRPr="009E0371" w:rsidRDefault="009E0371" w:rsidP="0EBFA9BD">
            <w:pPr>
              <w:spacing w:line="276" w:lineRule="auto"/>
              <w:rPr>
                <w:sz w:val="16"/>
                <w:szCs w:val="16"/>
              </w:rPr>
            </w:pPr>
          </w:p>
        </w:tc>
      </w:tr>
      <w:tr w:rsidR="009E0371" w:rsidRPr="009E0371" w14:paraId="5AFC29F9" w14:textId="77777777" w:rsidTr="00495689">
        <w:trPr>
          <w:trHeight w:val="240"/>
        </w:trPr>
        <w:tc>
          <w:tcPr>
            <w:tcW w:w="3111" w:type="dxa"/>
            <w:gridSpan w:val="2"/>
            <w:tcBorders>
              <w:top w:val="nil"/>
              <w:left w:val="single" w:sz="4" w:space="0" w:color="auto"/>
              <w:bottom w:val="nil"/>
              <w:right w:val="single" w:sz="4" w:space="0" w:color="auto"/>
            </w:tcBorders>
          </w:tcPr>
          <w:p w14:paraId="7A18EC47" w14:textId="2BE03451" w:rsidR="009E0371" w:rsidRPr="009E0371" w:rsidRDefault="009E0371" w:rsidP="0EBFA9BD">
            <w:pPr>
              <w:spacing w:line="276" w:lineRule="auto"/>
              <w:rPr>
                <w:rFonts w:ascii="Arial" w:eastAsia="Arial" w:hAnsi="Arial" w:cs="Arial"/>
                <w:sz w:val="16"/>
                <w:szCs w:val="16"/>
                <w:lang w:val="fi-FI"/>
              </w:rPr>
            </w:pPr>
            <w:r w:rsidRPr="009E0371">
              <w:rPr>
                <w:sz w:val="16"/>
                <w:szCs w:val="16"/>
                <w:lang w:val="fi-FI"/>
              </w:rPr>
              <w:t>Ketun ja muiden taudinlevittäjien terveydentilan seuranta</w:t>
            </w:r>
          </w:p>
        </w:tc>
        <w:tc>
          <w:tcPr>
            <w:tcW w:w="1556" w:type="dxa"/>
            <w:gridSpan w:val="2"/>
            <w:tcBorders>
              <w:top w:val="nil"/>
              <w:left w:val="single" w:sz="4" w:space="0" w:color="auto"/>
              <w:bottom w:val="nil"/>
              <w:right w:val="single" w:sz="4" w:space="0" w:color="auto"/>
            </w:tcBorders>
          </w:tcPr>
          <w:p w14:paraId="4BEE1536" w14:textId="53410CFF" w:rsidR="009E0371" w:rsidRPr="009E0371" w:rsidRDefault="009E0371" w:rsidP="0EBFA9BD">
            <w:pPr>
              <w:spacing w:line="276" w:lineRule="auto"/>
              <w:rPr>
                <w:sz w:val="16"/>
                <w:szCs w:val="16"/>
                <w:lang w:val="fi-FI" w:eastAsia="sv-SE"/>
              </w:rPr>
            </w:pPr>
            <w:r w:rsidRPr="009E0371">
              <w:rPr>
                <w:sz w:val="16"/>
                <w:szCs w:val="16"/>
                <w:lang w:val="fi-FI" w:eastAsia="sv-SE"/>
              </w:rPr>
              <w:t>AC, BD, Y, SVA, MH, Ruokavirasto</w:t>
            </w:r>
          </w:p>
        </w:tc>
        <w:tc>
          <w:tcPr>
            <w:tcW w:w="1559" w:type="dxa"/>
            <w:gridSpan w:val="3"/>
            <w:tcBorders>
              <w:top w:val="nil"/>
              <w:left w:val="single" w:sz="4" w:space="0" w:color="auto"/>
              <w:bottom w:val="nil"/>
              <w:right w:val="single" w:sz="4" w:space="0" w:color="auto"/>
            </w:tcBorders>
          </w:tcPr>
          <w:p w14:paraId="1DDAEE10" w14:textId="5508371C" w:rsidR="009E0371" w:rsidRPr="009E0371" w:rsidRDefault="009E0371" w:rsidP="0EBFA9BD">
            <w:pPr>
              <w:spacing w:line="276" w:lineRule="auto"/>
              <w:rPr>
                <w:sz w:val="16"/>
                <w:szCs w:val="16"/>
              </w:rPr>
            </w:pPr>
            <w:r w:rsidRPr="009E0371">
              <w:rPr>
                <w:sz w:val="16"/>
                <w:szCs w:val="16"/>
              </w:rPr>
              <w:t>750 000</w:t>
            </w:r>
          </w:p>
        </w:tc>
        <w:tc>
          <w:tcPr>
            <w:tcW w:w="1559" w:type="dxa"/>
            <w:tcBorders>
              <w:top w:val="nil"/>
              <w:left w:val="single" w:sz="4" w:space="0" w:color="auto"/>
              <w:bottom w:val="nil"/>
              <w:right w:val="single" w:sz="4" w:space="0" w:color="auto"/>
            </w:tcBorders>
          </w:tcPr>
          <w:p w14:paraId="72EBA70A" w14:textId="6E9E789E" w:rsidR="009E0371" w:rsidRPr="009E0371" w:rsidRDefault="009E0371" w:rsidP="001E719C">
            <w:pPr>
              <w:spacing w:line="276" w:lineRule="auto"/>
              <w:rPr>
                <w:sz w:val="16"/>
                <w:szCs w:val="16"/>
              </w:rPr>
            </w:pPr>
            <w:r w:rsidRPr="009E0371">
              <w:rPr>
                <w:sz w:val="16"/>
                <w:szCs w:val="16"/>
              </w:rPr>
              <w:t>0</w:t>
            </w:r>
          </w:p>
        </w:tc>
        <w:tc>
          <w:tcPr>
            <w:tcW w:w="1558" w:type="dxa"/>
            <w:tcBorders>
              <w:top w:val="nil"/>
              <w:left w:val="single" w:sz="4" w:space="0" w:color="auto"/>
              <w:bottom w:val="nil"/>
              <w:right w:val="single" w:sz="4" w:space="0" w:color="auto"/>
            </w:tcBorders>
          </w:tcPr>
          <w:p w14:paraId="5574128F" w14:textId="2DCF9896" w:rsidR="009E0371" w:rsidRPr="009E0371" w:rsidRDefault="009E0371" w:rsidP="0EBFA9BD">
            <w:pPr>
              <w:spacing w:line="276" w:lineRule="auto"/>
              <w:rPr>
                <w:sz w:val="16"/>
                <w:szCs w:val="16"/>
              </w:rPr>
            </w:pPr>
            <w:r w:rsidRPr="009E0371">
              <w:rPr>
                <w:sz w:val="16"/>
                <w:szCs w:val="16"/>
              </w:rPr>
              <w:t>10 000</w:t>
            </w:r>
          </w:p>
        </w:tc>
        <w:tc>
          <w:tcPr>
            <w:tcW w:w="992" w:type="dxa"/>
            <w:tcBorders>
              <w:top w:val="nil"/>
              <w:left w:val="single" w:sz="4" w:space="0" w:color="auto"/>
              <w:bottom w:val="nil"/>
              <w:right w:val="single" w:sz="4" w:space="0" w:color="auto"/>
            </w:tcBorders>
          </w:tcPr>
          <w:p w14:paraId="60F8CF64" w14:textId="77777777" w:rsidR="009E0371" w:rsidRPr="009E0371" w:rsidRDefault="009E0371" w:rsidP="0EBFA9BD">
            <w:pPr>
              <w:spacing w:line="276" w:lineRule="auto"/>
              <w:rPr>
                <w:sz w:val="16"/>
                <w:szCs w:val="16"/>
              </w:rPr>
            </w:pPr>
            <w:r w:rsidRPr="009E0371">
              <w:rPr>
                <w:sz w:val="16"/>
                <w:szCs w:val="16"/>
              </w:rPr>
              <w:t>3</w:t>
            </w:r>
          </w:p>
        </w:tc>
        <w:tc>
          <w:tcPr>
            <w:tcW w:w="1284" w:type="dxa"/>
            <w:tcBorders>
              <w:top w:val="nil"/>
              <w:left w:val="single" w:sz="4" w:space="0" w:color="auto"/>
              <w:bottom w:val="nil"/>
              <w:right w:val="single" w:sz="4" w:space="0" w:color="auto"/>
            </w:tcBorders>
          </w:tcPr>
          <w:p w14:paraId="44390831" w14:textId="1761B06F" w:rsidR="009E0371" w:rsidRPr="009E0371" w:rsidRDefault="00495689" w:rsidP="0EBFA9BD">
            <w:pPr>
              <w:spacing w:line="276" w:lineRule="auto"/>
              <w:rPr>
                <w:sz w:val="16"/>
                <w:szCs w:val="16"/>
              </w:rPr>
            </w:pPr>
            <w:r>
              <w:rPr>
                <w:sz w:val="16"/>
                <w:szCs w:val="16"/>
              </w:rPr>
              <w:t>Vuosittain</w:t>
            </w:r>
          </w:p>
        </w:tc>
      </w:tr>
      <w:tr w:rsidR="009E0371" w:rsidRPr="009E0371" w14:paraId="54C696A5" w14:textId="77777777" w:rsidTr="00495689">
        <w:trPr>
          <w:trHeight w:val="240"/>
        </w:trPr>
        <w:tc>
          <w:tcPr>
            <w:tcW w:w="3111" w:type="dxa"/>
            <w:gridSpan w:val="2"/>
            <w:tcBorders>
              <w:top w:val="nil"/>
              <w:left w:val="single" w:sz="4" w:space="0" w:color="auto"/>
              <w:bottom w:val="nil"/>
              <w:right w:val="single" w:sz="4" w:space="0" w:color="auto"/>
            </w:tcBorders>
          </w:tcPr>
          <w:p w14:paraId="16E31E0F"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324A2802"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74211B6F"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35266AEF"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1DE1252C"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615BD45C"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1AEEC349" w14:textId="77777777" w:rsidR="009E0371" w:rsidRPr="009E0371" w:rsidRDefault="009E0371" w:rsidP="0EBFA9BD">
            <w:pPr>
              <w:spacing w:line="276" w:lineRule="auto"/>
              <w:rPr>
                <w:sz w:val="16"/>
                <w:szCs w:val="16"/>
              </w:rPr>
            </w:pPr>
          </w:p>
        </w:tc>
      </w:tr>
      <w:tr w:rsidR="009E0371" w:rsidRPr="009E0371" w14:paraId="5A3715C4" w14:textId="77777777" w:rsidTr="00495689">
        <w:trPr>
          <w:trHeight w:val="240"/>
        </w:trPr>
        <w:tc>
          <w:tcPr>
            <w:tcW w:w="3111" w:type="dxa"/>
            <w:gridSpan w:val="2"/>
            <w:tcBorders>
              <w:top w:val="nil"/>
              <w:left w:val="single" w:sz="4" w:space="0" w:color="auto"/>
              <w:bottom w:val="nil"/>
              <w:right w:val="single" w:sz="4" w:space="0" w:color="auto"/>
            </w:tcBorders>
          </w:tcPr>
          <w:p w14:paraId="6EA7198E" w14:textId="15D9831F" w:rsidR="009E0371" w:rsidRPr="009E0371" w:rsidRDefault="009E0371" w:rsidP="0EBFA9BD">
            <w:pPr>
              <w:spacing w:line="276" w:lineRule="auto"/>
              <w:rPr>
                <w:sz w:val="16"/>
                <w:szCs w:val="16"/>
                <w:lang w:val="fi-FI"/>
              </w:rPr>
            </w:pPr>
            <w:r w:rsidRPr="009E0371">
              <w:rPr>
                <w:sz w:val="16"/>
                <w:szCs w:val="16"/>
                <w:lang w:val="fi-FI"/>
              </w:rPr>
              <w:t>DNA:han perustuvan seurannan kehittämnen</w:t>
            </w:r>
          </w:p>
          <w:p w14:paraId="618E0A96" w14:textId="7C945D6A" w:rsidR="009E0371" w:rsidRPr="009E0371" w:rsidRDefault="009E0371" w:rsidP="0EBFA9BD">
            <w:pPr>
              <w:spacing w:line="276" w:lineRule="auto"/>
              <w:rPr>
                <w:sz w:val="16"/>
                <w:szCs w:val="16"/>
                <w:lang w:val="fi-FI"/>
              </w:rPr>
            </w:pPr>
          </w:p>
        </w:tc>
        <w:tc>
          <w:tcPr>
            <w:tcW w:w="1556" w:type="dxa"/>
            <w:gridSpan w:val="2"/>
            <w:tcBorders>
              <w:top w:val="nil"/>
              <w:left w:val="single" w:sz="4" w:space="0" w:color="auto"/>
              <w:bottom w:val="nil"/>
              <w:right w:val="single" w:sz="4" w:space="0" w:color="auto"/>
            </w:tcBorders>
          </w:tcPr>
          <w:p w14:paraId="23517567" w14:textId="110E8CF4" w:rsidR="009E0371" w:rsidRPr="009E0371" w:rsidRDefault="009E0371" w:rsidP="0EBFA9BD">
            <w:pPr>
              <w:spacing w:line="276" w:lineRule="auto"/>
              <w:rPr>
                <w:sz w:val="16"/>
                <w:szCs w:val="16"/>
                <w:lang w:val="en-US" w:eastAsia="sv-SE"/>
              </w:rPr>
            </w:pPr>
            <w:r w:rsidRPr="009E0371">
              <w:rPr>
                <w:sz w:val="16"/>
                <w:szCs w:val="16"/>
                <w:lang w:val="en-US" w:eastAsia="sv-SE"/>
              </w:rPr>
              <w:t xml:space="preserve">AC, BD, Y, </w:t>
            </w:r>
            <w:proofErr w:type="gramStart"/>
            <w:r w:rsidRPr="009E0371">
              <w:rPr>
                <w:sz w:val="16"/>
                <w:szCs w:val="16"/>
                <w:lang w:val="en-US" w:eastAsia="sv-SE"/>
              </w:rPr>
              <w:t>NRM(</w:t>
            </w:r>
            <w:proofErr w:type="gramEnd"/>
            <w:r w:rsidRPr="009E0371">
              <w:rPr>
                <w:sz w:val="16"/>
                <w:szCs w:val="16"/>
                <w:lang w:val="en-US" w:eastAsia="sv-SE"/>
              </w:rPr>
              <w:t>?) MH</w:t>
            </w:r>
          </w:p>
        </w:tc>
        <w:tc>
          <w:tcPr>
            <w:tcW w:w="1559" w:type="dxa"/>
            <w:gridSpan w:val="3"/>
            <w:tcBorders>
              <w:top w:val="nil"/>
              <w:left w:val="single" w:sz="4" w:space="0" w:color="auto"/>
              <w:bottom w:val="nil"/>
              <w:right w:val="single" w:sz="4" w:space="0" w:color="auto"/>
            </w:tcBorders>
          </w:tcPr>
          <w:p w14:paraId="4F27878E" w14:textId="3A2F964F" w:rsidR="009E0371" w:rsidRPr="009E0371" w:rsidRDefault="009E0371" w:rsidP="67C9655C">
            <w:pPr>
              <w:spacing w:line="276" w:lineRule="auto"/>
              <w:rPr>
                <w:sz w:val="16"/>
                <w:szCs w:val="16"/>
              </w:rPr>
            </w:pPr>
            <w:r w:rsidRPr="009E0371">
              <w:rPr>
                <w:sz w:val="16"/>
                <w:szCs w:val="16"/>
              </w:rPr>
              <w:t>100 000</w:t>
            </w:r>
          </w:p>
        </w:tc>
        <w:tc>
          <w:tcPr>
            <w:tcW w:w="1559" w:type="dxa"/>
            <w:tcBorders>
              <w:top w:val="nil"/>
              <w:left w:val="single" w:sz="4" w:space="0" w:color="auto"/>
              <w:bottom w:val="nil"/>
              <w:right w:val="single" w:sz="4" w:space="0" w:color="auto"/>
            </w:tcBorders>
          </w:tcPr>
          <w:p w14:paraId="3A883425" w14:textId="5AC534EF" w:rsidR="009E0371" w:rsidRPr="009E0371" w:rsidRDefault="009E0371" w:rsidP="001E719C">
            <w:pPr>
              <w:spacing w:line="276" w:lineRule="auto"/>
              <w:rPr>
                <w:sz w:val="16"/>
                <w:szCs w:val="16"/>
              </w:rPr>
            </w:pPr>
            <w:r w:rsidRPr="009E0371">
              <w:rPr>
                <w:sz w:val="16"/>
                <w:szCs w:val="16"/>
              </w:rPr>
              <w:t>250 000</w:t>
            </w:r>
          </w:p>
        </w:tc>
        <w:tc>
          <w:tcPr>
            <w:tcW w:w="1558" w:type="dxa"/>
            <w:tcBorders>
              <w:top w:val="nil"/>
              <w:left w:val="single" w:sz="4" w:space="0" w:color="auto"/>
              <w:bottom w:val="nil"/>
              <w:right w:val="single" w:sz="4" w:space="0" w:color="auto"/>
            </w:tcBorders>
          </w:tcPr>
          <w:p w14:paraId="164535F4" w14:textId="16EB0264" w:rsidR="009E0371" w:rsidRPr="009E0371" w:rsidRDefault="009E0371" w:rsidP="0EBFA9BD">
            <w:pPr>
              <w:spacing w:line="276" w:lineRule="auto"/>
              <w:rPr>
                <w:sz w:val="16"/>
                <w:szCs w:val="16"/>
              </w:rPr>
            </w:pPr>
            <w:r w:rsidRPr="009E0371">
              <w:rPr>
                <w:sz w:val="16"/>
                <w:szCs w:val="16"/>
              </w:rPr>
              <w:t>25 000</w:t>
            </w:r>
          </w:p>
        </w:tc>
        <w:tc>
          <w:tcPr>
            <w:tcW w:w="992" w:type="dxa"/>
            <w:tcBorders>
              <w:top w:val="nil"/>
              <w:left w:val="single" w:sz="4" w:space="0" w:color="auto"/>
              <w:bottom w:val="nil"/>
              <w:right w:val="single" w:sz="4" w:space="0" w:color="auto"/>
            </w:tcBorders>
          </w:tcPr>
          <w:p w14:paraId="78338231" w14:textId="77777777" w:rsidR="009E0371" w:rsidRPr="009E0371" w:rsidRDefault="009E0371" w:rsidP="0EBFA9BD">
            <w:pPr>
              <w:spacing w:line="276" w:lineRule="auto"/>
              <w:rPr>
                <w:sz w:val="16"/>
                <w:szCs w:val="16"/>
              </w:rPr>
            </w:pPr>
            <w:r w:rsidRPr="009E0371">
              <w:rPr>
                <w:sz w:val="16"/>
                <w:szCs w:val="16"/>
              </w:rPr>
              <w:t>1</w:t>
            </w:r>
          </w:p>
        </w:tc>
        <w:tc>
          <w:tcPr>
            <w:tcW w:w="1284" w:type="dxa"/>
            <w:tcBorders>
              <w:top w:val="nil"/>
              <w:left w:val="single" w:sz="4" w:space="0" w:color="auto"/>
              <w:bottom w:val="nil"/>
              <w:right w:val="single" w:sz="4" w:space="0" w:color="auto"/>
            </w:tcBorders>
          </w:tcPr>
          <w:p w14:paraId="6B16869D" w14:textId="37FC72DE" w:rsidR="009E0371" w:rsidRPr="009E0371" w:rsidRDefault="009E0371" w:rsidP="0EBFA9BD">
            <w:pPr>
              <w:spacing w:line="276" w:lineRule="auto"/>
              <w:rPr>
                <w:sz w:val="16"/>
                <w:szCs w:val="16"/>
              </w:rPr>
            </w:pPr>
            <w:r w:rsidRPr="009E0371">
              <w:rPr>
                <w:sz w:val="16"/>
                <w:szCs w:val="16"/>
              </w:rPr>
              <w:t>2028</w:t>
            </w:r>
          </w:p>
        </w:tc>
      </w:tr>
      <w:tr w:rsidR="009E0371" w:rsidRPr="009E0371" w14:paraId="1327908F" w14:textId="77777777" w:rsidTr="00495689">
        <w:trPr>
          <w:trHeight w:val="240"/>
        </w:trPr>
        <w:tc>
          <w:tcPr>
            <w:tcW w:w="3111" w:type="dxa"/>
            <w:gridSpan w:val="2"/>
            <w:tcBorders>
              <w:top w:val="nil"/>
              <w:left w:val="single" w:sz="4" w:space="0" w:color="auto"/>
              <w:bottom w:val="nil"/>
              <w:right w:val="single" w:sz="4" w:space="0" w:color="auto"/>
            </w:tcBorders>
          </w:tcPr>
          <w:p w14:paraId="0E4AED3A" w14:textId="77777777" w:rsidR="009E0371" w:rsidRPr="009E0371" w:rsidRDefault="009E0371" w:rsidP="0EBFA9BD">
            <w:pPr>
              <w:spacing w:line="276" w:lineRule="auto"/>
              <w:rPr>
                <w:rFonts w:eastAsia="Arial"/>
                <w:sz w:val="16"/>
                <w:szCs w:val="16"/>
              </w:rPr>
            </w:pPr>
          </w:p>
        </w:tc>
        <w:tc>
          <w:tcPr>
            <w:tcW w:w="1556" w:type="dxa"/>
            <w:gridSpan w:val="2"/>
            <w:tcBorders>
              <w:top w:val="nil"/>
              <w:left w:val="single" w:sz="4" w:space="0" w:color="auto"/>
              <w:bottom w:val="nil"/>
              <w:right w:val="single" w:sz="4" w:space="0" w:color="auto"/>
            </w:tcBorders>
          </w:tcPr>
          <w:p w14:paraId="7D32C284" w14:textId="77777777" w:rsidR="009E0371" w:rsidRPr="009E0371" w:rsidRDefault="009E0371" w:rsidP="0EBFA9BD">
            <w:pPr>
              <w:spacing w:line="276" w:lineRule="auto"/>
              <w:rPr>
                <w:rFonts w:eastAsia="Arial"/>
                <w:sz w:val="16"/>
                <w:szCs w:val="16"/>
              </w:rPr>
            </w:pPr>
          </w:p>
        </w:tc>
        <w:tc>
          <w:tcPr>
            <w:tcW w:w="1559" w:type="dxa"/>
            <w:gridSpan w:val="3"/>
            <w:tcBorders>
              <w:top w:val="nil"/>
              <w:left w:val="single" w:sz="4" w:space="0" w:color="auto"/>
              <w:bottom w:val="nil"/>
              <w:right w:val="single" w:sz="4" w:space="0" w:color="auto"/>
            </w:tcBorders>
          </w:tcPr>
          <w:p w14:paraId="58E4FD16"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63CE16FF"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745524F4"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01778933"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61D71403" w14:textId="77777777" w:rsidR="009E0371" w:rsidRPr="009E0371" w:rsidRDefault="009E0371" w:rsidP="0EBFA9BD">
            <w:pPr>
              <w:spacing w:line="276" w:lineRule="auto"/>
              <w:rPr>
                <w:sz w:val="16"/>
                <w:szCs w:val="16"/>
              </w:rPr>
            </w:pPr>
          </w:p>
        </w:tc>
      </w:tr>
      <w:tr w:rsidR="009E0371" w:rsidRPr="009E0371" w14:paraId="528113CE" w14:textId="77777777" w:rsidTr="00495689">
        <w:trPr>
          <w:trHeight w:val="240"/>
        </w:trPr>
        <w:tc>
          <w:tcPr>
            <w:tcW w:w="3111" w:type="dxa"/>
            <w:gridSpan w:val="2"/>
            <w:tcBorders>
              <w:top w:val="nil"/>
              <w:left w:val="single" w:sz="4" w:space="0" w:color="auto"/>
              <w:bottom w:val="nil"/>
              <w:right w:val="single" w:sz="4" w:space="0" w:color="auto"/>
            </w:tcBorders>
          </w:tcPr>
          <w:p w14:paraId="40C74094" w14:textId="23C222DB" w:rsidR="009E0371" w:rsidRPr="009E0371" w:rsidRDefault="009E0371" w:rsidP="0EBFA9BD">
            <w:pPr>
              <w:spacing w:line="276" w:lineRule="auto"/>
              <w:rPr>
                <w:sz w:val="16"/>
                <w:szCs w:val="16"/>
              </w:rPr>
            </w:pPr>
            <w:r w:rsidRPr="009E0371">
              <w:rPr>
                <w:sz w:val="16"/>
                <w:szCs w:val="16"/>
              </w:rPr>
              <w:t>Suunnitelma tautiepidemioiden hoitamiseksi</w:t>
            </w:r>
          </w:p>
          <w:p w14:paraId="37CEC880"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6B2BFD0D" w14:textId="16D06CF4" w:rsidR="009E0371" w:rsidRPr="009E0371" w:rsidRDefault="009E0371" w:rsidP="0EBFA9BD">
            <w:pPr>
              <w:spacing w:line="276" w:lineRule="auto"/>
              <w:rPr>
                <w:sz w:val="16"/>
                <w:szCs w:val="16"/>
                <w:lang w:val="fi-FI" w:eastAsia="sv-SE"/>
              </w:rPr>
            </w:pPr>
            <w:r w:rsidRPr="009E0371">
              <w:rPr>
                <w:sz w:val="16"/>
                <w:szCs w:val="16"/>
                <w:lang w:val="fi-FI" w:eastAsia="sv-SE"/>
              </w:rPr>
              <w:t>AC, BD, Y, SVA, MH, Ruokavirasto</w:t>
            </w:r>
          </w:p>
        </w:tc>
        <w:tc>
          <w:tcPr>
            <w:tcW w:w="1559" w:type="dxa"/>
            <w:gridSpan w:val="3"/>
            <w:tcBorders>
              <w:top w:val="nil"/>
              <w:left w:val="single" w:sz="4" w:space="0" w:color="auto"/>
              <w:bottom w:val="nil"/>
              <w:right w:val="single" w:sz="4" w:space="0" w:color="auto"/>
            </w:tcBorders>
          </w:tcPr>
          <w:p w14:paraId="051A1BAF" w14:textId="1BC32D17" w:rsidR="009E0371" w:rsidRPr="009E0371" w:rsidRDefault="009E0371" w:rsidP="0EBFA9BD">
            <w:pPr>
              <w:spacing w:line="276" w:lineRule="auto"/>
              <w:rPr>
                <w:sz w:val="16"/>
                <w:szCs w:val="16"/>
              </w:rPr>
            </w:pPr>
            <w:r w:rsidRPr="009E0371">
              <w:rPr>
                <w:sz w:val="16"/>
                <w:szCs w:val="16"/>
              </w:rPr>
              <w:t>50 000</w:t>
            </w:r>
          </w:p>
        </w:tc>
        <w:tc>
          <w:tcPr>
            <w:tcW w:w="1559" w:type="dxa"/>
            <w:tcBorders>
              <w:top w:val="nil"/>
              <w:left w:val="single" w:sz="4" w:space="0" w:color="auto"/>
              <w:bottom w:val="nil"/>
              <w:right w:val="single" w:sz="4" w:space="0" w:color="auto"/>
            </w:tcBorders>
          </w:tcPr>
          <w:p w14:paraId="55A4B12F"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2A2E4326" w14:textId="4AA4A645" w:rsidR="009E0371" w:rsidRPr="009E0371" w:rsidRDefault="009E0371" w:rsidP="0EBFA9BD">
            <w:pPr>
              <w:spacing w:line="276" w:lineRule="auto"/>
              <w:rPr>
                <w:sz w:val="16"/>
                <w:szCs w:val="16"/>
              </w:rPr>
            </w:pPr>
            <w:r w:rsidRPr="009E0371">
              <w:rPr>
                <w:sz w:val="16"/>
                <w:szCs w:val="16"/>
              </w:rPr>
              <w:t>5 000</w:t>
            </w:r>
          </w:p>
        </w:tc>
        <w:tc>
          <w:tcPr>
            <w:tcW w:w="992" w:type="dxa"/>
            <w:tcBorders>
              <w:top w:val="nil"/>
              <w:left w:val="single" w:sz="4" w:space="0" w:color="auto"/>
              <w:bottom w:val="nil"/>
              <w:right w:val="single" w:sz="4" w:space="0" w:color="auto"/>
            </w:tcBorders>
          </w:tcPr>
          <w:p w14:paraId="4BD2D1EF" w14:textId="77777777" w:rsidR="009E0371" w:rsidRPr="009E0371" w:rsidRDefault="009E0371" w:rsidP="0EBFA9BD">
            <w:pPr>
              <w:spacing w:line="276" w:lineRule="auto"/>
              <w:rPr>
                <w:sz w:val="16"/>
                <w:szCs w:val="16"/>
              </w:rPr>
            </w:pPr>
            <w:r w:rsidRPr="009E0371">
              <w:rPr>
                <w:sz w:val="16"/>
                <w:szCs w:val="16"/>
              </w:rPr>
              <w:t>2</w:t>
            </w:r>
          </w:p>
        </w:tc>
        <w:tc>
          <w:tcPr>
            <w:tcW w:w="1284" w:type="dxa"/>
            <w:tcBorders>
              <w:top w:val="nil"/>
              <w:left w:val="single" w:sz="4" w:space="0" w:color="auto"/>
              <w:bottom w:val="nil"/>
              <w:right w:val="single" w:sz="4" w:space="0" w:color="auto"/>
            </w:tcBorders>
          </w:tcPr>
          <w:p w14:paraId="71CCA273" w14:textId="6061BB36" w:rsidR="009E0371" w:rsidRPr="009E0371" w:rsidRDefault="009E0371" w:rsidP="0EBFA9BD">
            <w:pPr>
              <w:spacing w:line="276" w:lineRule="auto"/>
              <w:rPr>
                <w:sz w:val="16"/>
                <w:szCs w:val="16"/>
              </w:rPr>
            </w:pPr>
            <w:r w:rsidRPr="009E0371">
              <w:rPr>
                <w:sz w:val="16"/>
                <w:szCs w:val="16"/>
              </w:rPr>
              <w:t>2028</w:t>
            </w:r>
          </w:p>
        </w:tc>
      </w:tr>
      <w:tr w:rsidR="009E0371" w:rsidRPr="009E0371" w14:paraId="0AD0384B" w14:textId="77777777" w:rsidTr="00495689">
        <w:trPr>
          <w:trHeight w:val="240"/>
        </w:trPr>
        <w:tc>
          <w:tcPr>
            <w:tcW w:w="3111" w:type="dxa"/>
            <w:gridSpan w:val="2"/>
            <w:tcBorders>
              <w:top w:val="nil"/>
              <w:left w:val="single" w:sz="4" w:space="0" w:color="auto"/>
              <w:bottom w:val="nil"/>
              <w:right w:val="single" w:sz="4" w:space="0" w:color="auto"/>
            </w:tcBorders>
          </w:tcPr>
          <w:p w14:paraId="0B11BEB4" w14:textId="763FA1F0" w:rsidR="009E0371" w:rsidRPr="009E0371" w:rsidRDefault="009E0371" w:rsidP="06BD944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58A6F439" w14:textId="2AB6CC0F" w:rsidR="009E0371" w:rsidRPr="009E0371" w:rsidRDefault="009E0371" w:rsidP="06BD944D">
            <w:pPr>
              <w:spacing w:line="276" w:lineRule="auto"/>
              <w:rPr>
                <w:sz w:val="16"/>
                <w:szCs w:val="16"/>
                <w:lang w:eastAsia="sv-SE"/>
              </w:rPr>
            </w:pPr>
          </w:p>
        </w:tc>
        <w:tc>
          <w:tcPr>
            <w:tcW w:w="1559" w:type="dxa"/>
            <w:gridSpan w:val="3"/>
            <w:tcBorders>
              <w:top w:val="nil"/>
              <w:left w:val="single" w:sz="4" w:space="0" w:color="auto"/>
              <w:bottom w:val="nil"/>
              <w:right w:val="single" w:sz="4" w:space="0" w:color="auto"/>
            </w:tcBorders>
          </w:tcPr>
          <w:p w14:paraId="45458395" w14:textId="7294033E" w:rsidR="009E0371" w:rsidRPr="009E0371" w:rsidRDefault="009E0371" w:rsidP="06BD944D">
            <w:pPr>
              <w:spacing w:line="276" w:lineRule="auto"/>
              <w:rPr>
                <w:sz w:val="16"/>
                <w:szCs w:val="16"/>
              </w:rPr>
            </w:pPr>
          </w:p>
        </w:tc>
        <w:tc>
          <w:tcPr>
            <w:tcW w:w="1559" w:type="dxa"/>
            <w:tcBorders>
              <w:top w:val="nil"/>
              <w:left w:val="single" w:sz="4" w:space="0" w:color="auto"/>
              <w:bottom w:val="nil"/>
              <w:right w:val="single" w:sz="4" w:space="0" w:color="auto"/>
            </w:tcBorders>
          </w:tcPr>
          <w:p w14:paraId="143AEC05" w14:textId="39FBE992"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5E45E433" w14:textId="422352C5" w:rsidR="009E0371" w:rsidRPr="009E0371" w:rsidRDefault="009E0371" w:rsidP="06BD944D">
            <w:pPr>
              <w:spacing w:line="276" w:lineRule="auto"/>
              <w:rPr>
                <w:sz w:val="16"/>
                <w:szCs w:val="16"/>
              </w:rPr>
            </w:pPr>
          </w:p>
        </w:tc>
        <w:tc>
          <w:tcPr>
            <w:tcW w:w="992" w:type="dxa"/>
            <w:tcBorders>
              <w:top w:val="nil"/>
              <w:left w:val="single" w:sz="4" w:space="0" w:color="auto"/>
              <w:bottom w:val="nil"/>
              <w:right w:val="single" w:sz="4" w:space="0" w:color="auto"/>
            </w:tcBorders>
          </w:tcPr>
          <w:p w14:paraId="0CBFAFB2" w14:textId="7A7161C1" w:rsidR="009E0371" w:rsidRPr="009E0371" w:rsidRDefault="009E0371" w:rsidP="06BD944D">
            <w:pPr>
              <w:spacing w:line="276" w:lineRule="auto"/>
              <w:rPr>
                <w:sz w:val="16"/>
                <w:szCs w:val="16"/>
              </w:rPr>
            </w:pPr>
          </w:p>
        </w:tc>
        <w:tc>
          <w:tcPr>
            <w:tcW w:w="1284" w:type="dxa"/>
            <w:tcBorders>
              <w:top w:val="nil"/>
              <w:left w:val="single" w:sz="4" w:space="0" w:color="auto"/>
              <w:bottom w:val="nil"/>
              <w:right w:val="single" w:sz="4" w:space="0" w:color="auto"/>
            </w:tcBorders>
          </w:tcPr>
          <w:p w14:paraId="4CD8A9AC" w14:textId="4100D8DB" w:rsidR="009E0371" w:rsidRPr="009E0371" w:rsidRDefault="009E0371" w:rsidP="06BD944D">
            <w:pPr>
              <w:spacing w:line="276" w:lineRule="auto"/>
              <w:rPr>
                <w:sz w:val="16"/>
                <w:szCs w:val="16"/>
              </w:rPr>
            </w:pPr>
          </w:p>
        </w:tc>
      </w:tr>
      <w:tr w:rsidR="009E0371" w:rsidRPr="009E0371" w14:paraId="1301EAEE" w14:textId="77777777" w:rsidTr="00495689">
        <w:trPr>
          <w:trHeight w:val="240"/>
        </w:trPr>
        <w:tc>
          <w:tcPr>
            <w:tcW w:w="3111" w:type="dxa"/>
            <w:gridSpan w:val="2"/>
            <w:tcBorders>
              <w:top w:val="nil"/>
              <w:left w:val="single" w:sz="4" w:space="0" w:color="auto"/>
              <w:bottom w:val="nil"/>
              <w:right w:val="single" w:sz="4" w:space="0" w:color="auto"/>
            </w:tcBorders>
          </w:tcPr>
          <w:p w14:paraId="3CE1B3C2" w14:textId="51FFE599" w:rsidR="009E0371" w:rsidRPr="009E0371" w:rsidRDefault="009E0371" w:rsidP="0EBFA9BD">
            <w:pPr>
              <w:spacing w:line="276" w:lineRule="auto"/>
              <w:rPr>
                <w:sz w:val="16"/>
                <w:szCs w:val="16"/>
              </w:rPr>
            </w:pPr>
            <w:r w:rsidRPr="009E0371">
              <w:rPr>
                <w:sz w:val="16"/>
                <w:szCs w:val="16"/>
              </w:rPr>
              <w:t>Ketun leviämiseen vaikuttavat tekijät</w:t>
            </w:r>
          </w:p>
        </w:tc>
        <w:tc>
          <w:tcPr>
            <w:tcW w:w="1556" w:type="dxa"/>
            <w:gridSpan w:val="2"/>
            <w:tcBorders>
              <w:top w:val="nil"/>
              <w:left w:val="single" w:sz="4" w:space="0" w:color="auto"/>
              <w:bottom w:val="nil"/>
              <w:right w:val="single" w:sz="4" w:space="0" w:color="auto"/>
            </w:tcBorders>
          </w:tcPr>
          <w:p w14:paraId="2AA77F68" w14:textId="32BA92F3" w:rsidR="009E0371" w:rsidRPr="009E0371" w:rsidRDefault="009E0371" w:rsidP="0EBFA9BD">
            <w:pPr>
              <w:spacing w:line="276" w:lineRule="auto"/>
              <w:rPr>
                <w:sz w:val="16"/>
                <w:szCs w:val="16"/>
              </w:rPr>
            </w:pPr>
            <w:r w:rsidRPr="009E0371">
              <w:rPr>
                <w:sz w:val="16"/>
                <w:szCs w:val="16"/>
              </w:rPr>
              <w:t>Forskning</w:t>
            </w:r>
          </w:p>
        </w:tc>
        <w:tc>
          <w:tcPr>
            <w:tcW w:w="1559" w:type="dxa"/>
            <w:gridSpan w:val="3"/>
            <w:tcBorders>
              <w:top w:val="nil"/>
              <w:left w:val="single" w:sz="4" w:space="0" w:color="auto"/>
              <w:bottom w:val="nil"/>
              <w:right w:val="single" w:sz="4" w:space="0" w:color="auto"/>
            </w:tcBorders>
          </w:tcPr>
          <w:p w14:paraId="1047BCD5" w14:textId="75788452" w:rsidR="009E0371" w:rsidRPr="009E0371" w:rsidRDefault="009E0371" w:rsidP="0EBFA9BD">
            <w:pPr>
              <w:spacing w:line="276" w:lineRule="auto"/>
              <w:rPr>
                <w:sz w:val="16"/>
                <w:szCs w:val="16"/>
              </w:rPr>
            </w:pPr>
            <w:r w:rsidRPr="009E0371">
              <w:rPr>
                <w:sz w:val="16"/>
                <w:szCs w:val="16"/>
              </w:rPr>
              <w:t>0</w:t>
            </w:r>
          </w:p>
        </w:tc>
        <w:tc>
          <w:tcPr>
            <w:tcW w:w="1559" w:type="dxa"/>
            <w:tcBorders>
              <w:top w:val="nil"/>
              <w:left w:val="single" w:sz="4" w:space="0" w:color="auto"/>
              <w:bottom w:val="nil"/>
              <w:right w:val="single" w:sz="4" w:space="0" w:color="auto"/>
            </w:tcBorders>
          </w:tcPr>
          <w:p w14:paraId="2B23DF2B" w14:textId="67C2BFAC" w:rsidR="009E0371" w:rsidRPr="009E0371" w:rsidDel="00691B66" w:rsidRDefault="009E0371" w:rsidP="001E719C">
            <w:pPr>
              <w:spacing w:line="276" w:lineRule="auto"/>
              <w:rPr>
                <w:sz w:val="16"/>
                <w:szCs w:val="16"/>
              </w:rPr>
            </w:pPr>
            <w:r w:rsidRPr="009E0371">
              <w:rPr>
                <w:sz w:val="16"/>
                <w:szCs w:val="16"/>
              </w:rPr>
              <w:t>4 000 000</w:t>
            </w:r>
          </w:p>
        </w:tc>
        <w:tc>
          <w:tcPr>
            <w:tcW w:w="1558" w:type="dxa"/>
            <w:tcBorders>
              <w:top w:val="nil"/>
              <w:left w:val="single" w:sz="4" w:space="0" w:color="auto"/>
              <w:bottom w:val="nil"/>
              <w:right w:val="single" w:sz="4" w:space="0" w:color="auto"/>
            </w:tcBorders>
          </w:tcPr>
          <w:p w14:paraId="1A353968" w14:textId="73369D46" w:rsidR="009E0371" w:rsidRPr="009E0371" w:rsidRDefault="009E0371" w:rsidP="0EBFA9BD">
            <w:pPr>
              <w:spacing w:line="276" w:lineRule="auto"/>
              <w:rPr>
                <w:sz w:val="16"/>
                <w:szCs w:val="16"/>
              </w:rPr>
            </w:pPr>
            <w:r w:rsidRPr="009E0371">
              <w:rPr>
                <w:sz w:val="16"/>
                <w:szCs w:val="16"/>
              </w:rPr>
              <w:t>5 000</w:t>
            </w:r>
          </w:p>
        </w:tc>
        <w:tc>
          <w:tcPr>
            <w:tcW w:w="992" w:type="dxa"/>
            <w:tcBorders>
              <w:top w:val="nil"/>
              <w:left w:val="single" w:sz="4" w:space="0" w:color="auto"/>
              <w:bottom w:val="nil"/>
              <w:right w:val="single" w:sz="4" w:space="0" w:color="auto"/>
            </w:tcBorders>
          </w:tcPr>
          <w:p w14:paraId="06E81AE2" w14:textId="77777777" w:rsidR="009E0371" w:rsidRPr="009E0371" w:rsidRDefault="009E0371" w:rsidP="0EBFA9BD">
            <w:pPr>
              <w:spacing w:line="276" w:lineRule="auto"/>
              <w:rPr>
                <w:sz w:val="16"/>
                <w:szCs w:val="16"/>
              </w:rPr>
            </w:pPr>
            <w:r w:rsidRPr="009E0371">
              <w:rPr>
                <w:sz w:val="16"/>
                <w:szCs w:val="16"/>
              </w:rPr>
              <w:t>1</w:t>
            </w:r>
          </w:p>
        </w:tc>
        <w:tc>
          <w:tcPr>
            <w:tcW w:w="1284" w:type="dxa"/>
            <w:tcBorders>
              <w:top w:val="nil"/>
              <w:left w:val="single" w:sz="4" w:space="0" w:color="auto"/>
              <w:bottom w:val="nil"/>
              <w:right w:val="single" w:sz="4" w:space="0" w:color="auto"/>
            </w:tcBorders>
          </w:tcPr>
          <w:p w14:paraId="115C0A40" w14:textId="5F289F6A" w:rsidR="009E0371" w:rsidRPr="009E0371" w:rsidRDefault="009E0371" w:rsidP="0EBFA9BD">
            <w:pPr>
              <w:spacing w:line="276" w:lineRule="auto"/>
              <w:rPr>
                <w:sz w:val="16"/>
                <w:szCs w:val="16"/>
              </w:rPr>
            </w:pPr>
            <w:r w:rsidRPr="009E0371">
              <w:rPr>
                <w:sz w:val="16"/>
                <w:szCs w:val="16"/>
              </w:rPr>
              <w:t>2028</w:t>
            </w:r>
          </w:p>
        </w:tc>
      </w:tr>
      <w:tr w:rsidR="009E0371" w:rsidRPr="009E0371" w14:paraId="53C198FA" w14:textId="77777777" w:rsidTr="00495689">
        <w:trPr>
          <w:trHeight w:val="240"/>
        </w:trPr>
        <w:tc>
          <w:tcPr>
            <w:tcW w:w="3111" w:type="dxa"/>
            <w:gridSpan w:val="2"/>
            <w:tcBorders>
              <w:top w:val="nil"/>
              <w:left w:val="single" w:sz="4" w:space="0" w:color="auto"/>
              <w:bottom w:val="nil"/>
              <w:right w:val="single" w:sz="4" w:space="0" w:color="auto"/>
            </w:tcBorders>
          </w:tcPr>
          <w:p w14:paraId="4B9E7058" w14:textId="77777777" w:rsidR="009E0371" w:rsidRPr="009E0371" w:rsidRDefault="009E0371" w:rsidP="0EBFA9BD">
            <w:pPr>
              <w:spacing w:line="276" w:lineRule="auto"/>
              <w:rPr>
                <w:sz w:val="16"/>
                <w:szCs w:val="16"/>
              </w:rPr>
            </w:pPr>
          </w:p>
        </w:tc>
        <w:tc>
          <w:tcPr>
            <w:tcW w:w="1556" w:type="dxa"/>
            <w:gridSpan w:val="2"/>
            <w:tcBorders>
              <w:top w:val="nil"/>
              <w:left w:val="single" w:sz="4" w:space="0" w:color="auto"/>
              <w:bottom w:val="nil"/>
              <w:right w:val="single" w:sz="4" w:space="0" w:color="auto"/>
            </w:tcBorders>
          </w:tcPr>
          <w:p w14:paraId="3C4EA65E" w14:textId="77777777" w:rsidR="009E0371" w:rsidRPr="009E0371" w:rsidRDefault="009E0371" w:rsidP="0EBFA9BD">
            <w:pPr>
              <w:spacing w:line="276" w:lineRule="auto"/>
              <w:rPr>
                <w:sz w:val="16"/>
                <w:szCs w:val="16"/>
              </w:rPr>
            </w:pPr>
          </w:p>
        </w:tc>
        <w:tc>
          <w:tcPr>
            <w:tcW w:w="1559" w:type="dxa"/>
            <w:gridSpan w:val="3"/>
            <w:tcBorders>
              <w:top w:val="nil"/>
              <w:left w:val="single" w:sz="4" w:space="0" w:color="auto"/>
              <w:bottom w:val="nil"/>
              <w:right w:val="single" w:sz="4" w:space="0" w:color="auto"/>
            </w:tcBorders>
          </w:tcPr>
          <w:p w14:paraId="36D26F72" w14:textId="77777777" w:rsidR="009E0371" w:rsidRPr="009E0371" w:rsidRDefault="009E0371" w:rsidP="0EBFA9BD">
            <w:pPr>
              <w:spacing w:line="276" w:lineRule="auto"/>
              <w:rPr>
                <w:sz w:val="16"/>
                <w:szCs w:val="16"/>
              </w:rPr>
            </w:pPr>
          </w:p>
        </w:tc>
        <w:tc>
          <w:tcPr>
            <w:tcW w:w="1559" w:type="dxa"/>
            <w:tcBorders>
              <w:top w:val="nil"/>
              <w:left w:val="single" w:sz="4" w:space="0" w:color="auto"/>
              <w:bottom w:val="nil"/>
              <w:right w:val="single" w:sz="4" w:space="0" w:color="auto"/>
            </w:tcBorders>
          </w:tcPr>
          <w:p w14:paraId="420A42B4" w14:textId="77777777" w:rsidR="009E0371" w:rsidRPr="009E0371" w:rsidRDefault="009E0371" w:rsidP="001E719C">
            <w:pPr>
              <w:spacing w:line="276" w:lineRule="auto"/>
              <w:rPr>
                <w:sz w:val="16"/>
                <w:szCs w:val="16"/>
              </w:rPr>
            </w:pPr>
          </w:p>
        </w:tc>
        <w:tc>
          <w:tcPr>
            <w:tcW w:w="1558" w:type="dxa"/>
            <w:tcBorders>
              <w:top w:val="nil"/>
              <w:left w:val="single" w:sz="4" w:space="0" w:color="auto"/>
              <w:bottom w:val="nil"/>
              <w:right w:val="single" w:sz="4" w:space="0" w:color="auto"/>
            </w:tcBorders>
          </w:tcPr>
          <w:p w14:paraId="1EADC883" w14:textId="77777777" w:rsidR="009E0371" w:rsidRPr="009E0371" w:rsidRDefault="009E0371" w:rsidP="0EBFA9BD">
            <w:pPr>
              <w:spacing w:line="276" w:lineRule="auto"/>
              <w:rPr>
                <w:sz w:val="16"/>
                <w:szCs w:val="16"/>
              </w:rPr>
            </w:pPr>
          </w:p>
        </w:tc>
        <w:tc>
          <w:tcPr>
            <w:tcW w:w="992" w:type="dxa"/>
            <w:tcBorders>
              <w:top w:val="nil"/>
              <w:left w:val="single" w:sz="4" w:space="0" w:color="auto"/>
              <w:bottom w:val="nil"/>
              <w:right w:val="single" w:sz="4" w:space="0" w:color="auto"/>
            </w:tcBorders>
          </w:tcPr>
          <w:p w14:paraId="0BF20A42" w14:textId="77777777" w:rsidR="009E0371" w:rsidRPr="009E0371" w:rsidRDefault="009E0371" w:rsidP="0EBFA9BD">
            <w:pPr>
              <w:spacing w:line="276" w:lineRule="auto"/>
              <w:rPr>
                <w:sz w:val="16"/>
                <w:szCs w:val="16"/>
              </w:rPr>
            </w:pPr>
          </w:p>
        </w:tc>
        <w:tc>
          <w:tcPr>
            <w:tcW w:w="1284" w:type="dxa"/>
            <w:tcBorders>
              <w:top w:val="nil"/>
              <w:left w:val="single" w:sz="4" w:space="0" w:color="auto"/>
              <w:bottom w:val="nil"/>
              <w:right w:val="single" w:sz="4" w:space="0" w:color="auto"/>
            </w:tcBorders>
          </w:tcPr>
          <w:p w14:paraId="5F803016" w14:textId="77777777" w:rsidR="009E0371" w:rsidRPr="009E0371" w:rsidRDefault="009E0371" w:rsidP="0EBFA9BD">
            <w:pPr>
              <w:spacing w:line="276" w:lineRule="auto"/>
              <w:rPr>
                <w:sz w:val="16"/>
                <w:szCs w:val="16"/>
              </w:rPr>
            </w:pPr>
          </w:p>
        </w:tc>
      </w:tr>
      <w:tr w:rsidR="009E0371" w:rsidRPr="009E0371" w14:paraId="20278876" w14:textId="77777777" w:rsidTr="00495689">
        <w:trPr>
          <w:trHeight w:val="240"/>
        </w:trPr>
        <w:tc>
          <w:tcPr>
            <w:tcW w:w="3111" w:type="dxa"/>
            <w:gridSpan w:val="2"/>
            <w:tcBorders>
              <w:top w:val="nil"/>
              <w:left w:val="single" w:sz="4" w:space="0" w:color="auto"/>
              <w:bottom w:val="nil"/>
              <w:right w:val="single" w:sz="4" w:space="0" w:color="auto"/>
            </w:tcBorders>
          </w:tcPr>
          <w:p w14:paraId="4516989E" w14:textId="4EE61B3C" w:rsidR="009E0371" w:rsidRPr="009E0371" w:rsidRDefault="009E0371" w:rsidP="00F4312B">
            <w:pPr>
              <w:spacing w:line="276" w:lineRule="auto"/>
              <w:rPr>
                <w:sz w:val="16"/>
                <w:szCs w:val="16"/>
                <w:lang w:val="fi-FI"/>
              </w:rPr>
            </w:pPr>
            <w:r w:rsidRPr="009E0371">
              <w:rPr>
                <w:sz w:val="16"/>
                <w:szCs w:val="16"/>
                <w:lang w:val="fi-FI"/>
              </w:rPr>
              <w:t>Strategia elinvoimaisen naalikannan saavuttamiseksi</w:t>
            </w:r>
          </w:p>
        </w:tc>
        <w:tc>
          <w:tcPr>
            <w:tcW w:w="1556" w:type="dxa"/>
            <w:gridSpan w:val="2"/>
            <w:tcBorders>
              <w:top w:val="nil"/>
              <w:left w:val="single" w:sz="4" w:space="0" w:color="auto"/>
              <w:bottom w:val="nil"/>
              <w:right w:val="single" w:sz="4" w:space="0" w:color="auto"/>
            </w:tcBorders>
          </w:tcPr>
          <w:p w14:paraId="3B17B947" w14:textId="02EE409E" w:rsidR="009E0371" w:rsidRPr="009E0371" w:rsidRDefault="009E0371" w:rsidP="2A86BF2C">
            <w:pPr>
              <w:spacing w:line="276" w:lineRule="auto"/>
              <w:rPr>
                <w:sz w:val="16"/>
                <w:szCs w:val="16"/>
                <w:lang w:eastAsia="sv-SE"/>
              </w:rPr>
            </w:pPr>
            <w:r w:rsidRPr="009E0371">
              <w:rPr>
                <w:sz w:val="16"/>
                <w:szCs w:val="16"/>
                <w:lang w:eastAsia="sv-SE"/>
              </w:rPr>
              <w:t>AC, BD, Y, Forskning, MH</w:t>
            </w:r>
          </w:p>
        </w:tc>
        <w:tc>
          <w:tcPr>
            <w:tcW w:w="1559" w:type="dxa"/>
            <w:gridSpan w:val="3"/>
            <w:tcBorders>
              <w:top w:val="nil"/>
              <w:left w:val="single" w:sz="4" w:space="0" w:color="auto"/>
              <w:bottom w:val="nil"/>
              <w:right w:val="single" w:sz="4" w:space="0" w:color="auto"/>
            </w:tcBorders>
          </w:tcPr>
          <w:p w14:paraId="5E291144" w14:textId="7A72D5E9" w:rsidR="009E0371" w:rsidRPr="009E0371" w:rsidRDefault="009E0371" w:rsidP="2A86BF2C">
            <w:pPr>
              <w:spacing w:line="276" w:lineRule="auto"/>
              <w:rPr>
                <w:sz w:val="16"/>
                <w:szCs w:val="16"/>
              </w:rPr>
            </w:pPr>
            <w:r w:rsidRPr="009E0371">
              <w:rPr>
                <w:sz w:val="16"/>
                <w:szCs w:val="16"/>
              </w:rPr>
              <w:t>50 000</w:t>
            </w:r>
          </w:p>
        </w:tc>
        <w:tc>
          <w:tcPr>
            <w:tcW w:w="1559" w:type="dxa"/>
            <w:tcBorders>
              <w:top w:val="nil"/>
              <w:left w:val="single" w:sz="4" w:space="0" w:color="auto"/>
              <w:bottom w:val="nil"/>
              <w:right w:val="single" w:sz="4" w:space="0" w:color="auto"/>
            </w:tcBorders>
          </w:tcPr>
          <w:p w14:paraId="68884088" w14:textId="112C5CDA" w:rsidR="009E0371" w:rsidRPr="009E0371" w:rsidRDefault="009E0371" w:rsidP="001E719C">
            <w:pPr>
              <w:spacing w:line="276" w:lineRule="auto"/>
              <w:rPr>
                <w:sz w:val="16"/>
                <w:szCs w:val="16"/>
              </w:rPr>
            </w:pPr>
            <w:r w:rsidRPr="009E0371">
              <w:rPr>
                <w:sz w:val="16"/>
                <w:szCs w:val="16"/>
              </w:rPr>
              <w:t>500 000</w:t>
            </w:r>
          </w:p>
        </w:tc>
        <w:tc>
          <w:tcPr>
            <w:tcW w:w="1558" w:type="dxa"/>
            <w:tcBorders>
              <w:top w:val="nil"/>
              <w:left w:val="single" w:sz="4" w:space="0" w:color="auto"/>
              <w:bottom w:val="nil"/>
              <w:right w:val="single" w:sz="4" w:space="0" w:color="auto"/>
            </w:tcBorders>
          </w:tcPr>
          <w:p w14:paraId="4E2091A6" w14:textId="5CF80BC8" w:rsidR="009E0371" w:rsidRPr="009E0371" w:rsidRDefault="009E0371" w:rsidP="2A86BF2C">
            <w:pPr>
              <w:spacing w:line="276" w:lineRule="auto"/>
              <w:rPr>
                <w:sz w:val="16"/>
                <w:szCs w:val="16"/>
              </w:rPr>
            </w:pPr>
            <w:r w:rsidRPr="009E0371">
              <w:rPr>
                <w:sz w:val="16"/>
                <w:szCs w:val="16"/>
              </w:rPr>
              <w:t>5 000</w:t>
            </w:r>
          </w:p>
        </w:tc>
        <w:tc>
          <w:tcPr>
            <w:tcW w:w="992" w:type="dxa"/>
            <w:tcBorders>
              <w:top w:val="nil"/>
              <w:left w:val="single" w:sz="4" w:space="0" w:color="auto"/>
              <w:bottom w:val="nil"/>
              <w:right w:val="single" w:sz="4" w:space="0" w:color="auto"/>
            </w:tcBorders>
          </w:tcPr>
          <w:p w14:paraId="52806AE4" w14:textId="77777777" w:rsidR="009E0371" w:rsidRPr="009E0371" w:rsidRDefault="009E0371" w:rsidP="2A86BF2C">
            <w:pPr>
              <w:spacing w:line="276" w:lineRule="auto"/>
              <w:rPr>
                <w:sz w:val="16"/>
                <w:szCs w:val="16"/>
              </w:rPr>
            </w:pPr>
            <w:r w:rsidRPr="009E0371">
              <w:rPr>
                <w:sz w:val="16"/>
                <w:szCs w:val="16"/>
              </w:rPr>
              <w:t>1</w:t>
            </w:r>
          </w:p>
        </w:tc>
        <w:tc>
          <w:tcPr>
            <w:tcW w:w="1284" w:type="dxa"/>
            <w:tcBorders>
              <w:top w:val="nil"/>
              <w:left w:val="single" w:sz="4" w:space="0" w:color="auto"/>
              <w:bottom w:val="nil"/>
              <w:right w:val="single" w:sz="4" w:space="0" w:color="auto"/>
            </w:tcBorders>
          </w:tcPr>
          <w:p w14:paraId="239181A6" w14:textId="72491E40" w:rsidR="009E0371" w:rsidRPr="009E0371" w:rsidRDefault="009E0371" w:rsidP="2A86BF2C">
            <w:pPr>
              <w:spacing w:line="276" w:lineRule="auto"/>
              <w:rPr>
                <w:sz w:val="16"/>
                <w:szCs w:val="16"/>
              </w:rPr>
            </w:pPr>
            <w:r w:rsidRPr="009E0371">
              <w:rPr>
                <w:sz w:val="16"/>
                <w:szCs w:val="16"/>
              </w:rPr>
              <w:t>2028</w:t>
            </w:r>
          </w:p>
        </w:tc>
      </w:tr>
      <w:tr w:rsidR="009E0371" w:rsidRPr="00495689" w14:paraId="58159841" w14:textId="77777777" w:rsidTr="00495689">
        <w:trPr>
          <w:trHeight w:val="240"/>
        </w:trPr>
        <w:tc>
          <w:tcPr>
            <w:tcW w:w="3111" w:type="dxa"/>
            <w:gridSpan w:val="2"/>
            <w:tcBorders>
              <w:top w:val="single" w:sz="4" w:space="0" w:color="auto"/>
            </w:tcBorders>
          </w:tcPr>
          <w:p w14:paraId="5F32775A" w14:textId="4E39BE8A" w:rsidR="009E0371" w:rsidRPr="00495689" w:rsidRDefault="009E0371" w:rsidP="2A86BF2C">
            <w:pPr>
              <w:spacing w:line="276" w:lineRule="auto"/>
              <w:rPr>
                <w:b/>
                <w:sz w:val="20"/>
                <w:szCs w:val="20"/>
              </w:rPr>
            </w:pPr>
            <w:r w:rsidRPr="00495689">
              <w:rPr>
                <w:b/>
                <w:sz w:val="20"/>
                <w:szCs w:val="20"/>
              </w:rPr>
              <w:t>Arvioidut kustannukset yhteensä 2024–2028</w:t>
            </w:r>
          </w:p>
        </w:tc>
        <w:tc>
          <w:tcPr>
            <w:tcW w:w="1556" w:type="dxa"/>
            <w:gridSpan w:val="2"/>
            <w:tcBorders>
              <w:top w:val="single" w:sz="4" w:space="0" w:color="auto"/>
            </w:tcBorders>
          </w:tcPr>
          <w:p w14:paraId="2A71B295" w14:textId="77777777" w:rsidR="009E0371" w:rsidRPr="00495689" w:rsidRDefault="009E0371" w:rsidP="2A86BF2C">
            <w:pPr>
              <w:spacing w:line="276" w:lineRule="auto"/>
              <w:rPr>
                <w:b/>
                <w:sz w:val="16"/>
                <w:szCs w:val="16"/>
              </w:rPr>
            </w:pPr>
          </w:p>
        </w:tc>
        <w:tc>
          <w:tcPr>
            <w:tcW w:w="1559" w:type="dxa"/>
            <w:gridSpan w:val="3"/>
            <w:tcBorders>
              <w:top w:val="single" w:sz="4" w:space="0" w:color="auto"/>
            </w:tcBorders>
          </w:tcPr>
          <w:p w14:paraId="40D4BC96" w14:textId="3D29C7D0" w:rsidR="009E0371" w:rsidRPr="00495689" w:rsidRDefault="009E0371" w:rsidP="2A86BF2C">
            <w:pPr>
              <w:spacing w:line="276" w:lineRule="auto"/>
              <w:rPr>
                <w:b/>
                <w:sz w:val="16"/>
                <w:szCs w:val="16"/>
              </w:rPr>
            </w:pPr>
            <w:r w:rsidRPr="00495689">
              <w:rPr>
                <w:b/>
                <w:sz w:val="16"/>
                <w:szCs w:val="16"/>
              </w:rPr>
              <w:t>24 430 000</w:t>
            </w:r>
          </w:p>
        </w:tc>
        <w:tc>
          <w:tcPr>
            <w:tcW w:w="1559" w:type="dxa"/>
            <w:tcBorders>
              <w:top w:val="single" w:sz="4" w:space="0" w:color="auto"/>
            </w:tcBorders>
          </w:tcPr>
          <w:p w14:paraId="3C539983" w14:textId="4E94A3E0" w:rsidR="009E0371" w:rsidRPr="00495689" w:rsidRDefault="009E0371" w:rsidP="001E719C">
            <w:pPr>
              <w:spacing w:line="276" w:lineRule="auto"/>
              <w:rPr>
                <w:b/>
                <w:sz w:val="16"/>
                <w:szCs w:val="16"/>
              </w:rPr>
            </w:pPr>
            <w:r w:rsidRPr="00495689">
              <w:rPr>
                <w:b/>
                <w:sz w:val="16"/>
                <w:szCs w:val="16"/>
              </w:rPr>
              <w:t>50 550 000</w:t>
            </w:r>
          </w:p>
        </w:tc>
        <w:tc>
          <w:tcPr>
            <w:tcW w:w="1558" w:type="dxa"/>
            <w:tcBorders>
              <w:top w:val="single" w:sz="4" w:space="0" w:color="auto"/>
            </w:tcBorders>
          </w:tcPr>
          <w:p w14:paraId="6E351A51" w14:textId="20C4A8E9" w:rsidR="009E0371" w:rsidRPr="00495689" w:rsidRDefault="009E0371" w:rsidP="2A86BF2C">
            <w:pPr>
              <w:spacing w:line="276" w:lineRule="auto"/>
              <w:rPr>
                <w:b/>
                <w:sz w:val="16"/>
                <w:szCs w:val="16"/>
              </w:rPr>
            </w:pPr>
            <w:r w:rsidRPr="00495689">
              <w:rPr>
                <w:b/>
                <w:sz w:val="16"/>
                <w:szCs w:val="16"/>
              </w:rPr>
              <w:t>500 000</w:t>
            </w:r>
          </w:p>
        </w:tc>
        <w:tc>
          <w:tcPr>
            <w:tcW w:w="992" w:type="dxa"/>
            <w:tcBorders>
              <w:top w:val="single" w:sz="4" w:space="0" w:color="auto"/>
              <w:right w:val="single" w:sz="4" w:space="0" w:color="auto"/>
            </w:tcBorders>
          </w:tcPr>
          <w:p w14:paraId="063F8C91" w14:textId="77777777" w:rsidR="009E0371" w:rsidRPr="00495689" w:rsidRDefault="009E0371" w:rsidP="2A86BF2C">
            <w:pPr>
              <w:spacing w:line="276" w:lineRule="auto"/>
              <w:rPr>
                <w:b/>
                <w:sz w:val="16"/>
                <w:szCs w:val="16"/>
              </w:rPr>
            </w:pPr>
          </w:p>
        </w:tc>
        <w:tc>
          <w:tcPr>
            <w:tcW w:w="1284" w:type="dxa"/>
            <w:tcBorders>
              <w:top w:val="single" w:sz="4" w:space="0" w:color="auto"/>
              <w:left w:val="single" w:sz="4" w:space="0" w:color="auto"/>
              <w:bottom w:val="single" w:sz="4" w:space="0" w:color="auto"/>
              <w:right w:val="single" w:sz="4" w:space="0" w:color="auto"/>
            </w:tcBorders>
          </w:tcPr>
          <w:p w14:paraId="4F0042F5" w14:textId="77777777" w:rsidR="009E0371" w:rsidRPr="00495689" w:rsidRDefault="009E0371" w:rsidP="2A86BF2C">
            <w:pPr>
              <w:spacing w:line="276" w:lineRule="auto"/>
              <w:rPr>
                <w:b/>
                <w:sz w:val="16"/>
                <w:szCs w:val="16"/>
              </w:rPr>
            </w:pPr>
          </w:p>
        </w:tc>
      </w:tr>
      <w:tr w:rsidR="009E0371" w:rsidRPr="009E0371" w14:paraId="76CA0414" w14:textId="77777777" w:rsidTr="0049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5"/>
          <w:wBefore w:w="113" w:type="dxa"/>
          <w:wAfter w:w="5489" w:type="dxa"/>
          <w:trHeight w:val="255"/>
        </w:trPr>
        <w:tc>
          <w:tcPr>
            <w:tcW w:w="2998" w:type="dxa"/>
            <w:tcBorders>
              <w:top w:val="nil"/>
              <w:left w:val="nil"/>
              <w:bottom w:val="nil"/>
              <w:right w:val="nil"/>
            </w:tcBorders>
            <w:shd w:val="clear" w:color="auto" w:fill="auto"/>
            <w:noWrap/>
          </w:tcPr>
          <w:p w14:paraId="4F7EDAFE" w14:textId="77777777" w:rsidR="009E0371" w:rsidRPr="009E0371" w:rsidRDefault="009E0371" w:rsidP="4050FF89">
            <w:pPr>
              <w:spacing w:line="276" w:lineRule="auto"/>
              <w:rPr>
                <w:sz w:val="16"/>
                <w:szCs w:val="16"/>
                <w:lang w:eastAsia="sv-SE"/>
              </w:rPr>
            </w:pPr>
          </w:p>
        </w:tc>
        <w:tc>
          <w:tcPr>
            <w:tcW w:w="617" w:type="dxa"/>
            <w:tcBorders>
              <w:top w:val="nil"/>
              <w:left w:val="nil"/>
              <w:bottom w:val="nil"/>
              <w:right w:val="nil"/>
            </w:tcBorders>
            <w:shd w:val="clear" w:color="auto" w:fill="auto"/>
            <w:noWrap/>
          </w:tcPr>
          <w:p w14:paraId="1194E73B" w14:textId="77777777" w:rsidR="009E0371" w:rsidRPr="009E0371" w:rsidRDefault="009E0371" w:rsidP="4050FF89">
            <w:pPr>
              <w:spacing w:line="276" w:lineRule="auto"/>
              <w:rPr>
                <w:sz w:val="16"/>
                <w:szCs w:val="16"/>
                <w:lang w:eastAsia="sv-SE"/>
              </w:rPr>
            </w:pPr>
          </w:p>
        </w:tc>
        <w:tc>
          <w:tcPr>
            <w:tcW w:w="990" w:type="dxa"/>
            <w:gridSpan w:val="2"/>
            <w:tcBorders>
              <w:top w:val="nil"/>
              <w:left w:val="nil"/>
              <w:bottom w:val="nil"/>
              <w:right w:val="nil"/>
            </w:tcBorders>
          </w:tcPr>
          <w:p w14:paraId="187772FD" w14:textId="77777777" w:rsidR="009E0371" w:rsidRPr="009E0371" w:rsidRDefault="009E0371" w:rsidP="4050FF89">
            <w:pPr>
              <w:spacing w:line="276" w:lineRule="auto"/>
              <w:rPr>
                <w:sz w:val="16"/>
                <w:szCs w:val="16"/>
                <w:lang w:eastAsia="sv-SE"/>
              </w:rPr>
            </w:pPr>
          </w:p>
        </w:tc>
        <w:tc>
          <w:tcPr>
            <w:tcW w:w="1412" w:type="dxa"/>
            <w:tcBorders>
              <w:top w:val="nil"/>
              <w:left w:val="nil"/>
              <w:bottom w:val="nil"/>
              <w:right w:val="nil"/>
            </w:tcBorders>
            <w:shd w:val="clear" w:color="auto" w:fill="auto"/>
            <w:noWrap/>
          </w:tcPr>
          <w:p w14:paraId="3983225C" w14:textId="73D3998D" w:rsidR="009E0371" w:rsidRPr="009E0371" w:rsidRDefault="009E0371" w:rsidP="4050FF89">
            <w:pPr>
              <w:spacing w:line="276" w:lineRule="auto"/>
              <w:rPr>
                <w:sz w:val="16"/>
                <w:szCs w:val="16"/>
                <w:lang w:eastAsia="sv-SE"/>
              </w:rPr>
            </w:pPr>
            <w:r w:rsidRPr="009E0371">
              <w:rPr>
                <w:sz w:val="16"/>
                <w:szCs w:val="16"/>
                <w:lang w:eastAsia="sv-SE"/>
              </w:rPr>
              <w:t xml:space="preserve"> </w:t>
            </w:r>
          </w:p>
        </w:tc>
      </w:tr>
    </w:tbl>
    <w:bookmarkEnd w:id="38"/>
    <w:p w14:paraId="7CEBDB37" w14:textId="2E85642A" w:rsidR="00836CD2" w:rsidRPr="00495689" w:rsidRDefault="2D4D711A" w:rsidP="001536D8">
      <w:pPr>
        <w:spacing w:line="276" w:lineRule="auto"/>
        <w:rPr>
          <w:lang w:val="fi-FI"/>
        </w:rPr>
      </w:pPr>
      <w:r w:rsidRPr="00495689">
        <w:rPr>
          <w:vertAlign w:val="superscript"/>
          <w:lang w:val="fi-FI"/>
        </w:rPr>
        <w:t>1</w:t>
      </w:r>
      <w:r w:rsidR="02E9BA0B" w:rsidRPr="00495689">
        <w:rPr>
          <w:vertAlign w:val="superscript"/>
          <w:lang w:val="fi-FI"/>
        </w:rPr>
        <w:t xml:space="preserve"> </w:t>
      </w:r>
      <w:r w:rsidR="00836CD2" w:rsidRPr="009E0371">
        <w:rPr>
          <w:lang w:val="fi-FI"/>
        </w:rPr>
        <w:t xml:space="preserve">Vuosi on ohjeellinen ja </w:t>
      </w:r>
      <w:r w:rsidR="00495689">
        <w:rPr>
          <w:lang w:val="fi-FI"/>
        </w:rPr>
        <w:t xml:space="preserve">toimenpiteen </w:t>
      </w:r>
      <w:r w:rsidR="00836CD2" w:rsidRPr="009E0371">
        <w:rPr>
          <w:lang w:val="fi-FI"/>
        </w:rPr>
        <w:t>toteutu</w:t>
      </w:r>
      <w:r w:rsidR="00495689">
        <w:rPr>
          <w:lang w:val="fi-FI"/>
        </w:rPr>
        <w:t>s</w:t>
      </w:r>
      <w:r w:rsidR="00836CD2" w:rsidRPr="009E0371">
        <w:rPr>
          <w:lang w:val="fi-FI"/>
        </w:rPr>
        <w:t xml:space="preserve"> riippuu käytettävistä olevista </w:t>
      </w:r>
      <w:r w:rsidR="00495689">
        <w:rPr>
          <w:lang w:val="fi-FI"/>
        </w:rPr>
        <w:t>voimavaroista</w:t>
      </w:r>
      <w:r w:rsidR="00836CD2" w:rsidRPr="009E0371">
        <w:rPr>
          <w:lang w:val="fi-FI"/>
        </w:rPr>
        <w:t xml:space="preserve">. </w:t>
      </w:r>
      <w:r w:rsidR="00836CD2" w:rsidRPr="00495689">
        <w:rPr>
          <w:lang w:val="fi-FI"/>
        </w:rPr>
        <w:t>Voi siirtyä myöhä</w:t>
      </w:r>
      <w:r w:rsidR="00495689" w:rsidRPr="00495689">
        <w:rPr>
          <w:lang w:val="fi-FI"/>
        </w:rPr>
        <w:t>i</w:t>
      </w:r>
      <w:r w:rsidR="00836CD2" w:rsidRPr="00495689">
        <w:rPr>
          <w:lang w:val="fi-FI"/>
        </w:rPr>
        <w:t>semmäksi</w:t>
      </w:r>
      <w:r w:rsidR="00495689" w:rsidRPr="00495689">
        <w:rPr>
          <w:lang w:val="fi-FI"/>
        </w:rPr>
        <w:t>.</w:t>
      </w:r>
    </w:p>
    <w:p w14:paraId="64740B6B" w14:textId="77777777" w:rsidR="00495689" w:rsidRPr="001973A2" w:rsidRDefault="00495689" w:rsidP="2A86BF2C">
      <w:pPr>
        <w:spacing w:line="276" w:lineRule="auto"/>
        <w:rPr>
          <w:lang w:val="fi-FI"/>
        </w:rPr>
      </w:pPr>
    </w:p>
    <w:p w14:paraId="3FA1F581" w14:textId="0E94259F" w:rsidR="00495689" w:rsidRPr="001973A2" w:rsidRDefault="00495689" w:rsidP="2A86BF2C">
      <w:pPr>
        <w:spacing w:line="276" w:lineRule="auto"/>
        <w:rPr>
          <w:lang w:val="fi-FI"/>
        </w:rPr>
      </w:pPr>
      <w:r w:rsidRPr="001973A2">
        <w:rPr>
          <w:lang w:val="fi-FI"/>
        </w:rPr>
        <w:t>Lyhenteiden selitykset</w:t>
      </w:r>
      <w:r w:rsidR="01D2FD5A" w:rsidRPr="001973A2">
        <w:rPr>
          <w:lang w:val="fi-FI"/>
        </w:rPr>
        <w:t xml:space="preserve"> </w:t>
      </w:r>
    </w:p>
    <w:p w14:paraId="403E0CA0" w14:textId="0C9F078F" w:rsidR="00836CD2" w:rsidRPr="001973A2" w:rsidRDefault="00495689" w:rsidP="2A86BF2C">
      <w:pPr>
        <w:spacing w:line="276" w:lineRule="auto"/>
        <w:rPr>
          <w:lang w:val="fi-FI"/>
        </w:rPr>
      </w:pPr>
      <w:r w:rsidRPr="001973A2">
        <w:rPr>
          <w:lang w:val="fi-FI"/>
        </w:rPr>
        <w:t>Ruotsi</w:t>
      </w:r>
      <w:r w:rsidR="01D2FD5A" w:rsidRPr="001973A2">
        <w:rPr>
          <w:lang w:val="fi-FI"/>
        </w:rPr>
        <w:t xml:space="preserve">: </w:t>
      </w:r>
      <w:r w:rsidRPr="001973A2">
        <w:rPr>
          <w:lang w:val="fi-FI"/>
        </w:rPr>
        <w:t>AC = Länsstyrelsen Västerbotten, BD = Länsstyrelsen Norrbotten, Y =</w:t>
      </w:r>
      <w:r w:rsidR="7C648961" w:rsidRPr="001973A2">
        <w:rPr>
          <w:lang w:val="fi-FI"/>
        </w:rPr>
        <w:t xml:space="preserve"> Länsstyrelsen Jämtland, NV</w:t>
      </w:r>
      <w:r w:rsidRPr="001973A2">
        <w:rPr>
          <w:lang w:val="fi-FI"/>
        </w:rPr>
        <w:t xml:space="preserve"> =</w:t>
      </w:r>
      <w:r w:rsidR="23E775D7" w:rsidRPr="001973A2">
        <w:rPr>
          <w:lang w:val="fi-FI"/>
        </w:rPr>
        <w:t xml:space="preserve"> Naturvårdsverket</w:t>
      </w:r>
      <w:r w:rsidR="7C648961" w:rsidRPr="001973A2">
        <w:rPr>
          <w:lang w:val="fi-FI"/>
        </w:rPr>
        <w:t xml:space="preserve"> </w:t>
      </w:r>
    </w:p>
    <w:p w14:paraId="18CA0D1A" w14:textId="2D94F423" w:rsidR="01D2FD5A" w:rsidRPr="00495689" w:rsidRDefault="00495689" w:rsidP="2A86BF2C">
      <w:pPr>
        <w:spacing w:line="276" w:lineRule="auto"/>
        <w:rPr>
          <w:lang w:val="fi-FI"/>
        </w:rPr>
      </w:pPr>
      <w:r w:rsidRPr="00495689">
        <w:rPr>
          <w:lang w:val="fi-FI"/>
        </w:rPr>
        <w:t>Suomi</w:t>
      </w:r>
      <w:r>
        <w:rPr>
          <w:lang w:val="fi-FI"/>
        </w:rPr>
        <w:t xml:space="preserve">: </w:t>
      </w:r>
      <w:r w:rsidR="001973A2">
        <w:rPr>
          <w:lang w:val="fi-FI"/>
        </w:rPr>
        <w:t>MH=</w:t>
      </w:r>
      <w:r w:rsidR="1C1E66CE" w:rsidRPr="00495689">
        <w:rPr>
          <w:lang w:val="fi-FI"/>
        </w:rPr>
        <w:t xml:space="preserve"> Metsähalli</w:t>
      </w:r>
      <w:r>
        <w:rPr>
          <w:lang w:val="fi-FI"/>
        </w:rPr>
        <w:t>tus,</w:t>
      </w:r>
      <w:r w:rsidRPr="00495689">
        <w:rPr>
          <w:lang w:val="fi-FI"/>
        </w:rPr>
        <w:t xml:space="preserve"> ELY-keskus</w:t>
      </w:r>
      <w:r>
        <w:rPr>
          <w:lang w:val="fi-FI"/>
        </w:rPr>
        <w:t xml:space="preserve"> = Elinkeino-, liikenne-</w:t>
      </w:r>
      <w:r w:rsidRPr="00495689">
        <w:rPr>
          <w:lang w:val="fi-FI"/>
        </w:rPr>
        <w:t xml:space="preserve"> </w:t>
      </w:r>
      <w:r>
        <w:rPr>
          <w:lang w:val="fi-FI"/>
        </w:rPr>
        <w:t>ja ympäristökeskus</w:t>
      </w:r>
      <w:r w:rsidR="4BD254D6" w:rsidRPr="00495689">
        <w:rPr>
          <w:lang w:val="fi-FI"/>
        </w:rPr>
        <w:t xml:space="preserve"> </w:t>
      </w:r>
    </w:p>
    <w:p w14:paraId="0C03C9B8" w14:textId="7BF5288E" w:rsidR="01D2FD5A" w:rsidRPr="009E0371" w:rsidRDefault="00495689" w:rsidP="2A86BF2C">
      <w:pPr>
        <w:spacing w:line="276" w:lineRule="auto"/>
      </w:pPr>
      <w:r>
        <w:t>Norja</w:t>
      </w:r>
      <w:r w:rsidR="01D2FD5A" w:rsidRPr="009E0371">
        <w:t>:</w:t>
      </w:r>
      <w:r w:rsidR="004413D1" w:rsidRPr="009E0371">
        <w:t xml:space="preserve"> Mdir</w:t>
      </w:r>
      <w:r w:rsidR="00120D69" w:rsidRPr="009E0371">
        <w:t xml:space="preserve"> </w:t>
      </w:r>
      <w:r>
        <w:t>=</w:t>
      </w:r>
      <w:r w:rsidR="00120D69" w:rsidRPr="009E0371">
        <w:t xml:space="preserve"> Miljødirektoratet</w:t>
      </w:r>
      <w:r>
        <w:t>, VI =</w:t>
      </w:r>
      <w:r w:rsidR="00695EF7" w:rsidRPr="009E0371">
        <w:t xml:space="preserve"> Veterinærinstituttet</w:t>
      </w:r>
    </w:p>
    <w:p w14:paraId="4BEC9FF9" w14:textId="77777777" w:rsidR="005F392D" w:rsidRPr="009E0371" w:rsidRDefault="005F392D" w:rsidP="1BE41CA7">
      <w:pPr>
        <w:spacing w:line="276" w:lineRule="auto"/>
      </w:pPr>
    </w:p>
    <w:p w14:paraId="41225BD0" w14:textId="77777777" w:rsidR="00B0130C" w:rsidRPr="009E0371" w:rsidRDefault="00B0130C" w:rsidP="001536D8">
      <w:pPr>
        <w:spacing w:line="276" w:lineRule="auto"/>
      </w:pPr>
    </w:p>
    <w:sectPr w:rsidR="00B0130C" w:rsidRPr="009E0371" w:rsidSect="00E8540E">
      <w:headerReference w:type="first" r:id="rId19"/>
      <w:endnotePr>
        <w:numFmt w:val="decimal"/>
      </w:endnotePr>
      <w:pgSz w:w="16840" w:h="11907" w:orient="landscape" w:code="9"/>
      <w:pgMar w:top="2268" w:right="1985" w:bottom="2268" w:left="1701" w:header="737"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53FE" w14:textId="77777777" w:rsidR="0095741F" w:rsidRDefault="0095741F">
      <w:pPr>
        <w:spacing w:line="20" w:lineRule="exact"/>
      </w:pPr>
    </w:p>
    <w:p w14:paraId="12A50E6B" w14:textId="77777777" w:rsidR="0095741F" w:rsidRDefault="0095741F"/>
  </w:endnote>
  <w:endnote w:type="continuationSeparator" w:id="0">
    <w:p w14:paraId="2ACD8195" w14:textId="77777777" w:rsidR="0095741F" w:rsidRDefault="0095741F">
      <w:r>
        <w:t xml:space="preserve"> </w:t>
      </w:r>
    </w:p>
    <w:p w14:paraId="28F0F1DE" w14:textId="77777777" w:rsidR="0095741F" w:rsidRDefault="0095741F"/>
  </w:endnote>
  <w:endnote w:type="continuationNotice" w:id="1">
    <w:p w14:paraId="2912B039" w14:textId="77777777" w:rsidR="0095741F" w:rsidRDefault="0095741F">
      <w:r>
        <w:t xml:space="preserve"> </w:t>
      </w:r>
    </w:p>
    <w:p w14:paraId="4CFF3E84" w14:textId="77777777" w:rsidR="0095741F" w:rsidRDefault="0095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899036"/>
      <w:docPartObj>
        <w:docPartGallery w:val="Page Numbers (Bottom of Page)"/>
        <w:docPartUnique/>
      </w:docPartObj>
    </w:sdtPr>
    <w:sdtEndPr/>
    <w:sdtContent>
      <w:p w14:paraId="38F45160" w14:textId="035181BA" w:rsidR="009E0371" w:rsidRDefault="009E0371">
        <w:pPr>
          <w:pStyle w:val="Alatunniste"/>
          <w:jc w:val="center"/>
        </w:pPr>
        <w:r>
          <w:fldChar w:fldCharType="begin"/>
        </w:r>
        <w:r>
          <w:instrText>PAGE   \* MERGEFORMAT</w:instrText>
        </w:r>
        <w:r>
          <w:fldChar w:fldCharType="separate"/>
        </w:r>
        <w:r w:rsidR="001512C3">
          <w:rPr>
            <w:noProof/>
          </w:rPr>
          <w:t>1</w:t>
        </w:r>
        <w:r>
          <w:fldChar w:fldCharType="end"/>
        </w:r>
      </w:p>
    </w:sdtContent>
  </w:sdt>
  <w:p w14:paraId="0FE299C2" w14:textId="77777777" w:rsidR="009E0371" w:rsidRDefault="009E037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8840" w14:textId="66D2DE68" w:rsidR="009E0371" w:rsidRDefault="009E0371">
    <w:pPr>
      <w:pStyle w:val="Alatunniste"/>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75788"/>
      <w:docPartObj>
        <w:docPartGallery w:val="Page Numbers (Bottom of Page)"/>
        <w:docPartUnique/>
      </w:docPartObj>
    </w:sdtPr>
    <w:sdtEndPr/>
    <w:sdtContent>
      <w:p w14:paraId="21AC2D92" w14:textId="425E7703" w:rsidR="009E0371" w:rsidRDefault="009E0371">
        <w:pPr>
          <w:pStyle w:val="Alatunniste"/>
          <w:jc w:val="center"/>
        </w:pPr>
        <w:r>
          <w:fldChar w:fldCharType="begin"/>
        </w:r>
        <w:r>
          <w:instrText>PAGE   \* MERGEFORMAT</w:instrText>
        </w:r>
        <w:r>
          <w:fldChar w:fldCharType="separate"/>
        </w:r>
        <w:r w:rsidR="001512C3">
          <w:rPr>
            <w:noProof/>
          </w:rPr>
          <w:t>14</w:t>
        </w:r>
        <w:r>
          <w:fldChar w:fldCharType="end"/>
        </w:r>
      </w:p>
    </w:sdtContent>
  </w:sdt>
  <w:p w14:paraId="655CF7C7" w14:textId="77777777" w:rsidR="009E0371" w:rsidRDefault="009E0371">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7EBE" w14:textId="77777777" w:rsidR="009E0371" w:rsidRDefault="009E037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990A0" w14:textId="77777777" w:rsidR="0095741F" w:rsidRDefault="0095741F">
      <w:r>
        <w:separator/>
      </w:r>
    </w:p>
  </w:footnote>
  <w:footnote w:type="continuationSeparator" w:id="0">
    <w:p w14:paraId="1F0F322B" w14:textId="77777777" w:rsidR="0095741F" w:rsidRDefault="0095741F">
      <w:r>
        <w:continuationSeparator/>
      </w:r>
    </w:p>
  </w:footnote>
  <w:footnote w:type="continuationNotice" w:id="1">
    <w:p w14:paraId="33666C38" w14:textId="77777777" w:rsidR="0095741F" w:rsidRDefault="009574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D3B7" w14:textId="17C7CF8D" w:rsidR="009E0371" w:rsidRDefault="009E0371">
    <w:pPr>
      <w:pStyle w:val="Yltunniste"/>
    </w:pPr>
    <w:r>
      <w:ptab w:relativeTo="margin" w:alignment="center" w:leader="none"/>
    </w:r>
    <w:r w:rsidR="00504F51" w:rsidRPr="00504F51">
      <w:rPr>
        <w:sz w:val="40"/>
        <w:szCs w:val="40"/>
      </w:rPr>
      <w:t>LUONNOS</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55"/>
      <w:gridCol w:w="2455"/>
      <w:gridCol w:w="2455"/>
    </w:tblGrid>
    <w:tr w:rsidR="009E0371" w14:paraId="1E9444BA" w14:textId="77777777" w:rsidTr="008F5823">
      <w:trPr>
        <w:trHeight w:val="300"/>
      </w:trPr>
      <w:tc>
        <w:tcPr>
          <w:tcW w:w="2455" w:type="dxa"/>
        </w:tcPr>
        <w:p w14:paraId="180ACDD9" w14:textId="77777777" w:rsidR="009E0371" w:rsidRDefault="009E0371" w:rsidP="008F5823">
          <w:pPr>
            <w:pStyle w:val="Yltunniste"/>
            <w:ind w:left="-115"/>
          </w:pPr>
        </w:p>
      </w:tc>
      <w:tc>
        <w:tcPr>
          <w:tcW w:w="2455" w:type="dxa"/>
        </w:tcPr>
        <w:p w14:paraId="7187C8FC" w14:textId="5E9C68B1" w:rsidR="009E0371" w:rsidRPr="009E0371" w:rsidRDefault="009E0371" w:rsidP="009E0371">
          <w:pPr>
            <w:pStyle w:val="Yltunniste"/>
            <w:tabs>
              <w:tab w:val="left" w:pos="242"/>
            </w:tabs>
            <w:rPr>
              <w:sz w:val="40"/>
              <w:szCs w:val="40"/>
            </w:rPr>
          </w:pPr>
          <w:r w:rsidRPr="009E0371">
            <w:rPr>
              <w:sz w:val="40"/>
              <w:szCs w:val="40"/>
            </w:rPr>
            <w:tab/>
            <w:t>LUONNOS</w:t>
          </w:r>
        </w:p>
      </w:tc>
      <w:tc>
        <w:tcPr>
          <w:tcW w:w="2455" w:type="dxa"/>
        </w:tcPr>
        <w:p w14:paraId="01366383" w14:textId="77777777" w:rsidR="009E0371" w:rsidRDefault="009E0371" w:rsidP="008F5823">
          <w:pPr>
            <w:pStyle w:val="Yltunniste"/>
            <w:ind w:right="-115"/>
            <w:jc w:val="right"/>
          </w:pPr>
        </w:p>
      </w:tc>
    </w:tr>
  </w:tbl>
  <w:p w14:paraId="391D4686" w14:textId="77777777" w:rsidR="009E0371" w:rsidRDefault="009E0371" w:rsidP="008F582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55"/>
      <w:gridCol w:w="2455"/>
      <w:gridCol w:w="2455"/>
    </w:tblGrid>
    <w:tr w:rsidR="009E0371" w14:paraId="25429664" w14:textId="77777777">
      <w:trPr>
        <w:trHeight w:val="300"/>
      </w:trPr>
      <w:tc>
        <w:tcPr>
          <w:tcW w:w="2455" w:type="dxa"/>
        </w:tcPr>
        <w:p w14:paraId="54502889" w14:textId="77777777" w:rsidR="009E0371" w:rsidRDefault="009E0371">
          <w:pPr>
            <w:pStyle w:val="Yltunniste"/>
            <w:ind w:left="-115"/>
          </w:pPr>
        </w:p>
      </w:tc>
      <w:tc>
        <w:tcPr>
          <w:tcW w:w="2455" w:type="dxa"/>
        </w:tcPr>
        <w:p w14:paraId="222FEAF6" w14:textId="77777777" w:rsidR="009E0371" w:rsidRDefault="009E0371">
          <w:pPr>
            <w:pStyle w:val="Yltunniste"/>
            <w:jc w:val="center"/>
          </w:pPr>
        </w:p>
      </w:tc>
      <w:tc>
        <w:tcPr>
          <w:tcW w:w="2455" w:type="dxa"/>
        </w:tcPr>
        <w:p w14:paraId="23559505" w14:textId="77777777" w:rsidR="009E0371" w:rsidRDefault="009E0371">
          <w:pPr>
            <w:pStyle w:val="Yltunniste"/>
            <w:ind w:right="-115"/>
            <w:jc w:val="right"/>
          </w:pPr>
        </w:p>
      </w:tc>
    </w:tr>
  </w:tbl>
  <w:p w14:paraId="06904F4D" w14:textId="77777777" w:rsidR="009E0371" w:rsidRDefault="009E0371">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55"/>
      <w:gridCol w:w="2455"/>
      <w:gridCol w:w="2455"/>
    </w:tblGrid>
    <w:tr w:rsidR="009E0371" w14:paraId="317D2E6A" w14:textId="77777777" w:rsidTr="00C3684A">
      <w:trPr>
        <w:trHeight w:val="300"/>
      </w:trPr>
      <w:tc>
        <w:tcPr>
          <w:tcW w:w="2455" w:type="dxa"/>
        </w:tcPr>
        <w:p w14:paraId="2B2DB7A3" w14:textId="77777777" w:rsidR="009E0371" w:rsidRDefault="009E0371" w:rsidP="00C3684A">
          <w:pPr>
            <w:pStyle w:val="Yltunniste"/>
            <w:ind w:left="-115"/>
          </w:pPr>
        </w:p>
      </w:tc>
      <w:tc>
        <w:tcPr>
          <w:tcW w:w="2455" w:type="dxa"/>
        </w:tcPr>
        <w:p w14:paraId="13EAC1AF" w14:textId="77777777" w:rsidR="009E0371" w:rsidRDefault="009E0371" w:rsidP="00C3684A">
          <w:pPr>
            <w:pStyle w:val="Yltunniste"/>
            <w:jc w:val="center"/>
          </w:pPr>
        </w:p>
      </w:tc>
      <w:tc>
        <w:tcPr>
          <w:tcW w:w="2455" w:type="dxa"/>
        </w:tcPr>
        <w:p w14:paraId="30150568" w14:textId="77777777" w:rsidR="009E0371" w:rsidRDefault="009E0371" w:rsidP="00C3684A">
          <w:pPr>
            <w:pStyle w:val="Yltunniste"/>
            <w:ind w:right="-115"/>
            <w:jc w:val="right"/>
          </w:pPr>
        </w:p>
      </w:tc>
    </w:tr>
  </w:tbl>
  <w:p w14:paraId="2A6A64DD" w14:textId="77777777" w:rsidR="009E0371" w:rsidRDefault="009E0371" w:rsidP="00C3684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28C8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998D8F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9B9080A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255223E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CBCF95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6EF63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728E4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4C85F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8D640"/>
    <w:lvl w:ilvl="0">
      <w:start w:val="1"/>
      <w:numFmt w:val="decimal"/>
      <w:pStyle w:val="Numeroituluettelo"/>
      <w:lvlText w:val="%1."/>
      <w:lvlJc w:val="left"/>
      <w:pPr>
        <w:tabs>
          <w:tab w:val="num" w:pos="360"/>
        </w:tabs>
        <w:ind w:left="360" w:hanging="360"/>
      </w:pPr>
    </w:lvl>
  </w:abstractNum>
  <w:abstractNum w:abstractNumId="9" w15:restartNumberingAfterBreak="0">
    <w:nsid w:val="10B47B57"/>
    <w:multiLevelType w:val="hybridMultilevel"/>
    <w:tmpl w:val="A276FC02"/>
    <w:lvl w:ilvl="0" w:tplc="FFFFFFFF">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8531E4"/>
    <w:multiLevelType w:val="hybridMultilevel"/>
    <w:tmpl w:val="AE9293D6"/>
    <w:lvl w:ilvl="0" w:tplc="E1865992">
      <w:start w:val="1"/>
      <w:numFmt w:val="decimal"/>
      <w:pStyle w:val="Hakemisto3"/>
      <w:lvlText w:val="%1)"/>
      <w:lvlJc w:val="left"/>
      <w:pPr>
        <w:tabs>
          <w:tab w:val="num" w:pos="502"/>
        </w:tabs>
        <w:ind w:left="502"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1BA376A7"/>
    <w:multiLevelType w:val="hybridMultilevel"/>
    <w:tmpl w:val="FFFFFFFF"/>
    <w:lvl w:ilvl="0" w:tplc="71647C6E">
      <w:start w:val="1"/>
      <w:numFmt w:val="bullet"/>
      <w:lvlText w:val="•"/>
      <w:lvlJc w:val="left"/>
      <w:pPr>
        <w:ind w:left="720" w:hanging="360"/>
      </w:pPr>
      <w:rPr>
        <w:rFonts w:ascii="Times New Roman" w:hAnsi="Times New Roman" w:hint="default"/>
      </w:rPr>
    </w:lvl>
    <w:lvl w:ilvl="1" w:tplc="1166DF4C">
      <w:start w:val="1"/>
      <w:numFmt w:val="bullet"/>
      <w:lvlText w:val="o"/>
      <w:lvlJc w:val="left"/>
      <w:pPr>
        <w:ind w:left="1440" w:hanging="360"/>
      </w:pPr>
      <w:rPr>
        <w:rFonts w:ascii="Courier New" w:hAnsi="Courier New" w:hint="default"/>
      </w:rPr>
    </w:lvl>
    <w:lvl w:ilvl="2" w:tplc="07C2DA6E">
      <w:start w:val="1"/>
      <w:numFmt w:val="bullet"/>
      <w:lvlText w:val=""/>
      <w:lvlJc w:val="left"/>
      <w:pPr>
        <w:ind w:left="2160" w:hanging="360"/>
      </w:pPr>
      <w:rPr>
        <w:rFonts w:ascii="Wingdings" w:hAnsi="Wingdings" w:hint="default"/>
      </w:rPr>
    </w:lvl>
    <w:lvl w:ilvl="3" w:tplc="69FEB094">
      <w:start w:val="1"/>
      <w:numFmt w:val="bullet"/>
      <w:lvlText w:val=""/>
      <w:lvlJc w:val="left"/>
      <w:pPr>
        <w:ind w:left="2880" w:hanging="360"/>
      </w:pPr>
      <w:rPr>
        <w:rFonts w:ascii="Symbol" w:hAnsi="Symbol" w:hint="default"/>
      </w:rPr>
    </w:lvl>
    <w:lvl w:ilvl="4" w:tplc="9C48DB9C">
      <w:start w:val="1"/>
      <w:numFmt w:val="bullet"/>
      <w:lvlText w:val="o"/>
      <w:lvlJc w:val="left"/>
      <w:pPr>
        <w:ind w:left="3600" w:hanging="360"/>
      </w:pPr>
      <w:rPr>
        <w:rFonts w:ascii="Courier New" w:hAnsi="Courier New" w:hint="default"/>
      </w:rPr>
    </w:lvl>
    <w:lvl w:ilvl="5" w:tplc="92DC9056">
      <w:start w:val="1"/>
      <w:numFmt w:val="bullet"/>
      <w:lvlText w:val=""/>
      <w:lvlJc w:val="left"/>
      <w:pPr>
        <w:ind w:left="4320" w:hanging="360"/>
      </w:pPr>
      <w:rPr>
        <w:rFonts w:ascii="Wingdings" w:hAnsi="Wingdings" w:hint="default"/>
      </w:rPr>
    </w:lvl>
    <w:lvl w:ilvl="6" w:tplc="D6EE1160">
      <w:start w:val="1"/>
      <w:numFmt w:val="bullet"/>
      <w:lvlText w:val=""/>
      <w:lvlJc w:val="left"/>
      <w:pPr>
        <w:ind w:left="5040" w:hanging="360"/>
      </w:pPr>
      <w:rPr>
        <w:rFonts w:ascii="Symbol" w:hAnsi="Symbol" w:hint="default"/>
      </w:rPr>
    </w:lvl>
    <w:lvl w:ilvl="7" w:tplc="CF16FC82">
      <w:start w:val="1"/>
      <w:numFmt w:val="bullet"/>
      <w:lvlText w:val="o"/>
      <w:lvlJc w:val="left"/>
      <w:pPr>
        <w:ind w:left="5760" w:hanging="360"/>
      </w:pPr>
      <w:rPr>
        <w:rFonts w:ascii="Courier New" w:hAnsi="Courier New" w:hint="default"/>
      </w:rPr>
    </w:lvl>
    <w:lvl w:ilvl="8" w:tplc="C340FCB8">
      <w:start w:val="1"/>
      <w:numFmt w:val="bullet"/>
      <w:lvlText w:val=""/>
      <w:lvlJc w:val="left"/>
      <w:pPr>
        <w:ind w:left="6480" w:hanging="360"/>
      </w:pPr>
      <w:rPr>
        <w:rFonts w:ascii="Wingdings" w:hAnsi="Wingdings" w:hint="default"/>
      </w:rPr>
    </w:lvl>
  </w:abstractNum>
  <w:abstractNum w:abstractNumId="12" w15:restartNumberingAfterBreak="0">
    <w:nsid w:val="1BDC7C9A"/>
    <w:multiLevelType w:val="multilevel"/>
    <w:tmpl w:val="3DF66CEA"/>
    <w:lvl w:ilvl="0">
      <w:start w:val="1"/>
      <w:numFmt w:val="bullet"/>
      <w:pStyle w:val="Merkittyluettelo"/>
      <w:lvlText w:val=""/>
      <w:lvlJc w:val="left"/>
      <w:pPr>
        <w:tabs>
          <w:tab w:val="num" w:pos="284"/>
        </w:tabs>
        <w:ind w:left="284" w:hanging="284"/>
      </w:pPr>
      <w:rPr>
        <w:rFonts w:ascii="Symbol" w:hAnsi="Symbol" w:hint="default"/>
      </w:rPr>
    </w:lvl>
    <w:lvl w:ilvl="1">
      <w:start w:val="1"/>
      <w:numFmt w:val="bullet"/>
      <w:lvlText w:val="-"/>
      <w:lvlJc w:val="left"/>
      <w:pPr>
        <w:tabs>
          <w:tab w:val="num" w:pos="510"/>
        </w:tabs>
        <w:ind w:left="510" w:hanging="226"/>
      </w:pPr>
      <w:rPr>
        <w:rFonts w:ascii="Times New Roman" w:hAnsi="Times New Roman" w:cs="Times New Roman" w:hint="default"/>
      </w:rPr>
    </w:lvl>
    <w:lvl w:ilvl="2">
      <w:start w:val="1"/>
      <w:numFmt w:val="bullet"/>
      <w:lvlText w:val="-"/>
      <w:lvlJc w:val="left"/>
      <w:pPr>
        <w:tabs>
          <w:tab w:val="num" w:pos="737"/>
        </w:tabs>
        <w:ind w:left="737" w:hanging="227"/>
      </w:pPr>
      <w:rPr>
        <w:rFonts w:ascii="Times New Roman" w:hAnsi="Times New Roman" w:cs="Times New Roman" w:hint="default"/>
      </w:rPr>
    </w:lvl>
    <w:lvl w:ilvl="3">
      <w:start w:val="1"/>
      <w:numFmt w:val="bullet"/>
      <w:lvlText w:val="-"/>
      <w:lvlJc w:val="left"/>
      <w:pPr>
        <w:tabs>
          <w:tab w:val="num" w:pos="964"/>
        </w:tabs>
        <w:ind w:left="964" w:hanging="227"/>
      </w:pPr>
      <w:rPr>
        <w:rFonts w:ascii="Times New Roman" w:hAnsi="Times New Roman" w:cs="Times New Roman" w:hint="default"/>
      </w:rPr>
    </w:lvl>
    <w:lvl w:ilvl="4">
      <w:start w:val="1"/>
      <w:numFmt w:val="bullet"/>
      <w:lvlText w:val="-"/>
      <w:lvlJc w:val="left"/>
      <w:pPr>
        <w:tabs>
          <w:tab w:val="num" w:pos="1191"/>
        </w:tabs>
        <w:ind w:left="1191" w:hanging="227"/>
      </w:pPr>
      <w:rPr>
        <w:rFonts w:ascii="Times New Roman" w:hAnsi="Times New Roman" w:cs="Times New Roman" w:hint="default"/>
      </w:rPr>
    </w:lvl>
    <w:lvl w:ilvl="5">
      <w:start w:val="1"/>
      <w:numFmt w:val="none"/>
      <w:lvlText w:val=""/>
      <w:lvlJc w:val="left"/>
      <w:pPr>
        <w:tabs>
          <w:tab w:val="num" w:pos="1361"/>
        </w:tabs>
        <w:ind w:left="1361" w:hanging="170"/>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3" w15:restartNumberingAfterBreak="0">
    <w:nsid w:val="208254C6"/>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E63E98"/>
    <w:multiLevelType w:val="multilevel"/>
    <w:tmpl w:val="041D001D"/>
    <w:name w:val="Nummerlist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527DF9"/>
    <w:multiLevelType w:val="multilevel"/>
    <w:tmpl w:val="041D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44F400F0"/>
    <w:multiLevelType w:val="multilevel"/>
    <w:tmpl w:val="6EBCB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F52CEC3"/>
    <w:multiLevelType w:val="hybridMultilevel"/>
    <w:tmpl w:val="208850A8"/>
    <w:lvl w:ilvl="0" w:tplc="D218954E">
      <w:start w:val="1"/>
      <w:numFmt w:val="bullet"/>
      <w:lvlText w:val="-"/>
      <w:lvlJc w:val="left"/>
      <w:pPr>
        <w:ind w:left="720" w:hanging="360"/>
      </w:pPr>
      <w:rPr>
        <w:rFonts w:ascii="Calibri" w:hAnsi="Calibri" w:hint="default"/>
      </w:rPr>
    </w:lvl>
    <w:lvl w:ilvl="1" w:tplc="34A86A84">
      <w:start w:val="1"/>
      <w:numFmt w:val="bullet"/>
      <w:lvlText w:val="o"/>
      <w:lvlJc w:val="left"/>
      <w:pPr>
        <w:ind w:left="1440" w:hanging="360"/>
      </w:pPr>
      <w:rPr>
        <w:rFonts w:ascii="Courier New" w:hAnsi="Courier New" w:hint="default"/>
      </w:rPr>
    </w:lvl>
    <w:lvl w:ilvl="2" w:tplc="BA0CD988">
      <w:start w:val="1"/>
      <w:numFmt w:val="bullet"/>
      <w:lvlText w:val=""/>
      <w:lvlJc w:val="left"/>
      <w:pPr>
        <w:ind w:left="2160" w:hanging="360"/>
      </w:pPr>
      <w:rPr>
        <w:rFonts w:ascii="Wingdings" w:hAnsi="Wingdings" w:hint="default"/>
      </w:rPr>
    </w:lvl>
    <w:lvl w:ilvl="3" w:tplc="F26E0B58">
      <w:start w:val="1"/>
      <w:numFmt w:val="bullet"/>
      <w:lvlText w:val=""/>
      <w:lvlJc w:val="left"/>
      <w:pPr>
        <w:ind w:left="2880" w:hanging="360"/>
      </w:pPr>
      <w:rPr>
        <w:rFonts w:ascii="Symbol" w:hAnsi="Symbol" w:hint="default"/>
      </w:rPr>
    </w:lvl>
    <w:lvl w:ilvl="4" w:tplc="92F2F760">
      <w:start w:val="1"/>
      <w:numFmt w:val="bullet"/>
      <w:lvlText w:val="o"/>
      <w:lvlJc w:val="left"/>
      <w:pPr>
        <w:ind w:left="3600" w:hanging="360"/>
      </w:pPr>
      <w:rPr>
        <w:rFonts w:ascii="Courier New" w:hAnsi="Courier New" w:hint="default"/>
      </w:rPr>
    </w:lvl>
    <w:lvl w:ilvl="5" w:tplc="C4FED27C">
      <w:start w:val="1"/>
      <w:numFmt w:val="bullet"/>
      <w:lvlText w:val=""/>
      <w:lvlJc w:val="left"/>
      <w:pPr>
        <w:ind w:left="4320" w:hanging="360"/>
      </w:pPr>
      <w:rPr>
        <w:rFonts w:ascii="Wingdings" w:hAnsi="Wingdings" w:hint="default"/>
      </w:rPr>
    </w:lvl>
    <w:lvl w:ilvl="6" w:tplc="926810F2">
      <w:start w:val="1"/>
      <w:numFmt w:val="bullet"/>
      <w:lvlText w:val=""/>
      <w:lvlJc w:val="left"/>
      <w:pPr>
        <w:ind w:left="5040" w:hanging="360"/>
      </w:pPr>
      <w:rPr>
        <w:rFonts w:ascii="Symbol" w:hAnsi="Symbol" w:hint="default"/>
      </w:rPr>
    </w:lvl>
    <w:lvl w:ilvl="7" w:tplc="85907B34">
      <w:start w:val="1"/>
      <w:numFmt w:val="bullet"/>
      <w:lvlText w:val="o"/>
      <w:lvlJc w:val="left"/>
      <w:pPr>
        <w:ind w:left="5760" w:hanging="360"/>
      </w:pPr>
      <w:rPr>
        <w:rFonts w:ascii="Courier New" w:hAnsi="Courier New" w:hint="default"/>
      </w:rPr>
    </w:lvl>
    <w:lvl w:ilvl="8" w:tplc="004A7D28">
      <w:start w:val="1"/>
      <w:numFmt w:val="bullet"/>
      <w:lvlText w:val=""/>
      <w:lvlJc w:val="left"/>
      <w:pPr>
        <w:ind w:left="6480" w:hanging="360"/>
      </w:pPr>
      <w:rPr>
        <w:rFonts w:ascii="Wingdings" w:hAnsi="Wingdings" w:hint="default"/>
      </w:rPr>
    </w:lvl>
  </w:abstractNum>
  <w:abstractNum w:abstractNumId="18" w15:restartNumberingAfterBreak="0">
    <w:nsid w:val="577571B1"/>
    <w:multiLevelType w:val="multilevel"/>
    <w:tmpl w:val="20E4256C"/>
    <w:name w:val="Nummerlista"/>
    <w:lvl w:ilvl="0">
      <w:start w:val="1"/>
      <w:numFmt w:val="decimal"/>
      <w:pStyle w:val="Nummerlista"/>
      <w:lvlText w:val="%1)"/>
      <w:lvlJc w:val="left"/>
      <w:pPr>
        <w:tabs>
          <w:tab w:val="num" w:pos="425"/>
        </w:tabs>
        <w:ind w:left="425" w:hanging="425"/>
      </w:pPr>
      <w:rPr>
        <w:rFonts w:hint="default"/>
      </w:rPr>
    </w:lvl>
    <w:lvl w:ilvl="1">
      <w:start w:val="1"/>
      <w:numFmt w:val="lowerLetter"/>
      <w:lvlText w:val="%2)"/>
      <w:lvlJc w:val="left"/>
      <w:pPr>
        <w:tabs>
          <w:tab w:val="num" w:pos="720"/>
        </w:tabs>
        <w:ind w:left="720" w:hanging="29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F2660D"/>
    <w:multiLevelType w:val="multilevel"/>
    <w:tmpl w:val="7A3E10B2"/>
    <w:lvl w:ilvl="0">
      <w:start w:val="1"/>
      <w:numFmt w:val="bullet"/>
      <w:pStyle w:val="Faktapunktlista"/>
      <w:lvlText w:val=""/>
      <w:lvlJc w:val="left"/>
      <w:pPr>
        <w:tabs>
          <w:tab w:val="num" w:pos="510"/>
        </w:tabs>
        <w:ind w:left="510" w:hanging="170"/>
      </w:pPr>
      <w:rPr>
        <w:rFonts w:ascii="Symbol" w:hAnsi="Symbol" w:hint="default"/>
      </w:rPr>
    </w:lvl>
    <w:lvl w:ilvl="1">
      <w:start w:val="1"/>
      <w:numFmt w:val="bullet"/>
      <w:lvlText w:val="-"/>
      <w:lvlJc w:val="left"/>
      <w:pPr>
        <w:tabs>
          <w:tab w:val="num" w:pos="737"/>
        </w:tabs>
        <w:ind w:left="737" w:hanging="227"/>
      </w:pPr>
      <w:rPr>
        <w:rFonts w:ascii="Times New Roman" w:hAnsi="Times New Roman" w:cs="Times New Roman" w:hint="default"/>
      </w:rPr>
    </w:lvl>
    <w:lvl w:ilvl="2">
      <w:start w:val="1"/>
      <w:numFmt w:val="bullet"/>
      <w:lvlText w:val=""/>
      <w:lvlJc w:val="left"/>
      <w:pPr>
        <w:tabs>
          <w:tab w:val="num" w:pos="1420"/>
        </w:tabs>
        <w:ind w:left="1420" w:hanging="360"/>
      </w:pPr>
      <w:rPr>
        <w:rFonts w:ascii="Wingdings" w:hAnsi="Wingdings" w:hint="default"/>
      </w:rPr>
    </w:lvl>
    <w:lvl w:ilvl="3">
      <w:start w:val="1"/>
      <w:numFmt w:val="bullet"/>
      <w:lvlText w:val=""/>
      <w:lvlJc w:val="left"/>
      <w:pPr>
        <w:tabs>
          <w:tab w:val="num" w:pos="1780"/>
        </w:tabs>
        <w:ind w:left="1780" w:hanging="360"/>
      </w:pPr>
      <w:rPr>
        <w:rFonts w:ascii="Symbol" w:hAnsi="Symbol" w:hint="default"/>
      </w:rPr>
    </w:lvl>
    <w:lvl w:ilvl="4">
      <w:start w:val="1"/>
      <w:numFmt w:val="bullet"/>
      <w:lvlText w:val=""/>
      <w:lvlJc w:val="left"/>
      <w:pPr>
        <w:tabs>
          <w:tab w:val="num" w:pos="2140"/>
        </w:tabs>
        <w:ind w:left="2140" w:hanging="360"/>
      </w:pPr>
      <w:rPr>
        <w:rFonts w:ascii="Symbol" w:hAnsi="Symbol" w:hint="default"/>
      </w:rPr>
    </w:lvl>
    <w:lvl w:ilvl="5">
      <w:start w:val="1"/>
      <w:numFmt w:val="bullet"/>
      <w:lvlText w:val=""/>
      <w:lvlJc w:val="left"/>
      <w:pPr>
        <w:tabs>
          <w:tab w:val="num" w:pos="2500"/>
        </w:tabs>
        <w:ind w:left="2500" w:hanging="360"/>
      </w:pPr>
      <w:rPr>
        <w:rFonts w:ascii="Wingdings" w:hAnsi="Wingdings" w:hint="default"/>
      </w:rPr>
    </w:lvl>
    <w:lvl w:ilvl="6">
      <w:start w:val="1"/>
      <w:numFmt w:val="bullet"/>
      <w:lvlText w:val=""/>
      <w:lvlJc w:val="left"/>
      <w:pPr>
        <w:tabs>
          <w:tab w:val="num" w:pos="2860"/>
        </w:tabs>
        <w:ind w:left="2860" w:hanging="360"/>
      </w:pPr>
      <w:rPr>
        <w:rFonts w:ascii="Wingdings" w:hAnsi="Wingdings" w:hint="default"/>
      </w:rPr>
    </w:lvl>
    <w:lvl w:ilvl="7">
      <w:start w:val="1"/>
      <w:numFmt w:val="bullet"/>
      <w:lvlText w:val=""/>
      <w:lvlJc w:val="left"/>
      <w:pPr>
        <w:tabs>
          <w:tab w:val="num" w:pos="3220"/>
        </w:tabs>
        <w:ind w:left="3220" w:hanging="360"/>
      </w:pPr>
      <w:rPr>
        <w:rFonts w:ascii="Symbol" w:hAnsi="Symbol" w:hint="default"/>
      </w:rPr>
    </w:lvl>
    <w:lvl w:ilvl="8">
      <w:start w:val="1"/>
      <w:numFmt w:val="bullet"/>
      <w:lvlText w:val=""/>
      <w:lvlJc w:val="left"/>
      <w:pPr>
        <w:tabs>
          <w:tab w:val="num" w:pos="3580"/>
        </w:tabs>
        <w:ind w:left="3580" w:hanging="360"/>
      </w:pPr>
      <w:rPr>
        <w:rFonts w:ascii="Symbol" w:hAnsi="Symbol" w:hint="default"/>
      </w:rPr>
    </w:lvl>
  </w:abstractNum>
  <w:abstractNum w:abstractNumId="20" w15:restartNumberingAfterBreak="0">
    <w:nsid w:val="72573E78"/>
    <w:multiLevelType w:val="multilevel"/>
    <w:tmpl w:val="041D0023"/>
    <w:styleLink w:val="Artikkeliosa"/>
    <w:lvl w:ilvl="0">
      <w:start w:val="1"/>
      <w:numFmt w:val="upperRoman"/>
      <w:lvlText w:val="Artikel %1."/>
      <w:lvlJc w:val="left"/>
      <w:pPr>
        <w:tabs>
          <w:tab w:val="num" w:pos="2520"/>
        </w:tabs>
        <w:ind w:left="0" w:firstLine="0"/>
      </w:pPr>
    </w:lvl>
    <w:lvl w:ilvl="1">
      <w:start w:val="1"/>
      <w:numFmt w:val="decimalZero"/>
      <w:isLgl/>
      <w:lvlText w:val="Avs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7"/>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0"/>
  </w:num>
  <w:num w:numId="13">
    <w:abstractNumId w:val="18"/>
  </w:num>
  <w:num w:numId="14">
    <w:abstractNumId w:val="15"/>
  </w:num>
  <w:num w:numId="15">
    <w:abstractNumId w:val="13"/>
  </w:num>
  <w:num w:numId="16">
    <w:abstractNumId w:val="20"/>
  </w:num>
  <w:num w:numId="17">
    <w:abstractNumId w:val="19"/>
  </w:num>
  <w:num w:numId="18">
    <w:abstractNumId w:val="12"/>
  </w:num>
  <w:num w:numId="19">
    <w:abstractNumId w:val="9"/>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5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50"/>
    <w:rsid w:val="000001A4"/>
    <w:rsid w:val="00000890"/>
    <w:rsid w:val="0000107D"/>
    <w:rsid w:val="000016B1"/>
    <w:rsid w:val="000026B7"/>
    <w:rsid w:val="00002D9E"/>
    <w:rsid w:val="00003830"/>
    <w:rsid w:val="000043F7"/>
    <w:rsid w:val="000052E6"/>
    <w:rsid w:val="00005A24"/>
    <w:rsid w:val="00010377"/>
    <w:rsid w:val="000114AF"/>
    <w:rsid w:val="000155BB"/>
    <w:rsid w:val="000219D5"/>
    <w:rsid w:val="00023A8E"/>
    <w:rsid w:val="000278B6"/>
    <w:rsid w:val="0002792E"/>
    <w:rsid w:val="0003021D"/>
    <w:rsid w:val="0003295D"/>
    <w:rsid w:val="00033FF4"/>
    <w:rsid w:val="00034095"/>
    <w:rsid w:val="000349C2"/>
    <w:rsid w:val="00036109"/>
    <w:rsid w:val="0003646F"/>
    <w:rsid w:val="00036FA6"/>
    <w:rsid w:val="00037B9F"/>
    <w:rsid w:val="00037D3A"/>
    <w:rsid w:val="00040063"/>
    <w:rsid w:val="00041A31"/>
    <w:rsid w:val="00041A56"/>
    <w:rsid w:val="00042EE4"/>
    <w:rsid w:val="00043DE8"/>
    <w:rsid w:val="0004402E"/>
    <w:rsid w:val="000446AA"/>
    <w:rsid w:val="00044708"/>
    <w:rsid w:val="00044BCD"/>
    <w:rsid w:val="00045615"/>
    <w:rsid w:val="000464DF"/>
    <w:rsid w:val="00052149"/>
    <w:rsid w:val="00053874"/>
    <w:rsid w:val="00054619"/>
    <w:rsid w:val="00055C45"/>
    <w:rsid w:val="000560FE"/>
    <w:rsid w:val="000579FC"/>
    <w:rsid w:val="00057C9B"/>
    <w:rsid w:val="00061096"/>
    <w:rsid w:val="00062A85"/>
    <w:rsid w:val="000633BF"/>
    <w:rsid w:val="000665A0"/>
    <w:rsid w:val="00067C56"/>
    <w:rsid w:val="00071017"/>
    <w:rsid w:val="00073254"/>
    <w:rsid w:val="00076C54"/>
    <w:rsid w:val="00080D42"/>
    <w:rsid w:val="000810F6"/>
    <w:rsid w:val="0008120E"/>
    <w:rsid w:val="00082812"/>
    <w:rsid w:val="00083D70"/>
    <w:rsid w:val="00085920"/>
    <w:rsid w:val="00087EB5"/>
    <w:rsid w:val="0009022C"/>
    <w:rsid w:val="000905A6"/>
    <w:rsid w:val="00091C4D"/>
    <w:rsid w:val="000941CD"/>
    <w:rsid w:val="0009605D"/>
    <w:rsid w:val="00096B76"/>
    <w:rsid w:val="00096C08"/>
    <w:rsid w:val="00097FAC"/>
    <w:rsid w:val="000A18EC"/>
    <w:rsid w:val="000A1D8F"/>
    <w:rsid w:val="000A2A5B"/>
    <w:rsid w:val="000A2E5A"/>
    <w:rsid w:val="000A32CE"/>
    <w:rsid w:val="000A3DC7"/>
    <w:rsid w:val="000B0E60"/>
    <w:rsid w:val="000B1EFC"/>
    <w:rsid w:val="000B22DC"/>
    <w:rsid w:val="000B2DDE"/>
    <w:rsid w:val="000B3DCF"/>
    <w:rsid w:val="000B47CA"/>
    <w:rsid w:val="000B4EDF"/>
    <w:rsid w:val="000B6D27"/>
    <w:rsid w:val="000B779B"/>
    <w:rsid w:val="000C0275"/>
    <w:rsid w:val="000C122A"/>
    <w:rsid w:val="000C1ACD"/>
    <w:rsid w:val="000C1D61"/>
    <w:rsid w:val="000C2A68"/>
    <w:rsid w:val="000C3887"/>
    <w:rsid w:val="000C4384"/>
    <w:rsid w:val="000C4DD5"/>
    <w:rsid w:val="000C575C"/>
    <w:rsid w:val="000C5D1C"/>
    <w:rsid w:val="000C890C"/>
    <w:rsid w:val="000D0F38"/>
    <w:rsid w:val="000D39DB"/>
    <w:rsid w:val="000D58FD"/>
    <w:rsid w:val="000D64DB"/>
    <w:rsid w:val="000D706F"/>
    <w:rsid w:val="000D71B8"/>
    <w:rsid w:val="000D7591"/>
    <w:rsid w:val="000E1870"/>
    <w:rsid w:val="000E261F"/>
    <w:rsid w:val="000E2CB9"/>
    <w:rsid w:val="000E30B2"/>
    <w:rsid w:val="000E32BA"/>
    <w:rsid w:val="000E384E"/>
    <w:rsid w:val="000E3ED4"/>
    <w:rsid w:val="000E3FB0"/>
    <w:rsid w:val="000E48BD"/>
    <w:rsid w:val="000E4B77"/>
    <w:rsid w:val="000E5FEB"/>
    <w:rsid w:val="000E6759"/>
    <w:rsid w:val="000F0158"/>
    <w:rsid w:val="000F4DEA"/>
    <w:rsid w:val="000F6333"/>
    <w:rsid w:val="000F67D5"/>
    <w:rsid w:val="000F7AD9"/>
    <w:rsid w:val="001004C4"/>
    <w:rsid w:val="00100BC8"/>
    <w:rsid w:val="001015A3"/>
    <w:rsid w:val="001035E6"/>
    <w:rsid w:val="00103890"/>
    <w:rsid w:val="00104090"/>
    <w:rsid w:val="00104A23"/>
    <w:rsid w:val="00105C06"/>
    <w:rsid w:val="00107A6F"/>
    <w:rsid w:val="001106EC"/>
    <w:rsid w:val="00112F17"/>
    <w:rsid w:val="001137F9"/>
    <w:rsid w:val="00113F45"/>
    <w:rsid w:val="00114BE7"/>
    <w:rsid w:val="0011652E"/>
    <w:rsid w:val="00116DB5"/>
    <w:rsid w:val="00116EFC"/>
    <w:rsid w:val="00120093"/>
    <w:rsid w:val="00120B84"/>
    <w:rsid w:val="00120D69"/>
    <w:rsid w:val="00122734"/>
    <w:rsid w:val="001232E0"/>
    <w:rsid w:val="001236D3"/>
    <w:rsid w:val="00124613"/>
    <w:rsid w:val="0012549C"/>
    <w:rsid w:val="00125734"/>
    <w:rsid w:val="0012647A"/>
    <w:rsid w:val="001319CB"/>
    <w:rsid w:val="0013384F"/>
    <w:rsid w:val="00135B81"/>
    <w:rsid w:val="001366E3"/>
    <w:rsid w:val="00136779"/>
    <w:rsid w:val="00136878"/>
    <w:rsid w:val="0013717B"/>
    <w:rsid w:val="00137A3D"/>
    <w:rsid w:val="001403A3"/>
    <w:rsid w:val="00140D1F"/>
    <w:rsid w:val="0014168E"/>
    <w:rsid w:val="0014184D"/>
    <w:rsid w:val="001423A5"/>
    <w:rsid w:val="00142917"/>
    <w:rsid w:val="00145588"/>
    <w:rsid w:val="0014640B"/>
    <w:rsid w:val="001502A3"/>
    <w:rsid w:val="001508B6"/>
    <w:rsid w:val="001512C3"/>
    <w:rsid w:val="0015263B"/>
    <w:rsid w:val="001533CC"/>
    <w:rsid w:val="001536D8"/>
    <w:rsid w:val="00154295"/>
    <w:rsid w:val="00155355"/>
    <w:rsid w:val="001557D3"/>
    <w:rsid w:val="00157353"/>
    <w:rsid w:val="00157ACC"/>
    <w:rsid w:val="001611D2"/>
    <w:rsid w:val="0016167A"/>
    <w:rsid w:val="00162D51"/>
    <w:rsid w:val="0016424E"/>
    <w:rsid w:val="00165866"/>
    <w:rsid w:val="00165933"/>
    <w:rsid w:val="0016665B"/>
    <w:rsid w:val="0016683A"/>
    <w:rsid w:val="00166B74"/>
    <w:rsid w:val="00166E45"/>
    <w:rsid w:val="00167290"/>
    <w:rsid w:val="00167F8C"/>
    <w:rsid w:val="001712C9"/>
    <w:rsid w:val="00171A15"/>
    <w:rsid w:val="00172AE7"/>
    <w:rsid w:val="00172BFA"/>
    <w:rsid w:val="00174BCA"/>
    <w:rsid w:val="001753AC"/>
    <w:rsid w:val="00177743"/>
    <w:rsid w:val="00181421"/>
    <w:rsid w:val="00181D84"/>
    <w:rsid w:val="001836D8"/>
    <w:rsid w:val="00183F3A"/>
    <w:rsid w:val="00186CE3"/>
    <w:rsid w:val="001879F2"/>
    <w:rsid w:val="00190B4D"/>
    <w:rsid w:val="001913AB"/>
    <w:rsid w:val="00193A67"/>
    <w:rsid w:val="001957AB"/>
    <w:rsid w:val="00195CEE"/>
    <w:rsid w:val="0019602F"/>
    <w:rsid w:val="00196886"/>
    <w:rsid w:val="001973A2"/>
    <w:rsid w:val="001A0FE0"/>
    <w:rsid w:val="001A28CD"/>
    <w:rsid w:val="001A43A2"/>
    <w:rsid w:val="001A5D61"/>
    <w:rsid w:val="001A691B"/>
    <w:rsid w:val="001B1FAC"/>
    <w:rsid w:val="001B3649"/>
    <w:rsid w:val="001B4EA5"/>
    <w:rsid w:val="001B7C9A"/>
    <w:rsid w:val="001C0615"/>
    <w:rsid w:val="001C140F"/>
    <w:rsid w:val="001C1EF5"/>
    <w:rsid w:val="001C2774"/>
    <w:rsid w:val="001C3AE6"/>
    <w:rsid w:val="001C3E52"/>
    <w:rsid w:val="001C4235"/>
    <w:rsid w:val="001C47F0"/>
    <w:rsid w:val="001C5112"/>
    <w:rsid w:val="001C5A2C"/>
    <w:rsid w:val="001C7203"/>
    <w:rsid w:val="001D08C2"/>
    <w:rsid w:val="001D0B3C"/>
    <w:rsid w:val="001D14ED"/>
    <w:rsid w:val="001D182C"/>
    <w:rsid w:val="001D6072"/>
    <w:rsid w:val="001E0539"/>
    <w:rsid w:val="001E0560"/>
    <w:rsid w:val="001E123A"/>
    <w:rsid w:val="001E1F4A"/>
    <w:rsid w:val="001E23AE"/>
    <w:rsid w:val="001E2C11"/>
    <w:rsid w:val="001E30C2"/>
    <w:rsid w:val="001E35DD"/>
    <w:rsid w:val="001E4382"/>
    <w:rsid w:val="001E49DD"/>
    <w:rsid w:val="001E54AC"/>
    <w:rsid w:val="001E719C"/>
    <w:rsid w:val="001F193C"/>
    <w:rsid w:val="001F1AA4"/>
    <w:rsid w:val="001F4140"/>
    <w:rsid w:val="001F4334"/>
    <w:rsid w:val="001F4B18"/>
    <w:rsid w:val="001F59E9"/>
    <w:rsid w:val="00200DE4"/>
    <w:rsid w:val="00200EDB"/>
    <w:rsid w:val="00202805"/>
    <w:rsid w:val="00202981"/>
    <w:rsid w:val="0020298E"/>
    <w:rsid w:val="0020468C"/>
    <w:rsid w:val="002077A3"/>
    <w:rsid w:val="00210EAE"/>
    <w:rsid w:val="0021517B"/>
    <w:rsid w:val="002162E2"/>
    <w:rsid w:val="002200A7"/>
    <w:rsid w:val="002207D2"/>
    <w:rsid w:val="00220B63"/>
    <w:rsid w:val="002212A7"/>
    <w:rsid w:val="00223B69"/>
    <w:rsid w:val="00224C39"/>
    <w:rsid w:val="0022568E"/>
    <w:rsid w:val="00225EB3"/>
    <w:rsid w:val="002275C6"/>
    <w:rsid w:val="00227B6A"/>
    <w:rsid w:val="0023048A"/>
    <w:rsid w:val="00230DE1"/>
    <w:rsid w:val="0023184B"/>
    <w:rsid w:val="002319E0"/>
    <w:rsid w:val="0023228A"/>
    <w:rsid w:val="00232A9C"/>
    <w:rsid w:val="00234990"/>
    <w:rsid w:val="00234A25"/>
    <w:rsid w:val="00235357"/>
    <w:rsid w:val="00237939"/>
    <w:rsid w:val="00241392"/>
    <w:rsid w:val="00242622"/>
    <w:rsid w:val="0024325B"/>
    <w:rsid w:val="00243D02"/>
    <w:rsid w:val="002454AF"/>
    <w:rsid w:val="00245FCA"/>
    <w:rsid w:val="00250B8B"/>
    <w:rsid w:val="00250DEA"/>
    <w:rsid w:val="00251ACA"/>
    <w:rsid w:val="00251D91"/>
    <w:rsid w:val="00252614"/>
    <w:rsid w:val="002527EF"/>
    <w:rsid w:val="00255411"/>
    <w:rsid w:val="00255CD0"/>
    <w:rsid w:val="002564C8"/>
    <w:rsid w:val="00260E16"/>
    <w:rsid w:val="00260E82"/>
    <w:rsid w:val="002634DA"/>
    <w:rsid w:val="002640CD"/>
    <w:rsid w:val="0026430C"/>
    <w:rsid w:val="00265703"/>
    <w:rsid w:val="002703E8"/>
    <w:rsid w:val="00271291"/>
    <w:rsid w:val="00271E5F"/>
    <w:rsid w:val="00273374"/>
    <w:rsid w:val="00274E9C"/>
    <w:rsid w:val="002768E9"/>
    <w:rsid w:val="00276B29"/>
    <w:rsid w:val="00276D0F"/>
    <w:rsid w:val="0028082E"/>
    <w:rsid w:val="00282310"/>
    <w:rsid w:val="00282FCE"/>
    <w:rsid w:val="00284666"/>
    <w:rsid w:val="002847F0"/>
    <w:rsid w:val="00285013"/>
    <w:rsid w:val="00285508"/>
    <w:rsid w:val="00285DC1"/>
    <w:rsid w:val="00289C06"/>
    <w:rsid w:val="00292C82"/>
    <w:rsid w:val="0029373A"/>
    <w:rsid w:val="00293C83"/>
    <w:rsid w:val="00295108"/>
    <w:rsid w:val="002966B3"/>
    <w:rsid w:val="00296C9B"/>
    <w:rsid w:val="00297548"/>
    <w:rsid w:val="00297BBA"/>
    <w:rsid w:val="002A02DB"/>
    <w:rsid w:val="002A2CFD"/>
    <w:rsid w:val="002A4E9C"/>
    <w:rsid w:val="002A6180"/>
    <w:rsid w:val="002A67E3"/>
    <w:rsid w:val="002B0922"/>
    <w:rsid w:val="002B12B1"/>
    <w:rsid w:val="002B16D2"/>
    <w:rsid w:val="002B2D84"/>
    <w:rsid w:val="002B3643"/>
    <w:rsid w:val="002B5141"/>
    <w:rsid w:val="002B53C4"/>
    <w:rsid w:val="002B571B"/>
    <w:rsid w:val="002B5C13"/>
    <w:rsid w:val="002B737B"/>
    <w:rsid w:val="002C0B00"/>
    <w:rsid w:val="002C0D13"/>
    <w:rsid w:val="002C4F64"/>
    <w:rsid w:val="002C4F8F"/>
    <w:rsid w:val="002C5E51"/>
    <w:rsid w:val="002D1410"/>
    <w:rsid w:val="002D24BB"/>
    <w:rsid w:val="002D3AA0"/>
    <w:rsid w:val="002D4FDE"/>
    <w:rsid w:val="002D5591"/>
    <w:rsid w:val="002D69A3"/>
    <w:rsid w:val="002D6DD0"/>
    <w:rsid w:val="002D6DD6"/>
    <w:rsid w:val="002D7E9C"/>
    <w:rsid w:val="002E03FB"/>
    <w:rsid w:val="002E05DD"/>
    <w:rsid w:val="002E0881"/>
    <w:rsid w:val="002E191F"/>
    <w:rsid w:val="002E2C42"/>
    <w:rsid w:val="002E2CD8"/>
    <w:rsid w:val="002E34EB"/>
    <w:rsid w:val="002E35EA"/>
    <w:rsid w:val="002E473A"/>
    <w:rsid w:val="002E4B62"/>
    <w:rsid w:val="002E6CB9"/>
    <w:rsid w:val="002E72E8"/>
    <w:rsid w:val="002E7F7D"/>
    <w:rsid w:val="002F0AA6"/>
    <w:rsid w:val="002F22D9"/>
    <w:rsid w:val="002F38EE"/>
    <w:rsid w:val="002F425E"/>
    <w:rsid w:val="002F5F62"/>
    <w:rsid w:val="002F6B8A"/>
    <w:rsid w:val="002F72A0"/>
    <w:rsid w:val="003011B4"/>
    <w:rsid w:val="0030198B"/>
    <w:rsid w:val="0030331E"/>
    <w:rsid w:val="00304883"/>
    <w:rsid w:val="0030492F"/>
    <w:rsid w:val="003052DA"/>
    <w:rsid w:val="00305C0C"/>
    <w:rsid w:val="00306C06"/>
    <w:rsid w:val="00315A3D"/>
    <w:rsid w:val="0031639D"/>
    <w:rsid w:val="00316682"/>
    <w:rsid w:val="00316B20"/>
    <w:rsid w:val="00316BEF"/>
    <w:rsid w:val="00317321"/>
    <w:rsid w:val="003203FF"/>
    <w:rsid w:val="003238F1"/>
    <w:rsid w:val="00323DA4"/>
    <w:rsid w:val="00324C03"/>
    <w:rsid w:val="00325BC5"/>
    <w:rsid w:val="00325E83"/>
    <w:rsid w:val="0033124A"/>
    <w:rsid w:val="00332625"/>
    <w:rsid w:val="0033318D"/>
    <w:rsid w:val="003352B8"/>
    <w:rsid w:val="003367D3"/>
    <w:rsid w:val="00343614"/>
    <w:rsid w:val="00344E74"/>
    <w:rsid w:val="003452E4"/>
    <w:rsid w:val="0034560B"/>
    <w:rsid w:val="0034597E"/>
    <w:rsid w:val="003461EF"/>
    <w:rsid w:val="00350242"/>
    <w:rsid w:val="003504DA"/>
    <w:rsid w:val="00350AEF"/>
    <w:rsid w:val="003512B0"/>
    <w:rsid w:val="00352EA8"/>
    <w:rsid w:val="003538C5"/>
    <w:rsid w:val="00354332"/>
    <w:rsid w:val="00354669"/>
    <w:rsid w:val="003547BB"/>
    <w:rsid w:val="003548F2"/>
    <w:rsid w:val="00356844"/>
    <w:rsid w:val="00357321"/>
    <w:rsid w:val="003603DB"/>
    <w:rsid w:val="00360C78"/>
    <w:rsid w:val="00361DE6"/>
    <w:rsid w:val="00362B29"/>
    <w:rsid w:val="00363460"/>
    <w:rsid w:val="0036514E"/>
    <w:rsid w:val="00367146"/>
    <w:rsid w:val="00370571"/>
    <w:rsid w:val="003743CE"/>
    <w:rsid w:val="003746AA"/>
    <w:rsid w:val="0037518C"/>
    <w:rsid w:val="00375BF8"/>
    <w:rsid w:val="003806A5"/>
    <w:rsid w:val="00381EC7"/>
    <w:rsid w:val="003832A6"/>
    <w:rsid w:val="0038377E"/>
    <w:rsid w:val="00383B0C"/>
    <w:rsid w:val="00383CB1"/>
    <w:rsid w:val="003847A8"/>
    <w:rsid w:val="00385DE2"/>
    <w:rsid w:val="003873FE"/>
    <w:rsid w:val="00387BF6"/>
    <w:rsid w:val="00390CED"/>
    <w:rsid w:val="00391B2C"/>
    <w:rsid w:val="00392F6D"/>
    <w:rsid w:val="003932B5"/>
    <w:rsid w:val="00393341"/>
    <w:rsid w:val="00395D26"/>
    <w:rsid w:val="00396F01"/>
    <w:rsid w:val="003972C5"/>
    <w:rsid w:val="003A07A1"/>
    <w:rsid w:val="003A0EBE"/>
    <w:rsid w:val="003A275A"/>
    <w:rsid w:val="003A38F0"/>
    <w:rsid w:val="003A4ED4"/>
    <w:rsid w:val="003A72EB"/>
    <w:rsid w:val="003B0090"/>
    <w:rsid w:val="003B0DB0"/>
    <w:rsid w:val="003B1D11"/>
    <w:rsid w:val="003B1DE6"/>
    <w:rsid w:val="003B2F71"/>
    <w:rsid w:val="003B45E5"/>
    <w:rsid w:val="003B4F5A"/>
    <w:rsid w:val="003B5779"/>
    <w:rsid w:val="003B5FF0"/>
    <w:rsid w:val="003B611F"/>
    <w:rsid w:val="003B6667"/>
    <w:rsid w:val="003C095F"/>
    <w:rsid w:val="003C31A1"/>
    <w:rsid w:val="003C4D56"/>
    <w:rsid w:val="003C56BD"/>
    <w:rsid w:val="003C64EB"/>
    <w:rsid w:val="003C7927"/>
    <w:rsid w:val="003D1B1E"/>
    <w:rsid w:val="003D1E40"/>
    <w:rsid w:val="003D25AE"/>
    <w:rsid w:val="003D4501"/>
    <w:rsid w:val="003D574E"/>
    <w:rsid w:val="003D750C"/>
    <w:rsid w:val="003D7DAC"/>
    <w:rsid w:val="003D7FAE"/>
    <w:rsid w:val="003E1D6F"/>
    <w:rsid w:val="003E2EAA"/>
    <w:rsid w:val="003E368D"/>
    <w:rsid w:val="003E3FA5"/>
    <w:rsid w:val="003E5493"/>
    <w:rsid w:val="003E64DF"/>
    <w:rsid w:val="003E6FC8"/>
    <w:rsid w:val="003E78FF"/>
    <w:rsid w:val="003F0DCB"/>
    <w:rsid w:val="003F1141"/>
    <w:rsid w:val="003F17D6"/>
    <w:rsid w:val="003F225C"/>
    <w:rsid w:val="003F30C7"/>
    <w:rsid w:val="003F3C5A"/>
    <w:rsid w:val="003F3C9C"/>
    <w:rsid w:val="003F5BD0"/>
    <w:rsid w:val="003F64F6"/>
    <w:rsid w:val="003F6687"/>
    <w:rsid w:val="004001F2"/>
    <w:rsid w:val="004019B7"/>
    <w:rsid w:val="00403881"/>
    <w:rsid w:val="004039FF"/>
    <w:rsid w:val="00411A56"/>
    <w:rsid w:val="0041220D"/>
    <w:rsid w:val="004125E4"/>
    <w:rsid w:val="004129D3"/>
    <w:rsid w:val="00413228"/>
    <w:rsid w:val="004139E5"/>
    <w:rsid w:val="00414429"/>
    <w:rsid w:val="00414854"/>
    <w:rsid w:val="004208B3"/>
    <w:rsid w:val="0042197A"/>
    <w:rsid w:val="00422781"/>
    <w:rsid w:val="00423548"/>
    <w:rsid w:val="004245DB"/>
    <w:rsid w:val="00424947"/>
    <w:rsid w:val="0042592B"/>
    <w:rsid w:val="00426274"/>
    <w:rsid w:val="00427CA5"/>
    <w:rsid w:val="00430062"/>
    <w:rsid w:val="004320D3"/>
    <w:rsid w:val="00432459"/>
    <w:rsid w:val="0043318D"/>
    <w:rsid w:val="004336DA"/>
    <w:rsid w:val="00433739"/>
    <w:rsid w:val="00435FC2"/>
    <w:rsid w:val="0043779B"/>
    <w:rsid w:val="004401B7"/>
    <w:rsid w:val="00440794"/>
    <w:rsid w:val="004408D0"/>
    <w:rsid w:val="004411CA"/>
    <w:rsid w:val="004413D1"/>
    <w:rsid w:val="00441F4D"/>
    <w:rsid w:val="00443CE1"/>
    <w:rsid w:val="004453FF"/>
    <w:rsid w:val="0044599E"/>
    <w:rsid w:val="00450452"/>
    <w:rsid w:val="00452493"/>
    <w:rsid w:val="00452E54"/>
    <w:rsid w:val="00456112"/>
    <w:rsid w:val="00456E31"/>
    <w:rsid w:val="004573D1"/>
    <w:rsid w:val="00460E6F"/>
    <w:rsid w:val="00461959"/>
    <w:rsid w:val="00463B9B"/>
    <w:rsid w:val="00464265"/>
    <w:rsid w:val="00465BE5"/>
    <w:rsid w:val="00465FB5"/>
    <w:rsid w:val="00466655"/>
    <w:rsid w:val="00470660"/>
    <w:rsid w:val="00471669"/>
    <w:rsid w:val="004716CD"/>
    <w:rsid w:val="0047178C"/>
    <w:rsid w:val="00471DB6"/>
    <w:rsid w:val="00474CD0"/>
    <w:rsid w:val="004765A2"/>
    <w:rsid w:val="004779C4"/>
    <w:rsid w:val="00480AA0"/>
    <w:rsid w:val="004823FB"/>
    <w:rsid w:val="00484471"/>
    <w:rsid w:val="00485618"/>
    <w:rsid w:val="00485B84"/>
    <w:rsid w:val="004864BA"/>
    <w:rsid w:val="00486C96"/>
    <w:rsid w:val="00487942"/>
    <w:rsid w:val="00487D7E"/>
    <w:rsid w:val="00491928"/>
    <w:rsid w:val="00495199"/>
    <w:rsid w:val="00495689"/>
    <w:rsid w:val="004961EB"/>
    <w:rsid w:val="004A033A"/>
    <w:rsid w:val="004A0718"/>
    <w:rsid w:val="004A0B30"/>
    <w:rsid w:val="004A54A6"/>
    <w:rsid w:val="004A66BA"/>
    <w:rsid w:val="004A70D3"/>
    <w:rsid w:val="004A7676"/>
    <w:rsid w:val="004B2172"/>
    <w:rsid w:val="004B4A26"/>
    <w:rsid w:val="004B50FA"/>
    <w:rsid w:val="004B55CD"/>
    <w:rsid w:val="004B6E1B"/>
    <w:rsid w:val="004B7932"/>
    <w:rsid w:val="004B7951"/>
    <w:rsid w:val="004C06D3"/>
    <w:rsid w:val="004C0794"/>
    <w:rsid w:val="004C0B2E"/>
    <w:rsid w:val="004C12BA"/>
    <w:rsid w:val="004C1708"/>
    <w:rsid w:val="004C2456"/>
    <w:rsid w:val="004C29E1"/>
    <w:rsid w:val="004C3B69"/>
    <w:rsid w:val="004C5125"/>
    <w:rsid w:val="004C71D8"/>
    <w:rsid w:val="004C7D72"/>
    <w:rsid w:val="004C7F55"/>
    <w:rsid w:val="004D0126"/>
    <w:rsid w:val="004D074D"/>
    <w:rsid w:val="004D2967"/>
    <w:rsid w:val="004D710D"/>
    <w:rsid w:val="004E3073"/>
    <w:rsid w:val="004E3D1A"/>
    <w:rsid w:val="004E54C4"/>
    <w:rsid w:val="004E5ADC"/>
    <w:rsid w:val="004F0305"/>
    <w:rsid w:val="004F11EC"/>
    <w:rsid w:val="004F23FE"/>
    <w:rsid w:val="004F27DD"/>
    <w:rsid w:val="004F4B07"/>
    <w:rsid w:val="004F50A2"/>
    <w:rsid w:val="004F5F82"/>
    <w:rsid w:val="004F6063"/>
    <w:rsid w:val="004F6468"/>
    <w:rsid w:val="004F68C8"/>
    <w:rsid w:val="004F7F11"/>
    <w:rsid w:val="00502FC7"/>
    <w:rsid w:val="00503773"/>
    <w:rsid w:val="0050446A"/>
    <w:rsid w:val="00504F51"/>
    <w:rsid w:val="00507805"/>
    <w:rsid w:val="00510096"/>
    <w:rsid w:val="00511F02"/>
    <w:rsid w:val="00512ACD"/>
    <w:rsid w:val="00514BDE"/>
    <w:rsid w:val="00515938"/>
    <w:rsid w:val="00515B2F"/>
    <w:rsid w:val="00515DD4"/>
    <w:rsid w:val="00516E7E"/>
    <w:rsid w:val="005171B8"/>
    <w:rsid w:val="00517ACB"/>
    <w:rsid w:val="005233A0"/>
    <w:rsid w:val="00523921"/>
    <w:rsid w:val="00523A64"/>
    <w:rsid w:val="00526C60"/>
    <w:rsid w:val="00527D97"/>
    <w:rsid w:val="0053177E"/>
    <w:rsid w:val="00532537"/>
    <w:rsid w:val="00532B5F"/>
    <w:rsid w:val="00533762"/>
    <w:rsid w:val="0053495D"/>
    <w:rsid w:val="00536341"/>
    <w:rsid w:val="005373C6"/>
    <w:rsid w:val="005406FE"/>
    <w:rsid w:val="00541D50"/>
    <w:rsid w:val="005426EF"/>
    <w:rsid w:val="00542846"/>
    <w:rsid w:val="00542B27"/>
    <w:rsid w:val="00542BCF"/>
    <w:rsid w:val="00543A5A"/>
    <w:rsid w:val="00543B9B"/>
    <w:rsid w:val="005454E1"/>
    <w:rsid w:val="00545F28"/>
    <w:rsid w:val="00546C60"/>
    <w:rsid w:val="00547335"/>
    <w:rsid w:val="0055063A"/>
    <w:rsid w:val="005515FE"/>
    <w:rsid w:val="005543AF"/>
    <w:rsid w:val="00554C64"/>
    <w:rsid w:val="0055527C"/>
    <w:rsid w:val="00555EE9"/>
    <w:rsid w:val="00555F35"/>
    <w:rsid w:val="00557C3E"/>
    <w:rsid w:val="005603FF"/>
    <w:rsid w:val="005609A6"/>
    <w:rsid w:val="00564118"/>
    <w:rsid w:val="00565418"/>
    <w:rsid w:val="00565B9B"/>
    <w:rsid w:val="005665DF"/>
    <w:rsid w:val="005678BF"/>
    <w:rsid w:val="00567D5B"/>
    <w:rsid w:val="00572B40"/>
    <w:rsid w:val="0057314C"/>
    <w:rsid w:val="00573938"/>
    <w:rsid w:val="0057403C"/>
    <w:rsid w:val="0057422C"/>
    <w:rsid w:val="00575EE9"/>
    <w:rsid w:val="00577AC1"/>
    <w:rsid w:val="00577AFD"/>
    <w:rsid w:val="005814B6"/>
    <w:rsid w:val="0058427F"/>
    <w:rsid w:val="00584E07"/>
    <w:rsid w:val="00584E1B"/>
    <w:rsid w:val="00585623"/>
    <w:rsid w:val="0058671A"/>
    <w:rsid w:val="00586CE5"/>
    <w:rsid w:val="0058797F"/>
    <w:rsid w:val="00587ADD"/>
    <w:rsid w:val="0059155F"/>
    <w:rsid w:val="0059338F"/>
    <w:rsid w:val="00593824"/>
    <w:rsid w:val="00593997"/>
    <w:rsid w:val="00593E77"/>
    <w:rsid w:val="00594343"/>
    <w:rsid w:val="005A1221"/>
    <w:rsid w:val="005A173C"/>
    <w:rsid w:val="005A2207"/>
    <w:rsid w:val="005A27BD"/>
    <w:rsid w:val="005A33EE"/>
    <w:rsid w:val="005A4D35"/>
    <w:rsid w:val="005A6879"/>
    <w:rsid w:val="005A6B1D"/>
    <w:rsid w:val="005B18F4"/>
    <w:rsid w:val="005B27EB"/>
    <w:rsid w:val="005B452B"/>
    <w:rsid w:val="005B5170"/>
    <w:rsid w:val="005B6B54"/>
    <w:rsid w:val="005B7EF0"/>
    <w:rsid w:val="005C11A4"/>
    <w:rsid w:val="005C1CAD"/>
    <w:rsid w:val="005C2BA6"/>
    <w:rsid w:val="005C375D"/>
    <w:rsid w:val="005C3FE6"/>
    <w:rsid w:val="005C578C"/>
    <w:rsid w:val="005C5D00"/>
    <w:rsid w:val="005C7E8D"/>
    <w:rsid w:val="005D1736"/>
    <w:rsid w:val="005D1979"/>
    <w:rsid w:val="005D2560"/>
    <w:rsid w:val="005D2DAB"/>
    <w:rsid w:val="005D34B9"/>
    <w:rsid w:val="005D71ED"/>
    <w:rsid w:val="005E005A"/>
    <w:rsid w:val="005E1D41"/>
    <w:rsid w:val="005E28E2"/>
    <w:rsid w:val="005E3240"/>
    <w:rsid w:val="005E4CDC"/>
    <w:rsid w:val="005E550E"/>
    <w:rsid w:val="005E61B3"/>
    <w:rsid w:val="005E6517"/>
    <w:rsid w:val="005E6AF3"/>
    <w:rsid w:val="005E7E71"/>
    <w:rsid w:val="005F1682"/>
    <w:rsid w:val="005F284F"/>
    <w:rsid w:val="005F3840"/>
    <w:rsid w:val="005F392D"/>
    <w:rsid w:val="005F4123"/>
    <w:rsid w:val="005F4589"/>
    <w:rsid w:val="005F49D7"/>
    <w:rsid w:val="005F7650"/>
    <w:rsid w:val="005F7BC2"/>
    <w:rsid w:val="006028AD"/>
    <w:rsid w:val="00603ACB"/>
    <w:rsid w:val="00603E0D"/>
    <w:rsid w:val="00604B1D"/>
    <w:rsid w:val="006059CE"/>
    <w:rsid w:val="006103F3"/>
    <w:rsid w:val="00616484"/>
    <w:rsid w:val="00616DA5"/>
    <w:rsid w:val="00617EB9"/>
    <w:rsid w:val="0062026E"/>
    <w:rsid w:val="006207B9"/>
    <w:rsid w:val="00620F27"/>
    <w:rsid w:val="006221D0"/>
    <w:rsid w:val="006225E3"/>
    <w:rsid w:val="0062282D"/>
    <w:rsid w:val="006240E1"/>
    <w:rsid w:val="0062511A"/>
    <w:rsid w:val="006260E4"/>
    <w:rsid w:val="006313ED"/>
    <w:rsid w:val="006321AA"/>
    <w:rsid w:val="0063227F"/>
    <w:rsid w:val="00632433"/>
    <w:rsid w:val="006324DE"/>
    <w:rsid w:val="00634EB5"/>
    <w:rsid w:val="00636511"/>
    <w:rsid w:val="006365B2"/>
    <w:rsid w:val="00636B38"/>
    <w:rsid w:val="00637D73"/>
    <w:rsid w:val="00641643"/>
    <w:rsid w:val="00642EE4"/>
    <w:rsid w:val="00644462"/>
    <w:rsid w:val="0064476C"/>
    <w:rsid w:val="0064727B"/>
    <w:rsid w:val="00650372"/>
    <w:rsid w:val="006509F7"/>
    <w:rsid w:val="00652C8A"/>
    <w:rsid w:val="00654583"/>
    <w:rsid w:val="00655E70"/>
    <w:rsid w:val="00656477"/>
    <w:rsid w:val="00657628"/>
    <w:rsid w:val="006579CE"/>
    <w:rsid w:val="006604FC"/>
    <w:rsid w:val="00660E1F"/>
    <w:rsid w:val="00663F44"/>
    <w:rsid w:val="006644C9"/>
    <w:rsid w:val="006646A4"/>
    <w:rsid w:val="00664B63"/>
    <w:rsid w:val="00664C99"/>
    <w:rsid w:val="00665149"/>
    <w:rsid w:val="0066518E"/>
    <w:rsid w:val="00665D59"/>
    <w:rsid w:val="0066638B"/>
    <w:rsid w:val="00666646"/>
    <w:rsid w:val="0067029C"/>
    <w:rsid w:val="00670CE0"/>
    <w:rsid w:val="00671122"/>
    <w:rsid w:val="0067375A"/>
    <w:rsid w:val="006751BA"/>
    <w:rsid w:val="00680C85"/>
    <w:rsid w:val="0068241D"/>
    <w:rsid w:val="00684854"/>
    <w:rsid w:val="00685B51"/>
    <w:rsid w:val="00686B39"/>
    <w:rsid w:val="00691DA2"/>
    <w:rsid w:val="0069344F"/>
    <w:rsid w:val="006936E4"/>
    <w:rsid w:val="00693E2C"/>
    <w:rsid w:val="00693F20"/>
    <w:rsid w:val="0069434D"/>
    <w:rsid w:val="00694B74"/>
    <w:rsid w:val="00695745"/>
    <w:rsid w:val="00695BAE"/>
    <w:rsid w:val="00695EF7"/>
    <w:rsid w:val="00696815"/>
    <w:rsid w:val="006A1AF9"/>
    <w:rsid w:val="006A22D4"/>
    <w:rsid w:val="006A2479"/>
    <w:rsid w:val="006A2FAE"/>
    <w:rsid w:val="006A3112"/>
    <w:rsid w:val="006A413A"/>
    <w:rsid w:val="006A51A2"/>
    <w:rsid w:val="006A52DE"/>
    <w:rsid w:val="006A5D5A"/>
    <w:rsid w:val="006A72FD"/>
    <w:rsid w:val="006A730E"/>
    <w:rsid w:val="006A74E9"/>
    <w:rsid w:val="006A76A0"/>
    <w:rsid w:val="006A7782"/>
    <w:rsid w:val="006B09BB"/>
    <w:rsid w:val="006B148C"/>
    <w:rsid w:val="006B15A2"/>
    <w:rsid w:val="006B1F38"/>
    <w:rsid w:val="006B1F61"/>
    <w:rsid w:val="006B3D8E"/>
    <w:rsid w:val="006B3E5E"/>
    <w:rsid w:val="006B5F6F"/>
    <w:rsid w:val="006B789B"/>
    <w:rsid w:val="006C15EC"/>
    <w:rsid w:val="006C1E7C"/>
    <w:rsid w:val="006C33EB"/>
    <w:rsid w:val="006C37E9"/>
    <w:rsid w:val="006C3D9E"/>
    <w:rsid w:val="006C4BC1"/>
    <w:rsid w:val="006C4BF8"/>
    <w:rsid w:val="006C50FF"/>
    <w:rsid w:val="006C57C9"/>
    <w:rsid w:val="006C767E"/>
    <w:rsid w:val="006D0287"/>
    <w:rsid w:val="006D0A7D"/>
    <w:rsid w:val="006D2122"/>
    <w:rsid w:val="006D5570"/>
    <w:rsid w:val="006D6227"/>
    <w:rsid w:val="006D69AE"/>
    <w:rsid w:val="006D758E"/>
    <w:rsid w:val="006E0127"/>
    <w:rsid w:val="006E1774"/>
    <w:rsid w:val="006E32FC"/>
    <w:rsid w:val="006E3617"/>
    <w:rsid w:val="006E36BC"/>
    <w:rsid w:val="006E3864"/>
    <w:rsid w:val="006E56BD"/>
    <w:rsid w:val="006E62A4"/>
    <w:rsid w:val="006E6357"/>
    <w:rsid w:val="006F0ED9"/>
    <w:rsid w:val="006F1144"/>
    <w:rsid w:val="006F381F"/>
    <w:rsid w:val="006F3AA6"/>
    <w:rsid w:val="006F59E0"/>
    <w:rsid w:val="00701CCD"/>
    <w:rsid w:val="0070206A"/>
    <w:rsid w:val="007021B5"/>
    <w:rsid w:val="00702BAC"/>
    <w:rsid w:val="00702DA1"/>
    <w:rsid w:val="0070505B"/>
    <w:rsid w:val="00711B14"/>
    <w:rsid w:val="007174A4"/>
    <w:rsid w:val="007175F5"/>
    <w:rsid w:val="00717DE4"/>
    <w:rsid w:val="00717F28"/>
    <w:rsid w:val="007202A2"/>
    <w:rsid w:val="007208C2"/>
    <w:rsid w:val="00720A3F"/>
    <w:rsid w:val="00722508"/>
    <w:rsid w:val="00723B69"/>
    <w:rsid w:val="0072421C"/>
    <w:rsid w:val="007247B5"/>
    <w:rsid w:val="00725731"/>
    <w:rsid w:val="007273BB"/>
    <w:rsid w:val="0073120B"/>
    <w:rsid w:val="00731842"/>
    <w:rsid w:val="00732CCB"/>
    <w:rsid w:val="007346C8"/>
    <w:rsid w:val="007358BE"/>
    <w:rsid w:val="00735FC7"/>
    <w:rsid w:val="00735FD9"/>
    <w:rsid w:val="00740864"/>
    <w:rsid w:val="00740BDE"/>
    <w:rsid w:val="007411A4"/>
    <w:rsid w:val="00741365"/>
    <w:rsid w:val="00742415"/>
    <w:rsid w:val="00742619"/>
    <w:rsid w:val="00742703"/>
    <w:rsid w:val="00745F0E"/>
    <w:rsid w:val="007506C5"/>
    <w:rsid w:val="007514FC"/>
    <w:rsid w:val="007515B5"/>
    <w:rsid w:val="00752732"/>
    <w:rsid w:val="00754818"/>
    <w:rsid w:val="007549BE"/>
    <w:rsid w:val="0075738B"/>
    <w:rsid w:val="00760EA2"/>
    <w:rsid w:val="00765F38"/>
    <w:rsid w:val="0076716C"/>
    <w:rsid w:val="00767482"/>
    <w:rsid w:val="00770263"/>
    <w:rsid w:val="0077053F"/>
    <w:rsid w:val="00771644"/>
    <w:rsid w:val="00771CB8"/>
    <w:rsid w:val="00772DBB"/>
    <w:rsid w:val="0077369F"/>
    <w:rsid w:val="007738EA"/>
    <w:rsid w:val="0077406F"/>
    <w:rsid w:val="00774308"/>
    <w:rsid w:val="007743A7"/>
    <w:rsid w:val="0077555C"/>
    <w:rsid w:val="00776E66"/>
    <w:rsid w:val="007775D8"/>
    <w:rsid w:val="00777AA1"/>
    <w:rsid w:val="00780785"/>
    <w:rsid w:val="0078321B"/>
    <w:rsid w:val="00783341"/>
    <w:rsid w:val="00783408"/>
    <w:rsid w:val="00787DE5"/>
    <w:rsid w:val="00790E5E"/>
    <w:rsid w:val="0079153F"/>
    <w:rsid w:val="007928C6"/>
    <w:rsid w:val="007931C7"/>
    <w:rsid w:val="007937AA"/>
    <w:rsid w:val="00795058"/>
    <w:rsid w:val="00795834"/>
    <w:rsid w:val="00796A89"/>
    <w:rsid w:val="007A3740"/>
    <w:rsid w:val="007A3B87"/>
    <w:rsid w:val="007A49F0"/>
    <w:rsid w:val="007A4F36"/>
    <w:rsid w:val="007A5C52"/>
    <w:rsid w:val="007A667C"/>
    <w:rsid w:val="007A7CDB"/>
    <w:rsid w:val="007AD0F1"/>
    <w:rsid w:val="007B1C7D"/>
    <w:rsid w:val="007B3D7A"/>
    <w:rsid w:val="007B55BC"/>
    <w:rsid w:val="007B5917"/>
    <w:rsid w:val="007B795F"/>
    <w:rsid w:val="007C1763"/>
    <w:rsid w:val="007C2734"/>
    <w:rsid w:val="007C287A"/>
    <w:rsid w:val="007C30F1"/>
    <w:rsid w:val="007C3DD0"/>
    <w:rsid w:val="007C59D1"/>
    <w:rsid w:val="007C7921"/>
    <w:rsid w:val="007D0BAF"/>
    <w:rsid w:val="007D13D7"/>
    <w:rsid w:val="007D1A52"/>
    <w:rsid w:val="007D3339"/>
    <w:rsid w:val="007D3605"/>
    <w:rsid w:val="007D3DC0"/>
    <w:rsid w:val="007D4B30"/>
    <w:rsid w:val="007D4FDB"/>
    <w:rsid w:val="007D7E1D"/>
    <w:rsid w:val="007E03EC"/>
    <w:rsid w:val="007E164A"/>
    <w:rsid w:val="007E1DAA"/>
    <w:rsid w:val="007E1F7D"/>
    <w:rsid w:val="007E2326"/>
    <w:rsid w:val="007E294C"/>
    <w:rsid w:val="007E31D8"/>
    <w:rsid w:val="007E3A90"/>
    <w:rsid w:val="007E4546"/>
    <w:rsid w:val="007E4761"/>
    <w:rsid w:val="007E479A"/>
    <w:rsid w:val="007E7911"/>
    <w:rsid w:val="007F152C"/>
    <w:rsid w:val="007F3BEC"/>
    <w:rsid w:val="007F489E"/>
    <w:rsid w:val="007F49AE"/>
    <w:rsid w:val="007F5DD1"/>
    <w:rsid w:val="007F60B8"/>
    <w:rsid w:val="00804AE5"/>
    <w:rsid w:val="00805106"/>
    <w:rsid w:val="00807066"/>
    <w:rsid w:val="00807BA1"/>
    <w:rsid w:val="00810CC7"/>
    <w:rsid w:val="008134B2"/>
    <w:rsid w:val="00814CD1"/>
    <w:rsid w:val="008160A7"/>
    <w:rsid w:val="008204E1"/>
    <w:rsid w:val="008213D3"/>
    <w:rsid w:val="00822101"/>
    <w:rsid w:val="00822753"/>
    <w:rsid w:val="00824419"/>
    <w:rsid w:val="008244A7"/>
    <w:rsid w:val="00825A2F"/>
    <w:rsid w:val="008267DF"/>
    <w:rsid w:val="00826BE3"/>
    <w:rsid w:val="00827511"/>
    <w:rsid w:val="00827AB6"/>
    <w:rsid w:val="00830673"/>
    <w:rsid w:val="008316AF"/>
    <w:rsid w:val="0083459C"/>
    <w:rsid w:val="00834600"/>
    <w:rsid w:val="00834DB0"/>
    <w:rsid w:val="0083562B"/>
    <w:rsid w:val="00836CD2"/>
    <w:rsid w:val="008414CC"/>
    <w:rsid w:val="00842CBF"/>
    <w:rsid w:val="0084622B"/>
    <w:rsid w:val="00846DE9"/>
    <w:rsid w:val="00846ED0"/>
    <w:rsid w:val="00846FF5"/>
    <w:rsid w:val="0084737D"/>
    <w:rsid w:val="00847450"/>
    <w:rsid w:val="00847540"/>
    <w:rsid w:val="008509E6"/>
    <w:rsid w:val="00851409"/>
    <w:rsid w:val="00852780"/>
    <w:rsid w:val="00852EEB"/>
    <w:rsid w:val="00853103"/>
    <w:rsid w:val="00853B8E"/>
    <w:rsid w:val="0086036F"/>
    <w:rsid w:val="00860F77"/>
    <w:rsid w:val="00861F9B"/>
    <w:rsid w:val="0086418A"/>
    <w:rsid w:val="00864337"/>
    <w:rsid w:val="008649EC"/>
    <w:rsid w:val="00864CF4"/>
    <w:rsid w:val="00864D33"/>
    <w:rsid w:val="00865AB9"/>
    <w:rsid w:val="00866959"/>
    <w:rsid w:val="008703E9"/>
    <w:rsid w:val="008715E2"/>
    <w:rsid w:val="00871CAF"/>
    <w:rsid w:val="008752A9"/>
    <w:rsid w:val="008769CB"/>
    <w:rsid w:val="00876A8A"/>
    <w:rsid w:val="008779D6"/>
    <w:rsid w:val="0088242B"/>
    <w:rsid w:val="00882D12"/>
    <w:rsid w:val="008831E5"/>
    <w:rsid w:val="00883A28"/>
    <w:rsid w:val="00884F11"/>
    <w:rsid w:val="008865A7"/>
    <w:rsid w:val="00886899"/>
    <w:rsid w:val="00887728"/>
    <w:rsid w:val="00892F50"/>
    <w:rsid w:val="008955A4"/>
    <w:rsid w:val="0089617D"/>
    <w:rsid w:val="00896E86"/>
    <w:rsid w:val="008A01AF"/>
    <w:rsid w:val="008A082C"/>
    <w:rsid w:val="008A0B14"/>
    <w:rsid w:val="008A15C3"/>
    <w:rsid w:val="008A16FD"/>
    <w:rsid w:val="008A58D7"/>
    <w:rsid w:val="008A5D44"/>
    <w:rsid w:val="008A5E5F"/>
    <w:rsid w:val="008A6ECC"/>
    <w:rsid w:val="008A70B5"/>
    <w:rsid w:val="008A7E0F"/>
    <w:rsid w:val="008B06E0"/>
    <w:rsid w:val="008B3F0E"/>
    <w:rsid w:val="008B46AD"/>
    <w:rsid w:val="008B6355"/>
    <w:rsid w:val="008B662A"/>
    <w:rsid w:val="008B7DB4"/>
    <w:rsid w:val="008C3077"/>
    <w:rsid w:val="008C31E6"/>
    <w:rsid w:val="008C37F8"/>
    <w:rsid w:val="008C4090"/>
    <w:rsid w:val="008C6F1C"/>
    <w:rsid w:val="008D1CD5"/>
    <w:rsid w:val="008D5456"/>
    <w:rsid w:val="008D5963"/>
    <w:rsid w:val="008D5A62"/>
    <w:rsid w:val="008D5D2A"/>
    <w:rsid w:val="008D60FC"/>
    <w:rsid w:val="008D7058"/>
    <w:rsid w:val="008D70BB"/>
    <w:rsid w:val="008D7319"/>
    <w:rsid w:val="008E0C17"/>
    <w:rsid w:val="008E18DB"/>
    <w:rsid w:val="008E1F14"/>
    <w:rsid w:val="008E2F05"/>
    <w:rsid w:val="008E5116"/>
    <w:rsid w:val="008E5765"/>
    <w:rsid w:val="008E606B"/>
    <w:rsid w:val="008E70C3"/>
    <w:rsid w:val="008E7A59"/>
    <w:rsid w:val="008E7D8E"/>
    <w:rsid w:val="008F15E5"/>
    <w:rsid w:val="008F2670"/>
    <w:rsid w:val="008F2C63"/>
    <w:rsid w:val="008F358A"/>
    <w:rsid w:val="008F4731"/>
    <w:rsid w:val="008F5823"/>
    <w:rsid w:val="008F627C"/>
    <w:rsid w:val="008F6D00"/>
    <w:rsid w:val="008F7E81"/>
    <w:rsid w:val="00900E57"/>
    <w:rsid w:val="0090174F"/>
    <w:rsid w:val="00901F8B"/>
    <w:rsid w:val="00902173"/>
    <w:rsid w:val="00902999"/>
    <w:rsid w:val="00903210"/>
    <w:rsid w:val="009044D7"/>
    <w:rsid w:val="00905A90"/>
    <w:rsid w:val="00906D1D"/>
    <w:rsid w:val="009076C5"/>
    <w:rsid w:val="00907C83"/>
    <w:rsid w:val="00907DF7"/>
    <w:rsid w:val="00907E3E"/>
    <w:rsid w:val="009109CB"/>
    <w:rsid w:val="00912D92"/>
    <w:rsid w:val="00914C2A"/>
    <w:rsid w:val="009151C5"/>
    <w:rsid w:val="00915922"/>
    <w:rsid w:val="00916458"/>
    <w:rsid w:val="00916F9D"/>
    <w:rsid w:val="00917A57"/>
    <w:rsid w:val="00920C4E"/>
    <w:rsid w:val="009238EE"/>
    <w:rsid w:val="009256E6"/>
    <w:rsid w:val="00925B45"/>
    <w:rsid w:val="00926BC5"/>
    <w:rsid w:val="009304CF"/>
    <w:rsid w:val="00932EF5"/>
    <w:rsid w:val="00932F9A"/>
    <w:rsid w:val="009336E8"/>
    <w:rsid w:val="00936C91"/>
    <w:rsid w:val="00937104"/>
    <w:rsid w:val="009371DE"/>
    <w:rsid w:val="00937E38"/>
    <w:rsid w:val="00941479"/>
    <w:rsid w:val="0094191C"/>
    <w:rsid w:val="0094314B"/>
    <w:rsid w:val="0095049F"/>
    <w:rsid w:val="00950C01"/>
    <w:rsid w:val="009531D7"/>
    <w:rsid w:val="009548D3"/>
    <w:rsid w:val="00956D5A"/>
    <w:rsid w:val="00956F78"/>
    <w:rsid w:val="009573B8"/>
    <w:rsid w:val="0095741F"/>
    <w:rsid w:val="00957FAD"/>
    <w:rsid w:val="0096020B"/>
    <w:rsid w:val="00961A35"/>
    <w:rsid w:val="00962447"/>
    <w:rsid w:val="00963944"/>
    <w:rsid w:val="009648F6"/>
    <w:rsid w:val="00966DDD"/>
    <w:rsid w:val="0096706F"/>
    <w:rsid w:val="00970E1B"/>
    <w:rsid w:val="009710C4"/>
    <w:rsid w:val="009719F9"/>
    <w:rsid w:val="00972948"/>
    <w:rsid w:val="009738B1"/>
    <w:rsid w:val="00973E9A"/>
    <w:rsid w:val="00976A48"/>
    <w:rsid w:val="00977626"/>
    <w:rsid w:val="009801E5"/>
    <w:rsid w:val="0098178F"/>
    <w:rsid w:val="00984244"/>
    <w:rsid w:val="00986DF4"/>
    <w:rsid w:val="009903B2"/>
    <w:rsid w:val="0099048A"/>
    <w:rsid w:val="00990DCA"/>
    <w:rsid w:val="00991232"/>
    <w:rsid w:val="00991A7F"/>
    <w:rsid w:val="00993FD3"/>
    <w:rsid w:val="0099458B"/>
    <w:rsid w:val="00994CE0"/>
    <w:rsid w:val="009955FF"/>
    <w:rsid w:val="00995685"/>
    <w:rsid w:val="0099780F"/>
    <w:rsid w:val="009A05D6"/>
    <w:rsid w:val="009A0A81"/>
    <w:rsid w:val="009A207F"/>
    <w:rsid w:val="009A30E1"/>
    <w:rsid w:val="009A3240"/>
    <w:rsid w:val="009A459E"/>
    <w:rsid w:val="009A7393"/>
    <w:rsid w:val="009A74CC"/>
    <w:rsid w:val="009A7C6A"/>
    <w:rsid w:val="009B02FE"/>
    <w:rsid w:val="009B12AB"/>
    <w:rsid w:val="009B150C"/>
    <w:rsid w:val="009B27F4"/>
    <w:rsid w:val="009B2CFC"/>
    <w:rsid w:val="009B41AB"/>
    <w:rsid w:val="009B698A"/>
    <w:rsid w:val="009B6EA7"/>
    <w:rsid w:val="009B706D"/>
    <w:rsid w:val="009C1587"/>
    <w:rsid w:val="009C1AD4"/>
    <w:rsid w:val="009C2E2C"/>
    <w:rsid w:val="009C4214"/>
    <w:rsid w:val="009C45E7"/>
    <w:rsid w:val="009C487D"/>
    <w:rsid w:val="009C489A"/>
    <w:rsid w:val="009C5F93"/>
    <w:rsid w:val="009C6989"/>
    <w:rsid w:val="009C6B10"/>
    <w:rsid w:val="009C75A3"/>
    <w:rsid w:val="009C7DDD"/>
    <w:rsid w:val="009C7E3F"/>
    <w:rsid w:val="009D0296"/>
    <w:rsid w:val="009D3334"/>
    <w:rsid w:val="009D37FF"/>
    <w:rsid w:val="009D4084"/>
    <w:rsid w:val="009D59F5"/>
    <w:rsid w:val="009D7E13"/>
    <w:rsid w:val="009E0371"/>
    <w:rsid w:val="009E2032"/>
    <w:rsid w:val="009E4C2D"/>
    <w:rsid w:val="009E53A9"/>
    <w:rsid w:val="009E5FB8"/>
    <w:rsid w:val="009E7CCB"/>
    <w:rsid w:val="009F1D2B"/>
    <w:rsid w:val="009F2199"/>
    <w:rsid w:val="009F2B41"/>
    <w:rsid w:val="009F382E"/>
    <w:rsid w:val="009F50D2"/>
    <w:rsid w:val="009F58A7"/>
    <w:rsid w:val="00A036C0"/>
    <w:rsid w:val="00A03F95"/>
    <w:rsid w:val="00A04292"/>
    <w:rsid w:val="00A05DC9"/>
    <w:rsid w:val="00A114CE"/>
    <w:rsid w:val="00A142A5"/>
    <w:rsid w:val="00A142FB"/>
    <w:rsid w:val="00A1693D"/>
    <w:rsid w:val="00A21AA1"/>
    <w:rsid w:val="00A21B26"/>
    <w:rsid w:val="00A22FC0"/>
    <w:rsid w:val="00A23755"/>
    <w:rsid w:val="00A25561"/>
    <w:rsid w:val="00A27881"/>
    <w:rsid w:val="00A27FF8"/>
    <w:rsid w:val="00A30299"/>
    <w:rsid w:val="00A30B3E"/>
    <w:rsid w:val="00A326CD"/>
    <w:rsid w:val="00A3288A"/>
    <w:rsid w:val="00A32941"/>
    <w:rsid w:val="00A336B7"/>
    <w:rsid w:val="00A336D2"/>
    <w:rsid w:val="00A36F29"/>
    <w:rsid w:val="00A37D69"/>
    <w:rsid w:val="00A430D6"/>
    <w:rsid w:val="00A44CA3"/>
    <w:rsid w:val="00A45509"/>
    <w:rsid w:val="00A47890"/>
    <w:rsid w:val="00A507A2"/>
    <w:rsid w:val="00A512CB"/>
    <w:rsid w:val="00A528FF"/>
    <w:rsid w:val="00A52BB8"/>
    <w:rsid w:val="00A56477"/>
    <w:rsid w:val="00A61758"/>
    <w:rsid w:val="00A645EF"/>
    <w:rsid w:val="00A6528C"/>
    <w:rsid w:val="00A65924"/>
    <w:rsid w:val="00A66472"/>
    <w:rsid w:val="00A66E4B"/>
    <w:rsid w:val="00A680BF"/>
    <w:rsid w:val="00A71E40"/>
    <w:rsid w:val="00A72186"/>
    <w:rsid w:val="00A7580F"/>
    <w:rsid w:val="00A775B9"/>
    <w:rsid w:val="00A8124F"/>
    <w:rsid w:val="00A829C8"/>
    <w:rsid w:val="00A82D3D"/>
    <w:rsid w:val="00A83789"/>
    <w:rsid w:val="00A850D2"/>
    <w:rsid w:val="00A86000"/>
    <w:rsid w:val="00A86445"/>
    <w:rsid w:val="00A86A06"/>
    <w:rsid w:val="00A9148F"/>
    <w:rsid w:val="00A91952"/>
    <w:rsid w:val="00A921C6"/>
    <w:rsid w:val="00A92A95"/>
    <w:rsid w:val="00A93E6F"/>
    <w:rsid w:val="00A95400"/>
    <w:rsid w:val="00A961C4"/>
    <w:rsid w:val="00A96627"/>
    <w:rsid w:val="00A96C0E"/>
    <w:rsid w:val="00AA0335"/>
    <w:rsid w:val="00AA0C7A"/>
    <w:rsid w:val="00AA1F19"/>
    <w:rsid w:val="00AA20A5"/>
    <w:rsid w:val="00AA2CCD"/>
    <w:rsid w:val="00AA2E96"/>
    <w:rsid w:val="00AA30A3"/>
    <w:rsid w:val="00AA4997"/>
    <w:rsid w:val="00AA5464"/>
    <w:rsid w:val="00AA54A3"/>
    <w:rsid w:val="00AA5521"/>
    <w:rsid w:val="00AA6C80"/>
    <w:rsid w:val="00AA7FD1"/>
    <w:rsid w:val="00AB06AC"/>
    <w:rsid w:val="00AB0829"/>
    <w:rsid w:val="00AB0C41"/>
    <w:rsid w:val="00AB21A9"/>
    <w:rsid w:val="00AB3669"/>
    <w:rsid w:val="00AB3749"/>
    <w:rsid w:val="00AB502E"/>
    <w:rsid w:val="00AB53D0"/>
    <w:rsid w:val="00AB5F7B"/>
    <w:rsid w:val="00AB7086"/>
    <w:rsid w:val="00AC0AB6"/>
    <w:rsid w:val="00AC16CC"/>
    <w:rsid w:val="00AC1AEF"/>
    <w:rsid w:val="00AC1D27"/>
    <w:rsid w:val="00AC2653"/>
    <w:rsid w:val="00AC2A54"/>
    <w:rsid w:val="00AC38D0"/>
    <w:rsid w:val="00AC473A"/>
    <w:rsid w:val="00AC49B4"/>
    <w:rsid w:val="00AC6BA2"/>
    <w:rsid w:val="00AD00C7"/>
    <w:rsid w:val="00AD1012"/>
    <w:rsid w:val="00AD17EE"/>
    <w:rsid w:val="00AD188B"/>
    <w:rsid w:val="00AD2518"/>
    <w:rsid w:val="00AD50FF"/>
    <w:rsid w:val="00AD5599"/>
    <w:rsid w:val="00AD593B"/>
    <w:rsid w:val="00AD5D96"/>
    <w:rsid w:val="00AD6749"/>
    <w:rsid w:val="00AD75B2"/>
    <w:rsid w:val="00AE0434"/>
    <w:rsid w:val="00AE05E9"/>
    <w:rsid w:val="00AE0721"/>
    <w:rsid w:val="00AE26BB"/>
    <w:rsid w:val="00AE2CE2"/>
    <w:rsid w:val="00AE55C4"/>
    <w:rsid w:val="00AE5EAF"/>
    <w:rsid w:val="00AE72A4"/>
    <w:rsid w:val="00AE791A"/>
    <w:rsid w:val="00AECB5B"/>
    <w:rsid w:val="00AF03DD"/>
    <w:rsid w:val="00AF2E89"/>
    <w:rsid w:val="00AF508A"/>
    <w:rsid w:val="00AF520B"/>
    <w:rsid w:val="00AF5FD5"/>
    <w:rsid w:val="00AF60FE"/>
    <w:rsid w:val="00AF62D8"/>
    <w:rsid w:val="00B00268"/>
    <w:rsid w:val="00B004BC"/>
    <w:rsid w:val="00B0081D"/>
    <w:rsid w:val="00B0130C"/>
    <w:rsid w:val="00B0149B"/>
    <w:rsid w:val="00B01C46"/>
    <w:rsid w:val="00B026E4"/>
    <w:rsid w:val="00B02D9C"/>
    <w:rsid w:val="00B04C66"/>
    <w:rsid w:val="00B06A7D"/>
    <w:rsid w:val="00B0714F"/>
    <w:rsid w:val="00B07E55"/>
    <w:rsid w:val="00B1369A"/>
    <w:rsid w:val="00B139DD"/>
    <w:rsid w:val="00B143E9"/>
    <w:rsid w:val="00B146D6"/>
    <w:rsid w:val="00B14F8C"/>
    <w:rsid w:val="00B1F7E1"/>
    <w:rsid w:val="00B2018E"/>
    <w:rsid w:val="00B20835"/>
    <w:rsid w:val="00B21112"/>
    <w:rsid w:val="00B22800"/>
    <w:rsid w:val="00B23504"/>
    <w:rsid w:val="00B24867"/>
    <w:rsid w:val="00B254F1"/>
    <w:rsid w:val="00B25E78"/>
    <w:rsid w:val="00B27808"/>
    <w:rsid w:val="00B27A1B"/>
    <w:rsid w:val="00B31461"/>
    <w:rsid w:val="00B32800"/>
    <w:rsid w:val="00B329FD"/>
    <w:rsid w:val="00B33939"/>
    <w:rsid w:val="00B35FF1"/>
    <w:rsid w:val="00B3647B"/>
    <w:rsid w:val="00B428C2"/>
    <w:rsid w:val="00B4390F"/>
    <w:rsid w:val="00B43B1D"/>
    <w:rsid w:val="00B43DF3"/>
    <w:rsid w:val="00B43FE2"/>
    <w:rsid w:val="00B44095"/>
    <w:rsid w:val="00B46CD2"/>
    <w:rsid w:val="00B46D2D"/>
    <w:rsid w:val="00B47943"/>
    <w:rsid w:val="00B50350"/>
    <w:rsid w:val="00B50F76"/>
    <w:rsid w:val="00B52E50"/>
    <w:rsid w:val="00B53274"/>
    <w:rsid w:val="00B537FB"/>
    <w:rsid w:val="00B54049"/>
    <w:rsid w:val="00B540A4"/>
    <w:rsid w:val="00B543BE"/>
    <w:rsid w:val="00B6138F"/>
    <w:rsid w:val="00B61471"/>
    <w:rsid w:val="00B618CF"/>
    <w:rsid w:val="00B61DB6"/>
    <w:rsid w:val="00B6524D"/>
    <w:rsid w:val="00B65F2F"/>
    <w:rsid w:val="00B6636F"/>
    <w:rsid w:val="00B67073"/>
    <w:rsid w:val="00B670F2"/>
    <w:rsid w:val="00B679C9"/>
    <w:rsid w:val="00B71B9B"/>
    <w:rsid w:val="00B71CF5"/>
    <w:rsid w:val="00B71E7A"/>
    <w:rsid w:val="00B72CB1"/>
    <w:rsid w:val="00B7436B"/>
    <w:rsid w:val="00B76DE2"/>
    <w:rsid w:val="00B80109"/>
    <w:rsid w:val="00B80D76"/>
    <w:rsid w:val="00B82B23"/>
    <w:rsid w:val="00B85105"/>
    <w:rsid w:val="00B85275"/>
    <w:rsid w:val="00B858F5"/>
    <w:rsid w:val="00B879B0"/>
    <w:rsid w:val="00B901FA"/>
    <w:rsid w:val="00B90468"/>
    <w:rsid w:val="00B93084"/>
    <w:rsid w:val="00B93380"/>
    <w:rsid w:val="00B956A2"/>
    <w:rsid w:val="00B96582"/>
    <w:rsid w:val="00B969F3"/>
    <w:rsid w:val="00BA0575"/>
    <w:rsid w:val="00BA1F6E"/>
    <w:rsid w:val="00BA27A0"/>
    <w:rsid w:val="00BA38B6"/>
    <w:rsid w:val="00BA39CE"/>
    <w:rsid w:val="00BA3E9D"/>
    <w:rsid w:val="00BA550B"/>
    <w:rsid w:val="00BA6FCD"/>
    <w:rsid w:val="00BB0172"/>
    <w:rsid w:val="00BB1448"/>
    <w:rsid w:val="00BB1913"/>
    <w:rsid w:val="00BB1B99"/>
    <w:rsid w:val="00BB203C"/>
    <w:rsid w:val="00BB3754"/>
    <w:rsid w:val="00BB4C28"/>
    <w:rsid w:val="00BB71CF"/>
    <w:rsid w:val="00BC068C"/>
    <w:rsid w:val="00BC20BD"/>
    <w:rsid w:val="00BC2607"/>
    <w:rsid w:val="00BC3B30"/>
    <w:rsid w:val="00BC3E68"/>
    <w:rsid w:val="00BC4495"/>
    <w:rsid w:val="00BC47A7"/>
    <w:rsid w:val="00BC50F0"/>
    <w:rsid w:val="00BD28CC"/>
    <w:rsid w:val="00BD2CB7"/>
    <w:rsid w:val="00BD3FDE"/>
    <w:rsid w:val="00BD4271"/>
    <w:rsid w:val="00BD4A98"/>
    <w:rsid w:val="00BD4E42"/>
    <w:rsid w:val="00BD56FD"/>
    <w:rsid w:val="00BD7376"/>
    <w:rsid w:val="00BD7622"/>
    <w:rsid w:val="00BD7C80"/>
    <w:rsid w:val="00BE021A"/>
    <w:rsid w:val="00BE0DC1"/>
    <w:rsid w:val="00BE149E"/>
    <w:rsid w:val="00BE1CE8"/>
    <w:rsid w:val="00BE3ECC"/>
    <w:rsid w:val="00BE43EA"/>
    <w:rsid w:val="00BE4F15"/>
    <w:rsid w:val="00BE77EE"/>
    <w:rsid w:val="00BE7A03"/>
    <w:rsid w:val="00BE7D9D"/>
    <w:rsid w:val="00BF0D38"/>
    <w:rsid w:val="00BF2A01"/>
    <w:rsid w:val="00BF2DE0"/>
    <w:rsid w:val="00BF2EB1"/>
    <w:rsid w:val="00BF4A37"/>
    <w:rsid w:val="00BF5352"/>
    <w:rsid w:val="00BF54F7"/>
    <w:rsid w:val="00BF5799"/>
    <w:rsid w:val="00C00330"/>
    <w:rsid w:val="00C0060C"/>
    <w:rsid w:val="00C00C2D"/>
    <w:rsid w:val="00C022E3"/>
    <w:rsid w:val="00C03524"/>
    <w:rsid w:val="00C03B47"/>
    <w:rsid w:val="00C03EC6"/>
    <w:rsid w:val="00C06B31"/>
    <w:rsid w:val="00C10049"/>
    <w:rsid w:val="00C113F6"/>
    <w:rsid w:val="00C1183F"/>
    <w:rsid w:val="00C13471"/>
    <w:rsid w:val="00C150DF"/>
    <w:rsid w:val="00C1567F"/>
    <w:rsid w:val="00C169C2"/>
    <w:rsid w:val="00C17D94"/>
    <w:rsid w:val="00C20291"/>
    <w:rsid w:val="00C220F7"/>
    <w:rsid w:val="00C22491"/>
    <w:rsid w:val="00C23532"/>
    <w:rsid w:val="00C23CF4"/>
    <w:rsid w:val="00C257C8"/>
    <w:rsid w:val="00C26375"/>
    <w:rsid w:val="00C268D4"/>
    <w:rsid w:val="00C268E0"/>
    <w:rsid w:val="00C26AC1"/>
    <w:rsid w:val="00C276A5"/>
    <w:rsid w:val="00C31FD0"/>
    <w:rsid w:val="00C324D3"/>
    <w:rsid w:val="00C32BD5"/>
    <w:rsid w:val="00C352F6"/>
    <w:rsid w:val="00C363D8"/>
    <w:rsid w:val="00C3684A"/>
    <w:rsid w:val="00C36C54"/>
    <w:rsid w:val="00C40525"/>
    <w:rsid w:val="00C405C4"/>
    <w:rsid w:val="00C415DF"/>
    <w:rsid w:val="00C430CF"/>
    <w:rsid w:val="00C4507A"/>
    <w:rsid w:val="00C454D9"/>
    <w:rsid w:val="00C46ECF"/>
    <w:rsid w:val="00C50CDC"/>
    <w:rsid w:val="00C52D7E"/>
    <w:rsid w:val="00C55B56"/>
    <w:rsid w:val="00C570E8"/>
    <w:rsid w:val="00C60D5A"/>
    <w:rsid w:val="00C60EC1"/>
    <w:rsid w:val="00C6274D"/>
    <w:rsid w:val="00C628E9"/>
    <w:rsid w:val="00C64F57"/>
    <w:rsid w:val="00C65403"/>
    <w:rsid w:val="00C65C08"/>
    <w:rsid w:val="00C65DC7"/>
    <w:rsid w:val="00C662A1"/>
    <w:rsid w:val="00C67034"/>
    <w:rsid w:val="00C679FF"/>
    <w:rsid w:val="00C71302"/>
    <w:rsid w:val="00C71DD9"/>
    <w:rsid w:val="00C722E7"/>
    <w:rsid w:val="00C757EB"/>
    <w:rsid w:val="00C76E58"/>
    <w:rsid w:val="00C77DC3"/>
    <w:rsid w:val="00C8151D"/>
    <w:rsid w:val="00C81844"/>
    <w:rsid w:val="00C81870"/>
    <w:rsid w:val="00C8308B"/>
    <w:rsid w:val="00C835D3"/>
    <w:rsid w:val="00C83E15"/>
    <w:rsid w:val="00C83E93"/>
    <w:rsid w:val="00C84905"/>
    <w:rsid w:val="00C919EC"/>
    <w:rsid w:val="00C92F9D"/>
    <w:rsid w:val="00C938CA"/>
    <w:rsid w:val="00C9394B"/>
    <w:rsid w:val="00C9456D"/>
    <w:rsid w:val="00C96569"/>
    <w:rsid w:val="00C97097"/>
    <w:rsid w:val="00C9774F"/>
    <w:rsid w:val="00C9789E"/>
    <w:rsid w:val="00CA04A2"/>
    <w:rsid w:val="00CA1C34"/>
    <w:rsid w:val="00CA212D"/>
    <w:rsid w:val="00CA233E"/>
    <w:rsid w:val="00CA3BB0"/>
    <w:rsid w:val="00CA43B2"/>
    <w:rsid w:val="00CA60A3"/>
    <w:rsid w:val="00CA6B46"/>
    <w:rsid w:val="00CA7BE6"/>
    <w:rsid w:val="00CB1630"/>
    <w:rsid w:val="00CB2B70"/>
    <w:rsid w:val="00CB2C3F"/>
    <w:rsid w:val="00CB448B"/>
    <w:rsid w:val="00CB6523"/>
    <w:rsid w:val="00CC04E3"/>
    <w:rsid w:val="00CC0A5A"/>
    <w:rsid w:val="00CC0BDA"/>
    <w:rsid w:val="00CC0DBB"/>
    <w:rsid w:val="00CC246C"/>
    <w:rsid w:val="00CC3920"/>
    <w:rsid w:val="00CC497E"/>
    <w:rsid w:val="00CC527A"/>
    <w:rsid w:val="00CC5F6E"/>
    <w:rsid w:val="00CC6E8F"/>
    <w:rsid w:val="00CC7028"/>
    <w:rsid w:val="00CD0806"/>
    <w:rsid w:val="00CD0EDE"/>
    <w:rsid w:val="00CD1039"/>
    <w:rsid w:val="00CD161B"/>
    <w:rsid w:val="00CD37DE"/>
    <w:rsid w:val="00CD467D"/>
    <w:rsid w:val="00CD65C7"/>
    <w:rsid w:val="00CE0000"/>
    <w:rsid w:val="00CE06CE"/>
    <w:rsid w:val="00CE0DCD"/>
    <w:rsid w:val="00CE10C4"/>
    <w:rsid w:val="00CE33BE"/>
    <w:rsid w:val="00CE3615"/>
    <w:rsid w:val="00CE3710"/>
    <w:rsid w:val="00CE37DB"/>
    <w:rsid w:val="00CE4F72"/>
    <w:rsid w:val="00CE50FD"/>
    <w:rsid w:val="00CE603A"/>
    <w:rsid w:val="00CF090E"/>
    <w:rsid w:val="00CF2D4E"/>
    <w:rsid w:val="00CF3262"/>
    <w:rsid w:val="00CF344F"/>
    <w:rsid w:val="00CF52F0"/>
    <w:rsid w:val="00CFF551"/>
    <w:rsid w:val="00D009EA"/>
    <w:rsid w:val="00D02F04"/>
    <w:rsid w:val="00D03169"/>
    <w:rsid w:val="00D04BBA"/>
    <w:rsid w:val="00D04FC0"/>
    <w:rsid w:val="00D04FEF"/>
    <w:rsid w:val="00D05964"/>
    <w:rsid w:val="00D10D19"/>
    <w:rsid w:val="00D114BD"/>
    <w:rsid w:val="00D11802"/>
    <w:rsid w:val="00D120F4"/>
    <w:rsid w:val="00D12AB4"/>
    <w:rsid w:val="00D131BE"/>
    <w:rsid w:val="00D13927"/>
    <w:rsid w:val="00D1408F"/>
    <w:rsid w:val="00D150D9"/>
    <w:rsid w:val="00D163B9"/>
    <w:rsid w:val="00D16444"/>
    <w:rsid w:val="00D20480"/>
    <w:rsid w:val="00D2156B"/>
    <w:rsid w:val="00D23D37"/>
    <w:rsid w:val="00D2610E"/>
    <w:rsid w:val="00D323EC"/>
    <w:rsid w:val="00D32815"/>
    <w:rsid w:val="00D32FAC"/>
    <w:rsid w:val="00D33687"/>
    <w:rsid w:val="00D35651"/>
    <w:rsid w:val="00D357DD"/>
    <w:rsid w:val="00D35912"/>
    <w:rsid w:val="00D36D73"/>
    <w:rsid w:val="00D3759F"/>
    <w:rsid w:val="00D3F34B"/>
    <w:rsid w:val="00D4208B"/>
    <w:rsid w:val="00D420BC"/>
    <w:rsid w:val="00D43F8C"/>
    <w:rsid w:val="00D440C5"/>
    <w:rsid w:val="00D4547B"/>
    <w:rsid w:val="00D45573"/>
    <w:rsid w:val="00D459A8"/>
    <w:rsid w:val="00D4658D"/>
    <w:rsid w:val="00D502BB"/>
    <w:rsid w:val="00D50642"/>
    <w:rsid w:val="00D50F52"/>
    <w:rsid w:val="00D51B7A"/>
    <w:rsid w:val="00D5201C"/>
    <w:rsid w:val="00D52814"/>
    <w:rsid w:val="00D53A5F"/>
    <w:rsid w:val="00D54A7F"/>
    <w:rsid w:val="00D54F3E"/>
    <w:rsid w:val="00D561D8"/>
    <w:rsid w:val="00D5631E"/>
    <w:rsid w:val="00D57DA2"/>
    <w:rsid w:val="00D606D4"/>
    <w:rsid w:val="00D60814"/>
    <w:rsid w:val="00D614C4"/>
    <w:rsid w:val="00D617AA"/>
    <w:rsid w:val="00D61819"/>
    <w:rsid w:val="00D6239F"/>
    <w:rsid w:val="00D63808"/>
    <w:rsid w:val="00D6389A"/>
    <w:rsid w:val="00D64E10"/>
    <w:rsid w:val="00D653F7"/>
    <w:rsid w:val="00D65D51"/>
    <w:rsid w:val="00D7079B"/>
    <w:rsid w:val="00D71B08"/>
    <w:rsid w:val="00D72D92"/>
    <w:rsid w:val="00D7312E"/>
    <w:rsid w:val="00D73262"/>
    <w:rsid w:val="00D75868"/>
    <w:rsid w:val="00D75F08"/>
    <w:rsid w:val="00D76576"/>
    <w:rsid w:val="00D76B58"/>
    <w:rsid w:val="00D76F88"/>
    <w:rsid w:val="00D77073"/>
    <w:rsid w:val="00D802A2"/>
    <w:rsid w:val="00D81A16"/>
    <w:rsid w:val="00D81A18"/>
    <w:rsid w:val="00D8242B"/>
    <w:rsid w:val="00D8298C"/>
    <w:rsid w:val="00D84ABB"/>
    <w:rsid w:val="00D85EC7"/>
    <w:rsid w:val="00D86908"/>
    <w:rsid w:val="00D86CBD"/>
    <w:rsid w:val="00D90DD8"/>
    <w:rsid w:val="00D925A1"/>
    <w:rsid w:val="00D92A94"/>
    <w:rsid w:val="00D92BBD"/>
    <w:rsid w:val="00D940A6"/>
    <w:rsid w:val="00D948F8"/>
    <w:rsid w:val="00D95235"/>
    <w:rsid w:val="00D9783C"/>
    <w:rsid w:val="00D97BF3"/>
    <w:rsid w:val="00DA12E4"/>
    <w:rsid w:val="00DA3567"/>
    <w:rsid w:val="00DA3A59"/>
    <w:rsid w:val="00DA4C1F"/>
    <w:rsid w:val="00DA5477"/>
    <w:rsid w:val="00DA5FB8"/>
    <w:rsid w:val="00DA7C56"/>
    <w:rsid w:val="00DB052A"/>
    <w:rsid w:val="00DB19A1"/>
    <w:rsid w:val="00DB2773"/>
    <w:rsid w:val="00DB516B"/>
    <w:rsid w:val="00DB5370"/>
    <w:rsid w:val="00DB717F"/>
    <w:rsid w:val="00DB7F52"/>
    <w:rsid w:val="00DC1653"/>
    <w:rsid w:val="00DC16CF"/>
    <w:rsid w:val="00DC17D7"/>
    <w:rsid w:val="00DC1E4D"/>
    <w:rsid w:val="00DC2E2B"/>
    <w:rsid w:val="00DC3BEF"/>
    <w:rsid w:val="00DC52A8"/>
    <w:rsid w:val="00DC5DDD"/>
    <w:rsid w:val="00DC61AB"/>
    <w:rsid w:val="00DC7171"/>
    <w:rsid w:val="00DD0417"/>
    <w:rsid w:val="00DD08B3"/>
    <w:rsid w:val="00DD1BA2"/>
    <w:rsid w:val="00DD26CD"/>
    <w:rsid w:val="00DD286B"/>
    <w:rsid w:val="00DD434B"/>
    <w:rsid w:val="00DD4EDF"/>
    <w:rsid w:val="00DD511A"/>
    <w:rsid w:val="00DD6412"/>
    <w:rsid w:val="00DD697C"/>
    <w:rsid w:val="00DE3858"/>
    <w:rsid w:val="00DE478A"/>
    <w:rsid w:val="00DE4DB9"/>
    <w:rsid w:val="00DE5752"/>
    <w:rsid w:val="00DE578B"/>
    <w:rsid w:val="00DE5A56"/>
    <w:rsid w:val="00DE5F79"/>
    <w:rsid w:val="00DE6426"/>
    <w:rsid w:val="00DE7B61"/>
    <w:rsid w:val="00DE862A"/>
    <w:rsid w:val="00DF08B1"/>
    <w:rsid w:val="00DF24F6"/>
    <w:rsid w:val="00DF2A9C"/>
    <w:rsid w:val="00DF2BB9"/>
    <w:rsid w:val="00DF2F88"/>
    <w:rsid w:val="00DF3F1A"/>
    <w:rsid w:val="00DF4351"/>
    <w:rsid w:val="00DF59DE"/>
    <w:rsid w:val="00E001E0"/>
    <w:rsid w:val="00E0030E"/>
    <w:rsid w:val="00E06DC7"/>
    <w:rsid w:val="00E07B1A"/>
    <w:rsid w:val="00E07FC9"/>
    <w:rsid w:val="00E0FBD8"/>
    <w:rsid w:val="00E102BB"/>
    <w:rsid w:val="00E123B6"/>
    <w:rsid w:val="00E16AB5"/>
    <w:rsid w:val="00E172EB"/>
    <w:rsid w:val="00E177AE"/>
    <w:rsid w:val="00E17A37"/>
    <w:rsid w:val="00E17EC5"/>
    <w:rsid w:val="00E21E83"/>
    <w:rsid w:val="00E220FD"/>
    <w:rsid w:val="00E22DDC"/>
    <w:rsid w:val="00E233BD"/>
    <w:rsid w:val="00E23935"/>
    <w:rsid w:val="00E23ED9"/>
    <w:rsid w:val="00E24830"/>
    <w:rsid w:val="00E250E4"/>
    <w:rsid w:val="00E25B12"/>
    <w:rsid w:val="00E25EE0"/>
    <w:rsid w:val="00E26EFA"/>
    <w:rsid w:val="00E271CB"/>
    <w:rsid w:val="00E274CF"/>
    <w:rsid w:val="00E30CC6"/>
    <w:rsid w:val="00E335C5"/>
    <w:rsid w:val="00E33C53"/>
    <w:rsid w:val="00E347D1"/>
    <w:rsid w:val="00E35E4C"/>
    <w:rsid w:val="00E3609D"/>
    <w:rsid w:val="00E36DFB"/>
    <w:rsid w:val="00E40637"/>
    <w:rsid w:val="00E4136C"/>
    <w:rsid w:val="00E42FD1"/>
    <w:rsid w:val="00E43127"/>
    <w:rsid w:val="00E43601"/>
    <w:rsid w:val="00E436F1"/>
    <w:rsid w:val="00E4514F"/>
    <w:rsid w:val="00E47498"/>
    <w:rsid w:val="00E51677"/>
    <w:rsid w:val="00E523E8"/>
    <w:rsid w:val="00E534F3"/>
    <w:rsid w:val="00E53BC8"/>
    <w:rsid w:val="00E53D53"/>
    <w:rsid w:val="00E53FAA"/>
    <w:rsid w:val="00E577DF"/>
    <w:rsid w:val="00E6083A"/>
    <w:rsid w:val="00E61429"/>
    <w:rsid w:val="00E63094"/>
    <w:rsid w:val="00E63F15"/>
    <w:rsid w:val="00E6550D"/>
    <w:rsid w:val="00E65A19"/>
    <w:rsid w:val="00E665CB"/>
    <w:rsid w:val="00E66643"/>
    <w:rsid w:val="00E67FCE"/>
    <w:rsid w:val="00E7028E"/>
    <w:rsid w:val="00E70445"/>
    <w:rsid w:val="00E706A8"/>
    <w:rsid w:val="00E7106D"/>
    <w:rsid w:val="00E731FE"/>
    <w:rsid w:val="00E736CF"/>
    <w:rsid w:val="00E7610A"/>
    <w:rsid w:val="00E77A85"/>
    <w:rsid w:val="00E80FF6"/>
    <w:rsid w:val="00E814A1"/>
    <w:rsid w:val="00E82775"/>
    <w:rsid w:val="00E83759"/>
    <w:rsid w:val="00E83F74"/>
    <w:rsid w:val="00E846D9"/>
    <w:rsid w:val="00E8540E"/>
    <w:rsid w:val="00E85411"/>
    <w:rsid w:val="00E856BF"/>
    <w:rsid w:val="00E85DB9"/>
    <w:rsid w:val="00E87A5D"/>
    <w:rsid w:val="00E87C77"/>
    <w:rsid w:val="00E90127"/>
    <w:rsid w:val="00E906E8"/>
    <w:rsid w:val="00E90AA1"/>
    <w:rsid w:val="00E90DD4"/>
    <w:rsid w:val="00E90F33"/>
    <w:rsid w:val="00E91B8A"/>
    <w:rsid w:val="00E92326"/>
    <w:rsid w:val="00E92636"/>
    <w:rsid w:val="00E92A01"/>
    <w:rsid w:val="00E931D6"/>
    <w:rsid w:val="00E93499"/>
    <w:rsid w:val="00E93CF7"/>
    <w:rsid w:val="00E953E6"/>
    <w:rsid w:val="00E956D6"/>
    <w:rsid w:val="00E9649B"/>
    <w:rsid w:val="00EA0C18"/>
    <w:rsid w:val="00EA20FF"/>
    <w:rsid w:val="00EA2E9F"/>
    <w:rsid w:val="00EA40E3"/>
    <w:rsid w:val="00EA4CE3"/>
    <w:rsid w:val="00EA4F8C"/>
    <w:rsid w:val="00EA52A7"/>
    <w:rsid w:val="00EA5981"/>
    <w:rsid w:val="00EA5A60"/>
    <w:rsid w:val="00EB01C5"/>
    <w:rsid w:val="00EB2785"/>
    <w:rsid w:val="00EB2836"/>
    <w:rsid w:val="00EC03FE"/>
    <w:rsid w:val="00EC09E8"/>
    <w:rsid w:val="00EC0BB7"/>
    <w:rsid w:val="00EC15C2"/>
    <w:rsid w:val="00EC1F3A"/>
    <w:rsid w:val="00EC2C56"/>
    <w:rsid w:val="00EC30DF"/>
    <w:rsid w:val="00EC3375"/>
    <w:rsid w:val="00ED044F"/>
    <w:rsid w:val="00ED06C9"/>
    <w:rsid w:val="00ED1D05"/>
    <w:rsid w:val="00ED432B"/>
    <w:rsid w:val="00ED5D84"/>
    <w:rsid w:val="00EE0134"/>
    <w:rsid w:val="00EE39E5"/>
    <w:rsid w:val="00EE4527"/>
    <w:rsid w:val="00EE452A"/>
    <w:rsid w:val="00EE4B34"/>
    <w:rsid w:val="00EF0068"/>
    <w:rsid w:val="00EF013D"/>
    <w:rsid w:val="00EF0557"/>
    <w:rsid w:val="00EF094B"/>
    <w:rsid w:val="00EF1F85"/>
    <w:rsid w:val="00EF20CA"/>
    <w:rsid w:val="00EF25F2"/>
    <w:rsid w:val="00EF2952"/>
    <w:rsid w:val="00EF5C1B"/>
    <w:rsid w:val="00EF600C"/>
    <w:rsid w:val="00EF684B"/>
    <w:rsid w:val="00F01969"/>
    <w:rsid w:val="00F01CE2"/>
    <w:rsid w:val="00F01D78"/>
    <w:rsid w:val="00F020F6"/>
    <w:rsid w:val="00F03BEA"/>
    <w:rsid w:val="00F03D19"/>
    <w:rsid w:val="00F04861"/>
    <w:rsid w:val="00F05737"/>
    <w:rsid w:val="00F05C09"/>
    <w:rsid w:val="00F068EF"/>
    <w:rsid w:val="00F10038"/>
    <w:rsid w:val="00F1031A"/>
    <w:rsid w:val="00F1160E"/>
    <w:rsid w:val="00F12B57"/>
    <w:rsid w:val="00F1423B"/>
    <w:rsid w:val="00F1477B"/>
    <w:rsid w:val="00F15FAE"/>
    <w:rsid w:val="00F21065"/>
    <w:rsid w:val="00F2187B"/>
    <w:rsid w:val="00F21D2F"/>
    <w:rsid w:val="00F22C21"/>
    <w:rsid w:val="00F22DAB"/>
    <w:rsid w:val="00F23227"/>
    <w:rsid w:val="00F30102"/>
    <w:rsid w:val="00F31B0A"/>
    <w:rsid w:val="00F31CF5"/>
    <w:rsid w:val="00F32DB3"/>
    <w:rsid w:val="00F33287"/>
    <w:rsid w:val="00F3518A"/>
    <w:rsid w:val="00F36F4E"/>
    <w:rsid w:val="00F370B5"/>
    <w:rsid w:val="00F3747D"/>
    <w:rsid w:val="00F374F8"/>
    <w:rsid w:val="00F40BD5"/>
    <w:rsid w:val="00F4138A"/>
    <w:rsid w:val="00F4312B"/>
    <w:rsid w:val="00F433ED"/>
    <w:rsid w:val="00F43FEB"/>
    <w:rsid w:val="00F449F3"/>
    <w:rsid w:val="00F44F14"/>
    <w:rsid w:val="00F45589"/>
    <w:rsid w:val="00F46161"/>
    <w:rsid w:val="00F46808"/>
    <w:rsid w:val="00F4681E"/>
    <w:rsid w:val="00F46D0D"/>
    <w:rsid w:val="00F46F78"/>
    <w:rsid w:val="00F47777"/>
    <w:rsid w:val="00F47F33"/>
    <w:rsid w:val="00F5130C"/>
    <w:rsid w:val="00F51E6E"/>
    <w:rsid w:val="00F53638"/>
    <w:rsid w:val="00F53D59"/>
    <w:rsid w:val="00F5590A"/>
    <w:rsid w:val="00F576D5"/>
    <w:rsid w:val="00F62287"/>
    <w:rsid w:val="00F62DA5"/>
    <w:rsid w:val="00F6342F"/>
    <w:rsid w:val="00F6376D"/>
    <w:rsid w:val="00F639FF"/>
    <w:rsid w:val="00F66485"/>
    <w:rsid w:val="00F70375"/>
    <w:rsid w:val="00F703E5"/>
    <w:rsid w:val="00F70D4F"/>
    <w:rsid w:val="00F70E36"/>
    <w:rsid w:val="00F71932"/>
    <w:rsid w:val="00F71B56"/>
    <w:rsid w:val="00F72824"/>
    <w:rsid w:val="00F73524"/>
    <w:rsid w:val="00F73C20"/>
    <w:rsid w:val="00F73E4E"/>
    <w:rsid w:val="00F740DE"/>
    <w:rsid w:val="00F74E02"/>
    <w:rsid w:val="00F77DD5"/>
    <w:rsid w:val="00F81CFD"/>
    <w:rsid w:val="00F82B9B"/>
    <w:rsid w:val="00F8357D"/>
    <w:rsid w:val="00F84331"/>
    <w:rsid w:val="00F84532"/>
    <w:rsid w:val="00F85DD5"/>
    <w:rsid w:val="00F909D5"/>
    <w:rsid w:val="00F91424"/>
    <w:rsid w:val="00F91685"/>
    <w:rsid w:val="00F91CBE"/>
    <w:rsid w:val="00F928A9"/>
    <w:rsid w:val="00F93F86"/>
    <w:rsid w:val="00F96633"/>
    <w:rsid w:val="00F9745D"/>
    <w:rsid w:val="00F97C84"/>
    <w:rsid w:val="00FA23A1"/>
    <w:rsid w:val="00FA3605"/>
    <w:rsid w:val="00FA3B6F"/>
    <w:rsid w:val="00FA3D04"/>
    <w:rsid w:val="00FA466A"/>
    <w:rsid w:val="00FA4E06"/>
    <w:rsid w:val="00FA5F31"/>
    <w:rsid w:val="00FA62FC"/>
    <w:rsid w:val="00FA6610"/>
    <w:rsid w:val="00FA76CA"/>
    <w:rsid w:val="00FB5512"/>
    <w:rsid w:val="00FB66E2"/>
    <w:rsid w:val="00FBA673"/>
    <w:rsid w:val="00FC14B3"/>
    <w:rsid w:val="00FC1669"/>
    <w:rsid w:val="00FC281B"/>
    <w:rsid w:val="00FC2C84"/>
    <w:rsid w:val="00FC3DF1"/>
    <w:rsid w:val="00FC44C9"/>
    <w:rsid w:val="00FC4918"/>
    <w:rsid w:val="00FC4E22"/>
    <w:rsid w:val="00FC4E57"/>
    <w:rsid w:val="00FC5D6E"/>
    <w:rsid w:val="00FC6148"/>
    <w:rsid w:val="00FC7A3B"/>
    <w:rsid w:val="00FD01E8"/>
    <w:rsid w:val="00FD123C"/>
    <w:rsid w:val="00FD1D7B"/>
    <w:rsid w:val="00FD2655"/>
    <w:rsid w:val="00FD2726"/>
    <w:rsid w:val="00FD3137"/>
    <w:rsid w:val="00FD36B7"/>
    <w:rsid w:val="00FD3A29"/>
    <w:rsid w:val="00FD585F"/>
    <w:rsid w:val="00FE0F60"/>
    <w:rsid w:val="00FE114D"/>
    <w:rsid w:val="00FE1577"/>
    <w:rsid w:val="00FE24DA"/>
    <w:rsid w:val="00FE31AF"/>
    <w:rsid w:val="00FE7DB1"/>
    <w:rsid w:val="00FF3795"/>
    <w:rsid w:val="00FF3D95"/>
    <w:rsid w:val="00FF4A01"/>
    <w:rsid w:val="00FF5A58"/>
    <w:rsid w:val="00FF5CEC"/>
    <w:rsid w:val="00FF7525"/>
    <w:rsid w:val="00FF7701"/>
    <w:rsid w:val="01042C1F"/>
    <w:rsid w:val="010DA169"/>
    <w:rsid w:val="011D1650"/>
    <w:rsid w:val="011E9E41"/>
    <w:rsid w:val="014E9502"/>
    <w:rsid w:val="015BC26E"/>
    <w:rsid w:val="015BF818"/>
    <w:rsid w:val="0162E4B9"/>
    <w:rsid w:val="016DA648"/>
    <w:rsid w:val="0175F556"/>
    <w:rsid w:val="0178AA11"/>
    <w:rsid w:val="017A4EB4"/>
    <w:rsid w:val="0187DA12"/>
    <w:rsid w:val="01926774"/>
    <w:rsid w:val="019C3F3A"/>
    <w:rsid w:val="01A22932"/>
    <w:rsid w:val="01BEFDB5"/>
    <w:rsid w:val="01C030B6"/>
    <w:rsid w:val="01C1979D"/>
    <w:rsid w:val="01D2FD5A"/>
    <w:rsid w:val="01D99A60"/>
    <w:rsid w:val="01DD29D1"/>
    <w:rsid w:val="01DF47F1"/>
    <w:rsid w:val="01E75336"/>
    <w:rsid w:val="01EDC5B0"/>
    <w:rsid w:val="01F3A31F"/>
    <w:rsid w:val="01F6B7E8"/>
    <w:rsid w:val="01F8EAF1"/>
    <w:rsid w:val="01FA3103"/>
    <w:rsid w:val="02077924"/>
    <w:rsid w:val="02079737"/>
    <w:rsid w:val="020CE2E3"/>
    <w:rsid w:val="021E7226"/>
    <w:rsid w:val="02230FF0"/>
    <w:rsid w:val="022ACF80"/>
    <w:rsid w:val="023290DB"/>
    <w:rsid w:val="023FDE2D"/>
    <w:rsid w:val="0259ED98"/>
    <w:rsid w:val="0261DF9E"/>
    <w:rsid w:val="026925AF"/>
    <w:rsid w:val="026B84ED"/>
    <w:rsid w:val="026FC3AC"/>
    <w:rsid w:val="02787287"/>
    <w:rsid w:val="027CF197"/>
    <w:rsid w:val="027EA32E"/>
    <w:rsid w:val="02833319"/>
    <w:rsid w:val="0290CACE"/>
    <w:rsid w:val="02A5C7E7"/>
    <w:rsid w:val="02A7055D"/>
    <w:rsid w:val="02A9C8D5"/>
    <w:rsid w:val="02E9BA0B"/>
    <w:rsid w:val="02ED8B70"/>
    <w:rsid w:val="02EE855F"/>
    <w:rsid w:val="02F1D74C"/>
    <w:rsid w:val="0308C4A9"/>
    <w:rsid w:val="030E80E3"/>
    <w:rsid w:val="0311C5B7"/>
    <w:rsid w:val="031DCCC3"/>
    <w:rsid w:val="0322A108"/>
    <w:rsid w:val="03246746"/>
    <w:rsid w:val="0327A940"/>
    <w:rsid w:val="0330978A"/>
    <w:rsid w:val="03333313"/>
    <w:rsid w:val="033AF97E"/>
    <w:rsid w:val="033C9F0C"/>
    <w:rsid w:val="03449607"/>
    <w:rsid w:val="035A4DDE"/>
    <w:rsid w:val="03605AAA"/>
    <w:rsid w:val="036BAC68"/>
    <w:rsid w:val="03723EAE"/>
    <w:rsid w:val="03832CB7"/>
    <w:rsid w:val="0388582D"/>
    <w:rsid w:val="038A309B"/>
    <w:rsid w:val="038C3BC1"/>
    <w:rsid w:val="0390F312"/>
    <w:rsid w:val="0395B85E"/>
    <w:rsid w:val="03984038"/>
    <w:rsid w:val="039DD0D8"/>
    <w:rsid w:val="03A2F4D1"/>
    <w:rsid w:val="03AAE2C8"/>
    <w:rsid w:val="03AE9AEC"/>
    <w:rsid w:val="03AEE961"/>
    <w:rsid w:val="03B24DCA"/>
    <w:rsid w:val="03B8B9FF"/>
    <w:rsid w:val="03BA7841"/>
    <w:rsid w:val="03BC170C"/>
    <w:rsid w:val="03C160E0"/>
    <w:rsid w:val="03C9BC96"/>
    <w:rsid w:val="03CA0855"/>
    <w:rsid w:val="03D3EC2D"/>
    <w:rsid w:val="03D80389"/>
    <w:rsid w:val="03EAF7CE"/>
    <w:rsid w:val="03EFB5CC"/>
    <w:rsid w:val="03F46554"/>
    <w:rsid w:val="03F4FEBD"/>
    <w:rsid w:val="04276A7E"/>
    <w:rsid w:val="042D84BC"/>
    <w:rsid w:val="0434885E"/>
    <w:rsid w:val="0434AC99"/>
    <w:rsid w:val="04393049"/>
    <w:rsid w:val="043A3F84"/>
    <w:rsid w:val="043B4D8E"/>
    <w:rsid w:val="043F9A59"/>
    <w:rsid w:val="046CD65A"/>
    <w:rsid w:val="047295A9"/>
    <w:rsid w:val="0472B9CC"/>
    <w:rsid w:val="048E234A"/>
    <w:rsid w:val="04929D39"/>
    <w:rsid w:val="049688C6"/>
    <w:rsid w:val="0499A565"/>
    <w:rsid w:val="049DADB1"/>
    <w:rsid w:val="04A532B7"/>
    <w:rsid w:val="04ADB7E0"/>
    <w:rsid w:val="04B2A034"/>
    <w:rsid w:val="04C0439A"/>
    <w:rsid w:val="04C167A1"/>
    <w:rsid w:val="04C8A927"/>
    <w:rsid w:val="04DBEEB6"/>
    <w:rsid w:val="04E72B44"/>
    <w:rsid w:val="0502B338"/>
    <w:rsid w:val="050ABA61"/>
    <w:rsid w:val="050F8D07"/>
    <w:rsid w:val="0514956B"/>
    <w:rsid w:val="051B8325"/>
    <w:rsid w:val="051E2704"/>
    <w:rsid w:val="051F7443"/>
    <w:rsid w:val="0521E4C5"/>
    <w:rsid w:val="0528E5B9"/>
    <w:rsid w:val="0528EBF8"/>
    <w:rsid w:val="052BA41B"/>
    <w:rsid w:val="052C6E59"/>
    <w:rsid w:val="053E30CA"/>
    <w:rsid w:val="0557E2A8"/>
    <w:rsid w:val="055A2EC6"/>
    <w:rsid w:val="055A3789"/>
    <w:rsid w:val="0560F408"/>
    <w:rsid w:val="05666A1A"/>
    <w:rsid w:val="05737495"/>
    <w:rsid w:val="05849838"/>
    <w:rsid w:val="05897C02"/>
    <w:rsid w:val="058BDC9A"/>
    <w:rsid w:val="058C75A9"/>
    <w:rsid w:val="05A58431"/>
    <w:rsid w:val="05B3BA2F"/>
    <w:rsid w:val="05BE89A6"/>
    <w:rsid w:val="05BEEE57"/>
    <w:rsid w:val="05C383C1"/>
    <w:rsid w:val="05D4555D"/>
    <w:rsid w:val="05EEC8E5"/>
    <w:rsid w:val="05FF79E9"/>
    <w:rsid w:val="0619658A"/>
    <w:rsid w:val="061B83A6"/>
    <w:rsid w:val="061C0263"/>
    <w:rsid w:val="0620DE4C"/>
    <w:rsid w:val="062F693B"/>
    <w:rsid w:val="06314AF2"/>
    <w:rsid w:val="06400F4B"/>
    <w:rsid w:val="0640C0F0"/>
    <w:rsid w:val="064E57D4"/>
    <w:rsid w:val="06580F57"/>
    <w:rsid w:val="06624A6E"/>
    <w:rsid w:val="0664F8A6"/>
    <w:rsid w:val="0666FBC5"/>
    <w:rsid w:val="067287DB"/>
    <w:rsid w:val="06832A65"/>
    <w:rsid w:val="068F1FAD"/>
    <w:rsid w:val="06995D1C"/>
    <w:rsid w:val="06B11F85"/>
    <w:rsid w:val="06B77B74"/>
    <w:rsid w:val="06BD944D"/>
    <w:rsid w:val="06C357AB"/>
    <w:rsid w:val="06D22AEC"/>
    <w:rsid w:val="06FF1BD9"/>
    <w:rsid w:val="070A38D4"/>
    <w:rsid w:val="070BAC0F"/>
    <w:rsid w:val="0718284A"/>
    <w:rsid w:val="072057F2"/>
    <w:rsid w:val="072657A7"/>
    <w:rsid w:val="07299C97"/>
    <w:rsid w:val="072FEA1C"/>
    <w:rsid w:val="0739E498"/>
    <w:rsid w:val="0756004F"/>
    <w:rsid w:val="075664B7"/>
    <w:rsid w:val="07649CD1"/>
    <w:rsid w:val="0766A752"/>
    <w:rsid w:val="076CA0D1"/>
    <w:rsid w:val="076E09DC"/>
    <w:rsid w:val="076E5947"/>
    <w:rsid w:val="076E6D19"/>
    <w:rsid w:val="0771838E"/>
    <w:rsid w:val="0774592E"/>
    <w:rsid w:val="077A056B"/>
    <w:rsid w:val="077B0BAA"/>
    <w:rsid w:val="07870A4D"/>
    <w:rsid w:val="0798BAF0"/>
    <w:rsid w:val="079A1AE5"/>
    <w:rsid w:val="079C6125"/>
    <w:rsid w:val="079D914F"/>
    <w:rsid w:val="07A13F74"/>
    <w:rsid w:val="07A69800"/>
    <w:rsid w:val="07A74A3E"/>
    <w:rsid w:val="07B3B37F"/>
    <w:rsid w:val="07C0F622"/>
    <w:rsid w:val="07C3A702"/>
    <w:rsid w:val="07CC48B4"/>
    <w:rsid w:val="07CD9182"/>
    <w:rsid w:val="07D2CA54"/>
    <w:rsid w:val="07D9E685"/>
    <w:rsid w:val="07DB5C47"/>
    <w:rsid w:val="07E029A4"/>
    <w:rsid w:val="07E33412"/>
    <w:rsid w:val="07F29604"/>
    <w:rsid w:val="07F75B6B"/>
    <w:rsid w:val="07FA034D"/>
    <w:rsid w:val="080747E1"/>
    <w:rsid w:val="08079E0B"/>
    <w:rsid w:val="0824B78F"/>
    <w:rsid w:val="0826DEE3"/>
    <w:rsid w:val="08308556"/>
    <w:rsid w:val="08319F64"/>
    <w:rsid w:val="08359DB9"/>
    <w:rsid w:val="0852A5DE"/>
    <w:rsid w:val="085A7D73"/>
    <w:rsid w:val="085F385E"/>
    <w:rsid w:val="085FB5EB"/>
    <w:rsid w:val="0860E197"/>
    <w:rsid w:val="0861E4D4"/>
    <w:rsid w:val="0866E420"/>
    <w:rsid w:val="08739FDB"/>
    <w:rsid w:val="0875577B"/>
    <w:rsid w:val="0877F94F"/>
    <w:rsid w:val="087D6F6A"/>
    <w:rsid w:val="087ED6DD"/>
    <w:rsid w:val="08856E37"/>
    <w:rsid w:val="088F882F"/>
    <w:rsid w:val="08995CF4"/>
    <w:rsid w:val="08995F45"/>
    <w:rsid w:val="089992CC"/>
    <w:rsid w:val="089C06C7"/>
    <w:rsid w:val="08AC0EAC"/>
    <w:rsid w:val="08AE2C62"/>
    <w:rsid w:val="08B233B4"/>
    <w:rsid w:val="08B6691E"/>
    <w:rsid w:val="08B79637"/>
    <w:rsid w:val="08BFB90C"/>
    <w:rsid w:val="08C42D62"/>
    <w:rsid w:val="08CD680E"/>
    <w:rsid w:val="08D4D047"/>
    <w:rsid w:val="08D732F0"/>
    <w:rsid w:val="08EBE349"/>
    <w:rsid w:val="08F72027"/>
    <w:rsid w:val="08F8E2CE"/>
    <w:rsid w:val="08FB1E3B"/>
    <w:rsid w:val="090277B3"/>
    <w:rsid w:val="09036678"/>
    <w:rsid w:val="090CEE22"/>
    <w:rsid w:val="0912CC0D"/>
    <w:rsid w:val="091336EC"/>
    <w:rsid w:val="091C11F0"/>
    <w:rsid w:val="09228C0A"/>
    <w:rsid w:val="0924166F"/>
    <w:rsid w:val="0927A91E"/>
    <w:rsid w:val="0928571A"/>
    <w:rsid w:val="092D9DD5"/>
    <w:rsid w:val="0930D2D6"/>
    <w:rsid w:val="09445B41"/>
    <w:rsid w:val="0944E8A2"/>
    <w:rsid w:val="094512C0"/>
    <w:rsid w:val="0946213C"/>
    <w:rsid w:val="09475A65"/>
    <w:rsid w:val="094D44DF"/>
    <w:rsid w:val="09502EF0"/>
    <w:rsid w:val="096109E1"/>
    <w:rsid w:val="0969B938"/>
    <w:rsid w:val="0978415F"/>
    <w:rsid w:val="099C0E20"/>
    <w:rsid w:val="09A3FCA5"/>
    <w:rsid w:val="09AFEDFA"/>
    <w:rsid w:val="09B6586C"/>
    <w:rsid w:val="09BC72B3"/>
    <w:rsid w:val="09CB7D17"/>
    <w:rsid w:val="09D6B955"/>
    <w:rsid w:val="09E071F2"/>
    <w:rsid w:val="09EC9799"/>
    <w:rsid w:val="09EF6A02"/>
    <w:rsid w:val="09FAE07D"/>
    <w:rsid w:val="0A0222B7"/>
    <w:rsid w:val="0A04A2F7"/>
    <w:rsid w:val="0A08163B"/>
    <w:rsid w:val="0A0917B0"/>
    <w:rsid w:val="0A0ABB6C"/>
    <w:rsid w:val="0A286859"/>
    <w:rsid w:val="0A2B64BD"/>
    <w:rsid w:val="0A2D5F56"/>
    <w:rsid w:val="0A33FE65"/>
    <w:rsid w:val="0A3929F1"/>
    <w:rsid w:val="0A3CF513"/>
    <w:rsid w:val="0A3FC777"/>
    <w:rsid w:val="0A4FA7F6"/>
    <w:rsid w:val="0A4FDB95"/>
    <w:rsid w:val="0A520F35"/>
    <w:rsid w:val="0A61AD34"/>
    <w:rsid w:val="0A66FAB1"/>
    <w:rsid w:val="0A6E55F8"/>
    <w:rsid w:val="0A74B69A"/>
    <w:rsid w:val="0A772494"/>
    <w:rsid w:val="0A7FD8DD"/>
    <w:rsid w:val="0A821C88"/>
    <w:rsid w:val="0A8CD543"/>
    <w:rsid w:val="0AA18CAF"/>
    <w:rsid w:val="0AA4AA75"/>
    <w:rsid w:val="0AA4C2F0"/>
    <w:rsid w:val="0AADD16C"/>
    <w:rsid w:val="0AB0CA76"/>
    <w:rsid w:val="0AB97044"/>
    <w:rsid w:val="0ABA9B3C"/>
    <w:rsid w:val="0AC208DA"/>
    <w:rsid w:val="0AD3EA4A"/>
    <w:rsid w:val="0AD4A542"/>
    <w:rsid w:val="0AD6B57C"/>
    <w:rsid w:val="0AE2BE96"/>
    <w:rsid w:val="0AE8585C"/>
    <w:rsid w:val="0AE9B8AD"/>
    <w:rsid w:val="0AEFF83C"/>
    <w:rsid w:val="0AF3BDC5"/>
    <w:rsid w:val="0AFB47C4"/>
    <w:rsid w:val="0AFF6870"/>
    <w:rsid w:val="0B01711E"/>
    <w:rsid w:val="0B06CE55"/>
    <w:rsid w:val="0B0D7957"/>
    <w:rsid w:val="0B11C465"/>
    <w:rsid w:val="0B1A4C55"/>
    <w:rsid w:val="0B282FF5"/>
    <w:rsid w:val="0B2C5770"/>
    <w:rsid w:val="0B2E345B"/>
    <w:rsid w:val="0B2F9390"/>
    <w:rsid w:val="0B32BB25"/>
    <w:rsid w:val="0B338525"/>
    <w:rsid w:val="0B37DE81"/>
    <w:rsid w:val="0B390981"/>
    <w:rsid w:val="0B3A6CE8"/>
    <w:rsid w:val="0B4B99D0"/>
    <w:rsid w:val="0B5E5F07"/>
    <w:rsid w:val="0B6059B2"/>
    <w:rsid w:val="0B6325CF"/>
    <w:rsid w:val="0B67603F"/>
    <w:rsid w:val="0B6D01DA"/>
    <w:rsid w:val="0B7F27D6"/>
    <w:rsid w:val="0B9B577C"/>
    <w:rsid w:val="0BA03032"/>
    <w:rsid w:val="0BA4F6F1"/>
    <w:rsid w:val="0BA99238"/>
    <w:rsid w:val="0BAFAB7B"/>
    <w:rsid w:val="0BB9EC7F"/>
    <w:rsid w:val="0BC0A959"/>
    <w:rsid w:val="0BD07537"/>
    <w:rsid w:val="0BD093D9"/>
    <w:rsid w:val="0BD9A2B1"/>
    <w:rsid w:val="0BDAEA7E"/>
    <w:rsid w:val="0BE0CA8B"/>
    <w:rsid w:val="0BE62BBD"/>
    <w:rsid w:val="0C06AC89"/>
    <w:rsid w:val="0C06D354"/>
    <w:rsid w:val="0C0BB322"/>
    <w:rsid w:val="0C0D0444"/>
    <w:rsid w:val="0C1EFFD4"/>
    <w:rsid w:val="0C2E920F"/>
    <w:rsid w:val="0C33E25F"/>
    <w:rsid w:val="0C52740F"/>
    <w:rsid w:val="0C531627"/>
    <w:rsid w:val="0C58CA4B"/>
    <w:rsid w:val="0C653AA1"/>
    <w:rsid w:val="0C690F41"/>
    <w:rsid w:val="0C6C82BE"/>
    <w:rsid w:val="0C71FC39"/>
    <w:rsid w:val="0C8355FD"/>
    <w:rsid w:val="0C84C96F"/>
    <w:rsid w:val="0C944A34"/>
    <w:rsid w:val="0CB39F63"/>
    <w:rsid w:val="0CB56329"/>
    <w:rsid w:val="0CB8805E"/>
    <w:rsid w:val="0CBC1DD7"/>
    <w:rsid w:val="0CC00F12"/>
    <w:rsid w:val="0CC3F524"/>
    <w:rsid w:val="0CC6F22F"/>
    <w:rsid w:val="0CCE8B86"/>
    <w:rsid w:val="0CD0FF57"/>
    <w:rsid w:val="0CD2BEAD"/>
    <w:rsid w:val="0CD67D10"/>
    <w:rsid w:val="0CE3F984"/>
    <w:rsid w:val="0CEF7947"/>
    <w:rsid w:val="0CF5CF3A"/>
    <w:rsid w:val="0CF938FD"/>
    <w:rsid w:val="0CFA67C3"/>
    <w:rsid w:val="0CFD22DC"/>
    <w:rsid w:val="0D047A06"/>
    <w:rsid w:val="0D04829B"/>
    <w:rsid w:val="0D07BE5F"/>
    <w:rsid w:val="0D16EC66"/>
    <w:rsid w:val="0D18B4A1"/>
    <w:rsid w:val="0D1E0F26"/>
    <w:rsid w:val="0D21198D"/>
    <w:rsid w:val="0D24BEB2"/>
    <w:rsid w:val="0D2BF6F7"/>
    <w:rsid w:val="0D37E5DA"/>
    <w:rsid w:val="0D38B56E"/>
    <w:rsid w:val="0D3BCB93"/>
    <w:rsid w:val="0D3D4C03"/>
    <w:rsid w:val="0D43F964"/>
    <w:rsid w:val="0D4ADD37"/>
    <w:rsid w:val="0D5DC1B2"/>
    <w:rsid w:val="0D62F952"/>
    <w:rsid w:val="0D6F43A5"/>
    <w:rsid w:val="0D76296C"/>
    <w:rsid w:val="0D7B5EE5"/>
    <w:rsid w:val="0DCA9304"/>
    <w:rsid w:val="0DD7DED0"/>
    <w:rsid w:val="0DD825F0"/>
    <w:rsid w:val="0DD851E2"/>
    <w:rsid w:val="0DDB9456"/>
    <w:rsid w:val="0DDDE98A"/>
    <w:rsid w:val="0DDE2A0B"/>
    <w:rsid w:val="0DF0E5F4"/>
    <w:rsid w:val="0DF227CD"/>
    <w:rsid w:val="0DF27D5B"/>
    <w:rsid w:val="0DFBD72B"/>
    <w:rsid w:val="0E03F47A"/>
    <w:rsid w:val="0E10499E"/>
    <w:rsid w:val="0E11C261"/>
    <w:rsid w:val="0E177921"/>
    <w:rsid w:val="0E2099D0"/>
    <w:rsid w:val="0E350590"/>
    <w:rsid w:val="0E36908B"/>
    <w:rsid w:val="0E3E6F17"/>
    <w:rsid w:val="0E4903FA"/>
    <w:rsid w:val="0E4B891F"/>
    <w:rsid w:val="0E52F5D0"/>
    <w:rsid w:val="0E56BC45"/>
    <w:rsid w:val="0E5930BB"/>
    <w:rsid w:val="0E694B06"/>
    <w:rsid w:val="0E7857A6"/>
    <w:rsid w:val="0E7F18A0"/>
    <w:rsid w:val="0E888684"/>
    <w:rsid w:val="0E8FCE19"/>
    <w:rsid w:val="0E9AA23F"/>
    <w:rsid w:val="0E9C5C22"/>
    <w:rsid w:val="0E9F6DD1"/>
    <w:rsid w:val="0EA0E0E8"/>
    <w:rsid w:val="0EA27EE2"/>
    <w:rsid w:val="0EB7B2EE"/>
    <w:rsid w:val="0EBC0C28"/>
    <w:rsid w:val="0EBC9AB3"/>
    <w:rsid w:val="0EBFA9BD"/>
    <w:rsid w:val="0EC2D737"/>
    <w:rsid w:val="0ED0407B"/>
    <w:rsid w:val="0ED593DA"/>
    <w:rsid w:val="0EE22D84"/>
    <w:rsid w:val="0EE48A61"/>
    <w:rsid w:val="0EE74D65"/>
    <w:rsid w:val="0EEB14C9"/>
    <w:rsid w:val="0EEF9A1E"/>
    <w:rsid w:val="0EF90A9D"/>
    <w:rsid w:val="0EFEC9B3"/>
    <w:rsid w:val="0EFFEE5F"/>
    <w:rsid w:val="0F05FF87"/>
    <w:rsid w:val="0F07E207"/>
    <w:rsid w:val="0F0BDC0B"/>
    <w:rsid w:val="0F0EBC07"/>
    <w:rsid w:val="0F211922"/>
    <w:rsid w:val="0F33DEDC"/>
    <w:rsid w:val="0F383C33"/>
    <w:rsid w:val="0F3D0F34"/>
    <w:rsid w:val="0F419C38"/>
    <w:rsid w:val="0F4C1632"/>
    <w:rsid w:val="0F5ABDA5"/>
    <w:rsid w:val="0F5D8B37"/>
    <w:rsid w:val="0F5DD4DC"/>
    <w:rsid w:val="0F9DCBC7"/>
    <w:rsid w:val="0FA0E3DA"/>
    <w:rsid w:val="0FA73544"/>
    <w:rsid w:val="0FB16E6C"/>
    <w:rsid w:val="0FB777CE"/>
    <w:rsid w:val="0FB7F7D0"/>
    <w:rsid w:val="0FC88B1E"/>
    <w:rsid w:val="0FCBC40F"/>
    <w:rsid w:val="0FDA3F78"/>
    <w:rsid w:val="0FDF1F10"/>
    <w:rsid w:val="0FDFF7C4"/>
    <w:rsid w:val="0FE2274A"/>
    <w:rsid w:val="0FED2378"/>
    <w:rsid w:val="0FED6DD4"/>
    <w:rsid w:val="0FFAEC22"/>
    <w:rsid w:val="0FFF0DB1"/>
    <w:rsid w:val="100013D6"/>
    <w:rsid w:val="101330BF"/>
    <w:rsid w:val="101F9A5E"/>
    <w:rsid w:val="1028F930"/>
    <w:rsid w:val="102B5361"/>
    <w:rsid w:val="103A9008"/>
    <w:rsid w:val="103CB149"/>
    <w:rsid w:val="103F5004"/>
    <w:rsid w:val="105631F1"/>
    <w:rsid w:val="106B45DD"/>
    <w:rsid w:val="106D406B"/>
    <w:rsid w:val="106FD690"/>
    <w:rsid w:val="10925BCA"/>
    <w:rsid w:val="1096EBA4"/>
    <w:rsid w:val="109A1E1F"/>
    <w:rsid w:val="109A9A14"/>
    <w:rsid w:val="10A49B6B"/>
    <w:rsid w:val="10A95757"/>
    <w:rsid w:val="10AACB64"/>
    <w:rsid w:val="10AC7EE9"/>
    <w:rsid w:val="10CB67BB"/>
    <w:rsid w:val="10D2989C"/>
    <w:rsid w:val="10DF4FC5"/>
    <w:rsid w:val="10EDE3B1"/>
    <w:rsid w:val="10EFE37B"/>
    <w:rsid w:val="10F07D06"/>
    <w:rsid w:val="10F551BE"/>
    <w:rsid w:val="10F940FE"/>
    <w:rsid w:val="10FA9CF5"/>
    <w:rsid w:val="110670FD"/>
    <w:rsid w:val="1107444D"/>
    <w:rsid w:val="11176780"/>
    <w:rsid w:val="111BE265"/>
    <w:rsid w:val="11229EF3"/>
    <w:rsid w:val="1126E5E7"/>
    <w:rsid w:val="112A0312"/>
    <w:rsid w:val="112DBE9F"/>
    <w:rsid w:val="1137B231"/>
    <w:rsid w:val="11386CC0"/>
    <w:rsid w:val="11452F61"/>
    <w:rsid w:val="11493028"/>
    <w:rsid w:val="1161B7A4"/>
    <w:rsid w:val="116573EF"/>
    <w:rsid w:val="117534AA"/>
    <w:rsid w:val="1188802B"/>
    <w:rsid w:val="11992F3B"/>
    <w:rsid w:val="119AEEE1"/>
    <w:rsid w:val="11A0932C"/>
    <w:rsid w:val="11CCB41E"/>
    <w:rsid w:val="11F681EF"/>
    <w:rsid w:val="11F74674"/>
    <w:rsid w:val="11FACAFB"/>
    <w:rsid w:val="11FE99F4"/>
    <w:rsid w:val="11FF4516"/>
    <w:rsid w:val="12137574"/>
    <w:rsid w:val="121B2E0F"/>
    <w:rsid w:val="12275346"/>
    <w:rsid w:val="122D346C"/>
    <w:rsid w:val="123360F9"/>
    <w:rsid w:val="1247613B"/>
    <w:rsid w:val="12649EBF"/>
    <w:rsid w:val="12675647"/>
    <w:rsid w:val="1269E0B0"/>
    <w:rsid w:val="126A2CA1"/>
    <w:rsid w:val="12703B70"/>
    <w:rsid w:val="127B9AF3"/>
    <w:rsid w:val="127BFC94"/>
    <w:rsid w:val="1280FB25"/>
    <w:rsid w:val="128215AE"/>
    <w:rsid w:val="12823DB2"/>
    <w:rsid w:val="129D6C93"/>
    <w:rsid w:val="12A1B1DB"/>
    <w:rsid w:val="12AA194A"/>
    <w:rsid w:val="12AF2841"/>
    <w:rsid w:val="12AF88B9"/>
    <w:rsid w:val="12B8C62B"/>
    <w:rsid w:val="12C2CF31"/>
    <w:rsid w:val="12C5D1C8"/>
    <w:rsid w:val="12C6CEA0"/>
    <w:rsid w:val="12CAFC48"/>
    <w:rsid w:val="12CB4198"/>
    <w:rsid w:val="12CE31B2"/>
    <w:rsid w:val="12D2152A"/>
    <w:rsid w:val="12D5F033"/>
    <w:rsid w:val="12D8EFBC"/>
    <w:rsid w:val="12DDE0B8"/>
    <w:rsid w:val="12E44A14"/>
    <w:rsid w:val="12F4FCA5"/>
    <w:rsid w:val="12FAD967"/>
    <w:rsid w:val="13002BE0"/>
    <w:rsid w:val="13020A46"/>
    <w:rsid w:val="130321D5"/>
    <w:rsid w:val="131087AB"/>
    <w:rsid w:val="1315F622"/>
    <w:rsid w:val="13252CB6"/>
    <w:rsid w:val="13360CB3"/>
    <w:rsid w:val="1343E24D"/>
    <w:rsid w:val="1345495B"/>
    <w:rsid w:val="134F42FB"/>
    <w:rsid w:val="13598F37"/>
    <w:rsid w:val="136E814E"/>
    <w:rsid w:val="1390729F"/>
    <w:rsid w:val="13985EB8"/>
    <w:rsid w:val="139B431A"/>
    <w:rsid w:val="139B4662"/>
    <w:rsid w:val="13A494FB"/>
    <w:rsid w:val="13A518CA"/>
    <w:rsid w:val="13A8195A"/>
    <w:rsid w:val="13ADB1E3"/>
    <w:rsid w:val="13AEED25"/>
    <w:rsid w:val="13BCD5F2"/>
    <w:rsid w:val="13BCDD62"/>
    <w:rsid w:val="13C5876D"/>
    <w:rsid w:val="13D304B4"/>
    <w:rsid w:val="13E1FF9E"/>
    <w:rsid w:val="13EAA069"/>
    <w:rsid w:val="13F537D4"/>
    <w:rsid w:val="14016BA9"/>
    <w:rsid w:val="140F7E6D"/>
    <w:rsid w:val="141065A7"/>
    <w:rsid w:val="14279F54"/>
    <w:rsid w:val="1427D4AC"/>
    <w:rsid w:val="14290B9E"/>
    <w:rsid w:val="142A6FEE"/>
    <w:rsid w:val="143FE180"/>
    <w:rsid w:val="1444B5DF"/>
    <w:rsid w:val="144B5400"/>
    <w:rsid w:val="145DD719"/>
    <w:rsid w:val="145E1E59"/>
    <w:rsid w:val="145FCA69"/>
    <w:rsid w:val="1471675A"/>
    <w:rsid w:val="1473AE44"/>
    <w:rsid w:val="147BA138"/>
    <w:rsid w:val="148A0D0C"/>
    <w:rsid w:val="148F9B97"/>
    <w:rsid w:val="1491B437"/>
    <w:rsid w:val="1496E440"/>
    <w:rsid w:val="14B5DA88"/>
    <w:rsid w:val="14BAFCE1"/>
    <w:rsid w:val="14BDEFEA"/>
    <w:rsid w:val="14BDFD9D"/>
    <w:rsid w:val="14C3A044"/>
    <w:rsid w:val="14D13342"/>
    <w:rsid w:val="14D86B18"/>
    <w:rsid w:val="14E30797"/>
    <w:rsid w:val="14E93CB4"/>
    <w:rsid w:val="14EB37DB"/>
    <w:rsid w:val="14EF3F6A"/>
    <w:rsid w:val="15133BA4"/>
    <w:rsid w:val="1513E98F"/>
    <w:rsid w:val="151534A8"/>
    <w:rsid w:val="15169CDB"/>
    <w:rsid w:val="15208D6F"/>
    <w:rsid w:val="152211A1"/>
    <w:rsid w:val="1527EDAE"/>
    <w:rsid w:val="153730C2"/>
    <w:rsid w:val="153BCB0F"/>
    <w:rsid w:val="1543EC43"/>
    <w:rsid w:val="154A2D51"/>
    <w:rsid w:val="154AE5C1"/>
    <w:rsid w:val="154B170F"/>
    <w:rsid w:val="1555D4D8"/>
    <w:rsid w:val="1558283F"/>
    <w:rsid w:val="156AAC15"/>
    <w:rsid w:val="157AF5E6"/>
    <w:rsid w:val="158FC77D"/>
    <w:rsid w:val="15A6FC19"/>
    <w:rsid w:val="15B46382"/>
    <w:rsid w:val="15C53065"/>
    <w:rsid w:val="15C6C36A"/>
    <w:rsid w:val="15C9C772"/>
    <w:rsid w:val="15CB6C67"/>
    <w:rsid w:val="15DBE00B"/>
    <w:rsid w:val="15E24EAC"/>
    <w:rsid w:val="15E7170F"/>
    <w:rsid w:val="1604C1DE"/>
    <w:rsid w:val="161580AA"/>
    <w:rsid w:val="1625DD6D"/>
    <w:rsid w:val="162CDFFB"/>
    <w:rsid w:val="162D4121"/>
    <w:rsid w:val="162D8498"/>
    <w:rsid w:val="163AC297"/>
    <w:rsid w:val="16481820"/>
    <w:rsid w:val="1649709B"/>
    <w:rsid w:val="166C8B55"/>
    <w:rsid w:val="167A33BD"/>
    <w:rsid w:val="16880AE1"/>
    <w:rsid w:val="16905DD9"/>
    <w:rsid w:val="169A89E9"/>
    <w:rsid w:val="16ACCF37"/>
    <w:rsid w:val="16B0E8E0"/>
    <w:rsid w:val="16B6DD2D"/>
    <w:rsid w:val="16C28286"/>
    <w:rsid w:val="16C8D9CA"/>
    <w:rsid w:val="16D2760D"/>
    <w:rsid w:val="16E35568"/>
    <w:rsid w:val="16F042F0"/>
    <w:rsid w:val="16F4F955"/>
    <w:rsid w:val="16FD5EF1"/>
    <w:rsid w:val="1700A58F"/>
    <w:rsid w:val="1702E207"/>
    <w:rsid w:val="17068CD2"/>
    <w:rsid w:val="17160CD4"/>
    <w:rsid w:val="1716748E"/>
    <w:rsid w:val="171ECD20"/>
    <w:rsid w:val="17296916"/>
    <w:rsid w:val="172C1271"/>
    <w:rsid w:val="1741524D"/>
    <w:rsid w:val="174384F5"/>
    <w:rsid w:val="174467EB"/>
    <w:rsid w:val="1746B5BE"/>
    <w:rsid w:val="1748CF5A"/>
    <w:rsid w:val="174D47E7"/>
    <w:rsid w:val="17587787"/>
    <w:rsid w:val="176A6483"/>
    <w:rsid w:val="1771BED6"/>
    <w:rsid w:val="17734083"/>
    <w:rsid w:val="177B045D"/>
    <w:rsid w:val="178FDF5C"/>
    <w:rsid w:val="1795104C"/>
    <w:rsid w:val="179EE0F5"/>
    <w:rsid w:val="17A61DEE"/>
    <w:rsid w:val="17B3471A"/>
    <w:rsid w:val="17D50E9A"/>
    <w:rsid w:val="17D77A9F"/>
    <w:rsid w:val="17E28B84"/>
    <w:rsid w:val="17E623F0"/>
    <w:rsid w:val="17E94AEC"/>
    <w:rsid w:val="17EBEB2F"/>
    <w:rsid w:val="17EDB525"/>
    <w:rsid w:val="17EF32DA"/>
    <w:rsid w:val="1804434E"/>
    <w:rsid w:val="180F50D4"/>
    <w:rsid w:val="181A83AC"/>
    <w:rsid w:val="181EAF53"/>
    <w:rsid w:val="18255FC1"/>
    <w:rsid w:val="18382AC4"/>
    <w:rsid w:val="183F9E4C"/>
    <w:rsid w:val="18417908"/>
    <w:rsid w:val="1847C32E"/>
    <w:rsid w:val="184E5EF1"/>
    <w:rsid w:val="184F0270"/>
    <w:rsid w:val="184FCC9F"/>
    <w:rsid w:val="186E2757"/>
    <w:rsid w:val="18756A90"/>
    <w:rsid w:val="18801608"/>
    <w:rsid w:val="1882F1C6"/>
    <w:rsid w:val="188463A6"/>
    <w:rsid w:val="188C1578"/>
    <w:rsid w:val="18904F75"/>
    <w:rsid w:val="189919D4"/>
    <w:rsid w:val="189C75F0"/>
    <w:rsid w:val="189CCC25"/>
    <w:rsid w:val="18A12337"/>
    <w:rsid w:val="18A31689"/>
    <w:rsid w:val="18A8B16F"/>
    <w:rsid w:val="18AEDB2F"/>
    <w:rsid w:val="18B1BDB0"/>
    <w:rsid w:val="18B5FB61"/>
    <w:rsid w:val="18C3BA32"/>
    <w:rsid w:val="18C5EB70"/>
    <w:rsid w:val="18CD23D3"/>
    <w:rsid w:val="18D0DC23"/>
    <w:rsid w:val="18D0FA4D"/>
    <w:rsid w:val="18D1397D"/>
    <w:rsid w:val="18D21CA6"/>
    <w:rsid w:val="18DFD3A4"/>
    <w:rsid w:val="18ED7755"/>
    <w:rsid w:val="190377A9"/>
    <w:rsid w:val="1905228B"/>
    <w:rsid w:val="191CBCDC"/>
    <w:rsid w:val="191E64D7"/>
    <w:rsid w:val="191F833D"/>
    <w:rsid w:val="193151FF"/>
    <w:rsid w:val="19382080"/>
    <w:rsid w:val="1938B955"/>
    <w:rsid w:val="1943CA5A"/>
    <w:rsid w:val="194BA6BB"/>
    <w:rsid w:val="19659932"/>
    <w:rsid w:val="197AC2FA"/>
    <w:rsid w:val="1982C685"/>
    <w:rsid w:val="198DA25A"/>
    <w:rsid w:val="1991011A"/>
    <w:rsid w:val="1993E631"/>
    <w:rsid w:val="199C1580"/>
    <w:rsid w:val="19A257D9"/>
    <w:rsid w:val="19AD0E8E"/>
    <w:rsid w:val="19EC6353"/>
    <w:rsid w:val="19F07728"/>
    <w:rsid w:val="19F17558"/>
    <w:rsid w:val="19F986F2"/>
    <w:rsid w:val="19FAD19B"/>
    <w:rsid w:val="19FD15B6"/>
    <w:rsid w:val="1A0B20DE"/>
    <w:rsid w:val="1A112555"/>
    <w:rsid w:val="1A19979C"/>
    <w:rsid w:val="1A2D90AE"/>
    <w:rsid w:val="1A2F10AC"/>
    <w:rsid w:val="1A3685A2"/>
    <w:rsid w:val="1A3AFC5C"/>
    <w:rsid w:val="1A3BE67E"/>
    <w:rsid w:val="1A4558B5"/>
    <w:rsid w:val="1A474555"/>
    <w:rsid w:val="1A4E14AF"/>
    <w:rsid w:val="1A52FC8F"/>
    <w:rsid w:val="1A5529A2"/>
    <w:rsid w:val="1A5D0982"/>
    <w:rsid w:val="1A60192A"/>
    <w:rsid w:val="1A619250"/>
    <w:rsid w:val="1A647BC3"/>
    <w:rsid w:val="1A74EE24"/>
    <w:rsid w:val="1A7CE1AD"/>
    <w:rsid w:val="1A80AEA6"/>
    <w:rsid w:val="1A899A70"/>
    <w:rsid w:val="1A8FA134"/>
    <w:rsid w:val="1A9D99AD"/>
    <w:rsid w:val="1AA15131"/>
    <w:rsid w:val="1AA1DABB"/>
    <w:rsid w:val="1AB1F38F"/>
    <w:rsid w:val="1AB3BC9A"/>
    <w:rsid w:val="1AB3CA48"/>
    <w:rsid w:val="1AB50E86"/>
    <w:rsid w:val="1ABF9D3E"/>
    <w:rsid w:val="1AF26D0F"/>
    <w:rsid w:val="1AF2953F"/>
    <w:rsid w:val="1AF985AB"/>
    <w:rsid w:val="1AFEA85C"/>
    <w:rsid w:val="1AFFD716"/>
    <w:rsid w:val="1B047F2F"/>
    <w:rsid w:val="1B11F4A7"/>
    <w:rsid w:val="1B289618"/>
    <w:rsid w:val="1B292B82"/>
    <w:rsid w:val="1B3230C7"/>
    <w:rsid w:val="1B337FFC"/>
    <w:rsid w:val="1B37A418"/>
    <w:rsid w:val="1B396144"/>
    <w:rsid w:val="1B42E4D7"/>
    <w:rsid w:val="1B4EB9E6"/>
    <w:rsid w:val="1B568D6F"/>
    <w:rsid w:val="1B5C6787"/>
    <w:rsid w:val="1B67E29A"/>
    <w:rsid w:val="1B7919CA"/>
    <w:rsid w:val="1B7B3408"/>
    <w:rsid w:val="1B85DE5F"/>
    <w:rsid w:val="1B8BE161"/>
    <w:rsid w:val="1B99A68E"/>
    <w:rsid w:val="1BA31206"/>
    <w:rsid w:val="1BA87485"/>
    <w:rsid w:val="1BAA8BB6"/>
    <w:rsid w:val="1BB89598"/>
    <w:rsid w:val="1BBA6B48"/>
    <w:rsid w:val="1BC0A77E"/>
    <w:rsid w:val="1BC77F24"/>
    <w:rsid w:val="1BCB839E"/>
    <w:rsid w:val="1BD13328"/>
    <w:rsid w:val="1BD2AF18"/>
    <w:rsid w:val="1BDACD88"/>
    <w:rsid w:val="1BE41CA7"/>
    <w:rsid w:val="1BEC0624"/>
    <w:rsid w:val="1BEE232E"/>
    <w:rsid w:val="1BF51030"/>
    <w:rsid w:val="1BF7DEF6"/>
    <w:rsid w:val="1C00C8C6"/>
    <w:rsid w:val="1C09CE6E"/>
    <w:rsid w:val="1C19C709"/>
    <w:rsid w:val="1C1E66CE"/>
    <w:rsid w:val="1C33FB63"/>
    <w:rsid w:val="1C34C8F5"/>
    <w:rsid w:val="1C354D23"/>
    <w:rsid w:val="1C4AB9B7"/>
    <w:rsid w:val="1C51A17E"/>
    <w:rsid w:val="1C53AB14"/>
    <w:rsid w:val="1C5A3F16"/>
    <w:rsid w:val="1C5C3329"/>
    <w:rsid w:val="1C60FE57"/>
    <w:rsid w:val="1C849A84"/>
    <w:rsid w:val="1C8701D8"/>
    <w:rsid w:val="1CA5526F"/>
    <w:rsid w:val="1CB1A6FE"/>
    <w:rsid w:val="1CB5825C"/>
    <w:rsid w:val="1CBD375B"/>
    <w:rsid w:val="1CCD5962"/>
    <w:rsid w:val="1CD0B734"/>
    <w:rsid w:val="1CD29937"/>
    <w:rsid w:val="1CDC0BA1"/>
    <w:rsid w:val="1CDC4494"/>
    <w:rsid w:val="1CF44E99"/>
    <w:rsid w:val="1CF48CB8"/>
    <w:rsid w:val="1CF88788"/>
    <w:rsid w:val="1CF8BDB3"/>
    <w:rsid w:val="1D297A6D"/>
    <w:rsid w:val="1D29BE32"/>
    <w:rsid w:val="1D2DB239"/>
    <w:rsid w:val="1D39AAE9"/>
    <w:rsid w:val="1D48937C"/>
    <w:rsid w:val="1D4AE134"/>
    <w:rsid w:val="1D53EB31"/>
    <w:rsid w:val="1D5B7028"/>
    <w:rsid w:val="1D5E1851"/>
    <w:rsid w:val="1D61E45B"/>
    <w:rsid w:val="1D694D76"/>
    <w:rsid w:val="1D77AFA4"/>
    <w:rsid w:val="1D784A13"/>
    <w:rsid w:val="1D78F278"/>
    <w:rsid w:val="1D7FC4CC"/>
    <w:rsid w:val="1D8975FD"/>
    <w:rsid w:val="1D8DA211"/>
    <w:rsid w:val="1D95D9A5"/>
    <w:rsid w:val="1D98BA74"/>
    <w:rsid w:val="1D9DCECF"/>
    <w:rsid w:val="1DA3AB41"/>
    <w:rsid w:val="1DB4CD2E"/>
    <w:rsid w:val="1DBC327B"/>
    <w:rsid w:val="1DD10A3B"/>
    <w:rsid w:val="1DF7F11A"/>
    <w:rsid w:val="1E024540"/>
    <w:rsid w:val="1E1700C6"/>
    <w:rsid w:val="1E1B74B5"/>
    <w:rsid w:val="1E1E52C5"/>
    <w:rsid w:val="1E29515F"/>
    <w:rsid w:val="1E3195BA"/>
    <w:rsid w:val="1E35F38F"/>
    <w:rsid w:val="1E3BA56D"/>
    <w:rsid w:val="1E3D5687"/>
    <w:rsid w:val="1E499DBA"/>
    <w:rsid w:val="1E49C0AE"/>
    <w:rsid w:val="1E5A39F6"/>
    <w:rsid w:val="1E5CF143"/>
    <w:rsid w:val="1E60672A"/>
    <w:rsid w:val="1E611E14"/>
    <w:rsid w:val="1E71698D"/>
    <w:rsid w:val="1E79481E"/>
    <w:rsid w:val="1E7C8986"/>
    <w:rsid w:val="1E8A206E"/>
    <w:rsid w:val="1E8AD011"/>
    <w:rsid w:val="1E8CB938"/>
    <w:rsid w:val="1E905B08"/>
    <w:rsid w:val="1E9457E9"/>
    <w:rsid w:val="1EAB5B71"/>
    <w:rsid w:val="1EADDD00"/>
    <w:rsid w:val="1EBE1CBF"/>
    <w:rsid w:val="1EBE69EF"/>
    <w:rsid w:val="1EC50391"/>
    <w:rsid w:val="1EDC486B"/>
    <w:rsid w:val="1EED08BF"/>
    <w:rsid w:val="1EF17899"/>
    <w:rsid w:val="1EFC02C0"/>
    <w:rsid w:val="1F08408F"/>
    <w:rsid w:val="1F08D3EA"/>
    <w:rsid w:val="1F0BEB08"/>
    <w:rsid w:val="1F185758"/>
    <w:rsid w:val="1F20FD3A"/>
    <w:rsid w:val="1F23A6E6"/>
    <w:rsid w:val="1F31460B"/>
    <w:rsid w:val="1F3F0220"/>
    <w:rsid w:val="1F480993"/>
    <w:rsid w:val="1F540DB9"/>
    <w:rsid w:val="1F5DB162"/>
    <w:rsid w:val="1F750A43"/>
    <w:rsid w:val="1F7F0190"/>
    <w:rsid w:val="1F80C7F8"/>
    <w:rsid w:val="1F86F684"/>
    <w:rsid w:val="1F8FCA87"/>
    <w:rsid w:val="1F9F8270"/>
    <w:rsid w:val="1FA1F449"/>
    <w:rsid w:val="1FA69F07"/>
    <w:rsid w:val="1FAF9F23"/>
    <w:rsid w:val="1FBA08A0"/>
    <w:rsid w:val="1FC199AB"/>
    <w:rsid w:val="1FDA5E7D"/>
    <w:rsid w:val="1FDCD8FE"/>
    <w:rsid w:val="1FDD96F1"/>
    <w:rsid w:val="1FDDE0EB"/>
    <w:rsid w:val="1FDF3B9C"/>
    <w:rsid w:val="1FE395E8"/>
    <w:rsid w:val="1FE5EDED"/>
    <w:rsid w:val="1FEA6121"/>
    <w:rsid w:val="200A286F"/>
    <w:rsid w:val="2044AC30"/>
    <w:rsid w:val="20457000"/>
    <w:rsid w:val="204AE1FE"/>
    <w:rsid w:val="204C8B73"/>
    <w:rsid w:val="204DEBE4"/>
    <w:rsid w:val="20528AAB"/>
    <w:rsid w:val="207151D4"/>
    <w:rsid w:val="2077BBB9"/>
    <w:rsid w:val="208435E9"/>
    <w:rsid w:val="208C6A32"/>
    <w:rsid w:val="20AFD7C6"/>
    <w:rsid w:val="20B1A18E"/>
    <w:rsid w:val="20C8E405"/>
    <w:rsid w:val="20C8F8A5"/>
    <w:rsid w:val="20D02903"/>
    <w:rsid w:val="20D377A7"/>
    <w:rsid w:val="20E53B6B"/>
    <w:rsid w:val="20E75E4F"/>
    <w:rsid w:val="20F693A9"/>
    <w:rsid w:val="20FAE8A2"/>
    <w:rsid w:val="20FC0E04"/>
    <w:rsid w:val="20FDC17E"/>
    <w:rsid w:val="20FF59A5"/>
    <w:rsid w:val="2113BC1B"/>
    <w:rsid w:val="2114EEFE"/>
    <w:rsid w:val="211BC586"/>
    <w:rsid w:val="21200C5E"/>
    <w:rsid w:val="2127EF54"/>
    <w:rsid w:val="212B9AE8"/>
    <w:rsid w:val="212FBDC6"/>
    <w:rsid w:val="21311E28"/>
    <w:rsid w:val="213C5245"/>
    <w:rsid w:val="214F9728"/>
    <w:rsid w:val="2159B105"/>
    <w:rsid w:val="216D1BE4"/>
    <w:rsid w:val="216DBB4A"/>
    <w:rsid w:val="217341CF"/>
    <w:rsid w:val="2173DAFE"/>
    <w:rsid w:val="2186C489"/>
    <w:rsid w:val="218AB5D2"/>
    <w:rsid w:val="218CBFDF"/>
    <w:rsid w:val="2194D4B7"/>
    <w:rsid w:val="219DB6A7"/>
    <w:rsid w:val="219DD362"/>
    <w:rsid w:val="21A5F363"/>
    <w:rsid w:val="21ACE327"/>
    <w:rsid w:val="21B3D6A4"/>
    <w:rsid w:val="21B578D3"/>
    <w:rsid w:val="21B629F2"/>
    <w:rsid w:val="21CADB08"/>
    <w:rsid w:val="21CD225E"/>
    <w:rsid w:val="21E84246"/>
    <w:rsid w:val="21E96BBB"/>
    <w:rsid w:val="21F2743F"/>
    <w:rsid w:val="22122C97"/>
    <w:rsid w:val="2222D501"/>
    <w:rsid w:val="2226D5CC"/>
    <w:rsid w:val="222C72F6"/>
    <w:rsid w:val="222DD58C"/>
    <w:rsid w:val="2237FB13"/>
    <w:rsid w:val="2237FBB5"/>
    <w:rsid w:val="224200F7"/>
    <w:rsid w:val="2248D08A"/>
    <w:rsid w:val="2248F8F2"/>
    <w:rsid w:val="225107CD"/>
    <w:rsid w:val="2251DB92"/>
    <w:rsid w:val="22583465"/>
    <w:rsid w:val="22654CA1"/>
    <w:rsid w:val="22687180"/>
    <w:rsid w:val="2282C098"/>
    <w:rsid w:val="228A7EEC"/>
    <w:rsid w:val="2293BC51"/>
    <w:rsid w:val="22970DE8"/>
    <w:rsid w:val="229AEC21"/>
    <w:rsid w:val="22B7459D"/>
    <w:rsid w:val="22BCE100"/>
    <w:rsid w:val="22BE9746"/>
    <w:rsid w:val="22CABCAD"/>
    <w:rsid w:val="22CC43D4"/>
    <w:rsid w:val="22CEA1AE"/>
    <w:rsid w:val="22CFE218"/>
    <w:rsid w:val="22D9950B"/>
    <w:rsid w:val="22EB27B8"/>
    <w:rsid w:val="22EDF166"/>
    <w:rsid w:val="22F0267A"/>
    <w:rsid w:val="22F07565"/>
    <w:rsid w:val="22F156F3"/>
    <w:rsid w:val="22F50118"/>
    <w:rsid w:val="22FBA4F2"/>
    <w:rsid w:val="22FBD8E3"/>
    <w:rsid w:val="22FC5DAC"/>
    <w:rsid w:val="23063A83"/>
    <w:rsid w:val="231065B5"/>
    <w:rsid w:val="2311ACA3"/>
    <w:rsid w:val="231249C2"/>
    <w:rsid w:val="23145752"/>
    <w:rsid w:val="232B3EDD"/>
    <w:rsid w:val="23311974"/>
    <w:rsid w:val="233C241C"/>
    <w:rsid w:val="2340B318"/>
    <w:rsid w:val="2347B291"/>
    <w:rsid w:val="235065EC"/>
    <w:rsid w:val="235FABDF"/>
    <w:rsid w:val="23677C39"/>
    <w:rsid w:val="23708DDD"/>
    <w:rsid w:val="2381CA9D"/>
    <w:rsid w:val="23860AE3"/>
    <w:rsid w:val="2396250F"/>
    <w:rsid w:val="23973AD9"/>
    <w:rsid w:val="239B18D7"/>
    <w:rsid w:val="239EE0CC"/>
    <w:rsid w:val="23ABD69E"/>
    <w:rsid w:val="23B596CE"/>
    <w:rsid w:val="23C8F06C"/>
    <w:rsid w:val="23CFBD5B"/>
    <w:rsid w:val="23DBB8E5"/>
    <w:rsid w:val="23E775D7"/>
    <w:rsid w:val="23EBC37C"/>
    <w:rsid w:val="23EC9D47"/>
    <w:rsid w:val="23F22663"/>
    <w:rsid w:val="23F2F289"/>
    <w:rsid w:val="24014BD1"/>
    <w:rsid w:val="240BB55C"/>
    <w:rsid w:val="240DEDB5"/>
    <w:rsid w:val="24157DF4"/>
    <w:rsid w:val="24207D03"/>
    <w:rsid w:val="24282F40"/>
    <w:rsid w:val="242C1F6C"/>
    <w:rsid w:val="24305714"/>
    <w:rsid w:val="243DF980"/>
    <w:rsid w:val="2445B32A"/>
    <w:rsid w:val="2449E8E5"/>
    <w:rsid w:val="24550FBB"/>
    <w:rsid w:val="245F7EE3"/>
    <w:rsid w:val="246608CF"/>
    <w:rsid w:val="246A7648"/>
    <w:rsid w:val="246C111F"/>
    <w:rsid w:val="247E11BF"/>
    <w:rsid w:val="248CD8C0"/>
    <w:rsid w:val="249BCEAB"/>
    <w:rsid w:val="24A7A046"/>
    <w:rsid w:val="24AE1038"/>
    <w:rsid w:val="24C83C79"/>
    <w:rsid w:val="24DE6B0D"/>
    <w:rsid w:val="24EFF257"/>
    <w:rsid w:val="24F0FB25"/>
    <w:rsid w:val="24F1C437"/>
    <w:rsid w:val="24F633B5"/>
    <w:rsid w:val="2506D3B3"/>
    <w:rsid w:val="251C0FC2"/>
    <w:rsid w:val="251F0F0E"/>
    <w:rsid w:val="252901E6"/>
    <w:rsid w:val="254518C2"/>
    <w:rsid w:val="254E324E"/>
    <w:rsid w:val="255A1F50"/>
    <w:rsid w:val="2562E6AE"/>
    <w:rsid w:val="25655AF9"/>
    <w:rsid w:val="25693EE8"/>
    <w:rsid w:val="256B7873"/>
    <w:rsid w:val="257ACB6C"/>
    <w:rsid w:val="257E79B2"/>
    <w:rsid w:val="2598A2B5"/>
    <w:rsid w:val="2599E1DE"/>
    <w:rsid w:val="259A8918"/>
    <w:rsid w:val="25A25C7C"/>
    <w:rsid w:val="25B4026C"/>
    <w:rsid w:val="25B6B8DF"/>
    <w:rsid w:val="25C3933C"/>
    <w:rsid w:val="25CF1006"/>
    <w:rsid w:val="25F942A5"/>
    <w:rsid w:val="25FAFBF5"/>
    <w:rsid w:val="26003698"/>
    <w:rsid w:val="26006F2E"/>
    <w:rsid w:val="26045D98"/>
    <w:rsid w:val="26049060"/>
    <w:rsid w:val="2613D0D6"/>
    <w:rsid w:val="26198B03"/>
    <w:rsid w:val="261C9D1E"/>
    <w:rsid w:val="26421435"/>
    <w:rsid w:val="26480677"/>
    <w:rsid w:val="265B100B"/>
    <w:rsid w:val="265C21E8"/>
    <w:rsid w:val="265FCBCE"/>
    <w:rsid w:val="266192DC"/>
    <w:rsid w:val="266D5451"/>
    <w:rsid w:val="2688C867"/>
    <w:rsid w:val="2696F503"/>
    <w:rsid w:val="2699A3C0"/>
    <w:rsid w:val="26C34DBE"/>
    <w:rsid w:val="26CBBB3E"/>
    <w:rsid w:val="26D3A4BD"/>
    <w:rsid w:val="26DF5384"/>
    <w:rsid w:val="26E08837"/>
    <w:rsid w:val="26E8BE73"/>
    <w:rsid w:val="26E8E456"/>
    <w:rsid w:val="26E97F50"/>
    <w:rsid w:val="2700FDF9"/>
    <w:rsid w:val="270C8E52"/>
    <w:rsid w:val="270DF484"/>
    <w:rsid w:val="2717D141"/>
    <w:rsid w:val="2723274A"/>
    <w:rsid w:val="272FE728"/>
    <w:rsid w:val="2744B14B"/>
    <w:rsid w:val="274E791B"/>
    <w:rsid w:val="2758CFC4"/>
    <w:rsid w:val="27624C36"/>
    <w:rsid w:val="276E86B3"/>
    <w:rsid w:val="2775CB75"/>
    <w:rsid w:val="2778FB77"/>
    <w:rsid w:val="2783AEA5"/>
    <w:rsid w:val="27854728"/>
    <w:rsid w:val="278B5550"/>
    <w:rsid w:val="2795EC73"/>
    <w:rsid w:val="27B1D042"/>
    <w:rsid w:val="27B8F98F"/>
    <w:rsid w:val="27CDA4F1"/>
    <w:rsid w:val="27FC5351"/>
    <w:rsid w:val="2813932A"/>
    <w:rsid w:val="281A5FF7"/>
    <w:rsid w:val="2825F420"/>
    <w:rsid w:val="28309B74"/>
    <w:rsid w:val="28364D22"/>
    <w:rsid w:val="2866BBEE"/>
    <w:rsid w:val="2872EA81"/>
    <w:rsid w:val="287D0FB2"/>
    <w:rsid w:val="287F843F"/>
    <w:rsid w:val="287FA256"/>
    <w:rsid w:val="289144BF"/>
    <w:rsid w:val="289DE183"/>
    <w:rsid w:val="28A15824"/>
    <w:rsid w:val="28A790B4"/>
    <w:rsid w:val="28A7B8A5"/>
    <w:rsid w:val="28B1E2B2"/>
    <w:rsid w:val="28BB9043"/>
    <w:rsid w:val="28BDA154"/>
    <w:rsid w:val="28CC4B78"/>
    <w:rsid w:val="28DDA2EF"/>
    <w:rsid w:val="28E775ED"/>
    <w:rsid w:val="28EA7AA1"/>
    <w:rsid w:val="28F9EFA6"/>
    <w:rsid w:val="2911C1BB"/>
    <w:rsid w:val="29122A94"/>
    <w:rsid w:val="29287FDA"/>
    <w:rsid w:val="2941FE1F"/>
    <w:rsid w:val="29463FA1"/>
    <w:rsid w:val="29520A89"/>
    <w:rsid w:val="295E49A3"/>
    <w:rsid w:val="2984FEFE"/>
    <w:rsid w:val="298C5061"/>
    <w:rsid w:val="299D3FCD"/>
    <w:rsid w:val="29A6327F"/>
    <w:rsid w:val="29AF1897"/>
    <w:rsid w:val="29C2563D"/>
    <w:rsid w:val="29C80025"/>
    <w:rsid w:val="29CDC4C4"/>
    <w:rsid w:val="29D653FE"/>
    <w:rsid w:val="29E83BF0"/>
    <w:rsid w:val="29EC3E36"/>
    <w:rsid w:val="29F97AD6"/>
    <w:rsid w:val="29FA0E2D"/>
    <w:rsid w:val="2A029CCD"/>
    <w:rsid w:val="2A0A72D1"/>
    <w:rsid w:val="2A0CDCD9"/>
    <w:rsid w:val="2A172798"/>
    <w:rsid w:val="2A1F0993"/>
    <w:rsid w:val="2A3296C3"/>
    <w:rsid w:val="2A4377AF"/>
    <w:rsid w:val="2A44811B"/>
    <w:rsid w:val="2A4F912C"/>
    <w:rsid w:val="2A86BF2C"/>
    <w:rsid w:val="2A954D48"/>
    <w:rsid w:val="2A9A89C0"/>
    <w:rsid w:val="2AA781D3"/>
    <w:rsid w:val="2AAD6C37"/>
    <w:rsid w:val="2AB7484A"/>
    <w:rsid w:val="2AC2BD27"/>
    <w:rsid w:val="2AC87DC4"/>
    <w:rsid w:val="2ACBD892"/>
    <w:rsid w:val="2AD611AC"/>
    <w:rsid w:val="2AD7182F"/>
    <w:rsid w:val="2AD93831"/>
    <w:rsid w:val="2ADFD070"/>
    <w:rsid w:val="2AE2185C"/>
    <w:rsid w:val="2AF7E2D9"/>
    <w:rsid w:val="2B05B2DE"/>
    <w:rsid w:val="2B0E0FC4"/>
    <w:rsid w:val="2B140425"/>
    <w:rsid w:val="2B18A212"/>
    <w:rsid w:val="2B1D0010"/>
    <w:rsid w:val="2B241A48"/>
    <w:rsid w:val="2B271547"/>
    <w:rsid w:val="2B314AC8"/>
    <w:rsid w:val="2B31D38E"/>
    <w:rsid w:val="2B37B690"/>
    <w:rsid w:val="2B3AEF8E"/>
    <w:rsid w:val="2B3D9B6E"/>
    <w:rsid w:val="2B5087B7"/>
    <w:rsid w:val="2B5A94B1"/>
    <w:rsid w:val="2B675DDD"/>
    <w:rsid w:val="2B69E15A"/>
    <w:rsid w:val="2B7B7987"/>
    <w:rsid w:val="2B805A4C"/>
    <w:rsid w:val="2B80A44D"/>
    <w:rsid w:val="2B89103B"/>
    <w:rsid w:val="2BA3D8E6"/>
    <w:rsid w:val="2BAB952C"/>
    <w:rsid w:val="2BB23194"/>
    <w:rsid w:val="2BB3F2F7"/>
    <w:rsid w:val="2BB94E95"/>
    <w:rsid w:val="2BCF695B"/>
    <w:rsid w:val="2BD58245"/>
    <w:rsid w:val="2BD869E3"/>
    <w:rsid w:val="2BD98A44"/>
    <w:rsid w:val="2BDDE96B"/>
    <w:rsid w:val="2BE6D870"/>
    <w:rsid w:val="2BEBC240"/>
    <w:rsid w:val="2BED933E"/>
    <w:rsid w:val="2BF9C8DF"/>
    <w:rsid w:val="2BFA3687"/>
    <w:rsid w:val="2C084C50"/>
    <w:rsid w:val="2C14BBE5"/>
    <w:rsid w:val="2C311DA9"/>
    <w:rsid w:val="2C3BCF82"/>
    <w:rsid w:val="2C67A39F"/>
    <w:rsid w:val="2C6F5E1E"/>
    <w:rsid w:val="2C73819B"/>
    <w:rsid w:val="2C76F991"/>
    <w:rsid w:val="2C7B256F"/>
    <w:rsid w:val="2C8AD647"/>
    <w:rsid w:val="2C8C1D19"/>
    <w:rsid w:val="2C982DF2"/>
    <w:rsid w:val="2CAF4EE7"/>
    <w:rsid w:val="2CB68B2C"/>
    <w:rsid w:val="2CB97A27"/>
    <w:rsid w:val="2CC68784"/>
    <w:rsid w:val="2CC9D1FF"/>
    <w:rsid w:val="2CCE3376"/>
    <w:rsid w:val="2CD064E7"/>
    <w:rsid w:val="2CD1764C"/>
    <w:rsid w:val="2CDE5DD4"/>
    <w:rsid w:val="2CED40C3"/>
    <w:rsid w:val="2CF582F5"/>
    <w:rsid w:val="2CF90DBC"/>
    <w:rsid w:val="2CFEF6ED"/>
    <w:rsid w:val="2D06270F"/>
    <w:rsid w:val="2D0AEA8F"/>
    <w:rsid w:val="2D10DEE1"/>
    <w:rsid w:val="2D155D3F"/>
    <w:rsid w:val="2D1EAA2D"/>
    <w:rsid w:val="2D392EC2"/>
    <w:rsid w:val="2D39D37C"/>
    <w:rsid w:val="2D3A4785"/>
    <w:rsid w:val="2D3E7DEA"/>
    <w:rsid w:val="2D3EA57F"/>
    <w:rsid w:val="2D41FD6A"/>
    <w:rsid w:val="2D45C312"/>
    <w:rsid w:val="2D4D711A"/>
    <w:rsid w:val="2D5665AA"/>
    <w:rsid w:val="2D5CD229"/>
    <w:rsid w:val="2D5D548A"/>
    <w:rsid w:val="2D6D90D9"/>
    <w:rsid w:val="2D763447"/>
    <w:rsid w:val="2D830D02"/>
    <w:rsid w:val="2D907C03"/>
    <w:rsid w:val="2D9CE7B3"/>
    <w:rsid w:val="2D9DFA4F"/>
    <w:rsid w:val="2DA01759"/>
    <w:rsid w:val="2DA5DA7A"/>
    <w:rsid w:val="2DAF4A13"/>
    <w:rsid w:val="2DB490DB"/>
    <w:rsid w:val="2DB72A65"/>
    <w:rsid w:val="2DC56CC4"/>
    <w:rsid w:val="2DCF760C"/>
    <w:rsid w:val="2DDAB46F"/>
    <w:rsid w:val="2DE92DE8"/>
    <w:rsid w:val="2DEF2ED4"/>
    <w:rsid w:val="2DF90059"/>
    <w:rsid w:val="2E06562D"/>
    <w:rsid w:val="2E1459B0"/>
    <w:rsid w:val="2E3FBA00"/>
    <w:rsid w:val="2E489329"/>
    <w:rsid w:val="2E5EEC33"/>
    <w:rsid w:val="2E74AD6F"/>
    <w:rsid w:val="2E78C1D8"/>
    <w:rsid w:val="2E7B5551"/>
    <w:rsid w:val="2E83D5C2"/>
    <w:rsid w:val="2E8582A5"/>
    <w:rsid w:val="2E87D563"/>
    <w:rsid w:val="2E88F8BE"/>
    <w:rsid w:val="2E8968FA"/>
    <w:rsid w:val="2E89992A"/>
    <w:rsid w:val="2E915356"/>
    <w:rsid w:val="2EA101B0"/>
    <w:rsid w:val="2EA6E235"/>
    <w:rsid w:val="2EA7AD9A"/>
    <w:rsid w:val="2EAF0BFA"/>
    <w:rsid w:val="2EB488F8"/>
    <w:rsid w:val="2EC0D395"/>
    <w:rsid w:val="2EDB0441"/>
    <w:rsid w:val="2EDBF905"/>
    <w:rsid w:val="2EDD1F73"/>
    <w:rsid w:val="2EE95F3B"/>
    <w:rsid w:val="2EE97AE1"/>
    <w:rsid w:val="2EE9D7F2"/>
    <w:rsid w:val="2EF5E39B"/>
    <w:rsid w:val="2EF749AD"/>
    <w:rsid w:val="2EFA2486"/>
    <w:rsid w:val="2EFED4CF"/>
    <w:rsid w:val="2F090FCC"/>
    <w:rsid w:val="2F10DC59"/>
    <w:rsid w:val="2F1A4744"/>
    <w:rsid w:val="2F2288BD"/>
    <w:rsid w:val="2F2BB4EC"/>
    <w:rsid w:val="2F339CE7"/>
    <w:rsid w:val="2F357AF8"/>
    <w:rsid w:val="2F38BA9B"/>
    <w:rsid w:val="2F415086"/>
    <w:rsid w:val="2F4388CF"/>
    <w:rsid w:val="2F4D51F8"/>
    <w:rsid w:val="2F57E2C6"/>
    <w:rsid w:val="2F581446"/>
    <w:rsid w:val="2F5C128F"/>
    <w:rsid w:val="2F644332"/>
    <w:rsid w:val="2F6A7582"/>
    <w:rsid w:val="2F6B04D3"/>
    <w:rsid w:val="2F708969"/>
    <w:rsid w:val="2F85534A"/>
    <w:rsid w:val="2F8AFF35"/>
    <w:rsid w:val="2F8C3C79"/>
    <w:rsid w:val="2F8EF3C4"/>
    <w:rsid w:val="2FA332C2"/>
    <w:rsid w:val="2FB1FDB0"/>
    <w:rsid w:val="2FB6474E"/>
    <w:rsid w:val="2FBABE08"/>
    <w:rsid w:val="2FC237EA"/>
    <w:rsid w:val="2FC4D936"/>
    <w:rsid w:val="2FCF0A29"/>
    <w:rsid w:val="2FD9F71B"/>
    <w:rsid w:val="2FDD4343"/>
    <w:rsid w:val="2FE3AECA"/>
    <w:rsid w:val="2FE6CACB"/>
    <w:rsid w:val="2FF0D98D"/>
    <w:rsid w:val="2FF286ED"/>
    <w:rsid w:val="2FF7D7BD"/>
    <w:rsid w:val="300222D4"/>
    <w:rsid w:val="3013ED0D"/>
    <w:rsid w:val="30212999"/>
    <w:rsid w:val="3029FBCB"/>
    <w:rsid w:val="302D23B7"/>
    <w:rsid w:val="3034E6BF"/>
    <w:rsid w:val="303A1F5B"/>
    <w:rsid w:val="30503D34"/>
    <w:rsid w:val="306571E2"/>
    <w:rsid w:val="306B5EF4"/>
    <w:rsid w:val="307380B1"/>
    <w:rsid w:val="307C2FDF"/>
    <w:rsid w:val="3094C572"/>
    <w:rsid w:val="3095B7D6"/>
    <w:rsid w:val="30968418"/>
    <w:rsid w:val="30BB1208"/>
    <w:rsid w:val="30BD7E13"/>
    <w:rsid w:val="30CD5C15"/>
    <w:rsid w:val="30D4DC79"/>
    <w:rsid w:val="30D5AC5F"/>
    <w:rsid w:val="30E6D9EE"/>
    <w:rsid w:val="30EF224D"/>
    <w:rsid w:val="30F562BD"/>
    <w:rsid w:val="310B6B77"/>
    <w:rsid w:val="3110A578"/>
    <w:rsid w:val="3125CE68"/>
    <w:rsid w:val="312C1C06"/>
    <w:rsid w:val="31420B8D"/>
    <w:rsid w:val="3143A4E8"/>
    <w:rsid w:val="314DDD02"/>
    <w:rsid w:val="3169E083"/>
    <w:rsid w:val="3172D807"/>
    <w:rsid w:val="317DC94B"/>
    <w:rsid w:val="317EB87D"/>
    <w:rsid w:val="318236BE"/>
    <w:rsid w:val="3188A848"/>
    <w:rsid w:val="31930AAC"/>
    <w:rsid w:val="319520EE"/>
    <w:rsid w:val="31A2E9F3"/>
    <w:rsid w:val="31A3E109"/>
    <w:rsid w:val="31A987B1"/>
    <w:rsid w:val="31B86F52"/>
    <w:rsid w:val="31BBF55D"/>
    <w:rsid w:val="31CCB29F"/>
    <w:rsid w:val="31DC60CE"/>
    <w:rsid w:val="31DD9E3C"/>
    <w:rsid w:val="31EE6E58"/>
    <w:rsid w:val="320645EE"/>
    <w:rsid w:val="320F5112"/>
    <w:rsid w:val="32130156"/>
    <w:rsid w:val="3215A7EB"/>
    <w:rsid w:val="321EE35E"/>
    <w:rsid w:val="32217318"/>
    <w:rsid w:val="322DA158"/>
    <w:rsid w:val="323A81F4"/>
    <w:rsid w:val="323E884F"/>
    <w:rsid w:val="3244C3C9"/>
    <w:rsid w:val="325FC789"/>
    <w:rsid w:val="326ABD3E"/>
    <w:rsid w:val="326C93D8"/>
    <w:rsid w:val="32702043"/>
    <w:rsid w:val="32723290"/>
    <w:rsid w:val="3279C1DB"/>
    <w:rsid w:val="3285B5B6"/>
    <w:rsid w:val="32868311"/>
    <w:rsid w:val="328870B7"/>
    <w:rsid w:val="328D2C02"/>
    <w:rsid w:val="3294A15B"/>
    <w:rsid w:val="32ADA4C4"/>
    <w:rsid w:val="32B5EFB5"/>
    <w:rsid w:val="32D6B133"/>
    <w:rsid w:val="32DECB3C"/>
    <w:rsid w:val="32EF9F5C"/>
    <w:rsid w:val="32EFDDDA"/>
    <w:rsid w:val="32F9ECB6"/>
    <w:rsid w:val="32FFB2D5"/>
    <w:rsid w:val="3302418A"/>
    <w:rsid w:val="3306E4E8"/>
    <w:rsid w:val="330CB227"/>
    <w:rsid w:val="330FDD6F"/>
    <w:rsid w:val="33287D75"/>
    <w:rsid w:val="33294DA3"/>
    <w:rsid w:val="332B7161"/>
    <w:rsid w:val="3332AB75"/>
    <w:rsid w:val="334092B1"/>
    <w:rsid w:val="335DA4CA"/>
    <w:rsid w:val="335F240C"/>
    <w:rsid w:val="3361EAF6"/>
    <w:rsid w:val="336B0974"/>
    <w:rsid w:val="336E85DD"/>
    <w:rsid w:val="33871510"/>
    <w:rsid w:val="3389BF9C"/>
    <w:rsid w:val="33A64653"/>
    <w:rsid w:val="33B10382"/>
    <w:rsid w:val="33BAB2B6"/>
    <w:rsid w:val="33C4EFA1"/>
    <w:rsid w:val="33C8E8E2"/>
    <w:rsid w:val="33ED6195"/>
    <w:rsid w:val="33F9A972"/>
    <w:rsid w:val="341171AD"/>
    <w:rsid w:val="34118E47"/>
    <w:rsid w:val="341F9CBE"/>
    <w:rsid w:val="3423E366"/>
    <w:rsid w:val="3423F373"/>
    <w:rsid w:val="3430C881"/>
    <w:rsid w:val="3431F3F0"/>
    <w:rsid w:val="3438AAEF"/>
    <w:rsid w:val="343B2620"/>
    <w:rsid w:val="3448DDF7"/>
    <w:rsid w:val="3451C016"/>
    <w:rsid w:val="34627903"/>
    <w:rsid w:val="346B5D00"/>
    <w:rsid w:val="34779327"/>
    <w:rsid w:val="34786D5D"/>
    <w:rsid w:val="3479E1E9"/>
    <w:rsid w:val="347D7D66"/>
    <w:rsid w:val="34840227"/>
    <w:rsid w:val="349102D1"/>
    <w:rsid w:val="3499328B"/>
    <w:rsid w:val="34AC1C57"/>
    <w:rsid w:val="34B7DCB3"/>
    <w:rsid w:val="34BAC3DB"/>
    <w:rsid w:val="34BD70A2"/>
    <w:rsid w:val="34BDBE69"/>
    <w:rsid w:val="34C97573"/>
    <w:rsid w:val="34D35D19"/>
    <w:rsid w:val="34D53D90"/>
    <w:rsid w:val="34DC4018"/>
    <w:rsid w:val="34DE24DD"/>
    <w:rsid w:val="34DF37B6"/>
    <w:rsid w:val="34E2A621"/>
    <w:rsid w:val="34E3CFCE"/>
    <w:rsid w:val="34E78FDB"/>
    <w:rsid w:val="34F4AA28"/>
    <w:rsid w:val="34F67491"/>
    <w:rsid w:val="34F7D8E3"/>
    <w:rsid w:val="34F935BB"/>
    <w:rsid w:val="34FB4C53"/>
    <w:rsid w:val="350CEF2F"/>
    <w:rsid w:val="35175F2A"/>
    <w:rsid w:val="35179AF1"/>
    <w:rsid w:val="351E42FB"/>
    <w:rsid w:val="351EF5CE"/>
    <w:rsid w:val="3536EAC8"/>
    <w:rsid w:val="35416DB2"/>
    <w:rsid w:val="354441D9"/>
    <w:rsid w:val="35539CC5"/>
    <w:rsid w:val="355FE0F6"/>
    <w:rsid w:val="3564AAA2"/>
    <w:rsid w:val="3579E85F"/>
    <w:rsid w:val="357FE1EB"/>
    <w:rsid w:val="358427D1"/>
    <w:rsid w:val="3588552A"/>
    <w:rsid w:val="35A3CF43"/>
    <w:rsid w:val="35A83CC1"/>
    <w:rsid w:val="35AA3EB9"/>
    <w:rsid w:val="35B241AB"/>
    <w:rsid w:val="35B2E505"/>
    <w:rsid w:val="35D58836"/>
    <w:rsid w:val="35E113BB"/>
    <w:rsid w:val="35F3761E"/>
    <w:rsid w:val="35F8203D"/>
    <w:rsid w:val="35FA4FAE"/>
    <w:rsid w:val="36034216"/>
    <w:rsid w:val="36061936"/>
    <w:rsid w:val="36289DB2"/>
    <w:rsid w:val="36354B64"/>
    <w:rsid w:val="363FD7FF"/>
    <w:rsid w:val="364AB464"/>
    <w:rsid w:val="3665A449"/>
    <w:rsid w:val="366B7A39"/>
    <w:rsid w:val="36750D8E"/>
    <w:rsid w:val="367B374B"/>
    <w:rsid w:val="367C8B35"/>
    <w:rsid w:val="368A8071"/>
    <w:rsid w:val="368B9E6F"/>
    <w:rsid w:val="369FFB83"/>
    <w:rsid w:val="36ADF4E7"/>
    <w:rsid w:val="36B0427E"/>
    <w:rsid w:val="36B3CBF4"/>
    <w:rsid w:val="36B904BE"/>
    <w:rsid w:val="36C0B564"/>
    <w:rsid w:val="36C16887"/>
    <w:rsid w:val="36CEB904"/>
    <w:rsid w:val="36D30D0B"/>
    <w:rsid w:val="36D37CFB"/>
    <w:rsid w:val="36DBAC51"/>
    <w:rsid w:val="36E6F668"/>
    <w:rsid w:val="36ECDCC0"/>
    <w:rsid w:val="36FC9063"/>
    <w:rsid w:val="372DF2E4"/>
    <w:rsid w:val="37356267"/>
    <w:rsid w:val="373759F1"/>
    <w:rsid w:val="373C2B86"/>
    <w:rsid w:val="37441DFD"/>
    <w:rsid w:val="374AB01F"/>
    <w:rsid w:val="374CCA1B"/>
    <w:rsid w:val="375850AC"/>
    <w:rsid w:val="37667834"/>
    <w:rsid w:val="377E1525"/>
    <w:rsid w:val="37828D0C"/>
    <w:rsid w:val="3786A42F"/>
    <w:rsid w:val="3791DE4A"/>
    <w:rsid w:val="3795A8AA"/>
    <w:rsid w:val="379D74B8"/>
    <w:rsid w:val="37A46C14"/>
    <w:rsid w:val="37AE4F20"/>
    <w:rsid w:val="37C401F5"/>
    <w:rsid w:val="37FFAB05"/>
    <w:rsid w:val="38097BB3"/>
    <w:rsid w:val="380C3763"/>
    <w:rsid w:val="3814BE96"/>
    <w:rsid w:val="38173195"/>
    <w:rsid w:val="382C28A2"/>
    <w:rsid w:val="3831D72C"/>
    <w:rsid w:val="383ABC92"/>
    <w:rsid w:val="384D33F9"/>
    <w:rsid w:val="384E3011"/>
    <w:rsid w:val="385DC810"/>
    <w:rsid w:val="385EA5BB"/>
    <w:rsid w:val="385ECAB4"/>
    <w:rsid w:val="38616F01"/>
    <w:rsid w:val="387FCAA9"/>
    <w:rsid w:val="388980FF"/>
    <w:rsid w:val="389860C4"/>
    <w:rsid w:val="389C8E52"/>
    <w:rsid w:val="38A1EC92"/>
    <w:rsid w:val="38B65C3F"/>
    <w:rsid w:val="38CA9954"/>
    <w:rsid w:val="38CE9518"/>
    <w:rsid w:val="38D79B32"/>
    <w:rsid w:val="38E1F273"/>
    <w:rsid w:val="38EAC78E"/>
    <w:rsid w:val="38EBD62A"/>
    <w:rsid w:val="38F345DE"/>
    <w:rsid w:val="38F85BD8"/>
    <w:rsid w:val="3900DAE2"/>
    <w:rsid w:val="3907650E"/>
    <w:rsid w:val="391F25E8"/>
    <w:rsid w:val="3926E07F"/>
    <w:rsid w:val="392BABBC"/>
    <w:rsid w:val="3930B90E"/>
    <w:rsid w:val="3933E9B4"/>
    <w:rsid w:val="393AE2D8"/>
    <w:rsid w:val="393EE991"/>
    <w:rsid w:val="393F0CE6"/>
    <w:rsid w:val="39400DD7"/>
    <w:rsid w:val="3940A8E7"/>
    <w:rsid w:val="395AC676"/>
    <w:rsid w:val="395BBC59"/>
    <w:rsid w:val="395E7B7C"/>
    <w:rsid w:val="39603E74"/>
    <w:rsid w:val="396EAFC0"/>
    <w:rsid w:val="397353A7"/>
    <w:rsid w:val="3973F792"/>
    <w:rsid w:val="397C1C46"/>
    <w:rsid w:val="39840474"/>
    <w:rsid w:val="3988E765"/>
    <w:rsid w:val="398D1FEF"/>
    <w:rsid w:val="398D6EC9"/>
    <w:rsid w:val="3996A26B"/>
    <w:rsid w:val="399AC506"/>
    <w:rsid w:val="399ED1E3"/>
    <w:rsid w:val="399F88EF"/>
    <w:rsid w:val="39A4C6A5"/>
    <w:rsid w:val="39AF1F49"/>
    <w:rsid w:val="39BC48EC"/>
    <w:rsid w:val="39BCEBA6"/>
    <w:rsid w:val="39BD3598"/>
    <w:rsid w:val="39CDE803"/>
    <w:rsid w:val="39D1F348"/>
    <w:rsid w:val="39D38EAC"/>
    <w:rsid w:val="39D7C83A"/>
    <w:rsid w:val="39D7DE09"/>
    <w:rsid w:val="39DB9F4D"/>
    <w:rsid w:val="39E496B6"/>
    <w:rsid w:val="39EFEE8F"/>
    <w:rsid w:val="39FA44B8"/>
    <w:rsid w:val="3A05F8C6"/>
    <w:rsid w:val="3A104942"/>
    <w:rsid w:val="3A1B48A4"/>
    <w:rsid w:val="3A26CF1C"/>
    <w:rsid w:val="3A3DBCF3"/>
    <w:rsid w:val="3A497D57"/>
    <w:rsid w:val="3A5A471F"/>
    <w:rsid w:val="3A662E13"/>
    <w:rsid w:val="3A6B3C0E"/>
    <w:rsid w:val="3A6C9459"/>
    <w:rsid w:val="3A7C1D9D"/>
    <w:rsid w:val="3A936731"/>
    <w:rsid w:val="3A9ED5F0"/>
    <w:rsid w:val="3AAB9DBC"/>
    <w:rsid w:val="3AC18169"/>
    <w:rsid w:val="3AC5D5C1"/>
    <w:rsid w:val="3ACBA0CE"/>
    <w:rsid w:val="3ACD686A"/>
    <w:rsid w:val="3AD3CAD5"/>
    <w:rsid w:val="3AE06AA5"/>
    <w:rsid w:val="3AE3041E"/>
    <w:rsid w:val="3AE87A61"/>
    <w:rsid w:val="3AECF47D"/>
    <w:rsid w:val="3AED1109"/>
    <w:rsid w:val="3AF11B2E"/>
    <w:rsid w:val="3AF2633F"/>
    <w:rsid w:val="3B0A9DEF"/>
    <w:rsid w:val="3B16A44F"/>
    <w:rsid w:val="3B4EEC12"/>
    <w:rsid w:val="3B554FCD"/>
    <w:rsid w:val="3B832663"/>
    <w:rsid w:val="3B8335D0"/>
    <w:rsid w:val="3B94D9AA"/>
    <w:rsid w:val="3B9E58AC"/>
    <w:rsid w:val="3B9EC3FE"/>
    <w:rsid w:val="3BA7EBC3"/>
    <w:rsid w:val="3BAA97E7"/>
    <w:rsid w:val="3BAF1E1D"/>
    <w:rsid w:val="3BB7F71F"/>
    <w:rsid w:val="3BB9C294"/>
    <w:rsid w:val="3BBB3947"/>
    <w:rsid w:val="3BC0312D"/>
    <w:rsid w:val="3BD1B694"/>
    <w:rsid w:val="3BD8B591"/>
    <w:rsid w:val="3BD93264"/>
    <w:rsid w:val="3BDCB3F0"/>
    <w:rsid w:val="3BE82E6E"/>
    <w:rsid w:val="3BEEAF88"/>
    <w:rsid w:val="3BF39395"/>
    <w:rsid w:val="3C0DA9DA"/>
    <w:rsid w:val="3C1307B8"/>
    <w:rsid w:val="3C16208E"/>
    <w:rsid w:val="3C163C83"/>
    <w:rsid w:val="3C204B18"/>
    <w:rsid w:val="3C2ABAD7"/>
    <w:rsid w:val="3C2E7EA2"/>
    <w:rsid w:val="3C2F00B4"/>
    <w:rsid w:val="3C37E8D8"/>
    <w:rsid w:val="3C750B43"/>
    <w:rsid w:val="3C7796A5"/>
    <w:rsid w:val="3C84F4E8"/>
    <w:rsid w:val="3C954F08"/>
    <w:rsid w:val="3CAFCB51"/>
    <w:rsid w:val="3CC8B554"/>
    <w:rsid w:val="3CDACB50"/>
    <w:rsid w:val="3CE693B0"/>
    <w:rsid w:val="3CEE8136"/>
    <w:rsid w:val="3CF4E794"/>
    <w:rsid w:val="3D090702"/>
    <w:rsid w:val="3D0C2375"/>
    <w:rsid w:val="3D19C3B9"/>
    <w:rsid w:val="3D1C75D2"/>
    <w:rsid w:val="3D246DE2"/>
    <w:rsid w:val="3D42112B"/>
    <w:rsid w:val="3D55E05D"/>
    <w:rsid w:val="3D59C371"/>
    <w:rsid w:val="3D637D55"/>
    <w:rsid w:val="3D67BF1B"/>
    <w:rsid w:val="3D773517"/>
    <w:rsid w:val="3D78F640"/>
    <w:rsid w:val="3D814181"/>
    <w:rsid w:val="3D97ACD5"/>
    <w:rsid w:val="3DA77294"/>
    <w:rsid w:val="3DBB81E6"/>
    <w:rsid w:val="3DBC0B9F"/>
    <w:rsid w:val="3DD01C9A"/>
    <w:rsid w:val="3DE8E9DA"/>
    <w:rsid w:val="3E010540"/>
    <w:rsid w:val="3E09CC47"/>
    <w:rsid w:val="3E10DBA4"/>
    <w:rsid w:val="3E23AF7B"/>
    <w:rsid w:val="3E251BC0"/>
    <w:rsid w:val="3E2C898E"/>
    <w:rsid w:val="3E2EDB7F"/>
    <w:rsid w:val="3E318F92"/>
    <w:rsid w:val="3E49EDC8"/>
    <w:rsid w:val="3E562515"/>
    <w:rsid w:val="3E574D5E"/>
    <w:rsid w:val="3E5A1402"/>
    <w:rsid w:val="3E653E55"/>
    <w:rsid w:val="3E79231F"/>
    <w:rsid w:val="3E93FED7"/>
    <w:rsid w:val="3E9966F1"/>
    <w:rsid w:val="3EAB085C"/>
    <w:rsid w:val="3EB55598"/>
    <w:rsid w:val="3EB83190"/>
    <w:rsid w:val="3EC6A725"/>
    <w:rsid w:val="3EC780CD"/>
    <w:rsid w:val="3ECCC56E"/>
    <w:rsid w:val="3ED3C328"/>
    <w:rsid w:val="3EE010EF"/>
    <w:rsid w:val="3EF34479"/>
    <w:rsid w:val="3EF8D360"/>
    <w:rsid w:val="3EFC8F0F"/>
    <w:rsid w:val="3EFE0B75"/>
    <w:rsid w:val="3F0961D9"/>
    <w:rsid w:val="3F0CA0DF"/>
    <w:rsid w:val="3F12B025"/>
    <w:rsid w:val="3F1C4745"/>
    <w:rsid w:val="3F231B33"/>
    <w:rsid w:val="3F2B3457"/>
    <w:rsid w:val="3F31679C"/>
    <w:rsid w:val="3F4F9848"/>
    <w:rsid w:val="3F52E7C0"/>
    <w:rsid w:val="3F57DC00"/>
    <w:rsid w:val="3F60F0BE"/>
    <w:rsid w:val="3F636291"/>
    <w:rsid w:val="3F65E0F7"/>
    <w:rsid w:val="3F69D5B0"/>
    <w:rsid w:val="3F6D1E26"/>
    <w:rsid w:val="3F856917"/>
    <w:rsid w:val="3F988A4A"/>
    <w:rsid w:val="3FA06741"/>
    <w:rsid w:val="3FB556AC"/>
    <w:rsid w:val="3FC5D462"/>
    <w:rsid w:val="3FDB1147"/>
    <w:rsid w:val="3FE33916"/>
    <w:rsid w:val="3FE9BF76"/>
    <w:rsid w:val="3FEB5FF9"/>
    <w:rsid w:val="3FEF1718"/>
    <w:rsid w:val="3FFC6173"/>
    <w:rsid w:val="4009C16D"/>
    <w:rsid w:val="4023BD2D"/>
    <w:rsid w:val="4029E5A8"/>
    <w:rsid w:val="40353D03"/>
    <w:rsid w:val="40389C88"/>
    <w:rsid w:val="4040F6F3"/>
    <w:rsid w:val="404FB14B"/>
    <w:rsid w:val="4050FF89"/>
    <w:rsid w:val="4066EEFC"/>
    <w:rsid w:val="40820F02"/>
    <w:rsid w:val="40884393"/>
    <w:rsid w:val="40886A90"/>
    <w:rsid w:val="408F72EB"/>
    <w:rsid w:val="4099C01D"/>
    <w:rsid w:val="40ACD78A"/>
    <w:rsid w:val="40B9D000"/>
    <w:rsid w:val="40DCA7DB"/>
    <w:rsid w:val="40E89023"/>
    <w:rsid w:val="40F1073F"/>
    <w:rsid w:val="40F3AC61"/>
    <w:rsid w:val="40FBD6E2"/>
    <w:rsid w:val="41144ECB"/>
    <w:rsid w:val="41223F4F"/>
    <w:rsid w:val="4175E390"/>
    <w:rsid w:val="4176394D"/>
    <w:rsid w:val="417D2F58"/>
    <w:rsid w:val="417F0977"/>
    <w:rsid w:val="4186C2F0"/>
    <w:rsid w:val="418B8EED"/>
    <w:rsid w:val="418FF540"/>
    <w:rsid w:val="41967FFD"/>
    <w:rsid w:val="41A69681"/>
    <w:rsid w:val="41A891D5"/>
    <w:rsid w:val="41A9160B"/>
    <w:rsid w:val="41ACBE14"/>
    <w:rsid w:val="41AE3C73"/>
    <w:rsid w:val="41B2A313"/>
    <w:rsid w:val="41B2BD28"/>
    <w:rsid w:val="41BF8D8E"/>
    <w:rsid w:val="41FA6911"/>
    <w:rsid w:val="42045D93"/>
    <w:rsid w:val="420A4263"/>
    <w:rsid w:val="4213E67D"/>
    <w:rsid w:val="4214CC8A"/>
    <w:rsid w:val="4215FD6D"/>
    <w:rsid w:val="421B16EF"/>
    <w:rsid w:val="421D5651"/>
    <w:rsid w:val="422DB8CF"/>
    <w:rsid w:val="423E0578"/>
    <w:rsid w:val="4241D7B5"/>
    <w:rsid w:val="426C5F44"/>
    <w:rsid w:val="427AF059"/>
    <w:rsid w:val="427E0115"/>
    <w:rsid w:val="428A42E5"/>
    <w:rsid w:val="4294EDC7"/>
    <w:rsid w:val="42999BE7"/>
    <w:rsid w:val="429D4484"/>
    <w:rsid w:val="429F11B1"/>
    <w:rsid w:val="42A18959"/>
    <w:rsid w:val="42A217F7"/>
    <w:rsid w:val="42A2CEED"/>
    <w:rsid w:val="42B57989"/>
    <w:rsid w:val="42B7D0BD"/>
    <w:rsid w:val="42C0E96B"/>
    <w:rsid w:val="42C22982"/>
    <w:rsid w:val="42C3C1EF"/>
    <w:rsid w:val="42C57591"/>
    <w:rsid w:val="42C7AE7D"/>
    <w:rsid w:val="42CF7E35"/>
    <w:rsid w:val="42D9D455"/>
    <w:rsid w:val="42DB796B"/>
    <w:rsid w:val="42E44CC7"/>
    <w:rsid w:val="42E65344"/>
    <w:rsid w:val="42F46842"/>
    <w:rsid w:val="42FC2941"/>
    <w:rsid w:val="4303DCD8"/>
    <w:rsid w:val="4320C6AF"/>
    <w:rsid w:val="432BB9A0"/>
    <w:rsid w:val="432F3E53"/>
    <w:rsid w:val="433060DD"/>
    <w:rsid w:val="433EA02D"/>
    <w:rsid w:val="433F3CA7"/>
    <w:rsid w:val="4341461C"/>
    <w:rsid w:val="43461E9F"/>
    <w:rsid w:val="435B46EB"/>
    <w:rsid w:val="435B5DEF"/>
    <w:rsid w:val="435EF1FE"/>
    <w:rsid w:val="43622EA7"/>
    <w:rsid w:val="43628D59"/>
    <w:rsid w:val="436E5DDE"/>
    <w:rsid w:val="437D93AB"/>
    <w:rsid w:val="4392B85A"/>
    <w:rsid w:val="439862CE"/>
    <w:rsid w:val="439A39ED"/>
    <w:rsid w:val="43B2B5A5"/>
    <w:rsid w:val="43B45290"/>
    <w:rsid w:val="43B47238"/>
    <w:rsid w:val="43C89619"/>
    <w:rsid w:val="43CF6150"/>
    <w:rsid w:val="43D88127"/>
    <w:rsid w:val="43DB136B"/>
    <w:rsid w:val="43EE1B22"/>
    <w:rsid w:val="43FF3991"/>
    <w:rsid w:val="440FC1C0"/>
    <w:rsid w:val="441A8C41"/>
    <w:rsid w:val="443401DC"/>
    <w:rsid w:val="4436E3AB"/>
    <w:rsid w:val="4439AC9F"/>
    <w:rsid w:val="44471DBB"/>
    <w:rsid w:val="444AE143"/>
    <w:rsid w:val="4453F151"/>
    <w:rsid w:val="445EAEF8"/>
    <w:rsid w:val="446F1BDA"/>
    <w:rsid w:val="4474D483"/>
    <w:rsid w:val="4479B19B"/>
    <w:rsid w:val="447E38A3"/>
    <w:rsid w:val="448094EB"/>
    <w:rsid w:val="44925D96"/>
    <w:rsid w:val="44987717"/>
    <w:rsid w:val="44994585"/>
    <w:rsid w:val="44A3BAF0"/>
    <w:rsid w:val="44A8034B"/>
    <w:rsid w:val="44AE1902"/>
    <w:rsid w:val="44B0E37D"/>
    <w:rsid w:val="44B3B4FC"/>
    <w:rsid w:val="44B72D73"/>
    <w:rsid w:val="44C5FB6B"/>
    <w:rsid w:val="44CFD366"/>
    <w:rsid w:val="44D4A9E8"/>
    <w:rsid w:val="44D4CFEA"/>
    <w:rsid w:val="44D7BFC0"/>
    <w:rsid w:val="44DD3BAC"/>
    <w:rsid w:val="44E27DE9"/>
    <w:rsid w:val="44E56AB6"/>
    <w:rsid w:val="44F71E3F"/>
    <w:rsid w:val="44F72E50"/>
    <w:rsid w:val="4507F51D"/>
    <w:rsid w:val="450F9306"/>
    <w:rsid w:val="452882FC"/>
    <w:rsid w:val="452B447E"/>
    <w:rsid w:val="453BA0B0"/>
    <w:rsid w:val="453CE4F8"/>
    <w:rsid w:val="455E8B0B"/>
    <w:rsid w:val="456190C9"/>
    <w:rsid w:val="456A5916"/>
    <w:rsid w:val="4579F9CE"/>
    <w:rsid w:val="4585A4FC"/>
    <w:rsid w:val="45938977"/>
    <w:rsid w:val="45A4BD54"/>
    <w:rsid w:val="45AC4B7D"/>
    <w:rsid w:val="45AF8916"/>
    <w:rsid w:val="45B8A089"/>
    <w:rsid w:val="45B9BA47"/>
    <w:rsid w:val="45C29970"/>
    <w:rsid w:val="45C3E5B0"/>
    <w:rsid w:val="45D10046"/>
    <w:rsid w:val="45D13AA0"/>
    <w:rsid w:val="45E1BB3A"/>
    <w:rsid w:val="45E3A40B"/>
    <w:rsid w:val="45E3D4EE"/>
    <w:rsid w:val="45FC71BA"/>
    <w:rsid w:val="4604E419"/>
    <w:rsid w:val="4609AE3E"/>
    <w:rsid w:val="461B03B6"/>
    <w:rsid w:val="461BC9F9"/>
    <w:rsid w:val="461FBB31"/>
    <w:rsid w:val="4643D3AC"/>
    <w:rsid w:val="465D843F"/>
    <w:rsid w:val="466151B8"/>
    <w:rsid w:val="4670A04B"/>
    <w:rsid w:val="467ADCA4"/>
    <w:rsid w:val="467CA3B6"/>
    <w:rsid w:val="467E015B"/>
    <w:rsid w:val="4692FEB1"/>
    <w:rsid w:val="46982121"/>
    <w:rsid w:val="46993EE9"/>
    <w:rsid w:val="4699CF69"/>
    <w:rsid w:val="46B021D3"/>
    <w:rsid w:val="46B1C7A5"/>
    <w:rsid w:val="46B3A74F"/>
    <w:rsid w:val="46BD0935"/>
    <w:rsid w:val="46C49173"/>
    <w:rsid w:val="46D26ABC"/>
    <w:rsid w:val="46D6D498"/>
    <w:rsid w:val="46DD5EA2"/>
    <w:rsid w:val="46EB140C"/>
    <w:rsid w:val="46EE8E0A"/>
    <w:rsid w:val="46FA8213"/>
    <w:rsid w:val="47050CD7"/>
    <w:rsid w:val="47092256"/>
    <w:rsid w:val="4719A462"/>
    <w:rsid w:val="471EB1BF"/>
    <w:rsid w:val="4729C9A5"/>
    <w:rsid w:val="472B7624"/>
    <w:rsid w:val="472EB56B"/>
    <w:rsid w:val="47312CEF"/>
    <w:rsid w:val="47415D42"/>
    <w:rsid w:val="4748C395"/>
    <w:rsid w:val="475B7B9D"/>
    <w:rsid w:val="47608DC0"/>
    <w:rsid w:val="476152B5"/>
    <w:rsid w:val="4761DF5C"/>
    <w:rsid w:val="47662B31"/>
    <w:rsid w:val="476EECA7"/>
    <w:rsid w:val="4771D1FB"/>
    <w:rsid w:val="47797EC8"/>
    <w:rsid w:val="477DA72E"/>
    <w:rsid w:val="478E0BFC"/>
    <w:rsid w:val="47939EFF"/>
    <w:rsid w:val="4795B913"/>
    <w:rsid w:val="479C434E"/>
    <w:rsid w:val="47A9CADB"/>
    <w:rsid w:val="47AF0B14"/>
    <w:rsid w:val="47B5800A"/>
    <w:rsid w:val="47B9925D"/>
    <w:rsid w:val="47C70C2D"/>
    <w:rsid w:val="47D9D869"/>
    <w:rsid w:val="47DBD69C"/>
    <w:rsid w:val="47E1F4A0"/>
    <w:rsid w:val="47E659B4"/>
    <w:rsid w:val="47F5B034"/>
    <w:rsid w:val="47F90705"/>
    <w:rsid w:val="47FCF465"/>
    <w:rsid w:val="48125D2E"/>
    <w:rsid w:val="48187D5B"/>
    <w:rsid w:val="48236C0C"/>
    <w:rsid w:val="4824316F"/>
    <w:rsid w:val="48294657"/>
    <w:rsid w:val="482C7FC3"/>
    <w:rsid w:val="4832E112"/>
    <w:rsid w:val="4837BA44"/>
    <w:rsid w:val="483D887B"/>
    <w:rsid w:val="483FA585"/>
    <w:rsid w:val="484B7113"/>
    <w:rsid w:val="484F77B0"/>
    <w:rsid w:val="4859C5B5"/>
    <w:rsid w:val="48612138"/>
    <w:rsid w:val="48627837"/>
    <w:rsid w:val="486C777D"/>
    <w:rsid w:val="487D2EE6"/>
    <w:rsid w:val="4880B0AE"/>
    <w:rsid w:val="488A801A"/>
    <w:rsid w:val="488EC1E3"/>
    <w:rsid w:val="4897ED17"/>
    <w:rsid w:val="48998F47"/>
    <w:rsid w:val="48A83175"/>
    <w:rsid w:val="48B19A90"/>
    <w:rsid w:val="48B3D319"/>
    <w:rsid w:val="48D045B1"/>
    <w:rsid w:val="48D99764"/>
    <w:rsid w:val="48DD68A7"/>
    <w:rsid w:val="48E511FB"/>
    <w:rsid w:val="48F525C8"/>
    <w:rsid w:val="490241BE"/>
    <w:rsid w:val="490582BE"/>
    <w:rsid w:val="49117D89"/>
    <w:rsid w:val="4918AE10"/>
    <w:rsid w:val="4925B82C"/>
    <w:rsid w:val="4935CC8C"/>
    <w:rsid w:val="4936FD0D"/>
    <w:rsid w:val="493C7D45"/>
    <w:rsid w:val="4948AF81"/>
    <w:rsid w:val="495780BF"/>
    <w:rsid w:val="49578664"/>
    <w:rsid w:val="4958F428"/>
    <w:rsid w:val="4959F6B3"/>
    <w:rsid w:val="495F7019"/>
    <w:rsid w:val="4970B6D1"/>
    <w:rsid w:val="497145E6"/>
    <w:rsid w:val="497558CA"/>
    <w:rsid w:val="497904D7"/>
    <w:rsid w:val="4979AF42"/>
    <w:rsid w:val="498C996C"/>
    <w:rsid w:val="498D3938"/>
    <w:rsid w:val="49923DF3"/>
    <w:rsid w:val="49A8410D"/>
    <w:rsid w:val="49B8B31D"/>
    <w:rsid w:val="49CD043E"/>
    <w:rsid w:val="49D81120"/>
    <w:rsid w:val="49D98BF9"/>
    <w:rsid w:val="49E49F72"/>
    <w:rsid w:val="49E8FBBB"/>
    <w:rsid w:val="49ED4C56"/>
    <w:rsid w:val="49F25E89"/>
    <w:rsid w:val="49F44D93"/>
    <w:rsid w:val="49F51E78"/>
    <w:rsid w:val="4A0BA8DC"/>
    <w:rsid w:val="4A14BEC7"/>
    <w:rsid w:val="4A2CD210"/>
    <w:rsid w:val="4A375D1F"/>
    <w:rsid w:val="4A38BEAB"/>
    <w:rsid w:val="4A3EA3CC"/>
    <w:rsid w:val="4A472227"/>
    <w:rsid w:val="4A49367A"/>
    <w:rsid w:val="4A4A2AE6"/>
    <w:rsid w:val="4A53F529"/>
    <w:rsid w:val="4A62CCC2"/>
    <w:rsid w:val="4A6F084B"/>
    <w:rsid w:val="4A81ED0B"/>
    <w:rsid w:val="4A8518F3"/>
    <w:rsid w:val="4A8885C7"/>
    <w:rsid w:val="4A8F1996"/>
    <w:rsid w:val="4AB0088D"/>
    <w:rsid w:val="4AB91F64"/>
    <w:rsid w:val="4ABBD67D"/>
    <w:rsid w:val="4ABC7EAC"/>
    <w:rsid w:val="4ADF6137"/>
    <w:rsid w:val="4ADFEFED"/>
    <w:rsid w:val="4AE0A931"/>
    <w:rsid w:val="4AFA81E1"/>
    <w:rsid w:val="4AFB5F3D"/>
    <w:rsid w:val="4AFBDC1D"/>
    <w:rsid w:val="4AFD5409"/>
    <w:rsid w:val="4B0A3A01"/>
    <w:rsid w:val="4B0A55EE"/>
    <w:rsid w:val="4B0F4873"/>
    <w:rsid w:val="4B16451C"/>
    <w:rsid w:val="4B26332D"/>
    <w:rsid w:val="4B37E80B"/>
    <w:rsid w:val="4B3B620B"/>
    <w:rsid w:val="4B3D4466"/>
    <w:rsid w:val="4B3DC800"/>
    <w:rsid w:val="4B3F861A"/>
    <w:rsid w:val="4B41C2A9"/>
    <w:rsid w:val="4B47954B"/>
    <w:rsid w:val="4B481727"/>
    <w:rsid w:val="4B550F3A"/>
    <w:rsid w:val="4B5CFCA1"/>
    <w:rsid w:val="4B670AE4"/>
    <w:rsid w:val="4B69F306"/>
    <w:rsid w:val="4B6BE027"/>
    <w:rsid w:val="4B6FD6B2"/>
    <w:rsid w:val="4B7A600F"/>
    <w:rsid w:val="4B7FDDD1"/>
    <w:rsid w:val="4B87943E"/>
    <w:rsid w:val="4B8F6EFC"/>
    <w:rsid w:val="4B9A2D62"/>
    <w:rsid w:val="4B9E584D"/>
    <w:rsid w:val="4BA0FD66"/>
    <w:rsid w:val="4BA9A64C"/>
    <w:rsid w:val="4BB481B9"/>
    <w:rsid w:val="4BCFDA10"/>
    <w:rsid w:val="4BD254D6"/>
    <w:rsid w:val="4BD47256"/>
    <w:rsid w:val="4BD6AD85"/>
    <w:rsid w:val="4BD8E3BA"/>
    <w:rsid w:val="4BDD2921"/>
    <w:rsid w:val="4BE7E4E1"/>
    <w:rsid w:val="4BF5A2BA"/>
    <w:rsid w:val="4BFDCC29"/>
    <w:rsid w:val="4C02551D"/>
    <w:rsid w:val="4C058A40"/>
    <w:rsid w:val="4C238C29"/>
    <w:rsid w:val="4C23BD6B"/>
    <w:rsid w:val="4C24A7F7"/>
    <w:rsid w:val="4C27E20D"/>
    <w:rsid w:val="4C315CFB"/>
    <w:rsid w:val="4C36ED93"/>
    <w:rsid w:val="4C4935F3"/>
    <w:rsid w:val="4C4A3212"/>
    <w:rsid w:val="4C54EFC5"/>
    <w:rsid w:val="4C55BF64"/>
    <w:rsid w:val="4C6C853B"/>
    <w:rsid w:val="4C6E4B91"/>
    <w:rsid w:val="4C81232E"/>
    <w:rsid w:val="4C8FE3A5"/>
    <w:rsid w:val="4C931C93"/>
    <w:rsid w:val="4C97AC7E"/>
    <w:rsid w:val="4C9870EB"/>
    <w:rsid w:val="4C98C5BE"/>
    <w:rsid w:val="4CA32F0B"/>
    <w:rsid w:val="4CAF9BB6"/>
    <w:rsid w:val="4CAFFDC0"/>
    <w:rsid w:val="4CB22C72"/>
    <w:rsid w:val="4CB52ECF"/>
    <w:rsid w:val="4CBDA024"/>
    <w:rsid w:val="4CCF7F30"/>
    <w:rsid w:val="4CDD184D"/>
    <w:rsid w:val="4CE86C7E"/>
    <w:rsid w:val="4CFF75E0"/>
    <w:rsid w:val="4D0519BE"/>
    <w:rsid w:val="4D1316A8"/>
    <w:rsid w:val="4D131956"/>
    <w:rsid w:val="4D1B6E14"/>
    <w:rsid w:val="4D1D44C4"/>
    <w:rsid w:val="4D27C4B5"/>
    <w:rsid w:val="4D2936F6"/>
    <w:rsid w:val="4D2BE035"/>
    <w:rsid w:val="4D41D97C"/>
    <w:rsid w:val="4D512674"/>
    <w:rsid w:val="4D51BF80"/>
    <w:rsid w:val="4D5B205F"/>
    <w:rsid w:val="4D5E8AEF"/>
    <w:rsid w:val="4D64CB69"/>
    <w:rsid w:val="4D6B2A08"/>
    <w:rsid w:val="4D76E267"/>
    <w:rsid w:val="4D7AD11B"/>
    <w:rsid w:val="4D7D9056"/>
    <w:rsid w:val="4D8EDC2E"/>
    <w:rsid w:val="4DA70BA6"/>
    <w:rsid w:val="4DB485DB"/>
    <w:rsid w:val="4DBE8543"/>
    <w:rsid w:val="4DBF296E"/>
    <w:rsid w:val="4DC04B85"/>
    <w:rsid w:val="4DC13612"/>
    <w:rsid w:val="4DC48D9D"/>
    <w:rsid w:val="4DCD2E59"/>
    <w:rsid w:val="4DCF37F6"/>
    <w:rsid w:val="4DD226F0"/>
    <w:rsid w:val="4DD3C89C"/>
    <w:rsid w:val="4DE8E338"/>
    <w:rsid w:val="4DF0C026"/>
    <w:rsid w:val="4DF2F336"/>
    <w:rsid w:val="4DFE0979"/>
    <w:rsid w:val="4E005B37"/>
    <w:rsid w:val="4E0B44D7"/>
    <w:rsid w:val="4E16B494"/>
    <w:rsid w:val="4E273571"/>
    <w:rsid w:val="4E2EECF4"/>
    <w:rsid w:val="4E33E307"/>
    <w:rsid w:val="4E369BD1"/>
    <w:rsid w:val="4E44ECF8"/>
    <w:rsid w:val="4E65E41D"/>
    <w:rsid w:val="4E6B4F91"/>
    <w:rsid w:val="4E6F8BE0"/>
    <w:rsid w:val="4E762AD0"/>
    <w:rsid w:val="4E94AD01"/>
    <w:rsid w:val="4EA259AA"/>
    <w:rsid w:val="4EAEA150"/>
    <w:rsid w:val="4EB4656D"/>
    <w:rsid w:val="4EC836B2"/>
    <w:rsid w:val="4ED3589D"/>
    <w:rsid w:val="4EE2EE54"/>
    <w:rsid w:val="4EE40D59"/>
    <w:rsid w:val="4EE760F6"/>
    <w:rsid w:val="4EEA428E"/>
    <w:rsid w:val="4EEA8BBC"/>
    <w:rsid w:val="4EEE22AF"/>
    <w:rsid w:val="4EEE6FED"/>
    <w:rsid w:val="4EF62D0C"/>
    <w:rsid w:val="4EF969D3"/>
    <w:rsid w:val="4EFB4C33"/>
    <w:rsid w:val="4F0348DB"/>
    <w:rsid w:val="4F0626C2"/>
    <w:rsid w:val="4F0B48E4"/>
    <w:rsid w:val="4F10847C"/>
    <w:rsid w:val="4F17A2C2"/>
    <w:rsid w:val="4F20C763"/>
    <w:rsid w:val="4F2B1762"/>
    <w:rsid w:val="4F3AE479"/>
    <w:rsid w:val="4F42C51B"/>
    <w:rsid w:val="4F44B495"/>
    <w:rsid w:val="4F5EF489"/>
    <w:rsid w:val="4F5F82CF"/>
    <w:rsid w:val="4F64BD1E"/>
    <w:rsid w:val="4F64D211"/>
    <w:rsid w:val="4F7219BE"/>
    <w:rsid w:val="4F798E88"/>
    <w:rsid w:val="4F8052B9"/>
    <w:rsid w:val="4F89BE12"/>
    <w:rsid w:val="4F8DF9E6"/>
    <w:rsid w:val="4F935119"/>
    <w:rsid w:val="4F967D67"/>
    <w:rsid w:val="4F9ACD5C"/>
    <w:rsid w:val="4FA127CE"/>
    <w:rsid w:val="4FA7AE14"/>
    <w:rsid w:val="4FAB01D6"/>
    <w:rsid w:val="4FBE3298"/>
    <w:rsid w:val="4FC6FA63"/>
    <w:rsid w:val="4FC9217B"/>
    <w:rsid w:val="4FCABD55"/>
    <w:rsid w:val="4FD26544"/>
    <w:rsid w:val="4FD574E4"/>
    <w:rsid w:val="4FE5AE31"/>
    <w:rsid w:val="4FEA8CA8"/>
    <w:rsid w:val="4FFBD12B"/>
    <w:rsid w:val="500A9A4A"/>
    <w:rsid w:val="501DE55B"/>
    <w:rsid w:val="5020D2D4"/>
    <w:rsid w:val="502C03F2"/>
    <w:rsid w:val="50320F9D"/>
    <w:rsid w:val="50345E40"/>
    <w:rsid w:val="5038F9AE"/>
    <w:rsid w:val="503E8D7C"/>
    <w:rsid w:val="503FD412"/>
    <w:rsid w:val="50444132"/>
    <w:rsid w:val="50448731"/>
    <w:rsid w:val="504AB76A"/>
    <w:rsid w:val="505D8811"/>
    <w:rsid w:val="506B7206"/>
    <w:rsid w:val="506D7625"/>
    <w:rsid w:val="506D9919"/>
    <w:rsid w:val="5074EA2F"/>
    <w:rsid w:val="50756732"/>
    <w:rsid w:val="507CE62C"/>
    <w:rsid w:val="50921C06"/>
    <w:rsid w:val="5093FC91"/>
    <w:rsid w:val="50998A08"/>
    <w:rsid w:val="50A82C38"/>
    <w:rsid w:val="50AA322C"/>
    <w:rsid w:val="50AC54DD"/>
    <w:rsid w:val="50B10CF6"/>
    <w:rsid w:val="50B8D0B0"/>
    <w:rsid w:val="50BA6485"/>
    <w:rsid w:val="50C4183F"/>
    <w:rsid w:val="50DAC4EF"/>
    <w:rsid w:val="50DD3281"/>
    <w:rsid w:val="50E6EB3C"/>
    <w:rsid w:val="50F0BD1A"/>
    <w:rsid w:val="50FB5330"/>
    <w:rsid w:val="50FCFE17"/>
    <w:rsid w:val="510E6EFB"/>
    <w:rsid w:val="51147B8D"/>
    <w:rsid w:val="511E1DC6"/>
    <w:rsid w:val="512860E8"/>
    <w:rsid w:val="512A8BE9"/>
    <w:rsid w:val="5130E7D2"/>
    <w:rsid w:val="513B8D98"/>
    <w:rsid w:val="5145118A"/>
    <w:rsid w:val="514ADDB0"/>
    <w:rsid w:val="516A082C"/>
    <w:rsid w:val="516B47C0"/>
    <w:rsid w:val="51792DEF"/>
    <w:rsid w:val="51851E90"/>
    <w:rsid w:val="5188D6BE"/>
    <w:rsid w:val="51982A4A"/>
    <w:rsid w:val="519CB6DC"/>
    <w:rsid w:val="519E38D9"/>
    <w:rsid w:val="51A2F053"/>
    <w:rsid w:val="51A57911"/>
    <w:rsid w:val="51ABF81A"/>
    <w:rsid w:val="51B4F7D7"/>
    <w:rsid w:val="51B8EE38"/>
    <w:rsid w:val="51C41C7B"/>
    <w:rsid w:val="51C7B31E"/>
    <w:rsid w:val="51D11A17"/>
    <w:rsid w:val="51F19261"/>
    <w:rsid w:val="51F912C2"/>
    <w:rsid w:val="52196858"/>
    <w:rsid w:val="521CA25D"/>
    <w:rsid w:val="5225131B"/>
    <w:rsid w:val="52303FDE"/>
    <w:rsid w:val="5232A6D2"/>
    <w:rsid w:val="523B14F8"/>
    <w:rsid w:val="524EEF2B"/>
    <w:rsid w:val="52548C67"/>
    <w:rsid w:val="525E9BF1"/>
    <w:rsid w:val="525EF6FF"/>
    <w:rsid w:val="5267C4ED"/>
    <w:rsid w:val="5269F76E"/>
    <w:rsid w:val="526F8225"/>
    <w:rsid w:val="527974D5"/>
    <w:rsid w:val="527CE479"/>
    <w:rsid w:val="527E0F46"/>
    <w:rsid w:val="52848EAF"/>
    <w:rsid w:val="52871615"/>
    <w:rsid w:val="529075FE"/>
    <w:rsid w:val="529988CE"/>
    <w:rsid w:val="529FFF67"/>
    <w:rsid w:val="52A5F3C3"/>
    <w:rsid w:val="52A631F6"/>
    <w:rsid w:val="52A9E930"/>
    <w:rsid w:val="52B04BEE"/>
    <w:rsid w:val="52B1C963"/>
    <w:rsid w:val="52B207D2"/>
    <w:rsid w:val="52C8FA2C"/>
    <w:rsid w:val="52D33FCD"/>
    <w:rsid w:val="52D78554"/>
    <w:rsid w:val="52E8FC98"/>
    <w:rsid w:val="52F1919B"/>
    <w:rsid w:val="52FD343C"/>
    <w:rsid w:val="530B2546"/>
    <w:rsid w:val="532B3C26"/>
    <w:rsid w:val="5332859D"/>
    <w:rsid w:val="5334E22E"/>
    <w:rsid w:val="5338EB28"/>
    <w:rsid w:val="534041D2"/>
    <w:rsid w:val="535D3931"/>
    <w:rsid w:val="5382582C"/>
    <w:rsid w:val="5382CF98"/>
    <w:rsid w:val="538845F2"/>
    <w:rsid w:val="538AE2BB"/>
    <w:rsid w:val="5398D697"/>
    <w:rsid w:val="53A91552"/>
    <w:rsid w:val="53ACBF99"/>
    <w:rsid w:val="53AF2EDD"/>
    <w:rsid w:val="53B7931F"/>
    <w:rsid w:val="53BB668F"/>
    <w:rsid w:val="53BCCDA6"/>
    <w:rsid w:val="53C12AAE"/>
    <w:rsid w:val="53CADA77"/>
    <w:rsid w:val="53DC1CD9"/>
    <w:rsid w:val="53E91836"/>
    <w:rsid w:val="53EEEA74"/>
    <w:rsid w:val="5415FE56"/>
    <w:rsid w:val="541B1C3F"/>
    <w:rsid w:val="5422E676"/>
    <w:rsid w:val="5424E97B"/>
    <w:rsid w:val="5425E3CE"/>
    <w:rsid w:val="5428D9FA"/>
    <w:rsid w:val="542D43CC"/>
    <w:rsid w:val="543B4B54"/>
    <w:rsid w:val="543C14C8"/>
    <w:rsid w:val="543DF7A7"/>
    <w:rsid w:val="545405D6"/>
    <w:rsid w:val="54560CEE"/>
    <w:rsid w:val="545ACA22"/>
    <w:rsid w:val="545B1602"/>
    <w:rsid w:val="545FBBF1"/>
    <w:rsid w:val="546444BC"/>
    <w:rsid w:val="546ED811"/>
    <w:rsid w:val="5474C13A"/>
    <w:rsid w:val="54761F28"/>
    <w:rsid w:val="54823595"/>
    <w:rsid w:val="5484D058"/>
    <w:rsid w:val="54968718"/>
    <w:rsid w:val="5498ACE0"/>
    <w:rsid w:val="549D2E3E"/>
    <w:rsid w:val="54A736D9"/>
    <w:rsid w:val="54A94730"/>
    <w:rsid w:val="54AAFD46"/>
    <w:rsid w:val="54B93C23"/>
    <w:rsid w:val="54BCEB02"/>
    <w:rsid w:val="54BE04EC"/>
    <w:rsid w:val="54C6149B"/>
    <w:rsid w:val="54C8F659"/>
    <w:rsid w:val="54C978E9"/>
    <w:rsid w:val="54F0E9F4"/>
    <w:rsid w:val="54F13980"/>
    <w:rsid w:val="54F4CA0B"/>
    <w:rsid w:val="54FB366B"/>
    <w:rsid w:val="54FFBDE6"/>
    <w:rsid w:val="5519F43A"/>
    <w:rsid w:val="551B9493"/>
    <w:rsid w:val="5551DF9B"/>
    <w:rsid w:val="555793AD"/>
    <w:rsid w:val="5561792F"/>
    <w:rsid w:val="556AD3E5"/>
    <w:rsid w:val="5575AC96"/>
    <w:rsid w:val="5579A28C"/>
    <w:rsid w:val="557F5B21"/>
    <w:rsid w:val="5584B37C"/>
    <w:rsid w:val="55866396"/>
    <w:rsid w:val="558CC334"/>
    <w:rsid w:val="5597AFB1"/>
    <w:rsid w:val="55AAD903"/>
    <w:rsid w:val="55AE9591"/>
    <w:rsid w:val="55B340C7"/>
    <w:rsid w:val="55B94D14"/>
    <w:rsid w:val="55BB56BB"/>
    <w:rsid w:val="55C35A59"/>
    <w:rsid w:val="55C4AA5B"/>
    <w:rsid w:val="55D3ABD1"/>
    <w:rsid w:val="55DDD2B8"/>
    <w:rsid w:val="55E9B99C"/>
    <w:rsid w:val="55EB059E"/>
    <w:rsid w:val="55EDA4B0"/>
    <w:rsid w:val="55FE4E90"/>
    <w:rsid w:val="5601FB84"/>
    <w:rsid w:val="5604A5F9"/>
    <w:rsid w:val="561BA016"/>
    <w:rsid w:val="562E080B"/>
    <w:rsid w:val="56381EF2"/>
    <w:rsid w:val="563DC5FC"/>
    <w:rsid w:val="5644FC88"/>
    <w:rsid w:val="564580D9"/>
    <w:rsid w:val="56534231"/>
    <w:rsid w:val="56604025"/>
    <w:rsid w:val="56622B72"/>
    <w:rsid w:val="56640342"/>
    <w:rsid w:val="566F7594"/>
    <w:rsid w:val="56734858"/>
    <w:rsid w:val="567AF07A"/>
    <w:rsid w:val="5689CE0D"/>
    <w:rsid w:val="568AA4C8"/>
    <w:rsid w:val="56A58FC3"/>
    <w:rsid w:val="56A8D826"/>
    <w:rsid w:val="56A8F346"/>
    <w:rsid w:val="56CC275A"/>
    <w:rsid w:val="56D2219E"/>
    <w:rsid w:val="56DC016E"/>
    <w:rsid w:val="56EDF5A2"/>
    <w:rsid w:val="56FE583F"/>
    <w:rsid w:val="57010183"/>
    <w:rsid w:val="571BF99F"/>
    <w:rsid w:val="571CF090"/>
    <w:rsid w:val="572631DD"/>
    <w:rsid w:val="5727A32B"/>
    <w:rsid w:val="5730C57D"/>
    <w:rsid w:val="57324A80"/>
    <w:rsid w:val="574B5C96"/>
    <w:rsid w:val="574C912B"/>
    <w:rsid w:val="575C6157"/>
    <w:rsid w:val="576CF97F"/>
    <w:rsid w:val="5772823A"/>
    <w:rsid w:val="5773E64F"/>
    <w:rsid w:val="577A728A"/>
    <w:rsid w:val="57980FAB"/>
    <w:rsid w:val="57AD9F62"/>
    <w:rsid w:val="57C67019"/>
    <w:rsid w:val="57D3B99B"/>
    <w:rsid w:val="57D3EF53"/>
    <w:rsid w:val="57D84997"/>
    <w:rsid w:val="57DE74AB"/>
    <w:rsid w:val="57DF2DFA"/>
    <w:rsid w:val="57E29E08"/>
    <w:rsid w:val="57E30792"/>
    <w:rsid w:val="57FB67A4"/>
    <w:rsid w:val="581B334D"/>
    <w:rsid w:val="581BB732"/>
    <w:rsid w:val="58267529"/>
    <w:rsid w:val="5826D1CB"/>
    <w:rsid w:val="58280009"/>
    <w:rsid w:val="582C2B14"/>
    <w:rsid w:val="582F20CF"/>
    <w:rsid w:val="58395099"/>
    <w:rsid w:val="583A7578"/>
    <w:rsid w:val="58404BCC"/>
    <w:rsid w:val="58415D8F"/>
    <w:rsid w:val="5842F8D1"/>
    <w:rsid w:val="584D7E7C"/>
    <w:rsid w:val="585C4C92"/>
    <w:rsid w:val="586294E4"/>
    <w:rsid w:val="586F5C25"/>
    <w:rsid w:val="586FCF6B"/>
    <w:rsid w:val="5880AA05"/>
    <w:rsid w:val="588220FB"/>
    <w:rsid w:val="58877AEC"/>
    <w:rsid w:val="588C9DFA"/>
    <w:rsid w:val="588DEB4B"/>
    <w:rsid w:val="589190F7"/>
    <w:rsid w:val="589D7FEF"/>
    <w:rsid w:val="589E2DDE"/>
    <w:rsid w:val="589EDE88"/>
    <w:rsid w:val="589F9C7B"/>
    <w:rsid w:val="58C8222F"/>
    <w:rsid w:val="58CDC9DE"/>
    <w:rsid w:val="58CF2C98"/>
    <w:rsid w:val="58D3F5DD"/>
    <w:rsid w:val="58D91D34"/>
    <w:rsid w:val="58D9977D"/>
    <w:rsid w:val="58DB6FDD"/>
    <w:rsid w:val="58E1E456"/>
    <w:rsid w:val="58FB2EC1"/>
    <w:rsid w:val="58FE4989"/>
    <w:rsid w:val="58FE73F2"/>
    <w:rsid w:val="59055FAD"/>
    <w:rsid w:val="590CF837"/>
    <w:rsid w:val="590F50BF"/>
    <w:rsid w:val="591811BB"/>
    <w:rsid w:val="591D8BA3"/>
    <w:rsid w:val="5921C3A6"/>
    <w:rsid w:val="592762F5"/>
    <w:rsid w:val="592C9350"/>
    <w:rsid w:val="592E4CB2"/>
    <w:rsid w:val="592FA681"/>
    <w:rsid w:val="5930F9BB"/>
    <w:rsid w:val="593C5869"/>
    <w:rsid w:val="5947054C"/>
    <w:rsid w:val="594B080A"/>
    <w:rsid w:val="59738F69"/>
    <w:rsid w:val="5979CDE4"/>
    <w:rsid w:val="597E6E69"/>
    <w:rsid w:val="597EE299"/>
    <w:rsid w:val="5986D501"/>
    <w:rsid w:val="599031E7"/>
    <w:rsid w:val="59D75FA8"/>
    <w:rsid w:val="59E46123"/>
    <w:rsid w:val="5A045984"/>
    <w:rsid w:val="5A046174"/>
    <w:rsid w:val="5A1AFF86"/>
    <w:rsid w:val="5A2B61A3"/>
    <w:rsid w:val="5A45E942"/>
    <w:rsid w:val="5A462000"/>
    <w:rsid w:val="5A5B7AAF"/>
    <w:rsid w:val="5A5D7DE1"/>
    <w:rsid w:val="5A604807"/>
    <w:rsid w:val="5A65543F"/>
    <w:rsid w:val="5A67A2EB"/>
    <w:rsid w:val="5A7370E5"/>
    <w:rsid w:val="5A77D4D2"/>
    <w:rsid w:val="5A7A98F6"/>
    <w:rsid w:val="5A7EE657"/>
    <w:rsid w:val="5A82538C"/>
    <w:rsid w:val="5A8D2062"/>
    <w:rsid w:val="5A9C0AC8"/>
    <w:rsid w:val="5AA8E833"/>
    <w:rsid w:val="5ABCB7BD"/>
    <w:rsid w:val="5ADC12EE"/>
    <w:rsid w:val="5AE5EF2D"/>
    <w:rsid w:val="5AEA1BEB"/>
    <w:rsid w:val="5AEC1BE8"/>
    <w:rsid w:val="5AEC8B84"/>
    <w:rsid w:val="5AF0CD36"/>
    <w:rsid w:val="5AF2D488"/>
    <w:rsid w:val="5AFB3561"/>
    <w:rsid w:val="5B0987C3"/>
    <w:rsid w:val="5B0FC46A"/>
    <w:rsid w:val="5B19ED6D"/>
    <w:rsid w:val="5B1A624F"/>
    <w:rsid w:val="5B210156"/>
    <w:rsid w:val="5B433D74"/>
    <w:rsid w:val="5B46565A"/>
    <w:rsid w:val="5B477E21"/>
    <w:rsid w:val="5B50A2DD"/>
    <w:rsid w:val="5B5FDD8C"/>
    <w:rsid w:val="5B7BC76F"/>
    <w:rsid w:val="5B851F3E"/>
    <w:rsid w:val="5B881533"/>
    <w:rsid w:val="5B8A2B7A"/>
    <w:rsid w:val="5B8F7362"/>
    <w:rsid w:val="5B970CFC"/>
    <w:rsid w:val="5B974057"/>
    <w:rsid w:val="5B981279"/>
    <w:rsid w:val="5B9D1390"/>
    <w:rsid w:val="5BA59E58"/>
    <w:rsid w:val="5BA85CB8"/>
    <w:rsid w:val="5BA8AA3F"/>
    <w:rsid w:val="5BB51E16"/>
    <w:rsid w:val="5BBA5A69"/>
    <w:rsid w:val="5BC276B6"/>
    <w:rsid w:val="5BC6A934"/>
    <w:rsid w:val="5BC7AE9F"/>
    <w:rsid w:val="5BCEA363"/>
    <w:rsid w:val="5BD01DFE"/>
    <w:rsid w:val="5BDDFE2C"/>
    <w:rsid w:val="5BEF1197"/>
    <w:rsid w:val="5BF9329A"/>
    <w:rsid w:val="5BFA4BD4"/>
    <w:rsid w:val="5BFFB9AE"/>
    <w:rsid w:val="5C056717"/>
    <w:rsid w:val="5C05C2DA"/>
    <w:rsid w:val="5C0E01BD"/>
    <w:rsid w:val="5C1C5C07"/>
    <w:rsid w:val="5C22CBDB"/>
    <w:rsid w:val="5C29F369"/>
    <w:rsid w:val="5C302C8A"/>
    <w:rsid w:val="5C5C8A9F"/>
    <w:rsid w:val="5C71183E"/>
    <w:rsid w:val="5C77DA7F"/>
    <w:rsid w:val="5C8456A4"/>
    <w:rsid w:val="5C936486"/>
    <w:rsid w:val="5C9CECD4"/>
    <w:rsid w:val="5CAB89FA"/>
    <w:rsid w:val="5CB9CF0D"/>
    <w:rsid w:val="5CC6CD97"/>
    <w:rsid w:val="5CDC58D1"/>
    <w:rsid w:val="5CE0FBC9"/>
    <w:rsid w:val="5CF074D6"/>
    <w:rsid w:val="5CFA75BF"/>
    <w:rsid w:val="5D0F44DB"/>
    <w:rsid w:val="5D130E43"/>
    <w:rsid w:val="5D131A08"/>
    <w:rsid w:val="5D22FEFB"/>
    <w:rsid w:val="5D277585"/>
    <w:rsid w:val="5D4BE9A5"/>
    <w:rsid w:val="5D5131A0"/>
    <w:rsid w:val="5D5AF7DA"/>
    <w:rsid w:val="5D5D439B"/>
    <w:rsid w:val="5D62CCA8"/>
    <w:rsid w:val="5D6E4278"/>
    <w:rsid w:val="5D717BE2"/>
    <w:rsid w:val="5D737D6B"/>
    <w:rsid w:val="5D76DECE"/>
    <w:rsid w:val="5D76DF3B"/>
    <w:rsid w:val="5D79CE8D"/>
    <w:rsid w:val="5D7E49CA"/>
    <w:rsid w:val="5D85BEDF"/>
    <w:rsid w:val="5D8F7441"/>
    <w:rsid w:val="5DA1C692"/>
    <w:rsid w:val="5DABAC8C"/>
    <w:rsid w:val="5DAE4D38"/>
    <w:rsid w:val="5DBD216C"/>
    <w:rsid w:val="5DC01B35"/>
    <w:rsid w:val="5DD1B642"/>
    <w:rsid w:val="5DD26C26"/>
    <w:rsid w:val="5DD29C06"/>
    <w:rsid w:val="5DD49F1B"/>
    <w:rsid w:val="5DE3FAFA"/>
    <w:rsid w:val="5DE440BF"/>
    <w:rsid w:val="5DF92DE8"/>
    <w:rsid w:val="5E018461"/>
    <w:rsid w:val="5E025EAD"/>
    <w:rsid w:val="5E0ED176"/>
    <w:rsid w:val="5E0EDB21"/>
    <w:rsid w:val="5E259BD6"/>
    <w:rsid w:val="5E377BD4"/>
    <w:rsid w:val="5E3A2695"/>
    <w:rsid w:val="5E3DCA35"/>
    <w:rsid w:val="5E48D272"/>
    <w:rsid w:val="5E592918"/>
    <w:rsid w:val="5E68C2DE"/>
    <w:rsid w:val="5E7152C5"/>
    <w:rsid w:val="5E7221CA"/>
    <w:rsid w:val="5E737214"/>
    <w:rsid w:val="5E754BCC"/>
    <w:rsid w:val="5E759C52"/>
    <w:rsid w:val="5E75F4AE"/>
    <w:rsid w:val="5E7B62BB"/>
    <w:rsid w:val="5E7D8CEC"/>
    <w:rsid w:val="5E7E43F0"/>
    <w:rsid w:val="5E7F3D07"/>
    <w:rsid w:val="5E889A94"/>
    <w:rsid w:val="5E9364E1"/>
    <w:rsid w:val="5EBB0449"/>
    <w:rsid w:val="5EC46A5F"/>
    <w:rsid w:val="5EC66CB0"/>
    <w:rsid w:val="5EC750A8"/>
    <w:rsid w:val="5ECAAE30"/>
    <w:rsid w:val="5ECCB3D4"/>
    <w:rsid w:val="5ECEAF43"/>
    <w:rsid w:val="5EE0AA85"/>
    <w:rsid w:val="5EF74252"/>
    <w:rsid w:val="5EF986C7"/>
    <w:rsid w:val="5EFCC41E"/>
    <w:rsid w:val="5F01570F"/>
    <w:rsid w:val="5F0BEB7D"/>
    <w:rsid w:val="5F0D2894"/>
    <w:rsid w:val="5F0FCA98"/>
    <w:rsid w:val="5F10C102"/>
    <w:rsid w:val="5F197A81"/>
    <w:rsid w:val="5F1CA0EA"/>
    <w:rsid w:val="5F335DB4"/>
    <w:rsid w:val="5F433CAF"/>
    <w:rsid w:val="5F43A080"/>
    <w:rsid w:val="5F493CB8"/>
    <w:rsid w:val="5F4AD5E6"/>
    <w:rsid w:val="5F4C415F"/>
    <w:rsid w:val="5F5045AD"/>
    <w:rsid w:val="5F56EDBB"/>
    <w:rsid w:val="5F573F1D"/>
    <w:rsid w:val="5F5EC464"/>
    <w:rsid w:val="5F608DEE"/>
    <w:rsid w:val="5F6B8CA1"/>
    <w:rsid w:val="5F6F7984"/>
    <w:rsid w:val="5F74E25C"/>
    <w:rsid w:val="5F750E34"/>
    <w:rsid w:val="5F8717AE"/>
    <w:rsid w:val="5F87CD8B"/>
    <w:rsid w:val="5F87D04A"/>
    <w:rsid w:val="5F8E54D7"/>
    <w:rsid w:val="5F94BD2B"/>
    <w:rsid w:val="5F99FFB1"/>
    <w:rsid w:val="5FA6D2CE"/>
    <w:rsid w:val="5FAFB41E"/>
    <w:rsid w:val="5FB78E05"/>
    <w:rsid w:val="5FB9C599"/>
    <w:rsid w:val="5FBD6B0B"/>
    <w:rsid w:val="5FD6168E"/>
    <w:rsid w:val="5FE4446C"/>
    <w:rsid w:val="5FE7D1F5"/>
    <w:rsid w:val="5FFBD36F"/>
    <w:rsid w:val="600491CB"/>
    <w:rsid w:val="600E05C7"/>
    <w:rsid w:val="6019210C"/>
    <w:rsid w:val="601EA835"/>
    <w:rsid w:val="601F31CF"/>
    <w:rsid w:val="601F5018"/>
    <w:rsid w:val="602D78CF"/>
    <w:rsid w:val="602D870D"/>
    <w:rsid w:val="602DF2AE"/>
    <w:rsid w:val="602EA105"/>
    <w:rsid w:val="6036A3BF"/>
    <w:rsid w:val="60392F7F"/>
    <w:rsid w:val="60399748"/>
    <w:rsid w:val="603FCFBA"/>
    <w:rsid w:val="6040D997"/>
    <w:rsid w:val="604595CD"/>
    <w:rsid w:val="6046A12C"/>
    <w:rsid w:val="605E855D"/>
    <w:rsid w:val="60630A9B"/>
    <w:rsid w:val="60670793"/>
    <w:rsid w:val="606E3E4A"/>
    <w:rsid w:val="6071C0DA"/>
    <w:rsid w:val="607A1FDB"/>
    <w:rsid w:val="607D4EE7"/>
    <w:rsid w:val="609FDF55"/>
    <w:rsid w:val="60BA3548"/>
    <w:rsid w:val="60BF6E32"/>
    <w:rsid w:val="60BFBB7B"/>
    <w:rsid w:val="60CC90E0"/>
    <w:rsid w:val="60DB7452"/>
    <w:rsid w:val="60DCA705"/>
    <w:rsid w:val="60E172E0"/>
    <w:rsid w:val="60EC732B"/>
    <w:rsid w:val="60FFF58F"/>
    <w:rsid w:val="6100CD54"/>
    <w:rsid w:val="6103A46A"/>
    <w:rsid w:val="6103FA57"/>
    <w:rsid w:val="6105E951"/>
    <w:rsid w:val="61095704"/>
    <w:rsid w:val="61145081"/>
    <w:rsid w:val="611C3795"/>
    <w:rsid w:val="611EDCD9"/>
    <w:rsid w:val="6120230D"/>
    <w:rsid w:val="612178BE"/>
    <w:rsid w:val="612A1F48"/>
    <w:rsid w:val="61406991"/>
    <w:rsid w:val="61461CB5"/>
    <w:rsid w:val="6146EAD9"/>
    <w:rsid w:val="6148DBDA"/>
    <w:rsid w:val="614A2657"/>
    <w:rsid w:val="614C6F4D"/>
    <w:rsid w:val="6158E84F"/>
    <w:rsid w:val="61674AD7"/>
    <w:rsid w:val="617279F9"/>
    <w:rsid w:val="6174085D"/>
    <w:rsid w:val="61893508"/>
    <w:rsid w:val="618B02E9"/>
    <w:rsid w:val="619C7340"/>
    <w:rsid w:val="61A3DB35"/>
    <w:rsid w:val="61A50C09"/>
    <w:rsid w:val="61EDEB15"/>
    <w:rsid w:val="61F053F1"/>
    <w:rsid w:val="61F3B5FB"/>
    <w:rsid w:val="61FE307D"/>
    <w:rsid w:val="6200A3C9"/>
    <w:rsid w:val="6205D5B0"/>
    <w:rsid w:val="620CAAC6"/>
    <w:rsid w:val="621059E9"/>
    <w:rsid w:val="621DFCEB"/>
    <w:rsid w:val="62262098"/>
    <w:rsid w:val="622AF4B4"/>
    <w:rsid w:val="623AF9B4"/>
    <w:rsid w:val="623F9C5F"/>
    <w:rsid w:val="625B308C"/>
    <w:rsid w:val="625DEB65"/>
    <w:rsid w:val="6276DC81"/>
    <w:rsid w:val="627744B3"/>
    <w:rsid w:val="629C2DB1"/>
    <w:rsid w:val="62A0BD5A"/>
    <w:rsid w:val="62A10EAA"/>
    <w:rsid w:val="62A2E254"/>
    <w:rsid w:val="62B534E1"/>
    <w:rsid w:val="62B737FA"/>
    <w:rsid w:val="62B8707C"/>
    <w:rsid w:val="62C5C851"/>
    <w:rsid w:val="62CD28E8"/>
    <w:rsid w:val="62E5D0A0"/>
    <w:rsid w:val="62E71856"/>
    <w:rsid w:val="62EF651C"/>
    <w:rsid w:val="62F0BEB1"/>
    <w:rsid w:val="62F0C6F5"/>
    <w:rsid w:val="62F2CFFC"/>
    <w:rsid w:val="62F70C2C"/>
    <w:rsid w:val="6300B3E8"/>
    <w:rsid w:val="630B1462"/>
    <w:rsid w:val="632BABD6"/>
    <w:rsid w:val="6331467C"/>
    <w:rsid w:val="6346A4A8"/>
    <w:rsid w:val="634764FA"/>
    <w:rsid w:val="634A5146"/>
    <w:rsid w:val="635F4D30"/>
    <w:rsid w:val="6361E7F6"/>
    <w:rsid w:val="6361EE42"/>
    <w:rsid w:val="63655E24"/>
    <w:rsid w:val="63675C1A"/>
    <w:rsid w:val="63684382"/>
    <w:rsid w:val="637681ED"/>
    <w:rsid w:val="637B5455"/>
    <w:rsid w:val="63880703"/>
    <w:rsid w:val="638E295E"/>
    <w:rsid w:val="63943891"/>
    <w:rsid w:val="63A3A347"/>
    <w:rsid w:val="63A89306"/>
    <w:rsid w:val="63A89A1F"/>
    <w:rsid w:val="63B2D654"/>
    <w:rsid w:val="63B3A8FE"/>
    <w:rsid w:val="63BC9338"/>
    <w:rsid w:val="63C89E7D"/>
    <w:rsid w:val="63D42CB7"/>
    <w:rsid w:val="63E26A3A"/>
    <w:rsid w:val="63F0195E"/>
    <w:rsid w:val="63F25B95"/>
    <w:rsid w:val="63FCC05F"/>
    <w:rsid w:val="640125D9"/>
    <w:rsid w:val="64014087"/>
    <w:rsid w:val="6408D452"/>
    <w:rsid w:val="6408E7E9"/>
    <w:rsid w:val="640C3BCD"/>
    <w:rsid w:val="6422723E"/>
    <w:rsid w:val="642A04D7"/>
    <w:rsid w:val="642F8A5D"/>
    <w:rsid w:val="64312EE5"/>
    <w:rsid w:val="6439E827"/>
    <w:rsid w:val="643C9B83"/>
    <w:rsid w:val="64439DE7"/>
    <w:rsid w:val="6446EB4A"/>
    <w:rsid w:val="6453CE87"/>
    <w:rsid w:val="6456776F"/>
    <w:rsid w:val="64699F74"/>
    <w:rsid w:val="6472337F"/>
    <w:rsid w:val="64762380"/>
    <w:rsid w:val="64810D9A"/>
    <w:rsid w:val="64865B53"/>
    <w:rsid w:val="648AC7C9"/>
    <w:rsid w:val="648DAB6E"/>
    <w:rsid w:val="649433B7"/>
    <w:rsid w:val="649EC41A"/>
    <w:rsid w:val="64A87225"/>
    <w:rsid w:val="64AA1526"/>
    <w:rsid w:val="64B01EA6"/>
    <w:rsid w:val="64BA4081"/>
    <w:rsid w:val="64C50734"/>
    <w:rsid w:val="64DA12C2"/>
    <w:rsid w:val="64DF2860"/>
    <w:rsid w:val="64EB7C17"/>
    <w:rsid w:val="64FB1427"/>
    <w:rsid w:val="6506B83A"/>
    <w:rsid w:val="651CF9C1"/>
    <w:rsid w:val="651D6F5C"/>
    <w:rsid w:val="651FF998"/>
    <w:rsid w:val="653C4F40"/>
    <w:rsid w:val="653CDAAF"/>
    <w:rsid w:val="6560199A"/>
    <w:rsid w:val="6561038F"/>
    <w:rsid w:val="656C750F"/>
    <w:rsid w:val="65707CAB"/>
    <w:rsid w:val="6572FE38"/>
    <w:rsid w:val="65861EA1"/>
    <w:rsid w:val="6586FF52"/>
    <w:rsid w:val="6591CA99"/>
    <w:rsid w:val="65962348"/>
    <w:rsid w:val="6599930E"/>
    <w:rsid w:val="659D7749"/>
    <w:rsid w:val="659F951C"/>
    <w:rsid w:val="65BDACE9"/>
    <w:rsid w:val="65C108AD"/>
    <w:rsid w:val="65C11DDB"/>
    <w:rsid w:val="65DBB214"/>
    <w:rsid w:val="65E285D9"/>
    <w:rsid w:val="65F04900"/>
    <w:rsid w:val="65F1FFF8"/>
    <w:rsid w:val="66096347"/>
    <w:rsid w:val="66165FD8"/>
    <w:rsid w:val="661B93C1"/>
    <w:rsid w:val="661FE070"/>
    <w:rsid w:val="662390EA"/>
    <w:rsid w:val="662B2151"/>
    <w:rsid w:val="662EB795"/>
    <w:rsid w:val="66352786"/>
    <w:rsid w:val="6652BCF1"/>
    <w:rsid w:val="66631D5A"/>
    <w:rsid w:val="6664DEF7"/>
    <w:rsid w:val="6666839E"/>
    <w:rsid w:val="666E7F12"/>
    <w:rsid w:val="6683C807"/>
    <w:rsid w:val="668EBB6D"/>
    <w:rsid w:val="66A13882"/>
    <w:rsid w:val="66A9AF39"/>
    <w:rsid w:val="66AA5BCD"/>
    <w:rsid w:val="66AB44F1"/>
    <w:rsid w:val="66AD0EDC"/>
    <w:rsid w:val="66AE846E"/>
    <w:rsid w:val="66AF7537"/>
    <w:rsid w:val="66B5AC8A"/>
    <w:rsid w:val="66BEEDCB"/>
    <w:rsid w:val="66C0750D"/>
    <w:rsid w:val="66C3FAA3"/>
    <w:rsid w:val="66C6162E"/>
    <w:rsid w:val="66CE9118"/>
    <w:rsid w:val="66D8AB10"/>
    <w:rsid w:val="66DA3BAC"/>
    <w:rsid w:val="66E56118"/>
    <w:rsid w:val="66EBB3D9"/>
    <w:rsid w:val="66EBDFBD"/>
    <w:rsid w:val="66ED9252"/>
    <w:rsid w:val="66F9A0FD"/>
    <w:rsid w:val="6708572E"/>
    <w:rsid w:val="671086D6"/>
    <w:rsid w:val="6714C1CF"/>
    <w:rsid w:val="671D4BE0"/>
    <w:rsid w:val="672E1CC9"/>
    <w:rsid w:val="6730966E"/>
    <w:rsid w:val="6735C5C5"/>
    <w:rsid w:val="67454587"/>
    <w:rsid w:val="674AE949"/>
    <w:rsid w:val="67657BD0"/>
    <w:rsid w:val="67680F0F"/>
    <w:rsid w:val="676F278A"/>
    <w:rsid w:val="677200E0"/>
    <w:rsid w:val="678B6F49"/>
    <w:rsid w:val="678E761A"/>
    <w:rsid w:val="6793FDAB"/>
    <w:rsid w:val="679417AE"/>
    <w:rsid w:val="6797C591"/>
    <w:rsid w:val="67A30433"/>
    <w:rsid w:val="67A56EFD"/>
    <w:rsid w:val="67A967CA"/>
    <w:rsid w:val="67B420D5"/>
    <w:rsid w:val="67C9655C"/>
    <w:rsid w:val="67CD4932"/>
    <w:rsid w:val="67D497E4"/>
    <w:rsid w:val="67F31F43"/>
    <w:rsid w:val="67F9B3DD"/>
    <w:rsid w:val="6806BC42"/>
    <w:rsid w:val="6813435A"/>
    <w:rsid w:val="681E534F"/>
    <w:rsid w:val="6832B486"/>
    <w:rsid w:val="68461C2A"/>
    <w:rsid w:val="68492E52"/>
    <w:rsid w:val="68578441"/>
    <w:rsid w:val="6861E68F"/>
    <w:rsid w:val="6866EE84"/>
    <w:rsid w:val="686E4A64"/>
    <w:rsid w:val="687027C4"/>
    <w:rsid w:val="68702C45"/>
    <w:rsid w:val="6876E03C"/>
    <w:rsid w:val="68771D37"/>
    <w:rsid w:val="687CFCAF"/>
    <w:rsid w:val="687D9D8B"/>
    <w:rsid w:val="68909614"/>
    <w:rsid w:val="68949EE0"/>
    <w:rsid w:val="6897BA5C"/>
    <w:rsid w:val="689D3094"/>
    <w:rsid w:val="68A153C7"/>
    <w:rsid w:val="68A6946C"/>
    <w:rsid w:val="68AAD015"/>
    <w:rsid w:val="68BF5AA8"/>
    <w:rsid w:val="68CE9049"/>
    <w:rsid w:val="68CF8AD7"/>
    <w:rsid w:val="68DF92FF"/>
    <w:rsid w:val="69024D29"/>
    <w:rsid w:val="69037EEA"/>
    <w:rsid w:val="691656AA"/>
    <w:rsid w:val="69212ED6"/>
    <w:rsid w:val="69281790"/>
    <w:rsid w:val="69300ACA"/>
    <w:rsid w:val="6931251F"/>
    <w:rsid w:val="6932E48A"/>
    <w:rsid w:val="69380F56"/>
    <w:rsid w:val="693C6BC6"/>
    <w:rsid w:val="693F4CDE"/>
    <w:rsid w:val="6941778B"/>
    <w:rsid w:val="69515ECB"/>
    <w:rsid w:val="6962A91E"/>
    <w:rsid w:val="69663DF6"/>
    <w:rsid w:val="697380F8"/>
    <w:rsid w:val="6973B509"/>
    <w:rsid w:val="69795096"/>
    <w:rsid w:val="697BC827"/>
    <w:rsid w:val="697D7D28"/>
    <w:rsid w:val="69818050"/>
    <w:rsid w:val="6983DB24"/>
    <w:rsid w:val="6984E3B9"/>
    <w:rsid w:val="6998D4E3"/>
    <w:rsid w:val="6998E289"/>
    <w:rsid w:val="699CC083"/>
    <w:rsid w:val="699DC768"/>
    <w:rsid w:val="69B14C5A"/>
    <w:rsid w:val="69B4EC12"/>
    <w:rsid w:val="69BD543E"/>
    <w:rsid w:val="69C5D265"/>
    <w:rsid w:val="69E17936"/>
    <w:rsid w:val="69E2DEFD"/>
    <w:rsid w:val="69ECFA84"/>
    <w:rsid w:val="6A10446D"/>
    <w:rsid w:val="6A18CCEC"/>
    <w:rsid w:val="6A1CA0B7"/>
    <w:rsid w:val="6A23549B"/>
    <w:rsid w:val="6A24F80E"/>
    <w:rsid w:val="6A27D654"/>
    <w:rsid w:val="6A3785B0"/>
    <w:rsid w:val="6A390FAC"/>
    <w:rsid w:val="6A4BB72A"/>
    <w:rsid w:val="6A4CA9DB"/>
    <w:rsid w:val="6A4E6259"/>
    <w:rsid w:val="6A528797"/>
    <w:rsid w:val="6A54D324"/>
    <w:rsid w:val="6A5DCC5B"/>
    <w:rsid w:val="6A661FAF"/>
    <w:rsid w:val="6A6D04E3"/>
    <w:rsid w:val="6A7498ED"/>
    <w:rsid w:val="6A7DEBBA"/>
    <w:rsid w:val="6A83689A"/>
    <w:rsid w:val="6A8AAF9A"/>
    <w:rsid w:val="6A8C2922"/>
    <w:rsid w:val="6A907482"/>
    <w:rsid w:val="6A93A33A"/>
    <w:rsid w:val="6AA29A1E"/>
    <w:rsid w:val="6ABC359B"/>
    <w:rsid w:val="6AC2AB91"/>
    <w:rsid w:val="6AC7F71E"/>
    <w:rsid w:val="6ACA7CD2"/>
    <w:rsid w:val="6ACD09D5"/>
    <w:rsid w:val="6AD1FADF"/>
    <w:rsid w:val="6AD369D7"/>
    <w:rsid w:val="6AE5F551"/>
    <w:rsid w:val="6B048B89"/>
    <w:rsid w:val="6B0556B3"/>
    <w:rsid w:val="6B162EB3"/>
    <w:rsid w:val="6B23C875"/>
    <w:rsid w:val="6B2B1C66"/>
    <w:rsid w:val="6B3164AC"/>
    <w:rsid w:val="6B3DF2FE"/>
    <w:rsid w:val="6B442711"/>
    <w:rsid w:val="6B4C23FD"/>
    <w:rsid w:val="6B633B40"/>
    <w:rsid w:val="6B6C433C"/>
    <w:rsid w:val="6B71726C"/>
    <w:rsid w:val="6B7575B9"/>
    <w:rsid w:val="6B814123"/>
    <w:rsid w:val="6B9035FA"/>
    <w:rsid w:val="6BB468FD"/>
    <w:rsid w:val="6BB60CD2"/>
    <w:rsid w:val="6BB6911D"/>
    <w:rsid w:val="6BB8F346"/>
    <w:rsid w:val="6BBF24FC"/>
    <w:rsid w:val="6BC0018E"/>
    <w:rsid w:val="6BC5747B"/>
    <w:rsid w:val="6BCC1548"/>
    <w:rsid w:val="6BCE2D7D"/>
    <w:rsid w:val="6BD586B9"/>
    <w:rsid w:val="6BD9CC73"/>
    <w:rsid w:val="6BDEDDC1"/>
    <w:rsid w:val="6BDFC2EC"/>
    <w:rsid w:val="6BE62899"/>
    <w:rsid w:val="6BF3BCD1"/>
    <w:rsid w:val="6BF5A48E"/>
    <w:rsid w:val="6BF6DA59"/>
    <w:rsid w:val="6C022608"/>
    <w:rsid w:val="6C03C231"/>
    <w:rsid w:val="6C116204"/>
    <w:rsid w:val="6C16A95C"/>
    <w:rsid w:val="6C21DC40"/>
    <w:rsid w:val="6C2FE45D"/>
    <w:rsid w:val="6C3A90F9"/>
    <w:rsid w:val="6C58F18E"/>
    <w:rsid w:val="6C5BB03D"/>
    <w:rsid w:val="6C5F80DE"/>
    <w:rsid w:val="6C66CFD8"/>
    <w:rsid w:val="6C7C0B67"/>
    <w:rsid w:val="6C8D01F0"/>
    <w:rsid w:val="6C901142"/>
    <w:rsid w:val="6C93845E"/>
    <w:rsid w:val="6C93BA72"/>
    <w:rsid w:val="6C95EBAD"/>
    <w:rsid w:val="6C9E06FA"/>
    <w:rsid w:val="6CA42D94"/>
    <w:rsid w:val="6CAA4B63"/>
    <w:rsid w:val="6CD80828"/>
    <w:rsid w:val="6CD9A1AD"/>
    <w:rsid w:val="6CDCED8C"/>
    <w:rsid w:val="6CDE465A"/>
    <w:rsid w:val="6CEA6AC3"/>
    <w:rsid w:val="6CECE47E"/>
    <w:rsid w:val="6CFBC91F"/>
    <w:rsid w:val="6D013CB0"/>
    <w:rsid w:val="6D03BCF2"/>
    <w:rsid w:val="6D0F3C5D"/>
    <w:rsid w:val="6D1E6392"/>
    <w:rsid w:val="6D2090DA"/>
    <w:rsid w:val="6D2A2727"/>
    <w:rsid w:val="6D2C6534"/>
    <w:rsid w:val="6D4720A8"/>
    <w:rsid w:val="6D5179DE"/>
    <w:rsid w:val="6D6125F2"/>
    <w:rsid w:val="6D662C6D"/>
    <w:rsid w:val="6D6C77C5"/>
    <w:rsid w:val="6D6C8A2A"/>
    <w:rsid w:val="6D7192A7"/>
    <w:rsid w:val="6D71C9B4"/>
    <w:rsid w:val="6D76C08E"/>
    <w:rsid w:val="6D77B594"/>
    <w:rsid w:val="6D839865"/>
    <w:rsid w:val="6D8A2859"/>
    <w:rsid w:val="6D985E52"/>
    <w:rsid w:val="6D98FA8F"/>
    <w:rsid w:val="6D99FEBD"/>
    <w:rsid w:val="6DA4B64C"/>
    <w:rsid w:val="6DAAED4A"/>
    <w:rsid w:val="6DC5A255"/>
    <w:rsid w:val="6DC77C7E"/>
    <w:rsid w:val="6DD17ADF"/>
    <w:rsid w:val="6DDDEC96"/>
    <w:rsid w:val="6DE0E837"/>
    <w:rsid w:val="6DE18870"/>
    <w:rsid w:val="6DE8DEC5"/>
    <w:rsid w:val="6DEE2286"/>
    <w:rsid w:val="6DEF084B"/>
    <w:rsid w:val="6DF26492"/>
    <w:rsid w:val="6DF5D225"/>
    <w:rsid w:val="6DFA3464"/>
    <w:rsid w:val="6E020922"/>
    <w:rsid w:val="6E0B53DB"/>
    <w:rsid w:val="6E0B6CC6"/>
    <w:rsid w:val="6E120BC3"/>
    <w:rsid w:val="6E181057"/>
    <w:rsid w:val="6E2B836A"/>
    <w:rsid w:val="6E3901FC"/>
    <w:rsid w:val="6E484D14"/>
    <w:rsid w:val="6E493EFB"/>
    <w:rsid w:val="6E6EF243"/>
    <w:rsid w:val="6E748395"/>
    <w:rsid w:val="6E7C8C97"/>
    <w:rsid w:val="6E8D5FBB"/>
    <w:rsid w:val="6E8DAB15"/>
    <w:rsid w:val="6E8F23AF"/>
    <w:rsid w:val="6E91CA35"/>
    <w:rsid w:val="6EA73F18"/>
    <w:rsid w:val="6EAEC8ED"/>
    <w:rsid w:val="6EBDA415"/>
    <w:rsid w:val="6ED42908"/>
    <w:rsid w:val="6EDE9E1D"/>
    <w:rsid w:val="6EE94B6D"/>
    <w:rsid w:val="6EEDAD94"/>
    <w:rsid w:val="6EEE71F4"/>
    <w:rsid w:val="6EF5E6A6"/>
    <w:rsid w:val="6EFF7BFB"/>
    <w:rsid w:val="6F135FF9"/>
    <w:rsid w:val="6F17254C"/>
    <w:rsid w:val="6F25F277"/>
    <w:rsid w:val="6F29E970"/>
    <w:rsid w:val="6F2DD052"/>
    <w:rsid w:val="6F320913"/>
    <w:rsid w:val="6F432EFF"/>
    <w:rsid w:val="6F582168"/>
    <w:rsid w:val="6F5915FD"/>
    <w:rsid w:val="6F5AAA9E"/>
    <w:rsid w:val="6F6FDDAA"/>
    <w:rsid w:val="6F7004AA"/>
    <w:rsid w:val="6F850AC3"/>
    <w:rsid w:val="6F874A55"/>
    <w:rsid w:val="6F94E89F"/>
    <w:rsid w:val="6F9C7EC1"/>
    <w:rsid w:val="6FA0C171"/>
    <w:rsid w:val="6FA2B901"/>
    <w:rsid w:val="6FB0F618"/>
    <w:rsid w:val="6FBE7C9D"/>
    <w:rsid w:val="6FC2BC7B"/>
    <w:rsid w:val="6FC8C680"/>
    <w:rsid w:val="6FCF5EC6"/>
    <w:rsid w:val="6FD1012A"/>
    <w:rsid w:val="6FD37AEC"/>
    <w:rsid w:val="6FDF464C"/>
    <w:rsid w:val="6FE39419"/>
    <w:rsid w:val="703332FF"/>
    <w:rsid w:val="70506A88"/>
    <w:rsid w:val="707168AE"/>
    <w:rsid w:val="70731FC2"/>
    <w:rsid w:val="7077AAAF"/>
    <w:rsid w:val="707F68A4"/>
    <w:rsid w:val="7089DB5D"/>
    <w:rsid w:val="708E2F9A"/>
    <w:rsid w:val="70963AFB"/>
    <w:rsid w:val="709ADC98"/>
    <w:rsid w:val="709E835C"/>
    <w:rsid w:val="70B3C3E6"/>
    <w:rsid w:val="70B5EF79"/>
    <w:rsid w:val="70BC4CE6"/>
    <w:rsid w:val="70C984E1"/>
    <w:rsid w:val="70CFA82F"/>
    <w:rsid w:val="70D1E5A8"/>
    <w:rsid w:val="70D39E2B"/>
    <w:rsid w:val="70EAC813"/>
    <w:rsid w:val="70ECD47C"/>
    <w:rsid w:val="70ED6179"/>
    <w:rsid w:val="70FFAD24"/>
    <w:rsid w:val="7103F7BB"/>
    <w:rsid w:val="710B73ED"/>
    <w:rsid w:val="711444D3"/>
    <w:rsid w:val="711BB9B4"/>
    <w:rsid w:val="71256E52"/>
    <w:rsid w:val="712630F0"/>
    <w:rsid w:val="71375F8C"/>
    <w:rsid w:val="713891D3"/>
    <w:rsid w:val="7139DDFE"/>
    <w:rsid w:val="713BFD3E"/>
    <w:rsid w:val="713CF4C6"/>
    <w:rsid w:val="714327EC"/>
    <w:rsid w:val="71524E22"/>
    <w:rsid w:val="716BA1C1"/>
    <w:rsid w:val="717394A5"/>
    <w:rsid w:val="7178A9F5"/>
    <w:rsid w:val="7182E037"/>
    <w:rsid w:val="7188300B"/>
    <w:rsid w:val="718B4609"/>
    <w:rsid w:val="718C2302"/>
    <w:rsid w:val="71912B8D"/>
    <w:rsid w:val="719637C6"/>
    <w:rsid w:val="7199322C"/>
    <w:rsid w:val="71A395F0"/>
    <w:rsid w:val="71A4BD68"/>
    <w:rsid w:val="71AEDC37"/>
    <w:rsid w:val="71B4C2ED"/>
    <w:rsid w:val="71C52511"/>
    <w:rsid w:val="71D2BBFC"/>
    <w:rsid w:val="71D8BE5F"/>
    <w:rsid w:val="71E0BD60"/>
    <w:rsid w:val="71E45AFD"/>
    <w:rsid w:val="71E500E3"/>
    <w:rsid w:val="71EEB5B9"/>
    <w:rsid w:val="71EF445A"/>
    <w:rsid w:val="71F56A9A"/>
    <w:rsid w:val="71FB98AA"/>
    <w:rsid w:val="71FDA049"/>
    <w:rsid w:val="720C054F"/>
    <w:rsid w:val="720F4F2E"/>
    <w:rsid w:val="721DC282"/>
    <w:rsid w:val="7223CFE8"/>
    <w:rsid w:val="722E6B39"/>
    <w:rsid w:val="7247F29E"/>
    <w:rsid w:val="724AFD40"/>
    <w:rsid w:val="7250D196"/>
    <w:rsid w:val="725B2956"/>
    <w:rsid w:val="725E10BF"/>
    <w:rsid w:val="72663DB4"/>
    <w:rsid w:val="726D6FE0"/>
    <w:rsid w:val="726D8A5A"/>
    <w:rsid w:val="727627AC"/>
    <w:rsid w:val="7285D786"/>
    <w:rsid w:val="7289539F"/>
    <w:rsid w:val="7298D7B0"/>
    <w:rsid w:val="7298D8BD"/>
    <w:rsid w:val="72A60D95"/>
    <w:rsid w:val="72A738AA"/>
    <w:rsid w:val="72A83CF7"/>
    <w:rsid w:val="72A9EC34"/>
    <w:rsid w:val="72AB24A0"/>
    <w:rsid w:val="72B1C9C5"/>
    <w:rsid w:val="72B4FF48"/>
    <w:rsid w:val="72B8865F"/>
    <w:rsid w:val="72C0169F"/>
    <w:rsid w:val="72C160E1"/>
    <w:rsid w:val="72C32A19"/>
    <w:rsid w:val="72C4CEA9"/>
    <w:rsid w:val="72D028B5"/>
    <w:rsid w:val="72D2A183"/>
    <w:rsid w:val="72D9C58F"/>
    <w:rsid w:val="72DFC3B3"/>
    <w:rsid w:val="72E173BC"/>
    <w:rsid w:val="72F5714B"/>
    <w:rsid w:val="72FC6320"/>
    <w:rsid w:val="72FE0614"/>
    <w:rsid w:val="73003738"/>
    <w:rsid w:val="730927A2"/>
    <w:rsid w:val="730A1F16"/>
    <w:rsid w:val="730D65A6"/>
    <w:rsid w:val="730EE871"/>
    <w:rsid w:val="731760BC"/>
    <w:rsid w:val="731B1975"/>
    <w:rsid w:val="731B3D37"/>
    <w:rsid w:val="731E9105"/>
    <w:rsid w:val="7332004E"/>
    <w:rsid w:val="73344A9F"/>
    <w:rsid w:val="7335742C"/>
    <w:rsid w:val="7339EEA4"/>
    <w:rsid w:val="733CB881"/>
    <w:rsid w:val="7342FB38"/>
    <w:rsid w:val="7343F3AF"/>
    <w:rsid w:val="7344669A"/>
    <w:rsid w:val="73472023"/>
    <w:rsid w:val="7351728E"/>
    <w:rsid w:val="7361450F"/>
    <w:rsid w:val="73643684"/>
    <w:rsid w:val="736853F5"/>
    <w:rsid w:val="736EA036"/>
    <w:rsid w:val="7379D26A"/>
    <w:rsid w:val="737D6897"/>
    <w:rsid w:val="73845C5E"/>
    <w:rsid w:val="738DE397"/>
    <w:rsid w:val="739AB6A3"/>
    <w:rsid w:val="73A149A0"/>
    <w:rsid w:val="73A7B151"/>
    <w:rsid w:val="73B361B3"/>
    <w:rsid w:val="73D698D1"/>
    <w:rsid w:val="73D69E6A"/>
    <w:rsid w:val="73D7DE9C"/>
    <w:rsid w:val="73DA6D03"/>
    <w:rsid w:val="73DB1DBE"/>
    <w:rsid w:val="73E24CAB"/>
    <w:rsid w:val="73E39BB8"/>
    <w:rsid w:val="73E4C64E"/>
    <w:rsid w:val="73E8E829"/>
    <w:rsid w:val="73E956D8"/>
    <w:rsid w:val="73F09679"/>
    <w:rsid w:val="73F544F6"/>
    <w:rsid w:val="73F86F37"/>
    <w:rsid w:val="73FC5E96"/>
    <w:rsid w:val="7406C415"/>
    <w:rsid w:val="74084449"/>
    <w:rsid w:val="740950BA"/>
    <w:rsid w:val="740F01A4"/>
    <w:rsid w:val="7413AA52"/>
    <w:rsid w:val="7415269C"/>
    <w:rsid w:val="74197154"/>
    <w:rsid w:val="7424F56D"/>
    <w:rsid w:val="742CF202"/>
    <w:rsid w:val="7432C4D3"/>
    <w:rsid w:val="744E9D2C"/>
    <w:rsid w:val="74503557"/>
    <w:rsid w:val="74515685"/>
    <w:rsid w:val="745A2B61"/>
    <w:rsid w:val="745A75A3"/>
    <w:rsid w:val="7470F0C1"/>
    <w:rsid w:val="7471DF69"/>
    <w:rsid w:val="747627D5"/>
    <w:rsid w:val="747C0F4A"/>
    <w:rsid w:val="7481DBAE"/>
    <w:rsid w:val="74854A0B"/>
    <w:rsid w:val="748745F6"/>
    <w:rsid w:val="748D09A3"/>
    <w:rsid w:val="74917075"/>
    <w:rsid w:val="74922DD7"/>
    <w:rsid w:val="74947E6B"/>
    <w:rsid w:val="74980D86"/>
    <w:rsid w:val="749C04D9"/>
    <w:rsid w:val="74A3D48C"/>
    <w:rsid w:val="74A46CA3"/>
    <w:rsid w:val="74A9664A"/>
    <w:rsid w:val="74ACFB9A"/>
    <w:rsid w:val="74B70E0B"/>
    <w:rsid w:val="74D11394"/>
    <w:rsid w:val="74DA85BE"/>
    <w:rsid w:val="74E1370C"/>
    <w:rsid w:val="74F0756D"/>
    <w:rsid w:val="74FF7426"/>
    <w:rsid w:val="75139B7E"/>
    <w:rsid w:val="751C36A3"/>
    <w:rsid w:val="752394AE"/>
    <w:rsid w:val="752820CF"/>
    <w:rsid w:val="7530390F"/>
    <w:rsid w:val="7541C3A2"/>
    <w:rsid w:val="7547A23E"/>
    <w:rsid w:val="754BC5ED"/>
    <w:rsid w:val="756B7E5F"/>
    <w:rsid w:val="756CE43F"/>
    <w:rsid w:val="7570051D"/>
    <w:rsid w:val="7573AEFD"/>
    <w:rsid w:val="7574B7F3"/>
    <w:rsid w:val="7574DB96"/>
    <w:rsid w:val="7576133C"/>
    <w:rsid w:val="757CF054"/>
    <w:rsid w:val="759FC23A"/>
    <w:rsid w:val="75A7662B"/>
    <w:rsid w:val="75AA62F9"/>
    <w:rsid w:val="75CAE7FB"/>
    <w:rsid w:val="75DD72D0"/>
    <w:rsid w:val="75E3F97F"/>
    <w:rsid w:val="75E97750"/>
    <w:rsid w:val="75ED1CFB"/>
    <w:rsid w:val="75ED71B2"/>
    <w:rsid w:val="75EEDA08"/>
    <w:rsid w:val="75F795AF"/>
    <w:rsid w:val="75F9C364"/>
    <w:rsid w:val="760164BE"/>
    <w:rsid w:val="760AF225"/>
    <w:rsid w:val="760BE25A"/>
    <w:rsid w:val="76125C7A"/>
    <w:rsid w:val="7616C5AA"/>
    <w:rsid w:val="761A763C"/>
    <w:rsid w:val="761B5F00"/>
    <w:rsid w:val="761BA7AB"/>
    <w:rsid w:val="763621C5"/>
    <w:rsid w:val="7643C919"/>
    <w:rsid w:val="764B0DE7"/>
    <w:rsid w:val="7661135E"/>
    <w:rsid w:val="766D14EE"/>
    <w:rsid w:val="7676E771"/>
    <w:rsid w:val="76780FA0"/>
    <w:rsid w:val="76782E83"/>
    <w:rsid w:val="7682F650"/>
    <w:rsid w:val="76905584"/>
    <w:rsid w:val="76A91FA8"/>
    <w:rsid w:val="76BA35BE"/>
    <w:rsid w:val="76C085A5"/>
    <w:rsid w:val="76C4A698"/>
    <w:rsid w:val="76C70EC4"/>
    <w:rsid w:val="76D21870"/>
    <w:rsid w:val="76D899F6"/>
    <w:rsid w:val="76D9EE55"/>
    <w:rsid w:val="76DD9403"/>
    <w:rsid w:val="76EC6143"/>
    <w:rsid w:val="76F6BC60"/>
    <w:rsid w:val="77052275"/>
    <w:rsid w:val="7705CF9A"/>
    <w:rsid w:val="770613FE"/>
    <w:rsid w:val="770F07C3"/>
    <w:rsid w:val="770FE920"/>
    <w:rsid w:val="771E0F42"/>
    <w:rsid w:val="7720B216"/>
    <w:rsid w:val="7730C770"/>
    <w:rsid w:val="773230BD"/>
    <w:rsid w:val="774524FC"/>
    <w:rsid w:val="774BAE37"/>
    <w:rsid w:val="7764D0F9"/>
    <w:rsid w:val="77703819"/>
    <w:rsid w:val="77809D22"/>
    <w:rsid w:val="778948FD"/>
    <w:rsid w:val="77921665"/>
    <w:rsid w:val="779426BA"/>
    <w:rsid w:val="77957A74"/>
    <w:rsid w:val="77A7B9B7"/>
    <w:rsid w:val="77AE604F"/>
    <w:rsid w:val="77C7BA1D"/>
    <w:rsid w:val="77CB20AC"/>
    <w:rsid w:val="77CBCE3B"/>
    <w:rsid w:val="77DDD312"/>
    <w:rsid w:val="77EAF027"/>
    <w:rsid w:val="77EDBF02"/>
    <w:rsid w:val="77EF2DE6"/>
    <w:rsid w:val="78013DC2"/>
    <w:rsid w:val="7801A982"/>
    <w:rsid w:val="7801D40C"/>
    <w:rsid w:val="7805D0B8"/>
    <w:rsid w:val="7806EFA2"/>
    <w:rsid w:val="7819F3C5"/>
    <w:rsid w:val="782A6611"/>
    <w:rsid w:val="78337EE5"/>
    <w:rsid w:val="7848A03F"/>
    <w:rsid w:val="784C2392"/>
    <w:rsid w:val="7862D97A"/>
    <w:rsid w:val="786F7089"/>
    <w:rsid w:val="78704B89"/>
    <w:rsid w:val="787CC33A"/>
    <w:rsid w:val="788DEF74"/>
    <w:rsid w:val="78A99F7F"/>
    <w:rsid w:val="78B81D2D"/>
    <w:rsid w:val="78CF7EE5"/>
    <w:rsid w:val="78D1C7E0"/>
    <w:rsid w:val="78D2EBFD"/>
    <w:rsid w:val="78E4EFC0"/>
    <w:rsid w:val="78E57814"/>
    <w:rsid w:val="79093547"/>
    <w:rsid w:val="790938C6"/>
    <w:rsid w:val="790C333E"/>
    <w:rsid w:val="79187EF4"/>
    <w:rsid w:val="7933E864"/>
    <w:rsid w:val="793B3849"/>
    <w:rsid w:val="7940C17E"/>
    <w:rsid w:val="79495772"/>
    <w:rsid w:val="7949845C"/>
    <w:rsid w:val="79538BB2"/>
    <w:rsid w:val="795A23BB"/>
    <w:rsid w:val="796424FF"/>
    <w:rsid w:val="79658162"/>
    <w:rsid w:val="796D910F"/>
    <w:rsid w:val="796F6FD9"/>
    <w:rsid w:val="79708619"/>
    <w:rsid w:val="797A83D4"/>
    <w:rsid w:val="797EE168"/>
    <w:rsid w:val="7980C6F9"/>
    <w:rsid w:val="798D1385"/>
    <w:rsid w:val="798FFEB1"/>
    <w:rsid w:val="799C4360"/>
    <w:rsid w:val="79A54CA0"/>
    <w:rsid w:val="79B33533"/>
    <w:rsid w:val="79C42F93"/>
    <w:rsid w:val="79C7D431"/>
    <w:rsid w:val="79DCBC53"/>
    <w:rsid w:val="79DE93D5"/>
    <w:rsid w:val="79E892C1"/>
    <w:rsid w:val="79F60E94"/>
    <w:rsid w:val="7A0FA3E7"/>
    <w:rsid w:val="7A28D467"/>
    <w:rsid w:val="7A2F38A7"/>
    <w:rsid w:val="7A433EF4"/>
    <w:rsid w:val="7A4A8AD6"/>
    <w:rsid w:val="7A4CB1DE"/>
    <w:rsid w:val="7A4D634D"/>
    <w:rsid w:val="7A4FD09A"/>
    <w:rsid w:val="7A54F190"/>
    <w:rsid w:val="7A5DB829"/>
    <w:rsid w:val="7A60B3CC"/>
    <w:rsid w:val="7A64CBD3"/>
    <w:rsid w:val="7A6B1238"/>
    <w:rsid w:val="7A802682"/>
    <w:rsid w:val="7A8B7C33"/>
    <w:rsid w:val="7A9545BA"/>
    <w:rsid w:val="7A98E382"/>
    <w:rsid w:val="7AAFA671"/>
    <w:rsid w:val="7AB185B3"/>
    <w:rsid w:val="7AB53CDB"/>
    <w:rsid w:val="7AC3D555"/>
    <w:rsid w:val="7AC73AFB"/>
    <w:rsid w:val="7AC91401"/>
    <w:rsid w:val="7AD18EA1"/>
    <w:rsid w:val="7AD42F12"/>
    <w:rsid w:val="7AD5504F"/>
    <w:rsid w:val="7AE320DE"/>
    <w:rsid w:val="7AF61F8A"/>
    <w:rsid w:val="7AFAF40F"/>
    <w:rsid w:val="7B1281FE"/>
    <w:rsid w:val="7B1FE6AD"/>
    <w:rsid w:val="7B2106F0"/>
    <w:rsid w:val="7B3C24A2"/>
    <w:rsid w:val="7B3F7426"/>
    <w:rsid w:val="7B554653"/>
    <w:rsid w:val="7B566706"/>
    <w:rsid w:val="7B57E674"/>
    <w:rsid w:val="7B59F705"/>
    <w:rsid w:val="7B641669"/>
    <w:rsid w:val="7B649F51"/>
    <w:rsid w:val="7B73CBE4"/>
    <w:rsid w:val="7B80DCC9"/>
    <w:rsid w:val="7B9F1DB7"/>
    <w:rsid w:val="7BBC8F0E"/>
    <w:rsid w:val="7BC4B332"/>
    <w:rsid w:val="7BCC924E"/>
    <w:rsid w:val="7BDA17D3"/>
    <w:rsid w:val="7BE347ED"/>
    <w:rsid w:val="7BE58342"/>
    <w:rsid w:val="7BEC5524"/>
    <w:rsid w:val="7BF58338"/>
    <w:rsid w:val="7BF64B0C"/>
    <w:rsid w:val="7BF96437"/>
    <w:rsid w:val="7C03E148"/>
    <w:rsid w:val="7C079D51"/>
    <w:rsid w:val="7C0C61C6"/>
    <w:rsid w:val="7C19157E"/>
    <w:rsid w:val="7C1FB572"/>
    <w:rsid w:val="7C2EE3C6"/>
    <w:rsid w:val="7C30C3F2"/>
    <w:rsid w:val="7C34A7DC"/>
    <w:rsid w:val="7C3E3AF2"/>
    <w:rsid w:val="7C3E6CC1"/>
    <w:rsid w:val="7C438E44"/>
    <w:rsid w:val="7C494F0D"/>
    <w:rsid w:val="7C4F9BED"/>
    <w:rsid w:val="7C5CFC84"/>
    <w:rsid w:val="7C5D77C3"/>
    <w:rsid w:val="7C64337B"/>
    <w:rsid w:val="7C648961"/>
    <w:rsid w:val="7C6855AE"/>
    <w:rsid w:val="7C6A27C2"/>
    <w:rsid w:val="7C6A3133"/>
    <w:rsid w:val="7C7BFA11"/>
    <w:rsid w:val="7C7EE14B"/>
    <w:rsid w:val="7C855837"/>
    <w:rsid w:val="7C8BDC83"/>
    <w:rsid w:val="7C921FC4"/>
    <w:rsid w:val="7C939B3E"/>
    <w:rsid w:val="7C98919D"/>
    <w:rsid w:val="7C9D15D9"/>
    <w:rsid w:val="7CA6CC84"/>
    <w:rsid w:val="7CAA40F5"/>
    <w:rsid w:val="7CAE19D2"/>
    <w:rsid w:val="7CAE91AD"/>
    <w:rsid w:val="7CBDD757"/>
    <w:rsid w:val="7CC749F4"/>
    <w:rsid w:val="7CCF3339"/>
    <w:rsid w:val="7CDA3787"/>
    <w:rsid w:val="7CE0E651"/>
    <w:rsid w:val="7CE4952B"/>
    <w:rsid w:val="7CE68F12"/>
    <w:rsid w:val="7CF431BF"/>
    <w:rsid w:val="7CFCF37C"/>
    <w:rsid w:val="7CFDF940"/>
    <w:rsid w:val="7D091597"/>
    <w:rsid w:val="7D0B916E"/>
    <w:rsid w:val="7D1D0CFF"/>
    <w:rsid w:val="7D1EEC36"/>
    <w:rsid w:val="7D4F387C"/>
    <w:rsid w:val="7D50AECF"/>
    <w:rsid w:val="7D548E38"/>
    <w:rsid w:val="7D690190"/>
    <w:rsid w:val="7D7064D1"/>
    <w:rsid w:val="7D70CDCF"/>
    <w:rsid w:val="7D7823E8"/>
    <w:rsid w:val="7D799D86"/>
    <w:rsid w:val="7D79E33F"/>
    <w:rsid w:val="7D7C1BE1"/>
    <w:rsid w:val="7D8557D8"/>
    <w:rsid w:val="7D880F2E"/>
    <w:rsid w:val="7D8DF516"/>
    <w:rsid w:val="7D921EF8"/>
    <w:rsid w:val="7D9284A4"/>
    <w:rsid w:val="7D9A56CC"/>
    <w:rsid w:val="7D9AF573"/>
    <w:rsid w:val="7DA401B2"/>
    <w:rsid w:val="7DA597B8"/>
    <w:rsid w:val="7DAA3AFD"/>
    <w:rsid w:val="7DAC2AAE"/>
    <w:rsid w:val="7DBDAC77"/>
    <w:rsid w:val="7DC82B1B"/>
    <w:rsid w:val="7DD1CD09"/>
    <w:rsid w:val="7DDC945D"/>
    <w:rsid w:val="7DE87561"/>
    <w:rsid w:val="7DE918A5"/>
    <w:rsid w:val="7DE984CD"/>
    <w:rsid w:val="7DEE9850"/>
    <w:rsid w:val="7DF3DCC9"/>
    <w:rsid w:val="7DFEC0EB"/>
    <w:rsid w:val="7E017BF9"/>
    <w:rsid w:val="7E1DF03F"/>
    <w:rsid w:val="7E261612"/>
    <w:rsid w:val="7E29085F"/>
    <w:rsid w:val="7E2BBF36"/>
    <w:rsid w:val="7E3BF8C7"/>
    <w:rsid w:val="7E41DC67"/>
    <w:rsid w:val="7E594A36"/>
    <w:rsid w:val="7E66420B"/>
    <w:rsid w:val="7E853BA8"/>
    <w:rsid w:val="7EA26B0B"/>
    <w:rsid w:val="7EAD9110"/>
    <w:rsid w:val="7EBBC43F"/>
    <w:rsid w:val="7EBDB5CC"/>
    <w:rsid w:val="7ECA8942"/>
    <w:rsid w:val="7ECE8F09"/>
    <w:rsid w:val="7EE73C7F"/>
    <w:rsid w:val="7EEC919A"/>
    <w:rsid w:val="7F033674"/>
    <w:rsid w:val="7F0A8D1B"/>
    <w:rsid w:val="7F0E5B61"/>
    <w:rsid w:val="7F1A27C4"/>
    <w:rsid w:val="7F1CDD3A"/>
    <w:rsid w:val="7F29F72F"/>
    <w:rsid w:val="7F373CE3"/>
    <w:rsid w:val="7F4C97CD"/>
    <w:rsid w:val="7F4FC4B6"/>
    <w:rsid w:val="7F51E127"/>
    <w:rsid w:val="7F54C0DA"/>
    <w:rsid w:val="7F58DBB8"/>
    <w:rsid w:val="7F611537"/>
    <w:rsid w:val="7F643C4D"/>
    <w:rsid w:val="7F68B5D0"/>
    <w:rsid w:val="7F705161"/>
    <w:rsid w:val="7F82C3BB"/>
    <w:rsid w:val="7F871262"/>
    <w:rsid w:val="7F8AC95D"/>
    <w:rsid w:val="7F9603DA"/>
    <w:rsid w:val="7F98BFD3"/>
    <w:rsid w:val="7FA42288"/>
    <w:rsid w:val="7FAD0596"/>
    <w:rsid w:val="7FB44372"/>
    <w:rsid w:val="7FB6C38A"/>
    <w:rsid w:val="7FCA2F30"/>
    <w:rsid w:val="7FD18302"/>
    <w:rsid w:val="7FD872D6"/>
    <w:rsid w:val="7FDE9CC0"/>
    <w:rsid w:val="7FE3A71A"/>
    <w:rsid w:val="7FEE5D1A"/>
    <w:rsid w:val="7FFDCBFA"/>
    <w:rsid w:val="7FFF25B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609F0"/>
  <w15:docId w15:val="{3B4EC542-9D11-4E43-84C6-A402E96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B390981"/>
    <w:rPr>
      <w:sz w:val="22"/>
      <w:szCs w:val="22"/>
      <w:lang w:eastAsia="en-US"/>
    </w:rPr>
  </w:style>
  <w:style w:type="paragraph" w:styleId="Otsikko1">
    <w:name w:val="heading 1"/>
    <w:basedOn w:val="Normaali"/>
    <w:next w:val="Normaali"/>
    <w:link w:val="Otsikko1Char"/>
    <w:uiPriority w:val="1"/>
    <w:qFormat/>
    <w:rsid w:val="0B390981"/>
    <w:pPr>
      <w:keepNext/>
      <w:spacing w:after="240" w:line="480" w:lineRule="exact"/>
      <w:outlineLvl w:val="0"/>
    </w:pPr>
    <w:rPr>
      <w:rFonts w:ascii="Arial" w:hAnsi="Arial"/>
      <w:sz w:val="48"/>
      <w:szCs w:val="48"/>
    </w:rPr>
  </w:style>
  <w:style w:type="paragraph" w:styleId="Otsikko2">
    <w:name w:val="heading 2"/>
    <w:basedOn w:val="Normaali"/>
    <w:next w:val="Normaali"/>
    <w:link w:val="Otsikko2Char"/>
    <w:uiPriority w:val="1"/>
    <w:qFormat/>
    <w:rsid w:val="0B390981"/>
    <w:pPr>
      <w:keepNext/>
      <w:tabs>
        <w:tab w:val="right" w:pos="7513"/>
      </w:tabs>
      <w:spacing w:after="80" w:line="360" w:lineRule="exact"/>
      <w:outlineLvl w:val="1"/>
    </w:pPr>
    <w:rPr>
      <w:rFonts w:ascii="Arial" w:hAnsi="Arial"/>
      <w:sz w:val="36"/>
      <w:szCs w:val="36"/>
    </w:rPr>
  </w:style>
  <w:style w:type="paragraph" w:styleId="Otsikko3">
    <w:name w:val="heading 3"/>
    <w:basedOn w:val="Normaali"/>
    <w:next w:val="Normaali"/>
    <w:uiPriority w:val="1"/>
    <w:qFormat/>
    <w:rsid w:val="0B390981"/>
    <w:pPr>
      <w:keepNext/>
      <w:spacing w:after="40"/>
      <w:outlineLvl w:val="2"/>
    </w:pPr>
    <w:rPr>
      <w:rFonts w:ascii="Arial" w:hAnsi="Arial"/>
      <w:b/>
      <w:bCs/>
    </w:rPr>
  </w:style>
  <w:style w:type="paragraph" w:styleId="Otsikko4">
    <w:name w:val="heading 4"/>
    <w:basedOn w:val="Normaali"/>
    <w:next w:val="Normaali"/>
    <w:uiPriority w:val="1"/>
    <w:qFormat/>
    <w:rsid w:val="0B390981"/>
    <w:pPr>
      <w:keepNext/>
      <w:spacing w:after="40"/>
      <w:outlineLvl w:val="3"/>
    </w:pPr>
    <w:rPr>
      <w:caps/>
      <w:sz w:val="20"/>
      <w:szCs w:val="20"/>
    </w:rPr>
  </w:style>
  <w:style w:type="paragraph" w:styleId="Otsikko5">
    <w:name w:val="heading 5"/>
    <w:basedOn w:val="Normaali"/>
    <w:next w:val="Normaali"/>
    <w:uiPriority w:val="1"/>
    <w:qFormat/>
    <w:rsid w:val="0B390981"/>
    <w:pPr>
      <w:keepNext/>
      <w:spacing w:after="40"/>
      <w:outlineLvl w:val="4"/>
    </w:pPr>
    <w:rPr>
      <w:i/>
      <w:iCs/>
      <w:sz w:val="24"/>
      <w:szCs w:val="24"/>
    </w:rPr>
  </w:style>
  <w:style w:type="paragraph" w:styleId="Otsikko6">
    <w:name w:val="heading 6"/>
    <w:basedOn w:val="Normaali"/>
    <w:next w:val="Normaali"/>
    <w:uiPriority w:val="1"/>
    <w:qFormat/>
    <w:rsid w:val="0B390981"/>
    <w:pPr>
      <w:spacing w:before="240" w:after="60"/>
      <w:outlineLvl w:val="5"/>
    </w:pPr>
    <w:rPr>
      <w:b/>
      <w:bCs/>
    </w:rPr>
  </w:style>
  <w:style w:type="paragraph" w:styleId="Otsikko7">
    <w:name w:val="heading 7"/>
    <w:basedOn w:val="Normaali"/>
    <w:next w:val="Normaali"/>
    <w:uiPriority w:val="1"/>
    <w:qFormat/>
    <w:rsid w:val="0B390981"/>
    <w:pPr>
      <w:spacing w:before="240" w:after="60"/>
      <w:outlineLvl w:val="6"/>
    </w:pPr>
    <w:rPr>
      <w:sz w:val="24"/>
      <w:szCs w:val="24"/>
    </w:rPr>
  </w:style>
  <w:style w:type="paragraph" w:styleId="Otsikko8">
    <w:name w:val="heading 8"/>
    <w:basedOn w:val="Normaali"/>
    <w:next w:val="Normaali"/>
    <w:uiPriority w:val="1"/>
    <w:qFormat/>
    <w:rsid w:val="0B390981"/>
    <w:pPr>
      <w:spacing w:before="240" w:after="60"/>
      <w:outlineLvl w:val="7"/>
    </w:pPr>
    <w:rPr>
      <w:i/>
      <w:iCs/>
      <w:sz w:val="24"/>
      <w:szCs w:val="24"/>
    </w:rPr>
  </w:style>
  <w:style w:type="paragraph" w:styleId="Otsikko9">
    <w:name w:val="heading 9"/>
    <w:basedOn w:val="Normaali"/>
    <w:next w:val="Normaali"/>
    <w:uiPriority w:val="1"/>
    <w:qFormat/>
    <w:rsid w:val="0B390981"/>
    <w:p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ildvnster">
    <w:name w:val="Bild vänster"/>
    <w:next w:val="Bildtextvnster"/>
    <w:rsid w:val="00C169C2"/>
    <w:pPr>
      <w:spacing w:before="40"/>
    </w:pPr>
    <w:rPr>
      <w:rFonts w:ascii="Arial" w:hAnsi="Arial"/>
      <w:noProof/>
      <w:sz w:val="17"/>
      <w:lang w:eastAsia="en-US"/>
    </w:rPr>
  </w:style>
  <w:style w:type="paragraph" w:customStyle="1" w:styleId="Faktatext">
    <w:name w:val="Fakta text"/>
    <w:basedOn w:val="Normaali"/>
    <w:uiPriority w:val="1"/>
    <w:rsid w:val="0B390981"/>
    <w:pPr>
      <w:spacing w:after="80" w:line="240" w:lineRule="atLeast"/>
      <w:ind w:left="340" w:right="454"/>
    </w:pPr>
    <w:rPr>
      <w:rFonts w:ascii="Arial" w:hAnsi="Arial"/>
      <w:sz w:val="17"/>
      <w:szCs w:val="17"/>
    </w:rPr>
  </w:style>
  <w:style w:type="paragraph" w:customStyle="1" w:styleId="Tabellrubrik">
    <w:name w:val="Tabellrubrik"/>
    <w:basedOn w:val="Tabelltext"/>
    <w:next w:val="Tabelltext"/>
    <w:uiPriority w:val="1"/>
    <w:semiHidden/>
    <w:rsid w:val="0B390981"/>
    <w:pPr>
      <w:spacing w:after="60"/>
    </w:pPr>
    <w:rPr>
      <w:b/>
      <w:bCs/>
    </w:rPr>
  </w:style>
  <w:style w:type="paragraph" w:customStyle="1" w:styleId="Tabelltext">
    <w:name w:val="Tabell text"/>
    <w:basedOn w:val="Normaali"/>
    <w:uiPriority w:val="1"/>
    <w:rsid w:val="0B390981"/>
    <w:pPr>
      <w:spacing w:before="40" w:after="40" w:line="200" w:lineRule="exact"/>
    </w:pPr>
    <w:rPr>
      <w:rFonts w:ascii="Arial" w:hAnsi="Arial"/>
      <w:sz w:val="17"/>
      <w:szCs w:val="17"/>
    </w:rPr>
  </w:style>
  <w:style w:type="paragraph" w:styleId="Merkittyluettelo">
    <w:name w:val="List Bullet"/>
    <w:basedOn w:val="Normaali"/>
    <w:uiPriority w:val="1"/>
    <w:rsid w:val="0B390981"/>
    <w:pPr>
      <w:numPr>
        <w:numId w:val="18"/>
      </w:numPr>
      <w:tabs>
        <w:tab w:val="left" w:pos="510"/>
        <w:tab w:val="num" w:pos="284"/>
      </w:tabs>
      <w:ind w:right="454"/>
    </w:pPr>
  </w:style>
  <w:style w:type="paragraph" w:styleId="Yltunniste">
    <w:name w:val="header"/>
    <w:basedOn w:val="Normaali"/>
    <w:link w:val="YltunnisteChar"/>
    <w:uiPriority w:val="99"/>
    <w:rsid w:val="0B390981"/>
    <w:pPr>
      <w:tabs>
        <w:tab w:val="center" w:pos="4536"/>
        <w:tab w:val="right" w:pos="9072"/>
      </w:tabs>
    </w:pPr>
  </w:style>
  <w:style w:type="paragraph" w:customStyle="1" w:styleId="Faktarubrik">
    <w:name w:val="Fakta rubrik"/>
    <w:basedOn w:val="Faktatext"/>
    <w:next w:val="Faktatext"/>
    <w:uiPriority w:val="1"/>
    <w:rsid w:val="0B390981"/>
    <w:pPr>
      <w:spacing w:after="20"/>
    </w:pPr>
    <w:rPr>
      <w:b/>
      <w:bCs/>
    </w:rPr>
  </w:style>
  <w:style w:type="paragraph" w:customStyle="1" w:styleId="Bildtextvnster">
    <w:name w:val="Bildtext vänster"/>
    <w:basedOn w:val="Tabelltext"/>
    <w:next w:val="Normaali"/>
    <w:uiPriority w:val="1"/>
    <w:rsid w:val="0B390981"/>
    <w:pPr>
      <w:spacing w:after="0" w:line="240" w:lineRule="auto"/>
    </w:pPr>
  </w:style>
  <w:style w:type="paragraph" w:styleId="Sisluet2">
    <w:name w:val="toc 2"/>
    <w:basedOn w:val="Normaali"/>
    <w:next w:val="Normaali"/>
    <w:uiPriority w:val="39"/>
    <w:rsid w:val="0B390981"/>
    <w:pPr>
      <w:tabs>
        <w:tab w:val="right" w:pos="7371"/>
      </w:tabs>
      <w:spacing w:after="60"/>
      <w:ind w:right="567"/>
      <w:outlineLvl w:val="1"/>
    </w:pPr>
    <w:rPr>
      <w:rFonts w:ascii="Arial" w:hAnsi="Arial"/>
      <w:noProof/>
      <w:sz w:val="20"/>
      <w:szCs w:val="20"/>
    </w:rPr>
  </w:style>
  <w:style w:type="paragraph" w:styleId="Numeroituluettelo2">
    <w:name w:val="List Number 2"/>
    <w:basedOn w:val="Normaali"/>
    <w:uiPriority w:val="1"/>
    <w:semiHidden/>
    <w:rsid w:val="0B390981"/>
    <w:pPr>
      <w:numPr>
        <w:numId w:val="4"/>
      </w:numPr>
    </w:pPr>
  </w:style>
  <w:style w:type="character" w:styleId="Hyperlinkki">
    <w:name w:val="Hyperlink"/>
    <w:basedOn w:val="Kappaleenoletusfontti"/>
    <w:uiPriority w:val="99"/>
    <w:rsid w:val="00177743"/>
    <w:rPr>
      <w:color w:val="auto"/>
      <w:u w:val="single"/>
    </w:rPr>
  </w:style>
  <w:style w:type="character" w:styleId="Kommentinviite">
    <w:name w:val="annotation reference"/>
    <w:basedOn w:val="Kappaleenoletusfontti"/>
    <w:uiPriority w:val="99"/>
    <w:rsid w:val="00B52E50"/>
    <w:rPr>
      <w:sz w:val="16"/>
      <w:szCs w:val="16"/>
    </w:rPr>
  </w:style>
  <w:style w:type="paragraph" w:styleId="Kommentinteksti">
    <w:name w:val="annotation text"/>
    <w:basedOn w:val="Normaali"/>
    <w:link w:val="KommentintekstiChar"/>
    <w:uiPriority w:val="99"/>
    <w:rsid w:val="0B390981"/>
    <w:rPr>
      <w:sz w:val="20"/>
      <w:szCs w:val="20"/>
    </w:rPr>
  </w:style>
  <w:style w:type="paragraph" w:styleId="Sisluet3">
    <w:name w:val="toc 3"/>
    <w:basedOn w:val="Normaali"/>
    <w:next w:val="Normaali"/>
    <w:uiPriority w:val="39"/>
    <w:rsid w:val="0B390981"/>
    <w:pPr>
      <w:tabs>
        <w:tab w:val="right" w:pos="7371"/>
      </w:tabs>
      <w:spacing w:after="60"/>
      <w:ind w:left="113" w:right="567"/>
    </w:pPr>
    <w:rPr>
      <w:rFonts w:ascii="Arial" w:hAnsi="Arial"/>
      <w:noProof/>
      <w:sz w:val="20"/>
      <w:szCs w:val="20"/>
    </w:rPr>
  </w:style>
  <w:style w:type="paragraph" w:styleId="Alaviitteenteksti">
    <w:name w:val="footnote text"/>
    <w:basedOn w:val="Normaali"/>
    <w:uiPriority w:val="1"/>
    <w:rsid w:val="0B390981"/>
    <w:pPr>
      <w:tabs>
        <w:tab w:val="left" w:pos="284"/>
      </w:tabs>
      <w:spacing w:after="120" w:line="200" w:lineRule="exact"/>
      <w:ind w:left="142" w:hanging="142"/>
    </w:pPr>
    <w:rPr>
      <w:rFonts w:ascii="Arial" w:hAnsi="Arial"/>
      <w:sz w:val="16"/>
      <w:szCs w:val="16"/>
    </w:rPr>
  </w:style>
  <w:style w:type="character" w:styleId="Alaviitteenviite">
    <w:name w:val="footnote reference"/>
    <w:basedOn w:val="Kappaleenoletusfontti"/>
    <w:semiHidden/>
    <w:rPr>
      <w:rFonts w:ascii="Arial" w:hAnsi="Arial"/>
      <w:sz w:val="22"/>
      <w:vertAlign w:val="superscript"/>
    </w:rPr>
  </w:style>
  <w:style w:type="paragraph" w:customStyle="1" w:styleId="Nummerlista">
    <w:name w:val="Nummerlista"/>
    <w:basedOn w:val="Merkittyluettelo"/>
    <w:uiPriority w:val="1"/>
    <w:rsid w:val="0B390981"/>
    <w:pPr>
      <w:numPr>
        <w:numId w:val="13"/>
      </w:numPr>
      <w:tabs>
        <w:tab w:val="num" w:pos="284"/>
      </w:tabs>
    </w:pPr>
  </w:style>
  <w:style w:type="paragraph" w:styleId="Hakemisto1">
    <w:name w:val="index 1"/>
    <w:basedOn w:val="Normaali"/>
    <w:next w:val="Normaali"/>
    <w:uiPriority w:val="1"/>
    <w:semiHidden/>
    <w:rsid w:val="0B390981"/>
    <w:pPr>
      <w:ind w:left="220" w:hanging="220"/>
    </w:pPr>
  </w:style>
  <w:style w:type="paragraph" w:customStyle="1" w:styleId="Tabellnot">
    <w:name w:val="Tabellnot"/>
    <w:basedOn w:val="Tabelltext"/>
    <w:uiPriority w:val="1"/>
    <w:semiHidden/>
    <w:rsid w:val="0B390981"/>
    <w:pPr>
      <w:spacing w:after="240"/>
    </w:pPr>
  </w:style>
  <w:style w:type="paragraph" w:styleId="Hakemisto2">
    <w:name w:val="index 2"/>
    <w:basedOn w:val="Normaali"/>
    <w:next w:val="Normaali"/>
    <w:uiPriority w:val="1"/>
    <w:semiHidden/>
    <w:rsid w:val="0B390981"/>
    <w:pPr>
      <w:ind w:left="440" w:hanging="220"/>
    </w:pPr>
  </w:style>
  <w:style w:type="paragraph" w:styleId="Hakemisto3">
    <w:name w:val="index 3"/>
    <w:basedOn w:val="Normaali"/>
    <w:next w:val="Normaali"/>
    <w:uiPriority w:val="1"/>
    <w:semiHidden/>
    <w:rsid w:val="0B390981"/>
    <w:pPr>
      <w:numPr>
        <w:numId w:val="12"/>
      </w:numPr>
    </w:pPr>
  </w:style>
  <w:style w:type="paragraph" w:styleId="Sisluet1">
    <w:name w:val="toc 1"/>
    <w:basedOn w:val="Normaali"/>
    <w:next w:val="Normaali"/>
    <w:uiPriority w:val="39"/>
    <w:rsid w:val="0B390981"/>
    <w:pPr>
      <w:tabs>
        <w:tab w:val="right" w:pos="7371"/>
      </w:tabs>
      <w:spacing w:before="240"/>
      <w:ind w:right="567"/>
    </w:pPr>
    <w:rPr>
      <w:rFonts w:ascii="Arial" w:hAnsi="Arial"/>
      <w:b/>
      <w:bCs/>
      <w:caps/>
      <w:noProof/>
      <w:sz w:val="20"/>
      <w:szCs w:val="20"/>
    </w:rPr>
  </w:style>
  <w:style w:type="paragraph" w:styleId="Leipteksti">
    <w:name w:val="Body Text"/>
    <w:basedOn w:val="Normaali"/>
    <w:uiPriority w:val="1"/>
    <w:semiHidden/>
    <w:rsid w:val="0B390981"/>
    <w:pPr>
      <w:spacing w:after="120"/>
    </w:pPr>
  </w:style>
  <w:style w:type="paragraph" w:styleId="Leiptekstin1rivinsisennys">
    <w:name w:val="Body Text First Indent"/>
    <w:basedOn w:val="Leipteksti"/>
    <w:uiPriority w:val="1"/>
    <w:semiHidden/>
    <w:rsid w:val="0B390981"/>
    <w:pPr>
      <w:ind w:firstLine="210"/>
    </w:pPr>
  </w:style>
  <w:style w:type="paragraph" w:styleId="Sisennettyleipteksti">
    <w:name w:val="Body Text Indent"/>
    <w:basedOn w:val="Normaali"/>
    <w:uiPriority w:val="1"/>
    <w:semiHidden/>
    <w:rsid w:val="0B390981"/>
    <w:pPr>
      <w:spacing w:after="120"/>
      <w:ind w:left="283"/>
    </w:pPr>
  </w:style>
  <w:style w:type="paragraph" w:styleId="Lhdeviiteluettelo">
    <w:name w:val="table of authorities"/>
    <w:basedOn w:val="Normaali"/>
    <w:next w:val="Normaali"/>
    <w:uiPriority w:val="1"/>
    <w:semiHidden/>
    <w:rsid w:val="0B390981"/>
    <w:pPr>
      <w:ind w:left="220" w:hanging="220"/>
    </w:pPr>
  </w:style>
  <w:style w:type="paragraph" w:styleId="Lhdeluettelonotsikko">
    <w:name w:val="toa heading"/>
    <w:basedOn w:val="Normaali"/>
    <w:next w:val="Normaali"/>
    <w:uiPriority w:val="1"/>
    <w:semiHidden/>
    <w:rsid w:val="0B390981"/>
    <w:pPr>
      <w:spacing w:before="120"/>
    </w:pPr>
    <w:rPr>
      <w:rFonts w:ascii="Arial" w:hAnsi="Arial" w:cs="Arial"/>
      <w:b/>
      <w:bCs/>
      <w:sz w:val="24"/>
      <w:szCs w:val="24"/>
    </w:rPr>
  </w:style>
  <w:style w:type="paragraph" w:styleId="Tervehdys">
    <w:name w:val="Salutation"/>
    <w:basedOn w:val="Normaali"/>
    <w:next w:val="Normaali"/>
    <w:uiPriority w:val="1"/>
    <w:semiHidden/>
    <w:rsid w:val="0B390981"/>
  </w:style>
  <w:style w:type="paragraph" w:styleId="Vaintekstin">
    <w:name w:val="Plain Text"/>
    <w:basedOn w:val="Normaali"/>
    <w:uiPriority w:val="1"/>
    <w:semiHidden/>
    <w:rsid w:val="0B390981"/>
    <w:rPr>
      <w:rFonts w:ascii="Courier New" w:hAnsi="Courier New" w:cs="Courier New"/>
      <w:sz w:val="20"/>
      <w:szCs w:val="20"/>
    </w:rPr>
  </w:style>
  <w:style w:type="paragraph" w:styleId="Alatunniste">
    <w:name w:val="footer"/>
    <w:basedOn w:val="Normaali"/>
    <w:link w:val="AlatunnisteChar"/>
    <w:uiPriority w:val="99"/>
    <w:rsid w:val="0B390981"/>
    <w:pPr>
      <w:tabs>
        <w:tab w:val="center" w:pos="4536"/>
        <w:tab w:val="right" w:pos="9072"/>
      </w:tabs>
    </w:pPr>
  </w:style>
  <w:style w:type="character" w:styleId="Sivunumero">
    <w:name w:val="page number"/>
    <w:basedOn w:val="Kappaleenoletusfontti"/>
    <w:semiHidden/>
  </w:style>
  <w:style w:type="paragraph" w:customStyle="1" w:styleId="Titel">
    <w:name w:val="Titel"/>
    <w:basedOn w:val="Normaali"/>
    <w:uiPriority w:val="1"/>
    <w:rsid w:val="0B390981"/>
    <w:pPr>
      <w:spacing w:before="960"/>
      <w:ind w:left="1134" w:right="1134"/>
      <w:jc w:val="center"/>
    </w:pPr>
    <w:rPr>
      <w:lang w:eastAsia="sv-SE"/>
    </w:rPr>
  </w:style>
  <w:style w:type="paragraph" w:customStyle="1" w:styleId="Titelrubrik">
    <w:name w:val="Titelrubrik"/>
    <w:rsid w:val="00316682"/>
    <w:pPr>
      <w:spacing w:before="1400" w:after="120"/>
      <w:jc w:val="center"/>
    </w:pPr>
    <w:rPr>
      <w:rFonts w:ascii="Arial" w:hAnsi="Arial"/>
      <w:noProof/>
      <w:kern w:val="28"/>
      <w:sz w:val="48"/>
    </w:rPr>
  </w:style>
  <w:style w:type="paragraph" w:customStyle="1" w:styleId="Tryckkortrubrik">
    <w:name w:val="Tryckkort rubrik"/>
    <w:basedOn w:val="Normaali"/>
    <w:uiPriority w:val="1"/>
    <w:rsid w:val="0B390981"/>
    <w:pPr>
      <w:spacing w:before="20" w:line="220" w:lineRule="exact"/>
      <w:jc w:val="center"/>
    </w:pPr>
    <w:rPr>
      <w:rFonts w:ascii="Arial" w:hAnsi="Arial"/>
      <w:b/>
      <w:bCs/>
      <w:sz w:val="17"/>
      <w:szCs w:val="17"/>
    </w:rPr>
  </w:style>
  <w:style w:type="paragraph" w:customStyle="1" w:styleId="Tryckkort">
    <w:name w:val="Tryckkort"/>
    <w:basedOn w:val="Normaali"/>
    <w:link w:val="TryckkortChar"/>
    <w:uiPriority w:val="1"/>
    <w:rsid w:val="0B390981"/>
    <w:pPr>
      <w:spacing w:line="220" w:lineRule="exact"/>
      <w:jc w:val="center"/>
    </w:pPr>
    <w:rPr>
      <w:rFonts w:ascii="Arial" w:hAnsi="Arial"/>
      <w:sz w:val="17"/>
      <w:szCs w:val="17"/>
    </w:rPr>
  </w:style>
  <w:style w:type="paragraph" w:styleId="Seliteteksti">
    <w:name w:val="Balloon Text"/>
    <w:basedOn w:val="Normaali"/>
    <w:uiPriority w:val="1"/>
    <w:semiHidden/>
    <w:rsid w:val="0B390981"/>
    <w:rPr>
      <w:rFonts w:ascii="Tahoma" w:hAnsi="Tahoma" w:cs="Tahoma"/>
      <w:sz w:val="16"/>
      <w:szCs w:val="16"/>
    </w:rPr>
  </w:style>
  <w:style w:type="paragraph" w:customStyle="1" w:styleId="Citattext">
    <w:name w:val="Citat text"/>
    <w:basedOn w:val="Normaali"/>
    <w:next w:val="Normaali"/>
    <w:uiPriority w:val="1"/>
    <w:rsid w:val="0B390981"/>
    <w:pPr>
      <w:spacing w:after="120" w:line="240" w:lineRule="atLeast"/>
      <w:ind w:left="340" w:right="454"/>
    </w:pPr>
    <w:rPr>
      <w:i/>
      <w:iCs/>
    </w:rPr>
  </w:style>
  <w:style w:type="paragraph" w:styleId="Sisluet4">
    <w:name w:val="toc 4"/>
    <w:basedOn w:val="Normaali"/>
    <w:next w:val="Normaali"/>
    <w:uiPriority w:val="1"/>
    <w:semiHidden/>
    <w:rsid w:val="0B390981"/>
    <w:pPr>
      <w:spacing w:after="60"/>
    </w:pPr>
    <w:rPr>
      <w:rFonts w:ascii="Arial" w:hAnsi="Arial"/>
      <w:sz w:val="20"/>
      <w:szCs w:val="20"/>
    </w:rPr>
  </w:style>
  <w:style w:type="paragraph" w:styleId="Sisluet5">
    <w:name w:val="toc 5"/>
    <w:basedOn w:val="Normaali"/>
    <w:next w:val="Normaali"/>
    <w:uiPriority w:val="1"/>
    <w:semiHidden/>
    <w:rsid w:val="0B390981"/>
    <w:pPr>
      <w:spacing w:after="60"/>
    </w:pPr>
    <w:rPr>
      <w:rFonts w:ascii="Arial" w:hAnsi="Arial"/>
      <w:sz w:val="20"/>
      <w:szCs w:val="20"/>
    </w:rPr>
  </w:style>
  <w:style w:type="table" w:customStyle="1" w:styleId="TC">
    <w:name w:val="TC"/>
    <w:basedOn w:val="Normaalitaulukko"/>
    <w:rsid w:val="000D7591"/>
    <w:pPr>
      <w:spacing w:line="200" w:lineRule="exact"/>
      <w:jc w:val="center"/>
    </w:pPr>
    <w:rPr>
      <w:rFonts w:ascii="Arial" w:hAnsi="Arial"/>
      <w:sz w:val="17"/>
    </w:rPr>
    <w:tblPr>
      <w:tblBorders>
        <w:top w:val="single" w:sz="4" w:space="0" w:color="auto"/>
        <w:bottom w:val="single" w:sz="4" w:space="0" w:color="auto"/>
      </w:tblBorders>
    </w:tblPr>
    <w:tcPr>
      <w:shd w:val="clear" w:color="auto" w:fill="auto"/>
    </w:tcPr>
    <w:tblStylePr w:type="firstRow">
      <w:pPr>
        <w:wordWrap/>
        <w:spacing w:beforeLines="0" w:before="0" w:beforeAutospacing="0" w:afterLines="0" w:after="0" w:afterAutospacing="0" w:line="200" w:lineRule="exact"/>
        <w:contextualSpacing w:val="0"/>
      </w:pPr>
      <w:rPr>
        <w:rFonts w:ascii="Arial" w:hAnsi="Arial"/>
        <w:b/>
        <w:sz w:val="17"/>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style>
  <w:style w:type="character" w:customStyle="1" w:styleId="KommentintekstiChar">
    <w:name w:val="Kommentin teksti Char"/>
    <w:basedOn w:val="Kappaleenoletusfontti"/>
    <w:link w:val="Kommentinteksti"/>
    <w:uiPriority w:val="99"/>
    <w:rsid w:val="0B390981"/>
    <w:rPr>
      <w:noProof w:val="0"/>
      <w:lang w:val="sv-SE" w:eastAsia="en-US"/>
    </w:rPr>
  </w:style>
  <w:style w:type="character" w:customStyle="1" w:styleId="TryckkortChar">
    <w:name w:val="Tryckkort Char"/>
    <w:basedOn w:val="Kappaleenoletusfontti"/>
    <w:link w:val="Tryckkort"/>
    <w:uiPriority w:val="1"/>
    <w:rsid w:val="0B390981"/>
    <w:rPr>
      <w:rFonts w:ascii="Arial" w:eastAsia="Times New Roman" w:hAnsi="Arial" w:cs="Times New Roman"/>
      <w:noProof w:val="0"/>
      <w:sz w:val="17"/>
      <w:szCs w:val="17"/>
      <w:lang w:val="sv-SE" w:eastAsia="en-US" w:bidi="ar-SA"/>
    </w:rPr>
  </w:style>
  <w:style w:type="paragraph" w:styleId="Kommentinotsikko">
    <w:name w:val="annotation subject"/>
    <w:basedOn w:val="Kommentinteksti"/>
    <w:next w:val="Kommentinteksti"/>
    <w:link w:val="KommentinotsikkoChar"/>
    <w:uiPriority w:val="1"/>
    <w:rsid w:val="0B390981"/>
    <w:rPr>
      <w:b/>
      <w:bCs/>
    </w:rPr>
  </w:style>
  <w:style w:type="paragraph" w:styleId="Kuvaotsikko">
    <w:name w:val="caption"/>
    <w:basedOn w:val="Normaali"/>
    <w:next w:val="Normaali"/>
    <w:uiPriority w:val="1"/>
    <w:qFormat/>
    <w:rsid w:val="0B390981"/>
    <w:rPr>
      <w:b/>
      <w:bCs/>
      <w:sz w:val="20"/>
      <w:szCs w:val="20"/>
    </w:rPr>
  </w:style>
  <w:style w:type="character" w:customStyle="1" w:styleId="siffror">
    <w:name w:val="siffror"/>
    <w:basedOn w:val="Kappaleenoletusfontti"/>
    <w:semiHidden/>
    <w:rsid w:val="00CB2B70"/>
    <w:rPr>
      <w:rFonts w:ascii="Arial" w:hAnsi="Arial"/>
      <w:sz w:val="17"/>
    </w:rPr>
  </w:style>
  <w:style w:type="character" w:customStyle="1" w:styleId="KommentinotsikkoChar">
    <w:name w:val="Kommentin otsikko Char"/>
    <w:basedOn w:val="KommentintekstiChar"/>
    <w:link w:val="Kommentinotsikko"/>
    <w:uiPriority w:val="1"/>
    <w:rsid w:val="0B390981"/>
    <w:rPr>
      <w:b/>
      <w:bCs/>
      <w:noProof w:val="0"/>
      <w:lang w:val="sv-SE" w:eastAsia="en-US"/>
    </w:rPr>
  </w:style>
  <w:style w:type="paragraph" w:styleId="Numeroituluettelo3">
    <w:name w:val="List Number 3"/>
    <w:basedOn w:val="Normaali"/>
    <w:uiPriority w:val="1"/>
    <w:semiHidden/>
    <w:rsid w:val="0B390981"/>
    <w:pPr>
      <w:numPr>
        <w:numId w:val="5"/>
      </w:numPr>
    </w:pPr>
  </w:style>
  <w:style w:type="paragraph" w:styleId="Numeroituluettelo4">
    <w:name w:val="List Number 4"/>
    <w:basedOn w:val="Normaali"/>
    <w:uiPriority w:val="1"/>
    <w:semiHidden/>
    <w:rsid w:val="0B390981"/>
    <w:pPr>
      <w:numPr>
        <w:numId w:val="6"/>
      </w:numPr>
    </w:pPr>
  </w:style>
  <w:style w:type="paragraph" w:styleId="Numeroituluettelo5">
    <w:name w:val="List Number 5"/>
    <w:basedOn w:val="Normaali"/>
    <w:uiPriority w:val="1"/>
    <w:semiHidden/>
    <w:rsid w:val="0B390981"/>
    <w:pPr>
      <w:numPr>
        <w:numId w:val="7"/>
      </w:numPr>
    </w:pPr>
  </w:style>
  <w:style w:type="paragraph" w:styleId="Numeroituluettelo">
    <w:name w:val="List Number"/>
    <w:basedOn w:val="Normaali"/>
    <w:uiPriority w:val="1"/>
    <w:semiHidden/>
    <w:rsid w:val="0B390981"/>
    <w:pPr>
      <w:numPr>
        <w:numId w:val="3"/>
      </w:numPr>
    </w:pPr>
  </w:style>
  <w:style w:type="table" w:styleId="TaulukkoRuudukko">
    <w:name w:val="Table Grid"/>
    <w:basedOn w:val="Normaalitaulukko"/>
    <w:semiHidden/>
    <w:rsid w:val="00FE7DB1"/>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2">
    <w:name w:val="List Bullet 2"/>
    <w:basedOn w:val="Normaali"/>
    <w:uiPriority w:val="1"/>
    <w:semiHidden/>
    <w:rsid w:val="0B390981"/>
    <w:pPr>
      <w:numPr>
        <w:numId w:val="8"/>
      </w:numPr>
    </w:pPr>
  </w:style>
  <w:style w:type="paragraph" w:styleId="Merkittyluettelo3">
    <w:name w:val="List Bullet 3"/>
    <w:basedOn w:val="Normaali"/>
    <w:uiPriority w:val="1"/>
    <w:semiHidden/>
    <w:rsid w:val="0B390981"/>
    <w:pPr>
      <w:numPr>
        <w:numId w:val="9"/>
      </w:numPr>
    </w:pPr>
  </w:style>
  <w:style w:type="paragraph" w:styleId="Merkittyluettelo4">
    <w:name w:val="List Bullet 4"/>
    <w:basedOn w:val="Normaali"/>
    <w:uiPriority w:val="1"/>
    <w:semiHidden/>
    <w:rsid w:val="0B390981"/>
    <w:pPr>
      <w:numPr>
        <w:numId w:val="10"/>
      </w:numPr>
    </w:pPr>
  </w:style>
  <w:style w:type="numbering" w:styleId="111111">
    <w:name w:val="Outline List 2"/>
    <w:basedOn w:val="Eiluetteloa"/>
    <w:semiHidden/>
    <w:rsid w:val="0003021D"/>
    <w:pPr>
      <w:numPr>
        <w:numId w:val="14"/>
      </w:numPr>
    </w:pPr>
  </w:style>
  <w:style w:type="numbering" w:styleId="1ai">
    <w:name w:val="Outline List 1"/>
    <w:basedOn w:val="Eiluetteloa"/>
    <w:semiHidden/>
    <w:rsid w:val="0003021D"/>
    <w:pPr>
      <w:numPr>
        <w:numId w:val="15"/>
      </w:numPr>
    </w:pPr>
  </w:style>
  <w:style w:type="paragraph" w:styleId="Kirjekuorenosoite">
    <w:name w:val="envelope address"/>
    <w:basedOn w:val="Normaali"/>
    <w:uiPriority w:val="1"/>
    <w:semiHidden/>
    <w:rsid w:val="0B390981"/>
    <w:pPr>
      <w:ind w:left="2880"/>
    </w:pPr>
    <w:rPr>
      <w:rFonts w:ascii="Arial" w:hAnsi="Arial" w:cs="Arial"/>
      <w:sz w:val="24"/>
      <w:szCs w:val="24"/>
    </w:rPr>
  </w:style>
  <w:style w:type="paragraph" w:styleId="Huomautuksenotsikko">
    <w:name w:val="Note Heading"/>
    <w:basedOn w:val="Normaali"/>
    <w:next w:val="Normaali"/>
    <w:uiPriority w:val="1"/>
    <w:semiHidden/>
    <w:rsid w:val="0B390981"/>
  </w:style>
  <w:style w:type="character" w:styleId="AvattuHyperlinkki">
    <w:name w:val="FollowedHyperlink"/>
    <w:basedOn w:val="Kappaleenoletusfontti"/>
    <w:semiHidden/>
    <w:rsid w:val="0003021D"/>
    <w:rPr>
      <w:color w:val="800080"/>
      <w:u w:val="single"/>
    </w:rPr>
  </w:style>
  <w:style w:type="numbering" w:styleId="Artikkeliosa">
    <w:name w:val="Outline List 3"/>
    <w:basedOn w:val="Eiluetteloa"/>
    <w:semiHidden/>
    <w:rsid w:val="0003021D"/>
    <w:pPr>
      <w:numPr>
        <w:numId w:val="16"/>
      </w:numPr>
    </w:pPr>
  </w:style>
  <w:style w:type="paragraph" w:styleId="Lopetus">
    <w:name w:val="Closing"/>
    <w:basedOn w:val="Normaali"/>
    <w:uiPriority w:val="1"/>
    <w:semiHidden/>
    <w:rsid w:val="0B390981"/>
    <w:pPr>
      <w:ind w:left="4252"/>
    </w:pPr>
  </w:style>
  <w:style w:type="paragraph" w:styleId="Kirjekuorenpalautusosoite">
    <w:name w:val="envelope return"/>
    <w:basedOn w:val="Normaali"/>
    <w:uiPriority w:val="1"/>
    <w:semiHidden/>
    <w:rsid w:val="0B390981"/>
    <w:rPr>
      <w:rFonts w:ascii="Arial" w:hAnsi="Arial" w:cs="Arial"/>
      <w:sz w:val="20"/>
      <w:szCs w:val="20"/>
    </w:rPr>
  </w:style>
  <w:style w:type="character" w:styleId="Korostus">
    <w:name w:val="Emphasis"/>
    <w:basedOn w:val="Kappaleenoletusfontti"/>
    <w:qFormat/>
    <w:rsid w:val="0003021D"/>
    <w:rPr>
      <w:i/>
      <w:iCs/>
    </w:rPr>
  </w:style>
  <w:style w:type="paragraph" w:styleId="Leipteksti2">
    <w:name w:val="Body Text 2"/>
    <w:basedOn w:val="Normaali"/>
    <w:uiPriority w:val="1"/>
    <w:semiHidden/>
    <w:rsid w:val="0B390981"/>
    <w:pPr>
      <w:spacing w:after="120" w:line="480" w:lineRule="auto"/>
    </w:pPr>
  </w:style>
  <w:style w:type="paragraph" w:styleId="Leipteksti3">
    <w:name w:val="Body Text 3"/>
    <w:basedOn w:val="Normaali"/>
    <w:uiPriority w:val="1"/>
    <w:semiHidden/>
    <w:rsid w:val="0B390981"/>
    <w:pPr>
      <w:spacing w:after="120"/>
    </w:pPr>
    <w:rPr>
      <w:sz w:val="16"/>
      <w:szCs w:val="16"/>
    </w:rPr>
  </w:style>
  <w:style w:type="paragraph" w:styleId="Leiptekstin1rivinsisennys2">
    <w:name w:val="Body Text First Indent 2"/>
    <w:basedOn w:val="Sisennettyleipteksti"/>
    <w:uiPriority w:val="1"/>
    <w:semiHidden/>
    <w:rsid w:val="0B390981"/>
    <w:pPr>
      <w:ind w:firstLine="210"/>
    </w:pPr>
  </w:style>
  <w:style w:type="paragraph" w:styleId="Sisennettyleipteksti2">
    <w:name w:val="Body Text Indent 2"/>
    <w:basedOn w:val="Normaali"/>
    <w:uiPriority w:val="1"/>
    <w:semiHidden/>
    <w:rsid w:val="0B390981"/>
    <w:pPr>
      <w:spacing w:after="120" w:line="480" w:lineRule="auto"/>
      <w:ind w:left="283"/>
    </w:pPr>
  </w:style>
  <w:style w:type="paragraph" w:styleId="Sisennettyleipteksti3">
    <w:name w:val="Body Text Indent 3"/>
    <w:basedOn w:val="Normaali"/>
    <w:uiPriority w:val="1"/>
    <w:semiHidden/>
    <w:rsid w:val="0B390981"/>
    <w:pPr>
      <w:spacing w:after="120"/>
      <w:ind w:left="283"/>
    </w:pPr>
    <w:rPr>
      <w:sz w:val="16"/>
      <w:szCs w:val="16"/>
    </w:rPr>
  </w:style>
  <w:style w:type="paragraph" w:styleId="Pivmr">
    <w:name w:val="Date"/>
    <w:basedOn w:val="Normaali"/>
    <w:next w:val="Normaali"/>
    <w:uiPriority w:val="1"/>
    <w:semiHidden/>
    <w:rsid w:val="0B390981"/>
  </w:style>
  <w:style w:type="table" w:styleId="TaulukkoMuotoiltu1">
    <w:name w:val="Table Subtle 1"/>
    <w:basedOn w:val="Normaalitaulukko"/>
    <w:semiHidden/>
    <w:rsid w:val="0003021D"/>
    <w:pPr>
      <w:spacing w:line="29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03021D"/>
    <w:pPr>
      <w:spacing w:line="29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03021D"/>
    <w:pPr>
      <w:spacing w:line="29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Yksinkertainen1">
    <w:name w:val="Table Simple 1"/>
    <w:basedOn w:val="Normaalitaulukko"/>
    <w:semiHidden/>
    <w:rsid w:val="0003021D"/>
    <w:pPr>
      <w:spacing w:line="29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03021D"/>
    <w:pPr>
      <w:spacing w:line="29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03021D"/>
    <w:pPr>
      <w:spacing w:line="29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Viestinallekirjoitus">
    <w:name w:val="E-mail Signature"/>
    <w:basedOn w:val="Normaali"/>
    <w:uiPriority w:val="1"/>
    <w:semiHidden/>
    <w:rsid w:val="0B390981"/>
  </w:style>
  <w:style w:type="table" w:styleId="TaulukkoVriks1">
    <w:name w:val="Table Colorful 1"/>
    <w:basedOn w:val="Normaalitaulukko"/>
    <w:semiHidden/>
    <w:rsid w:val="0003021D"/>
    <w:pPr>
      <w:spacing w:line="29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03021D"/>
    <w:pPr>
      <w:spacing w:line="29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03021D"/>
    <w:pPr>
      <w:spacing w:line="29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osoite">
    <w:name w:val="HTML Address"/>
    <w:basedOn w:val="Normaali"/>
    <w:uiPriority w:val="1"/>
    <w:semiHidden/>
    <w:rsid w:val="0B390981"/>
    <w:rPr>
      <w:i/>
      <w:iCs/>
    </w:rPr>
  </w:style>
  <w:style w:type="character" w:styleId="HTML-akronyymi">
    <w:name w:val="HTML Acronym"/>
    <w:basedOn w:val="Kappaleenoletusfontti"/>
    <w:semiHidden/>
    <w:rsid w:val="0003021D"/>
  </w:style>
  <w:style w:type="character" w:styleId="HTML-lainaus">
    <w:name w:val="HTML Cite"/>
    <w:basedOn w:val="Kappaleenoletusfontti"/>
    <w:semiHidden/>
    <w:rsid w:val="0003021D"/>
    <w:rPr>
      <w:i/>
      <w:iCs/>
    </w:rPr>
  </w:style>
  <w:style w:type="character" w:styleId="HTML-mrittely">
    <w:name w:val="HTML Definition"/>
    <w:basedOn w:val="Kappaleenoletusfontti"/>
    <w:semiHidden/>
    <w:rsid w:val="0003021D"/>
    <w:rPr>
      <w:i/>
      <w:iCs/>
    </w:rPr>
  </w:style>
  <w:style w:type="character" w:styleId="HTML-malli">
    <w:name w:val="HTML Sample"/>
    <w:basedOn w:val="Kappaleenoletusfontti"/>
    <w:semiHidden/>
    <w:rsid w:val="0003021D"/>
    <w:rPr>
      <w:rFonts w:ascii="Courier New" w:hAnsi="Courier New" w:cs="Courier New"/>
    </w:rPr>
  </w:style>
  <w:style w:type="paragraph" w:styleId="HTML-esimuotoiltu">
    <w:name w:val="HTML Preformatted"/>
    <w:basedOn w:val="Normaali"/>
    <w:uiPriority w:val="1"/>
    <w:semiHidden/>
    <w:rsid w:val="0B390981"/>
    <w:rPr>
      <w:rFonts w:ascii="Courier New" w:hAnsi="Courier New" w:cs="Courier New"/>
      <w:sz w:val="20"/>
      <w:szCs w:val="20"/>
    </w:rPr>
  </w:style>
  <w:style w:type="character" w:styleId="HTML-koodi">
    <w:name w:val="HTML Code"/>
    <w:basedOn w:val="Kappaleenoletusfontti"/>
    <w:semiHidden/>
    <w:rsid w:val="0003021D"/>
    <w:rPr>
      <w:rFonts w:ascii="Courier New" w:hAnsi="Courier New" w:cs="Courier New"/>
      <w:sz w:val="20"/>
      <w:szCs w:val="20"/>
    </w:rPr>
  </w:style>
  <w:style w:type="character" w:styleId="HTML-kirjoituskone">
    <w:name w:val="HTML Typewriter"/>
    <w:basedOn w:val="Kappaleenoletusfontti"/>
    <w:semiHidden/>
    <w:rsid w:val="0003021D"/>
    <w:rPr>
      <w:rFonts w:ascii="Courier New" w:hAnsi="Courier New" w:cs="Courier New"/>
      <w:sz w:val="20"/>
      <w:szCs w:val="20"/>
    </w:rPr>
  </w:style>
  <w:style w:type="character" w:styleId="HTML-nppimist">
    <w:name w:val="HTML Keyboard"/>
    <w:basedOn w:val="Kappaleenoletusfontti"/>
    <w:semiHidden/>
    <w:rsid w:val="0003021D"/>
    <w:rPr>
      <w:rFonts w:ascii="Courier New" w:hAnsi="Courier New" w:cs="Courier New"/>
      <w:sz w:val="20"/>
      <w:szCs w:val="20"/>
    </w:rPr>
  </w:style>
  <w:style w:type="character" w:styleId="HTML-muuttuja">
    <w:name w:val="HTML Variable"/>
    <w:basedOn w:val="Kappaleenoletusfontti"/>
    <w:semiHidden/>
    <w:rsid w:val="0003021D"/>
    <w:rPr>
      <w:i/>
      <w:iCs/>
    </w:rPr>
  </w:style>
  <w:style w:type="paragraph" w:styleId="Lohkoteksti">
    <w:name w:val="Block Text"/>
    <w:basedOn w:val="Normaali"/>
    <w:uiPriority w:val="1"/>
    <w:semiHidden/>
    <w:rsid w:val="0B390981"/>
    <w:pPr>
      <w:spacing w:after="120"/>
      <w:ind w:left="1440" w:right="1440"/>
    </w:pPr>
  </w:style>
  <w:style w:type="paragraph" w:styleId="Luettelo">
    <w:name w:val="List"/>
    <w:basedOn w:val="Normaali"/>
    <w:uiPriority w:val="1"/>
    <w:semiHidden/>
    <w:rsid w:val="0B390981"/>
    <w:pPr>
      <w:ind w:left="283" w:hanging="283"/>
    </w:pPr>
  </w:style>
  <w:style w:type="paragraph" w:styleId="Luettelo2">
    <w:name w:val="List 2"/>
    <w:basedOn w:val="Normaali"/>
    <w:uiPriority w:val="1"/>
    <w:semiHidden/>
    <w:rsid w:val="0B390981"/>
    <w:pPr>
      <w:ind w:left="566" w:hanging="283"/>
    </w:pPr>
  </w:style>
  <w:style w:type="paragraph" w:styleId="Luettelo3">
    <w:name w:val="List 3"/>
    <w:basedOn w:val="Normaali"/>
    <w:uiPriority w:val="1"/>
    <w:semiHidden/>
    <w:rsid w:val="0B390981"/>
    <w:pPr>
      <w:ind w:left="849" w:hanging="283"/>
    </w:pPr>
  </w:style>
  <w:style w:type="paragraph" w:styleId="Luettelo4">
    <w:name w:val="List 4"/>
    <w:basedOn w:val="Normaali"/>
    <w:uiPriority w:val="1"/>
    <w:semiHidden/>
    <w:rsid w:val="0B390981"/>
    <w:pPr>
      <w:ind w:left="1132" w:hanging="283"/>
    </w:pPr>
  </w:style>
  <w:style w:type="paragraph" w:styleId="Luettelo5">
    <w:name w:val="List 5"/>
    <w:basedOn w:val="Normaali"/>
    <w:uiPriority w:val="1"/>
    <w:semiHidden/>
    <w:rsid w:val="0B390981"/>
    <w:pPr>
      <w:ind w:left="1415" w:hanging="283"/>
    </w:pPr>
  </w:style>
  <w:style w:type="paragraph" w:styleId="Jatkoluettelo">
    <w:name w:val="List Continue"/>
    <w:basedOn w:val="Normaali"/>
    <w:uiPriority w:val="1"/>
    <w:semiHidden/>
    <w:rsid w:val="0B390981"/>
    <w:pPr>
      <w:spacing w:after="120"/>
      <w:ind w:left="283"/>
    </w:pPr>
  </w:style>
  <w:style w:type="paragraph" w:styleId="Jatkoluettelo2">
    <w:name w:val="List Continue 2"/>
    <w:basedOn w:val="Normaali"/>
    <w:uiPriority w:val="1"/>
    <w:semiHidden/>
    <w:rsid w:val="0B390981"/>
    <w:pPr>
      <w:spacing w:after="120"/>
      <w:ind w:left="566"/>
    </w:pPr>
  </w:style>
  <w:style w:type="paragraph" w:styleId="Jatkoluettelo3">
    <w:name w:val="List Continue 3"/>
    <w:basedOn w:val="Normaali"/>
    <w:uiPriority w:val="1"/>
    <w:semiHidden/>
    <w:rsid w:val="0B390981"/>
    <w:pPr>
      <w:spacing w:after="120"/>
      <w:ind w:left="849"/>
    </w:pPr>
  </w:style>
  <w:style w:type="paragraph" w:styleId="Jatkoluettelo4">
    <w:name w:val="List Continue 4"/>
    <w:basedOn w:val="Normaali"/>
    <w:uiPriority w:val="1"/>
    <w:semiHidden/>
    <w:rsid w:val="0B390981"/>
    <w:pPr>
      <w:spacing w:after="120"/>
      <w:ind w:left="1132"/>
    </w:pPr>
  </w:style>
  <w:style w:type="paragraph" w:styleId="Jatkoluettelo5">
    <w:name w:val="List Continue 5"/>
    <w:basedOn w:val="Normaali"/>
    <w:uiPriority w:val="1"/>
    <w:semiHidden/>
    <w:rsid w:val="0B390981"/>
    <w:pPr>
      <w:spacing w:after="120"/>
      <w:ind w:left="1415"/>
    </w:pPr>
  </w:style>
  <w:style w:type="paragraph" w:styleId="Viestinotsikko">
    <w:name w:val="Message Header"/>
    <w:basedOn w:val="Normaali"/>
    <w:uiPriority w:val="1"/>
    <w:semiHidden/>
    <w:rsid w:val="0B390981"/>
    <w:pPr>
      <w:ind w:left="1134" w:hanging="1134"/>
    </w:pPr>
    <w:rPr>
      <w:rFonts w:ascii="Arial" w:hAnsi="Arial" w:cs="Arial"/>
      <w:sz w:val="24"/>
      <w:szCs w:val="24"/>
    </w:rPr>
  </w:style>
  <w:style w:type="table" w:styleId="TaulukkoModerni">
    <w:name w:val="Table Contemporary"/>
    <w:basedOn w:val="Normaalitaulukko"/>
    <w:semiHidden/>
    <w:rsid w:val="0003021D"/>
    <w:pPr>
      <w:spacing w:line="29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aliWWW">
    <w:name w:val="Normal (Web)"/>
    <w:basedOn w:val="Normaali"/>
    <w:uiPriority w:val="1"/>
    <w:semiHidden/>
    <w:rsid w:val="0B390981"/>
    <w:rPr>
      <w:sz w:val="24"/>
      <w:szCs w:val="24"/>
    </w:rPr>
  </w:style>
  <w:style w:type="paragraph" w:styleId="Vakiosisennys">
    <w:name w:val="Normal Indent"/>
    <w:basedOn w:val="Normaali"/>
    <w:uiPriority w:val="1"/>
    <w:semiHidden/>
    <w:rsid w:val="0B390981"/>
    <w:pPr>
      <w:ind w:left="1304"/>
    </w:pPr>
  </w:style>
  <w:style w:type="table" w:styleId="TaulukkoPerus">
    <w:name w:val="Table Professional"/>
    <w:basedOn w:val="Normaalitaulukko"/>
    <w:semiHidden/>
    <w:rsid w:val="0003021D"/>
    <w:pPr>
      <w:spacing w:line="29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ivinumero">
    <w:name w:val="line number"/>
    <w:basedOn w:val="Kappaleenoletusfontti"/>
    <w:semiHidden/>
    <w:rsid w:val="0003021D"/>
  </w:style>
  <w:style w:type="paragraph" w:styleId="Allekirjoitus">
    <w:name w:val="Signature"/>
    <w:basedOn w:val="Normaali"/>
    <w:uiPriority w:val="1"/>
    <w:semiHidden/>
    <w:rsid w:val="0B390981"/>
    <w:pPr>
      <w:ind w:left="4252"/>
    </w:pPr>
  </w:style>
  <w:style w:type="table" w:styleId="Taulukko3-ulottvaikutelma1">
    <w:name w:val="Table 3D effects 1"/>
    <w:basedOn w:val="Normaalitaulukko"/>
    <w:semiHidden/>
    <w:rsid w:val="0003021D"/>
    <w:pPr>
      <w:spacing w:line="29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03021D"/>
    <w:pPr>
      <w:spacing w:line="29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03021D"/>
    <w:pPr>
      <w:spacing w:line="29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1">
    <w:name w:val="Table Columns 1"/>
    <w:basedOn w:val="Normaalitaulukko"/>
    <w:semiHidden/>
    <w:rsid w:val="0003021D"/>
    <w:pPr>
      <w:spacing w:line="29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03021D"/>
    <w:pPr>
      <w:spacing w:line="29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03021D"/>
    <w:pPr>
      <w:spacing w:line="29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03021D"/>
    <w:pPr>
      <w:spacing w:line="29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03021D"/>
    <w:pPr>
      <w:spacing w:line="29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Luettelo1">
    <w:name w:val="Table List 1"/>
    <w:basedOn w:val="Normaalitaulukko"/>
    <w:semiHidden/>
    <w:rsid w:val="0003021D"/>
    <w:pPr>
      <w:spacing w:line="29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03021D"/>
    <w:pPr>
      <w:spacing w:line="29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03021D"/>
    <w:pPr>
      <w:spacing w:line="29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03021D"/>
    <w:pPr>
      <w:spacing w:line="29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03021D"/>
    <w:pPr>
      <w:spacing w:line="29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03021D"/>
    <w:pPr>
      <w:spacing w:line="29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03021D"/>
    <w:pPr>
      <w:spacing w:line="29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03021D"/>
    <w:pPr>
      <w:spacing w:line="29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Ruudukko1">
    <w:name w:val="Table Grid 1"/>
    <w:basedOn w:val="Normaalitaulukko"/>
    <w:semiHidden/>
    <w:rsid w:val="0003021D"/>
    <w:pPr>
      <w:spacing w:line="29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03021D"/>
    <w:pPr>
      <w:spacing w:line="29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03021D"/>
    <w:pPr>
      <w:spacing w:line="29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03021D"/>
    <w:pPr>
      <w:spacing w:line="29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03021D"/>
    <w:pPr>
      <w:spacing w:line="29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03021D"/>
    <w:pPr>
      <w:spacing w:line="29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03021D"/>
    <w:pPr>
      <w:spacing w:line="29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03021D"/>
    <w:pPr>
      <w:spacing w:line="29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Teema">
    <w:name w:val="Table Theme"/>
    <w:basedOn w:val="Normaalitaulukko"/>
    <w:semiHidden/>
    <w:rsid w:val="0003021D"/>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otsikko">
    <w:name w:val="Subtitle"/>
    <w:basedOn w:val="Normaali"/>
    <w:link w:val="AlaotsikkoChar"/>
    <w:uiPriority w:val="1"/>
    <w:qFormat/>
    <w:rsid w:val="0B390981"/>
    <w:pPr>
      <w:spacing w:after="60"/>
      <w:jc w:val="center"/>
      <w:outlineLvl w:val="1"/>
    </w:pPr>
    <w:rPr>
      <w:rFonts w:ascii="Arial" w:hAnsi="Arial" w:cs="Arial"/>
      <w:sz w:val="24"/>
      <w:szCs w:val="24"/>
    </w:rPr>
  </w:style>
  <w:style w:type="table" w:styleId="TaulukkoWWW1">
    <w:name w:val="Table Web 1"/>
    <w:basedOn w:val="Normaalitaulukko"/>
    <w:semiHidden/>
    <w:rsid w:val="0003021D"/>
    <w:pPr>
      <w:spacing w:line="29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03021D"/>
    <w:pPr>
      <w:spacing w:line="29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03021D"/>
    <w:pPr>
      <w:spacing w:line="29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Perinteinen1">
    <w:name w:val="Table Classic 1"/>
    <w:basedOn w:val="Normaalitaulukko"/>
    <w:semiHidden/>
    <w:rsid w:val="0003021D"/>
    <w:pPr>
      <w:spacing w:line="29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03021D"/>
    <w:pPr>
      <w:spacing w:line="29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03021D"/>
    <w:pPr>
      <w:spacing w:line="29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03021D"/>
    <w:pPr>
      <w:spacing w:line="29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Voimakas">
    <w:name w:val="Strong"/>
    <w:basedOn w:val="Kappaleenoletusfontti"/>
    <w:qFormat/>
    <w:rsid w:val="0003021D"/>
    <w:rPr>
      <w:b/>
      <w:bCs/>
    </w:rPr>
  </w:style>
  <w:style w:type="paragraph" w:styleId="Otsikko">
    <w:name w:val="Title"/>
    <w:basedOn w:val="Normaali"/>
    <w:uiPriority w:val="1"/>
    <w:qFormat/>
    <w:rsid w:val="0B390981"/>
    <w:pPr>
      <w:spacing w:before="240" w:after="60"/>
      <w:jc w:val="center"/>
      <w:outlineLvl w:val="0"/>
    </w:pPr>
    <w:rPr>
      <w:rFonts w:ascii="Arial" w:hAnsi="Arial" w:cs="Arial"/>
      <w:b/>
      <w:bCs/>
      <w:sz w:val="32"/>
      <w:szCs w:val="32"/>
    </w:rPr>
  </w:style>
  <w:style w:type="paragraph" w:styleId="Sisluet6">
    <w:name w:val="toc 6"/>
    <w:basedOn w:val="Normaali"/>
    <w:next w:val="Normaali"/>
    <w:uiPriority w:val="1"/>
    <w:semiHidden/>
    <w:rsid w:val="0B390981"/>
    <w:pPr>
      <w:ind w:left="1100"/>
    </w:pPr>
  </w:style>
  <w:style w:type="paragraph" w:styleId="Sisluet7">
    <w:name w:val="toc 7"/>
    <w:basedOn w:val="Normaali"/>
    <w:next w:val="Normaali"/>
    <w:uiPriority w:val="1"/>
    <w:semiHidden/>
    <w:rsid w:val="0B390981"/>
    <w:pPr>
      <w:ind w:left="1320"/>
    </w:pPr>
  </w:style>
  <w:style w:type="paragraph" w:styleId="Sisluet8">
    <w:name w:val="toc 8"/>
    <w:basedOn w:val="Normaali"/>
    <w:next w:val="Normaali"/>
    <w:uiPriority w:val="1"/>
    <w:semiHidden/>
    <w:rsid w:val="0B390981"/>
    <w:pPr>
      <w:ind w:left="1540"/>
    </w:pPr>
  </w:style>
  <w:style w:type="paragraph" w:styleId="Sisluet9">
    <w:name w:val="toc 9"/>
    <w:basedOn w:val="Normaali"/>
    <w:next w:val="Normaali"/>
    <w:uiPriority w:val="1"/>
    <w:semiHidden/>
    <w:rsid w:val="0B390981"/>
    <w:pPr>
      <w:ind w:left="1760"/>
    </w:pPr>
  </w:style>
  <w:style w:type="paragraph" w:customStyle="1" w:styleId="Faktapunktlista">
    <w:name w:val="Fakta punktlista"/>
    <w:basedOn w:val="Merkittyluettelo"/>
    <w:uiPriority w:val="1"/>
    <w:rsid w:val="0B390981"/>
    <w:pPr>
      <w:numPr>
        <w:numId w:val="17"/>
      </w:numPr>
      <w:spacing w:after="80" w:line="240" w:lineRule="atLeast"/>
    </w:pPr>
    <w:rPr>
      <w:rFonts w:ascii="Arial" w:hAnsi="Arial"/>
      <w:sz w:val="17"/>
      <w:szCs w:val="17"/>
    </w:rPr>
  </w:style>
  <w:style w:type="table" w:customStyle="1" w:styleId="TH">
    <w:name w:val="TH"/>
    <w:basedOn w:val="Normaalitaulukko"/>
    <w:rsid w:val="000D7591"/>
    <w:pPr>
      <w:spacing w:line="200" w:lineRule="exact"/>
      <w:jc w:val="right"/>
    </w:pPr>
    <w:rPr>
      <w:rFonts w:ascii="Arial" w:hAnsi="Arial"/>
      <w:sz w:val="17"/>
    </w:rPr>
    <w:tblPr/>
    <w:tcPr>
      <w:shd w:val="clear" w:color="auto" w:fill="auto"/>
    </w:tcPr>
    <w:tblStylePr w:type="firstRow">
      <w:pPr>
        <w:wordWrap/>
        <w:spacing w:beforeLines="0" w:before="0" w:beforeAutospacing="0" w:afterLines="0" w:after="0" w:afterAutospacing="0" w:line="200" w:lineRule="exact"/>
        <w:contextualSpacing w:val="0"/>
      </w:pPr>
      <w:rPr>
        <w:rFonts w:ascii="Arial" w:hAnsi="Arial"/>
        <w:b/>
        <w:sz w:val="17"/>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style>
  <w:style w:type="table" w:customStyle="1" w:styleId="TV">
    <w:name w:val="TV"/>
    <w:basedOn w:val="Normaalitaulukko"/>
    <w:rsid w:val="000D7591"/>
    <w:pPr>
      <w:spacing w:line="200" w:lineRule="exact"/>
    </w:pPr>
    <w:rPr>
      <w:rFonts w:ascii="Arial" w:hAnsi="Arial"/>
      <w:sz w:val="17"/>
    </w:rPr>
    <w:tblPr>
      <w:tblBorders>
        <w:top w:val="single" w:sz="2" w:space="0" w:color="auto"/>
        <w:bottom w:val="single" w:sz="2" w:space="0" w:color="auto"/>
      </w:tblBorders>
    </w:tblPr>
    <w:tcPr>
      <w:shd w:val="clear" w:color="auto" w:fill="auto"/>
    </w:tcPr>
    <w:tblStylePr w:type="firstRow">
      <w:pPr>
        <w:wordWrap/>
        <w:spacing w:beforeLines="0" w:before="0" w:beforeAutospacing="0" w:afterLines="0" w:after="0" w:afterAutospacing="0" w:line="200" w:lineRule="exact"/>
        <w:contextualSpacing w:val="0"/>
      </w:pPr>
      <w:rPr>
        <w:rFonts w:ascii="Arial" w:hAnsi="Arial"/>
        <w:b/>
        <w:sz w:val="17"/>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pPr>
        <w:wordWrap/>
        <w:spacing w:beforeLines="0" w:before="0" w:beforeAutospacing="0" w:afterLines="0" w:after="0" w:afterAutospacing="0" w:line="18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style>
  <w:style w:type="paragraph" w:styleId="Merkittyluettelo5">
    <w:name w:val="List Bullet 5"/>
    <w:basedOn w:val="Normaali"/>
    <w:uiPriority w:val="1"/>
    <w:semiHidden/>
    <w:rsid w:val="0B390981"/>
    <w:pPr>
      <w:numPr>
        <w:numId w:val="11"/>
      </w:numPr>
    </w:pPr>
  </w:style>
  <w:style w:type="character" w:customStyle="1" w:styleId="Otsikko1Char">
    <w:name w:val="Otsikko 1 Char"/>
    <w:basedOn w:val="Kappaleenoletusfontti"/>
    <w:link w:val="Otsikko1"/>
    <w:uiPriority w:val="1"/>
    <w:rsid w:val="0B390981"/>
    <w:rPr>
      <w:rFonts w:ascii="Arial" w:eastAsia="Times New Roman" w:hAnsi="Arial" w:cs="Times New Roman"/>
      <w:noProof w:val="0"/>
      <w:sz w:val="48"/>
      <w:szCs w:val="48"/>
      <w:lang w:val="sv-SE" w:eastAsia="en-US"/>
    </w:rPr>
  </w:style>
  <w:style w:type="character" w:customStyle="1" w:styleId="AlatunnisteChar">
    <w:name w:val="Alatunniste Char"/>
    <w:basedOn w:val="Kappaleenoletusfontti"/>
    <w:link w:val="Alatunniste"/>
    <w:uiPriority w:val="99"/>
    <w:rsid w:val="0B390981"/>
    <w:rPr>
      <w:noProof w:val="0"/>
      <w:sz w:val="22"/>
      <w:szCs w:val="22"/>
      <w:lang w:val="sv-SE" w:eastAsia="en-US"/>
    </w:rPr>
  </w:style>
  <w:style w:type="character" w:customStyle="1" w:styleId="AlaotsikkoChar">
    <w:name w:val="Alaotsikko Char"/>
    <w:basedOn w:val="Kappaleenoletusfontti"/>
    <w:link w:val="Alaotsikko"/>
    <w:uiPriority w:val="1"/>
    <w:rsid w:val="0B390981"/>
    <w:rPr>
      <w:rFonts w:ascii="Arial" w:eastAsia="Times New Roman" w:hAnsi="Arial" w:cs="Arial"/>
      <w:noProof w:val="0"/>
      <w:sz w:val="24"/>
      <w:szCs w:val="24"/>
      <w:lang w:val="sv-SE" w:eastAsia="en-US"/>
    </w:rPr>
  </w:style>
  <w:style w:type="paragraph" w:customStyle="1" w:styleId="Default">
    <w:name w:val="Default"/>
    <w:rsid w:val="00701CCD"/>
    <w:pPr>
      <w:autoSpaceDE w:val="0"/>
      <w:autoSpaceDN w:val="0"/>
      <w:adjustRightInd w:val="0"/>
    </w:pPr>
    <w:rPr>
      <w:rFonts w:ascii="Perpetua" w:hAnsi="Perpetua" w:cs="Perpetua"/>
      <w:color w:val="000000"/>
      <w:sz w:val="24"/>
      <w:szCs w:val="24"/>
    </w:rPr>
  </w:style>
  <w:style w:type="character" w:customStyle="1" w:styleId="Otsikko2Char">
    <w:name w:val="Otsikko 2 Char"/>
    <w:basedOn w:val="Kappaleenoletusfontti"/>
    <w:link w:val="Otsikko2"/>
    <w:uiPriority w:val="1"/>
    <w:rsid w:val="0B390981"/>
    <w:rPr>
      <w:rFonts w:ascii="Arial" w:eastAsia="Times New Roman" w:hAnsi="Arial" w:cs="Times New Roman"/>
      <w:noProof w:val="0"/>
      <w:sz w:val="36"/>
      <w:szCs w:val="36"/>
      <w:lang w:val="sv-SE" w:eastAsia="en-US"/>
    </w:rPr>
  </w:style>
  <w:style w:type="paragraph" w:styleId="Luettelokappale">
    <w:name w:val="List Paragraph"/>
    <w:basedOn w:val="Normaali"/>
    <w:uiPriority w:val="34"/>
    <w:qFormat/>
    <w:rsid w:val="0B390981"/>
    <w:pPr>
      <w:ind w:left="720"/>
      <w:contextualSpacing/>
    </w:pPr>
    <w:rPr>
      <w:sz w:val="24"/>
      <w:szCs w:val="24"/>
      <w:lang w:eastAsia="sv-SE"/>
    </w:rPr>
  </w:style>
  <w:style w:type="character" w:customStyle="1" w:styleId="YltunnisteChar">
    <w:name w:val="Ylätunniste Char"/>
    <w:basedOn w:val="Kappaleenoletusfontti"/>
    <w:link w:val="Yltunniste"/>
    <w:uiPriority w:val="99"/>
    <w:rsid w:val="0B390981"/>
    <w:rPr>
      <w:noProof w:val="0"/>
      <w:sz w:val="22"/>
      <w:szCs w:val="22"/>
      <w:lang w:val="sv-SE" w:eastAsia="en-US"/>
    </w:rPr>
  </w:style>
  <w:style w:type="paragraph" w:styleId="Muutos">
    <w:name w:val="Revision"/>
    <w:hidden/>
    <w:uiPriority w:val="99"/>
    <w:semiHidden/>
    <w:rsid w:val="00FF7525"/>
    <w:rPr>
      <w:sz w:val="22"/>
      <w:lang w:eastAsia="en-US"/>
    </w:rPr>
  </w:style>
  <w:style w:type="character" w:customStyle="1" w:styleId="ui-provider">
    <w:name w:val="ui-provider"/>
    <w:basedOn w:val="Kappaleenoletusfontti"/>
    <w:rsid w:val="00DA5FB8"/>
  </w:style>
  <w:style w:type="character" w:customStyle="1" w:styleId="Olstomnmnande1">
    <w:name w:val="Olöst omnämnande1"/>
    <w:basedOn w:val="Kappaleenoletusfontti"/>
    <w:uiPriority w:val="99"/>
    <w:semiHidden/>
    <w:unhideWhenUsed/>
    <w:rsid w:val="005E28E2"/>
    <w:rPr>
      <w:color w:val="605E5C"/>
      <w:shd w:val="clear" w:color="auto" w:fill="E1DFDD"/>
    </w:rPr>
  </w:style>
  <w:style w:type="paragraph" w:styleId="Lainaus">
    <w:name w:val="Quote"/>
    <w:basedOn w:val="Normaali"/>
    <w:next w:val="Normaali"/>
    <w:link w:val="LainausChar"/>
    <w:uiPriority w:val="29"/>
    <w:qFormat/>
    <w:rsid w:val="0B390981"/>
    <w:pPr>
      <w:spacing w:before="200"/>
      <w:ind w:left="864" w:right="864"/>
      <w:jc w:val="center"/>
    </w:pPr>
    <w:rPr>
      <w:i/>
      <w:iCs/>
      <w:color w:val="404040" w:themeColor="text1" w:themeTint="BF"/>
    </w:rPr>
  </w:style>
  <w:style w:type="paragraph" w:styleId="Erottuvalainaus">
    <w:name w:val="Intense Quote"/>
    <w:basedOn w:val="Normaali"/>
    <w:next w:val="Normaali"/>
    <w:link w:val="ErottuvalainausChar"/>
    <w:uiPriority w:val="30"/>
    <w:qFormat/>
    <w:rsid w:val="0B390981"/>
    <w:pPr>
      <w:spacing w:before="360" w:after="360"/>
      <w:ind w:left="864" w:right="864"/>
      <w:jc w:val="center"/>
    </w:pPr>
    <w:rPr>
      <w:i/>
      <w:iCs/>
      <w:color w:val="4F81BD" w:themeColor="accent1"/>
    </w:rPr>
  </w:style>
  <w:style w:type="character" w:customStyle="1" w:styleId="LainausChar">
    <w:name w:val="Lainaus Char"/>
    <w:basedOn w:val="Kappaleenoletusfontti"/>
    <w:link w:val="Lainaus"/>
    <w:uiPriority w:val="29"/>
    <w:rsid w:val="0B390981"/>
    <w:rPr>
      <w:i/>
      <w:iCs/>
      <w:noProof w:val="0"/>
      <w:color w:val="404040" w:themeColor="text1" w:themeTint="BF"/>
      <w:lang w:val="sv-SE"/>
    </w:rPr>
  </w:style>
  <w:style w:type="character" w:customStyle="1" w:styleId="ErottuvalainausChar">
    <w:name w:val="Erottuva lainaus Char"/>
    <w:basedOn w:val="Kappaleenoletusfontti"/>
    <w:link w:val="Erottuvalainaus"/>
    <w:uiPriority w:val="30"/>
    <w:rsid w:val="0B390981"/>
    <w:rPr>
      <w:i/>
      <w:iCs/>
      <w:noProof w:val="0"/>
      <w:color w:val="4F81BD" w:themeColor="accent1"/>
      <w:lang w:val="sv-SE"/>
    </w:rPr>
  </w:style>
  <w:style w:type="paragraph" w:styleId="Loppuviitteenteksti">
    <w:name w:val="endnote text"/>
    <w:basedOn w:val="Normaali"/>
    <w:link w:val="LoppuviitteentekstiChar"/>
    <w:uiPriority w:val="99"/>
    <w:semiHidden/>
    <w:unhideWhenUsed/>
    <w:rsid w:val="0B390981"/>
    <w:rPr>
      <w:sz w:val="20"/>
      <w:szCs w:val="20"/>
    </w:rPr>
  </w:style>
  <w:style w:type="character" w:customStyle="1" w:styleId="LoppuviitteentekstiChar">
    <w:name w:val="Loppuviitteen teksti Char"/>
    <w:basedOn w:val="Kappaleenoletusfontti"/>
    <w:link w:val="Loppuviitteenteksti"/>
    <w:uiPriority w:val="99"/>
    <w:semiHidden/>
    <w:rsid w:val="0B390981"/>
    <w:rPr>
      <w:lang w:eastAsia="en-US"/>
    </w:rPr>
  </w:style>
  <w:style w:type="paragraph" w:customStyle="1" w:styleId="pf0">
    <w:name w:val="pf0"/>
    <w:basedOn w:val="Normaali"/>
    <w:rsid w:val="001D14ED"/>
    <w:pPr>
      <w:spacing w:before="100" w:beforeAutospacing="1" w:after="100" w:afterAutospacing="1"/>
    </w:pPr>
    <w:rPr>
      <w:sz w:val="24"/>
      <w:szCs w:val="24"/>
      <w:lang w:val="nb-NO" w:eastAsia="nb-NO"/>
    </w:rPr>
  </w:style>
  <w:style w:type="character" w:customStyle="1" w:styleId="cf01">
    <w:name w:val="cf01"/>
    <w:basedOn w:val="Kappaleenoletusfontti"/>
    <w:rsid w:val="001D14ED"/>
    <w:rPr>
      <w:rFonts w:ascii="Segoe UI" w:hAnsi="Segoe UI" w:cs="Segoe UI" w:hint="default"/>
      <w:sz w:val="18"/>
      <w:szCs w:val="18"/>
    </w:rPr>
  </w:style>
  <w:style w:type="paragraph" w:styleId="Sisllysluettelonotsikko">
    <w:name w:val="TOC Heading"/>
    <w:basedOn w:val="Otsikko1"/>
    <w:next w:val="Normaali"/>
    <w:uiPriority w:val="39"/>
    <w:unhideWhenUsed/>
    <w:qFormat/>
    <w:rsid w:val="00504F51"/>
    <w:pPr>
      <w:keepLines/>
      <w:spacing w:before="240" w:after="0" w:line="259" w:lineRule="auto"/>
      <w:outlineLvl w:val="9"/>
    </w:pPr>
    <w:rPr>
      <w:rFonts w:asciiTheme="majorHAnsi" w:eastAsiaTheme="majorEastAsia" w:hAnsiTheme="majorHAnsi" w:cstheme="majorBidi"/>
      <w:color w:val="365F91" w:themeColor="accent1" w:themeShade="BF"/>
      <w:sz w:val="32"/>
      <w:szCs w:val="3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7741">
      <w:bodyDiv w:val="1"/>
      <w:marLeft w:val="0"/>
      <w:marRight w:val="0"/>
      <w:marTop w:val="0"/>
      <w:marBottom w:val="0"/>
      <w:divBdr>
        <w:top w:val="none" w:sz="0" w:space="0" w:color="auto"/>
        <w:left w:val="none" w:sz="0" w:space="0" w:color="auto"/>
        <w:bottom w:val="none" w:sz="0" w:space="0" w:color="auto"/>
        <w:right w:val="none" w:sz="0" w:space="0" w:color="auto"/>
      </w:divBdr>
    </w:div>
    <w:div w:id="847599375">
      <w:bodyDiv w:val="1"/>
      <w:marLeft w:val="0"/>
      <w:marRight w:val="0"/>
      <w:marTop w:val="0"/>
      <w:marBottom w:val="0"/>
      <w:divBdr>
        <w:top w:val="none" w:sz="0" w:space="0" w:color="auto"/>
        <w:left w:val="none" w:sz="0" w:space="0" w:color="auto"/>
        <w:bottom w:val="none" w:sz="0" w:space="0" w:color="auto"/>
        <w:right w:val="none" w:sz="0" w:space="0" w:color="auto"/>
      </w:divBdr>
    </w:div>
    <w:div w:id="940718169">
      <w:bodyDiv w:val="1"/>
      <w:marLeft w:val="0"/>
      <w:marRight w:val="0"/>
      <w:marTop w:val="0"/>
      <w:marBottom w:val="0"/>
      <w:divBdr>
        <w:top w:val="none" w:sz="0" w:space="0" w:color="auto"/>
        <w:left w:val="none" w:sz="0" w:space="0" w:color="auto"/>
        <w:bottom w:val="none" w:sz="0" w:space="0" w:color="auto"/>
        <w:right w:val="none" w:sz="0" w:space="0" w:color="auto"/>
      </w:divBdr>
    </w:div>
    <w:div w:id="1167935866">
      <w:bodyDiv w:val="1"/>
      <w:marLeft w:val="0"/>
      <w:marRight w:val="0"/>
      <w:marTop w:val="0"/>
      <w:marBottom w:val="0"/>
      <w:divBdr>
        <w:top w:val="none" w:sz="0" w:space="0" w:color="auto"/>
        <w:left w:val="none" w:sz="0" w:space="0" w:color="auto"/>
        <w:bottom w:val="none" w:sz="0" w:space="0" w:color="auto"/>
        <w:right w:val="none" w:sz="0" w:space="0" w:color="auto"/>
      </w:divBdr>
    </w:div>
    <w:div w:id="1393385126">
      <w:bodyDiv w:val="1"/>
      <w:marLeft w:val="0"/>
      <w:marRight w:val="0"/>
      <w:marTop w:val="0"/>
      <w:marBottom w:val="0"/>
      <w:divBdr>
        <w:top w:val="none" w:sz="0" w:space="0" w:color="auto"/>
        <w:left w:val="none" w:sz="0" w:space="0" w:color="auto"/>
        <w:bottom w:val="none" w:sz="0" w:space="0" w:color="auto"/>
        <w:right w:val="none" w:sz="0" w:space="0" w:color="auto"/>
      </w:divBdr>
    </w:div>
    <w:div w:id="1878929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6f786-3138-4b1d-b220-0c7e97ea31dc">
      <UserInfo>
        <DisplayName>Andersson, Anette</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BE4304865C0C4DA71359FB9F2B3545" ma:contentTypeVersion="6" ma:contentTypeDescription="Opprett et nytt dokument." ma:contentTypeScope="" ma:versionID="afc21e94a7de5549d459fd84ff9c347c">
  <xsd:schema xmlns:xsd="http://www.w3.org/2001/XMLSchema" xmlns:xs="http://www.w3.org/2001/XMLSchema" xmlns:p="http://schemas.microsoft.com/office/2006/metadata/properties" xmlns:ns2="721d1191-14ab-42c3-a702-70e089fc6ac6" xmlns:ns3="7766f786-3138-4b1d-b220-0c7e97ea31dc" targetNamespace="http://schemas.microsoft.com/office/2006/metadata/properties" ma:root="true" ma:fieldsID="06b737a688566146e4687f2f93b14284" ns2:_="" ns3:_="">
    <xsd:import namespace="721d1191-14ab-42c3-a702-70e089fc6ac6"/>
    <xsd:import namespace="7766f786-3138-4b1d-b220-0c7e97ea31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d1191-14ab-42c3-a702-70e089fc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f786-3138-4b1d-b220-0c7e97ea31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2024-40AC-422D-984F-AF2310F78F7D}">
  <ds:schemaRefs>
    <ds:schemaRef ds:uri="http://schemas.microsoft.com/office/2006/metadata/properties"/>
    <ds:schemaRef ds:uri="http://schemas.microsoft.com/office/infopath/2007/PartnerControls"/>
    <ds:schemaRef ds:uri="7766f786-3138-4b1d-b220-0c7e97ea31dc"/>
  </ds:schemaRefs>
</ds:datastoreItem>
</file>

<file path=customXml/itemProps2.xml><?xml version="1.0" encoding="utf-8"?>
<ds:datastoreItem xmlns:ds="http://schemas.openxmlformats.org/officeDocument/2006/customXml" ds:itemID="{6C57B8C5-2DD6-441D-8417-02EC93FA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d1191-14ab-42c3-a702-70e089fc6ac6"/>
    <ds:schemaRef ds:uri="7766f786-3138-4b1d-b220-0c7e97ea3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0865F-6FF7-47D8-96F9-6675E4CE51BA}">
  <ds:schemaRefs>
    <ds:schemaRef ds:uri="http://schemas.microsoft.com/sharepoint/v3/contenttype/forms"/>
  </ds:schemaRefs>
</ds:datastoreItem>
</file>

<file path=customXml/itemProps4.xml><?xml version="1.0" encoding="utf-8"?>
<ds:datastoreItem xmlns:ds="http://schemas.openxmlformats.org/officeDocument/2006/customXml" ds:itemID="{F9EFEA21-FFE7-4977-840D-48D02C78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3294</Words>
  <Characters>26687</Characters>
  <Application>Microsoft Office Word</Application>
  <DocSecurity>0</DocSecurity>
  <Lines>222</Lines>
  <Paragraphs>59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Rapport</vt:lpstr>
      <vt:lpstr>Rapport</vt:lpstr>
    </vt:vector>
  </TitlesOfParts>
  <Company>Naturvårdsverket</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Maano Aunapuu</dc:creator>
  <cp:keywords/>
  <cp:lastModifiedBy>Hyvärinen Esko (YM)</cp:lastModifiedBy>
  <cp:revision>9</cp:revision>
  <cp:lastPrinted>2023-06-13T15:44:00Z</cp:lastPrinted>
  <dcterms:created xsi:type="dcterms:W3CDTF">2024-03-28T11:41:00Z</dcterms:created>
  <dcterms:modified xsi:type="dcterms:W3CDTF">2024-05-13T12:11:00Z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0x010100F4BE4304865C0C4DA71359FB9F2B3545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1762400</vt:r8>
  </property>
  <property fmtid="{D5CDD505-2E9C-101B-9397-08002B2CF9AE}" pid="8" name="SharedWithUsers">
    <vt:lpwstr>26;#Andersson, Anette</vt:lpwstr>
  </property>
  <property fmtid="{D5CDD505-2E9C-101B-9397-08002B2CF9AE}" pid="9" name="_ExtendedDescription">
    <vt:lpwstr/>
  </property>
  <property fmtid="{D5CDD505-2E9C-101B-9397-08002B2CF9AE}" pid="10" name="TriggerFlowInfo">
    <vt:lpwstr/>
  </property>
</Properties>
</file>