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708E7" w14:textId="255F02BF" w:rsidR="003816CC" w:rsidRDefault="003816CC">
      <w:pPr>
        <w:pStyle w:val="LLNormaali"/>
      </w:pPr>
      <w:bookmarkStart w:id="0" w:name="_GoBack"/>
      <w:bookmarkEnd w:id="0"/>
    </w:p>
    <w:sdt>
      <w:sdtPr>
        <w:alias w:val="Säädös"/>
        <w:tag w:val="CCSaados"/>
        <w:id w:val="505180228"/>
        <w:placeholder>
          <w:docPart w:val="1B25DD2CFC68419B963BA1B76F38FE07"/>
        </w:placeholder>
        <w15:color w:val="00FFFF"/>
      </w:sdtPr>
      <w:sdtEndPr/>
      <w:sdtContent>
        <w:p w14:paraId="19A5489B" w14:textId="2A657505" w:rsidR="00D90A5B" w:rsidRDefault="00D90A5B">
          <w:pPr>
            <w:pStyle w:val="LLNormaali"/>
          </w:pPr>
        </w:p>
        <w:p w14:paraId="74DF2B49" w14:textId="77777777" w:rsidR="004F334C" w:rsidRDefault="004F334C" w:rsidP="004F334C">
          <w:pPr>
            <w:pStyle w:val="LLValtioneuvostonAsetus"/>
          </w:pPr>
          <w:r>
            <w:t>Valtioneuvoston asetus</w:t>
          </w:r>
        </w:p>
        <w:p w14:paraId="308C8C93" w14:textId="77777777" w:rsidR="001D5B51" w:rsidRPr="009167E1" w:rsidRDefault="00BE56AC" w:rsidP="001D5B51">
          <w:pPr>
            <w:pStyle w:val="LLSaadoksenNimi"/>
          </w:pPr>
          <w:r>
            <w:t>kaivostoiminnasta</w:t>
          </w:r>
        </w:p>
        <w:p w14:paraId="1AF9C363" w14:textId="50F55E89" w:rsidR="001D5B51" w:rsidRPr="009167E1" w:rsidRDefault="008341AB" w:rsidP="001D5B51">
          <w:pPr>
            <w:pStyle w:val="LLJohtolauseKappaleet"/>
          </w:pPr>
          <w:r w:rsidRPr="008341AB">
            <w:t>Valtioneuvoston päätöksen</w:t>
          </w:r>
          <w:r w:rsidR="00BE56AC">
            <w:t xml:space="preserve"> mukaisesti säädetään kaivoslain (621/2011)</w:t>
          </w:r>
          <w:r w:rsidR="003816CC">
            <w:t xml:space="preserve"> nojalla</w:t>
          </w:r>
          <w:r w:rsidR="00BE56AC">
            <w:t xml:space="preserve">: </w:t>
          </w:r>
          <w:r w:rsidR="001D5B51" w:rsidRPr="009167E1">
            <w:t xml:space="preserve"> </w:t>
          </w:r>
        </w:p>
        <w:p w14:paraId="7AC97A96" w14:textId="77777777" w:rsidR="001D5B51" w:rsidRDefault="001D5B51" w:rsidP="001D5B51">
          <w:pPr>
            <w:pStyle w:val="LLNormaali"/>
          </w:pPr>
        </w:p>
        <w:p w14:paraId="1E70D397" w14:textId="77777777" w:rsidR="00BE56AC" w:rsidRPr="002F2C91" w:rsidRDefault="00BE56AC" w:rsidP="00974E8C">
          <w:pPr>
            <w:pStyle w:val="LLLuku"/>
          </w:pPr>
          <w:r w:rsidRPr="002F2C91">
            <w:t>1 Luku</w:t>
          </w:r>
        </w:p>
        <w:p w14:paraId="69720E83" w14:textId="77777777" w:rsidR="00BE56AC" w:rsidRPr="002F2C91" w:rsidRDefault="00BE56AC" w:rsidP="00974E8C">
          <w:pPr>
            <w:pStyle w:val="LLLuvunOtsikko"/>
          </w:pPr>
          <w:r w:rsidRPr="002F2C91">
            <w:t>Malminetsintä</w:t>
          </w:r>
        </w:p>
        <w:p w14:paraId="3AB5879F" w14:textId="77777777" w:rsidR="00BE56AC" w:rsidRPr="002F2C91" w:rsidRDefault="00BE56AC" w:rsidP="00BA71BD">
          <w:pPr>
            <w:pStyle w:val="LLPykala"/>
          </w:pPr>
          <w:r w:rsidRPr="002F2C91">
            <w:t>1 §</w:t>
          </w:r>
        </w:p>
        <w:p w14:paraId="6120C02B" w14:textId="77777777" w:rsidR="00BE56AC" w:rsidRPr="002F2C91" w:rsidRDefault="00BE56AC" w:rsidP="00057B14">
          <w:pPr>
            <w:pStyle w:val="LLPykalanOtsikko"/>
          </w:pPr>
          <w:r w:rsidRPr="002F2C91">
            <w:t>Ilmoitus etsintätyöhön liittyvästä näytteenotosta</w:t>
          </w:r>
        </w:p>
        <w:p w14:paraId="4079108E" w14:textId="77777777" w:rsidR="00BE56AC" w:rsidRPr="002F2C91" w:rsidRDefault="00BE56AC" w:rsidP="0078170F">
          <w:pPr>
            <w:pStyle w:val="LLKappalejako"/>
          </w:pPr>
          <w:r w:rsidRPr="002F2C91">
            <w:t>Etsintätyöstä vastaavan on tehtävä kaivoslain (621/2011) 8 §:ssä tarkoitettu kirjallinen ilmoitus etsintätyöstä viimeistään kaksi viikkoa ennen näytteenoton aloittamista.</w:t>
          </w:r>
        </w:p>
        <w:p w14:paraId="7F7CF6BE" w14:textId="07373E19" w:rsidR="009F64A3" w:rsidRDefault="00C12627" w:rsidP="0078170F">
          <w:pPr>
            <w:pStyle w:val="LLKappalejako"/>
          </w:pPr>
          <w:r w:rsidRPr="00C12627">
            <w:t>Ilmoitusvelvollisuus ei koske sellaisia toimenpiteitä, joita on jokamiehenoikeuksien nojalla pidettävä sallittuna tai joista aiheutuu enintään vähäisiä harmittomia jälkiä.</w:t>
          </w:r>
        </w:p>
        <w:p w14:paraId="1B0EFF71" w14:textId="77777777" w:rsidR="00C12627" w:rsidRPr="002F2C91" w:rsidRDefault="00C12627" w:rsidP="0078170F">
          <w:pPr>
            <w:pStyle w:val="LLKappalejako"/>
          </w:pPr>
        </w:p>
        <w:p w14:paraId="7812CB16" w14:textId="77777777" w:rsidR="009F64A3" w:rsidRPr="002F2C91" w:rsidRDefault="009F64A3" w:rsidP="009F64A3">
          <w:pPr>
            <w:pStyle w:val="LLPykala"/>
          </w:pPr>
          <w:r w:rsidRPr="002F2C91">
            <w:t>2 §</w:t>
          </w:r>
        </w:p>
        <w:p w14:paraId="0405F2C6" w14:textId="77777777" w:rsidR="009F64A3" w:rsidRPr="002F2C91" w:rsidRDefault="009F64A3" w:rsidP="009F64A3">
          <w:pPr>
            <w:pStyle w:val="LLPykalanOtsikko"/>
          </w:pPr>
          <w:r w:rsidRPr="002F2C91">
            <w:t>Malminetsintäalueella tapahtuvista maastotöistä, kiinteistön omistajan suostumuksella tapahtuvasta malminetsinnästä ja rakennelmista ilmoittaminen</w:t>
          </w:r>
        </w:p>
        <w:p w14:paraId="733F3911" w14:textId="77777777" w:rsidR="009F64A3" w:rsidRPr="002F2C91" w:rsidRDefault="009F64A3" w:rsidP="009F64A3">
          <w:pPr>
            <w:pStyle w:val="LLMomentinJohdantoKappale"/>
          </w:pPr>
          <w:r w:rsidRPr="002F2C91">
            <w:t>Kaivoslain 12 §:n 1 momentin mukaisesta maastotöitä koskevasta ilmoituksesta ja kaivoslain 12 §:n 4 momentin mukaisesta kiinteistön omistajan suostumuksella tapahtuvan malminetsinnän ilmoituksesta on käytävä ilmi:</w:t>
          </w:r>
        </w:p>
        <w:p w14:paraId="5B7D48A5" w14:textId="77777777" w:rsidR="00BE56AC" w:rsidRPr="002F2C91" w:rsidRDefault="00BE56AC" w:rsidP="00BE56AC">
          <w:pPr>
            <w:pStyle w:val="LLMomentinKohta"/>
          </w:pPr>
          <w:r w:rsidRPr="002F2C91">
            <w:t>1) töistä vastaavan henkilön nimi, asema sekä yhteystiedot;</w:t>
          </w:r>
        </w:p>
        <w:p w14:paraId="7058CB5D" w14:textId="77777777" w:rsidR="00BE56AC" w:rsidRPr="002F2C91" w:rsidRDefault="00BE56AC" w:rsidP="00BE56AC">
          <w:pPr>
            <w:pStyle w:val="LLMomentinKohta"/>
          </w:pPr>
          <w:r w:rsidRPr="002F2C91">
            <w:t>2) arvioitu maastotöiden aloitusajankohta ja kesto;</w:t>
          </w:r>
        </w:p>
        <w:p w14:paraId="197E9E6E" w14:textId="77777777" w:rsidR="00BE56AC" w:rsidRPr="002F2C91" w:rsidRDefault="00BE56AC" w:rsidP="00BE56AC">
          <w:pPr>
            <w:pStyle w:val="LLMomentinKohta"/>
          </w:pPr>
          <w:r w:rsidRPr="002F2C91">
            <w:t>3) selvitys siitä, mitä maastotöitä tehdään sekä mitä työmenetelmiä ja koneita käytetään; </w:t>
          </w:r>
        </w:p>
        <w:p w14:paraId="2990AE51" w14:textId="77777777" w:rsidR="00BE56AC" w:rsidRPr="002F2C91" w:rsidRDefault="00BE56AC" w:rsidP="00BE56AC">
          <w:pPr>
            <w:pStyle w:val="LLMomentinKohta"/>
          </w:pPr>
          <w:r w:rsidRPr="002F2C91">
            <w:t>4) arvio toimenpiteiden määrästä;</w:t>
          </w:r>
        </w:p>
        <w:p w14:paraId="2E7C106D" w14:textId="77777777" w:rsidR="00BE56AC" w:rsidRPr="002F2C91" w:rsidRDefault="00BE56AC" w:rsidP="00BE56AC">
          <w:pPr>
            <w:pStyle w:val="LLMomentinKohta"/>
          </w:pPr>
          <w:r w:rsidRPr="002F2C91">
            <w:t>5) arvio maastotöiden vaikutuksista ympäristöön;</w:t>
          </w:r>
        </w:p>
        <w:p w14:paraId="688EE582" w14:textId="77777777" w:rsidR="00BE56AC" w:rsidRPr="002F2C91" w:rsidRDefault="00BE56AC" w:rsidP="00BE56AC">
          <w:pPr>
            <w:pStyle w:val="LLMomentinKohta"/>
          </w:pPr>
          <w:r w:rsidRPr="002F2C91">
            <w:t>6) tarvittaessa selvitys muista seikoista, joilla voi olla merkitystä.</w:t>
          </w:r>
        </w:p>
        <w:p w14:paraId="4D07AA1B" w14:textId="77777777" w:rsidR="00BE56AC" w:rsidRPr="002F2C91" w:rsidRDefault="00BE56AC" w:rsidP="00BE56AC">
          <w:pPr>
            <w:pStyle w:val="LLMomentinJohdantoKappale"/>
          </w:pPr>
          <w:r w:rsidRPr="002F2C91">
            <w:t>Kaivoslain 12 §:n 1 momentissa tarkoitetusta väliaikaisia rakennelmia koskevasta ilmoituksesta on käytävä ilmi:</w:t>
          </w:r>
        </w:p>
        <w:p w14:paraId="3A15ADA4" w14:textId="77777777" w:rsidR="00BE56AC" w:rsidRPr="002F2C91" w:rsidRDefault="00BE56AC" w:rsidP="00BE56AC">
          <w:pPr>
            <w:pStyle w:val="LLMomentinKohta"/>
          </w:pPr>
          <w:r w:rsidRPr="002F2C91">
            <w:t>1) töistä vastaavan henkilön nimi, asema sekä yhteystiedot;</w:t>
          </w:r>
        </w:p>
        <w:p w14:paraId="6CB352A1" w14:textId="77777777" w:rsidR="00BE56AC" w:rsidRPr="002F2C91" w:rsidRDefault="00BE56AC" w:rsidP="00BE56AC">
          <w:pPr>
            <w:pStyle w:val="LLMomentinKohta"/>
          </w:pPr>
          <w:r w:rsidRPr="002F2C91">
            <w:t>2) väliaikaisen rakennelman pinta-ala;</w:t>
          </w:r>
        </w:p>
        <w:p w14:paraId="3675D377" w14:textId="77777777" w:rsidR="00BE56AC" w:rsidRPr="002F2C91" w:rsidRDefault="00BE56AC" w:rsidP="00BE56AC">
          <w:pPr>
            <w:pStyle w:val="LLMomentinKohta"/>
          </w:pPr>
          <w:r w:rsidRPr="002F2C91">
            <w:t>3) väliaikaisen rakennelman käyttötarkoitus;</w:t>
          </w:r>
        </w:p>
        <w:p w14:paraId="613E4223" w14:textId="77777777" w:rsidR="00BE56AC" w:rsidRPr="002F2C91" w:rsidRDefault="00BE56AC" w:rsidP="00BE56AC">
          <w:pPr>
            <w:pStyle w:val="LLMomentinKohta"/>
          </w:pPr>
          <w:r w:rsidRPr="002F2C91">
            <w:t>4) arvio väliaikaisen rakennelman käyttöajasta sekä purkamisajankohdasta.</w:t>
          </w:r>
        </w:p>
        <w:p w14:paraId="2C7C249D" w14:textId="17C31849" w:rsidR="00BE56AC" w:rsidRPr="002F2C91" w:rsidRDefault="00CD1670" w:rsidP="00BE56AC">
          <w:pPr>
            <w:pStyle w:val="LLKappalejako"/>
          </w:pPr>
          <w:r>
            <w:t xml:space="preserve">Edellä </w:t>
          </w:r>
          <w:r w:rsidR="00BE56AC" w:rsidRPr="002F2C91">
            <w:t>1 ja 2 moment</w:t>
          </w:r>
          <w:r>
            <w:t>issa</w:t>
          </w:r>
          <w:r w:rsidR="00FF5A07">
            <w:t xml:space="preserve"> </w:t>
          </w:r>
          <w:r>
            <w:t>tarkoitetut</w:t>
          </w:r>
          <w:r w:rsidR="00BE56AC" w:rsidRPr="002F2C91">
            <w:t xml:space="preserve"> ilmoitukset on tehtävä viimeistään kaksi viikkoa ennen maastotöiden aloittamista.</w:t>
          </w:r>
          <w:r w:rsidR="00632456" w:rsidRPr="002F2C91">
            <w:t xml:space="preserve"> Ilmoituksiin on liitettävä kartta, johon on merkitty alue, jolla maastotöitä tullaan tekemään ja johon väliaikainen rakennelma on suunniteltu sijoitettavaksi tai kiinteistön omistajan suostumuksella tapahtuvaa malminetsintää tullaan tekemään.</w:t>
          </w:r>
        </w:p>
        <w:p w14:paraId="31956417" w14:textId="77777777" w:rsidR="009F64A3" w:rsidRPr="002F2C91" w:rsidRDefault="009F64A3" w:rsidP="0078170F">
          <w:pPr>
            <w:pStyle w:val="LLKappalejako"/>
          </w:pPr>
          <w:r w:rsidRPr="002F2C91">
            <w:t xml:space="preserve">Ilmoitukseen tulee lisäksi liittää tiedot toimintaa koskevista luvista. </w:t>
          </w:r>
        </w:p>
        <w:p w14:paraId="4B2DA404" w14:textId="77777777" w:rsidR="00BE56AC" w:rsidRPr="002F2C91" w:rsidRDefault="00BE56AC" w:rsidP="00BE56AC">
          <w:pPr>
            <w:pStyle w:val="LLMomentinKohta"/>
          </w:pPr>
        </w:p>
        <w:p w14:paraId="0341568F" w14:textId="77777777" w:rsidR="00BE56AC" w:rsidRPr="002F2C91" w:rsidRDefault="009F64A3" w:rsidP="00BA71BD">
          <w:pPr>
            <w:pStyle w:val="LLPykala"/>
          </w:pPr>
          <w:r w:rsidRPr="002F2C91">
            <w:t>3</w:t>
          </w:r>
          <w:r w:rsidR="00BE56AC" w:rsidRPr="002F2C91">
            <w:t xml:space="preserve"> §</w:t>
          </w:r>
        </w:p>
        <w:p w14:paraId="7CA266EA" w14:textId="77777777" w:rsidR="009F64A3" w:rsidRPr="002F2C91" w:rsidRDefault="009F64A3" w:rsidP="00057B14">
          <w:pPr>
            <w:pStyle w:val="LLPykalanOtsikko"/>
          </w:pPr>
          <w:r w:rsidRPr="002F2C91">
            <w:lastRenderedPageBreak/>
            <w:t>Malminetsintäalueen kaivannaisjätteen jätehuoltosuunnitelma</w:t>
          </w:r>
        </w:p>
        <w:p w14:paraId="7D531D56" w14:textId="77777777" w:rsidR="009F64A3" w:rsidRPr="002F2C91" w:rsidRDefault="009F64A3" w:rsidP="0078170F">
          <w:pPr>
            <w:pStyle w:val="LLMomentinJohdantoKappale"/>
          </w:pPr>
          <w:r w:rsidRPr="002F2C91">
            <w:t>Kaivoslain 13 §:n mukaisen malminetsintäalueen kaivannaisjätteen jätehuoltosuunnitelman laadinnassa on otettava huomioon:</w:t>
          </w:r>
        </w:p>
        <w:p w14:paraId="78996699" w14:textId="77777777" w:rsidR="009F64A3" w:rsidRPr="002F2C91" w:rsidRDefault="009F64A3" w:rsidP="009F64A3">
          <w:pPr>
            <w:pStyle w:val="LLMomentinKohta"/>
          </w:pPr>
          <w:r w:rsidRPr="002F2C91">
            <w:t>1) toimenpiteiden vaikutukset jätehuoltoon;</w:t>
          </w:r>
        </w:p>
        <w:p w14:paraId="3001ED40" w14:textId="77777777" w:rsidR="009F64A3" w:rsidRPr="002F2C91" w:rsidRDefault="009F64A3" w:rsidP="009F64A3">
          <w:pPr>
            <w:pStyle w:val="LLMomentinKohta"/>
          </w:pPr>
          <w:r w:rsidRPr="002F2C91">
            <w:t>2) maa- ja kiviainesjätteiden sekä pintamaiden palauttaminen ottamispaikkaan, jos se on taloudellisesti ja teknisesti mahdollista eikä siitä aiheudu kiellettyä ympäristön pilaantumista;</w:t>
          </w:r>
        </w:p>
        <w:p w14:paraId="54F778DB" w14:textId="77777777" w:rsidR="00BE56AC" w:rsidRPr="002F2C91" w:rsidRDefault="009F64A3" w:rsidP="009F64A3">
          <w:pPr>
            <w:pStyle w:val="LLMomentinKohta"/>
          </w:pPr>
          <w:r w:rsidRPr="002F2C91">
            <w:t>3) toiminnasta aiheutuvien haitallisten ympäristövaikutusten ehkäiseminen mahdollisimman tehokkaasti.</w:t>
          </w:r>
        </w:p>
        <w:p w14:paraId="34E443C6" w14:textId="77777777" w:rsidR="009F64A3" w:rsidRPr="002F2C91" w:rsidRDefault="009F64A3" w:rsidP="0078170F">
          <w:pPr>
            <w:pStyle w:val="LLMomentinJohdantoKappale"/>
          </w:pPr>
          <w:r w:rsidRPr="002F2C91">
            <w:t>Sen lisäksi, mitä kaivoslain 13 §:ssä säädetään, jätehuoltosuunnitelman tulee sisältää:</w:t>
          </w:r>
        </w:p>
        <w:p w14:paraId="3408D115" w14:textId="77777777" w:rsidR="009F64A3" w:rsidRPr="002F2C91" w:rsidRDefault="009F64A3" w:rsidP="009F64A3">
          <w:pPr>
            <w:pStyle w:val="LLMomentinKohta"/>
          </w:pPr>
          <w:r w:rsidRPr="002F2C91">
            <w:t>1) pääpiirteiset tiedot malminetsinnässä syntyvästä maa- ja kiviainesjätteestä ja sen ominaisuuksista;</w:t>
          </w:r>
        </w:p>
        <w:p w14:paraId="5149D76A" w14:textId="77777777" w:rsidR="009F64A3" w:rsidRPr="002F2C91" w:rsidRDefault="009F64A3" w:rsidP="009F64A3">
          <w:pPr>
            <w:pStyle w:val="LLMomentinKohta"/>
          </w:pPr>
          <w:r w:rsidRPr="002F2C91">
            <w:t>2) arvio maa- ja kiviainesjätteen kokonaismäärästä ja suunnitelma jätteen hyödyntämisestä ja</w:t>
          </w:r>
        </w:p>
        <w:p w14:paraId="18D9CD9C" w14:textId="77777777" w:rsidR="009F64A3" w:rsidRPr="002F2C91" w:rsidRDefault="009F64A3" w:rsidP="009F64A3">
          <w:pPr>
            <w:pStyle w:val="LLMomentinKohta"/>
            <w:ind w:firstLine="0"/>
          </w:pPr>
          <w:r w:rsidRPr="002F2C91">
            <w:t>muusta käsittelystä;</w:t>
          </w:r>
        </w:p>
        <w:p w14:paraId="76B193D0" w14:textId="77777777" w:rsidR="009F64A3" w:rsidRPr="002F2C91" w:rsidRDefault="009F64A3" w:rsidP="009F64A3">
          <w:pPr>
            <w:pStyle w:val="LLMomentinKohta"/>
          </w:pPr>
          <w:r w:rsidRPr="002F2C91">
            <w:t>3) tiedot maa- ja kiviainesjätteen merkittävistä ympäristövaikutuksista;</w:t>
          </w:r>
        </w:p>
        <w:p w14:paraId="158090F8" w14:textId="77777777" w:rsidR="009F64A3" w:rsidRPr="002F2C91" w:rsidRDefault="009F64A3" w:rsidP="009F64A3">
          <w:pPr>
            <w:pStyle w:val="LLMomentinKohta"/>
          </w:pPr>
          <w:r w:rsidRPr="002F2C91">
            <w:t>4) tiedot jätealuetta koskevista jälkitoimenpiteistä malminetsintäalueella.</w:t>
          </w:r>
        </w:p>
        <w:p w14:paraId="00463E0F" w14:textId="77777777" w:rsidR="009F64A3" w:rsidRPr="002F2C91" w:rsidRDefault="009F64A3" w:rsidP="009F64A3">
          <w:pPr>
            <w:pStyle w:val="LLKappalejako"/>
          </w:pPr>
          <w:r w:rsidRPr="002F2C91">
            <w:t xml:space="preserve">Jätehuoltosuunnitelmassa on lisäksi esitettävä muut sellaiset tiedot, jotka ovat tarpeen sen arvioimiseksi, että maa- ja kiviainesjätteen synnyn ehkäisy ja haitallisuuden vähentäminen sekä jätteen käsittely on järjestetty kaivoslain ja tämän asetuksen mukaisesti. </w:t>
          </w:r>
        </w:p>
        <w:p w14:paraId="21C76F43" w14:textId="77777777" w:rsidR="00BE56AC" w:rsidRPr="002F2C91" w:rsidRDefault="00BE56AC" w:rsidP="001D5B51">
          <w:pPr>
            <w:pStyle w:val="LLNormaali"/>
            <w:rPr>
              <w:rFonts w:eastAsia="Times New Roman"/>
              <w:szCs w:val="24"/>
              <w:lang w:eastAsia="fi-FI"/>
            </w:rPr>
          </w:pPr>
        </w:p>
        <w:p w14:paraId="7B041E73" w14:textId="77777777" w:rsidR="008C5481" w:rsidRPr="002F2C91" w:rsidRDefault="008C5481" w:rsidP="00BA71BD">
          <w:pPr>
            <w:pStyle w:val="LLPykala"/>
          </w:pPr>
          <w:r w:rsidRPr="002F2C91">
            <w:t>4 §</w:t>
          </w:r>
        </w:p>
        <w:p w14:paraId="68112A72" w14:textId="77777777" w:rsidR="008C5481" w:rsidRPr="002F2C91" w:rsidRDefault="008C5481" w:rsidP="00057B14">
          <w:pPr>
            <w:pStyle w:val="LLPykalanOtsikko"/>
          </w:pPr>
          <w:r w:rsidRPr="002F2C91">
            <w:t>Selvitys malminetsintäalueen tutkimustöistä ja -tuloksista</w:t>
          </w:r>
        </w:p>
        <w:p w14:paraId="75963D3D" w14:textId="77777777" w:rsidR="008C5481" w:rsidRPr="002F2C91" w:rsidRDefault="008C5481" w:rsidP="008C5481">
          <w:pPr>
            <w:pStyle w:val="LLKappalejako"/>
          </w:pPr>
          <w:r w:rsidRPr="002F2C91">
            <w:t>Kaivoslain 14 §:ssä tarkoitetun vuosittaisen selvityksen tulee sisältää, jollei kaivoslain 51 §:n 2 momentin 4 kohdasta muuta johdu, tiedot käytetyistä tutkimus- ja työmenetelmistä sekä yhteenveto tehdyistä tutkimuksista ja niiden pääasiallisista tuloksista.</w:t>
          </w:r>
        </w:p>
        <w:p w14:paraId="1FB84798" w14:textId="193A29BD" w:rsidR="008C5481" w:rsidRDefault="008C5481" w:rsidP="008C5481">
          <w:pPr>
            <w:pStyle w:val="LLKappalejako"/>
          </w:pPr>
          <w:r w:rsidRPr="002F2C91">
            <w:t>Lain 14 §:n 2 momentin mukaisesta yleisölle avoimesta tilaisuudesta on luvanhaltijan ilmoitettava viimeistään kaksi viikkoa ennen tilaisuutta kirjallisesti malminetsintäalueen kiinteistö</w:t>
          </w:r>
          <w:r w:rsidR="00AE1CC9">
            <w:t>je</w:t>
          </w:r>
          <w:r w:rsidRPr="002F2C91">
            <w:t>n</w:t>
          </w:r>
          <w:r w:rsidR="00C85B00">
            <w:t xml:space="preserve"> </w:t>
          </w:r>
          <w:r w:rsidRPr="002F2C91">
            <w:t>ja naapurikiinteistön omistajille ja muille oikeuden haltijoille. Tilaisuudesta on lisäksi ilmoitettava malminetsintäalueen kunnille ja muille asian kannalta merkittäville viranomaisille, saamelaisten kotiseutualueella saamelaiskäräjille, koltta-alueella kolttien kyläkokoukselle sekä poronhoitoalueella asianomaisille paliskunnille sekä luvanhaltijan verkkosivuilla. Tilaisuus voidaan järjestää myös verkkotilaisuutena.</w:t>
          </w:r>
        </w:p>
        <w:p w14:paraId="675FF985" w14:textId="256C9FCF" w:rsidR="00123886" w:rsidRPr="002F2C91" w:rsidRDefault="001B6DE6" w:rsidP="008C5481">
          <w:pPr>
            <w:pStyle w:val="LLKappalejako"/>
          </w:pPr>
          <w:r>
            <w:t>Yleisölle avoimen tilaisuuden tulee palvella alueen asukkaiden, kuntien</w:t>
          </w:r>
          <w:r w:rsidR="00EE6A79">
            <w:t>,</w:t>
          </w:r>
          <w:r>
            <w:t xml:space="preserve"> muiden viranomaisten, kansalaisjärjestöjen sekä saamelaisten kotiseutualueella saamelaiskäräjien, koltta-alueella kolttien kyläkokouksen sekä poronhoitoalueella asianomaisten paliskuntien tietotarpeita. </w:t>
          </w:r>
        </w:p>
        <w:p w14:paraId="7B9F6490" w14:textId="77777777" w:rsidR="008C5481" w:rsidRPr="002F2C91" w:rsidRDefault="008C5481" w:rsidP="001D5B51">
          <w:pPr>
            <w:pStyle w:val="LLNormaali"/>
            <w:rPr>
              <w:rFonts w:eastAsia="Times New Roman"/>
              <w:szCs w:val="24"/>
              <w:lang w:eastAsia="fi-FI"/>
            </w:rPr>
          </w:pPr>
        </w:p>
        <w:p w14:paraId="2CE1DA0E" w14:textId="77777777" w:rsidR="00B758F6" w:rsidRPr="002F2C91" w:rsidRDefault="00B758F6" w:rsidP="00BA71BD">
          <w:pPr>
            <w:pStyle w:val="LLPykala"/>
          </w:pPr>
          <w:r w:rsidRPr="002F2C91">
            <w:t>5 §</w:t>
          </w:r>
        </w:p>
        <w:p w14:paraId="6F771ABB" w14:textId="77777777" w:rsidR="00B758F6" w:rsidRPr="002F2C91" w:rsidRDefault="00B758F6" w:rsidP="00057B14">
          <w:pPr>
            <w:pStyle w:val="LLPykalanOtsikko"/>
          </w:pPr>
          <w:r w:rsidRPr="002F2C91">
            <w:t>Malminetsinnän jälkitoimenpiteistä ilmoittaminen</w:t>
          </w:r>
        </w:p>
        <w:p w14:paraId="47497B5C" w14:textId="77777777" w:rsidR="00B758F6" w:rsidRPr="002F2C91" w:rsidRDefault="00B758F6" w:rsidP="00B758F6">
          <w:pPr>
            <w:pStyle w:val="LLKappalejako"/>
          </w:pPr>
          <w:r w:rsidRPr="002F2C91">
            <w:t>Kaivoslain 15 §:n 2 momentissa tarkoitetun jälkitoimenpiteitä koskevan ilmoituksen tulee sisältää tieto jälkitoimenpiteiden päättymispäivästä sekä kuvaus toteutetuista jälkitoimenpiteistä.</w:t>
          </w:r>
        </w:p>
        <w:p w14:paraId="690E42F9" w14:textId="77777777" w:rsidR="00B758F6" w:rsidRPr="002F2C91" w:rsidRDefault="00B758F6" w:rsidP="001D5B51">
          <w:pPr>
            <w:pStyle w:val="LLNormaali"/>
            <w:rPr>
              <w:rFonts w:eastAsia="Times New Roman"/>
              <w:szCs w:val="24"/>
              <w:lang w:eastAsia="fi-FI"/>
            </w:rPr>
          </w:pPr>
        </w:p>
        <w:p w14:paraId="632C4064" w14:textId="77777777" w:rsidR="00B758F6" w:rsidRPr="002F2C91" w:rsidRDefault="00B758F6" w:rsidP="00BA71BD">
          <w:pPr>
            <w:pStyle w:val="LLPykala"/>
          </w:pPr>
          <w:r w:rsidRPr="002F2C91">
            <w:t>6 §</w:t>
          </w:r>
        </w:p>
        <w:p w14:paraId="33AF38C9" w14:textId="77777777" w:rsidR="00B758F6" w:rsidRPr="002F2C91" w:rsidRDefault="00B758F6" w:rsidP="00057B14">
          <w:pPr>
            <w:pStyle w:val="LLPykalanOtsikko"/>
          </w:pPr>
          <w:r w:rsidRPr="002F2C91">
            <w:t>Malminetsintäluvan tutkimustyöselostus ja tutkimukseen liittyvä tietoaineisto</w:t>
          </w:r>
        </w:p>
        <w:p w14:paraId="6422458B" w14:textId="77777777" w:rsidR="00B758F6" w:rsidRPr="002F2C91" w:rsidRDefault="00B758F6" w:rsidP="0078170F">
          <w:pPr>
            <w:pStyle w:val="LLMomentinJohdantoKappale"/>
          </w:pPr>
          <w:r w:rsidRPr="002F2C91">
            <w:t>Kaivoslain 15 §:n 1 momentin 2 kohdassa tarkoitetusta tutkimustyöselostuksesta on käytävä ilmi:</w:t>
          </w:r>
        </w:p>
        <w:p w14:paraId="11D2CD20" w14:textId="77777777" w:rsidR="00B758F6" w:rsidRPr="002F2C91" w:rsidRDefault="00B758F6" w:rsidP="00B758F6">
          <w:pPr>
            <w:pStyle w:val="LLMomentinKohta"/>
          </w:pPr>
          <w:r w:rsidRPr="002F2C91">
            <w:t>1) kuvaus ja kartta malminetsintäalueesta;</w:t>
          </w:r>
        </w:p>
        <w:p w14:paraId="5F14001E" w14:textId="77777777" w:rsidR="00B758F6" w:rsidRPr="002F2C91" w:rsidRDefault="00B758F6" w:rsidP="00B758F6">
          <w:pPr>
            <w:pStyle w:val="LLMomentinKohta"/>
          </w:pPr>
          <w:r w:rsidRPr="002F2C91">
            <w:t>2) suoritetut tutkimustyöt ja niiden tulokset;</w:t>
          </w:r>
        </w:p>
        <w:p w14:paraId="1D556148" w14:textId="77777777" w:rsidR="00B758F6" w:rsidRPr="002F2C91" w:rsidRDefault="00B758F6" w:rsidP="00B758F6">
          <w:pPr>
            <w:pStyle w:val="LLMomentinKohta"/>
          </w:pPr>
          <w:r w:rsidRPr="002F2C91">
            <w:t>3) indeksikartat, joissa on esitettyinä alueella suoritetut geologiset, geofysikaaliset ja geokemialliset tutkimukset sekä näytteenottopaikat;</w:t>
          </w:r>
        </w:p>
        <w:p w14:paraId="6F81CD96" w14:textId="77777777" w:rsidR="00B758F6" w:rsidRPr="002F2C91" w:rsidRDefault="00B758F6" w:rsidP="00B758F6">
          <w:pPr>
            <w:pStyle w:val="LLMomentinKohta"/>
          </w:pPr>
          <w:r w:rsidRPr="002F2C91">
            <w:t>4) tutkitun alueen mineraalivarantoarvio, joka perustuu yleisesti käytettyyn standardiin, ja arvio alueen malmipotentiaalista;</w:t>
          </w:r>
        </w:p>
        <w:p w14:paraId="61B8E9CD" w14:textId="77777777" w:rsidR="00B758F6" w:rsidRPr="002F2C91" w:rsidRDefault="00B758F6" w:rsidP="00B758F6">
          <w:pPr>
            <w:pStyle w:val="LLMomentinKohta"/>
          </w:pPr>
          <w:r w:rsidRPr="002F2C91">
            <w:t>5) luettelo kerätystä analyysi-, tutkimus-, ympäristö- ja kartta-aineistosta;</w:t>
          </w:r>
        </w:p>
        <w:p w14:paraId="0DEE567C" w14:textId="77777777" w:rsidR="00B758F6" w:rsidRPr="002F2C91" w:rsidRDefault="00B758F6" w:rsidP="00B758F6">
          <w:pPr>
            <w:pStyle w:val="LLMomentinKohta"/>
          </w:pPr>
          <w:r w:rsidRPr="002F2C91">
            <w:t>6) kairareikien ja saatujen kairasydänten tiedot ja sijainti sekä niistä tehdyt tulkinnat ja analyysit;</w:t>
          </w:r>
        </w:p>
        <w:p w14:paraId="0B7893F0" w14:textId="72229651" w:rsidR="00B758F6" w:rsidRPr="002F2C91" w:rsidRDefault="00AA0C5B" w:rsidP="00B758F6">
          <w:pPr>
            <w:pStyle w:val="LLMomentinKohta"/>
          </w:pPr>
          <w:r>
            <w:t xml:space="preserve">7) </w:t>
          </w:r>
          <w:r w:rsidR="00B758F6" w:rsidRPr="002F2C91">
            <w:t>arkistointiesitys Geologian tutkimuskeskuksen ylläpitämään valtakunnalliseen kairasydänarkistoon toimitettavista kairasydämistä;</w:t>
          </w:r>
        </w:p>
        <w:p w14:paraId="2BD01D34" w14:textId="77777777" w:rsidR="00B758F6" w:rsidRPr="002F2C91" w:rsidRDefault="00B758F6" w:rsidP="00B758F6">
          <w:pPr>
            <w:pStyle w:val="LLMomentinKohta"/>
          </w:pPr>
          <w:r w:rsidRPr="002F2C91">
            <w:t>8) rikastuskokeiden ja muiden esiintymän käyttökelpoisuuden selvittämiseksi suoritettujen tutkimusten olennaiset tulokset;</w:t>
          </w:r>
        </w:p>
        <w:p w14:paraId="69FD2483" w14:textId="77777777" w:rsidR="00B758F6" w:rsidRPr="002F2C91" w:rsidRDefault="00B758F6" w:rsidP="00B758F6">
          <w:pPr>
            <w:pStyle w:val="LLMomentinKohta"/>
          </w:pPr>
          <w:r w:rsidRPr="002F2C91">
            <w:t>9) eritelty yhteenveto malminetsintäkustannuksista.</w:t>
          </w:r>
        </w:p>
        <w:p w14:paraId="2F6EA084" w14:textId="77777777" w:rsidR="00B758F6" w:rsidRPr="002F2C91" w:rsidRDefault="00B758F6" w:rsidP="00B758F6">
          <w:pPr>
            <w:pStyle w:val="LLKappalejako"/>
          </w:pPr>
          <w:r w:rsidRPr="002F2C91">
            <w:t>Tutkimustyöselostus ja siihen liittyvä tietoaineisto on toimitettava sähköisenä tiedostona. Tiedoston tulee sisältää tutkimustyöselostuksen lisäksi tutkimustyöselostuksessa mainittu geologinen, geofysikaalinen ja geokemiallinen tutkimusaineisto sekä kerätty paikkatietoaineisto ja kairasydänten reikäraportit ja -analyysit ja muu tutkimusaineisto.</w:t>
          </w:r>
        </w:p>
        <w:p w14:paraId="4210A326" w14:textId="77777777" w:rsidR="00626D34" w:rsidRDefault="00626D34" w:rsidP="0078170F">
          <w:pPr>
            <w:pStyle w:val="LLKappalejako"/>
          </w:pPr>
          <w:r w:rsidRPr="002F2C91">
            <w:t>Tutkimustyöselostuksen tulee kattaa malminetsintäalue kokonaisuudessaan sisältäen malminetsintäalueen aikaisemmat tutkimusvaiheet, jos niitä ei ole raportoitu.</w:t>
          </w:r>
        </w:p>
        <w:p w14:paraId="134FAF51" w14:textId="77777777" w:rsidR="00626D34" w:rsidRDefault="00626D34" w:rsidP="0078170F">
          <w:pPr>
            <w:pStyle w:val="LLKappalejako"/>
          </w:pPr>
        </w:p>
        <w:p w14:paraId="730566FA" w14:textId="77777777" w:rsidR="00626D34" w:rsidRDefault="00626D34" w:rsidP="00974E8C">
          <w:pPr>
            <w:pStyle w:val="LLLuku"/>
          </w:pPr>
          <w:r>
            <w:t>2 Luku</w:t>
          </w:r>
        </w:p>
        <w:p w14:paraId="314C79A2" w14:textId="77777777" w:rsidR="00B758F6" w:rsidRDefault="00626D34" w:rsidP="00626D34">
          <w:pPr>
            <w:pStyle w:val="LLLuvunOtsikko"/>
          </w:pPr>
          <w:r>
            <w:t>Kullanhuuhdonta</w:t>
          </w:r>
        </w:p>
        <w:p w14:paraId="6CCC6D12" w14:textId="77777777" w:rsidR="00084B19" w:rsidRDefault="00084B19" w:rsidP="00084B19">
          <w:pPr>
            <w:pStyle w:val="LLPykala"/>
          </w:pPr>
          <w:r>
            <w:t>7</w:t>
          </w:r>
          <w:r w:rsidR="001D5B51" w:rsidRPr="009167E1">
            <w:t xml:space="preserve"> §</w:t>
          </w:r>
        </w:p>
        <w:p w14:paraId="79814FC9" w14:textId="77777777" w:rsidR="00084B19" w:rsidRPr="00084B19" w:rsidRDefault="009F64A3" w:rsidP="00E60BA2">
          <w:pPr>
            <w:pStyle w:val="LLPykalanOtsikko"/>
          </w:pPr>
          <w:r>
            <w:t>Kullanhuuhdonta-a</w:t>
          </w:r>
          <w:r w:rsidR="00084B19" w:rsidRPr="00084B19">
            <w:t>lueen maastotöistä ilmoittaminen</w:t>
          </w:r>
        </w:p>
        <w:p w14:paraId="70DEC2C9" w14:textId="77777777" w:rsidR="00084B19" w:rsidRPr="00084B19" w:rsidRDefault="00084B19" w:rsidP="00E60BA2">
          <w:pPr>
            <w:pStyle w:val="LLKappalejako"/>
          </w:pPr>
          <w:r w:rsidRPr="00084B19">
            <w:t>Kaivoslain 27 §:ssä tarkoitettu kullanhuuhdonta-alueen maastotöitä koskeva ilmoitus tulee tehdä viimeistään kuukautta ennen maastotöihin ryhtymistä.</w:t>
          </w:r>
        </w:p>
        <w:p w14:paraId="2CE38119" w14:textId="77777777" w:rsidR="00084B19" w:rsidRPr="00084B19" w:rsidRDefault="00084B19" w:rsidP="00E60BA2">
          <w:pPr>
            <w:pStyle w:val="LLMomentinJohdantoKappale"/>
          </w:pPr>
          <w:r w:rsidRPr="00084B19">
            <w:t>Ilmoituksesta on käytävä ilmi:</w:t>
          </w:r>
        </w:p>
        <w:p w14:paraId="2EDC5B19" w14:textId="77777777" w:rsidR="00084B19" w:rsidRPr="00084B19" w:rsidRDefault="00084B19" w:rsidP="00E60BA2">
          <w:pPr>
            <w:pStyle w:val="LLMomentinKohta"/>
          </w:pPr>
          <w:r w:rsidRPr="00084B19">
            <w:t>1) Töistä vastaavan henkilön nimi sekä yhteystiedot;</w:t>
          </w:r>
        </w:p>
        <w:p w14:paraId="569F9EB4" w14:textId="77777777" w:rsidR="00084B19" w:rsidRPr="00084B19" w:rsidRDefault="00084B19" w:rsidP="00E60BA2">
          <w:pPr>
            <w:pStyle w:val="LLMomentinKohta"/>
          </w:pPr>
          <w:r w:rsidRPr="00084B19">
            <w:t>2) arvioitu maastotöiden aloitusajankohta ja kesto;</w:t>
          </w:r>
        </w:p>
        <w:p w14:paraId="44984A50" w14:textId="77777777" w:rsidR="00084B19" w:rsidRPr="00084B19" w:rsidRDefault="00084B19" w:rsidP="00E60BA2">
          <w:pPr>
            <w:pStyle w:val="LLMomentinKohta"/>
          </w:pPr>
          <w:r w:rsidRPr="00084B19">
            <w:t>3) tarkempi selvitys siitä, mitä maastotöitä tehdään sekä mitä työmenetelmiä ja koneita käytetään</w:t>
          </w:r>
        </w:p>
        <w:p w14:paraId="2167C09F" w14:textId="77777777" w:rsidR="00084B19" w:rsidRPr="00084B19" w:rsidRDefault="00084B19" w:rsidP="00E60BA2">
          <w:pPr>
            <w:pStyle w:val="LLMomentinKohta"/>
          </w:pPr>
          <w:r w:rsidRPr="00084B19">
            <w:t>4) arvio toimenpiteiden määrästä;</w:t>
          </w:r>
        </w:p>
        <w:p w14:paraId="24555A45" w14:textId="77777777" w:rsidR="00084B19" w:rsidRPr="00084B19" w:rsidRDefault="00084B19" w:rsidP="00E60BA2">
          <w:pPr>
            <w:pStyle w:val="LLMomentinKohta"/>
          </w:pPr>
          <w:r w:rsidRPr="00084B19">
            <w:t>5) alueella työskentelevien henkilöiden lukumäärä;</w:t>
          </w:r>
        </w:p>
        <w:p w14:paraId="7974DFFB" w14:textId="77777777" w:rsidR="00084B19" w:rsidRPr="00084B19" w:rsidRDefault="00084B19" w:rsidP="00E60BA2">
          <w:pPr>
            <w:pStyle w:val="LLMomentinKohta"/>
          </w:pPr>
          <w:r w:rsidRPr="00084B19">
            <w:t>6) arvio maastotöiden vaikutuksista ympäristöön;</w:t>
          </w:r>
        </w:p>
        <w:p w14:paraId="13C19500" w14:textId="77777777" w:rsidR="00084B19" w:rsidRPr="00084B19" w:rsidRDefault="00084B19" w:rsidP="00E60BA2">
          <w:pPr>
            <w:pStyle w:val="LLMomentinKohta"/>
          </w:pPr>
          <w:r w:rsidRPr="00084B19">
            <w:t>7) tarvittaessa selvitys muista seikoista, joilla voi olla merkitystä.</w:t>
          </w:r>
        </w:p>
        <w:p w14:paraId="047DDB60" w14:textId="77777777" w:rsidR="00084B19" w:rsidRPr="00084B19" w:rsidRDefault="00084B19" w:rsidP="00E60BA2">
          <w:pPr>
            <w:pStyle w:val="LLKappalejako"/>
          </w:pPr>
          <w:r w:rsidRPr="00084B19">
            <w:t>Ilmoitukseen on liitettävä kartta, johon on merkitty alue, jolla maastotöitä tullaan tekemään.</w:t>
          </w:r>
        </w:p>
        <w:p w14:paraId="6B559218" w14:textId="77777777" w:rsidR="00084B19" w:rsidRPr="00084B19" w:rsidRDefault="00084B19" w:rsidP="00084B19">
          <w:pPr>
            <w:spacing w:line="220" w:lineRule="exact"/>
            <w:jc w:val="both"/>
            <w:rPr>
              <w:rFonts w:eastAsia="Times New Roman"/>
              <w:szCs w:val="24"/>
              <w:lang w:eastAsia="fi-FI"/>
            </w:rPr>
          </w:pPr>
        </w:p>
        <w:p w14:paraId="4CD2809A" w14:textId="77777777" w:rsidR="00084B19" w:rsidRPr="00084B19" w:rsidRDefault="00084B19" w:rsidP="00E60BA2">
          <w:pPr>
            <w:pStyle w:val="LLPykala"/>
          </w:pPr>
          <w:r w:rsidRPr="00084B19">
            <w:t>8 §</w:t>
          </w:r>
        </w:p>
        <w:p w14:paraId="429C84B6" w14:textId="77777777" w:rsidR="00084B19" w:rsidRPr="00084B19" w:rsidRDefault="00084B19" w:rsidP="00E60BA2">
          <w:pPr>
            <w:pStyle w:val="LLPykalanOtsikko"/>
          </w:pPr>
          <w:r w:rsidRPr="00084B19">
            <w:t>Kullanhuuhdonta-alueen kaivannaisjätteen jätehuoltosuunnitelma</w:t>
          </w:r>
        </w:p>
        <w:p w14:paraId="099C221F" w14:textId="77777777" w:rsidR="00084B19" w:rsidRPr="00084B19" w:rsidRDefault="00084B19" w:rsidP="00E60BA2">
          <w:pPr>
            <w:pStyle w:val="LLKappalejako"/>
          </w:pPr>
          <w:r w:rsidRPr="00084B19">
            <w:t>Kullanhuuhdonta-aluetta koskevan kaivoslain 25 mukaiseen kaivannaisjätteen jätehuoltosuunnitelmaan sovelletaan, mitä tämän asetuksen 3 §:ssä säädetään.</w:t>
          </w:r>
        </w:p>
        <w:p w14:paraId="45D5B73C" w14:textId="77777777" w:rsidR="00084B19" w:rsidRPr="00084B19" w:rsidRDefault="00084B19" w:rsidP="00084B19">
          <w:pPr>
            <w:spacing w:line="220" w:lineRule="exact"/>
            <w:ind w:firstLine="170"/>
            <w:jc w:val="both"/>
            <w:rPr>
              <w:rFonts w:eastAsia="Times New Roman"/>
              <w:szCs w:val="24"/>
              <w:lang w:eastAsia="fi-FI"/>
            </w:rPr>
          </w:pPr>
        </w:p>
        <w:p w14:paraId="32E34693" w14:textId="77777777" w:rsidR="00084B19" w:rsidRPr="00084B19" w:rsidRDefault="00084B19" w:rsidP="00E60BA2">
          <w:pPr>
            <w:pStyle w:val="LLPykala"/>
          </w:pPr>
          <w:r w:rsidRPr="00084B19">
            <w:t>9 §</w:t>
          </w:r>
        </w:p>
        <w:p w14:paraId="54173DB5" w14:textId="77777777" w:rsidR="00084B19" w:rsidRPr="00084B19" w:rsidRDefault="00084B19" w:rsidP="00E60BA2">
          <w:pPr>
            <w:pStyle w:val="LLPykalanOtsikko"/>
          </w:pPr>
          <w:r w:rsidRPr="00084B19">
            <w:t>Kullanhuuhtojan vuosittain antama selvitys</w:t>
          </w:r>
        </w:p>
        <w:p w14:paraId="1AA72D76" w14:textId="77777777" w:rsidR="00084B19" w:rsidRPr="00084B19" w:rsidRDefault="00084B19" w:rsidP="00E60BA2">
          <w:pPr>
            <w:pStyle w:val="LLMomentinJohdantoKappale"/>
          </w:pPr>
          <w:r w:rsidRPr="00084B19">
            <w:t>Kaivoslain 28 §:ssä tarkoitetun kullanhuuhtojan vuosittaisen selvityksen tulee sisältää:</w:t>
          </w:r>
        </w:p>
        <w:p w14:paraId="1A87C024" w14:textId="77777777" w:rsidR="00084B19" w:rsidRPr="00084B19" w:rsidRDefault="00084B19" w:rsidP="00E60BA2">
          <w:pPr>
            <w:pStyle w:val="LLMomentinKohta"/>
          </w:pPr>
          <w:r w:rsidRPr="00084B19">
            <w:t>1) talteen otetun kullan määrä grammoina;</w:t>
          </w:r>
        </w:p>
        <w:p w14:paraId="64E2E85D" w14:textId="77777777" w:rsidR="00084B19" w:rsidRPr="00084B19" w:rsidRDefault="00084B19" w:rsidP="00E60BA2">
          <w:pPr>
            <w:pStyle w:val="LLMomentinKohta"/>
          </w:pPr>
          <w:r w:rsidRPr="00084B19">
            <w:t>2) käsitellyn irtomaan määrä kiintokuutiometreinä;</w:t>
          </w:r>
        </w:p>
        <w:p w14:paraId="6FF915F8" w14:textId="77777777" w:rsidR="00084B19" w:rsidRPr="00084B19" w:rsidRDefault="00084B19" w:rsidP="00E60BA2">
          <w:pPr>
            <w:pStyle w:val="LLMomentinKohta"/>
          </w:pPr>
          <w:r w:rsidRPr="00084B19">
            <w:t>3) käytetyt tutkimus- ja työmenetelmät;</w:t>
          </w:r>
        </w:p>
        <w:p w14:paraId="41CCB14C" w14:textId="77777777" w:rsidR="00084B19" w:rsidRPr="00084B19" w:rsidRDefault="00084B19" w:rsidP="00E60BA2">
          <w:pPr>
            <w:pStyle w:val="LLMomentinKohta"/>
          </w:pPr>
          <w:r w:rsidRPr="00084B19">
            <w:t>4) kullanhuuhdonta-alueella työskentelevien henkilöiden määrä henkilötyöpäivinä;</w:t>
          </w:r>
        </w:p>
        <w:p w14:paraId="64BA8128" w14:textId="77777777" w:rsidR="00084B19" w:rsidRPr="00084B19" w:rsidRDefault="00084B19" w:rsidP="00E60BA2">
          <w:pPr>
            <w:pStyle w:val="LLMomentinKohta"/>
          </w:pPr>
          <w:r w:rsidRPr="00084B19">
            <w:t>5) työskentelyaika kullanhuuhdonta-alueella;</w:t>
          </w:r>
        </w:p>
        <w:p w14:paraId="61F9BF7C" w14:textId="4A1BFD0C" w:rsidR="00084B19" w:rsidRPr="00084B19" w:rsidRDefault="00084B19" w:rsidP="00E60BA2">
          <w:pPr>
            <w:pStyle w:val="LLMomentinKohta"/>
          </w:pPr>
          <w:r w:rsidRPr="00084B19">
            <w:t>6) tehdyt maisemointi- ja jätehuoltotoimenpiteet</w:t>
          </w:r>
          <w:r w:rsidR="00AA0C5B">
            <w:t>.</w:t>
          </w:r>
        </w:p>
        <w:p w14:paraId="71CDEEB3" w14:textId="16A888E9" w:rsidR="00084B19" w:rsidRPr="00084B19" w:rsidRDefault="00084B19" w:rsidP="00E60BA2">
          <w:pPr>
            <w:pStyle w:val="LLKappalejako"/>
          </w:pPr>
          <w:r w:rsidRPr="00084B19">
            <w:t>Selvitys on toimitettava kaivosviranomaiselle seuraavan kalenterivuoden maaliskuun loppuun mennessä.</w:t>
          </w:r>
        </w:p>
        <w:p w14:paraId="044B49D5" w14:textId="77777777" w:rsidR="00084B19" w:rsidRPr="00084B19" w:rsidRDefault="00084B19" w:rsidP="00084B19">
          <w:pPr>
            <w:rPr>
              <w:lang w:eastAsia="fi-FI"/>
            </w:rPr>
          </w:pPr>
        </w:p>
        <w:p w14:paraId="575C2D25" w14:textId="77777777" w:rsidR="00084B19" w:rsidRPr="002F2C91" w:rsidRDefault="00084B19" w:rsidP="00E60BA2">
          <w:pPr>
            <w:pStyle w:val="LLPykala"/>
          </w:pPr>
          <w:r w:rsidRPr="002F2C91">
            <w:t>10 §</w:t>
          </w:r>
        </w:p>
        <w:p w14:paraId="063CCA33" w14:textId="77777777" w:rsidR="00084B19" w:rsidRPr="002F2C91" w:rsidRDefault="00084B19" w:rsidP="00E60BA2">
          <w:pPr>
            <w:pStyle w:val="LLPykalanOtsikko"/>
          </w:pPr>
          <w:r w:rsidRPr="002F2C91">
            <w:t>Kullanhuuhdontaa koskeva vuosittainen yleisölle avoin tilaisuus</w:t>
          </w:r>
        </w:p>
        <w:p w14:paraId="2276B251" w14:textId="4EAD9C69" w:rsidR="000C2F99" w:rsidRPr="00C85B00" w:rsidRDefault="00084B19" w:rsidP="00E60BA2">
          <w:pPr>
            <w:pStyle w:val="LLKappalejako"/>
          </w:pPr>
          <w:r w:rsidRPr="00C85B00">
            <w:t xml:space="preserve">Kaivosviranomaisen on ilmoitettava kaivoslain 28 §:n 2 momentin mukaisesta yleisölle avoimesta tilaisuudesta Metsähallitukselle ja muille oikeuden haltijoille. Tilaisuudesta on lisäksi ilmoitettava alueen kunnille ja muille asian kannalta merkittäville viranomaisille, saamelaisten kotiseutualueella saamelaiskäräjille, koltta-alueella kolttien kyläkokoukselle ja asianomaisille paliskunnille sekä kaivosviranomaisen verkkosivuilla. </w:t>
          </w:r>
          <w:r w:rsidR="000C2F99" w:rsidRPr="00C85B00">
            <w:t xml:space="preserve">Ilmoitus on tehtävä viimeistään kaksi viikkoa ennen tilaisuutta kirjallisesti. </w:t>
          </w:r>
        </w:p>
        <w:p w14:paraId="1B639CB1" w14:textId="392DC275" w:rsidR="000C2F99" w:rsidRDefault="000C2F99" w:rsidP="00E60BA2">
          <w:pPr>
            <w:pStyle w:val="LLKappalejako"/>
          </w:pPr>
          <w:r w:rsidRPr="00C85B00">
            <w:t>Tilaisuus voidaan järjestää verkkotilaisuutena.</w:t>
          </w:r>
        </w:p>
        <w:p w14:paraId="2B89DAB2" w14:textId="3CFEE65A" w:rsidR="001B6DE6" w:rsidRPr="00084B19" w:rsidRDefault="001B6DE6" w:rsidP="001B6DE6">
          <w:pPr>
            <w:pStyle w:val="LLKappalejako"/>
          </w:pPr>
          <w:r>
            <w:t xml:space="preserve">Yleisölle avoimen tilaisuuden tulee palvella alueen asukkaiden, kuntien ja muiden viranomaisten, kansalaisjärjestöjen sekä </w:t>
          </w:r>
          <w:r w:rsidR="00F20FC5">
            <w:t xml:space="preserve">saamelaisten kotiseutualueella </w:t>
          </w:r>
          <w:r>
            <w:t xml:space="preserve">saamelaiskäräjien, koltta-alueella kolttien kyläkokouksen sekä asianomaisten paliskuntien tietotarpeita. </w:t>
          </w:r>
        </w:p>
        <w:p w14:paraId="7174E005" w14:textId="16136445" w:rsidR="00084B19" w:rsidRDefault="00084B19" w:rsidP="00E60BA2">
          <w:pPr>
            <w:pStyle w:val="LLNormaali"/>
            <w:rPr>
              <w:lang w:eastAsia="fi-FI"/>
            </w:rPr>
          </w:pPr>
        </w:p>
        <w:p w14:paraId="5B07DEF4" w14:textId="3E20BBDB" w:rsidR="005D785A" w:rsidRPr="009167E1" w:rsidRDefault="005D785A" w:rsidP="00BA71BD">
          <w:pPr>
            <w:pStyle w:val="LLPykala"/>
          </w:pPr>
          <w:r>
            <w:t>11</w:t>
          </w:r>
          <w:r w:rsidRPr="009167E1">
            <w:t xml:space="preserve"> §</w:t>
          </w:r>
        </w:p>
        <w:p w14:paraId="7F89E719" w14:textId="58FA370C" w:rsidR="00EF6E5A" w:rsidRDefault="005D785A" w:rsidP="00D65A71">
          <w:pPr>
            <w:pStyle w:val="LLPykalanOtsikko"/>
          </w:pPr>
          <w:r>
            <w:t>K</w:t>
          </w:r>
          <w:r w:rsidR="00EF6E5A">
            <w:t xml:space="preserve">ullanhuuhdonta-alueen </w:t>
          </w:r>
          <w:r w:rsidR="00906C57">
            <w:t>kunnostaminen, siistiminen ja maisemointi</w:t>
          </w:r>
        </w:p>
        <w:p w14:paraId="47BBB69A" w14:textId="41DC34DE" w:rsidR="005D785A" w:rsidRDefault="005D785A" w:rsidP="00AA0C5B">
          <w:pPr>
            <w:pStyle w:val="LLMomentinJohdantoKappale"/>
          </w:pPr>
          <w:r>
            <w:t xml:space="preserve">Kullanhuuhdonta-alueen </w:t>
          </w:r>
          <w:r w:rsidR="00906C57">
            <w:t>kunnostamiseksi, siistimiseksi ja maisemoimiseksi</w:t>
          </w:r>
          <w:r>
            <w:t xml:space="preserve"> kaivoslain 29 §:ssä tarkoitetulla tavalla kullanhuuhdontatoiminnan harjoittajan tulee huolehtia:</w:t>
          </w:r>
        </w:p>
        <w:p w14:paraId="547E3DA4" w14:textId="1158EC20" w:rsidR="005D785A" w:rsidRDefault="005D785A" w:rsidP="00592912">
          <w:pPr>
            <w:pStyle w:val="LLMomentinKohta"/>
          </w:pPr>
          <w:r>
            <w:t>1) Koneiden ja laitteiden sekä muun alueelle kuulumattoman irtaimen materiaalin poistamisesta alueelta;</w:t>
          </w:r>
        </w:p>
        <w:p w14:paraId="1B674EF6" w14:textId="68F22D98" w:rsidR="005D785A" w:rsidRDefault="005D785A" w:rsidP="00592912">
          <w:pPr>
            <w:pStyle w:val="LLMomentinKohta"/>
          </w:pPr>
          <w:r w:rsidRPr="00D65A71">
            <w:t>2) tarpeettomaksi jäävän tiestön ja kulku-urien ennallistamisesta;</w:t>
          </w:r>
        </w:p>
        <w:p w14:paraId="2DCBFC88" w14:textId="76705F01" w:rsidR="005D785A" w:rsidRDefault="005D785A" w:rsidP="00592912">
          <w:pPr>
            <w:pStyle w:val="LLMomentinKohta"/>
          </w:pPr>
          <w:r>
            <w:t>3) purettavien maanpäällisten rakennusten ja rakennelmien poistamisesta alueelta ja alla olevan maapohjan ennallistamisesta ja siistimisestä sekä maisemoinnista;</w:t>
          </w:r>
        </w:p>
        <w:p w14:paraId="0B19CBFE" w14:textId="412AF416" w:rsidR="005D785A" w:rsidRDefault="005D785A" w:rsidP="005D785A">
          <w:pPr>
            <w:pStyle w:val="LLMomentinKohta"/>
          </w:pPr>
          <w:r>
            <w:t>4) vesienhallintarakenteiden purkamisesta sekä vesienkäsittelyaltaiden maansiirtotöistä, ennallistamisesta, siistimisestä ja maisemoinnista;</w:t>
          </w:r>
          <w:r w:rsidR="00EF6E5A">
            <w:t xml:space="preserve"> </w:t>
          </w:r>
        </w:p>
        <w:p w14:paraId="40655565" w14:textId="03639343" w:rsidR="005D785A" w:rsidRDefault="005D785A" w:rsidP="005D785A">
          <w:pPr>
            <w:pStyle w:val="LLMomentinKohta"/>
          </w:pPr>
          <w:r>
            <w:t>5) kaivumonttujen ja muun kaivutyön seurauksena muuttuneen maanpinnan täyttämisestä, ennallistamis</w:t>
          </w:r>
          <w:r w:rsidR="00EF6E5A">
            <w:t>esta ja maisemoinnista; ja</w:t>
          </w:r>
        </w:p>
        <w:p w14:paraId="60E6378B" w14:textId="22508554" w:rsidR="005D785A" w:rsidRDefault="00EF6E5A" w:rsidP="00D65A71">
          <w:pPr>
            <w:pStyle w:val="LLMomentinKohta"/>
          </w:pPr>
          <w:r>
            <w:t>6) muista</w:t>
          </w:r>
          <w:r w:rsidR="00906C57">
            <w:t xml:space="preserve"> toimista, jotka ovat välttämättömiä alueen kunnostamiseksi ja siistimiseksi sekä sen saattamiseksi mahdollisimman luonnonmukaiseen ja maisemallisesti tyydyttävään tilaan. </w:t>
          </w:r>
        </w:p>
        <w:p w14:paraId="00FA79AC" w14:textId="62F878ED" w:rsidR="005D785A" w:rsidRDefault="005D785A" w:rsidP="00E60BA2">
          <w:pPr>
            <w:pStyle w:val="LLNormaali"/>
            <w:rPr>
              <w:lang w:eastAsia="fi-FI"/>
            </w:rPr>
          </w:pPr>
        </w:p>
        <w:p w14:paraId="71441687" w14:textId="77777777" w:rsidR="005D785A" w:rsidRPr="00084B19" w:rsidRDefault="005D785A" w:rsidP="00E60BA2">
          <w:pPr>
            <w:pStyle w:val="LLNormaali"/>
            <w:rPr>
              <w:lang w:eastAsia="fi-FI"/>
            </w:rPr>
          </w:pPr>
        </w:p>
        <w:p w14:paraId="2BC3033F" w14:textId="29944410" w:rsidR="00084B19" w:rsidRPr="00084B19" w:rsidRDefault="002712A4" w:rsidP="00E60BA2">
          <w:pPr>
            <w:pStyle w:val="LLPykala"/>
          </w:pPr>
          <w:r>
            <w:t>12</w:t>
          </w:r>
          <w:r w:rsidR="00084B19" w:rsidRPr="00084B19">
            <w:t xml:space="preserve"> §</w:t>
          </w:r>
        </w:p>
        <w:p w14:paraId="73606339" w14:textId="77777777" w:rsidR="00084B19" w:rsidRPr="00084B19" w:rsidRDefault="00084B19" w:rsidP="00E60BA2">
          <w:pPr>
            <w:pStyle w:val="LLPykalanOtsikko"/>
          </w:pPr>
          <w:r w:rsidRPr="00084B19">
            <w:t>Kullanhuuhtojan ilmoitus jälkitoimenpiteiden loppuunsaattamisesta</w:t>
          </w:r>
        </w:p>
        <w:p w14:paraId="53CB6BA8" w14:textId="77777777" w:rsidR="00084B19" w:rsidRPr="00084B19" w:rsidRDefault="00084B19" w:rsidP="00E60BA2">
          <w:pPr>
            <w:pStyle w:val="LLKappalejako"/>
          </w:pPr>
          <w:r w:rsidRPr="00084B19">
            <w:t>Kaivoslain 29 §:ssä tarkoitetun jälkitoimenpiteitä koskevan ilmoituksen tulee sisältää tieto jälkitoimenpiteiden päättymispäivästä sekä kuvaus toteutetuista jälkitoimenpiteistä.</w:t>
          </w:r>
        </w:p>
        <w:p w14:paraId="3DEDDFE0" w14:textId="77777777" w:rsidR="00084B19" w:rsidRPr="00084B19" w:rsidRDefault="00084B19" w:rsidP="00E60BA2">
          <w:pPr>
            <w:pStyle w:val="LLNormaali"/>
            <w:rPr>
              <w:lang w:eastAsia="fi-FI"/>
            </w:rPr>
          </w:pPr>
        </w:p>
        <w:p w14:paraId="69B27807" w14:textId="70E929AF" w:rsidR="00084B19" w:rsidRPr="00084B19" w:rsidRDefault="002F2C91" w:rsidP="00E60BA2">
          <w:pPr>
            <w:pStyle w:val="LLLuku"/>
          </w:pPr>
          <w:r>
            <w:t>3</w:t>
          </w:r>
          <w:r w:rsidR="00084B19" w:rsidRPr="00084B19">
            <w:t xml:space="preserve"> Luku</w:t>
          </w:r>
        </w:p>
        <w:p w14:paraId="7EB394B5" w14:textId="77777777" w:rsidR="00084B19" w:rsidRPr="00084B19" w:rsidRDefault="00084B19" w:rsidP="00E60BA2">
          <w:pPr>
            <w:pStyle w:val="LLLuvunOtsikko"/>
          </w:pPr>
          <w:r w:rsidRPr="00084B19">
            <w:t>Kaivostoiminta</w:t>
          </w:r>
        </w:p>
        <w:p w14:paraId="4A5CE0BC" w14:textId="7F6F5E3E" w:rsidR="00084B19" w:rsidRPr="00084B19" w:rsidRDefault="00084B19" w:rsidP="00E60BA2">
          <w:pPr>
            <w:pStyle w:val="LLPykala"/>
          </w:pPr>
          <w:r w:rsidRPr="00084B19">
            <w:t>1</w:t>
          </w:r>
          <w:r w:rsidR="007F6C3E">
            <w:t>3</w:t>
          </w:r>
          <w:r w:rsidRPr="00084B19">
            <w:t xml:space="preserve"> §</w:t>
          </w:r>
        </w:p>
        <w:p w14:paraId="6826653C" w14:textId="77777777" w:rsidR="00084B19" w:rsidRPr="00084B19" w:rsidRDefault="00084B19" w:rsidP="00E60BA2">
          <w:pPr>
            <w:pStyle w:val="LLPykalanOtsikko"/>
          </w:pPr>
          <w:r w:rsidRPr="00084B19">
            <w:t>Vuosittainen selvitys kaivoksen toiminnasta</w:t>
          </w:r>
        </w:p>
        <w:p w14:paraId="24069FF1" w14:textId="77777777" w:rsidR="00084B19" w:rsidRPr="00084B19" w:rsidRDefault="00084B19" w:rsidP="00E60BA2">
          <w:pPr>
            <w:pStyle w:val="LLMomentinJohdantoKappale"/>
          </w:pPr>
          <w:r w:rsidRPr="00084B19">
            <w:t>Kaivosluvan haltijan on kaivoslain 18 §:n 2 momentin mukaisessa selvityksessä ilmoitettava:</w:t>
          </w:r>
        </w:p>
        <w:p w14:paraId="2D329EAB" w14:textId="77777777" w:rsidR="00084B19" w:rsidRPr="00084B19" w:rsidRDefault="00084B19" w:rsidP="00E60BA2">
          <w:pPr>
            <w:pStyle w:val="LLMomentinKohta"/>
          </w:pPr>
          <w:r w:rsidRPr="00084B19">
            <w:t>1) louhitun malmin ja sivukiven määrä tonneina;</w:t>
          </w:r>
        </w:p>
        <w:p w14:paraId="09FDCFDB" w14:textId="77777777" w:rsidR="00084B19" w:rsidRPr="00084B19" w:rsidRDefault="00084B19" w:rsidP="00E60BA2">
          <w:pPr>
            <w:pStyle w:val="LLMomentinKohta"/>
          </w:pPr>
          <w:r w:rsidRPr="00084B19">
            <w:t>2) kaivoksella käsitellyn pintamaan määrä tonneina;</w:t>
          </w:r>
        </w:p>
        <w:p w14:paraId="691BADD8" w14:textId="77777777" w:rsidR="00084B19" w:rsidRPr="00084B19" w:rsidRDefault="00084B19" w:rsidP="00E60BA2">
          <w:pPr>
            <w:pStyle w:val="LLMomentinKohta"/>
          </w:pPr>
          <w:r w:rsidRPr="00084B19">
            <w:t>3) kaivoksella tuotetun rikasteen tai vastaavan välituotteen määrä tonneina;</w:t>
          </w:r>
        </w:p>
        <w:p w14:paraId="4609053D" w14:textId="77777777" w:rsidR="00AA0C5B" w:rsidRDefault="00084B19" w:rsidP="00E60BA2">
          <w:pPr>
            <w:pStyle w:val="LLMomentinKohta"/>
          </w:pPr>
          <w:r w:rsidRPr="00084B19">
            <w:t>4) kaivoksella työskentelevien henkilöiden määrä henkilötyökuukausina;</w:t>
          </w:r>
        </w:p>
        <w:p w14:paraId="470E1292" w14:textId="10C73A01" w:rsidR="007C3D6F" w:rsidRDefault="00084B19" w:rsidP="00E60BA2">
          <w:pPr>
            <w:pStyle w:val="LLMomentinKohta"/>
          </w:pPr>
          <w:r w:rsidRPr="00084B19">
            <w:t>5) erittely kaivoslain 17 §:n 1 momentin 2 kohdassa tarkoitetuista kaivostoiminnan sivutuotteista</w:t>
          </w:r>
          <w:r w:rsidR="007C3D6F">
            <w:t>; ja</w:t>
          </w:r>
        </w:p>
        <w:p w14:paraId="0968174E" w14:textId="4B079EBD" w:rsidR="007C3D6F" w:rsidRPr="00084B19" w:rsidRDefault="007C3D6F" w:rsidP="007C3D6F">
          <w:pPr>
            <w:pStyle w:val="LLMomentinKohta"/>
          </w:pPr>
          <w:r>
            <w:t xml:space="preserve">6) muut lupaviranomaisen </w:t>
          </w:r>
          <w:r w:rsidR="00B50F37">
            <w:t>edellyttämät valvonnan kannalta tarpeelliset tiedot</w:t>
          </w:r>
          <w:r>
            <w:t>.</w:t>
          </w:r>
        </w:p>
        <w:p w14:paraId="39C56FD0" w14:textId="28487603" w:rsidR="00084B19" w:rsidRPr="00084B19" w:rsidRDefault="00084B19" w:rsidP="00E60BA2">
          <w:pPr>
            <w:pStyle w:val="LLMomentinKohta"/>
          </w:pPr>
        </w:p>
        <w:p w14:paraId="665F4033" w14:textId="77777777" w:rsidR="00084B19" w:rsidRPr="00084B19" w:rsidRDefault="00084B19" w:rsidP="00E60BA2">
          <w:pPr>
            <w:pStyle w:val="LLNormaali"/>
            <w:rPr>
              <w:lang w:eastAsia="fi-FI"/>
            </w:rPr>
          </w:pPr>
        </w:p>
        <w:p w14:paraId="6F2EC2DC" w14:textId="7EE41259" w:rsidR="00084B19" w:rsidRPr="00C85B00" w:rsidRDefault="00084B19" w:rsidP="00E60BA2">
          <w:pPr>
            <w:pStyle w:val="LLPykala"/>
          </w:pPr>
          <w:r w:rsidRPr="00C85B00">
            <w:t>1</w:t>
          </w:r>
          <w:r w:rsidR="007F6C3E">
            <w:t>4</w:t>
          </w:r>
          <w:r w:rsidRPr="00C85B00">
            <w:t xml:space="preserve"> §</w:t>
          </w:r>
        </w:p>
        <w:p w14:paraId="6FF6660F" w14:textId="77777777" w:rsidR="00084B19" w:rsidRPr="00C85B00" w:rsidRDefault="00084B19" w:rsidP="00E60BA2">
          <w:pPr>
            <w:pStyle w:val="LLPykalanOtsikko"/>
          </w:pPr>
          <w:r w:rsidRPr="00C85B00">
            <w:t>Kaivosluvan haltijan järjestämä yleisölle avoin tilaisuus</w:t>
          </w:r>
        </w:p>
        <w:p w14:paraId="096CCB18" w14:textId="26FFC0A4" w:rsidR="000C2F99" w:rsidRPr="00C85B00" w:rsidRDefault="00E36338" w:rsidP="00E60BA2">
          <w:pPr>
            <w:pStyle w:val="LLKappalejako"/>
          </w:pPr>
          <w:r w:rsidRPr="00C85B00">
            <w:t>Luvanhaltijan on ilmoitettava k</w:t>
          </w:r>
          <w:r w:rsidR="00084B19" w:rsidRPr="00C85B00">
            <w:t xml:space="preserve">aivoslain 18 §:n 3 momentin mukaisesta yleisölle avoimesta tilaisuudesta </w:t>
          </w:r>
          <w:r w:rsidR="00D76DED" w:rsidRPr="00C85B00">
            <w:t>kaivosalueen kiinteistön</w:t>
          </w:r>
          <w:r w:rsidR="00B631E8" w:rsidRPr="00C85B00">
            <w:t xml:space="preserve"> ja naapurikiinteistön</w:t>
          </w:r>
          <w:r w:rsidR="00D76DED" w:rsidRPr="00C85B00">
            <w:t xml:space="preserve"> omistajille</w:t>
          </w:r>
          <w:r w:rsidR="00B631E8" w:rsidRPr="00C85B00">
            <w:t xml:space="preserve"> </w:t>
          </w:r>
          <w:r w:rsidR="00C43792" w:rsidRPr="00C85B00">
            <w:t xml:space="preserve">ja </w:t>
          </w:r>
          <w:r w:rsidR="00753FC4" w:rsidRPr="00C85B00">
            <w:t xml:space="preserve">niille muille henkilöille ja yhteisöille, keiden etua, oikeutta tai velvollisuutta </w:t>
          </w:r>
          <w:r w:rsidR="00BF2E10" w:rsidRPr="00C85B00">
            <w:t>kaivostoiminta saattaa</w:t>
          </w:r>
          <w:r w:rsidR="00753FC4" w:rsidRPr="00C85B00">
            <w:t xml:space="preserve"> koskea</w:t>
          </w:r>
          <w:r w:rsidR="00084B19" w:rsidRPr="00C85B00">
            <w:t>. Tilaisuudesta on lisäksi ilmoitettava</w:t>
          </w:r>
          <w:r w:rsidRPr="00C85B00">
            <w:t xml:space="preserve"> </w:t>
          </w:r>
          <w:r w:rsidR="00084B19" w:rsidRPr="00C85B00">
            <w:t>kaivosalueen kunnille ja muille asian kannalta merkittäville viranomaisille, saamelaisten kotiseutualueella saamelaiskäräjille, koltta-alueella kolttien kyläkokoukselle sekä poronhoitoalueella asianomaisille paliskunnille</w:t>
          </w:r>
          <w:r w:rsidRPr="00C85B00">
            <w:t xml:space="preserve"> </w:t>
          </w:r>
          <w:r w:rsidR="00084B19" w:rsidRPr="00C85B00">
            <w:t>se</w:t>
          </w:r>
          <w:r w:rsidR="000C2F99" w:rsidRPr="00C85B00">
            <w:t xml:space="preserve">kä luvanhaltijan verkkosivuilla. </w:t>
          </w:r>
          <w:r w:rsidR="00EF52C2" w:rsidRPr="00C85B00">
            <w:t>I</w:t>
          </w:r>
          <w:r w:rsidR="000C2F99" w:rsidRPr="00C85B00">
            <w:t>lmoitus on tehtävä kaksi viikkoa ennen tilaisuutta kirjallisesti.</w:t>
          </w:r>
        </w:p>
        <w:p w14:paraId="5AB63C44" w14:textId="345EB907" w:rsidR="00084B19" w:rsidRPr="00C85B00" w:rsidRDefault="00084B19" w:rsidP="00E60BA2">
          <w:pPr>
            <w:pStyle w:val="LLKappalejako"/>
          </w:pPr>
          <w:r w:rsidRPr="00C85B00">
            <w:t>Tilaisuus voidaan järjestää myös verkkotilaisuutena.</w:t>
          </w:r>
        </w:p>
        <w:p w14:paraId="6BA4C86C" w14:textId="4F081292" w:rsidR="003D0918" w:rsidRPr="002F2C91" w:rsidRDefault="003D0918" w:rsidP="003D0918">
          <w:pPr>
            <w:pStyle w:val="LLKappalejako"/>
          </w:pPr>
          <w:r>
            <w:t>Yleisölle avoimen tilaisuuden tulee palvella alueen asukkaiden,</w:t>
          </w:r>
          <w:r w:rsidR="00F20FC5">
            <w:t xml:space="preserve"> metsähallituksen,</w:t>
          </w:r>
          <w:r w:rsidR="00592F95">
            <w:t xml:space="preserve"> alueen kuntien,</w:t>
          </w:r>
          <w:r>
            <w:t xml:space="preserve"> muiden viranomaisten, kansalaisjärjestöjen sekä saamelaisten kotiseutualueella saamelaiskäräjien, koltta-alueella kolttien kyläkokouksen sekä poronhoitoalueella asianomaisten paliskuntien tietotarpeita. </w:t>
          </w:r>
        </w:p>
        <w:p w14:paraId="1C32EF6C" w14:textId="5CDA5654" w:rsidR="00084B19" w:rsidRPr="00C85B00" w:rsidRDefault="00084B19" w:rsidP="00E60BA2">
          <w:pPr>
            <w:pStyle w:val="LLNormaali"/>
            <w:rPr>
              <w:lang w:eastAsia="fi-FI"/>
            </w:rPr>
          </w:pPr>
        </w:p>
        <w:p w14:paraId="5F7CFD6A" w14:textId="0EA0E88E" w:rsidR="0052343A" w:rsidRPr="00C85B00" w:rsidRDefault="0052343A" w:rsidP="00BA71BD">
          <w:pPr>
            <w:pStyle w:val="LLPykala"/>
          </w:pPr>
          <w:r w:rsidRPr="00C85B00">
            <w:t>1</w:t>
          </w:r>
          <w:r w:rsidR="007F6C3E">
            <w:t>5</w:t>
          </w:r>
          <w:r w:rsidRPr="00C85B00">
            <w:t xml:space="preserve"> §</w:t>
          </w:r>
        </w:p>
        <w:p w14:paraId="34CE8AD6" w14:textId="230FC4C6" w:rsidR="0052343A" w:rsidRPr="00C85B00" w:rsidRDefault="001924B1" w:rsidP="00057B14">
          <w:pPr>
            <w:pStyle w:val="LLPykalanOtsikko"/>
          </w:pPr>
          <w:r w:rsidRPr="00C85B00">
            <w:t>Jälkitoimenpiteet k</w:t>
          </w:r>
          <w:r w:rsidR="0052343A" w:rsidRPr="00C85B00">
            <w:t>aivosalueen ja kaivoksen apualeen</w:t>
          </w:r>
          <w:r w:rsidR="005343B4" w:rsidRPr="00C85B00">
            <w:t xml:space="preserve"> </w:t>
          </w:r>
          <w:r w:rsidR="0052343A" w:rsidRPr="00C85B00">
            <w:t>saattami</w:t>
          </w:r>
          <w:r w:rsidRPr="00C85B00">
            <w:t>seksi yleisen turvallisuuden edellyttämään kuntoon</w:t>
          </w:r>
        </w:p>
        <w:p w14:paraId="567CA0D2" w14:textId="218A05A0" w:rsidR="001924B1" w:rsidRPr="00C85B00" w:rsidRDefault="001924B1" w:rsidP="00E60BA2">
          <w:pPr>
            <w:pStyle w:val="LLMomentinJohdantoKappale"/>
          </w:pPr>
          <w:r w:rsidRPr="00C85B00">
            <w:t>Kaiv</w:t>
          </w:r>
          <w:r w:rsidR="005343B4" w:rsidRPr="00C85B00">
            <w:t>osalueen ja kaivoksen apualueen</w:t>
          </w:r>
          <w:r w:rsidR="00F9492C" w:rsidRPr="00C85B00">
            <w:t xml:space="preserve"> </w:t>
          </w:r>
          <w:r w:rsidRPr="00C85B00">
            <w:t xml:space="preserve">saattamiseksi yleisen turvallisuuden edellyttämään kuntoon kaivoslain 143 §:ssä tarkoitetulla tavalla </w:t>
          </w:r>
          <w:r w:rsidR="005D5E26" w:rsidRPr="00C85B00">
            <w:t xml:space="preserve">kaivostoiminnan harjoittajan </w:t>
          </w:r>
          <w:r w:rsidRPr="00C85B00">
            <w:t>tulee</w:t>
          </w:r>
          <w:r w:rsidR="00991103" w:rsidRPr="00C85B00">
            <w:t xml:space="preserve"> huolehtia</w:t>
          </w:r>
          <w:r w:rsidRPr="00C85B00">
            <w:t>:</w:t>
          </w:r>
        </w:p>
        <w:p w14:paraId="00E00DD2" w14:textId="0E099DF4" w:rsidR="00F9492C" w:rsidRPr="00C85B00" w:rsidRDefault="001924B1" w:rsidP="001924B1">
          <w:pPr>
            <w:pStyle w:val="LLMomentinKohta"/>
          </w:pPr>
          <w:r w:rsidRPr="00C85B00">
            <w:t>1)</w:t>
          </w:r>
          <w:r w:rsidR="00F9492C" w:rsidRPr="00C85B00">
            <w:t xml:space="preserve"> jälkihoitovaiheen turvallisuuden kannalta hyödyllisten rakenteiden säilyttämisestä</w:t>
          </w:r>
          <w:r w:rsidR="00991103" w:rsidRPr="00C85B00">
            <w:t xml:space="preserve"> alueella;</w:t>
          </w:r>
        </w:p>
        <w:p w14:paraId="6365958B" w14:textId="29FAE4DC" w:rsidR="00F9492C" w:rsidRPr="00C85B00" w:rsidRDefault="00F9492C" w:rsidP="00F9492C">
          <w:pPr>
            <w:pStyle w:val="LLMomentinKohta"/>
          </w:pPr>
          <w:r w:rsidRPr="00C85B00">
            <w:t>2) yleisen turvallisuuden edellyttäm</w:t>
          </w:r>
          <w:r w:rsidR="00BC661B" w:rsidRPr="00C85B00">
            <w:t>ien</w:t>
          </w:r>
          <w:r w:rsidRPr="00C85B00">
            <w:t xml:space="preserve"> maastonmuokk</w:t>
          </w:r>
          <w:r w:rsidR="004E10D5" w:rsidRPr="00C85B00">
            <w:t>au</w:t>
          </w:r>
          <w:r w:rsidR="00BC661B" w:rsidRPr="00C85B00">
            <w:t>sten</w:t>
          </w:r>
          <w:r w:rsidRPr="00C85B00">
            <w:t xml:space="preserve"> ja konet</w:t>
          </w:r>
          <w:r w:rsidR="00BC661B" w:rsidRPr="00C85B00">
            <w:t>öiden tekemisestä</w:t>
          </w:r>
          <w:r w:rsidR="00D01716" w:rsidRPr="00C85B00">
            <w:t>;</w:t>
          </w:r>
        </w:p>
        <w:p w14:paraId="7FFB1598" w14:textId="75D034C7" w:rsidR="004E10D5" w:rsidRPr="00C85B00" w:rsidRDefault="00991103" w:rsidP="00F9492C">
          <w:pPr>
            <w:pStyle w:val="LLMomentinKohta"/>
          </w:pPr>
          <w:r w:rsidRPr="00C85B00">
            <w:t>3</w:t>
          </w:r>
          <w:r w:rsidR="004E10D5" w:rsidRPr="00C85B00">
            <w:t>) kaivosalueen ja kaivoksen apualueen rikastushiekka-a</w:t>
          </w:r>
          <w:r w:rsidRPr="00C85B00">
            <w:t>lueiden</w:t>
          </w:r>
          <w:r w:rsidR="004E10D5" w:rsidRPr="00C85B00">
            <w:t>, jätealt</w:t>
          </w:r>
          <w:r w:rsidRPr="00C85B00">
            <w:t>aiden</w:t>
          </w:r>
          <w:r w:rsidR="004E10D5" w:rsidRPr="00C85B00">
            <w:t xml:space="preserve"> j</w:t>
          </w:r>
          <w:r w:rsidRPr="00C85B00">
            <w:t>a liuoskiertoon liittyvien altaiden aitaamisesta</w:t>
          </w:r>
          <w:r w:rsidR="00A17035" w:rsidRPr="00C85B00">
            <w:t>, jos se on tarpeen alueiden turvallisuuden varmistamiseksi</w:t>
          </w:r>
          <w:r w:rsidR="004E10D5" w:rsidRPr="00C85B00">
            <w:t>;</w:t>
          </w:r>
        </w:p>
        <w:p w14:paraId="46CBDEBA" w14:textId="4A8DBFB0" w:rsidR="002E78EA" w:rsidRPr="00C85B00" w:rsidRDefault="002E78EA" w:rsidP="002E78EA">
          <w:pPr>
            <w:pStyle w:val="LLMomentinKohta"/>
          </w:pPr>
          <w:r w:rsidRPr="00C85B00">
            <w:t>4) alueelle jäävien rakennusten ja rakennelmien välttämättömästä turvallisuudesta;</w:t>
          </w:r>
        </w:p>
        <w:p w14:paraId="75E21895" w14:textId="4BAB2C43" w:rsidR="005F1A3B" w:rsidRPr="00C85B00" w:rsidRDefault="002E78EA" w:rsidP="002E78EA">
          <w:pPr>
            <w:pStyle w:val="LLMomentinKohta"/>
          </w:pPr>
          <w:r w:rsidRPr="00C85B00">
            <w:t>5</w:t>
          </w:r>
          <w:r w:rsidR="00991103" w:rsidRPr="00C85B00">
            <w:t xml:space="preserve">) </w:t>
          </w:r>
          <w:r w:rsidR="004E10D5" w:rsidRPr="00C85B00">
            <w:t>kairareikien suojaputkien sekä metallisten maaputkien turvallisuudesta;</w:t>
          </w:r>
          <w:r w:rsidRPr="00C85B00">
            <w:t xml:space="preserve"> </w:t>
          </w:r>
          <w:r w:rsidR="005F1A3B" w:rsidRPr="00C85B00">
            <w:t>ja</w:t>
          </w:r>
        </w:p>
        <w:p w14:paraId="57FADE57" w14:textId="65C56C70" w:rsidR="004E10D5" w:rsidRPr="00C85B00" w:rsidRDefault="002E78EA" w:rsidP="004E10D5">
          <w:pPr>
            <w:pStyle w:val="LLMomentinKohta"/>
          </w:pPr>
          <w:r w:rsidRPr="00C85B00">
            <w:t>6</w:t>
          </w:r>
          <w:r w:rsidR="004E10D5" w:rsidRPr="00C85B00">
            <w:t>) kemikaalien ja räj</w:t>
          </w:r>
          <w:r w:rsidR="005F1A3B" w:rsidRPr="00C85B00">
            <w:t>ähteiden poistamisesta alueelta.</w:t>
          </w:r>
        </w:p>
        <w:p w14:paraId="7300804D" w14:textId="643A2F50" w:rsidR="00177A5B" w:rsidRPr="00C85B00" w:rsidRDefault="00177A5B" w:rsidP="00177A5B">
          <w:pPr>
            <w:pStyle w:val="LLMomentinJohdantoKappale"/>
          </w:pPr>
          <w:r w:rsidRPr="00C85B00">
            <w:t xml:space="preserve">Sen lisäksi mitä 1 momentissa säädetään, tulee </w:t>
          </w:r>
          <w:r w:rsidR="00DD37EF" w:rsidRPr="00C85B00">
            <w:t>kaivostoiminnan harjoittajan</w:t>
          </w:r>
          <w:r w:rsidR="00F5010D" w:rsidRPr="00C85B00">
            <w:t xml:space="preserve"> </w:t>
          </w:r>
          <w:r w:rsidR="00991103" w:rsidRPr="00C85B00">
            <w:t>huolehtia avolouhoksessa</w:t>
          </w:r>
          <w:r w:rsidRPr="00C85B00">
            <w:t>:</w:t>
          </w:r>
        </w:p>
        <w:p w14:paraId="5B3E2D18" w14:textId="0ACA7586" w:rsidR="00AE4437" w:rsidRPr="00C85B00" w:rsidRDefault="00571764" w:rsidP="00592912">
          <w:pPr>
            <w:pStyle w:val="LLMomentinKohta"/>
          </w:pPr>
          <w:r w:rsidRPr="00C85B00">
            <w:t>1</w:t>
          </w:r>
          <w:r w:rsidR="00AE4437" w:rsidRPr="00C85B00">
            <w:t>)</w:t>
          </w:r>
          <w:r w:rsidR="00991103" w:rsidRPr="00C85B00">
            <w:t xml:space="preserve"> louhoksen seinämien luiskaamisesta</w:t>
          </w:r>
          <w:r w:rsidR="00682607" w:rsidRPr="00C85B00">
            <w:t xml:space="preserve"> turvallisen poispääsyn mahdollistamiseksi, jos</w:t>
          </w:r>
          <w:r w:rsidR="00F5010D" w:rsidRPr="00C85B00">
            <w:t xml:space="preserve"> kaivoksen annetaan täyttyä vedellä</w:t>
          </w:r>
          <w:r w:rsidR="00A13098" w:rsidRPr="00C85B00">
            <w:t xml:space="preserve"> kaivostoiminnan päätyttyä</w:t>
          </w:r>
          <w:r w:rsidR="00682607" w:rsidRPr="00C85B00">
            <w:t>;</w:t>
          </w:r>
          <w:r w:rsidR="00F5010D" w:rsidRPr="00C85B00">
            <w:t xml:space="preserve"> </w:t>
          </w:r>
          <w:r w:rsidR="00BC661B" w:rsidRPr="00C85B00">
            <w:t>ja</w:t>
          </w:r>
        </w:p>
        <w:p w14:paraId="2F1E22D8" w14:textId="3D0586FE" w:rsidR="003C3799" w:rsidRPr="00C85B00" w:rsidRDefault="00571764" w:rsidP="00592912">
          <w:pPr>
            <w:pStyle w:val="LLMomentinKohta"/>
          </w:pPr>
          <w:r w:rsidRPr="00C85B00">
            <w:t>2</w:t>
          </w:r>
          <w:r w:rsidR="00F5010D" w:rsidRPr="00C85B00">
            <w:t xml:space="preserve">) </w:t>
          </w:r>
          <w:r w:rsidR="003C3799" w:rsidRPr="00C85B00">
            <w:t xml:space="preserve">niistä yleisen turvallisuuden edellyttämistä aitaus- ja muista toimista, </w:t>
          </w:r>
          <w:r w:rsidR="0079355E" w:rsidRPr="00C85B00">
            <w:t>jo</w:t>
          </w:r>
          <w:r w:rsidR="00AE4437" w:rsidRPr="00C85B00">
            <w:t xml:space="preserve">illa ehkäistään </w:t>
          </w:r>
          <w:r w:rsidR="0079355E" w:rsidRPr="00C85B00">
            <w:t>louhokseen liittyvää putoamisvaaraa</w:t>
          </w:r>
          <w:r w:rsidR="00162104" w:rsidRPr="00C85B00">
            <w:t xml:space="preserve"> ja mu</w:t>
          </w:r>
          <w:r w:rsidR="00AE4437" w:rsidRPr="00C85B00">
            <w:t>ita</w:t>
          </w:r>
          <w:r w:rsidR="00162104" w:rsidRPr="00C85B00">
            <w:t xml:space="preserve"> avolouhoksen ominaisuuksista johtuvia vaaroja</w:t>
          </w:r>
          <w:r w:rsidR="00BE3A70" w:rsidRPr="00C85B00">
            <w:t>.</w:t>
          </w:r>
        </w:p>
        <w:p w14:paraId="3612084C" w14:textId="76795AC3" w:rsidR="00BE3A70" w:rsidRPr="00C85B00" w:rsidRDefault="00BE3A70" w:rsidP="00571764">
          <w:pPr>
            <w:pStyle w:val="LLMomentinJohdantoKappale"/>
          </w:pPr>
          <w:r w:rsidRPr="00C85B00">
            <w:t>Sen lisäksi</w:t>
          </w:r>
          <w:r w:rsidR="00A13098" w:rsidRPr="00C85B00">
            <w:t>,</w:t>
          </w:r>
          <w:r w:rsidRPr="00C85B00">
            <w:t xml:space="preserve"> mitä 1 momentissa säädetään, tulee </w:t>
          </w:r>
          <w:r w:rsidR="00DD37EF" w:rsidRPr="00C85B00">
            <w:t xml:space="preserve">kaivostoiminnan harjoittajan </w:t>
          </w:r>
          <w:r w:rsidR="00991103" w:rsidRPr="00C85B00">
            <w:t xml:space="preserve">huolehtia </w:t>
          </w:r>
          <w:r w:rsidR="00571764" w:rsidRPr="00C85B00">
            <w:t>maanalaisessa louhoksessa:</w:t>
          </w:r>
        </w:p>
        <w:p w14:paraId="6B6E636A" w14:textId="0E2C95E3" w:rsidR="00AE0D97" w:rsidRPr="00C85B00" w:rsidRDefault="00571764" w:rsidP="00592912">
          <w:pPr>
            <w:pStyle w:val="LLMomentinKohta"/>
          </w:pPr>
          <w:r w:rsidRPr="00C85B00">
            <w:t>1</w:t>
          </w:r>
          <w:r w:rsidR="00AE0D97" w:rsidRPr="00C85B00">
            <w:t xml:space="preserve">) </w:t>
          </w:r>
          <w:r w:rsidR="00A13098" w:rsidRPr="00C85B00">
            <w:t>pääsy</w:t>
          </w:r>
          <w:r w:rsidR="00991103" w:rsidRPr="00C85B00">
            <w:t>n estämisestä</w:t>
          </w:r>
          <w:r w:rsidR="00E313C0" w:rsidRPr="00C85B00">
            <w:t xml:space="preserve"> maanalaiseen </w:t>
          </w:r>
          <w:r w:rsidR="0026748A" w:rsidRPr="00C85B00">
            <w:t>kaivokseen</w:t>
          </w:r>
          <w:r w:rsidR="00E313C0" w:rsidRPr="00C85B00">
            <w:t xml:space="preserve"> sekä</w:t>
          </w:r>
          <w:r w:rsidR="00A13098" w:rsidRPr="00C85B00">
            <w:t xml:space="preserve"> </w:t>
          </w:r>
          <w:r w:rsidR="00AC59AB" w:rsidRPr="00C85B00">
            <w:t xml:space="preserve">maan pinnalle ulottuvien </w:t>
          </w:r>
          <w:r w:rsidR="00C93886" w:rsidRPr="00C85B00">
            <w:t>kuilujen ja ilmanvaihtonousujen tukkimisesta</w:t>
          </w:r>
          <w:r w:rsidR="00AE0D97" w:rsidRPr="00C85B00">
            <w:t>;</w:t>
          </w:r>
          <w:r w:rsidR="00C7624F" w:rsidRPr="00C85B00">
            <w:t xml:space="preserve"> ja</w:t>
          </w:r>
        </w:p>
        <w:p w14:paraId="54F6F7B1" w14:textId="155AF5C6" w:rsidR="00AE0D97" w:rsidRPr="00C85B00" w:rsidRDefault="00571764" w:rsidP="00592912">
          <w:pPr>
            <w:pStyle w:val="LLMomentinKohta"/>
          </w:pPr>
          <w:r w:rsidRPr="00C85B00">
            <w:t xml:space="preserve">2) </w:t>
          </w:r>
          <w:r w:rsidR="00AE0D97" w:rsidRPr="00C85B00">
            <w:t>sortum</w:t>
          </w:r>
          <w:r w:rsidR="00BC661B" w:rsidRPr="00C85B00">
            <w:t>a- ja painaumavaarallisten</w:t>
          </w:r>
          <w:r w:rsidR="00991103" w:rsidRPr="00C85B00">
            <w:t xml:space="preserve"> alueiden tunnistamisesta</w:t>
          </w:r>
          <w:r w:rsidR="00BC661B" w:rsidRPr="00C85B00">
            <w:t xml:space="preserve"> ja </w:t>
          </w:r>
          <w:r w:rsidR="00991103" w:rsidRPr="00C85B00">
            <w:t>aitaamisesta</w:t>
          </w:r>
          <w:r w:rsidR="00BC661B" w:rsidRPr="00C85B00">
            <w:t xml:space="preserve"> sekä</w:t>
          </w:r>
          <w:r w:rsidR="00AE0D97" w:rsidRPr="00C85B00">
            <w:t xml:space="preserve"> </w:t>
          </w:r>
          <w:r w:rsidR="00991103" w:rsidRPr="00C85B00">
            <w:t>niiden merkitsemisestä</w:t>
          </w:r>
          <w:r w:rsidR="00C7624F" w:rsidRPr="00C85B00">
            <w:t xml:space="preserve"> maastoon varoituskylteillä.</w:t>
          </w:r>
        </w:p>
        <w:p w14:paraId="43CC8996" w14:textId="2BCD4C2D" w:rsidR="00A13098" w:rsidRDefault="00A13098" w:rsidP="00A13098">
          <w:pPr>
            <w:pStyle w:val="LLKappalejako"/>
          </w:pPr>
          <w:r w:rsidRPr="00C85B00">
            <w:t>Sen lisäksi</w:t>
          </w:r>
          <w:r w:rsidR="00BC661B" w:rsidRPr="00C85B00">
            <w:t>,</w:t>
          </w:r>
          <w:r w:rsidRPr="00C85B00">
            <w:t xml:space="preserve"> mitä pykälän 1—3 momenteissa säädetään, tulee kaivostoiminnan harjoittajan huolehtia muista yleisen turvallisuuden edellyttämistä toimista alueella.</w:t>
          </w:r>
        </w:p>
        <w:p w14:paraId="30E77541" w14:textId="77777777" w:rsidR="003E5CA5" w:rsidRDefault="003E5CA5" w:rsidP="00E60BA2">
          <w:pPr>
            <w:pStyle w:val="LLNormaali"/>
          </w:pPr>
        </w:p>
        <w:p w14:paraId="702A2C9E" w14:textId="4E064BC1" w:rsidR="00937A0F" w:rsidRPr="00C85B00" w:rsidRDefault="00937A0F" w:rsidP="00BA71BD">
          <w:pPr>
            <w:pStyle w:val="LLPykala"/>
          </w:pPr>
          <w:r w:rsidRPr="00C85B00">
            <w:t>1</w:t>
          </w:r>
          <w:r w:rsidR="007F6C3E">
            <w:t>6</w:t>
          </w:r>
          <w:r w:rsidRPr="00C85B00">
            <w:t xml:space="preserve"> §</w:t>
          </w:r>
        </w:p>
        <w:p w14:paraId="0F1139A6" w14:textId="0EEC4F84" w:rsidR="00937A0F" w:rsidRPr="00C85B00" w:rsidRDefault="00937A0F" w:rsidP="00057B14">
          <w:pPr>
            <w:pStyle w:val="LLPykalanOtsikko"/>
          </w:pPr>
          <w:r w:rsidRPr="00C85B00">
            <w:t>Jälkitoimenpiteet kaivosalueen ja kaivoksen apualueen</w:t>
          </w:r>
          <w:r w:rsidR="005343B4" w:rsidRPr="00C85B00">
            <w:t xml:space="preserve"> kunnostamiseksi,</w:t>
          </w:r>
          <w:r w:rsidRPr="00C85B00">
            <w:t xml:space="preserve"> siistimiseksi ja maisemoimiseksi</w:t>
          </w:r>
        </w:p>
        <w:p w14:paraId="4B5B63A9" w14:textId="6976FCD2" w:rsidR="00937A0F" w:rsidRPr="00C85B00" w:rsidRDefault="005D5E26" w:rsidP="0078170F">
          <w:pPr>
            <w:pStyle w:val="LLMomentinJohdantoKappale"/>
          </w:pPr>
          <w:r w:rsidRPr="00C85B00">
            <w:t>Kaivosalueen ja kaivoksen apualueen</w:t>
          </w:r>
          <w:r w:rsidR="00F25F9A" w:rsidRPr="00C85B00">
            <w:t xml:space="preserve"> kunnostamiseksi,</w:t>
          </w:r>
          <w:r w:rsidRPr="00C85B00">
            <w:t xml:space="preserve"> siistimiseksi</w:t>
          </w:r>
          <w:r w:rsidR="00D53C4B" w:rsidRPr="00C85B00">
            <w:t xml:space="preserve"> </w:t>
          </w:r>
          <w:r w:rsidR="00F25F9A" w:rsidRPr="00C85B00">
            <w:t>ja</w:t>
          </w:r>
          <w:r w:rsidR="00D53C4B" w:rsidRPr="00C85B00">
            <w:t xml:space="preserve"> maisemoimiseksi</w:t>
          </w:r>
          <w:r w:rsidRPr="00C85B00">
            <w:t xml:space="preserve"> kaivoslain 143 §:ssä tarkoitetulla tavalla kaivostoiminnan harjoittajan tulee</w:t>
          </w:r>
          <w:r w:rsidR="000C208B" w:rsidRPr="00C85B00">
            <w:t xml:space="preserve"> huolehtia</w:t>
          </w:r>
          <w:r w:rsidRPr="00C85B00">
            <w:t>:</w:t>
          </w:r>
        </w:p>
        <w:p w14:paraId="64B92B0B" w14:textId="73D2FB95" w:rsidR="00C424EB" w:rsidRPr="00C85B00" w:rsidRDefault="005D5E26" w:rsidP="00C424EB">
          <w:pPr>
            <w:pStyle w:val="LLMomentinKohta"/>
          </w:pPr>
          <w:r w:rsidRPr="00C85B00">
            <w:t xml:space="preserve">1) </w:t>
          </w:r>
          <w:r w:rsidR="00704490" w:rsidRPr="00C85B00">
            <w:t>koneiden ja laitteiden sekä muun alueelle kuulumatt</w:t>
          </w:r>
          <w:r w:rsidR="000B7470" w:rsidRPr="00C85B00">
            <w:t>oman irtaimen materiaalin poistamisesta</w:t>
          </w:r>
          <w:r w:rsidR="00704490" w:rsidRPr="00C85B00">
            <w:t xml:space="preserve"> alueelta;</w:t>
          </w:r>
        </w:p>
        <w:p w14:paraId="0737666E" w14:textId="33D9F95D" w:rsidR="00F25F9A" w:rsidRPr="00C85B00" w:rsidRDefault="00CB6D94" w:rsidP="00991103">
          <w:pPr>
            <w:pStyle w:val="LLMomentinKohta"/>
          </w:pPr>
          <w:r w:rsidRPr="00C85B00">
            <w:t>2</w:t>
          </w:r>
          <w:r w:rsidR="00F25F9A" w:rsidRPr="00C85B00">
            <w:t xml:space="preserve">) </w:t>
          </w:r>
          <w:r w:rsidR="000C208B" w:rsidRPr="00C85B00">
            <w:t>tarpeettomaksi jäävän tiestön purkamisesta</w:t>
          </w:r>
          <w:r w:rsidR="00796B36" w:rsidRPr="00C85B00">
            <w:t>;</w:t>
          </w:r>
          <w:r w:rsidR="00991103" w:rsidRPr="00C85B00">
            <w:t xml:space="preserve"> </w:t>
          </w:r>
        </w:p>
        <w:p w14:paraId="793AE039" w14:textId="70CFB5F6" w:rsidR="00E313C0" w:rsidRPr="00C85B00" w:rsidRDefault="00CB6D94" w:rsidP="00C424EB">
          <w:pPr>
            <w:pStyle w:val="LLMomentinKohta"/>
          </w:pPr>
          <w:r w:rsidRPr="00C85B00">
            <w:t>3</w:t>
          </w:r>
          <w:r w:rsidR="00E313C0" w:rsidRPr="00C85B00">
            <w:t>)</w:t>
          </w:r>
          <w:r w:rsidR="008922AB" w:rsidRPr="00C85B00">
            <w:t xml:space="preserve"> purettavien</w:t>
          </w:r>
          <w:r w:rsidR="00E313C0" w:rsidRPr="00C85B00">
            <w:t xml:space="preserve"> </w:t>
          </w:r>
          <w:r w:rsidR="00AC59AB" w:rsidRPr="00C85B00">
            <w:t>maanpäällisten rakennusten ja rakennelmien alla olevan maapohjan sekä purettujen polttonesteiden jakeluasemien</w:t>
          </w:r>
          <w:r w:rsidR="00B1759B" w:rsidRPr="00C85B00">
            <w:t xml:space="preserve"> ja varikkoalueiden</w:t>
          </w:r>
          <w:r w:rsidR="00AC59AB" w:rsidRPr="00C85B00">
            <w:t xml:space="preserve"> maa-alueiden </w:t>
          </w:r>
          <w:r w:rsidR="00C85B00" w:rsidRPr="00C85B00">
            <w:t xml:space="preserve">kunnostamisesta, </w:t>
          </w:r>
          <w:r w:rsidR="001C4D14" w:rsidRPr="00C85B00">
            <w:t xml:space="preserve">siistimisestä </w:t>
          </w:r>
          <w:r w:rsidR="00B631E8" w:rsidRPr="00C85B00">
            <w:t xml:space="preserve">sekä </w:t>
          </w:r>
          <w:r w:rsidR="00796B36" w:rsidRPr="00C85B00">
            <w:t>maisemoinnista;</w:t>
          </w:r>
        </w:p>
        <w:p w14:paraId="77064217" w14:textId="681350A0" w:rsidR="005460C4" w:rsidRPr="00C85B00" w:rsidRDefault="00CB6D94" w:rsidP="002B603E">
          <w:pPr>
            <w:pStyle w:val="LLMomentinKohta"/>
          </w:pPr>
          <w:r w:rsidRPr="00C85B00">
            <w:t>4</w:t>
          </w:r>
          <w:r w:rsidR="008826D7" w:rsidRPr="00C85B00">
            <w:t xml:space="preserve">) </w:t>
          </w:r>
          <w:r w:rsidR="00704490" w:rsidRPr="00C85B00">
            <w:t xml:space="preserve">vesienhallintarakenteiden purkamisesta sekä vesienkäsittelyaltaiden maansiirtotöistä, siistimisestä ja </w:t>
          </w:r>
          <w:r w:rsidR="00E60BA2" w:rsidRPr="00C85B00">
            <w:t>maisemoinnista</w:t>
          </w:r>
          <w:r w:rsidR="00704490" w:rsidRPr="00C85B00">
            <w:t>; ja</w:t>
          </w:r>
        </w:p>
        <w:p w14:paraId="06D24B67" w14:textId="41D6E565" w:rsidR="00704490" w:rsidRPr="00C85B00" w:rsidRDefault="00CB6D94" w:rsidP="002B603E">
          <w:pPr>
            <w:pStyle w:val="LLMomentinKohta"/>
          </w:pPr>
          <w:r w:rsidRPr="00C85B00">
            <w:t>5</w:t>
          </w:r>
          <w:r w:rsidR="00704490" w:rsidRPr="00C85B00">
            <w:t>)</w:t>
          </w:r>
          <w:r w:rsidR="008922AB" w:rsidRPr="00C85B00">
            <w:t xml:space="preserve"> tarpeettomaksi jäävien</w:t>
          </w:r>
          <w:r w:rsidR="00704490" w:rsidRPr="00C85B00">
            <w:t xml:space="preserve"> sähkölinjojen purkamisesta.</w:t>
          </w:r>
        </w:p>
        <w:p w14:paraId="76B575DA" w14:textId="16792A27" w:rsidR="00F25F9A" w:rsidRDefault="00F25F9A" w:rsidP="00F25F9A">
          <w:pPr>
            <w:pStyle w:val="LLKappalejako"/>
          </w:pPr>
          <w:r w:rsidRPr="00C85B00">
            <w:t>Sen lisäksi</w:t>
          </w:r>
          <w:r w:rsidR="008826D7" w:rsidRPr="00C85B00">
            <w:t>,</w:t>
          </w:r>
          <w:r w:rsidRPr="00C85B00">
            <w:t xml:space="preserve"> mitä pykälän 1 momentissa säädetään, tulee kaivostoiminnan harjoittajan huolehtia muista</w:t>
          </w:r>
          <w:r w:rsidR="00834323" w:rsidRPr="00C85B00">
            <w:t xml:space="preserve"> </w:t>
          </w:r>
          <w:r w:rsidR="00C85B00" w:rsidRPr="00C85B00">
            <w:t>välttämättömistä</w:t>
          </w:r>
          <w:r w:rsidRPr="00C85B00">
            <w:t xml:space="preserve"> kunnostamis-</w:t>
          </w:r>
          <w:r w:rsidR="00AA0C5B">
            <w:t>,</w:t>
          </w:r>
          <w:r w:rsidRPr="00C85B00">
            <w:t xml:space="preserve"> siistimis- ja</w:t>
          </w:r>
          <w:r w:rsidR="00834323" w:rsidRPr="00C85B00">
            <w:t xml:space="preserve"> maisemointitoimista</w:t>
          </w:r>
          <w:r w:rsidR="00D60B04" w:rsidRPr="00C85B00">
            <w:t>.</w:t>
          </w:r>
        </w:p>
        <w:p w14:paraId="3674F0F1" w14:textId="5D6E9991" w:rsidR="00EF52C2" w:rsidRDefault="00EF52C2" w:rsidP="00E60BA2">
          <w:pPr>
            <w:pStyle w:val="LLNormaali"/>
          </w:pPr>
        </w:p>
        <w:p w14:paraId="6917B93B" w14:textId="4A96C0C4" w:rsidR="00084B19" w:rsidRPr="00084B19" w:rsidRDefault="002F2C91" w:rsidP="00E60BA2">
          <w:pPr>
            <w:pStyle w:val="LLLuku"/>
          </w:pPr>
          <w:r>
            <w:t>4</w:t>
          </w:r>
          <w:r w:rsidR="00084B19" w:rsidRPr="00084B19">
            <w:t xml:space="preserve"> Luku</w:t>
          </w:r>
        </w:p>
        <w:p w14:paraId="3A5107A2" w14:textId="0D46A2F1" w:rsidR="00084B19" w:rsidRPr="00BB75BE" w:rsidRDefault="002F2C91" w:rsidP="00E60BA2">
          <w:pPr>
            <w:pStyle w:val="LLLuvunOtsikko"/>
          </w:pPr>
          <w:r>
            <w:t>Lupamenettelyt</w:t>
          </w:r>
        </w:p>
        <w:p w14:paraId="50136CA0" w14:textId="6294FF7B" w:rsidR="00084B19" w:rsidRPr="00084B19" w:rsidRDefault="00825FBF" w:rsidP="00E60BA2">
          <w:pPr>
            <w:pStyle w:val="LLPykala"/>
          </w:pPr>
          <w:r>
            <w:t>1</w:t>
          </w:r>
          <w:r w:rsidR="001D5F53">
            <w:t>7</w:t>
          </w:r>
          <w:r w:rsidR="00084B19" w:rsidRPr="00084B19">
            <w:t xml:space="preserve"> §</w:t>
          </w:r>
        </w:p>
        <w:p w14:paraId="143B1F1A" w14:textId="77777777" w:rsidR="00084B19" w:rsidRPr="00084B19" w:rsidRDefault="00084B19" w:rsidP="00E60BA2">
          <w:pPr>
            <w:pStyle w:val="LLPykalanOtsikko"/>
          </w:pPr>
          <w:r w:rsidRPr="00084B19">
            <w:t>Malminetsintälupahakemus</w:t>
          </w:r>
        </w:p>
        <w:p w14:paraId="3B24EE47" w14:textId="77777777" w:rsidR="00084B19" w:rsidRPr="00C85B00" w:rsidRDefault="00084B19" w:rsidP="00E60BA2">
          <w:pPr>
            <w:pStyle w:val="LLMomentinJohdantoKappale"/>
          </w:pPr>
          <w:r w:rsidRPr="00C85B00">
            <w:t>Sen lisäksi, mitä kaivoslain 34 §:ssä säädetään, malminetsintälupahakemuksessa tai sen liitteissä on esitettävä:</w:t>
          </w:r>
        </w:p>
        <w:p w14:paraId="12D5FEB9" w14:textId="77777777" w:rsidR="00084B19" w:rsidRPr="00C85B00" w:rsidRDefault="00084B19" w:rsidP="00E60BA2">
          <w:pPr>
            <w:pStyle w:val="LLMomentinKohta"/>
          </w:pPr>
          <w:r w:rsidRPr="00C85B00">
            <w:t>1) hakijan nimi, yhteystiedot ja kotipaikka;</w:t>
          </w:r>
        </w:p>
        <w:p w14:paraId="3699CC62" w14:textId="504634CE" w:rsidR="00084B19" w:rsidRPr="00C85B00" w:rsidRDefault="00084B19" w:rsidP="00E60BA2">
          <w:pPr>
            <w:pStyle w:val="LLMomentinKohta"/>
          </w:pPr>
          <w:r w:rsidRPr="00C85B00">
            <w:t>2) yhteyshenkilö ja lisätieto</w:t>
          </w:r>
          <w:r w:rsidR="007114F8" w:rsidRPr="00C85B00">
            <w:t>jen antaja Suomessa</w:t>
          </w:r>
          <w:r w:rsidRPr="00C85B00">
            <w:t>, asema yhtiössä ja yhteystiedot;</w:t>
          </w:r>
        </w:p>
        <w:p w14:paraId="4542A8E3" w14:textId="77777777" w:rsidR="00084B19" w:rsidRPr="00C85B00" w:rsidRDefault="00084B19" w:rsidP="00E60BA2">
          <w:pPr>
            <w:pStyle w:val="LLMomentinKohta"/>
          </w:pPr>
          <w:r w:rsidRPr="00C85B00">
            <w:t>3) luotettava selvitys hakijan asiantuntemuksesta, teknisestä suorituskyvystä ja taloudellisesta kyvystä harjoittaa haettuun lupaan perustuvaa toimintaa;</w:t>
          </w:r>
        </w:p>
        <w:p w14:paraId="2955EBC6" w14:textId="77777777" w:rsidR="00084B19" w:rsidRPr="00C85B00" w:rsidRDefault="00084B19" w:rsidP="00E60BA2">
          <w:pPr>
            <w:pStyle w:val="LLMomentinKohta"/>
          </w:pPr>
          <w:r w:rsidRPr="00C85B00">
            <w:t>4) selvitys hakijan käytössä olevan henkilöstön ammatillisesta pätevyydestä;</w:t>
          </w:r>
        </w:p>
        <w:p w14:paraId="6042E691" w14:textId="77777777" w:rsidR="00084B19" w:rsidRPr="00C85B00" w:rsidRDefault="00084B19" w:rsidP="00E60BA2">
          <w:pPr>
            <w:pStyle w:val="LLMomentinKohta"/>
          </w:pPr>
          <w:r w:rsidRPr="00C85B00">
            <w:t>5) malminetsintäalueen maantieteellinen sijainti sisältäen kiinteistön tai muiden rekisteriyksiköiden nimen ja kiinteistötunnuksen; </w:t>
          </w:r>
        </w:p>
        <w:p w14:paraId="01942823" w14:textId="77777777" w:rsidR="00084B19" w:rsidRPr="00C85B00" w:rsidRDefault="00084B19" w:rsidP="00E60BA2">
          <w:pPr>
            <w:pStyle w:val="LLMomentinKohta"/>
          </w:pPr>
          <w:r w:rsidRPr="00C85B00">
            <w:t>6) malminetsintäalueen kokonaispinta-ala ja jokaisen kiinteistön tai muiden rekisteriyksiköiden osalta pinta-ala vähintään 0,1 hehtaarin tarkkuudella;</w:t>
          </w:r>
        </w:p>
        <w:p w14:paraId="2BD489ED" w14:textId="77777777" w:rsidR="00084B19" w:rsidRPr="00C85B00" w:rsidRDefault="00084B19" w:rsidP="00E60BA2">
          <w:pPr>
            <w:pStyle w:val="LLMomentinKohta"/>
          </w:pPr>
          <w:r w:rsidRPr="00C85B00">
            <w:t>7) suunnitelma tarpeellisten tutkimusten määrästä, laadusta ja aikataulusta;</w:t>
          </w:r>
        </w:p>
        <w:p w14:paraId="13BC2052" w14:textId="77777777" w:rsidR="00084B19" w:rsidRPr="00C85B00" w:rsidRDefault="00084B19" w:rsidP="00E60BA2">
          <w:pPr>
            <w:pStyle w:val="LLMomentinKohta"/>
          </w:pPr>
          <w:r w:rsidRPr="00C85B00">
            <w:t>8) tutkimussuunnitelman toteutumiseen liittyvät tiedot suojelun kannalta merkittävistä luonto- ja kulttuuriarvoista malminetsintäalueella;</w:t>
          </w:r>
        </w:p>
        <w:p w14:paraId="333092E3" w14:textId="77777777" w:rsidR="00084B19" w:rsidRPr="00C85B00" w:rsidRDefault="00084B19" w:rsidP="00E60BA2">
          <w:pPr>
            <w:pStyle w:val="LLMomentinKohta"/>
          </w:pPr>
          <w:r w:rsidRPr="00C85B00">
            <w:t>9) kiinteistötietojärjestelmässä olevat tiedot malminetsintäalueen kiinteistön omistajista ja niiden muiden henkilöiden tai yhteisöjen nimistä ja osoitteista, joiden etua, oikeutta tai velvollisuutta malminetsintäluvan myöntäminen saattaa koskea;</w:t>
          </w:r>
        </w:p>
        <w:p w14:paraId="697FED49" w14:textId="77777777" w:rsidR="00084B19" w:rsidRPr="00C85B00" w:rsidRDefault="00084B19" w:rsidP="00E60BA2">
          <w:pPr>
            <w:pStyle w:val="LLMomentinKohta"/>
          </w:pPr>
          <w:r w:rsidRPr="00C85B00">
            <w:t>10) hakijan ehdotus malminetsintäalueen nimeksi;</w:t>
          </w:r>
        </w:p>
        <w:p w14:paraId="6BBEF168" w14:textId="1274C3CC" w:rsidR="00084B19" w:rsidRDefault="00084B19" w:rsidP="003A3649">
          <w:pPr>
            <w:pStyle w:val="LLMomentinKohta"/>
          </w:pPr>
          <w:r w:rsidRPr="00C85B00">
            <w:t>11) muut lupaviranomaisen edellyttämät asianmukaisen päätöksen tekemistä tarvittavat tiedot.</w:t>
          </w:r>
          <w:r w:rsidRPr="00084B19">
            <w:t xml:space="preserve"> </w:t>
          </w:r>
          <w:r w:rsidRPr="00084B19">
            <w:cr/>
          </w:r>
        </w:p>
        <w:p w14:paraId="461FE4C5" w14:textId="64F76CA9" w:rsidR="00496347" w:rsidRPr="009167E1" w:rsidRDefault="001D5F53" w:rsidP="00BA71BD">
          <w:pPr>
            <w:pStyle w:val="LLPykala"/>
          </w:pPr>
          <w:r>
            <w:t>18</w:t>
          </w:r>
          <w:r w:rsidR="00496347" w:rsidRPr="009167E1">
            <w:t xml:space="preserve"> §</w:t>
          </w:r>
        </w:p>
        <w:p w14:paraId="24883324" w14:textId="4813D0F1" w:rsidR="00496347" w:rsidRDefault="00FF5A07" w:rsidP="00D65A71">
          <w:pPr>
            <w:pStyle w:val="LLPykalanOtsikko"/>
          </w:pPr>
          <w:r>
            <w:t>Hakijan selvitys malminetsintälupahakemuksen mukaisen toiminnan vaikutuksista alueen saamelaiskulttuuriin</w:t>
          </w:r>
        </w:p>
        <w:p w14:paraId="3A8BF478" w14:textId="062BE19D" w:rsidR="00496347" w:rsidRDefault="00496347" w:rsidP="00496347">
          <w:pPr>
            <w:pStyle w:val="LLMomentinJohdantoKappale"/>
          </w:pPr>
          <w:r w:rsidRPr="003B4EA0">
            <w:t xml:space="preserve">Jos </w:t>
          </w:r>
          <w:r>
            <w:t>malminetsintälupa</w:t>
          </w:r>
          <w:r w:rsidRPr="003B4EA0">
            <w:t xml:space="preserve">hakemuksen kohteena oleva alue sijaitsee saamelaisten kotiseutualueella, tai jos hanke sijaitsee saamelaisten kotiseutualueen ulkopuolella, mutta hakemuksen mukaisella toiminnalla on huomattava merkitys saamelaisten oikeuksien kannalta alkuperäiskansana, </w:t>
          </w:r>
          <w:r>
            <w:t>on laadittava</w:t>
          </w:r>
          <w:r w:rsidRPr="003B4EA0">
            <w:t xml:space="preserve"> erillinen kaivoslain 34 §:n 4</w:t>
          </w:r>
          <w:r>
            <w:t xml:space="preserve"> momentin</w:t>
          </w:r>
          <w:r w:rsidRPr="003B4EA0">
            <w:t xml:space="preserve"> mukainen selvitys, joka sisältää  kaivoslain 34 §:n 4 momentin </w:t>
          </w:r>
          <w:r>
            <w:t>3 kohdan tarkoittamat tiedot alueen käytöstä ja merkityksestä alueen saamelaisku</w:t>
          </w:r>
          <w:r w:rsidR="001F18A3">
            <w:t>lttuurill</w:t>
          </w:r>
          <w:r w:rsidR="009E1483">
            <w:t>e</w:t>
          </w:r>
          <w:r>
            <w:t xml:space="preserve"> </w:t>
          </w:r>
          <w:r w:rsidR="000929FD">
            <w:t>ominaiselle</w:t>
          </w:r>
          <w:r>
            <w:t xml:space="preserve"> poronhoidolle, metsästykselle, kalastukselle, keräilylle tai duodjille (saamen käsitöille) ja perustellun arvion hakemuksen mukaisen toiminnan vaikutuksista edellä mainituille saamelaiskulttuurin osa-alueille yksistään, sekä yhdessä kaivoslain 34 §:n 4 momentin 2 kohdassa tarkoitettujen alueen muiden vastaavien lupien, sekä alueen muiden käyttömuotojen kanssa.</w:t>
          </w:r>
          <w:r w:rsidRPr="00B023C8">
            <w:t xml:space="preserve"> Arviossa on tuotava esille mihin ja mistä hankittuihin tietoihin ha</w:t>
          </w:r>
          <w:r>
            <w:t xml:space="preserve">kijan arvio perustuu. Selvityksen tulee sisältää kaivoslain 34 §:n 3 momentin </w:t>
          </w:r>
          <w:r w:rsidRPr="003B4EA0">
            <w:t>5 kohdassa tarkoitet</w:t>
          </w:r>
          <w:r>
            <w:t>tu</w:t>
          </w:r>
          <w:r w:rsidRPr="003B4EA0">
            <w:t xml:space="preserve"> perustel</w:t>
          </w:r>
          <w:r>
            <w:t>tu</w:t>
          </w:r>
          <w:r w:rsidRPr="003B4EA0">
            <w:t xml:space="preserve"> arvio siitä voidaanko kyseessä olevalla alueella luvan myöntämisestä huolimatta edelleen ylläpitää ja kehittää saamelaiskulttuuria sekä harjoittaa saamelaisten perinteisiä elinkeinoja. </w:t>
          </w:r>
        </w:p>
        <w:p w14:paraId="262E6C3F" w14:textId="30E33810" w:rsidR="00496347" w:rsidRPr="003B4EA0" w:rsidRDefault="00103A9F" w:rsidP="00496347">
          <w:pPr>
            <w:pStyle w:val="LLMomentinJohdantoKappale"/>
          </w:pPr>
          <w:r>
            <w:t xml:space="preserve">Edellä </w:t>
          </w:r>
          <w:r w:rsidR="00FC09A3">
            <w:t>1 momentin</w:t>
          </w:r>
          <w:r w:rsidR="00496347">
            <w:t xml:space="preserve"> tarkoittamassa</w:t>
          </w:r>
          <w:r w:rsidR="00496347" w:rsidRPr="003B4EA0">
            <w:t xml:space="preserve"> </w:t>
          </w:r>
          <w:r w:rsidR="00496347">
            <w:t>arvioinnissa</w:t>
          </w:r>
          <w:r w:rsidR="00496347" w:rsidRPr="003B4EA0">
            <w:t xml:space="preserve"> on otettava huomioon:</w:t>
          </w:r>
        </w:p>
        <w:p w14:paraId="5DFB7FC2" w14:textId="2CC4779E" w:rsidR="00496347" w:rsidRPr="003B4EA0" w:rsidRDefault="00496347" w:rsidP="00496347">
          <w:pPr>
            <w:pStyle w:val="LLMomentinKohta"/>
          </w:pPr>
          <w:r w:rsidRPr="003B4EA0">
            <w:t xml:space="preserve">1) edellä </w:t>
          </w:r>
          <w:r w:rsidR="00645E5C">
            <w:t>17</w:t>
          </w:r>
          <w:r w:rsidR="00532592">
            <w:t xml:space="preserve"> §:n </w:t>
          </w:r>
          <w:r w:rsidRPr="003B4EA0">
            <w:t xml:space="preserve">1 momentin alakohdissa </w:t>
          </w:r>
          <w:r w:rsidR="00532592">
            <w:t>3—8</w:t>
          </w:r>
          <w:r w:rsidRPr="003B4EA0">
            <w:t xml:space="preserve"> tarkoitetut tiedot;</w:t>
          </w:r>
        </w:p>
        <w:p w14:paraId="14610B46" w14:textId="77777777" w:rsidR="00496347" w:rsidRPr="003B4EA0" w:rsidRDefault="00496347" w:rsidP="00496347">
          <w:pPr>
            <w:pStyle w:val="LLMomentinKohta"/>
          </w:pPr>
          <w:r>
            <w:t>2</w:t>
          </w:r>
          <w:r w:rsidRPr="003B4EA0">
            <w:t>) alueella ja sen välittömässä läheisyydessä sijaitsevat porojen laidunnusalueet ja kulkureitit sekä muut poronhoidon rakenteet ja poronhoidolle muutoin tärkeät alueet;</w:t>
          </w:r>
        </w:p>
        <w:p w14:paraId="69FA2F14" w14:textId="77777777" w:rsidR="00496347" w:rsidRPr="003B4EA0" w:rsidRDefault="00496347" w:rsidP="00496347">
          <w:pPr>
            <w:pStyle w:val="LLMomentinKohta"/>
          </w:pPr>
          <w:r>
            <w:t>3</w:t>
          </w:r>
          <w:r w:rsidRPr="003B4EA0">
            <w:t>) alueelle ja sen välittömään läheisyyteen kohdistuva matkailu ja metsätalous sekä muut tiedossa olevat aluetta rasittavat alueen käyttömuodot; ja</w:t>
          </w:r>
        </w:p>
        <w:p w14:paraId="3DED0A60" w14:textId="7F21DDEE" w:rsidR="00496347" w:rsidRDefault="00496347" w:rsidP="00496347">
          <w:pPr>
            <w:pStyle w:val="LLMomentinKohta"/>
          </w:pPr>
          <w:r>
            <w:t>4</w:t>
          </w:r>
          <w:r w:rsidRPr="003B4EA0">
            <w:t>) mahdollisuus</w:t>
          </w:r>
          <w:r w:rsidR="00720BC8">
            <w:t xml:space="preserve"> ja keinot</w:t>
          </w:r>
          <w:r w:rsidRPr="003B4EA0">
            <w:t xml:space="preserve"> haittojen poistamiseen tai niiden vähentämiseen.</w:t>
          </w:r>
        </w:p>
        <w:p w14:paraId="103C744B" w14:textId="77777777" w:rsidR="00496347" w:rsidRPr="00084B19" w:rsidRDefault="00496347" w:rsidP="003A3649">
          <w:pPr>
            <w:pStyle w:val="LLMomentinKohta"/>
          </w:pPr>
        </w:p>
        <w:p w14:paraId="174009E3" w14:textId="0919FFC2" w:rsidR="00084B19" w:rsidRPr="00084B19" w:rsidRDefault="00866579" w:rsidP="00E60BA2">
          <w:pPr>
            <w:pStyle w:val="LLPykala"/>
          </w:pPr>
          <w:r>
            <w:t>1</w:t>
          </w:r>
          <w:r w:rsidR="00D046F4">
            <w:t>9</w:t>
          </w:r>
          <w:r w:rsidR="00084B19" w:rsidRPr="00084B19">
            <w:t xml:space="preserve"> §</w:t>
          </w:r>
        </w:p>
        <w:p w14:paraId="0EC7FA8C" w14:textId="77777777" w:rsidR="00084B19" w:rsidRPr="00084B19" w:rsidRDefault="00084B19" w:rsidP="00237EE1">
          <w:pPr>
            <w:pStyle w:val="LLPykalanOtsikko"/>
          </w:pPr>
          <w:r w:rsidRPr="00084B19">
            <w:t>Malminetsintälupahakemuksen liitteet</w:t>
          </w:r>
        </w:p>
        <w:p w14:paraId="28E37F5D" w14:textId="77777777" w:rsidR="00084B19" w:rsidRPr="00084B19" w:rsidRDefault="00084B19" w:rsidP="00237EE1">
          <w:pPr>
            <w:pStyle w:val="LLMomentinJohdantoKappale"/>
          </w:pPr>
          <w:r w:rsidRPr="00084B19">
            <w:t>Sen lisäksi, mitä kaivoslain 34 §:ssä säädetään, malminetsintälupahakemukseen on liitettävä:</w:t>
          </w:r>
        </w:p>
        <w:p w14:paraId="3A99D699" w14:textId="77777777" w:rsidR="00084B19" w:rsidRPr="00084B19" w:rsidRDefault="00084B19" w:rsidP="00237EE1">
          <w:pPr>
            <w:pStyle w:val="LLMomentinKohta"/>
          </w:pPr>
          <w:r w:rsidRPr="00084B19">
            <w:t>1) yleispiirteinen kartta, joka osoittaa hakemuksen kohteena olevan alueen sijainnin;</w:t>
          </w:r>
        </w:p>
        <w:p w14:paraId="3ACA6DD2" w14:textId="77777777" w:rsidR="00084B19" w:rsidRPr="00084B19" w:rsidRDefault="00084B19" w:rsidP="00237EE1">
          <w:pPr>
            <w:pStyle w:val="LLMomentinKohta"/>
          </w:pPr>
          <w:r w:rsidRPr="00084B19">
            <w:t>2) kaivosviranomaisen niin pyytäessä valtakunnallisessa koordinaatistossa ja tarkoituksenmukaisessa mittakaavassa oleva maastokartta- tai ilmakuvapohja, johon on lisätty viivapiirroksina ajantasainen kiinteistöjaotus, rakennukset sekä haettuun lupaan vaikuttavat malminetsinnän esteet sekä tarpeellinen nimistö;</w:t>
          </w:r>
        </w:p>
        <w:p w14:paraId="02E3DAA6" w14:textId="77777777" w:rsidR="00084B19" w:rsidRPr="00C85B00" w:rsidRDefault="00084B19" w:rsidP="00237EE1">
          <w:pPr>
            <w:pStyle w:val="LLMomentinKohta"/>
          </w:pPr>
          <w:r w:rsidRPr="00084B19">
            <w:t xml:space="preserve">3) tiedosto, joka sisältää valtakunnallisessa koordinaatistossa malminetsintäalueen rajat, malminetsintäalueen ja siihen välittömästi rajautuvan alueen kiinteistöjaotuksen sekä </w:t>
          </w:r>
          <w:r w:rsidRPr="00C85B00">
            <w:t>malminetsinnän esteet;</w:t>
          </w:r>
        </w:p>
        <w:p w14:paraId="334EF27C" w14:textId="77777777" w:rsidR="00532592" w:rsidRDefault="00084B19" w:rsidP="00237EE1">
          <w:pPr>
            <w:pStyle w:val="LLMomentinKohta"/>
          </w:pPr>
          <w:r w:rsidRPr="00C85B00">
            <w:t>4) hakijan virkatodistus tai kaupparekisteriote</w:t>
          </w:r>
          <w:r w:rsidR="00532592">
            <w:t>;</w:t>
          </w:r>
        </w:p>
        <w:p w14:paraId="7A47BF1C" w14:textId="6336C9A3" w:rsidR="00084B19" w:rsidRPr="00C85B00" w:rsidRDefault="00532592" w:rsidP="00237EE1">
          <w:pPr>
            <w:pStyle w:val="LLMomentinKohta"/>
          </w:pPr>
          <w:r>
            <w:t>5</w:t>
          </w:r>
          <w:r w:rsidR="00AA0C5B">
            <w:t>)</w:t>
          </w:r>
          <w:r>
            <w:t xml:space="preserve"> edellä </w:t>
          </w:r>
          <w:r w:rsidR="00CD1670">
            <w:t>18§:ssä</w:t>
          </w:r>
          <w:r>
            <w:t xml:space="preserve"> tarkoitettu selvitys</w:t>
          </w:r>
          <w:r w:rsidR="00CD1670">
            <w:t>; ja</w:t>
          </w:r>
        </w:p>
        <w:p w14:paraId="2D7B86D8" w14:textId="434E1590" w:rsidR="00084B19" w:rsidRPr="00084B19" w:rsidRDefault="00532592" w:rsidP="00237EE1">
          <w:pPr>
            <w:pStyle w:val="LLMomentinKohta"/>
          </w:pPr>
          <w:r>
            <w:t>6</w:t>
          </w:r>
          <w:r w:rsidR="00084B19" w:rsidRPr="00C85B00">
            <w:t>) muut lupaviranomaisen edellyttämät asianmukaisen päätöksen tekemistä varten tarvittavat liitteet.</w:t>
          </w:r>
        </w:p>
        <w:p w14:paraId="76F0C5A3" w14:textId="77777777" w:rsidR="00084B19" w:rsidRPr="00084B19" w:rsidRDefault="00084B19" w:rsidP="00237EE1">
          <w:pPr>
            <w:pStyle w:val="LLNormaali"/>
            <w:rPr>
              <w:lang w:eastAsia="fi-FI"/>
            </w:rPr>
          </w:pPr>
        </w:p>
        <w:p w14:paraId="0DDAEEC3" w14:textId="259E1BF7" w:rsidR="00084B19" w:rsidRPr="00084B19" w:rsidRDefault="00D046F4" w:rsidP="00237EE1">
          <w:pPr>
            <w:pStyle w:val="LLPykala"/>
          </w:pPr>
          <w:r>
            <w:t>20</w:t>
          </w:r>
          <w:r w:rsidR="00084B19" w:rsidRPr="00084B19">
            <w:t xml:space="preserve"> §</w:t>
          </w:r>
        </w:p>
        <w:p w14:paraId="23065BB9" w14:textId="77777777" w:rsidR="00084B19" w:rsidRPr="00084B19" w:rsidRDefault="00084B19" w:rsidP="00237EE1">
          <w:pPr>
            <w:pStyle w:val="LLPykalanOtsikko"/>
          </w:pPr>
          <w:r w:rsidRPr="00084B19">
            <w:t>Varausilmoitus</w:t>
          </w:r>
        </w:p>
        <w:p w14:paraId="45F99A7A" w14:textId="77777777" w:rsidR="00084B19" w:rsidRPr="00084B19" w:rsidRDefault="00084B19" w:rsidP="00237EE1">
          <w:pPr>
            <w:pStyle w:val="LLMomentinJohdantoKappale"/>
          </w:pPr>
          <w:r w:rsidRPr="00084B19">
            <w:t>Sen lisäksi, mitä kaivoslain 44 §:ssä säädetään, varausilmoituksessa on esitettävä:</w:t>
          </w:r>
        </w:p>
        <w:p w14:paraId="13A82519" w14:textId="77777777" w:rsidR="00084B19" w:rsidRPr="00C85B00" w:rsidRDefault="00084B19" w:rsidP="00237EE1">
          <w:pPr>
            <w:pStyle w:val="LLMomentinKohta"/>
          </w:pPr>
          <w:r w:rsidRPr="00084B19">
            <w:t>1</w:t>
          </w:r>
          <w:r w:rsidRPr="00C85B00">
            <w:t>) varaajan nimi, yhteystiedot ja kotipaikka;</w:t>
          </w:r>
        </w:p>
        <w:p w14:paraId="34A3DD57" w14:textId="253F004A" w:rsidR="00084B19" w:rsidRPr="00C85B00" w:rsidRDefault="00084B19" w:rsidP="00237EE1">
          <w:pPr>
            <w:pStyle w:val="LLMomentinKohta"/>
          </w:pPr>
          <w:r w:rsidRPr="00C85B00">
            <w:t xml:space="preserve">2) yhteyshenkilö </w:t>
          </w:r>
          <w:r w:rsidR="007114F8" w:rsidRPr="00C85B00">
            <w:t>ja lisätietojen antaja Suomessa</w:t>
          </w:r>
          <w:r w:rsidRPr="00C85B00">
            <w:t xml:space="preserve"> nimi, asema yhtiössä ja yhteystiedot;</w:t>
          </w:r>
        </w:p>
        <w:p w14:paraId="0D6F215C" w14:textId="77777777" w:rsidR="00084B19" w:rsidRPr="00C85B00" w:rsidRDefault="00084B19" w:rsidP="00237EE1">
          <w:pPr>
            <w:pStyle w:val="LLMomentinKohta"/>
          </w:pPr>
          <w:r w:rsidRPr="00C85B00">
            <w:t>3) mitä kaivosmineraaleja varaaja otaksuu varausalueella olevan ja mihin tieto perustuu;</w:t>
          </w:r>
        </w:p>
        <w:p w14:paraId="7B5F7639" w14:textId="77777777" w:rsidR="00084B19" w:rsidRPr="00C85B00" w:rsidRDefault="00084B19" w:rsidP="00237EE1">
          <w:pPr>
            <w:pStyle w:val="LLMomentinKohta"/>
          </w:pPr>
          <w:r w:rsidRPr="00C85B00">
            <w:t>4) varausalueen pinta-ala sekä kunta, jonka alueella varausalue sijaitsee;</w:t>
          </w:r>
        </w:p>
        <w:p w14:paraId="18476491" w14:textId="77777777" w:rsidR="00084B19" w:rsidRPr="00C85B00" w:rsidRDefault="00084B19" w:rsidP="00237EE1">
          <w:pPr>
            <w:pStyle w:val="LLMomentinKohta"/>
          </w:pPr>
          <w:r w:rsidRPr="00C85B00">
            <w:t xml:space="preserve">5) </w:t>
          </w:r>
          <w:r w:rsidR="00781258" w:rsidRPr="00C85B00">
            <w:t>varauspäätöksen voimassaoloaika perusteluineen. Mikäli varaaja hakee pidempää voimassaoloaikaa kuin 12 kk sille on esitettävä erityinen syy.</w:t>
          </w:r>
        </w:p>
        <w:p w14:paraId="05E9CBE5" w14:textId="77777777" w:rsidR="00084B19" w:rsidRPr="00C85B00" w:rsidRDefault="00084B19" w:rsidP="00237EE1">
          <w:pPr>
            <w:pStyle w:val="LLMomentinKohta"/>
          </w:pPr>
          <w:r w:rsidRPr="00C85B00">
            <w:t>6) varaajan ehdotus varausalueen nimeksi.</w:t>
          </w:r>
        </w:p>
        <w:p w14:paraId="753FD306" w14:textId="095E5CBD" w:rsidR="00084B19" w:rsidRPr="00C85B00" w:rsidRDefault="00084B19" w:rsidP="00237EE1">
          <w:pPr>
            <w:pStyle w:val="LLMomentinKohta"/>
          </w:pPr>
          <w:r w:rsidRPr="00C85B00">
            <w:t>7) tiedotussuunnitelma;</w:t>
          </w:r>
          <w:r w:rsidR="00CD1670">
            <w:t xml:space="preserve"> ja</w:t>
          </w:r>
        </w:p>
        <w:p w14:paraId="2C8F8E48" w14:textId="77777777" w:rsidR="00084B19" w:rsidRPr="00084B19" w:rsidRDefault="00084B19" w:rsidP="00237EE1">
          <w:pPr>
            <w:pStyle w:val="LLMomentinKohta"/>
          </w:pPr>
          <w:r w:rsidRPr="00C85B00">
            <w:t>8) muut lupaviranomaisen edellyttämät asianmukaisen päätöksen tekemistä varten tarpeelliset tiedot.</w:t>
          </w:r>
        </w:p>
        <w:p w14:paraId="1A5238CD" w14:textId="77777777" w:rsidR="00084B19" w:rsidRPr="00084B19" w:rsidRDefault="00084B19" w:rsidP="00237EE1">
          <w:pPr>
            <w:pStyle w:val="LLNormaali"/>
            <w:rPr>
              <w:lang w:eastAsia="fi-FI"/>
            </w:rPr>
          </w:pPr>
        </w:p>
        <w:p w14:paraId="5F59BF60" w14:textId="3DA3A6BA" w:rsidR="00084B19" w:rsidRPr="00084B19" w:rsidRDefault="00D046F4" w:rsidP="00237EE1">
          <w:pPr>
            <w:pStyle w:val="LLPykala"/>
          </w:pPr>
          <w:r>
            <w:t>21</w:t>
          </w:r>
          <w:r w:rsidR="00084B19" w:rsidRPr="00084B19">
            <w:t xml:space="preserve"> §</w:t>
          </w:r>
        </w:p>
        <w:p w14:paraId="110FBAD7" w14:textId="77777777" w:rsidR="00084B19" w:rsidRPr="00084B19" w:rsidRDefault="00084B19" w:rsidP="00237EE1">
          <w:pPr>
            <w:pStyle w:val="LLPykalanOtsikko"/>
          </w:pPr>
          <w:r w:rsidRPr="00084B19">
            <w:t>Varausilmoituksen liitteet</w:t>
          </w:r>
        </w:p>
        <w:p w14:paraId="237F9257" w14:textId="77777777" w:rsidR="00084B19" w:rsidRPr="00C85B00" w:rsidRDefault="00084B19" w:rsidP="00237EE1">
          <w:pPr>
            <w:pStyle w:val="LLMomentinJohdantoKappale"/>
          </w:pPr>
          <w:r w:rsidRPr="00C85B00">
            <w:t>Sen lisäksi, mitä kaivoslain 44 §:ssä säädetään, varausilmoitukseen on liitettävä:</w:t>
          </w:r>
        </w:p>
        <w:p w14:paraId="701DCAFA" w14:textId="77777777" w:rsidR="00084B19" w:rsidRPr="00C85B00" w:rsidRDefault="00084B19" w:rsidP="00237EE1">
          <w:pPr>
            <w:pStyle w:val="LLMomentinKohta"/>
          </w:pPr>
          <w:r w:rsidRPr="00C85B00">
            <w:t>1) yleispiirteinen kartta varausalueen sijainnista ja varausalueen kartta, jossa on selkeästi merkittynä varausalueen rajat;</w:t>
          </w:r>
        </w:p>
        <w:p w14:paraId="4200BB93" w14:textId="77777777" w:rsidR="00084B19" w:rsidRPr="00C85B00" w:rsidRDefault="00084B19" w:rsidP="00237EE1">
          <w:pPr>
            <w:pStyle w:val="LLMomentinKohta"/>
          </w:pPr>
          <w:r w:rsidRPr="00C85B00">
            <w:t>2) tiedosto, joka sisältää valtakunnallisessa koordinaatistossa varausalueen rajat;</w:t>
          </w:r>
        </w:p>
        <w:p w14:paraId="3128DFD4" w14:textId="47E2508D" w:rsidR="00084B19" w:rsidRPr="00C85B00" w:rsidRDefault="00084B19" w:rsidP="00237EE1">
          <w:pPr>
            <w:pStyle w:val="LLMomentinKohta"/>
          </w:pPr>
          <w:r w:rsidRPr="00C85B00">
            <w:t>3) hakijan virkatodistus tai kaupparekisteriote</w:t>
          </w:r>
          <w:r w:rsidR="00CD1670">
            <w:t>; ja</w:t>
          </w:r>
        </w:p>
        <w:p w14:paraId="081F914D" w14:textId="77777777" w:rsidR="00084B19" w:rsidRPr="00084B19" w:rsidRDefault="00084B19" w:rsidP="00237EE1">
          <w:pPr>
            <w:pStyle w:val="LLMomentinKohta"/>
          </w:pPr>
          <w:r w:rsidRPr="00C85B00">
            <w:t>4) muut lupaviranomaisen edellyttämät asianmukaisen päätöksen tekemistä varten tarvittavat liitteet.</w:t>
          </w:r>
        </w:p>
        <w:p w14:paraId="3E15DCD0" w14:textId="77777777" w:rsidR="00084B19" w:rsidRPr="00084B19" w:rsidRDefault="00084B19" w:rsidP="00237EE1">
          <w:pPr>
            <w:pStyle w:val="LLNormaali"/>
            <w:rPr>
              <w:lang w:eastAsia="fi-FI"/>
            </w:rPr>
          </w:pPr>
        </w:p>
        <w:p w14:paraId="67C4E6FC" w14:textId="4A3FF8CC" w:rsidR="00084B19" w:rsidRPr="00084B19" w:rsidRDefault="00866579" w:rsidP="00237EE1">
          <w:pPr>
            <w:pStyle w:val="LLPykala"/>
          </w:pPr>
          <w:r>
            <w:t>2</w:t>
          </w:r>
          <w:r w:rsidR="00D046F4">
            <w:t>2</w:t>
          </w:r>
          <w:r w:rsidR="00084B19" w:rsidRPr="00084B19">
            <w:t xml:space="preserve"> §</w:t>
          </w:r>
        </w:p>
        <w:p w14:paraId="07DE4012" w14:textId="77777777" w:rsidR="00084B19" w:rsidRPr="00084B19" w:rsidRDefault="00084B19" w:rsidP="00237EE1">
          <w:pPr>
            <w:pStyle w:val="LLPykalanOtsikko"/>
          </w:pPr>
          <w:r w:rsidRPr="00084B19">
            <w:t>Kaivoslupahakemus</w:t>
          </w:r>
        </w:p>
        <w:p w14:paraId="744CA2F1" w14:textId="77777777" w:rsidR="00084B19" w:rsidRPr="00C85B00" w:rsidRDefault="00084B19" w:rsidP="00237EE1">
          <w:pPr>
            <w:pStyle w:val="LLMomentinJohdantoKappale"/>
          </w:pPr>
          <w:r w:rsidRPr="00C85B00">
            <w:t>Sen lisäksi, mitä kaivoslain 34 §:ssä säädetään, kaivoslupahakemuksessa tai sen liitteissä on esitettävä:</w:t>
          </w:r>
        </w:p>
        <w:p w14:paraId="3B13DE6E" w14:textId="77777777" w:rsidR="00084B19" w:rsidRPr="00C85B00" w:rsidRDefault="00084B19" w:rsidP="00237EE1">
          <w:pPr>
            <w:pStyle w:val="LLMomentinKohta"/>
          </w:pPr>
          <w:r w:rsidRPr="00C85B00">
            <w:t>1) hakijan nimi, yhteystiedot ja kotipaikka;</w:t>
          </w:r>
        </w:p>
        <w:p w14:paraId="0448E493" w14:textId="77777777" w:rsidR="00084B19" w:rsidRPr="00C85B00" w:rsidRDefault="00084B19" w:rsidP="00237EE1">
          <w:pPr>
            <w:pStyle w:val="LLMomentinKohta"/>
          </w:pPr>
          <w:r w:rsidRPr="00C85B00">
            <w:t>2) yhteyshenkilö ja lisätietojen antaja Suomessa, nimi, asema yhtiössä ja yhteystiedot;</w:t>
          </w:r>
        </w:p>
        <w:p w14:paraId="7B75A13B" w14:textId="77777777" w:rsidR="00084B19" w:rsidRPr="00C85B00" w:rsidRDefault="00084B19" w:rsidP="00237EE1">
          <w:pPr>
            <w:pStyle w:val="LLMomentinKohta"/>
          </w:pPr>
          <w:r w:rsidRPr="00C85B00">
            <w:t>3) kaivosalueen ja kaivoksen apualueen maantieteellinen sijainti sisältäen kiinteistöjen ja muiden rekisteriyksiköiden nimen ja kiinteistötunnuksen; </w:t>
          </w:r>
        </w:p>
        <w:p w14:paraId="6AB75FB9" w14:textId="77777777" w:rsidR="00084B19" w:rsidRPr="00C85B00" w:rsidRDefault="00084B19" w:rsidP="00237EE1">
          <w:pPr>
            <w:pStyle w:val="LLMomentinKohta"/>
          </w:pPr>
          <w:r w:rsidRPr="00C85B00">
            <w:t>4) kaivosalueen ja kaivoksen apualueen kokonaispinta-ala sekä jokaisen kiinteistön osalta pinta-ala vähintään 0,1 hehtaarin tarkkuudella;</w:t>
          </w:r>
        </w:p>
        <w:p w14:paraId="17E02FD3" w14:textId="77777777" w:rsidR="00084B19" w:rsidRPr="00C85B00" w:rsidRDefault="00084B19" w:rsidP="00237EE1">
          <w:pPr>
            <w:pStyle w:val="LLMomentinKohta"/>
          </w:pPr>
          <w:r w:rsidRPr="00C85B00">
            <w:t>5) kaivosalueen ja kaivoksen apualueen määräytymiseen vaikuttavat olennaiset seikat;</w:t>
          </w:r>
        </w:p>
        <w:p w14:paraId="0E976F8C" w14:textId="77777777" w:rsidR="00084B19" w:rsidRPr="00C85B00" w:rsidRDefault="00084B19" w:rsidP="00237EE1">
          <w:pPr>
            <w:pStyle w:val="LLMomentinKohta"/>
          </w:pPr>
          <w:r w:rsidRPr="00C85B00">
            <w:t>6) selvitys alueen malminetsintää koskevista tutkimuksista ja niiden tuloksista, jotka osoittavat alueella olevan kaivosmineraaleja niin runsaasti ja sellaisessa muodossa, että esiintymän hyödyntäminen on todennäköistä ja taloudellisesti kannattavaa;</w:t>
          </w:r>
        </w:p>
        <w:p w14:paraId="629F02AF" w14:textId="45073543" w:rsidR="00084B19" w:rsidRPr="00C85B00" w:rsidRDefault="00084B19" w:rsidP="00237EE1">
          <w:pPr>
            <w:pStyle w:val="LLMomentinKohta"/>
          </w:pPr>
          <w:r w:rsidRPr="00C85B00">
            <w:t>7) selvitys kaivoshankkeen taloudellisista edell</w:t>
          </w:r>
          <w:r w:rsidR="007114F8" w:rsidRPr="00C85B00">
            <w:t>ytyksistä (rahoitussuunnitelma</w:t>
          </w:r>
          <w:r w:rsidRPr="00C85B00">
            <w:t>);</w:t>
          </w:r>
        </w:p>
        <w:p w14:paraId="0936CF97" w14:textId="29DD2D93" w:rsidR="00084B19" w:rsidRPr="00C85B00" w:rsidRDefault="00084B19" w:rsidP="00237EE1">
          <w:pPr>
            <w:pStyle w:val="LLMomentinKohta"/>
          </w:pPr>
          <w:r w:rsidRPr="00C85B00">
            <w:t xml:space="preserve">8) selvitys hakijan </w:t>
          </w:r>
          <w:r w:rsidR="007114F8" w:rsidRPr="00C85B00">
            <w:t>organisaatiosta ja osaamisesta</w:t>
          </w:r>
          <w:r w:rsidRPr="00C85B00">
            <w:t>;</w:t>
          </w:r>
        </w:p>
        <w:p w14:paraId="16C6896F" w14:textId="77777777" w:rsidR="00084B19" w:rsidRPr="00C85B00" w:rsidRDefault="00084B19" w:rsidP="00237EE1">
          <w:pPr>
            <w:pStyle w:val="LLMomentinKohta"/>
          </w:pPr>
          <w:r w:rsidRPr="00C85B00">
            <w:t>9) kiinteistötietojärjestelmässä olevat tiedot kaivosalueen ja kaivoksen apualueen kiinteistön ja naapurikiinteistöjen omistajista ja niiden muiden henkilöiden tai yhteisöjen nimistä, ja osoitteista ja tiedossa olevista sähköpostiosoitteista, joiden keiden etua, oikeutta tai velvollisuutta kaivosluvan myöntäminen saattaa koskea;</w:t>
          </w:r>
        </w:p>
        <w:p w14:paraId="599315EE" w14:textId="77777777" w:rsidR="00084B19" w:rsidRPr="00C85B00" w:rsidRDefault="00084B19" w:rsidP="00237EE1">
          <w:pPr>
            <w:pStyle w:val="LLMomentinKohta"/>
          </w:pPr>
          <w:r w:rsidRPr="00C85B00">
            <w:t>10) selvitys kaivostoiminnan teknisistä perusratkaisuista:</w:t>
          </w:r>
        </w:p>
        <w:p w14:paraId="7ABD248C" w14:textId="77777777" w:rsidR="00084B19" w:rsidRPr="00C85B00" w:rsidRDefault="00084B19" w:rsidP="00237EE1">
          <w:pPr>
            <w:pStyle w:val="LLMomentinAlakohta"/>
          </w:pPr>
          <w:r w:rsidRPr="00C85B00">
            <w:t>a) louhintatapa ja muut kaivostoiminnan perusratkaisut;</w:t>
          </w:r>
        </w:p>
        <w:p w14:paraId="45300DF0" w14:textId="77777777" w:rsidR="00084B19" w:rsidRPr="00C85B00" w:rsidRDefault="00084B19" w:rsidP="00237EE1">
          <w:pPr>
            <w:pStyle w:val="LLMomentinAlakohta"/>
          </w:pPr>
          <w:r w:rsidRPr="00C85B00">
            <w:t>b) louhosten alustavat mitoitus- ja suunnitteluperusteet sekä poikkileikkauskuvat;</w:t>
          </w:r>
        </w:p>
        <w:p w14:paraId="5F938C6C" w14:textId="77777777" w:rsidR="00084B19" w:rsidRPr="00C85B00" w:rsidRDefault="00084B19" w:rsidP="00237EE1">
          <w:pPr>
            <w:pStyle w:val="LLMomentinAlakohta"/>
          </w:pPr>
          <w:r w:rsidRPr="00C85B00">
            <w:t>c) teiden, viemäreiden ja sähkölinjojen sijoittaminen ja kaivostoiminnan tarvitseman vesien käytön suunnitelma;</w:t>
          </w:r>
        </w:p>
        <w:p w14:paraId="3A7EFC14" w14:textId="77777777" w:rsidR="00084B19" w:rsidRPr="00C85B00" w:rsidRDefault="00084B19" w:rsidP="00237EE1">
          <w:pPr>
            <w:pStyle w:val="LLMomentinAlakohta"/>
          </w:pPr>
          <w:r w:rsidRPr="00C85B00">
            <w:t xml:space="preserve">d) muut tarpeelliset seikat; </w:t>
          </w:r>
        </w:p>
        <w:p w14:paraId="349953DF" w14:textId="4370027C" w:rsidR="00084B19" w:rsidRPr="00C85B00" w:rsidRDefault="001E2945" w:rsidP="00237EE1">
          <w:pPr>
            <w:pStyle w:val="LLMomentinKohta"/>
          </w:pPr>
          <w:r w:rsidRPr="00C85B00">
            <w:t>11</w:t>
          </w:r>
          <w:r w:rsidR="00084B19" w:rsidRPr="00C85B00">
            <w:t>) selvitys toimenpiteistä, joilla varmistetaan, että kaivostoiminnassa ei harjoiteta ilmeistä kaivosmineraalien tuhlausta eikä kaivoksen mahdollista tulevaa käyttöä ja louhimistyötä vaaranneta tai vaikeuteta;</w:t>
          </w:r>
        </w:p>
        <w:p w14:paraId="79336C39" w14:textId="18ADA6B2" w:rsidR="00084B19" w:rsidRPr="00C85B00" w:rsidRDefault="001E2945" w:rsidP="00237EE1">
          <w:pPr>
            <w:pStyle w:val="LLMomentinKohta"/>
          </w:pPr>
          <w:r w:rsidRPr="00C85B00">
            <w:t>12</w:t>
          </w:r>
          <w:r w:rsidR="00084B19" w:rsidRPr="00C85B00">
            <w:t>) perusteltu selvitys kaivostoiminnan arvioiduista vaikutuksista yleisiin ja yksityisiin etuihin;</w:t>
          </w:r>
        </w:p>
        <w:p w14:paraId="44CBBB38" w14:textId="27277E75" w:rsidR="00084B19" w:rsidRPr="00C85B00" w:rsidRDefault="001E2945" w:rsidP="00237EE1">
          <w:pPr>
            <w:pStyle w:val="LLMomentinKohta"/>
          </w:pPr>
          <w:r w:rsidRPr="00C85B00">
            <w:t>13</w:t>
          </w:r>
          <w:r w:rsidR="00084B19" w:rsidRPr="00C85B00">
            <w:t>) yksityiskohtainen selvitys toimenpiteistä, joilla kaivostoiminnan haitalliset vaikutukset on tarkoitus poistaa tai joilla niitä on tarkoitus vähentää;</w:t>
          </w:r>
        </w:p>
        <w:p w14:paraId="56DA3E91" w14:textId="10E4A457" w:rsidR="00084B19" w:rsidRPr="00C85B00" w:rsidRDefault="001E2945" w:rsidP="00237EE1">
          <w:pPr>
            <w:pStyle w:val="LLMomentinKohta"/>
          </w:pPr>
          <w:r w:rsidRPr="00C85B00">
            <w:t>14</w:t>
          </w:r>
          <w:r w:rsidR="00084B19" w:rsidRPr="00C85B00">
            <w:t>) selvitys miten luonnon monimuotoisuus on otettu huomioon hankkeen suunnittelussa;</w:t>
          </w:r>
        </w:p>
        <w:p w14:paraId="0D9F17BF" w14:textId="4FA0228C" w:rsidR="00084B19" w:rsidRPr="00C85B00" w:rsidRDefault="001E2945" w:rsidP="00237EE1">
          <w:pPr>
            <w:pStyle w:val="LLMomentinKohta"/>
          </w:pPr>
          <w:r w:rsidRPr="00C85B00">
            <w:t>15</w:t>
          </w:r>
          <w:r w:rsidR="00084B19" w:rsidRPr="00C85B00">
            <w:t>) selvitys suunnitellun kaivostoiminnan ympäristövaikutuksista ympäristövaikutusten arviointimenettelystä annetun lain (468/1994) 25 §:ssä tarkoitetussa laajuudessa, silloin kun hankkeeseen ei sovelleta ympäristövaikutusten arviointimenettelystä annetun mainitun lain mukaista arviointimenettelyä;</w:t>
          </w:r>
        </w:p>
        <w:p w14:paraId="4D5A3478" w14:textId="7B060DE0" w:rsidR="007C51E3" w:rsidRPr="00C85B00" w:rsidRDefault="007C51E3" w:rsidP="00237EE1">
          <w:pPr>
            <w:pStyle w:val="LLMomentinKohta"/>
          </w:pPr>
          <w:r w:rsidRPr="00C85B00">
            <w:t>16) alustava suunnitelma kaivoksen vaiheittaisesta sulkemisesta;</w:t>
          </w:r>
        </w:p>
        <w:p w14:paraId="2B5EB069" w14:textId="6804FD80" w:rsidR="00084B19" w:rsidRPr="00C85B00" w:rsidRDefault="007C51E3" w:rsidP="00237EE1">
          <w:pPr>
            <w:pStyle w:val="LLMomentinKohta"/>
          </w:pPr>
          <w:r w:rsidRPr="00C85B00">
            <w:t>17</w:t>
          </w:r>
          <w:r w:rsidR="00084B19" w:rsidRPr="00C85B00">
            <w:t>) yksityiskohtainen selvitys kaivostoiminnan lopettamisen edellyttämistä toimenpiteistä ja niidenalueellisesta ulottuvuudesta;</w:t>
          </w:r>
        </w:p>
        <w:p w14:paraId="6AA2848F" w14:textId="1AA2D1B0" w:rsidR="00084B19" w:rsidRPr="00C85B00" w:rsidRDefault="007C51E3" w:rsidP="00237EE1">
          <w:pPr>
            <w:pStyle w:val="LLMomentinKohta"/>
          </w:pPr>
          <w:r w:rsidRPr="00C85B00">
            <w:t>18</w:t>
          </w:r>
          <w:r w:rsidR="00084B19" w:rsidRPr="00C85B00">
            <w:t>) selvitys rakennuksia ja rakennelmia koskevista toimenpiteistä kaivostoiminnan päätyttyä;</w:t>
          </w:r>
        </w:p>
        <w:p w14:paraId="77C448AC" w14:textId="0EA80A34" w:rsidR="00084B19" w:rsidRPr="00C85B00" w:rsidRDefault="007C51E3" w:rsidP="00237EE1">
          <w:pPr>
            <w:pStyle w:val="LLMomentinKohta"/>
          </w:pPr>
          <w:r w:rsidRPr="00C85B00">
            <w:t>1</w:t>
          </w:r>
          <w:r w:rsidR="00237EE1">
            <w:t>9</w:t>
          </w:r>
          <w:r w:rsidR="00084B19" w:rsidRPr="00C85B00">
            <w:t>) selvitys jälkihoitotoimenpiteiden tavoitteista ja niiden pääasiallinen sisältö;</w:t>
          </w:r>
        </w:p>
        <w:p w14:paraId="4024EFD0" w14:textId="35A1CDCC" w:rsidR="00084B19" w:rsidRPr="00C85B00" w:rsidRDefault="007C51E3" w:rsidP="00237EE1">
          <w:pPr>
            <w:pStyle w:val="LLMomentinKohta"/>
          </w:pPr>
          <w:r w:rsidRPr="00C85B00">
            <w:t>20</w:t>
          </w:r>
          <w:r w:rsidR="00084B19" w:rsidRPr="00C85B00">
            <w:t>) selvitys alueen tulevista käyttömahdollisuuksista;</w:t>
          </w:r>
        </w:p>
        <w:p w14:paraId="6410C5D1" w14:textId="61B3F5CA" w:rsidR="00084B19" w:rsidRPr="00C85B00" w:rsidRDefault="007C51E3" w:rsidP="00237EE1">
          <w:pPr>
            <w:pStyle w:val="LLMomentinKohta"/>
          </w:pPr>
          <w:r w:rsidRPr="00C85B00">
            <w:t>21</w:t>
          </w:r>
          <w:r w:rsidR="00084B19" w:rsidRPr="00C85B00">
            <w:t>) arvio lopettamistoimenpiteiden aikataulusta ja kustannuksista;</w:t>
          </w:r>
        </w:p>
        <w:p w14:paraId="7281D929" w14:textId="2489FAF8" w:rsidR="00084B19" w:rsidRPr="00C85B00" w:rsidRDefault="007C51E3" w:rsidP="00237EE1">
          <w:pPr>
            <w:pStyle w:val="LLMomentinKohta"/>
          </w:pPr>
          <w:r w:rsidRPr="00C85B00">
            <w:t>22</w:t>
          </w:r>
          <w:r w:rsidR="00084B19" w:rsidRPr="00C85B00">
            <w:t>) kaivostoiminnan suunniteltu aloitusajankohta;</w:t>
          </w:r>
        </w:p>
        <w:p w14:paraId="7A74EBDB" w14:textId="31EF4F7E" w:rsidR="00084B19" w:rsidRPr="00C85B00" w:rsidRDefault="007C51E3" w:rsidP="00237EE1">
          <w:pPr>
            <w:pStyle w:val="LLMomentinKohta"/>
          </w:pPr>
          <w:r w:rsidRPr="00C85B00">
            <w:t>23</w:t>
          </w:r>
          <w:r w:rsidR="00084B19" w:rsidRPr="00C85B00">
            <w:t>) hakijan ehdotus kaivosaluee</w:t>
          </w:r>
          <w:r w:rsidRPr="00C85B00">
            <w:t>n nimeksi;</w:t>
          </w:r>
        </w:p>
        <w:p w14:paraId="6DC20C38" w14:textId="6AB7D5FE" w:rsidR="005A7A74" w:rsidRPr="00C85B00" w:rsidRDefault="007C51E3" w:rsidP="00237EE1">
          <w:pPr>
            <w:pStyle w:val="LLMomentinKohta"/>
          </w:pPr>
          <w:r w:rsidRPr="00C85B00">
            <w:t>24</w:t>
          </w:r>
          <w:r w:rsidR="00E85F78" w:rsidRPr="00C85B00">
            <w:t>) tiedo</w:t>
          </w:r>
          <w:r w:rsidR="00084B19" w:rsidRPr="00C85B00">
            <w:t>tussuunnitelma;</w:t>
          </w:r>
          <w:r w:rsidRPr="00C85B00">
            <w:t xml:space="preserve"> ja</w:t>
          </w:r>
        </w:p>
        <w:p w14:paraId="15B8A83A" w14:textId="4CBF1338" w:rsidR="00084B19" w:rsidRDefault="00866579" w:rsidP="00237EE1">
          <w:pPr>
            <w:pStyle w:val="LLMomentinKohta"/>
          </w:pPr>
          <w:r w:rsidRPr="00C85B00">
            <w:t>25</w:t>
          </w:r>
          <w:r w:rsidR="00084B19" w:rsidRPr="00C85B00">
            <w:t>) muut lupaviranomaisen edellyttämät asianmukaisen päätöksen tekemistä varten tarpeelliset tiedot.</w:t>
          </w:r>
        </w:p>
        <w:p w14:paraId="6917C0F7" w14:textId="0AF9A1C3" w:rsidR="00496347" w:rsidRPr="009167E1" w:rsidRDefault="00D046F4" w:rsidP="00BA71BD">
          <w:pPr>
            <w:pStyle w:val="LLPykala"/>
          </w:pPr>
          <w:r>
            <w:t>23</w:t>
          </w:r>
          <w:r w:rsidR="00496347" w:rsidRPr="009167E1">
            <w:t xml:space="preserve"> §</w:t>
          </w:r>
        </w:p>
        <w:p w14:paraId="438C07D5" w14:textId="076DCBAB" w:rsidR="000A6B96" w:rsidRDefault="00D046F4" w:rsidP="000A6B96">
          <w:pPr>
            <w:pStyle w:val="LLPykalanOtsikko"/>
          </w:pPr>
          <w:r>
            <w:t>Hakijan selvitys kaivoslupahakemuksen mukaisen toiminnan vaikutuksista alueen saamelaiskulttuuriin</w:t>
          </w:r>
        </w:p>
        <w:p w14:paraId="3B4EF67A" w14:textId="2E712D08" w:rsidR="00496347" w:rsidRDefault="00496347" w:rsidP="00496347">
          <w:pPr>
            <w:pStyle w:val="LLMomentinJohdantoKappale"/>
          </w:pPr>
          <w:r w:rsidRPr="003B4EA0">
            <w:t xml:space="preserve">Jos </w:t>
          </w:r>
          <w:r>
            <w:t>kaivoslupa</w:t>
          </w:r>
          <w:r w:rsidRPr="003B4EA0">
            <w:t xml:space="preserve">hakemuksen kohteena oleva alue sijaitsee saamelaisten kotiseutualueella, tai jos hanke sijaitsee saamelaisten kotiseutualueen ulkopuolella, mutta hakemuksen mukaisella toiminnalla on huomattava merkitys saamelaisten oikeuksien kannalta alkuperäiskansana, </w:t>
          </w:r>
          <w:r>
            <w:t>on laadittava</w:t>
          </w:r>
          <w:r w:rsidRPr="003B4EA0">
            <w:t xml:space="preserve"> erillinen kaivoslain 34 §:n 4</w:t>
          </w:r>
          <w:r>
            <w:t xml:space="preserve"> momentin</w:t>
          </w:r>
          <w:r w:rsidRPr="003B4EA0">
            <w:t xml:space="preserve"> m</w:t>
          </w:r>
          <w:r w:rsidR="00AA0C5B">
            <w:t>ukainen selvitys, joka sisältää</w:t>
          </w:r>
          <w:r w:rsidRPr="003B4EA0">
            <w:t xml:space="preserve"> kaivoslain 34 §:n 4 momentin </w:t>
          </w:r>
          <w:r>
            <w:t>3 kohdan tarkoittamat tiedot alueen käytöstä ja merkitykses</w:t>
          </w:r>
          <w:r w:rsidR="00F460C4">
            <w:t>tä alueen saamelaiskulttuurille</w:t>
          </w:r>
          <w:r w:rsidR="008E2BC8">
            <w:t xml:space="preserve"> ominaiselle</w:t>
          </w:r>
          <w:r w:rsidR="00F460C4">
            <w:t xml:space="preserve"> </w:t>
          </w:r>
          <w:r>
            <w:t>poronhoidolle, metsästykselle, kalastukselle, keräilylle tai duodjille (saamen käsitöille) ja perustellun arvion hakemuksen mukaisen toiminnan vaikutuksista edellä mainituille saamelaiskulttuurin osa-alueille yksistään, sekä yhdessä kaivoslain 34 §:n 4 momentin 2 kohdassa tarkoitettujen alueen muiden vastaavien lupien, sekä alueen muiden käyttömuotojen kanssa.</w:t>
          </w:r>
          <w:r w:rsidRPr="00B023C8">
            <w:t xml:space="preserve"> Arviossa on tuotava esille mihin ja mistä hankittuihin tietoihin ha</w:t>
          </w:r>
          <w:r>
            <w:t>kijan arvio perustuu. Selvityksen tulee sisältää kaivoslain 34 §:n 3 momentin 5 kohdassa tarkoitettu</w:t>
          </w:r>
          <w:r w:rsidRPr="003B4EA0">
            <w:t xml:space="preserve"> perustel</w:t>
          </w:r>
          <w:r>
            <w:t>tu</w:t>
          </w:r>
          <w:r w:rsidRPr="003B4EA0">
            <w:t xml:space="preserve"> arvio siitä voidaanko kyseessä olevalla alueella luvan myöntämisestä huolimatta edelleen ylläpitää ja kehittää saamelaiskulttuuria sekä harjoittaa saamelaisten perinteisiä elinkeinoja. </w:t>
          </w:r>
        </w:p>
        <w:p w14:paraId="5F5274EB" w14:textId="2773EEE3" w:rsidR="00496347" w:rsidRPr="003B4EA0" w:rsidRDefault="00496347" w:rsidP="00496347">
          <w:pPr>
            <w:pStyle w:val="LLMomentinJohdantoKappale"/>
          </w:pPr>
          <w:r>
            <w:t>1 momentin tarkoittamassa</w:t>
          </w:r>
          <w:r w:rsidRPr="003B4EA0">
            <w:t xml:space="preserve"> </w:t>
          </w:r>
          <w:r>
            <w:t>arvioinnissa</w:t>
          </w:r>
          <w:r w:rsidRPr="003B4EA0">
            <w:t xml:space="preserve"> on otettava huomioon:</w:t>
          </w:r>
        </w:p>
        <w:p w14:paraId="795C49F6" w14:textId="17DB90C8" w:rsidR="00496347" w:rsidRPr="003B4EA0" w:rsidRDefault="00496347" w:rsidP="00496347">
          <w:pPr>
            <w:pStyle w:val="LLMomentinKohta"/>
          </w:pPr>
          <w:r w:rsidRPr="003B4EA0">
            <w:t>1) edellä</w:t>
          </w:r>
          <w:r>
            <w:t xml:space="preserve"> 20</w:t>
          </w:r>
          <w:r w:rsidRPr="003B4EA0">
            <w:t xml:space="preserve"> </w:t>
          </w:r>
          <w:r>
            <w:t xml:space="preserve">§:n 1 momentin alakohdissa 10 sekä 12—20 </w:t>
          </w:r>
          <w:r w:rsidRPr="003B4EA0">
            <w:t>tarkoitetut tiedot;</w:t>
          </w:r>
        </w:p>
        <w:p w14:paraId="648E6677" w14:textId="77777777" w:rsidR="00496347" w:rsidRPr="003B4EA0" w:rsidRDefault="00496347" w:rsidP="00496347">
          <w:pPr>
            <w:pStyle w:val="LLMomentinKohta"/>
          </w:pPr>
          <w:r>
            <w:t>2</w:t>
          </w:r>
          <w:r w:rsidRPr="003B4EA0">
            <w:t>) alueella ja sen välittömässä läheisyydessä sijaitsevat porojen laidunnusalueet ja kulkureitit sekä muut poronhoidon rakenteet ja poronhoidolle muutoin tärkeät alueet;</w:t>
          </w:r>
        </w:p>
        <w:p w14:paraId="45FDC610" w14:textId="77777777" w:rsidR="00496347" w:rsidRPr="003B4EA0" w:rsidRDefault="00496347" w:rsidP="00496347">
          <w:pPr>
            <w:pStyle w:val="LLMomentinKohta"/>
          </w:pPr>
          <w:r>
            <w:t>3</w:t>
          </w:r>
          <w:r w:rsidRPr="003B4EA0">
            <w:t>) alueelle ja sen välittömään läheisyyteen kohdistuva matkailu ja metsätalous sekä muut tiedossa olevat aluetta rasittavat alueen käyttömuodot; ja</w:t>
          </w:r>
        </w:p>
        <w:p w14:paraId="33A41DB1" w14:textId="205C469E" w:rsidR="00496347" w:rsidRDefault="00496347" w:rsidP="00496347">
          <w:pPr>
            <w:pStyle w:val="LLMomentinKohta"/>
          </w:pPr>
          <w:r>
            <w:t>4</w:t>
          </w:r>
          <w:r w:rsidRPr="003B4EA0">
            <w:t xml:space="preserve">) mahdollisuus </w:t>
          </w:r>
          <w:r w:rsidR="00720BC8">
            <w:t xml:space="preserve">ja keinot </w:t>
          </w:r>
          <w:r w:rsidRPr="003B4EA0">
            <w:t>haittojen poistamiseen tai niiden vähentämiseen.</w:t>
          </w:r>
        </w:p>
        <w:p w14:paraId="5951166C" w14:textId="77777777" w:rsidR="00496347" w:rsidRPr="00084B19" w:rsidRDefault="00496347" w:rsidP="00237EE1">
          <w:pPr>
            <w:pStyle w:val="LLMomentinKohta"/>
          </w:pPr>
        </w:p>
        <w:p w14:paraId="681A6966" w14:textId="77777777" w:rsidR="00084B19" w:rsidRPr="00084B19" w:rsidRDefault="00084B19" w:rsidP="00237EE1">
          <w:pPr>
            <w:pStyle w:val="LLNormaali"/>
            <w:rPr>
              <w:lang w:eastAsia="fi-FI"/>
            </w:rPr>
          </w:pPr>
        </w:p>
        <w:p w14:paraId="584A4DF6" w14:textId="1338920A" w:rsidR="00084B19" w:rsidRPr="00084B19" w:rsidRDefault="001B5BCA" w:rsidP="00237EE1">
          <w:pPr>
            <w:pStyle w:val="LLPykala"/>
          </w:pPr>
          <w:r>
            <w:t>2</w:t>
          </w:r>
          <w:r w:rsidR="008D4526">
            <w:t>4</w:t>
          </w:r>
          <w:r w:rsidR="00084B19" w:rsidRPr="00084B19">
            <w:t xml:space="preserve"> §</w:t>
          </w:r>
        </w:p>
        <w:p w14:paraId="359DC364" w14:textId="77777777" w:rsidR="00084B19" w:rsidRPr="00084B19" w:rsidRDefault="00084B19" w:rsidP="00237EE1">
          <w:pPr>
            <w:pStyle w:val="LLPykalanOtsikko"/>
          </w:pPr>
          <w:r w:rsidRPr="00084B19">
            <w:t>Kaivoslupahakemuksen liitteet</w:t>
          </w:r>
        </w:p>
        <w:p w14:paraId="005D91D3" w14:textId="77777777" w:rsidR="00084B19" w:rsidRPr="00084B19" w:rsidRDefault="00084B19" w:rsidP="00237EE1">
          <w:pPr>
            <w:pStyle w:val="LLMomentinJohdantoKappale"/>
          </w:pPr>
          <w:r w:rsidRPr="00084B19">
            <w:t>Sen lisäksi, mitä kaivoslain 34 §:ssä säädetään, kaivoslupahakemukseen on liitettävä:</w:t>
          </w:r>
        </w:p>
        <w:p w14:paraId="20AFEB80" w14:textId="77777777" w:rsidR="00084B19" w:rsidRPr="00084B19" w:rsidRDefault="00084B19" w:rsidP="00237EE1">
          <w:pPr>
            <w:pStyle w:val="LLMomentinKohta"/>
          </w:pPr>
          <w:r w:rsidRPr="00084B19">
            <w:t>1) yleispiirteinen kartta, joka osoittaa hakemuksen kohteena olevan alueen sijainnin ja sen suhteen muuhun alueiden käyttöön siten kuin kaivoslain 47 §:n 4 momentissa edellytetään;</w:t>
          </w:r>
        </w:p>
        <w:p w14:paraId="17EA488C" w14:textId="77777777" w:rsidR="00084B19" w:rsidRPr="00C85B00" w:rsidRDefault="00084B19" w:rsidP="00237EE1">
          <w:pPr>
            <w:pStyle w:val="LLMomentinKohta"/>
          </w:pPr>
          <w:r w:rsidRPr="00C85B00">
            <w:t>2) tarvittaessa valtakunnallisessa koordinaatistossa ja tarkoituksenmukaisessa mittakaavassa oleva maastokartta- tai ilmakuvapohja, johon on lisätty viivapiirroksina ajantasainen kiinteistöjaotus, rakennukset sekä haettuun lupaan vaikuttavat kaivosluvan esteet sekä tarpeellinen nimistö;</w:t>
          </w:r>
        </w:p>
        <w:p w14:paraId="11EDE9D2" w14:textId="77777777" w:rsidR="00084B19" w:rsidRPr="00C85B00" w:rsidRDefault="00084B19" w:rsidP="00237EE1">
          <w:pPr>
            <w:pStyle w:val="LLMomentinKohta"/>
          </w:pPr>
          <w:r w:rsidRPr="00C85B00">
            <w:t>3) tiedosto, joka sisältää valtakunnallisessa koordinaatistossa kaivosalueen rajat, kaivosalueen ja siihen välittömästi rajautuvan alueen kiinteistöjaotuksen sekä kaivosluvan esteet;</w:t>
          </w:r>
        </w:p>
        <w:p w14:paraId="2E834B48" w14:textId="77777777" w:rsidR="00496347" w:rsidRDefault="00084B19" w:rsidP="00237EE1">
          <w:pPr>
            <w:pStyle w:val="LLMomentinKohta"/>
          </w:pPr>
          <w:r w:rsidRPr="00C85B00">
            <w:t>4) hakijan virkatodistus tai kaupparekisteriote</w:t>
          </w:r>
          <w:r w:rsidR="00496347">
            <w:t>;</w:t>
          </w:r>
        </w:p>
        <w:p w14:paraId="6F2FD149" w14:textId="7C473AA2" w:rsidR="00084B19" w:rsidRPr="00C85B00" w:rsidRDefault="00496347" w:rsidP="00237EE1">
          <w:pPr>
            <w:pStyle w:val="LLMomentinKohta"/>
          </w:pPr>
          <w:r>
            <w:t>5</w:t>
          </w:r>
          <w:r w:rsidR="00120BCF">
            <w:t>) edellä 34 §:ssä tarkoitettu selvitys; ja</w:t>
          </w:r>
        </w:p>
        <w:p w14:paraId="187CDFF9" w14:textId="53A1511C" w:rsidR="00084B19" w:rsidRPr="00C85B00" w:rsidRDefault="00496347" w:rsidP="00237EE1">
          <w:pPr>
            <w:pStyle w:val="LLMomentinKohta"/>
          </w:pPr>
          <w:r>
            <w:t>6)</w:t>
          </w:r>
          <w:r w:rsidR="00084B19" w:rsidRPr="00C85B00">
            <w:t xml:space="preserve">) muut lupaviranomaisen edellyttämät asianmukaisen päätöksen tekemistä varten tarpeelliset liitteet. </w:t>
          </w:r>
          <w:r w:rsidR="00084B19" w:rsidRPr="00C85B00">
            <w:cr/>
          </w:r>
        </w:p>
        <w:p w14:paraId="09A91014" w14:textId="6EB18D8A" w:rsidR="00084B19" w:rsidRPr="00C85B00" w:rsidRDefault="001B5BCA" w:rsidP="00237EE1">
          <w:pPr>
            <w:pStyle w:val="LLPykala"/>
          </w:pPr>
          <w:r w:rsidRPr="00C85B00">
            <w:t>2</w:t>
          </w:r>
          <w:r w:rsidR="008D4526">
            <w:t>5</w:t>
          </w:r>
          <w:r w:rsidR="00084B19" w:rsidRPr="00C85B00">
            <w:t xml:space="preserve"> §</w:t>
          </w:r>
        </w:p>
        <w:p w14:paraId="35DA80B8" w14:textId="77777777" w:rsidR="00084B19" w:rsidRPr="00C85B00" w:rsidRDefault="00084B19" w:rsidP="00237EE1">
          <w:pPr>
            <w:pStyle w:val="LLPykalanOtsikko"/>
          </w:pPr>
          <w:r w:rsidRPr="00C85B00">
            <w:t>Kaivoslupahakemusta koskeva yleisötilaisuus</w:t>
          </w:r>
        </w:p>
        <w:p w14:paraId="1A88E831" w14:textId="77777777" w:rsidR="00084B19" w:rsidRPr="00C85B00" w:rsidRDefault="00084B19" w:rsidP="00237EE1">
          <w:pPr>
            <w:pStyle w:val="LLKappalejako"/>
          </w:pPr>
          <w:r w:rsidRPr="00C85B00">
            <w:t xml:space="preserve">Kaivosviranomaisen tulee pitää pöytäkirjaa kaivoslain 39 §:n 4 momentissa tarkoitetusta tilaisuudesta. Pöytäkirja on liitettävä lupapäätökseen. </w:t>
          </w:r>
        </w:p>
        <w:p w14:paraId="11404F02" w14:textId="77777777" w:rsidR="00084B19" w:rsidRPr="00C85B00" w:rsidRDefault="00084B19" w:rsidP="00237EE1">
          <w:pPr>
            <w:pStyle w:val="LLKappalejako"/>
          </w:pPr>
          <w:r w:rsidRPr="00C85B00">
            <w:t xml:space="preserve">Tilaisuudesta tulee tiedottaa lupahakemuksesta tiedottamisen yhteydessä. </w:t>
          </w:r>
        </w:p>
        <w:p w14:paraId="6B23C3D6" w14:textId="77777777" w:rsidR="00084B19" w:rsidRPr="002F2C91" w:rsidRDefault="00084B19" w:rsidP="00237EE1">
          <w:pPr>
            <w:pStyle w:val="LLKappalejako"/>
          </w:pPr>
          <w:r w:rsidRPr="00C85B00">
            <w:t>Tilaisuus voidaan järjestää etäyhteyden välityksellä.</w:t>
          </w:r>
        </w:p>
        <w:p w14:paraId="561CC6DA" w14:textId="77777777" w:rsidR="00084B19" w:rsidRPr="002F2C91" w:rsidRDefault="00084B19" w:rsidP="00237EE1">
          <w:pPr>
            <w:pStyle w:val="LLNormaali"/>
            <w:rPr>
              <w:lang w:eastAsia="fi-FI"/>
            </w:rPr>
          </w:pPr>
        </w:p>
        <w:p w14:paraId="2905786E" w14:textId="2C8FD654" w:rsidR="00084B19" w:rsidRPr="00C85B00" w:rsidRDefault="001B5BCA" w:rsidP="00237EE1">
          <w:pPr>
            <w:pStyle w:val="LLPykala"/>
          </w:pPr>
          <w:r w:rsidRPr="00C85B00">
            <w:t>2</w:t>
          </w:r>
          <w:r w:rsidR="008D4526">
            <w:t>6</w:t>
          </w:r>
          <w:r w:rsidR="00084B19" w:rsidRPr="00C85B00">
            <w:t xml:space="preserve"> §</w:t>
          </w:r>
        </w:p>
        <w:p w14:paraId="51E9E8A1" w14:textId="77777777" w:rsidR="00084B19" w:rsidRPr="00C85B00" w:rsidRDefault="00084B19" w:rsidP="00237EE1">
          <w:pPr>
            <w:pStyle w:val="LLPykalanOtsikko"/>
          </w:pPr>
          <w:r w:rsidRPr="00C85B00">
            <w:t>Lupapäätöksen liitekartan sisältö</w:t>
          </w:r>
        </w:p>
        <w:p w14:paraId="158E4C12" w14:textId="77777777" w:rsidR="00084B19" w:rsidRPr="00C85B00" w:rsidRDefault="00084B19" w:rsidP="00237EE1">
          <w:pPr>
            <w:pStyle w:val="LLMomentinJohdantoKappale"/>
          </w:pPr>
          <w:r w:rsidRPr="00C85B00">
            <w:t>Kaivoslupaa koskevaan päätökseen liitettävässä kartassa tulee ilmetä:</w:t>
          </w:r>
        </w:p>
        <w:p w14:paraId="0630901B" w14:textId="02FB9135" w:rsidR="0011765A" w:rsidRPr="00C85B00" w:rsidRDefault="00084B19" w:rsidP="00237EE1">
          <w:pPr>
            <w:pStyle w:val="LLMomentinKohta"/>
          </w:pPr>
          <w:r w:rsidRPr="00C85B00">
            <w:t xml:space="preserve">1) </w:t>
          </w:r>
          <w:r w:rsidR="0011765A" w:rsidRPr="00C85B00">
            <w:t>avolouhoksen lopullisen louhoksen rajat;</w:t>
          </w:r>
        </w:p>
        <w:p w14:paraId="153073B5" w14:textId="36292875" w:rsidR="0011765A" w:rsidRPr="00C85B00" w:rsidRDefault="0011765A" w:rsidP="00237EE1">
          <w:pPr>
            <w:pStyle w:val="LLMomentinKohta"/>
          </w:pPr>
          <w:r w:rsidRPr="00C85B00">
            <w:t>2) tiedossa olevien maanalaisten louhosten vaikutusalueen raja projisoituna maanpintakartalle;</w:t>
          </w:r>
        </w:p>
        <w:p w14:paraId="6401E2D9" w14:textId="32348E47" w:rsidR="0011765A" w:rsidRPr="00C85B00" w:rsidRDefault="0011765A" w:rsidP="00237EE1">
          <w:pPr>
            <w:pStyle w:val="LLMomentinKohta"/>
          </w:pPr>
          <w:r w:rsidRPr="00C85B00">
            <w:t>3) sivukivi- ja maanläjitysalueet;</w:t>
          </w:r>
        </w:p>
        <w:p w14:paraId="25430925" w14:textId="65CB6DA2" w:rsidR="0011765A" w:rsidRPr="00C85B00" w:rsidRDefault="0011765A" w:rsidP="00237EE1">
          <w:pPr>
            <w:pStyle w:val="LLMomentinKohta"/>
          </w:pPr>
          <w:r w:rsidRPr="00C85B00">
            <w:t>4) rikastushiekka-altaat;</w:t>
          </w:r>
        </w:p>
        <w:p w14:paraId="4839BEC9" w14:textId="3D9651C3" w:rsidR="0011765A" w:rsidRPr="00C85B00" w:rsidRDefault="0011765A" w:rsidP="00237EE1">
          <w:pPr>
            <w:pStyle w:val="LLMomentinKohta"/>
          </w:pPr>
          <w:r w:rsidRPr="00C85B00">
            <w:t xml:space="preserve">5) </w:t>
          </w:r>
          <w:r w:rsidR="00D85E82" w:rsidRPr="00C85B00">
            <w:t>vesienhallinnan järjestelyt</w:t>
          </w:r>
          <w:r w:rsidR="00C85B00">
            <w:t>,</w:t>
          </w:r>
          <w:r w:rsidRPr="00C85B00">
            <w:t xml:space="preserve"> vesienkäsittelyyn ja -varastointiin liittyvät altaat;</w:t>
          </w:r>
        </w:p>
        <w:p w14:paraId="417B5E1B" w14:textId="3A55B6E4" w:rsidR="0011765A" w:rsidRPr="00C85B00" w:rsidRDefault="0011765A" w:rsidP="00237EE1">
          <w:pPr>
            <w:pStyle w:val="LLMomentinKohta"/>
          </w:pPr>
          <w:r w:rsidRPr="00C85B00">
            <w:t>6) puustosuojavyöhykkeet;</w:t>
          </w:r>
        </w:p>
        <w:p w14:paraId="05562691" w14:textId="13DD25A7" w:rsidR="0011765A" w:rsidRPr="00C85B00" w:rsidRDefault="0011765A" w:rsidP="00237EE1">
          <w:pPr>
            <w:pStyle w:val="LLMomentinKohta"/>
          </w:pPr>
          <w:r w:rsidRPr="00C85B00">
            <w:t>7) rakennusten ja rakennelmien sijainti maan päällä;</w:t>
          </w:r>
        </w:p>
        <w:p w14:paraId="25FA28BF" w14:textId="798724C8" w:rsidR="0011765A" w:rsidRPr="00C85B00" w:rsidRDefault="0011765A" w:rsidP="00237EE1">
          <w:pPr>
            <w:pStyle w:val="LLMomentinKohta"/>
          </w:pPr>
          <w:r w:rsidRPr="00C85B00">
            <w:t>8) säiliöalueet, varikkoalueet ja räjähdevarastot;</w:t>
          </w:r>
        </w:p>
        <w:p w14:paraId="509AF6AE" w14:textId="50329659" w:rsidR="0011765A" w:rsidRPr="00C85B00" w:rsidRDefault="0011765A" w:rsidP="00237EE1">
          <w:pPr>
            <w:pStyle w:val="LLMomentinKohta"/>
          </w:pPr>
          <w:r w:rsidRPr="00C85B00">
            <w:t>9) sähkönjakelu-, viestintä-, lämmitys- ja valaistusjärjestelmät;</w:t>
          </w:r>
        </w:p>
        <w:p w14:paraId="3FBEA8A0" w14:textId="69739751" w:rsidR="0011765A" w:rsidRPr="00C85B00" w:rsidRDefault="0011765A" w:rsidP="00237EE1">
          <w:pPr>
            <w:pStyle w:val="LLMomentinKohta"/>
          </w:pPr>
          <w:r w:rsidRPr="00C85B00">
            <w:t xml:space="preserve">10) puhaltimien sijainti; ja </w:t>
          </w:r>
        </w:p>
        <w:p w14:paraId="6B69CADF" w14:textId="508C60BE" w:rsidR="00084B19" w:rsidRDefault="0011765A" w:rsidP="00237EE1">
          <w:pPr>
            <w:pStyle w:val="LLMomentinKohta"/>
          </w:pPr>
          <w:r w:rsidRPr="00C85B00">
            <w:t>11) liikenneväylät.</w:t>
          </w:r>
        </w:p>
        <w:p w14:paraId="3468321D" w14:textId="77777777" w:rsidR="00237EE1" w:rsidRPr="00C85B00" w:rsidRDefault="00237EE1" w:rsidP="00237EE1">
          <w:pPr>
            <w:pStyle w:val="LLNormaali"/>
          </w:pPr>
        </w:p>
        <w:p w14:paraId="5498CFC3" w14:textId="251E1D46" w:rsidR="00084B19" w:rsidRPr="00C85B00" w:rsidRDefault="001B5BCA" w:rsidP="00237EE1">
          <w:pPr>
            <w:pStyle w:val="LLPykala"/>
          </w:pPr>
          <w:r w:rsidRPr="00C85B00">
            <w:t>2</w:t>
          </w:r>
          <w:r w:rsidR="00181FF0">
            <w:t>7</w:t>
          </w:r>
          <w:r w:rsidR="00084B19" w:rsidRPr="00C85B00">
            <w:t xml:space="preserve"> §</w:t>
          </w:r>
        </w:p>
        <w:p w14:paraId="05674456" w14:textId="77777777" w:rsidR="00084B19" w:rsidRPr="00C85B00" w:rsidRDefault="00084B19" w:rsidP="00237EE1">
          <w:pPr>
            <w:pStyle w:val="LLPykalanOtsikko"/>
          </w:pPr>
          <w:r w:rsidRPr="00C85B00">
            <w:t>Kaivosaluelunastuslupaa koskeva hakemus</w:t>
          </w:r>
        </w:p>
        <w:p w14:paraId="65B53835" w14:textId="0F55C838" w:rsidR="00084B19" w:rsidRPr="00C85B00" w:rsidRDefault="00084B19" w:rsidP="00237EE1">
          <w:pPr>
            <w:pStyle w:val="LLKappalejako"/>
          </w:pPr>
          <w:r w:rsidRPr="00C85B00">
            <w:t>Kaivosaluelunastuslupaa koskevas</w:t>
          </w:r>
          <w:r w:rsidR="001B5BCA" w:rsidRPr="00C85B00">
            <w:t>sa hakemuksessa on esitettävä 2</w:t>
          </w:r>
          <w:r w:rsidR="008E2BC8">
            <w:t>2</w:t>
          </w:r>
          <w:r w:rsidRPr="00C85B00">
            <w:t xml:space="preserve"> §:ssä säädetyt tiedot tai jäljennös myönnetystä kaivosluvasta.</w:t>
          </w:r>
        </w:p>
        <w:p w14:paraId="743A4675" w14:textId="77777777" w:rsidR="00084B19" w:rsidRPr="00C85B00" w:rsidRDefault="00084B19" w:rsidP="00237EE1">
          <w:pPr>
            <w:pStyle w:val="LLKappalejako"/>
          </w:pPr>
          <w:r w:rsidRPr="00C85B00">
            <w:t>Kaivoshankkeen yleisen tarpeen vaatimuksen arvioimiseksi hakemuksessa on selvitettävä kaivoshankkeen alue- ja paikallistaloudelliset vaikutukset, työllisyysvaikutukset sekä yhteiskunnan raaka-ainehuoltoon liittyvät seikat.</w:t>
          </w:r>
        </w:p>
        <w:p w14:paraId="7AADE458" w14:textId="77777777" w:rsidR="00084B19" w:rsidRPr="00C85B00" w:rsidRDefault="00084B19" w:rsidP="00237EE1">
          <w:pPr>
            <w:pStyle w:val="LLNormaali"/>
            <w:rPr>
              <w:lang w:eastAsia="fi-FI"/>
            </w:rPr>
          </w:pPr>
        </w:p>
        <w:p w14:paraId="7C1E0F42" w14:textId="68EED240" w:rsidR="00084B19" w:rsidRPr="00C85B00" w:rsidRDefault="001B5BCA" w:rsidP="00237EE1">
          <w:pPr>
            <w:pStyle w:val="LLPykala"/>
          </w:pPr>
          <w:r w:rsidRPr="00C85B00">
            <w:t>2</w:t>
          </w:r>
          <w:r w:rsidR="00181FF0">
            <w:t>8</w:t>
          </w:r>
          <w:r w:rsidR="00084B19" w:rsidRPr="00C85B00">
            <w:t xml:space="preserve"> §</w:t>
          </w:r>
        </w:p>
        <w:p w14:paraId="283C4A98" w14:textId="77777777" w:rsidR="00084B19" w:rsidRPr="00C85B00" w:rsidRDefault="00084B19" w:rsidP="00237EE1">
          <w:pPr>
            <w:pStyle w:val="LLPykalanOtsikko"/>
          </w:pPr>
          <w:r w:rsidRPr="00C85B00">
            <w:t>Kaivosaluelunastusluvan jatkoaikaa koskeva hakemus</w:t>
          </w:r>
        </w:p>
        <w:p w14:paraId="2C066730" w14:textId="77777777" w:rsidR="00084B19" w:rsidRPr="00C85B00" w:rsidRDefault="00084B19" w:rsidP="00237EE1">
          <w:pPr>
            <w:pStyle w:val="LLKappalejako"/>
          </w:pPr>
          <w:r w:rsidRPr="00C85B00">
            <w:t>Sen lisäksi, mitä kaivoslain 71 §:n 2 momentissa säädetään, kaivosaluelunastusluvan voimassaolon jatkamista koskevassa hakemuksessa on selvitettävä, että edellytykset kaivosluvan voimassaolon jatkamiselle kaivoslain 63 §:n mukaisesti ovat olemassa. Hakemuksessa on yksilöitävä haluttu jatkoaika, ellei jatkoa haeta toistaiseksi.</w:t>
          </w:r>
        </w:p>
        <w:p w14:paraId="0CB1583C" w14:textId="77777777" w:rsidR="00084B19" w:rsidRPr="00C85B00" w:rsidRDefault="00084B19" w:rsidP="00237EE1">
          <w:pPr>
            <w:pStyle w:val="LLNormaali"/>
            <w:rPr>
              <w:lang w:eastAsia="fi-FI"/>
            </w:rPr>
          </w:pPr>
        </w:p>
        <w:p w14:paraId="0A92A754" w14:textId="2D04CD26" w:rsidR="00084B19" w:rsidRPr="00C85B00" w:rsidRDefault="001B5BCA" w:rsidP="00237EE1">
          <w:pPr>
            <w:pStyle w:val="LLPykala"/>
          </w:pPr>
          <w:r w:rsidRPr="00C85B00">
            <w:t>2</w:t>
          </w:r>
          <w:r w:rsidR="00181FF0">
            <w:t>9</w:t>
          </w:r>
          <w:r w:rsidR="00084B19" w:rsidRPr="00C85B00">
            <w:t xml:space="preserve"> §</w:t>
          </w:r>
        </w:p>
        <w:p w14:paraId="3729F777" w14:textId="77777777" w:rsidR="00084B19" w:rsidRPr="00C85B00" w:rsidRDefault="00084B19" w:rsidP="00237EE1">
          <w:pPr>
            <w:pStyle w:val="LLPykalanOtsikko"/>
          </w:pPr>
          <w:r w:rsidRPr="00C85B00">
            <w:t>Kaivosturvallisuuslupahakemus</w:t>
          </w:r>
        </w:p>
        <w:p w14:paraId="600761AD" w14:textId="77777777" w:rsidR="00084B19" w:rsidRPr="00084B19" w:rsidRDefault="00084B19" w:rsidP="00237EE1">
          <w:pPr>
            <w:pStyle w:val="LLMomentinJohdantoKappale"/>
          </w:pPr>
          <w:r w:rsidRPr="00C85B00">
            <w:t>Sen lisäksi, mitä kaivoslain 122 §:ssä säädetään, kaivosturvallisuuslupahakemuksessa</w:t>
          </w:r>
          <w:r w:rsidRPr="00084B19">
            <w:t xml:space="preserve"> on esitettävä:</w:t>
          </w:r>
        </w:p>
        <w:p w14:paraId="163B14B3" w14:textId="77777777" w:rsidR="00084B19" w:rsidRPr="00084B19" w:rsidRDefault="00084B19" w:rsidP="00237EE1">
          <w:pPr>
            <w:pStyle w:val="LLMomentinKohta"/>
          </w:pPr>
          <w:r w:rsidRPr="00084B19">
            <w:t>1) hakijan nimi, yhteystiedot ja kotipaikka;</w:t>
          </w:r>
        </w:p>
        <w:p w14:paraId="7395CB40" w14:textId="77777777" w:rsidR="00084B19" w:rsidRPr="00084B19" w:rsidRDefault="00084B19" w:rsidP="00237EE1">
          <w:pPr>
            <w:pStyle w:val="LLMomentinKohta"/>
          </w:pPr>
          <w:r w:rsidRPr="00084B19">
            <w:t>2) hakijan kaupparekisteriote tai virkatodistus;</w:t>
          </w:r>
        </w:p>
        <w:p w14:paraId="54A3473E" w14:textId="77777777" w:rsidR="00084B19" w:rsidRPr="00084B19" w:rsidRDefault="00084B19" w:rsidP="00237EE1">
          <w:pPr>
            <w:pStyle w:val="LLMomentinKohta"/>
          </w:pPr>
          <w:r w:rsidRPr="00084B19">
            <w:t>3) tiedot alihankkijoilla suoritettavista toimenpiteistä;</w:t>
          </w:r>
        </w:p>
        <w:p w14:paraId="16F0EC12" w14:textId="77777777" w:rsidR="00084B19" w:rsidRPr="00084B19" w:rsidRDefault="00084B19" w:rsidP="00237EE1">
          <w:pPr>
            <w:pStyle w:val="LLMomentinKohta"/>
          </w:pPr>
          <w:r w:rsidRPr="00084B19">
            <w:t>4) kaivoksen rakentamisen suunniteltu aikataulu.</w:t>
          </w:r>
        </w:p>
        <w:p w14:paraId="2EC80D77" w14:textId="790085F3" w:rsidR="00C84C39" w:rsidRDefault="00C84C39" w:rsidP="00237EE1">
          <w:pPr>
            <w:pStyle w:val="LLNormaali"/>
            <w:rPr>
              <w:lang w:eastAsia="fi-FI"/>
            </w:rPr>
          </w:pPr>
        </w:p>
        <w:p w14:paraId="2E02BED2" w14:textId="77777777" w:rsidR="00DC6AF4" w:rsidRPr="00DC6AF4" w:rsidRDefault="00DC6AF4" w:rsidP="00237EE1">
          <w:pPr>
            <w:pStyle w:val="LLNormaali"/>
            <w:rPr>
              <w:lang w:eastAsia="fi-FI"/>
            </w:rPr>
          </w:pPr>
        </w:p>
        <w:p w14:paraId="2D00F2B5" w14:textId="061E1C96" w:rsidR="00084B19" w:rsidRPr="00084B19" w:rsidRDefault="00181FF0" w:rsidP="00237EE1">
          <w:pPr>
            <w:pStyle w:val="LLPykala"/>
          </w:pPr>
          <w:r>
            <w:t>30</w:t>
          </w:r>
          <w:r w:rsidR="00084B19" w:rsidRPr="00084B19">
            <w:t xml:space="preserve"> §</w:t>
          </w:r>
        </w:p>
        <w:p w14:paraId="186BC77F" w14:textId="77777777" w:rsidR="00084B19" w:rsidRPr="00084B19" w:rsidRDefault="00084B19" w:rsidP="00237EE1">
          <w:pPr>
            <w:pStyle w:val="LLPykalanOtsikko"/>
          </w:pPr>
          <w:r w:rsidRPr="00084B19">
            <w:t>Kullanhuuhdontalupahakemus</w:t>
          </w:r>
        </w:p>
        <w:p w14:paraId="79D12062" w14:textId="77777777" w:rsidR="00084B19" w:rsidRPr="00084B19" w:rsidRDefault="00084B19" w:rsidP="00237EE1">
          <w:pPr>
            <w:pStyle w:val="LLMomentinJohdantoKappale"/>
          </w:pPr>
          <w:r w:rsidRPr="00084B19">
            <w:t>Sen lisäksi, mitä kaivoslain 34 §:ssä säädetään, kullanhuuhdontalupahakemuksessa on esitettävä:</w:t>
          </w:r>
        </w:p>
        <w:p w14:paraId="66D45A38" w14:textId="77777777" w:rsidR="00084B19" w:rsidRPr="00084B19" w:rsidRDefault="00084B19" w:rsidP="003B3CCB">
          <w:pPr>
            <w:pStyle w:val="LLMomentinKohta"/>
          </w:pPr>
          <w:r w:rsidRPr="00084B19">
            <w:t>1) hakijan nimi, yhteystiedot ja kotipaikka;</w:t>
          </w:r>
        </w:p>
        <w:p w14:paraId="7B95F1AE" w14:textId="77777777" w:rsidR="00084B19" w:rsidRPr="00084B19" w:rsidRDefault="00084B19" w:rsidP="003B3CCB">
          <w:pPr>
            <w:pStyle w:val="LLMomentinKohta"/>
          </w:pPr>
          <w:r w:rsidRPr="00084B19">
            <w:t>2) haetun kullanhuuhdonta-alueen maantieteellinen sijainti kunnan tarkkuudella;</w:t>
          </w:r>
        </w:p>
        <w:p w14:paraId="42658A29" w14:textId="2FA7984C" w:rsidR="00084B19" w:rsidRDefault="00084B19" w:rsidP="003B3CCB">
          <w:pPr>
            <w:pStyle w:val="LLMomentinKohta"/>
          </w:pPr>
          <w:r w:rsidRPr="00084B19">
            <w:t>3) kullanhuuhdonta-alueen pinta-ala vähintään 0,1 hehtaarin tarkkuudella;</w:t>
          </w:r>
        </w:p>
        <w:p w14:paraId="13A8DDDC" w14:textId="77777777" w:rsidR="00D65A71" w:rsidRDefault="00906C57" w:rsidP="003B3CCB">
          <w:pPr>
            <w:pStyle w:val="LLMomentinKohta"/>
          </w:pPr>
          <w:r>
            <w:t>4)</w:t>
          </w:r>
          <w:r w:rsidR="00845F75">
            <w:t xml:space="preserve"> </w:t>
          </w:r>
          <w:r w:rsidR="00ED3D20">
            <w:t xml:space="preserve">toiminnan laatuun ja laajuuteen suhteutettu selvitys siitä, </w:t>
          </w:r>
          <w:r w:rsidR="00845F75" w:rsidRPr="00C85B00">
            <w:t xml:space="preserve">miten luonnon monimuotoisuus on otettu huomioon </w:t>
          </w:r>
          <w:r w:rsidR="00ED3D20">
            <w:t>toiminnan</w:t>
          </w:r>
          <w:r w:rsidR="00845F75" w:rsidRPr="00C85B00">
            <w:t xml:space="preserve"> suunnittelussa;</w:t>
          </w:r>
        </w:p>
        <w:p w14:paraId="0FC9314D" w14:textId="21BE1142" w:rsidR="00ED3D20" w:rsidRDefault="00ED3D20" w:rsidP="003B3CCB">
          <w:pPr>
            <w:pStyle w:val="LLMomentinKohta"/>
          </w:pPr>
          <w:r>
            <w:t>5</w:t>
          </w:r>
          <w:r w:rsidR="00084B19" w:rsidRPr="00084B19">
            <w:t>) selvitys huuhdottavan kullan etsintää ja talteen ottamista koskevien toimenpiteiden määrästä, laadusta ja aikataulusta;</w:t>
          </w:r>
          <w:r w:rsidR="009B47B2">
            <w:t xml:space="preserve"> </w:t>
          </w:r>
        </w:p>
        <w:p w14:paraId="4C721ABD" w14:textId="79A062A1" w:rsidR="00084B19" w:rsidRPr="00084B19" w:rsidRDefault="00ED3D20" w:rsidP="003B3CCB">
          <w:pPr>
            <w:pStyle w:val="LLMomentinKohta"/>
          </w:pPr>
          <w:r>
            <w:t>6) alustava selvitys</w:t>
          </w:r>
          <w:r w:rsidR="00532592">
            <w:t xml:space="preserve"> edellä</w:t>
          </w:r>
          <w:r>
            <w:t xml:space="preserve"> 11 §</w:t>
          </w:r>
          <w:r w:rsidR="00532592">
            <w:t>:ssä</w:t>
          </w:r>
          <w:r>
            <w:t xml:space="preserve"> tarkoi</w:t>
          </w:r>
          <w:r w:rsidR="00532592">
            <w:t>tetuista</w:t>
          </w:r>
          <w:r>
            <w:t xml:space="preserve"> kullanhuuhdonnan jälkitoimenpiteistä;</w:t>
          </w:r>
        </w:p>
        <w:p w14:paraId="5078A850" w14:textId="1C420D68" w:rsidR="00084B19" w:rsidRPr="00084B19" w:rsidRDefault="00ED3D20" w:rsidP="003B3CCB">
          <w:pPr>
            <w:pStyle w:val="LLMomentinKohta"/>
          </w:pPr>
          <w:r>
            <w:t>7</w:t>
          </w:r>
          <w:r w:rsidR="00084B19" w:rsidRPr="00084B19">
            <w:t>) pääpiirteiset tiedot suojelun kannalta merkittävistä luonto- ja kullanhuuhdontakulttuuriarvoista sekä selvitys kullanhuuhdonnan mahdollisista vaikutuksista niihin ja haittavaikutusten vähentämisestä;</w:t>
          </w:r>
        </w:p>
        <w:p w14:paraId="3FDDF53B" w14:textId="2D0909C0" w:rsidR="00084B19" w:rsidRDefault="00ED3D20" w:rsidP="003B3CCB">
          <w:pPr>
            <w:pStyle w:val="LLMomentinKohta"/>
          </w:pPr>
          <w:r>
            <w:t>8</w:t>
          </w:r>
          <w:r w:rsidR="00084B19" w:rsidRPr="00084B19">
            <w:t>) selvitys siitä, miten kulku kullanhuuhdonta-alueelle on tarkoitus järjestää;</w:t>
          </w:r>
        </w:p>
        <w:p w14:paraId="0F5B14C3" w14:textId="79ACB4C0" w:rsidR="00A063BE" w:rsidRPr="00084B19" w:rsidRDefault="00926FED" w:rsidP="003B3CCB">
          <w:pPr>
            <w:pStyle w:val="LLMomentinKohta"/>
          </w:pPr>
          <w:r>
            <w:t>9</w:t>
          </w:r>
          <w:r w:rsidR="00A063BE">
            <w:t xml:space="preserve">) </w:t>
          </w:r>
          <w:r w:rsidR="00A063BE" w:rsidRPr="00A063BE">
            <w:t>selvitys kullanhuuhdonta-alueelle suunnitelluista väliaikaisista rakennelmista;</w:t>
          </w:r>
        </w:p>
        <w:p w14:paraId="6BEF969B" w14:textId="19EEF5CA" w:rsidR="00A970A1" w:rsidRDefault="00926FED" w:rsidP="00D65A71">
          <w:pPr>
            <w:pStyle w:val="LLMomentinKohta"/>
          </w:pPr>
          <w:r>
            <w:t>10</w:t>
          </w:r>
          <w:r w:rsidR="00AA0C5B">
            <w:t>) h</w:t>
          </w:r>
          <w:r w:rsidR="00084B19" w:rsidRPr="003B4EA0">
            <w:t xml:space="preserve">akijan ehdotus </w:t>
          </w:r>
          <w:r w:rsidR="00D9080D" w:rsidRPr="003B4EA0">
            <w:t>kullanhuuhdonta-alueen</w:t>
          </w:r>
          <w:r w:rsidR="00084B19" w:rsidRPr="003B4EA0">
            <w:t xml:space="preserve"> nimeksi.</w:t>
          </w:r>
        </w:p>
        <w:p w14:paraId="367CB686" w14:textId="2FD4BBFF" w:rsidR="003B0F96" w:rsidRDefault="00B93FF4" w:rsidP="00054257">
          <w:pPr>
            <w:pStyle w:val="LLMomentinJohdantoKappale"/>
          </w:pPr>
          <w:r w:rsidRPr="003B4EA0">
            <w:t xml:space="preserve">Jos </w:t>
          </w:r>
          <w:r w:rsidR="00B86B74">
            <w:t>kullanhuuhdontalupa</w:t>
          </w:r>
          <w:r w:rsidRPr="003B4EA0">
            <w:t>hakemuksen kohteena oleva</w:t>
          </w:r>
          <w:r w:rsidR="00012316" w:rsidRPr="003B4EA0">
            <w:t xml:space="preserve"> alue</w:t>
          </w:r>
          <w:r w:rsidR="000F4516" w:rsidRPr="003B4EA0">
            <w:t xml:space="preserve"> sijai</w:t>
          </w:r>
          <w:r w:rsidRPr="003B4EA0">
            <w:t>tsee</w:t>
          </w:r>
          <w:r w:rsidR="000F4516" w:rsidRPr="003B4EA0">
            <w:t xml:space="preserve"> saamelaisten kotiseutualueella</w:t>
          </w:r>
          <w:r w:rsidR="00722F42" w:rsidRPr="003B4EA0">
            <w:t>,</w:t>
          </w:r>
          <w:r w:rsidR="000F4516" w:rsidRPr="003B4EA0">
            <w:t xml:space="preserve"> tai jos </w:t>
          </w:r>
          <w:r w:rsidR="00722F42" w:rsidRPr="003B4EA0">
            <w:t xml:space="preserve">hanke sijaitsee saamelaisten kotiseutualueen ulkopuolella, mutta </w:t>
          </w:r>
          <w:r w:rsidR="000F4516" w:rsidRPr="003B4EA0">
            <w:t xml:space="preserve">hakemuksen mukaisella toiminnalla on huomattava merkitys saamelaisten oikeuksien kannalta alkuperäiskansana, </w:t>
          </w:r>
          <w:r w:rsidR="00A970A1">
            <w:t>on laadittava</w:t>
          </w:r>
          <w:r w:rsidR="000F6C88" w:rsidRPr="003B4EA0">
            <w:t xml:space="preserve"> </w:t>
          </w:r>
          <w:r w:rsidR="000F4516" w:rsidRPr="003B4EA0">
            <w:t>e</w:t>
          </w:r>
          <w:r w:rsidR="001C0862" w:rsidRPr="003B4EA0">
            <w:t xml:space="preserve">rillinen kaivoslain 34 </w:t>
          </w:r>
          <w:r w:rsidR="00722F42" w:rsidRPr="003B4EA0">
            <w:t>§:n 4</w:t>
          </w:r>
          <w:r w:rsidR="00D314DD">
            <w:t xml:space="preserve"> momentin</w:t>
          </w:r>
          <w:r w:rsidR="00722F42" w:rsidRPr="003B4EA0">
            <w:t xml:space="preserve"> mukainen selvitys</w:t>
          </w:r>
          <w:r w:rsidRPr="003B4EA0">
            <w:t>, joka sisältää</w:t>
          </w:r>
          <w:r w:rsidR="00012316" w:rsidRPr="003B4EA0">
            <w:t xml:space="preserve"> </w:t>
          </w:r>
          <w:r w:rsidR="00607096" w:rsidRPr="003B4EA0">
            <w:t xml:space="preserve"> kaivoslain 34 §:n 4 momentin </w:t>
          </w:r>
          <w:r w:rsidR="003B0F96">
            <w:t>3 kohdan tarkoittamat tiedot alueen käytöstä ja merkityksestä alueen saamelaiskulttuurille ominaiselle poronhoidolle, metsästykselle, kalastukselle, keräilylle tai duodjille (saamen käsitöille)</w:t>
          </w:r>
          <w:r w:rsidR="00054257">
            <w:t xml:space="preserve"> ja</w:t>
          </w:r>
          <w:r w:rsidR="00516FA1">
            <w:t xml:space="preserve"> p</w:t>
          </w:r>
          <w:r w:rsidR="003B0F96">
            <w:t>erustellun arvion hakemuksen mukaisen toiminnan vaikutuksista edellä mainituille saamelaiskulttuurin osa-alueille yksistään, sekä yhdessä kaivoslain 34 §:n 4 momentin 2 kohdassa tarkoitettujen alueen muiden vastaavien lupien, sekä alueen muiden käyttömuotojen kanssa</w:t>
          </w:r>
          <w:r w:rsidR="007F2B1D">
            <w:t>.</w:t>
          </w:r>
          <w:r w:rsidR="00B023C8" w:rsidRPr="00B023C8">
            <w:t xml:space="preserve"> Arviossa on tuotava esille mihin ja mistä hankittuihin tietoihin ha</w:t>
          </w:r>
          <w:r w:rsidR="00054257">
            <w:t>kijan arvio perustuu. S</w:t>
          </w:r>
          <w:r w:rsidR="007F2B1D">
            <w:t xml:space="preserve">elvityksen tulee sisältää kaivoslain 34 §:n 3 momentin </w:t>
          </w:r>
          <w:r w:rsidR="00607096" w:rsidRPr="003B4EA0">
            <w:t>5 kohdassa tarkoitet</w:t>
          </w:r>
          <w:r w:rsidR="00054257">
            <w:t>tu</w:t>
          </w:r>
          <w:r w:rsidRPr="003B4EA0">
            <w:t xml:space="preserve"> </w:t>
          </w:r>
          <w:r w:rsidR="001C0862" w:rsidRPr="003B4EA0">
            <w:t>pe</w:t>
          </w:r>
          <w:r w:rsidRPr="003B4EA0">
            <w:t>rustel</w:t>
          </w:r>
          <w:r w:rsidR="00054257">
            <w:t>tu</w:t>
          </w:r>
          <w:r w:rsidR="001C0862" w:rsidRPr="003B4EA0">
            <w:t xml:space="preserve"> arvio siitä voidaanko kyseessä olevalla alueella luvan myöntämisestä huolimatta edelleen ylläpitää ja kehittää saamelaiskulttuuria sekä harjoittaa saamelaisten perinteisiä elinkeinoja.</w:t>
          </w:r>
          <w:r w:rsidR="00462C37" w:rsidRPr="003B4EA0">
            <w:t xml:space="preserve"> </w:t>
          </w:r>
        </w:p>
        <w:p w14:paraId="4EE16A89" w14:textId="2F3DDCE4" w:rsidR="00084B19" w:rsidRPr="003B4EA0" w:rsidRDefault="004A3ABA" w:rsidP="003B3CCB">
          <w:pPr>
            <w:pStyle w:val="LLMomentinJohdantoKappale"/>
          </w:pPr>
          <w:r>
            <w:t xml:space="preserve">Edellä </w:t>
          </w:r>
          <w:r w:rsidR="0071023C">
            <w:t>2</w:t>
          </w:r>
          <w:r w:rsidR="003B0F96">
            <w:t xml:space="preserve"> momentin tarkoittamassa</w:t>
          </w:r>
          <w:r w:rsidR="003B0F96" w:rsidRPr="003B4EA0">
            <w:t xml:space="preserve"> </w:t>
          </w:r>
          <w:r w:rsidR="00054257">
            <w:t>arvioinnissa</w:t>
          </w:r>
          <w:r w:rsidR="00B93FF4" w:rsidRPr="003B4EA0">
            <w:t xml:space="preserve"> on otettava huomioon:</w:t>
          </w:r>
        </w:p>
        <w:p w14:paraId="705D95B5" w14:textId="655169C2" w:rsidR="00517237" w:rsidRPr="003B4EA0" w:rsidRDefault="00106559" w:rsidP="0071023C">
          <w:pPr>
            <w:pStyle w:val="LLMomentinKohta"/>
          </w:pPr>
          <w:r w:rsidRPr="003B4EA0">
            <w:t>1</w:t>
          </w:r>
          <w:r w:rsidR="002E1130" w:rsidRPr="003B4EA0">
            <w:t xml:space="preserve">) </w:t>
          </w:r>
          <w:r w:rsidR="00012316" w:rsidRPr="003B4EA0">
            <w:t>edellä 1 momentin alakohdi</w:t>
          </w:r>
          <w:r w:rsidR="00161F28" w:rsidRPr="003B4EA0">
            <w:t xml:space="preserve">ssa </w:t>
          </w:r>
          <w:r w:rsidR="00906C57">
            <w:t>2</w:t>
          </w:r>
          <w:r w:rsidR="00161F28" w:rsidRPr="003B4EA0">
            <w:t>—7</w:t>
          </w:r>
          <w:r w:rsidR="00FC5B34" w:rsidRPr="003B4EA0">
            <w:t xml:space="preserve"> tarkoitetut tiedot;</w:t>
          </w:r>
        </w:p>
        <w:p w14:paraId="3CD381EE" w14:textId="0EBE3245" w:rsidR="00501590" w:rsidRPr="003B4EA0" w:rsidRDefault="0071023C" w:rsidP="00501590">
          <w:pPr>
            <w:pStyle w:val="LLMomentinKohta"/>
          </w:pPr>
          <w:r>
            <w:t>2</w:t>
          </w:r>
          <w:r w:rsidR="00501590" w:rsidRPr="003B4EA0">
            <w:t>) alueella ja sen välittömässä läheisyydessä sijaitsevat porojen laidunnusalueet ja kulkureitit</w:t>
          </w:r>
          <w:r w:rsidR="001A0F0F" w:rsidRPr="003B4EA0">
            <w:t xml:space="preserve"> sekä muut poronhoidon rakenteet ja poronhoidolle muutoin tärkeät alueet</w:t>
          </w:r>
          <w:r w:rsidR="00DB1AB6" w:rsidRPr="003B4EA0">
            <w:t>;</w:t>
          </w:r>
        </w:p>
        <w:p w14:paraId="286C51DC" w14:textId="65C7D91C" w:rsidR="00012316" w:rsidRPr="003B4EA0" w:rsidRDefault="0071023C" w:rsidP="00FC33B2">
          <w:pPr>
            <w:pStyle w:val="LLMomentinKohta"/>
          </w:pPr>
          <w:r>
            <w:t>3</w:t>
          </w:r>
          <w:r w:rsidR="00012316" w:rsidRPr="003B4EA0">
            <w:t xml:space="preserve">) </w:t>
          </w:r>
          <w:r w:rsidR="00501590" w:rsidRPr="003B4EA0">
            <w:t>alueelle ja sen</w:t>
          </w:r>
          <w:r w:rsidR="00F664AF" w:rsidRPr="003B4EA0">
            <w:t xml:space="preserve"> välittömään</w:t>
          </w:r>
          <w:r w:rsidR="00501590" w:rsidRPr="003B4EA0">
            <w:t xml:space="preserve"> läheisyyteen kohdistuva matkailu ja metsätalous sekä muut tiedossa olevat aluetta rasittavat alueen käyttömuodot;</w:t>
          </w:r>
          <w:r w:rsidR="00DB1AB6" w:rsidRPr="003B4EA0">
            <w:t xml:space="preserve"> ja</w:t>
          </w:r>
        </w:p>
        <w:p w14:paraId="27BDE90A" w14:textId="6936487F" w:rsidR="00012316" w:rsidRDefault="0071023C" w:rsidP="00DB1AB6">
          <w:pPr>
            <w:pStyle w:val="LLMomentinKohta"/>
          </w:pPr>
          <w:r>
            <w:t>4</w:t>
          </w:r>
          <w:r w:rsidR="00012316" w:rsidRPr="003B4EA0">
            <w:t>)</w:t>
          </w:r>
          <w:r w:rsidR="00DB1AB6" w:rsidRPr="003B4EA0">
            <w:t xml:space="preserve"> mahdollisuus </w:t>
          </w:r>
          <w:r w:rsidR="00720BC8">
            <w:t xml:space="preserve">ja keinot </w:t>
          </w:r>
          <w:r w:rsidR="00DB1AB6" w:rsidRPr="003B4EA0">
            <w:t>haittojen poistamiseen tai niiden vähentämiseen.</w:t>
          </w:r>
        </w:p>
        <w:p w14:paraId="13CCE2D4" w14:textId="77777777" w:rsidR="000F4516" w:rsidRDefault="000F4516" w:rsidP="003B3CCB">
          <w:pPr>
            <w:pStyle w:val="LLNormaali"/>
          </w:pPr>
        </w:p>
        <w:p w14:paraId="38C0EE66" w14:textId="34ABD57B" w:rsidR="00084B19" w:rsidRPr="00084B19" w:rsidRDefault="00181FF0" w:rsidP="003B3CCB">
          <w:pPr>
            <w:pStyle w:val="LLPykala"/>
          </w:pPr>
          <w:r>
            <w:t>31</w:t>
          </w:r>
          <w:r w:rsidR="00084B19" w:rsidRPr="00084B19">
            <w:t xml:space="preserve"> §</w:t>
          </w:r>
        </w:p>
        <w:p w14:paraId="5C8696B8" w14:textId="77777777" w:rsidR="00084B19" w:rsidRPr="00084B19" w:rsidRDefault="00084B19" w:rsidP="003B3CCB">
          <w:pPr>
            <w:pStyle w:val="LLPykalanOtsikko"/>
          </w:pPr>
          <w:r w:rsidRPr="00084B19">
            <w:t>Kullanhuuhdontalupahakemuksen liitteet</w:t>
          </w:r>
        </w:p>
        <w:p w14:paraId="3250FE9D" w14:textId="77777777" w:rsidR="00084B19" w:rsidRPr="00084B19" w:rsidRDefault="00084B19" w:rsidP="003B3CCB">
          <w:pPr>
            <w:pStyle w:val="LLMomentinJohdantoKappale"/>
          </w:pPr>
          <w:r w:rsidRPr="00084B19">
            <w:t>Sen lisäksi, mitä kaivoslain 34 §:ssä säädetään, kullanhuuhdontalupahakemukseen on liitettävä:</w:t>
          </w:r>
        </w:p>
        <w:p w14:paraId="6844AAD8" w14:textId="77777777" w:rsidR="00084B19" w:rsidRPr="00084B19" w:rsidRDefault="00084B19" w:rsidP="003B3CCB">
          <w:pPr>
            <w:pStyle w:val="LLMomentinKohta"/>
          </w:pPr>
          <w:r w:rsidRPr="00084B19">
            <w:t>1) yleispiirteinen kartta, joka osoittaa hakemuksen kohteena olevan alueen sijainnin;</w:t>
          </w:r>
        </w:p>
        <w:p w14:paraId="2D5B0A32" w14:textId="483A9768" w:rsidR="00084B19" w:rsidRPr="00084B19" w:rsidRDefault="00084B19" w:rsidP="003B3CCB">
          <w:pPr>
            <w:pStyle w:val="LLMomentinKohta"/>
          </w:pPr>
          <w:r w:rsidRPr="00084B19">
            <w:t>2) tiedosto, joka sisältää valtakunnallisessa koordinaatistossa kullanhuuhdonta-alueen rajat ja kullanhuuhdonnan esteet;</w:t>
          </w:r>
          <w:r w:rsidR="0071023C">
            <w:t xml:space="preserve"> ja</w:t>
          </w:r>
        </w:p>
        <w:p w14:paraId="18A2DEF5" w14:textId="3BF1D002" w:rsidR="00084B19" w:rsidRPr="00084B19" w:rsidRDefault="00084B19" w:rsidP="0071023C">
          <w:pPr>
            <w:pStyle w:val="LLMomentinKohta"/>
          </w:pPr>
          <w:r w:rsidRPr="00084B19">
            <w:t>3) hakijan virkatodistus tai kaupparekisteriote</w:t>
          </w:r>
          <w:r w:rsidR="0071023C">
            <w:t xml:space="preserve">. </w:t>
          </w:r>
        </w:p>
        <w:p w14:paraId="3B5018B9" w14:textId="77777777" w:rsidR="00084B19" w:rsidRPr="00084B19" w:rsidRDefault="00084B19" w:rsidP="003B3CCB">
          <w:pPr>
            <w:pStyle w:val="LLNormaali"/>
            <w:rPr>
              <w:lang w:eastAsia="fi-FI"/>
            </w:rPr>
          </w:pPr>
        </w:p>
        <w:p w14:paraId="0AD14222" w14:textId="2924F3EB" w:rsidR="00084B19" w:rsidRPr="00084B19" w:rsidRDefault="00181FF0" w:rsidP="003B3CCB">
          <w:pPr>
            <w:pStyle w:val="LLPykala"/>
          </w:pPr>
          <w:r>
            <w:t>32</w:t>
          </w:r>
          <w:r w:rsidR="00084B19" w:rsidRPr="00084B19">
            <w:t xml:space="preserve"> §</w:t>
          </w:r>
        </w:p>
        <w:p w14:paraId="18E2CC6C" w14:textId="77777777" w:rsidR="00084B19" w:rsidRPr="00084B19" w:rsidRDefault="00084B19" w:rsidP="003B3CCB">
          <w:pPr>
            <w:pStyle w:val="LLPykalanOtsikko"/>
          </w:pPr>
          <w:r w:rsidRPr="00084B19">
            <w:t>Yhteisiä alueita koskevat hakemukset</w:t>
          </w:r>
        </w:p>
        <w:p w14:paraId="4FC91C4E" w14:textId="77777777" w:rsidR="00084B19" w:rsidRPr="00084B19" w:rsidRDefault="00084B19" w:rsidP="003B3CCB">
          <w:pPr>
            <w:pStyle w:val="LLKappalejako"/>
          </w:pPr>
          <w:r w:rsidRPr="00084B19">
            <w:t xml:space="preserve">Jos kaivoslain 34 §:n mukainen hakemus koskee yhteisaluelaissa (758/1989) tarkoitettua yhteistä aluetta tai yhteismetsälaissa (109/2003) tarkoitettua yhteismetsää, hakemukseen on liitettävä sellainen selvitys, joka on tarpeen tiedoksiannon toimittamiseksi yhteisen alueen tai yhteismetsän osakaskunnalle. </w:t>
          </w:r>
        </w:p>
        <w:p w14:paraId="714FCAB4" w14:textId="77777777" w:rsidR="00084B19" w:rsidRPr="00084B19" w:rsidRDefault="00084B19" w:rsidP="003B3CCB">
          <w:pPr>
            <w:pStyle w:val="LLNormaali"/>
            <w:rPr>
              <w:lang w:eastAsia="fi-FI"/>
            </w:rPr>
          </w:pPr>
        </w:p>
        <w:p w14:paraId="1D204A96" w14:textId="09AE55D1" w:rsidR="00084B19" w:rsidRPr="00084B19" w:rsidRDefault="00665499" w:rsidP="003B3CCB">
          <w:pPr>
            <w:pStyle w:val="LLPykala"/>
          </w:pPr>
          <w:r>
            <w:t>3</w:t>
          </w:r>
          <w:r w:rsidR="00181FF0">
            <w:t>3</w:t>
          </w:r>
          <w:r w:rsidR="00084B19" w:rsidRPr="00084B19">
            <w:t xml:space="preserve"> §</w:t>
          </w:r>
        </w:p>
        <w:p w14:paraId="7ADA253F" w14:textId="77777777" w:rsidR="00084B19" w:rsidRPr="00084B19" w:rsidRDefault="00084B19" w:rsidP="003B3CCB">
          <w:pPr>
            <w:pStyle w:val="LLPykalanOtsikko"/>
          </w:pPr>
          <w:r w:rsidRPr="00084B19">
            <w:t>Hakemustietojen julkisuus</w:t>
          </w:r>
        </w:p>
        <w:p w14:paraId="1DD3CA0A" w14:textId="77777777" w:rsidR="00084B19" w:rsidRPr="00084B19" w:rsidRDefault="00084B19" w:rsidP="003B3CCB">
          <w:pPr>
            <w:pStyle w:val="LLKappalejako"/>
          </w:pPr>
          <w:r w:rsidRPr="00084B19">
            <w:t>Luvan hakijan tulee ilmoittaa lupahakemuksen toimittamisen yhteydessä perusteltu käsityksensä siitä, miltä osin lupahakemus tai sen liitteet sisältävät viranomaisten toiminnan julkisuudesta annetun lain (621/1999) tai muun lainsäädännön mukaan salassa pidettäviä tietoja.</w:t>
          </w:r>
        </w:p>
        <w:p w14:paraId="60FAA7B0" w14:textId="77777777" w:rsidR="00084B19" w:rsidRPr="00084B19" w:rsidRDefault="00084B19" w:rsidP="003B3CCB">
          <w:pPr>
            <w:pStyle w:val="LLKappalejako"/>
          </w:pPr>
          <w:r w:rsidRPr="00084B19">
            <w:t>Hakijan tulee mahdollisuuksien mukaan toimittaa hakemuksen yhteydessä yleisluontoinen yhteenveto 1 momentissa tarkoitetuista hakemuksen tiedoista, joita voidaan esittää yleisölle.</w:t>
          </w:r>
        </w:p>
        <w:p w14:paraId="0B0004C6" w14:textId="77777777" w:rsidR="00084B19" w:rsidRPr="00084B19" w:rsidRDefault="00084B19" w:rsidP="003B3CCB">
          <w:pPr>
            <w:pStyle w:val="LLNormaali"/>
            <w:rPr>
              <w:lang w:eastAsia="fi-FI"/>
            </w:rPr>
          </w:pPr>
        </w:p>
        <w:p w14:paraId="1AC3E0BF" w14:textId="001EE56F" w:rsidR="00084B19" w:rsidRPr="00084B19" w:rsidRDefault="00665499" w:rsidP="003B3CCB">
          <w:pPr>
            <w:pStyle w:val="LLPykala"/>
          </w:pPr>
          <w:r>
            <w:t>3</w:t>
          </w:r>
          <w:r w:rsidR="00181FF0">
            <w:t>4</w:t>
          </w:r>
          <w:r w:rsidR="00084B19" w:rsidRPr="00084B19">
            <w:t xml:space="preserve"> §</w:t>
          </w:r>
        </w:p>
        <w:p w14:paraId="6791B76E" w14:textId="77777777" w:rsidR="00084B19" w:rsidRPr="00084B19" w:rsidRDefault="00084B19" w:rsidP="003B3CCB">
          <w:pPr>
            <w:pStyle w:val="LLPykalanOtsikko"/>
          </w:pPr>
          <w:r w:rsidRPr="00084B19">
            <w:t>Lausunnot lupahakemuksesta</w:t>
          </w:r>
        </w:p>
        <w:p w14:paraId="5C36F211" w14:textId="77777777" w:rsidR="00084B19" w:rsidRPr="00084B19" w:rsidRDefault="00084B19" w:rsidP="003B3CCB">
          <w:pPr>
            <w:pStyle w:val="LLMomentinJohdantoKappale"/>
          </w:pPr>
          <w:r w:rsidRPr="00084B19">
            <w:t>Sen lisäksi, mitä kaivoslain 37 §:ssä säädetään, lupaviranomaisen on pyydettävä malminetsintälupaa, kaivoslupaa ja kullanhuuhdontalupaa koskevasta hakemuksesta lausunto:</w:t>
          </w:r>
        </w:p>
        <w:p w14:paraId="42F160B9" w14:textId="77777777" w:rsidR="00084B19" w:rsidRPr="00084B19" w:rsidRDefault="00084B19" w:rsidP="003B3CCB">
          <w:pPr>
            <w:pStyle w:val="LLMomentinKohta"/>
          </w:pPr>
          <w:r w:rsidRPr="00084B19">
            <w:t>1) Rajavartiolaitokselta, kun hakemuksen mukaista toimintaa on tarkoitus harjoittaa rajavyöhykkeellä;</w:t>
          </w:r>
        </w:p>
        <w:p w14:paraId="63B191A1" w14:textId="5CB01096" w:rsidR="00084B19" w:rsidRPr="00084B19" w:rsidRDefault="00084B19" w:rsidP="003B3CCB">
          <w:pPr>
            <w:pStyle w:val="LLMomentinKohta"/>
          </w:pPr>
          <w:r w:rsidRPr="00084B19">
            <w:t>2) Pääesikunnalta, kun hakemuksen mukaista toimintaa on tarkoitus harjoittaa Suomen aluevesillä</w:t>
          </w:r>
          <w:r w:rsidR="00CA6B88">
            <w:t xml:space="preserve"> </w:t>
          </w:r>
          <w:r w:rsidRPr="00084B19">
            <w:t>tai puolustusvoimien käytössä olevan alueen läheisyydessä;</w:t>
          </w:r>
          <w:r w:rsidR="00CA6B88">
            <w:t xml:space="preserve"> ja</w:t>
          </w:r>
        </w:p>
        <w:p w14:paraId="2E2CC8E6" w14:textId="77777777" w:rsidR="00084B19" w:rsidRDefault="00084B19" w:rsidP="003B3CCB">
          <w:pPr>
            <w:pStyle w:val="LLMomentinKohta"/>
          </w:pPr>
          <w:r w:rsidRPr="00084B19">
            <w:t>3) Museovirastolta, kun muinaismuistolain (295/1963) soveltamista on tarpeen selvittää.</w:t>
          </w:r>
        </w:p>
        <w:p w14:paraId="0723D941" w14:textId="77777777" w:rsidR="00084B19" w:rsidRDefault="00084B19" w:rsidP="003B3CCB">
          <w:pPr>
            <w:pStyle w:val="LLNormaali"/>
            <w:rPr>
              <w:lang w:eastAsia="fi-FI"/>
            </w:rPr>
          </w:pPr>
        </w:p>
        <w:p w14:paraId="055240D9" w14:textId="3C5470C6" w:rsidR="00084B19" w:rsidRPr="009167E1" w:rsidRDefault="00665499" w:rsidP="00BA71BD">
          <w:pPr>
            <w:pStyle w:val="LLPykala"/>
          </w:pPr>
          <w:r>
            <w:t>3</w:t>
          </w:r>
          <w:r w:rsidR="00181FF0">
            <w:t>5</w:t>
          </w:r>
          <w:r w:rsidR="00084B19" w:rsidRPr="009167E1">
            <w:t xml:space="preserve"> §</w:t>
          </w:r>
        </w:p>
        <w:p w14:paraId="3F8E7B15" w14:textId="77777777" w:rsidR="00084B19" w:rsidRPr="00A4663A" w:rsidRDefault="00084B19" w:rsidP="00057B14">
          <w:pPr>
            <w:pStyle w:val="LLPykalanOtsikko"/>
          </w:pPr>
          <w:r>
            <w:t>Lupahakemuksesta kuuluttaminen</w:t>
          </w:r>
        </w:p>
        <w:p w14:paraId="58149B96" w14:textId="77777777" w:rsidR="00084B19" w:rsidRDefault="00084B19" w:rsidP="0078170F">
          <w:pPr>
            <w:pStyle w:val="LLMomentinJohdantoKappale"/>
          </w:pPr>
          <w:r>
            <w:t>Kaivoslain 40 §:ssä tarkoitetusta kuulutuksesta tulee käydä ilmi ainakin:</w:t>
          </w:r>
        </w:p>
        <w:p w14:paraId="29A1A3DB" w14:textId="77777777" w:rsidR="00084B19" w:rsidRDefault="00084B19" w:rsidP="00592912">
          <w:pPr>
            <w:pStyle w:val="LLMomentinKohta"/>
          </w:pPr>
          <w:r>
            <w:t xml:space="preserve">1) </w:t>
          </w:r>
          <w:r w:rsidR="00AA6E45">
            <w:t>h</w:t>
          </w:r>
          <w:r>
            <w:t>akijan nimi</w:t>
          </w:r>
          <w:r w:rsidR="00AA6E45">
            <w:t>;</w:t>
          </w:r>
        </w:p>
        <w:p w14:paraId="3917E4A5" w14:textId="77777777" w:rsidR="00AA6E45" w:rsidRDefault="00AA6E45" w:rsidP="00592912">
          <w:pPr>
            <w:pStyle w:val="LLMomentinKohta"/>
          </w:pPr>
          <w:r>
            <w:t xml:space="preserve">2) </w:t>
          </w:r>
          <w:r w:rsidRPr="00AA6E45">
            <w:t>kuvaus hakemuksen mukaisen toiminnan laadusta, kestosta ja laajuudesta;</w:t>
          </w:r>
        </w:p>
        <w:p w14:paraId="64AB70D8" w14:textId="77777777" w:rsidR="00AA6E45" w:rsidRDefault="00AA6E45" w:rsidP="00AA6E45">
          <w:pPr>
            <w:pStyle w:val="LLMomentinKohta"/>
          </w:pPr>
          <w:r>
            <w:t>3) tieto alueesta, jolla hakemuksen mukaista toimintaa suoritettaisiin;</w:t>
          </w:r>
        </w:p>
        <w:p w14:paraId="201505AF" w14:textId="77777777" w:rsidR="00AA6E45" w:rsidRDefault="00AA6E45" w:rsidP="00AA6E45">
          <w:pPr>
            <w:pStyle w:val="LLMomentinKohta"/>
          </w:pPr>
          <w:r>
            <w:t xml:space="preserve">4) tieto hakemusasiakirjojen nähtävillä pidosta; </w:t>
          </w:r>
        </w:p>
        <w:p w14:paraId="6187BDAC" w14:textId="77777777" w:rsidR="00AA6E45" w:rsidRPr="00AC7BD9" w:rsidRDefault="00AA6E45" w:rsidP="00AA6E45">
          <w:pPr>
            <w:pStyle w:val="LLMomentinKohta"/>
          </w:pPr>
          <w:r w:rsidRPr="00AC7BD9">
            <w:t>5) menettely muistutusten ja mielipiteiden jättämiseksi;</w:t>
          </w:r>
        </w:p>
        <w:p w14:paraId="2F846B0B" w14:textId="77777777" w:rsidR="00AA6E45" w:rsidRPr="00AC7BD9" w:rsidRDefault="00AA6E45" w:rsidP="00AA6E45">
          <w:pPr>
            <w:pStyle w:val="LLMomentinKohta"/>
          </w:pPr>
          <w:r w:rsidRPr="00AC7BD9">
            <w:t>6) tieto mahdollisesta julkisesta kuulemistilaisuudesta.</w:t>
          </w:r>
        </w:p>
        <w:p w14:paraId="060B4CA2" w14:textId="77777777" w:rsidR="00AA6E45" w:rsidRPr="00AC7BD9" w:rsidRDefault="00AA6E45" w:rsidP="00AA6E45">
          <w:pPr>
            <w:pStyle w:val="LLMomentinKohta"/>
          </w:pPr>
        </w:p>
        <w:p w14:paraId="7A8788D6" w14:textId="0E771E2C" w:rsidR="00AA6E45" w:rsidRPr="00AC7BD9" w:rsidRDefault="00665499" w:rsidP="00BA71BD">
          <w:pPr>
            <w:pStyle w:val="LLPykala"/>
          </w:pPr>
          <w:r w:rsidRPr="00AC7BD9">
            <w:t>3</w:t>
          </w:r>
          <w:r w:rsidR="00181FF0">
            <w:t>6</w:t>
          </w:r>
          <w:r w:rsidR="00AA6E45" w:rsidRPr="00AC7BD9">
            <w:t xml:space="preserve"> §</w:t>
          </w:r>
        </w:p>
        <w:p w14:paraId="3C997D77" w14:textId="77777777" w:rsidR="00AA6E45" w:rsidRPr="00AC7BD9" w:rsidRDefault="00AA6E45" w:rsidP="00057B14">
          <w:pPr>
            <w:pStyle w:val="LLPykalanOtsikko"/>
          </w:pPr>
          <w:r w:rsidRPr="00AC7BD9">
            <w:t>Hakemus luvan voimassaolon jatkamiseksi</w:t>
          </w:r>
        </w:p>
        <w:p w14:paraId="676F24A8" w14:textId="77777777" w:rsidR="00084B19" w:rsidRPr="00AC7BD9" w:rsidRDefault="00AA6E45" w:rsidP="00FC4541">
          <w:pPr>
            <w:pStyle w:val="LLKappalejako"/>
          </w:pPr>
          <w:r w:rsidRPr="00AC7BD9">
            <w:t>Malminetsintäluvan, kaivosluvan ja kullanhuuhdontaluvan voimassaolon jatkamista koskeva hakemus on toimitettava lupaviranomaiselle ennen luvan voimassaolon päättymistä.</w:t>
          </w:r>
        </w:p>
        <w:p w14:paraId="2DDE267C" w14:textId="77777777" w:rsidR="00084B19" w:rsidRPr="00AC7BD9" w:rsidRDefault="00AA6E45" w:rsidP="00FC4541">
          <w:pPr>
            <w:pStyle w:val="LLKappalejako"/>
          </w:pPr>
          <w:r w:rsidRPr="00AC7BD9">
            <w:t xml:space="preserve">Hakemuksesta tulee käydä ilmi hakijan haluamat muutokset lupa-alueeseen tai muut merkittävät muutokset sekä asianosaisissa tapahtuneet muutokset. </w:t>
          </w:r>
        </w:p>
        <w:p w14:paraId="3E773AA3" w14:textId="77777777" w:rsidR="00AA6E45" w:rsidRPr="00AC7BD9" w:rsidRDefault="00AA6E45" w:rsidP="0078170F">
          <w:pPr>
            <w:pStyle w:val="LLMomentinJohdantoKappale"/>
          </w:pPr>
          <w:r w:rsidRPr="00AC7BD9">
            <w:t>Malminetsintäluvan voimassaolon jatkamista koskevassa hakemuksessa tulee esittää selvitys:</w:t>
          </w:r>
        </w:p>
        <w:p w14:paraId="7F116603" w14:textId="77777777" w:rsidR="00AA6E45" w:rsidRPr="00AC7BD9" w:rsidRDefault="00AA6E45" w:rsidP="00AA6E45">
          <w:pPr>
            <w:pStyle w:val="LLMomentinKohta"/>
          </w:pPr>
          <w:r w:rsidRPr="00AC7BD9">
            <w:t>1) hakemuksen kohteena olevan luvan nojalla tehdyistä toimenpiteistä ja niiden tuloksista;</w:t>
          </w:r>
        </w:p>
        <w:p w14:paraId="59838962" w14:textId="77777777" w:rsidR="00AA6E45" w:rsidRPr="00AC7BD9" w:rsidRDefault="00AA6E45" w:rsidP="00AA6E45">
          <w:pPr>
            <w:pStyle w:val="LLMomentinKohta"/>
          </w:pPr>
          <w:r w:rsidRPr="00AC7BD9">
            <w:t>2) alueelle kohdistuneiden tutkimuskustannusten määrästä;</w:t>
          </w:r>
        </w:p>
        <w:p w14:paraId="263A5E07" w14:textId="77777777" w:rsidR="00AA6E45" w:rsidRPr="00AC7BD9" w:rsidRDefault="00AA6E45" w:rsidP="00AA6E45">
          <w:pPr>
            <w:pStyle w:val="LLMomentinKohta"/>
          </w:pPr>
          <w:r w:rsidRPr="00AC7BD9">
            <w:t>3) esiintymän hyödyntämismahdollisuuksista ja jatkotutkimusten tarpeellisuudesta;</w:t>
          </w:r>
        </w:p>
        <w:p w14:paraId="2835FBD3" w14:textId="77777777" w:rsidR="00AA6E45" w:rsidRPr="00AC7BD9" w:rsidRDefault="00FC4541" w:rsidP="00AA6E45">
          <w:pPr>
            <w:pStyle w:val="LLMomentinKohta"/>
          </w:pPr>
          <w:r w:rsidRPr="00AC7BD9">
            <w:t xml:space="preserve">4) perustelut aluerajaukselle. </w:t>
          </w:r>
        </w:p>
        <w:p w14:paraId="3A0A99DB" w14:textId="77777777" w:rsidR="00FC4541" w:rsidRDefault="00FC4541" w:rsidP="0078170F">
          <w:pPr>
            <w:pStyle w:val="LLMomentinJohdantoKappale"/>
          </w:pPr>
          <w:r w:rsidRPr="00AC7BD9">
            <w:t>Kaivosluvan voimassaolon jatkamista koskevassa hakemuksessa tulee esittää selvitys</w:t>
          </w:r>
          <w:r>
            <w:t xml:space="preserve">: </w:t>
          </w:r>
        </w:p>
        <w:p w14:paraId="43BD35FC" w14:textId="77777777" w:rsidR="00FC4541" w:rsidRDefault="00FC4541" w:rsidP="00FC4541">
          <w:pPr>
            <w:pStyle w:val="LLMomentinKohta"/>
          </w:pPr>
          <w:r>
            <w:t>1) hakemuksen kohteena olevan luvan nojalla tehdyistä toimenpiteistä ja niiden tuloksista;</w:t>
          </w:r>
        </w:p>
        <w:p w14:paraId="4CCCCCB4" w14:textId="77777777" w:rsidR="00FC4541" w:rsidRDefault="00FC4541" w:rsidP="00FC4541">
          <w:pPr>
            <w:pStyle w:val="LLMomentinKohta"/>
          </w:pPr>
          <w:r>
            <w:t xml:space="preserve">2) kaivosluvan voimassaolon jatkamisen edellytyksistä. </w:t>
          </w:r>
        </w:p>
        <w:p w14:paraId="67D5EC28" w14:textId="77777777" w:rsidR="00FC4541" w:rsidRDefault="00FC4541" w:rsidP="0078170F">
          <w:pPr>
            <w:pStyle w:val="LLMomentinJohdantoKappale"/>
          </w:pPr>
          <w:r w:rsidRPr="00FC4541">
            <w:t>Kullanhuuhdontaluvan voimassaolon jatkamista koskevassa hakemuksessa tulee esittää selvitys:</w:t>
          </w:r>
        </w:p>
        <w:p w14:paraId="14D1A169" w14:textId="77777777" w:rsidR="00FC4541" w:rsidRDefault="00FC4541" w:rsidP="00FC4541">
          <w:pPr>
            <w:pStyle w:val="LLMomentinKohta"/>
          </w:pPr>
          <w:r>
            <w:t>1) hakemuksen kohteena olevan luvan nojalla tehdyistä toimenpiteistä ja niiden tuloksista;</w:t>
          </w:r>
        </w:p>
        <w:p w14:paraId="4929FBAE" w14:textId="77777777" w:rsidR="00FC4541" w:rsidRDefault="00FC4541" w:rsidP="00FC4541">
          <w:pPr>
            <w:pStyle w:val="LLMomentinKohta"/>
          </w:pPr>
          <w:r>
            <w:t xml:space="preserve">2) kullanhuuhdontaluvan voimassaolon jatkamisen edellytyksistä. </w:t>
          </w:r>
        </w:p>
        <w:p w14:paraId="6AA92770" w14:textId="77777777" w:rsidR="00FC4541" w:rsidRDefault="00FC4541" w:rsidP="00AA6E45">
          <w:pPr>
            <w:pStyle w:val="LLMomentinKohta"/>
          </w:pPr>
        </w:p>
        <w:p w14:paraId="765ADCBC" w14:textId="0ACD2F5E" w:rsidR="00FC4541" w:rsidRPr="009167E1" w:rsidRDefault="00665499" w:rsidP="00BA71BD">
          <w:pPr>
            <w:pStyle w:val="LLPykala"/>
          </w:pPr>
          <w:r>
            <w:t>3</w:t>
          </w:r>
          <w:r w:rsidR="00181FF0">
            <w:t>7</w:t>
          </w:r>
          <w:r w:rsidR="00FC4541" w:rsidRPr="009167E1">
            <w:t xml:space="preserve"> §</w:t>
          </w:r>
        </w:p>
        <w:p w14:paraId="16D30B77" w14:textId="77777777" w:rsidR="00FC4541" w:rsidRPr="00A4663A" w:rsidRDefault="00FC4541" w:rsidP="00057B14">
          <w:pPr>
            <w:pStyle w:val="LLPykalanOtsikko"/>
          </w:pPr>
          <w:r>
            <w:t>Lupapäätöksen sisältö</w:t>
          </w:r>
        </w:p>
        <w:p w14:paraId="6E503044" w14:textId="1FC5EB43" w:rsidR="00CF0E93" w:rsidRDefault="00D95EED" w:rsidP="0078170F">
          <w:pPr>
            <w:pStyle w:val="LLKappalejako"/>
          </w:pPr>
          <w:r>
            <w:t>Päätöksessä on otettava perustellusti kantaa lupahakemukseen</w:t>
          </w:r>
          <w:r w:rsidRPr="00AC7BD9">
            <w:t xml:space="preserve"> lausunnoissa, mielipiteissä ja muistutuksissa esitettyihin yksilöityihin vaatimuksiin.</w:t>
          </w:r>
          <w:r w:rsidR="00AC7BD9">
            <w:t xml:space="preserve"> </w:t>
          </w:r>
          <w:r w:rsidR="00CF0E93" w:rsidRPr="00AC7BD9">
            <w:t>Kielteisessä päätöksessä on kuvattava kielteisen päätöksen perusteet sekä lainkohta, johon kielteinen päätös perustuu.</w:t>
          </w:r>
        </w:p>
        <w:p w14:paraId="15589CB6" w14:textId="77777777" w:rsidR="00AA6E45" w:rsidRDefault="00AA6E45" w:rsidP="00084B19">
          <w:pPr>
            <w:spacing w:line="220" w:lineRule="exact"/>
            <w:ind w:firstLine="170"/>
            <w:jc w:val="both"/>
            <w:rPr>
              <w:rFonts w:eastAsia="Times New Roman"/>
              <w:szCs w:val="24"/>
              <w:lang w:eastAsia="fi-FI"/>
            </w:rPr>
          </w:pPr>
        </w:p>
        <w:p w14:paraId="0380BD46" w14:textId="17695AF9" w:rsidR="00CF0E93" w:rsidRDefault="0017340B" w:rsidP="00974E8C">
          <w:pPr>
            <w:pStyle w:val="LLLuku"/>
          </w:pPr>
          <w:r>
            <w:t>5</w:t>
          </w:r>
          <w:r w:rsidR="00CF0E93">
            <w:t xml:space="preserve"> Luku</w:t>
          </w:r>
        </w:p>
        <w:p w14:paraId="7CE9E105" w14:textId="77777777" w:rsidR="00CF0E93" w:rsidRDefault="00CF0E93" w:rsidP="00974E8C">
          <w:pPr>
            <w:pStyle w:val="LLLuvunOtsikko"/>
          </w:pPr>
          <w:r>
            <w:t>Panttaukseen liittyvä ilmoitusmenettely</w:t>
          </w:r>
        </w:p>
        <w:p w14:paraId="336A7EAB" w14:textId="7C9ED128" w:rsidR="00CF0E93" w:rsidRPr="009167E1" w:rsidRDefault="00665499" w:rsidP="00BA71BD">
          <w:pPr>
            <w:pStyle w:val="LLPykala"/>
          </w:pPr>
          <w:r>
            <w:t>3</w:t>
          </w:r>
          <w:r w:rsidR="00181FF0">
            <w:t>8</w:t>
          </w:r>
          <w:r w:rsidR="00CF0E93" w:rsidRPr="009167E1">
            <w:t xml:space="preserve"> §</w:t>
          </w:r>
        </w:p>
        <w:p w14:paraId="178A37B9" w14:textId="77777777" w:rsidR="00CF0E93" w:rsidRPr="00A4663A" w:rsidRDefault="00CF0E93" w:rsidP="00057B14">
          <w:pPr>
            <w:pStyle w:val="LLPykalanOtsikko"/>
          </w:pPr>
          <w:r>
            <w:t>Panttausilmoitus</w:t>
          </w:r>
        </w:p>
        <w:p w14:paraId="2C886044" w14:textId="77777777" w:rsidR="00CF0E93" w:rsidRDefault="00CF0E93" w:rsidP="00CF0E93">
          <w:pPr>
            <w:pStyle w:val="LLMomentinJohdantoKappale"/>
          </w:pPr>
          <w:r w:rsidRPr="00CF0E93">
            <w:t>Kaivoslain 174 §:ssä tarkoitetun panttausta koskevan ilmoituksen tulee sisältää:</w:t>
          </w:r>
        </w:p>
        <w:p w14:paraId="06E1E30E" w14:textId="77777777" w:rsidR="00CF0E93" w:rsidRDefault="00CF0E93" w:rsidP="00CF0E93">
          <w:pPr>
            <w:pStyle w:val="LLMomentinKohta"/>
          </w:pPr>
          <w:r>
            <w:t>1) pantinantajan ja pantinsaajan nimi, yhteystiedot ja kotipaikka;</w:t>
          </w:r>
        </w:p>
        <w:p w14:paraId="22D0351A" w14:textId="77777777" w:rsidR="00CF0E93" w:rsidRDefault="00CF0E93" w:rsidP="00CF0E93">
          <w:pPr>
            <w:pStyle w:val="LLMomentinKohta"/>
          </w:pPr>
          <w:r>
            <w:t>2) tiedot kaivos- tai malminetsintäluvasta, johon perustuvaan kaivosmineraalien hyödyntämisoikeuteen tai vastaavasti etuoikeuteen ilmoitettava panttioikeus kohdistuu;</w:t>
          </w:r>
        </w:p>
        <w:p w14:paraId="2891F5F2" w14:textId="77777777" w:rsidR="00CF0E93" w:rsidRDefault="00CF0E93" w:rsidP="00CF0E93">
          <w:pPr>
            <w:pStyle w:val="LLMomentinKohta"/>
          </w:pPr>
          <w:r>
            <w:t>3) tiedot panttioikeuksien keskinäisestä etusijasta, jos pantattavaan oikeuteen kohdistuu tai ilmoitetaan kohdistuvaksi useampi panttioikeus;</w:t>
          </w:r>
        </w:p>
        <w:p w14:paraId="0295140B" w14:textId="77777777" w:rsidR="00CF0E93" w:rsidRDefault="00CF0E93" w:rsidP="00CF0E93">
          <w:pPr>
            <w:pStyle w:val="LLMomentinKohta"/>
          </w:pPr>
          <w:r>
            <w:t>4) tieto siitä, että luvanhaltija on ennen kaivosviranomaiselle tekemäänsä ilmoitusta kirjallisesti ilmoittanut kaikille paremmalla etusijalla olevien panttioikeuksien haltijoille kaivosviranomaiselle ilmoitettavasta panttioikeudesta; </w:t>
          </w:r>
        </w:p>
        <w:p w14:paraId="2C2E9648" w14:textId="77777777" w:rsidR="00CF0E93" w:rsidRDefault="00CF0E93" w:rsidP="00CF0E93">
          <w:pPr>
            <w:pStyle w:val="LLMomentinKohta"/>
          </w:pPr>
          <w:r>
            <w:t>5) tarvittaessa tieto ilmoitettavan panttioikeuden mukaisen panttivastuun rahamäärästä.</w:t>
          </w:r>
        </w:p>
        <w:p w14:paraId="1248090D" w14:textId="77777777" w:rsidR="00CF0E93" w:rsidRDefault="00CF0E93" w:rsidP="00CF0E93">
          <w:pPr>
            <w:pStyle w:val="LLKappalejako"/>
          </w:pPr>
          <w:r>
            <w:t>Luvanhaltijan tai ilmoituksen laatijan on allekirjoitettava ilmoitus. Ilmoitukseen on liitettävä jäljennös kirjallisesta panttaussitoumuksesta tai vastaavasta asiakirjasta, pantinantajan virkatodistus tai kaupparekisteriote sekä muut tarpeelliset asiakirjat.</w:t>
          </w:r>
        </w:p>
        <w:p w14:paraId="708FE760" w14:textId="77777777" w:rsidR="00CF0E93" w:rsidRPr="00084B19" w:rsidRDefault="00CF0E93" w:rsidP="00CF0E93">
          <w:pPr>
            <w:pStyle w:val="LLMomentinKohta"/>
          </w:pPr>
        </w:p>
        <w:p w14:paraId="5BAC3BCB" w14:textId="73CAEB95" w:rsidR="00CF0E93" w:rsidRPr="009167E1" w:rsidRDefault="00416A9B" w:rsidP="00BA71BD">
          <w:pPr>
            <w:pStyle w:val="LLPykala"/>
          </w:pPr>
          <w:r>
            <w:t>3</w:t>
          </w:r>
          <w:r w:rsidR="00181FF0">
            <w:t>9</w:t>
          </w:r>
          <w:r w:rsidR="00CF0E93" w:rsidRPr="009167E1">
            <w:t xml:space="preserve"> §</w:t>
          </w:r>
        </w:p>
        <w:p w14:paraId="797EC691" w14:textId="77777777" w:rsidR="00CF0E93" w:rsidRPr="00A4663A" w:rsidRDefault="00AA5E69" w:rsidP="00057B14">
          <w:pPr>
            <w:pStyle w:val="LLPykalanOtsikko"/>
          </w:pPr>
          <w:r>
            <w:t>Tietojenantovelvollisuus ilmoitetuista panttioikeuksista</w:t>
          </w:r>
        </w:p>
        <w:p w14:paraId="0F949121" w14:textId="77777777" w:rsidR="00CF0E93" w:rsidRDefault="00AA5E69" w:rsidP="0078170F">
          <w:pPr>
            <w:pStyle w:val="LLKappalejako"/>
          </w:pPr>
          <w:r>
            <w:t xml:space="preserve">Kaivosviranomaisen tulee pyynnöstä antaa tietoja sekä tarvittaessa kaivosrekisterin </w:t>
          </w:r>
          <w:r w:rsidRPr="00AC7BD9">
            <w:t>ote sille ilmoitetuista panttioikeuksista.</w:t>
          </w:r>
        </w:p>
        <w:p w14:paraId="51905A8E" w14:textId="77777777" w:rsidR="00AA5E69" w:rsidRDefault="00AA5E69" w:rsidP="0078170F">
          <w:pPr>
            <w:pStyle w:val="LLKappalejako"/>
          </w:pPr>
        </w:p>
        <w:p w14:paraId="29EEE2F0" w14:textId="40EB7BA6" w:rsidR="00AA5E69" w:rsidRPr="009167E1" w:rsidRDefault="00181FF0" w:rsidP="00BA71BD">
          <w:pPr>
            <w:pStyle w:val="LLPykala"/>
          </w:pPr>
          <w:r>
            <w:t>40</w:t>
          </w:r>
          <w:r w:rsidR="00AA5E69" w:rsidRPr="009167E1">
            <w:t xml:space="preserve"> §</w:t>
          </w:r>
        </w:p>
        <w:p w14:paraId="4C84D380" w14:textId="77777777" w:rsidR="00AA5E69" w:rsidRPr="00A4663A" w:rsidRDefault="00AA5E69" w:rsidP="00057B14">
          <w:pPr>
            <w:pStyle w:val="LLPykalanOtsikko"/>
          </w:pPr>
          <w:r>
            <w:t>Panttioikeuksien haltijoiden oikeusasema luvan raukeamis-, peruuttamis- ja muuttamistilanteissa</w:t>
          </w:r>
        </w:p>
        <w:p w14:paraId="1EB2A5D3" w14:textId="77777777" w:rsidR="00AA5E69" w:rsidRDefault="00AA5E69" w:rsidP="00AA5E69">
          <w:pPr>
            <w:pStyle w:val="LLKappalejako"/>
          </w:pPr>
          <w:r>
            <w:t>Kaivosviranomaisen tulee viipymättä ilmoittaa tiedossaan oleville panttioikeuksien haltijoille vireille tulleista kaivos- tai malminetsintäluvan raukeamista, peruuttamista tai muuttamista koskevista asioista ja varata panttioikeuksien haltijoille tilaisuus tulla asiassa kuulluiksi.</w:t>
          </w:r>
        </w:p>
        <w:p w14:paraId="46905EB4" w14:textId="77777777" w:rsidR="00AA5E69" w:rsidRDefault="00AA5E69" w:rsidP="00AA5E69">
          <w:pPr>
            <w:pStyle w:val="LLKappalejako"/>
          </w:pPr>
          <w:r>
            <w:t>Jos luvanhaltija hakee itse 1 momentissa tarkoitetun kaivos- tai malminetsintäluvan raukeamista, hakemukseen on liitettävä kaikkien tiedossa olevien panttioikeuksien haltijoiden kirjallinen suostumus.</w:t>
          </w:r>
        </w:p>
        <w:p w14:paraId="2B8DEB12" w14:textId="2FD560D2" w:rsidR="00AA5E69" w:rsidRDefault="00AA5E69" w:rsidP="003B3CCB">
          <w:pPr>
            <w:pStyle w:val="LLNormaali"/>
          </w:pPr>
        </w:p>
        <w:p w14:paraId="18616DF7" w14:textId="77777777" w:rsidR="00D314DD" w:rsidRDefault="00D314DD" w:rsidP="00D314DD">
          <w:pPr>
            <w:pStyle w:val="LLLuku"/>
          </w:pPr>
          <w:r>
            <w:t>6 Luku</w:t>
          </w:r>
        </w:p>
        <w:p w14:paraId="6CC45E11" w14:textId="77777777" w:rsidR="00D314DD" w:rsidRDefault="00D314DD" w:rsidP="00D314DD">
          <w:pPr>
            <w:pStyle w:val="LLLuvunOtsikko"/>
          </w:pPr>
          <w:r w:rsidRPr="00AC7BD9">
            <w:t>Erinäiset säännökset</w:t>
          </w:r>
        </w:p>
        <w:p w14:paraId="2F8395FB" w14:textId="4C8EBC8C" w:rsidR="009F2D91" w:rsidRDefault="00181FF0" w:rsidP="009D0104">
          <w:pPr>
            <w:pStyle w:val="LLPykala"/>
          </w:pPr>
          <w:r>
            <w:t xml:space="preserve">41 </w:t>
          </w:r>
          <w:r w:rsidR="00D314DD" w:rsidRPr="009167E1">
            <w:t>§</w:t>
          </w:r>
        </w:p>
        <w:p w14:paraId="661D7DA5" w14:textId="359B6B4F" w:rsidR="009F2D91" w:rsidRDefault="00D314DD" w:rsidP="0043392F">
          <w:pPr>
            <w:pStyle w:val="LLPykalanOtsikko"/>
          </w:pPr>
          <w:r>
            <w:t>K</w:t>
          </w:r>
          <w:r w:rsidR="009F2D91">
            <w:t>aivoslain 38 §:</w:t>
          </w:r>
          <w:r w:rsidR="00CD1670">
            <w:t>ssä tarkoitettu</w:t>
          </w:r>
          <w:r w:rsidR="009F2D91">
            <w:t xml:space="preserve"> </w:t>
          </w:r>
          <w:r>
            <w:t xml:space="preserve">yhteistyömenettely </w:t>
          </w:r>
        </w:p>
        <w:p w14:paraId="45F5BE12" w14:textId="45564724" w:rsidR="009F2D91" w:rsidRDefault="0043392F" w:rsidP="0043392F">
          <w:pPr>
            <w:pStyle w:val="LLMomentinKohta"/>
          </w:pPr>
          <w:r>
            <w:t xml:space="preserve">Kaivoslain 38 §:n tarkoittaman yhteistyömenettelyn </w:t>
          </w:r>
          <w:r w:rsidR="009F2D91">
            <w:t xml:space="preserve">pohjana </w:t>
          </w:r>
          <w:r>
            <w:t xml:space="preserve">toimii </w:t>
          </w:r>
          <w:r w:rsidR="009F2D91">
            <w:t>luvan hakijan, laatima kaivoslain 34 §:n mukainen lupahakemus liitteineen. Lupahakemusta tai sen liitteitä on täydennettävä yhteistyömenettelyn osapuolten esittämien perusteltujen esitysten johdosta, mikäli lupahakemus sellaisenaan ei sisällä kaivoslain ja -asetuksen edellyttämiä riittäviä tai oikeita tietoja</w:t>
          </w:r>
          <w:r w:rsidR="00FE0C21">
            <w:t xml:space="preserve"> päätöksentekoa varten.</w:t>
          </w:r>
        </w:p>
        <w:p w14:paraId="5D3FB3B5" w14:textId="7FC6624E" w:rsidR="009F2D91" w:rsidRDefault="009F2D91" w:rsidP="0043392F">
          <w:pPr>
            <w:pStyle w:val="LLMomentinJohdantoKappale"/>
          </w:pPr>
          <w:r>
            <w:t>Viime kädessä kaivosviranomaisen on luparatkaisussaan määrättävä lupaehdoilla riittävistä toimenpiteistä, joilla alueen saamelaiskulttuurin harjoittamisedellytyksille aiheutuvia haitallisia vaikutuksia on tarkoitus estää ja vähentää mahdollisimman tehokkaasti. Lisäksi yhteistyömenettelyn yhteydessä tai sen tuloksena laaditun lupapäätöksen osana kaivosviranomaisen on perusteltava luparatkaisunsa erityisesti niiden seikkojen osalta, joiden suhteen yhteistyömenettelyn osapuolet eivät ole olleet yksimielisiä.</w:t>
          </w:r>
        </w:p>
        <w:p w14:paraId="4D400AB0" w14:textId="49B7C2AF" w:rsidR="003B3CCB" w:rsidRDefault="009F2D91" w:rsidP="0043392F">
          <w:pPr>
            <w:pStyle w:val="LLMomentinKohta"/>
          </w:pPr>
          <w:r>
            <w:t>Yhteistyömenettelyn päätteeksi kaivosviranomainen varmistaa menettelyn tuloksena laaditun yksityiskohtaisen vaikutusten arvioinnin pohjalta, onko lupahakemuksen mukaiselle toiminnalle kaivoslain 50 §:n tarkoittamia esteitä.</w:t>
          </w:r>
        </w:p>
        <w:p w14:paraId="29B484F3" w14:textId="77777777" w:rsidR="00085D60" w:rsidRDefault="00085D60" w:rsidP="0043392F">
          <w:pPr>
            <w:pStyle w:val="LLMomentinKohta"/>
          </w:pPr>
        </w:p>
        <w:p w14:paraId="44B098B9" w14:textId="217650EC" w:rsidR="009D0104" w:rsidRDefault="00181FF0" w:rsidP="009D0104">
          <w:pPr>
            <w:pStyle w:val="LLPykala"/>
          </w:pPr>
          <w:r>
            <w:t>42</w:t>
          </w:r>
          <w:r w:rsidR="00CD1670">
            <w:t xml:space="preserve"> </w:t>
          </w:r>
          <w:r w:rsidR="00AA5E69" w:rsidRPr="009167E1">
            <w:t>§</w:t>
          </w:r>
        </w:p>
        <w:p w14:paraId="688571D0" w14:textId="3D24B7EB" w:rsidR="00AA5E69" w:rsidRPr="00A4663A" w:rsidRDefault="0093059C" w:rsidP="00057B14">
          <w:pPr>
            <w:pStyle w:val="LLPykalanOtsikko"/>
          </w:pPr>
          <w:r w:rsidRPr="0093059C">
            <w:t>Luvan siirtoa koskeva hakemus</w:t>
          </w:r>
        </w:p>
        <w:p w14:paraId="626C29C7" w14:textId="77777777" w:rsidR="00AA5E69" w:rsidRDefault="0093059C" w:rsidP="0078170F">
          <w:pPr>
            <w:pStyle w:val="LLKappalejako"/>
          </w:pPr>
          <w:r w:rsidRPr="0093059C">
            <w:t>Kaivoslain 73 §:n 2 momentissa tarkoitettu malminetsintäluvan, kaivosluvan ja kullanhuuhdontaluvan siirtoa koskeva hakemus on toimitettava kaivosviranomaiselle 30 päivän kuluessa siirtoa koskevan sopimuksen voimaantulosta.</w:t>
          </w:r>
        </w:p>
        <w:p w14:paraId="6A8BA2BD" w14:textId="77777777" w:rsidR="0093059C" w:rsidRDefault="0093059C" w:rsidP="0078170F">
          <w:pPr>
            <w:pStyle w:val="LLMomentinJohdantoKappale"/>
          </w:pPr>
          <w:r>
            <w:t>Hakemukseen tulee liittää:</w:t>
          </w:r>
        </w:p>
        <w:p w14:paraId="09EF18A3" w14:textId="77777777" w:rsidR="0093059C" w:rsidRDefault="0093059C" w:rsidP="0093059C">
          <w:pPr>
            <w:pStyle w:val="LLMomentinKohta"/>
          </w:pPr>
          <w:r>
            <w:t>1) siirronsaajan virkatodistus tai kaupparekisteriote;</w:t>
          </w:r>
        </w:p>
        <w:p w14:paraId="3490CEE0" w14:textId="77777777" w:rsidR="0093059C" w:rsidRDefault="0093059C" w:rsidP="0093059C">
          <w:pPr>
            <w:pStyle w:val="LLMomentinKohta"/>
          </w:pPr>
          <w:r>
            <w:t>2) selvitys siirronsaajan asiantuntemuksesta, teknisestä suorituskyvystä ja taloudellisesta kyvystä harjoittaa lupaan perustuvaa toimintaa;</w:t>
          </w:r>
        </w:p>
        <w:p w14:paraId="2C6F3670" w14:textId="0098115E" w:rsidR="00BE3650" w:rsidRDefault="0093059C" w:rsidP="00BE3650">
          <w:pPr>
            <w:pStyle w:val="LLMomentinKohta"/>
          </w:pPr>
          <w:r>
            <w:t>3) selvitys siirronsaajan käytössä olevan henkilöst</w:t>
          </w:r>
          <w:r w:rsidR="00BE3650">
            <w:t>ön ammatillisesta pätevyydestä</w:t>
          </w:r>
        </w:p>
        <w:p w14:paraId="64DEFD97" w14:textId="2C42ED56" w:rsidR="00BE3650" w:rsidRDefault="00BE3650" w:rsidP="00BE3650">
          <w:pPr>
            <w:pStyle w:val="LLMomentinKohta"/>
          </w:pPr>
          <w:r>
            <w:t xml:space="preserve">4) </w:t>
          </w:r>
          <w:r w:rsidRPr="00BE3650">
            <w:t>ajantasaiset kiinteistötietojärjestelmässä olevat tiedot malminetsintäalueen kiinteistön omistajista ja niiden muiden henkilöiden tai yhteisöjen nimistä ja osoitteista, joiden etua, oikeutta tai velvollisuutta malminetsintäluvan siirto saattaa koskea.</w:t>
          </w:r>
        </w:p>
        <w:p w14:paraId="1E97D2A3" w14:textId="77777777" w:rsidR="00771E86" w:rsidRDefault="00771E86" w:rsidP="00BE3650">
          <w:pPr>
            <w:pStyle w:val="LLMomentinKohta"/>
          </w:pPr>
        </w:p>
        <w:p w14:paraId="3C21B47F" w14:textId="35F48390" w:rsidR="0093059C" w:rsidRPr="009167E1" w:rsidRDefault="00181FF0" w:rsidP="00BA71BD">
          <w:pPr>
            <w:pStyle w:val="LLPykala"/>
          </w:pPr>
          <w:r>
            <w:t>43</w:t>
          </w:r>
          <w:r w:rsidR="0093059C" w:rsidRPr="009167E1">
            <w:t xml:space="preserve"> §</w:t>
          </w:r>
        </w:p>
        <w:p w14:paraId="741638DC" w14:textId="77777777" w:rsidR="0093059C" w:rsidRPr="00A4663A" w:rsidRDefault="0093059C" w:rsidP="00057B14">
          <w:pPr>
            <w:pStyle w:val="LLPykalanOtsikko"/>
          </w:pPr>
          <w:r>
            <w:t>Tiedot louhintakorvauksen vahvistamista varten</w:t>
          </w:r>
        </w:p>
        <w:p w14:paraId="13905021" w14:textId="77777777" w:rsidR="0093059C" w:rsidRDefault="0093059C" w:rsidP="0093059C">
          <w:pPr>
            <w:pStyle w:val="LLKappalejako"/>
          </w:pPr>
          <w:r>
            <w:t>Kaivosluvan haltijan on kaivoslain 100 §:n 6 momentissa tarkoitettuun ilmoitukseen liitettävä laskelma kaivoksesta louhitun ja hyödynnetyn malmin sisältämän ja hyödyksi saadun metallin määrästä. Laskelmaan on liitettävä tiedot keskiarvohinnasta. Jos keskiarvohintaa ei pystytä esittämään, on luvanhaltijan tehtävä esitys sovellettavasta hinnasta.</w:t>
          </w:r>
        </w:p>
        <w:p w14:paraId="225EAD60" w14:textId="77777777" w:rsidR="0093059C" w:rsidRDefault="0093059C" w:rsidP="0093059C">
          <w:pPr>
            <w:pStyle w:val="LLKappalejako"/>
          </w:pPr>
          <w:r>
            <w:t>Jos ilmoitus koskee kaivoslain 100 §:n 2 momentin 2 kohdan a alakohtaa, on ilmoitukseen liitettävä sovittu hinta ja muut tiedot, joiden perusteella kaivosviranomainen voi vahvistaa louhintakorvauksen.</w:t>
          </w:r>
        </w:p>
        <w:p w14:paraId="252DF5DF" w14:textId="77777777" w:rsidR="0093059C" w:rsidRDefault="0093059C" w:rsidP="0093059C">
          <w:pPr>
            <w:pStyle w:val="LLKappalejako"/>
          </w:pPr>
          <w:r>
            <w:t>Kaivoslain 100 §:n 2 momentin 2 kohdan b alakohdassa tarkoitettuun hakemukseen on liitettävä selvitys kaivoksen vuotuisesta tuotantomäärästä, siitä saadusta hinnasta ja tuotannon kustannuksista. Lisäksi hakemukseen tulee liittää selvitys tuotannon edellyttämistä välillisistä kustannuksista sekä tuotannon edellyttämistä investoinneista ja niistä tehtävistä poistoista. Jos hakemuksen on tehnyt kiinteistön omistaja, kaivosviranomaisen tulee pyytää vastaavat tiedot kaivosluvan haltijalta.</w:t>
          </w:r>
        </w:p>
        <w:p w14:paraId="6F3E361D" w14:textId="77777777" w:rsidR="0093059C" w:rsidRDefault="0093059C" w:rsidP="0093059C">
          <w:pPr>
            <w:pStyle w:val="LLKappalejako"/>
          </w:pPr>
          <w:r>
            <w:t>Jos louhintakorvausta vaaditaan tarkistettavaksi kaivoslain 100 §:n 3 momentin perusteella, on hakemukseen liitettävä selvitys osapuolten välisestä sopimuksesta.</w:t>
          </w:r>
        </w:p>
        <w:p w14:paraId="40AEE907" w14:textId="77777777" w:rsidR="0093059C" w:rsidRPr="0093059C" w:rsidRDefault="0093059C" w:rsidP="0093059C">
          <w:pPr>
            <w:pStyle w:val="LLMomentinKohta"/>
          </w:pPr>
        </w:p>
        <w:p w14:paraId="112E7A00" w14:textId="0067EE14" w:rsidR="0093059C" w:rsidRPr="009167E1" w:rsidRDefault="00BF59E4" w:rsidP="00BA71BD">
          <w:pPr>
            <w:pStyle w:val="LLPykala"/>
          </w:pPr>
          <w:r>
            <w:t>4</w:t>
          </w:r>
          <w:r w:rsidR="00181FF0">
            <w:t>4</w:t>
          </w:r>
          <w:r w:rsidR="0093059C" w:rsidRPr="009167E1">
            <w:t xml:space="preserve"> §</w:t>
          </w:r>
        </w:p>
        <w:p w14:paraId="3F0B1E47" w14:textId="77777777" w:rsidR="0093059C" w:rsidRPr="00A4663A" w:rsidRDefault="0093059C" w:rsidP="00057B14">
          <w:pPr>
            <w:pStyle w:val="LLPykalanOtsikko"/>
          </w:pPr>
          <w:r>
            <w:t>Kaivostoimituksen rekisteröinnistä ilmoittaminen</w:t>
          </w:r>
        </w:p>
        <w:p w14:paraId="28956030" w14:textId="77777777" w:rsidR="0093059C" w:rsidRDefault="0093059C" w:rsidP="0093059C">
          <w:pPr>
            <w:pStyle w:val="LLKappalejako"/>
          </w:pPr>
          <w:r>
            <w:t>Toimivaltaisen maanmittaustoimiston tulee ilmoittaa sähköisesti kaivosviranomaiselle kaivostoimituksen kiinteistörekisteriin merkitsemisestä.</w:t>
          </w:r>
        </w:p>
        <w:p w14:paraId="0597D57A" w14:textId="77777777" w:rsidR="0093059C" w:rsidRDefault="0093059C" w:rsidP="0093059C">
          <w:pPr>
            <w:pStyle w:val="LLKappalejako"/>
          </w:pPr>
          <w:r>
            <w:t>Ilmoitukseen tulee liittää käyttöoikeusyksikön tunnus ja tiedosto, joka sisältää valtakunnallisessa koordinaatistossa toimituksessa vahvistetun kaivosalueen ja kaivoksen apualueen rajat.</w:t>
          </w:r>
        </w:p>
        <w:p w14:paraId="2CE55A1A" w14:textId="77777777" w:rsidR="00796608" w:rsidRDefault="00796608" w:rsidP="0093059C">
          <w:pPr>
            <w:pStyle w:val="LLKappalejako"/>
          </w:pPr>
        </w:p>
        <w:p w14:paraId="75BE546F" w14:textId="2E2522AC" w:rsidR="00796608" w:rsidRPr="009167E1" w:rsidRDefault="00BF59E4" w:rsidP="00BA71BD">
          <w:pPr>
            <w:pStyle w:val="LLPykala"/>
          </w:pPr>
          <w:r>
            <w:t>4</w:t>
          </w:r>
          <w:r w:rsidR="00181FF0">
            <w:t>5</w:t>
          </w:r>
          <w:r w:rsidR="00796608" w:rsidRPr="009167E1">
            <w:t xml:space="preserve"> §</w:t>
          </w:r>
        </w:p>
        <w:p w14:paraId="21BA20FC" w14:textId="77777777" w:rsidR="00796608" w:rsidRPr="00A4663A" w:rsidRDefault="00796608" w:rsidP="00057B14">
          <w:pPr>
            <w:pStyle w:val="LLPykalanOtsikko"/>
          </w:pPr>
          <w:r w:rsidRPr="00796608">
            <w:t>Ilmoittaminen kaivosviranomaisen päätöstä koskevasta valituksesta</w:t>
          </w:r>
        </w:p>
        <w:p w14:paraId="7C90245B" w14:textId="43208244" w:rsidR="00796608" w:rsidRPr="00AC7BD9" w:rsidRDefault="00796608" w:rsidP="0078170F">
          <w:pPr>
            <w:pStyle w:val="LLKappalejako"/>
          </w:pPr>
          <w:r w:rsidRPr="00AC7BD9">
            <w:t>Asianomaisen hallinto-oikeuden tulee ilmoittaa sähköisesti välittömästi valitusajan päätyttyä</w:t>
          </w:r>
          <w:r w:rsidR="0054297B" w:rsidRPr="00AC7BD9">
            <w:t xml:space="preserve"> </w:t>
          </w:r>
          <w:r w:rsidRPr="00AC7BD9">
            <w:t xml:space="preserve">kaivosviranomaiselle hallinto-oikeuteen jätetystä varausta, malminetsintälupaa, kaivoslupaa tai kullanhuuhdontalupaa koskevasta valituskirjelmästä. </w:t>
          </w:r>
        </w:p>
        <w:p w14:paraId="40CFBBD5" w14:textId="77777777" w:rsidR="00796608" w:rsidRPr="00AC7BD9" w:rsidRDefault="00796608" w:rsidP="0093059C">
          <w:pPr>
            <w:pStyle w:val="LLKappalejako"/>
          </w:pPr>
        </w:p>
        <w:p w14:paraId="7C65AF1F" w14:textId="61AFFD2C" w:rsidR="00796608" w:rsidRPr="00AC7BD9" w:rsidRDefault="00BF59E4" w:rsidP="00BA71BD">
          <w:pPr>
            <w:pStyle w:val="LLPykala"/>
          </w:pPr>
          <w:r>
            <w:t>4</w:t>
          </w:r>
          <w:r w:rsidR="00181FF0">
            <w:t>6</w:t>
          </w:r>
          <w:r w:rsidR="00796608" w:rsidRPr="00AC7BD9">
            <w:t xml:space="preserve"> §</w:t>
          </w:r>
        </w:p>
        <w:p w14:paraId="63FC22CF" w14:textId="77777777" w:rsidR="00796608" w:rsidRPr="00AC7BD9" w:rsidRDefault="00796608" w:rsidP="00057B14">
          <w:pPr>
            <w:pStyle w:val="LLPykalanOtsikko"/>
          </w:pPr>
          <w:r w:rsidRPr="00AC7BD9">
            <w:t>Kaivosrekisteriin merkittävät tiedot</w:t>
          </w:r>
        </w:p>
        <w:p w14:paraId="5AD0446D" w14:textId="77777777" w:rsidR="00796608" w:rsidRPr="00AC7BD9" w:rsidRDefault="00796608" w:rsidP="0078170F">
          <w:pPr>
            <w:pStyle w:val="LLMomentinJohdantoKappale"/>
          </w:pPr>
          <w:r w:rsidRPr="00AC7BD9">
            <w:t>Kaivosrekisteriin on merkittävä:</w:t>
          </w:r>
        </w:p>
        <w:p w14:paraId="02DDF2A7" w14:textId="4127B24D" w:rsidR="00796608" w:rsidRPr="00AC7BD9" w:rsidRDefault="00796608" w:rsidP="00592912">
          <w:pPr>
            <w:pStyle w:val="LLMomentinKohta"/>
          </w:pPr>
          <w:r w:rsidRPr="00AC7BD9">
            <w:t>1) vireille saatettu lupahakemus, hakijan nimi ja yhteystiedot</w:t>
          </w:r>
          <w:r w:rsidR="001E599D" w:rsidRPr="00AC7BD9">
            <w:t>;</w:t>
          </w:r>
        </w:p>
        <w:p w14:paraId="17B2971C" w14:textId="434E1B20" w:rsidR="00796608" w:rsidRPr="00AC7BD9" w:rsidRDefault="00796608" w:rsidP="00796608">
          <w:pPr>
            <w:pStyle w:val="LLMomentinKohta"/>
          </w:pPr>
          <w:r w:rsidRPr="00AC7BD9">
            <w:t>2) lupahakemuksesta aiheutuneet toimenpiteet</w:t>
          </w:r>
          <w:r w:rsidR="001E599D" w:rsidRPr="00AC7BD9">
            <w:t>;</w:t>
          </w:r>
        </w:p>
        <w:p w14:paraId="395BC79E" w14:textId="2826E60F" w:rsidR="00796608" w:rsidRPr="00AC7BD9" w:rsidRDefault="00796608" w:rsidP="00796608">
          <w:pPr>
            <w:pStyle w:val="LLMomentinKohta"/>
          </w:pPr>
          <w:r w:rsidRPr="00AC7BD9">
            <w:t>3) kaivoslain nojalla myönnetyt luvat ja annetut päätökset</w:t>
          </w:r>
          <w:r w:rsidR="001E599D" w:rsidRPr="00AC7BD9">
            <w:t>;</w:t>
          </w:r>
        </w:p>
        <w:p w14:paraId="1105DCF5" w14:textId="582AD727" w:rsidR="00796608" w:rsidRPr="00AC7BD9" w:rsidRDefault="00796608" w:rsidP="00796608">
          <w:pPr>
            <w:pStyle w:val="LLMomentinKohta"/>
          </w:pPr>
          <w:r w:rsidRPr="00AC7BD9">
            <w:t>4) luvanhaltijan nimi ja yhteystiedot</w:t>
          </w:r>
          <w:r w:rsidR="001E599D" w:rsidRPr="00AC7BD9">
            <w:t>;</w:t>
          </w:r>
        </w:p>
        <w:p w14:paraId="28FA4D57" w14:textId="513CEEB1" w:rsidR="00796608" w:rsidRPr="00AC7BD9" w:rsidRDefault="00796608" w:rsidP="00796608">
          <w:pPr>
            <w:pStyle w:val="LLMomentinKohta"/>
          </w:pPr>
          <w:r w:rsidRPr="00AC7BD9">
            <w:t>5) lupatunnus, luvan myöntämispäivä ja voimassaoloaika</w:t>
          </w:r>
          <w:r w:rsidR="001E599D" w:rsidRPr="00AC7BD9">
            <w:t>;</w:t>
          </w:r>
        </w:p>
        <w:p w14:paraId="2575CE23" w14:textId="482099B9" w:rsidR="00796608" w:rsidRPr="00AC7BD9" w:rsidRDefault="00796608" w:rsidP="00796608">
          <w:pPr>
            <w:pStyle w:val="LLMomentinKohta"/>
          </w:pPr>
          <w:r w:rsidRPr="00AC7BD9">
            <w:t>6) lupa-alueen nimi, pinta-ala ja sijainti sekä mitä kaivosmineraalia esiintymässä on ilmoitettu olevan</w:t>
          </w:r>
          <w:r w:rsidR="001E599D" w:rsidRPr="00AC7BD9">
            <w:t>;</w:t>
          </w:r>
        </w:p>
        <w:p w14:paraId="3371CBCA" w14:textId="3FEED29D" w:rsidR="00796608" w:rsidRPr="00AC7BD9" w:rsidRDefault="00796608" w:rsidP="00796608">
          <w:pPr>
            <w:pStyle w:val="LLMomentinKohta"/>
          </w:pPr>
          <w:r w:rsidRPr="00AC7BD9">
            <w:t>7) varausilmoitus ja varauspäätös ja varauspäätöksen voimassaoloaika</w:t>
          </w:r>
          <w:r w:rsidR="001E599D" w:rsidRPr="00AC7BD9">
            <w:t>;</w:t>
          </w:r>
        </w:p>
        <w:p w14:paraId="2FA3CB44" w14:textId="3723EF5B" w:rsidR="00796608" w:rsidRPr="00AC7BD9" w:rsidRDefault="00796608" w:rsidP="00796608">
          <w:pPr>
            <w:pStyle w:val="LLMomentinKohta"/>
          </w:pPr>
          <w:r w:rsidRPr="00AC7BD9">
            <w:t>8) kaivosviranomaisen vuosittain vahvistama louhintakorvaus</w:t>
          </w:r>
          <w:r w:rsidR="001E599D" w:rsidRPr="00AC7BD9">
            <w:t>;</w:t>
          </w:r>
        </w:p>
        <w:p w14:paraId="39B9C319" w14:textId="79E96087" w:rsidR="00796608" w:rsidRPr="00AC7BD9" w:rsidRDefault="00796608" w:rsidP="00796608">
          <w:pPr>
            <w:pStyle w:val="LLMomentinKohta"/>
          </w:pPr>
          <w:r w:rsidRPr="00AC7BD9">
            <w:t>9) luvan siirtoa koskeva hakemus</w:t>
          </w:r>
          <w:r w:rsidR="001E599D" w:rsidRPr="00AC7BD9">
            <w:t>;</w:t>
          </w:r>
        </w:p>
        <w:p w14:paraId="267E764B" w14:textId="3507D1B0" w:rsidR="00796608" w:rsidRPr="00AC7BD9" w:rsidRDefault="00796608" w:rsidP="00796608">
          <w:pPr>
            <w:pStyle w:val="LLMomentinKohta"/>
          </w:pPr>
          <w:r w:rsidRPr="00AC7BD9">
            <w:t>10) malminetsintäluvan- ja kaivosluvan tai kaivosoikeuden panttaus</w:t>
          </w:r>
          <w:r w:rsidR="001E599D" w:rsidRPr="00AC7BD9">
            <w:t>;</w:t>
          </w:r>
        </w:p>
        <w:p w14:paraId="5C8CD769" w14:textId="77226BFE" w:rsidR="00796608" w:rsidRPr="00AC7BD9" w:rsidRDefault="00796608" w:rsidP="00796608">
          <w:pPr>
            <w:pStyle w:val="LLMomentinKohta"/>
          </w:pPr>
          <w:r w:rsidRPr="00AC7BD9">
            <w:t>11) kaivosrekisteriin merkityn oikeuden tai luvan raukeaminen tai peruuttaminen</w:t>
          </w:r>
          <w:r w:rsidR="001E599D" w:rsidRPr="00AC7BD9">
            <w:t>;</w:t>
          </w:r>
        </w:p>
        <w:p w14:paraId="2230D1E1" w14:textId="2786479B" w:rsidR="00796608" w:rsidRPr="00AC7BD9" w:rsidRDefault="00796608" w:rsidP="00796608">
          <w:pPr>
            <w:pStyle w:val="LLMomentinKohta"/>
          </w:pPr>
          <w:r w:rsidRPr="00AC7BD9">
            <w:t>12) hallintopakkoa koskeva asia</w:t>
          </w:r>
          <w:r w:rsidR="001E599D" w:rsidRPr="00AC7BD9">
            <w:t>;</w:t>
          </w:r>
        </w:p>
        <w:p w14:paraId="45F06C72" w14:textId="393801D7" w:rsidR="00796608" w:rsidRPr="00AC7BD9" w:rsidRDefault="00796608" w:rsidP="00796608">
          <w:pPr>
            <w:pStyle w:val="LLMomentinKohta"/>
          </w:pPr>
          <w:r w:rsidRPr="00AC7BD9">
            <w:t>13) valtioneuvoston myöntämä kaivosaluelunastuslupa</w:t>
          </w:r>
          <w:r w:rsidR="001E599D" w:rsidRPr="00AC7BD9">
            <w:t>;</w:t>
          </w:r>
        </w:p>
        <w:p w14:paraId="4EF27058" w14:textId="4D9FA181" w:rsidR="001E599D" w:rsidRPr="00AC7BD9" w:rsidRDefault="001E599D" w:rsidP="00796608">
          <w:pPr>
            <w:pStyle w:val="LLMomentinKohta"/>
          </w:pPr>
          <w:r w:rsidRPr="00AC7BD9">
            <w:t>14) valtioneuvoston puolto malminetsintäluvan voimassaolon jatkamiselle; ja</w:t>
          </w:r>
        </w:p>
        <w:p w14:paraId="337D24BC" w14:textId="4053CC7F" w:rsidR="00796608" w:rsidRDefault="00796608" w:rsidP="00796608">
          <w:pPr>
            <w:pStyle w:val="LLMomentinKohta"/>
          </w:pPr>
          <w:r w:rsidRPr="00AC7BD9">
            <w:t>1</w:t>
          </w:r>
          <w:r w:rsidR="001E599D" w:rsidRPr="00AC7BD9">
            <w:t>5</w:t>
          </w:r>
          <w:r w:rsidRPr="00AC7BD9">
            <w:t>) muut tiedot, joita kaivosviranomaisen velvollisuuksien suorittamiseksi on aiheellista merkitä kaivosrekisteriin</w:t>
          </w:r>
          <w:r w:rsidR="00AC7BD9">
            <w:t>.</w:t>
          </w:r>
        </w:p>
        <w:p w14:paraId="62F71989" w14:textId="77777777" w:rsidR="00796608" w:rsidRPr="00796608" w:rsidRDefault="00796608" w:rsidP="00796608">
          <w:pPr>
            <w:pStyle w:val="LLMomentinKohta"/>
          </w:pPr>
        </w:p>
        <w:p w14:paraId="6563E98C" w14:textId="37905D4C" w:rsidR="008A5BF5" w:rsidRPr="009167E1" w:rsidRDefault="008A5BF5" w:rsidP="00DB2E23">
          <w:pPr>
            <w:pStyle w:val="LLVoimaantuloPykala"/>
          </w:pPr>
          <w:r>
            <w:t>4</w:t>
          </w:r>
          <w:r w:rsidR="00181FF0">
            <w:t>7</w:t>
          </w:r>
          <w:r w:rsidRPr="009167E1">
            <w:t xml:space="preserve"> §</w:t>
          </w:r>
        </w:p>
        <w:p w14:paraId="51093852" w14:textId="1EF2B39D" w:rsidR="008A5BF5" w:rsidRPr="00A4663A" w:rsidRDefault="008A5BF5" w:rsidP="00057B14">
          <w:pPr>
            <w:pStyle w:val="LLPykalanOtsikko"/>
          </w:pPr>
          <w:r>
            <w:t>Voimaantulo</w:t>
          </w:r>
        </w:p>
        <w:p w14:paraId="106E7705" w14:textId="7F7A6510" w:rsidR="008A5BF5" w:rsidRDefault="008A5BF5" w:rsidP="0078170F">
          <w:pPr>
            <w:pStyle w:val="LLKappalejako"/>
          </w:pPr>
          <w:r>
            <w:t>Tämä asetus tulee voimaan x.x.20xx.</w:t>
          </w:r>
        </w:p>
        <w:p w14:paraId="15841AB0" w14:textId="173022DE" w:rsidR="008A5BF5" w:rsidRDefault="008A5BF5" w:rsidP="0078170F">
          <w:pPr>
            <w:pStyle w:val="LLKappalejako"/>
          </w:pPr>
          <w:r>
            <w:t>Tällä asetuksella kumotaan valtioneuvoston asetus kaivostoiminnasta (391/2014).</w:t>
          </w:r>
        </w:p>
        <w:p w14:paraId="56E8C428" w14:textId="77777777" w:rsidR="001D5B51" w:rsidRDefault="00720A47" w:rsidP="001D5B51">
          <w:pPr>
            <w:pStyle w:val="LLNormaali"/>
          </w:pPr>
        </w:p>
      </w:sdtContent>
    </w:sdt>
    <w:p w14:paraId="3ABA046E" w14:textId="77777777" w:rsidR="001D5B51" w:rsidRDefault="001D5B51" w:rsidP="004F334C"/>
    <w:sdt>
      <w:sdtPr>
        <w:alias w:val="Päiväys"/>
        <w:tag w:val="CCPaivays"/>
        <w:id w:val="1988824703"/>
        <w:placeholder>
          <w:docPart w:val="B6D39DA0195B40E3BCB0462D89C0549A"/>
        </w:placeholder>
        <w15:color w:val="33CCCC"/>
        <w:text/>
      </w:sdtPr>
      <w:sdtEndPr/>
      <w:sdtContent>
        <w:p w14:paraId="0D48B7E5" w14:textId="77777777" w:rsidR="001D5B51" w:rsidRDefault="001D5B51" w:rsidP="001D5B51">
          <w:pPr>
            <w:pStyle w:val="LLPaivays"/>
            <w:rPr>
              <w:rFonts w:eastAsia="Calibri"/>
              <w:szCs w:val="22"/>
              <w:lang w:eastAsia="en-US"/>
            </w:rPr>
          </w:pPr>
          <w:r w:rsidRPr="00302A46">
            <w:t xml:space="preserve">Helsingissä </w:t>
          </w:r>
          <w:r>
            <w:t>x</w:t>
          </w:r>
          <w:r w:rsidRPr="00302A46">
            <w:t>.</w:t>
          </w:r>
          <w:r>
            <w:t>x</w:t>
          </w:r>
          <w:r w:rsidRPr="00302A46">
            <w:t>.20xx</w:t>
          </w:r>
        </w:p>
      </w:sdtContent>
    </w:sdt>
    <w:p w14:paraId="39C38E0E" w14:textId="77777777" w:rsidR="0081267C" w:rsidRDefault="0081267C">
      <w:pPr>
        <w:pStyle w:val="LLNormaali"/>
      </w:pPr>
    </w:p>
    <w:p w14:paraId="1E2D7BF7" w14:textId="77777777" w:rsidR="0081267C" w:rsidRDefault="0081267C">
      <w:pPr>
        <w:pStyle w:val="LLNormaali"/>
      </w:pPr>
    </w:p>
    <w:p w14:paraId="51F97424" w14:textId="77777777" w:rsidR="0081267C" w:rsidRDefault="0081267C">
      <w:pPr>
        <w:pStyle w:val="LLNormaali"/>
      </w:pPr>
    </w:p>
    <w:p w14:paraId="69E978DE" w14:textId="77777777" w:rsidR="0081267C" w:rsidRDefault="0081267C">
      <w:pPr>
        <w:pStyle w:val="LLNormaali"/>
      </w:pPr>
    </w:p>
    <w:sdt>
      <w:sdtPr>
        <w:alias w:val="Allekirjoittajan asema"/>
        <w:tag w:val="CCAllekirjoitus"/>
        <w:id w:val="2141755932"/>
        <w:placeholder>
          <w:docPart w:val="950D4DB828E245BB933D95B39B37DB87"/>
        </w:placeholder>
        <w15:color w:val="00FFFF"/>
      </w:sdtPr>
      <w:sdtEndPr/>
      <w:sdtContent>
        <w:p w14:paraId="3CCEDD27" w14:textId="67C11E70" w:rsidR="001D5B51" w:rsidRDefault="001138E1" w:rsidP="001D5B51">
          <w:pPr>
            <w:pStyle w:val="LLAllekirjoitus"/>
            <w:rPr>
              <w:rFonts w:eastAsia="Calibri"/>
              <w:b w:val="0"/>
              <w:sz w:val="22"/>
              <w:szCs w:val="22"/>
              <w:lang w:eastAsia="en-US"/>
            </w:rPr>
          </w:pPr>
          <w:r>
            <w:rPr>
              <w:b w:val="0"/>
              <w:sz w:val="22"/>
            </w:rPr>
            <w:t>Elinkeino</w:t>
          </w:r>
          <w:r w:rsidR="001D5B51">
            <w:rPr>
              <w:b w:val="0"/>
              <w:sz w:val="22"/>
            </w:rPr>
            <w:t xml:space="preserve">ministeri </w:t>
          </w:r>
          <w:r>
            <w:rPr>
              <w:b w:val="0"/>
              <w:sz w:val="22"/>
            </w:rPr>
            <w:t>Wille Rydman</w:t>
          </w:r>
        </w:p>
      </w:sdtContent>
    </w:sdt>
    <w:p w14:paraId="6706E859" w14:textId="77777777" w:rsidR="001D5B51" w:rsidRPr="00385A06" w:rsidRDefault="001D5B51" w:rsidP="001D5B51">
      <w:pPr>
        <w:pStyle w:val="LLNormaali"/>
      </w:pPr>
    </w:p>
    <w:p w14:paraId="0F0C8D9B" w14:textId="77777777" w:rsidR="001D5B51" w:rsidRPr="00385A06" w:rsidRDefault="001D5B51" w:rsidP="001D5B51">
      <w:pPr>
        <w:pStyle w:val="LLNormaali"/>
      </w:pPr>
    </w:p>
    <w:p w14:paraId="6FA11CAB" w14:textId="77777777" w:rsidR="001D5B51" w:rsidRPr="00385A06" w:rsidRDefault="001D5B51" w:rsidP="001D5B51">
      <w:pPr>
        <w:pStyle w:val="LLNormaali"/>
      </w:pPr>
    </w:p>
    <w:p w14:paraId="12D5B027" w14:textId="77777777" w:rsidR="001D5B51" w:rsidRPr="00385A06" w:rsidRDefault="001D5B51" w:rsidP="001D5B51">
      <w:pPr>
        <w:pStyle w:val="LLNormaali"/>
      </w:pPr>
    </w:p>
    <w:p w14:paraId="2AD38E87" w14:textId="71A79A18" w:rsidR="001D5B51" w:rsidRDefault="001138E1" w:rsidP="001D5B51">
      <w:pPr>
        <w:pStyle w:val="LLVarmennus"/>
      </w:pPr>
      <w:r>
        <w:t>Johtava asiantuntija Teo Kangaspunta</w:t>
      </w:r>
    </w:p>
    <w:p w14:paraId="110F9A07" w14:textId="77777777" w:rsidR="005C6D58" w:rsidRDefault="005C6D58">
      <w:pPr>
        <w:pStyle w:val="LLNormaali"/>
      </w:pPr>
    </w:p>
    <w:sectPr w:rsidR="005C6D58">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15D72" w14:textId="77777777" w:rsidR="00720A47" w:rsidRDefault="00720A47">
      <w:r>
        <w:separator/>
      </w:r>
    </w:p>
  </w:endnote>
  <w:endnote w:type="continuationSeparator" w:id="0">
    <w:p w14:paraId="3DAA2E36" w14:textId="77777777" w:rsidR="00720A47" w:rsidRDefault="0072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73CF" w14:textId="77777777" w:rsidR="00CD1670" w:rsidRDefault="00CD167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92F7FAC" w14:textId="77777777" w:rsidR="00CD1670" w:rsidRDefault="00CD167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CD1670" w14:paraId="2B46D492" w14:textId="77777777" w:rsidTr="000C5020">
      <w:trPr>
        <w:trHeight w:hRule="exact" w:val="356"/>
      </w:trPr>
      <w:tc>
        <w:tcPr>
          <w:tcW w:w="2828" w:type="dxa"/>
          <w:shd w:val="clear" w:color="auto" w:fill="auto"/>
          <w:vAlign w:val="bottom"/>
        </w:tcPr>
        <w:p w14:paraId="307584DB" w14:textId="77777777" w:rsidR="00CD1670" w:rsidRPr="000C5020" w:rsidRDefault="00CD1670" w:rsidP="001310B9">
          <w:pPr>
            <w:pStyle w:val="Alatunniste"/>
            <w:rPr>
              <w:sz w:val="18"/>
              <w:szCs w:val="18"/>
            </w:rPr>
          </w:pPr>
        </w:p>
      </w:tc>
      <w:tc>
        <w:tcPr>
          <w:tcW w:w="2829" w:type="dxa"/>
          <w:shd w:val="clear" w:color="auto" w:fill="auto"/>
          <w:vAlign w:val="bottom"/>
        </w:tcPr>
        <w:p w14:paraId="2776A1B9" w14:textId="1683E745" w:rsidR="00CD1670" w:rsidRPr="000C5020" w:rsidRDefault="00CD167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F9677B">
            <w:rPr>
              <w:rStyle w:val="Sivunumero"/>
              <w:noProof/>
              <w:sz w:val="22"/>
            </w:rPr>
            <w:t>15</w:t>
          </w:r>
          <w:r w:rsidRPr="000C5020">
            <w:rPr>
              <w:rStyle w:val="Sivunumero"/>
              <w:sz w:val="22"/>
            </w:rPr>
            <w:fldChar w:fldCharType="end"/>
          </w:r>
        </w:p>
      </w:tc>
      <w:tc>
        <w:tcPr>
          <w:tcW w:w="2829" w:type="dxa"/>
          <w:shd w:val="clear" w:color="auto" w:fill="auto"/>
          <w:vAlign w:val="bottom"/>
        </w:tcPr>
        <w:p w14:paraId="0D26F9B9" w14:textId="77777777" w:rsidR="00CD1670" w:rsidRPr="000C5020" w:rsidRDefault="00CD1670" w:rsidP="001310B9">
          <w:pPr>
            <w:pStyle w:val="Alatunniste"/>
            <w:rPr>
              <w:sz w:val="18"/>
              <w:szCs w:val="18"/>
            </w:rPr>
          </w:pPr>
        </w:p>
      </w:tc>
    </w:tr>
  </w:tbl>
  <w:p w14:paraId="5755BEE1" w14:textId="77777777" w:rsidR="00CD1670" w:rsidRDefault="00CD1670" w:rsidP="001310B9">
    <w:pPr>
      <w:pStyle w:val="Alatunniste"/>
    </w:pPr>
  </w:p>
  <w:p w14:paraId="0F888F6A" w14:textId="77777777" w:rsidR="00CD1670" w:rsidRDefault="00CD1670" w:rsidP="001310B9">
    <w:pPr>
      <w:pStyle w:val="Alatunniste"/>
      <w:framePr w:wrap="around" w:vAnchor="text" w:hAnchor="page" w:x="5921" w:y="729"/>
      <w:rPr>
        <w:rStyle w:val="Sivunumero"/>
      </w:rPr>
    </w:pPr>
  </w:p>
  <w:p w14:paraId="04F2888A" w14:textId="77777777" w:rsidR="00CD1670" w:rsidRDefault="00CD167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CD1670" w14:paraId="538D6CCB" w14:textId="77777777" w:rsidTr="000C5020">
      <w:trPr>
        <w:trHeight w:val="841"/>
      </w:trPr>
      <w:tc>
        <w:tcPr>
          <w:tcW w:w="2829" w:type="dxa"/>
          <w:shd w:val="clear" w:color="auto" w:fill="auto"/>
        </w:tcPr>
        <w:p w14:paraId="0ECB033E" w14:textId="77777777" w:rsidR="00CD1670" w:rsidRPr="000C5020" w:rsidRDefault="00CD1670" w:rsidP="005224A0">
          <w:pPr>
            <w:pStyle w:val="Alatunniste"/>
            <w:rPr>
              <w:sz w:val="17"/>
              <w:szCs w:val="18"/>
            </w:rPr>
          </w:pPr>
        </w:p>
      </w:tc>
      <w:tc>
        <w:tcPr>
          <w:tcW w:w="2829" w:type="dxa"/>
          <w:shd w:val="clear" w:color="auto" w:fill="auto"/>
          <w:vAlign w:val="bottom"/>
        </w:tcPr>
        <w:p w14:paraId="1D4811A1" w14:textId="77777777" w:rsidR="00CD1670" w:rsidRPr="000C5020" w:rsidRDefault="00CD1670" w:rsidP="000C5020">
          <w:pPr>
            <w:pStyle w:val="Alatunniste"/>
            <w:jc w:val="center"/>
            <w:rPr>
              <w:sz w:val="22"/>
              <w:szCs w:val="22"/>
            </w:rPr>
          </w:pPr>
        </w:p>
      </w:tc>
      <w:tc>
        <w:tcPr>
          <w:tcW w:w="2829" w:type="dxa"/>
          <w:shd w:val="clear" w:color="auto" w:fill="auto"/>
        </w:tcPr>
        <w:p w14:paraId="70D9187D" w14:textId="77777777" w:rsidR="00CD1670" w:rsidRPr="000C5020" w:rsidRDefault="00CD1670" w:rsidP="005224A0">
          <w:pPr>
            <w:pStyle w:val="Alatunniste"/>
            <w:rPr>
              <w:sz w:val="17"/>
              <w:szCs w:val="18"/>
            </w:rPr>
          </w:pPr>
        </w:p>
      </w:tc>
    </w:tr>
  </w:tbl>
  <w:p w14:paraId="73938B79" w14:textId="77777777" w:rsidR="00CD1670" w:rsidRPr="001310B9" w:rsidRDefault="00CD1670">
    <w:pPr>
      <w:pStyle w:val="Alatunniste"/>
      <w:rPr>
        <w:sz w:val="22"/>
        <w:szCs w:val="22"/>
      </w:rPr>
    </w:pPr>
  </w:p>
  <w:p w14:paraId="7E5A9817" w14:textId="77777777" w:rsidR="00CD1670" w:rsidRDefault="00CD167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64E75" w14:textId="77777777" w:rsidR="00720A47" w:rsidRDefault="00720A47">
      <w:r>
        <w:separator/>
      </w:r>
    </w:p>
  </w:footnote>
  <w:footnote w:type="continuationSeparator" w:id="0">
    <w:p w14:paraId="7C0E9DB4" w14:textId="77777777" w:rsidR="00720A47" w:rsidRDefault="0072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D1670" w14:paraId="3B4FC46A" w14:textId="77777777" w:rsidTr="00C95716">
      <w:tc>
        <w:tcPr>
          <w:tcW w:w="2140" w:type="dxa"/>
        </w:tcPr>
        <w:p w14:paraId="6516F4D3" w14:textId="77777777" w:rsidR="00CD1670" w:rsidRDefault="00CD1670" w:rsidP="00C95716">
          <w:pPr>
            <w:rPr>
              <w:lang w:val="en-US"/>
            </w:rPr>
          </w:pPr>
        </w:p>
      </w:tc>
      <w:tc>
        <w:tcPr>
          <w:tcW w:w="4281" w:type="dxa"/>
          <w:gridSpan w:val="2"/>
        </w:tcPr>
        <w:p w14:paraId="3CBB1ED1" w14:textId="77777777" w:rsidR="00CD1670" w:rsidRDefault="00CD1670" w:rsidP="00C95716">
          <w:pPr>
            <w:jc w:val="center"/>
          </w:pPr>
        </w:p>
      </w:tc>
      <w:tc>
        <w:tcPr>
          <w:tcW w:w="2141" w:type="dxa"/>
        </w:tcPr>
        <w:p w14:paraId="7199FB6F" w14:textId="77777777" w:rsidR="00CD1670" w:rsidRDefault="00CD1670" w:rsidP="00C95716">
          <w:pPr>
            <w:rPr>
              <w:lang w:val="en-US"/>
            </w:rPr>
          </w:pPr>
        </w:p>
      </w:tc>
    </w:tr>
    <w:tr w:rsidR="00CD1670" w14:paraId="1F87F7E8" w14:textId="77777777" w:rsidTr="00C95716">
      <w:tc>
        <w:tcPr>
          <w:tcW w:w="4281" w:type="dxa"/>
          <w:gridSpan w:val="2"/>
        </w:tcPr>
        <w:p w14:paraId="7E2EF058" w14:textId="77777777" w:rsidR="00CD1670" w:rsidRPr="00AC3BA6" w:rsidRDefault="00CD1670" w:rsidP="00C95716">
          <w:pPr>
            <w:rPr>
              <w:i/>
            </w:rPr>
          </w:pPr>
        </w:p>
      </w:tc>
      <w:tc>
        <w:tcPr>
          <w:tcW w:w="4281" w:type="dxa"/>
          <w:gridSpan w:val="2"/>
        </w:tcPr>
        <w:p w14:paraId="69C75800" w14:textId="77777777" w:rsidR="00CD1670" w:rsidRPr="00AC3BA6" w:rsidRDefault="00CD1670" w:rsidP="00C95716">
          <w:pPr>
            <w:rPr>
              <w:i/>
            </w:rPr>
          </w:pPr>
        </w:p>
      </w:tc>
    </w:tr>
  </w:tbl>
  <w:p w14:paraId="3E3E3515" w14:textId="77777777" w:rsidR="00CD1670" w:rsidRDefault="00CD167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D1670" w14:paraId="736044DC" w14:textId="77777777" w:rsidTr="00F674CC">
      <w:tc>
        <w:tcPr>
          <w:tcW w:w="2140" w:type="dxa"/>
        </w:tcPr>
        <w:p w14:paraId="51C1AB63" w14:textId="77777777" w:rsidR="00CD1670" w:rsidRPr="00A34F4E" w:rsidRDefault="00CD1670" w:rsidP="00F674CC"/>
      </w:tc>
      <w:tc>
        <w:tcPr>
          <w:tcW w:w="4281" w:type="dxa"/>
          <w:gridSpan w:val="2"/>
        </w:tcPr>
        <w:p w14:paraId="0DD8E74F" w14:textId="77777777" w:rsidR="00CD1670" w:rsidRDefault="00CD1670" w:rsidP="00F674CC">
          <w:pPr>
            <w:jc w:val="center"/>
          </w:pPr>
        </w:p>
      </w:tc>
      <w:tc>
        <w:tcPr>
          <w:tcW w:w="2141" w:type="dxa"/>
        </w:tcPr>
        <w:p w14:paraId="552E7C38" w14:textId="77777777" w:rsidR="00CD1670" w:rsidRPr="00A34F4E" w:rsidRDefault="00CD1670" w:rsidP="00F674CC"/>
      </w:tc>
    </w:tr>
    <w:tr w:rsidR="00CD1670" w14:paraId="3F9907FE" w14:textId="77777777" w:rsidTr="00F674CC">
      <w:tc>
        <w:tcPr>
          <w:tcW w:w="4281" w:type="dxa"/>
          <w:gridSpan w:val="2"/>
        </w:tcPr>
        <w:p w14:paraId="4F3EA7ED" w14:textId="77777777" w:rsidR="00CD1670" w:rsidRPr="00AC3BA6" w:rsidRDefault="00CD1670" w:rsidP="00F674CC">
          <w:pPr>
            <w:rPr>
              <w:i/>
            </w:rPr>
          </w:pPr>
        </w:p>
      </w:tc>
      <w:tc>
        <w:tcPr>
          <w:tcW w:w="4281" w:type="dxa"/>
          <w:gridSpan w:val="2"/>
        </w:tcPr>
        <w:p w14:paraId="31BD209D" w14:textId="77777777" w:rsidR="00CD1670" w:rsidRPr="00AC3BA6" w:rsidRDefault="00CD1670" w:rsidP="00F674CC">
          <w:pPr>
            <w:rPr>
              <w:i/>
            </w:rPr>
          </w:pPr>
        </w:p>
      </w:tc>
    </w:tr>
  </w:tbl>
  <w:p w14:paraId="6CD476C2" w14:textId="77777777" w:rsidR="00CD1670" w:rsidRDefault="00CD167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21D066AA"/>
    <w:multiLevelType w:val="hybridMultilevel"/>
    <w:tmpl w:val="4656D3F6"/>
    <w:lvl w:ilvl="0" w:tplc="2EBAFA2E">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3E75486A"/>
    <w:multiLevelType w:val="hybridMultilevel"/>
    <w:tmpl w:val="A2180222"/>
    <w:lvl w:ilvl="0" w:tplc="C7AA783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0553860"/>
    <w:multiLevelType w:val="hybridMultilevel"/>
    <w:tmpl w:val="E716C14A"/>
    <w:lvl w:ilvl="0" w:tplc="EF4CB4F6">
      <w:start w:val="8"/>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0"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56204C8A"/>
    <w:multiLevelType w:val="hybridMultilevel"/>
    <w:tmpl w:val="8EBA1120"/>
    <w:lvl w:ilvl="0" w:tplc="1BEA5C4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2"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5"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0"/>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2"/>
  </w:num>
  <w:num w:numId="13">
    <w:abstractNumId w:val="9"/>
    <w:lvlOverride w:ilvl="0">
      <w:startOverride w:val="1"/>
    </w:lvlOverride>
  </w:num>
  <w:num w:numId="14">
    <w:abstractNumId w:val="9"/>
    <w:lvlOverride w:ilvl="0">
      <w:startOverride w:val="1"/>
    </w:lvlOverride>
  </w:num>
  <w:num w:numId="15">
    <w:abstractNumId w:val="4"/>
  </w:num>
  <w:num w:numId="16">
    <w:abstractNumId w:val="4"/>
    <w:lvlOverride w:ilvl="0">
      <w:startOverride w:val="1"/>
    </w:lvlOverride>
  </w:num>
  <w:num w:numId="17">
    <w:abstractNumId w:val="9"/>
    <w:lvlOverride w:ilvl="0">
      <w:startOverride w:val="1"/>
    </w:lvlOverride>
  </w:num>
  <w:num w:numId="18">
    <w:abstractNumId w:val="5"/>
  </w:num>
  <w:num w:numId="19">
    <w:abstractNumId w:val="10"/>
  </w:num>
  <w:num w:numId="20">
    <w:abstractNumId w:val="16"/>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5"/>
  </w:num>
  <w:num w:numId="23">
    <w:abstractNumId w:val="1"/>
  </w:num>
  <w:num w:numId="24">
    <w:abstractNumId w:val="17"/>
  </w:num>
  <w:num w:numId="25">
    <w:abstractNumId w:val="8"/>
  </w:num>
  <w:num w:numId="26">
    <w:abstractNumId w:val="11"/>
  </w:num>
  <w:num w:numId="27">
    <w:abstractNumId w:val="6"/>
  </w:num>
  <w:num w:numId="28">
    <w:abstractNumId w:val="7"/>
  </w:num>
  <w:num w:numId="2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fi-FI" w:vendorID="64" w:dllVersion="131078" w:nlCheck="1" w:checkStyle="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19"/>
    <w:rsid w:val="00000B13"/>
    <w:rsid w:val="00000D79"/>
    <w:rsid w:val="00001C65"/>
    <w:rsid w:val="000026A6"/>
    <w:rsid w:val="00002765"/>
    <w:rsid w:val="00003D02"/>
    <w:rsid w:val="000046E8"/>
    <w:rsid w:val="0000497A"/>
    <w:rsid w:val="00005736"/>
    <w:rsid w:val="00007C03"/>
    <w:rsid w:val="00007EA2"/>
    <w:rsid w:val="00012145"/>
    <w:rsid w:val="00012316"/>
    <w:rsid w:val="000131D0"/>
    <w:rsid w:val="0001433B"/>
    <w:rsid w:val="0001582F"/>
    <w:rsid w:val="00015D45"/>
    <w:rsid w:val="000166D0"/>
    <w:rsid w:val="00016774"/>
    <w:rsid w:val="00017270"/>
    <w:rsid w:val="000202BC"/>
    <w:rsid w:val="000208A6"/>
    <w:rsid w:val="0002194F"/>
    <w:rsid w:val="00023201"/>
    <w:rsid w:val="00023CAE"/>
    <w:rsid w:val="00023D28"/>
    <w:rsid w:val="00023EF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2560"/>
    <w:rsid w:val="0004360C"/>
    <w:rsid w:val="00043723"/>
    <w:rsid w:val="00043F6F"/>
    <w:rsid w:val="00044A1B"/>
    <w:rsid w:val="00045101"/>
    <w:rsid w:val="00046AF3"/>
    <w:rsid w:val="00046C60"/>
    <w:rsid w:val="00047B66"/>
    <w:rsid w:val="000502E9"/>
    <w:rsid w:val="00050C95"/>
    <w:rsid w:val="00052549"/>
    <w:rsid w:val="00052E56"/>
    <w:rsid w:val="00054257"/>
    <w:rsid w:val="000543D1"/>
    <w:rsid w:val="00057B14"/>
    <w:rsid w:val="000608D6"/>
    <w:rsid w:val="00061325"/>
    <w:rsid w:val="000614BC"/>
    <w:rsid w:val="00061565"/>
    <w:rsid w:val="00061FE7"/>
    <w:rsid w:val="00062A38"/>
    <w:rsid w:val="00062D45"/>
    <w:rsid w:val="00063DCC"/>
    <w:rsid w:val="000643D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4B19"/>
    <w:rsid w:val="000852C2"/>
    <w:rsid w:val="00085D60"/>
    <w:rsid w:val="000863E1"/>
    <w:rsid w:val="00086D51"/>
    <w:rsid w:val="00086E44"/>
    <w:rsid w:val="00086F52"/>
    <w:rsid w:val="00090BAD"/>
    <w:rsid w:val="00090F33"/>
    <w:rsid w:val="000919F0"/>
    <w:rsid w:val="0009275E"/>
    <w:rsid w:val="000929FD"/>
    <w:rsid w:val="00094938"/>
    <w:rsid w:val="00095306"/>
    <w:rsid w:val="00095BC2"/>
    <w:rsid w:val="000968AF"/>
    <w:rsid w:val="00096F94"/>
    <w:rsid w:val="0009719D"/>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B96"/>
    <w:rsid w:val="000A6C3E"/>
    <w:rsid w:val="000A6EE3"/>
    <w:rsid w:val="000A7212"/>
    <w:rsid w:val="000A75CB"/>
    <w:rsid w:val="000B0F5F"/>
    <w:rsid w:val="000B2410"/>
    <w:rsid w:val="000B43F5"/>
    <w:rsid w:val="000B6D79"/>
    <w:rsid w:val="000B7470"/>
    <w:rsid w:val="000C13BA"/>
    <w:rsid w:val="000C15D4"/>
    <w:rsid w:val="000C1725"/>
    <w:rsid w:val="000C1BEB"/>
    <w:rsid w:val="000C208B"/>
    <w:rsid w:val="000C2F99"/>
    <w:rsid w:val="000C2FDB"/>
    <w:rsid w:val="000C3A8E"/>
    <w:rsid w:val="000C3F0A"/>
    <w:rsid w:val="000C4809"/>
    <w:rsid w:val="000C5020"/>
    <w:rsid w:val="000C6EC7"/>
    <w:rsid w:val="000C6EDC"/>
    <w:rsid w:val="000D0AA3"/>
    <w:rsid w:val="000D1D74"/>
    <w:rsid w:val="000D31C6"/>
    <w:rsid w:val="000D3443"/>
    <w:rsid w:val="000D37E7"/>
    <w:rsid w:val="000D3D1D"/>
    <w:rsid w:val="000D4106"/>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516"/>
    <w:rsid w:val="000F4F20"/>
    <w:rsid w:val="000F5A45"/>
    <w:rsid w:val="000F66A0"/>
    <w:rsid w:val="000F6C88"/>
    <w:rsid w:val="000F6DC9"/>
    <w:rsid w:val="000F70C7"/>
    <w:rsid w:val="000F71FD"/>
    <w:rsid w:val="00100EB7"/>
    <w:rsid w:val="0010111D"/>
    <w:rsid w:val="00101497"/>
    <w:rsid w:val="0010296C"/>
    <w:rsid w:val="00103A9F"/>
    <w:rsid w:val="00103ACA"/>
    <w:rsid w:val="00103C5F"/>
    <w:rsid w:val="001044A0"/>
    <w:rsid w:val="00104BDC"/>
    <w:rsid w:val="001063A9"/>
    <w:rsid w:val="00106559"/>
    <w:rsid w:val="00106FD6"/>
    <w:rsid w:val="0010701E"/>
    <w:rsid w:val="00107C32"/>
    <w:rsid w:val="00107FEC"/>
    <w:rsid w:val="001122D6"/>
    <w:rsid w:val="00112DC7"/>
    <w:rsid w:val="001138E1"/>
    <w:rsid w:val="001138E2"/>
    <w:rsid w:val="00113CCD"/>
    <w:rsid w:val="00113D42"/>
    <w:rsid w:val="00113FEF"/>
    <w:rsid w:val="00114D89"/>
    <w:rsid w:val="0011571F"/>
    <w:rsid w:val="0011693E"/>
    <w:rsid w:val="00116A7E"/>
    <w:rsid w:val="0011765A"/>
    <w:rsid w:val="00117C3F"/>
    <w:rsid w:val="00120A6F"/>
    <w:rsid w:val="00120BCF"/>
    <w:rsid w:val="00121E3B"/>
    <w:rsid w:val="00123886"/>
    <w:rsid w:val="00123E04"/>
    <w:rsid w:val="0012475C"/>
    <w:rsid w:val="00125ABB"/>
    <w:rsid w:val="00125BC2"/>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1976"/>
    <w:rsid w:val="00152091"/>
    <w:rsid w:val="00152FD7"/>
    <w:rsid w:val="0015343C"/>
    <w:rsid w:val="001534DC"/>
    <w:rsid w:val="00154A91"/>
    <w:rsid w:val="001565E1"/>
    <w:rsid w:val="001617CA"/>
    <w:rsid w:val="001619B4"/>
    <w:rsid w:val="00161A08"/>
    <w:rsid w:val="00161F28"/>
    <w:rsid w:val="00162104"/>
    <w:rsid w:val="001628A5"/>
    <w:rsid w:val="00164B49"/>
    <w:rsid w:val="00165F63"/>
    <w:rsid w:val="00166459"/>
    <w:rsid w:val="00167060"/>
    <w:rsid w:val="00167E6A"/>
    <w:rsid w:val="00170B5F"/>
    <w:rsid w:val="00171AEB"/>
    <w:rsid w:val="001729CF"/>
    <w:rsid w:val="00172F9D"/>
    <w:rsid w:val="0017311E"/>
    <w:rsid w:val="0017340B"/>
    <w:rsid w:val="001737ED"/>
    <w:rsid w:val="00173F89"/>
    <w:rsid w:val="00174FCA"/>
    <w:rsid w:val="00175AD6"/>
    <w:rsid w:val="00177976"/>
    <w:rsid w:val="00177A5B"/>
    <w:rsid w:val="001809D8"/>
    <w:rsid w:val="00180A2E"/>
    <w:rsid w:val="00181B3E"/>
    <w:rsid w:val="00181FF0"/>
    <w:rsid w:val="001828F5"/>
    <w:rsid w:val="0018338F"/>
    <w:rsid w:val="00185F2E"/>
    <w:rsid w:val="00186610"/>
    <w:rsid w:val="0019152A"/>
    <w:rsid w:val="0019244A"/>
    <w:rsid w:val="001924B1"/>
    <w:rsid w:val="00193986"/>
    <w:rsid w:val="001942C3"/>
    <w:rsid w:val="00196075"/>
    <w:rsid w:val="00196A1D"/>
    <w:rsid w:val="00197B82"/>
    <w:rsid w:val="00197F54"/>
    <w:rsid w:val="001A0813"/>
    <w:rsid w:val="001A0C83"/>
    <w:rsid w:val="001A0F0F"/>
    <w:rsid w:val="001A119D"/>
    <w:rsid w:val="001A15F0"/>
    <w:rsid w:val="001A20EA"/>
    <w:rsid w:val="001A2377"/>
    <w:rsid w:val="001A2585"/>
    <w:rsid w:val="001A2C87"/>
    <w:rsid w:val="001A5FE9"/>
    <w:rsid w:val="001A6BB6"/>
    <w:rsid w:val="001A72B3"/>
    <w:rsid w:val="001B0461"/>
    <w:rsid w:val="001B0E89"/>
    <w:rsid w:val="001B1D4B"/>
    <w:rsid w:val="001B2357"/>
    <w:rsid w:val="001B26C5"/>
    <w:rsid w:val="001B3072"/>
    <w:rsid w:val="001B3C37"/>
    <w:rsid w:val="001B4438"/>
    <w:rsid w:val="001B5202"/>
    <w:rsid w:val="001B537E"/>
    <w:rsid w:val="001B5BCA"/>
    <w:rsid w:val="001B5E4E"/>
    <w:rsid w:val="001B5E85"/>
    <w:rsid w:val="001B67C7"/>
    <w:rsid w:val="001B6BBA"/>
    <w:rsid w:val="001B6DE6"/>
    <w:rsid w:val="001B6ED7"/>
    <w:rsid w:val="001C0862"/>
    <w:rsid w:val="001C14B4"/>
    <w:rsid w:val="001C225D"/>
    <w:rsid w:val="001C2301"/>
    <w:rsid w:val="001C35EE"/>
    <w:rsid w:val="001C3F52"/>
    <w:rsid w:val="001C428A"/>
    <w:rsid w:val="001C4A97"/>
    <w:rsid w:val="001C4D14"/>
    <w:rsid w:val="001C5331"/>
    <w:rsid w:val="001C6C94"/>
    <w:rsid w:val="001C77EA"/>
    <w:rsid w:val="001D0443"/>
    <w:rsid w:val="001D07D2"/>
    <w:rsid w:val="001D0B90"/>
    <w:rsid w:val="001D2CCF"/>
    <w:rsid w:val="001D2F6E"/>
    <w:rsid w:val="001D333D"/>
    <w:rsid w:val="001D36E0"/>
    <w:rsid w:val="001D41B9"/>
    <w:rsid w:val="001D52F3"/>
    <w:rsid w:val="001D5B51"/>
    <w:rsid w:val="001D5CD3"/>
    <w:rsid w:val="001D5F53"/>
    <w:rsid w:val="001D6BD4"/>
    <w:rsid w:val="001D74D6"/>
    <w:rsid w:val="001D7C49"/>
    <w:rsid w:val="001D7C93"/>
    <w:rsid w:val="001E07D9"/>
    <w:rsid w:val="001E0895"/>
    <w:rsid w:val="001E2815"/>
    <w:rsid w:val="001E2945"/>
    <w:rsid w:val="001E2BCC"/>
    <w:rsid w:val="001E3303"/>
    <w:rsid w:val="001E599D"/>
    <w:rsid w:val="001E6297"/>
    <w:rsid w:val="001E66E9"/>
    <w:rsid w:val="001E6CAE"/>
    <w:rsid w:val="001E6CCB"/>
    <w:rsid w:val="001E6D80"/>
    <w:rsid w:val="001E71C0"/>
    <w:rsid w:val="001F0934"/>
    <w:rsid w:val="001F18A3"/>
    <w:rsid w:val="001F2163"/>
    <w:rsid w:val="001F5DBC"/>
    <w:rsid w:val="001F6E1A"/>
    <w:rsid w:val="001F7A9D"/>
    <w:rsid w:val="0020010E"/>
    <w:rsid w:val="002013EA"/>
    <w:rsid w:val="00203617"/>
    <w:rsid w:val="002042DB"/>
    <w:rsid w:val="002049A0"/>
    <w:rsid w:val="002058D5"/>
    <w:rsid w:val="00205F1C"/>
    <w:rsid w:val="002062A4"/>
    <w:rsid w:val="00206DE4"/>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66F"/>
    <w:rsid w:val="00236F17"/>
    <w:rsid w:val="0023791B"/>
    <w:rsid w:val="00237BEC"/>
    <w:rsid w:val="00237EE1"/>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5DCA"/>
    <w:rsid w:val="002568F3"/>
    <w:rsid w:val="00257518"/>
    <w:rsid w:val="002600EF"/>
    <w:rsid w:val="00260ED8"/>
    <w:rsid w:val="00261B3D"/>
    <w:rsid w:val="00263506"/>
    <w:rsid w:val="002637F9"/>
    <w:rsid w:val="002640C3"/>
    <w:rsid w:val="002644A7"/>
    <w:rsid w:val="002647EB"/>
    <w:rsid w:val="00264939"/>
    <w:rsid w:val="00266690"/>
    <w:rsid w:val="0026748A"/>
    <w:rsid w:val="00267E16"/>
    <w:rsid w:val="002712A4"/>
    <w:rsid w:val="00272D80"/>
    <w:rsid w:val="002733B9"/>
    <w:rsid w:val="00273F65"/>
    <w:rsid w:val="0027666C"/>
    <w:rsid w:val="002767A8"/>
    <w:rsid w:val="0027698E"/>
    <w:rsid w:val="00276C0A"/>
    <w:rsid w:val="00280153"/>
    <w:rsid w:val="002802BF"/>
    <w:rsid w:val="00280A74"/>
    <w:rsid w:val="00280CD7"/>
    <w:rsid w:val="00283256"/>
    <w:rsid w:val="00283B30"/>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0BCE"/>
    <w:rsid w:val="002B1508"/>
    <w:rsid w:val="002B2FD8"/>
    <w:rsid w:val="002B3891"/>
    <w:rsid w:val="002B4A7F"/>
    <w:rsid w:val="002B603E"/>
    <w:rsid w:val="002B712B"/>
    <w:rsid w:val="002B788A"/>
    <w:rsid w:val="002C0CBA"/>
    <w:rsid w:val="002C1572"/>
    <w:rsid w:val="002C19FF"/>
    <w:rsid w:val="002C1B6D"/>
    <w:rsid w:val="002C25AD"/>
    <w:rsid w:val="002C25B4"/>
    <w:rsid w:val="002C588D"/>
    <w:rsid w:val="002C5AF9"/>
    <w:rsid w:val="002C694B"/>
    <w:rsid w:val="002C6E26"/>
    <w:rsid w:val="002C6F56"/>
    <w:rsid w:val="002D0561"/>
    <w:rsid w:val="002D137A"/>
    <w:rsid w:val="002D158A"/>
    <w:rsid w:val="002D1FC4"/>
    <w:rsid w:val="002D2DFF"/>
    <w:rsid w:val="002D4C0B"/>
    <w:rsid w:val="002D59A5"/>
    <w:rsid w:val="002D62BF"/>
    <w:rsid w:val="002D7B09"/>
    <w:rsid w:val="002E0619"/>
    <w:rsid w:val="002E0770"/>
    <w:rsid w:val="002E0859"/>
    <w:rsid w:val="002E0AA9"/>
    <w:rsid w:val="002E1130"/>
    <w:rsid w:val="002E136D"/>
    <w:rsid w:val="002E1400"/>
    <w:rsid w:val="002E1AD6"/>
    <w:rsid w:val="002E1C57"/>
    <w:rsid w:val="002E2928"/>
    <w:rsid w:val="002E2A5D"/>
    <w:rsid w:val="002E58B2"/>
    <w:rsid w:val="002E6BE3"/>
    <w:rsid w:val="002E73F2"/>
    <w:rsid w:val="002E78EA"/>
    <w:rsid w:val="002F036A"/>
    <w:rsid w:val="002F0DA6"/>
    <w:rsid w:val="002F23CA"/>
    <w:rsid w:val="002F2C91"/>
    <w:rsid w:val="002F3ECD"/>
    <w:rsid w:val="002F47BF"/>
    <w:rsid w:val="002F486D"/>
    <w:rsid w:val="002F5A3F"/>
    <w:rsid w:val="002F690F"/>
    <w:rsid w:val="0030010F"/>
    <w:rsid w:val="00301048"/>
    <w:rsid w:val="00301F7F"/>
    <w:rsid w:val="00302732"/>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737"/>
    <w:rsid w:val="00317836"/>
    <w:rsid w:val="003206A2"/>
    <w:rsid w:val="00323C2C"/>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3E15"/>
    <w:rsid w:val="003540B1"/>
    <w:rsid w:val="003545B7"/>
    <w:rsid w:val="003569FE"/>
    <w:rsid w:val="00360341"/>
    <w:rsid w:val="00360460"/>
    <w:rsid w:val="00360578"/>
    <w:rsid w:val="00360E69"/>
    <w:rsid w:val="00362079"/>
    <w:rsid w:val="0036367F"/>
    <w:rsid w:val="00365A1E"/>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16CC"/>
    <w:rsid w:val="0038398A"/>
    <w:rsid w:val="00384BEB"/>
    <w:rsid w:val="00385A06"/>
    <w:rsid w:val="0039043F"/>
    <w:rsid w:val="00390BBF"/>
    <w:rsid w:val="003920F1"/>
    <w:rsid w:val="00392B9C"/>
    <w:rsid w:val="00392BB4"/>
    <w:rsid w:val="0039336F"/>
    <w:rsid w:val="0039392F"/>
    <w:rsid w:val="00393B53"/>
    <w:rsid w:val="00394176"/>
    <w:rsid w:val="0039427C"/>
    <w:rsid w:val="00396469"/>
    <w:rsid w:val="003972A4"/>
    <w:rsid w:val="003A124E"/>
    <w:rsid w:val="003A14A2"/>
    <w:rsid w:val="003A3649"/>
    <w:rsid w:val="003A3881"/>
    <w:rsid w:val="003A533F"/>
    <w:rsid w:val="003A58B2"/>
    <w:rsid w:val="003A6829"/>
    <w:rsid w:val="003A7AF7"/>
    <w:rsid w:val="003A7DED"/>
    <w:rsid w:val="003B0771"/>
    <w:rsid w:val="003B0F96"/>
    <w:rsid w:val="003B1CA9"/>
    <w:rsid w:val="003B1D71"/>
    <w:rsid w:val="003B2B16"/>
    <w:rsid w:val="003B2DC7"/>
    <w:rsid w:val="003B2F0E"/>
    <w:rsid w:val="003B3CCB"/>
    <w:rsid w:val="003B4835"/>
    <w:rsid w:val="003B4EA0"/>
    <w:rsid w:val="003B5D49"/>
    <w:rsid w:val="003B63D8"/>
    <w:rsid w:val="003B6E9E"/>
    <w:rsid w:val="003B7BE4"/>
    <w:rsid w:val="003B7D1D"/>
    <w:rsid w:val="003C1150"/>
    <w:rsid w:val="003C1511"/>
    <w:rsid w:val="003C224C"/>
    <w:rsid w:val="003C2B7B"/>
    <w:rsid w:val="003C2EFC"/>
    <w:rsid w:val="003C3799"/>
    <w:rsid w:val="003C37B9"/>
    <w:rsid w:val="003C434F"/>
    <w:rsid w:val="003C47C4"/>
    <w:rsid w:val="003C4DCC"/>
    <w:rsid w:val="003C5C12"/>
    <w:rsid w:val="003C65E6"/>
    <w:rsid w:val="003D038A"/>
    <w:rsid w:val="003D0918"/>
    <w:rsid w:val="003D1C5B"/>
    <w:rsid w:val="003D6403"/>
    <w:rsid w:val="003D729C"/>
    <w:rsid w:val="003D7447"/>
    <w:rsid w:val="003E10C5"/>
    <w:rsid w:val="003E1A35"/>
    <w:rsid w:val="003E2774"/>
    <w:rsid w:val="003E3148"/>
    <w:rsid w:val="003E3AA4"/>
    <w:rsid w:val="003E46C0"/>
    <w:rsid w:val="003E4A5C"/>
    <w:rsid w:val="003E4E0F"/>
    <w:rsid w:val="003E4F2F"/>
    <w:rsid w:val="003E5CA5"/>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0CA6"/>
    <w:rsid w:val="004015A2"/>
    <w:rsid w:val="0040234E"/>
    <w:rsid w:val="00402460"/>
    <w:rsid w:val="004025AA"/>
    <w:rsid w:val="0040537C"/>
    <w:rsid w:val="00406064"/>
    <w:rsid w:val="00407254"/>
    <w:rsid w:val="00407335"/>
    <w:rsid w:val="00407895"/>
    <w:rsid w:val="00407AE9"/>
    <w:rsid w:val="00407D15"/>
    <w:rsid w:val="00407DE4"/>
    <w:rsid w:val="00407EDE"/>
    <w:rsid w:val="00411E77"/>
    <w:rsid w:val="00412829"/>
    <w:rsid w:val="00412B76"/>
    <w:rsid w:val="00412DDA"/>
    <w:rsid w:val="00412F15"/>
    <w:rsid w:val="00413287"/>
    <w:rsid w:val="00413E31"/>
    <w:rsid w:val="00414DB5"/>
    <w:rsid w:val="00416A9B"/>
    <w:rsid w:val="00420AF8"/>
    <w:rsid w:val="00420D6E"/>
    <w:rsid w:val="00421B61"/>
    <w:rsid w:val="00421C3C"/>
    <w:rsid w:val="004232D2"/>
    <w:rsid w:val="00424DB0"/>
    <w:rsid w:val="00424EDF"/>
    <w:rsid w:val="0042598D"/>
    <w:rsid w:val="00426EAE"/>
    <w:rsid w:val="00427F43"/>
    <w:rsid w:val="004300A4"/>
    <w:rsid w:val="0043081A"/>
    <w:rsid w:val="00431A47"/>
    <w:rsid w:val="0043392F"/>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7DB"/>
    <w:rsid w:val="00445B1B"/>
    <w:rsid w:val="00446423"/>
    <w:rsid w:val="004465E7"/>
    <w:rsid w:val="00446926"/>
    <w:rsid w:val="00446F06"/>
    <w:rsid w:val="0045072D"/>
    <w:rsid w:val="00451B3B"/>
    <w:rsid w:val="00452280"/>
    <w:rsid w:val="00453E95"/>
    <w:rsid w:val="004556A2"/>
    <w:rsid w:val="004558C8"/>
    <w:rsid w:val="00455974"/>
    <w:rsid w:val="00456368"/>
    <w:rsid w:val="0045667E"/>
    <w:rsid w:val="00456803"/>
    <w:rsid w:val="00457C55"/>
    <w:rsid w:val="00457D8E"/>
    <w:rsid w:val="00460201"/>
    <w:rsid w:val="0046089E"/>
    <w:rsid w:val="00460B8E"/>
    <w:rsid w:val="004612E9"/>
    <w:rsid w:val="00462C37"/>
    <w:rsid w:val="00463249"/>
    <w:rsid w:val="00463FD2"/>
    <w:rsid w:val="0047100A"/>
    <w:rsid w:val="004752BA"/>
    <w:rsid w:val="004752C5"/>
    <w:rsid w:val="004753A3"/>
    <w:rsid w:val="00475D37"/>
    <w:rsid w:val="004763D6"/>
    <w:rsid w:val="004768CC"/>
    <w:rsid w:val="004808A8"/>
    <w:rsid w:val="004816C6"/>
    <w:rsid w:val="00482025"/>
    <w:rsid w:val="00482E87"/>
    <w:rsid w:val="00483449"/>
    <w:rsid w:val="00483E5F"/>
    <w:rsid w:val="00485B55"/>
    <w:rsid w:val="00486869"/>
    <w:rsid w:val="0049168D"/>
    <w:rsid w:val="00492862"/>
    <w:rsid w:val="00493235"/>
    <w:rsid w:val="004941E5"/>
    <w:rsid w:val="00495447"/>
    <w:rsid w:val="00495E87"/>
    <w:rsid w:val="00496347"/>
    <w:rsid w:val="004963CE"/>
    <w:rsid w:val="004967AF"/>
    <w:rsid w:val="004A089D"/>
    <w:rsid w:val="004A09D9"/>
    <w:rsid w:val="004A0D39"/>
    <w:rsid w:val="004A1C19"/>
    <w:rsid w:val="004A20F3"/>
    <w:rsid w:val="004A2472"/>
    <w:rsid w:val="004A2A42"/>
    <w:rsid w:val="004A3ABA"/>
    <w:rsid w:val="004A4D2F"/>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10D5"/>
    <w:rsid w:val="004E2153"/>
    <w:rsid w:val="004E232B"/>
    <w:rsid w:val="004E5CEA"/>
    <w:rsid w:val="004E6355"/>
    <w:rsid w:val="004F0FC8"/>
    <w:rsid w:val="004F1386"/>
    <w:rsid w:val="004F334C"/>
    <w:rsid w:val="004F3408"/>
    <w:rsid w:val="004F37CF"/>
    <w:rsid w:val="004F4065"/>
    <w:rsid w:val="004F45F5"/>
    <w:rsid w:val="004F4AAE"/>
    <w:rsid w:val="004F6D83"/>
    <w:rsid w:val="00501590"/>
    <w:rsid w:val="0050389C"/>
    <w:rsid w:val="005045AC"/>
    <w:rsid w:val="00505460"/>
    <w:rsid w:val="00505A71"/>
    <w:rsid w:val="00507067"/>
    <w:rsid w:val="005078C4"/>
    <w:rsid w:val="00507AB7"/>
    <w:rsid w:val="00510785"/>
    <w:rsid w:val="005112AE"/>
    <w:rsid w:val="005121CA"/>
    <w:rsid w:val="00512DBE"/>
    <w:rsid w:val="005133C2"/>
    <w:rsid w:val="00513B2F"/>
    <w:rsid w:val="00513BE7"/>
    <w:rsid w:val="00515ED7"/>
    <w:rsid w:val="00516B5D"/>
    <w:rsid w:val="00516C58"/>
    <w:rsid w:val="00516FA1"/>
    <w:rsid w:val="00517237"/>
    <w:rsid w:val="0051737D"/>
    <w:rsid w:val="0051743C"/>
    <w:rsid w:val="00517AA6"/>
    <w:rsid w:val="00521077"/>
    <w:rsid w:val="0052155A"/>
    <w:rsid w:val="005224A0"/>
    <w:rsid w:val="005231B7"/>
    <w:rsid w:val="0052343A"/>
    <w:rsid w:val="0052352A"/>
    <w:rsid w:val="005248DC"/>
    <w:rsid w:val="00524CDE"/>
    <w:rsid w:val="00524D91"/>
    <w:rsid w:val="00525752"/>
    <w:rsid w:val="00526862"/>
    <w:rsid w:val="00530AE7"/>
    <w:rsid w:val="00532592"/>
    <w:rsid w:val="00533274"/>
    <w:rsid w:val="00533573"/>
    <w:rsid w:val="00533D08"/>
    <w:rsid w:val="00534002"/>
    <w:rsid w:val="005343B4"/>
    <w:rsid w:val="00534B1F"/>
    <w:rsid w:val="005359A7"/>
    <w:rsid w:val="00535DA6"/>
    <w:rsid w:val="00536E21"/>
    <w:rsid w:val="00536F30"/>
    <w:rsid w:val="00537322"/>
    <w:rsid w:val="00540668"/>
    <w:rsid w:val="00540C5D"/>
    <w:rsid w:val="00540E92"/>
    <w:rsid w:val="00540FE5"/>
    <w:rsid w:val="00541E6B"/>
    <w:rsid w:val="00541F5E"/>
    <w:rsid w:val="0054297B"/>
    <w:rsid w:val="00543113"/>
    <w:rsid w:val="00545F55"/>
    <w:rsid w:val="005460C4"/>
    <w:rsid w:val="00546C4C"/>
    <w:rsid w:val="00550702"/>
    <w:rsid w:val="00551096"/>
    <w:rsid w:val="00553833"/>
    <w:rsid w:val="00553E1A"/>
    <w:rsid w:val="0055413D"/>
    <w:rsid w:val="005546EC"/>
    <w:rsid w:val="00554D30"/>
    <w:rsid w:val="00555017"/>
    <w:rsid w:val="00556BBA"/>
    <w:rsid w:val="00561FD8"/>
    <w:rsid w:val="00564047"/>
    <w:rsid w:val="00564DEC"/>
    <w:rsid w:val="005662AC"/>
    <w:rsid w:val="00567228"/>
    <w:rsid w:val="00571764"/>
    <w:rsid w:val="00574508"/>
    <w:rsid w:val="005747C4"/>
    <w:rsid w:val="00574A50"/>
    <w:rsid w:val="00576ADF"/>
    <w:rsid w:val="005771EA"/>
    <w:rsid w:val="005815B1"/>
    <w:rsid w:val="005815CB"/>
    <w:rsid w:val="00581CED"/>
    <w:rsid w:val="005853E6"/>
    <w:rsid w:val="0058679B"/>
    <w:rsid w:val="00587CD7"/>
    <w:rsid w:val="00590362"/>
    <w:rsid w:val="0059124A"/>
    <w:rsid w:val="00591464"/>
    <w:rsid w:val="00591743"/>
    <w:rsid w:val="00591747"/>
    <w:rsid w:val="00591A1A"/>
    <w:rsid w:val="005926F7"/>
    <w:rsid w:val="00592912"/>
    <w:rsid w:val="00592F95"/>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A74"/>
    <w:rsid w:val="005A7B14"/>
    <w:rsid w:val="005A7B78"/>
    <w:rsid w:val="005B0BF3"/>
    <w:rsid w:val="005B1B0A"/>
    <w:rsid w:val="005B2871"/>
    <w:rsid w:val="005B3ED0"/>
    <w:rsid w:val="005B468B"/>
    <w:rsid w:val="005B488B"/>
    <w:rsid w:val="005B7A21"/>
    <w:rsid w:val="005C021A"/>
    <w:rsid w:val="005C2199"/>
    <w:rsid w:val="005C287A"/>
    <w:rsid w:val="005C28BF"/>
    <w:rsid w:val="005C349C"/>
    <w:rsid w:val="005C4E25"/>
    <w:rsid w:val="005C4FE0"/>
    <w:rsid w:val="005C5D46"/>
    <w:rsid w:val="005C6344"/>
    <w:rsid w:val="005C6D58"/>
    <w:rsid w:val="005C6E54"/>
    <w:rsid w:val="005C7BB3"/>
    <w:rsid w:val="005C7E83"/>
    <w:rsid w:val="005C7F12"/>
    <w:rsid w:val="005D03E4"/>
    <w:rsid w:val="005D0466"/>
    <w:rsid w:val="005D047B"/>
    <w:rsid w:val="005D11EF"/>
    <w:rsid w:val="005D15B5"/>
    <w:rsid w:val="005D16DA"/>
    <w:rsid w:val="005D1D26"/>
    <w:rsid w:val="005D3BA2"/>
    <w:rsid w:val="005D443C"/>
    <w:rsid w:val="005D46A7"/>
    <w:rsid w:val="005D569A"/>
    <w:rsid w:val="005D5B30"/>
    <w:rsid w:val="005D5E26"/>
    <w:rsid w:val="005D752A"/>
    <w:rsid w:val="005D785A"/>
    <w:rsid w:val="005E079F"/>
    <w:rsid w:val="005E0C8A"/>
    <w:rsid w:val="005E2844"/>
    <w:rsid w:val="005E491F"/>
    <w:rsid w:val="005E7444"/>
    <w:rsid w:val="005F1A3B"/>
    <w:rsid w:val="005F35B9"/>
    <w:rsid w:val="005F428D"/>
    <w:rsid w:val="005F466A"/>
    <w:rsid w:val="005F6E65"/>
    <w:rsid w:val="0060037A"/>
    <w:rsid w:val="00600AE3"/>
    <w:rsid w:val="0060141F"/>
    <w:rsid w:val="00602870"/>
    <w:rsid w:val="00604651"/>
    <w:rsid w:val="006048BE"/>
    <w:rsid w:val="00606968"/>
    <w:rsid w:val="00606F87"/>
    <w:rsid w:val="00607096"/>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26B10"/>
    <w:rsid w:val="00626D34"/>
    <w:rsid w:val="00630648"/>
    <w:rsid w:val="006309A0"/>
    <w:rsid w:val="00632456"/>
    <w:rsid w:val="0063318C"/>
    <w:rsid w:val="00633351"/>
    <w:rsid w:val="0063467F"/>
    <w:rsid w:val="00635303"/>
    <w:rsid w:val="00635682"/>
    <w:rsid w:val="006372F4"/>
    <w:rsid w:val="00637C8E"/>
    <w:rsid w:val="00640310"/>
    <w:rsid w:val="00640A11"/>
    <w:rsid w:val="00641C5F"/>
    <w:rsid w:val="006428BE"/>
    <w:rsid w:val="00643460"/>
    <w:rsid w:val="00643C05"/>
    <w:rsid w:val="00644FCD"/>
    <w:rsid w:val="00645E5C"/>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499"/>
    <w:rsid w:val="0066592E"/>
    <w:rsid w:val="0066688F"/>
    <w:rsid w:val="006669BF"/>
    <w:rsid w:val="00670496"/>
    <w:rsid w:val="00671503"/>
    <w:rsid w:val="006724B9"/>
    <w:rsid w:val="00672E0E"/>
    <w:rsid w:val="006747C5"/>
    <w:rsid w:val="00675470"/>
    <w:rsid w:val="00676463"/>
    <w:rsid w:val="006766B8"/>
    <w:rsid w:val="00677D3F"/>
    <w:rsid w:val="0068060D"/>
    <w:rsid w:val="00680CBB"/>
    <w:rsid w:val="00682607"/>
    <w:rsid w:val="00683309"/>
    <w:rsid w:val="006834AF"/>
    <w:rsid w:val="00683843"/>
    <w:rsid w:val="00683F3E"/>
    <w:rsid w:val="0068454F"/>
    <w:rsid w:val="00684648"/>
    <w:rsid w:val="0068492B"/>
    <w:rsid w:val="00685B6B"/>
    <w:rsid w:val="00690920"/>
    <w:rsid w:val="006922EC"/>
    <w:rsid w:val="00693643"/>
    <w:rsid w:val="00695838"/>
    <w:rsid w:val="00695D94"/>
    <w:rsid w:val="006960DA"/>
    <w:rsid w:val="00696F3A"/>
    <w:rsid w:val="006A0F0B"/>
    <w:rsid w:val="006A1E9E"/>
    <w:rsid w:val="006A21FC"/>
    <w:rsid w:val="006A2D39"/>
    <w:rsid w:val="006A2F36"/>
    <w:rsid w:val="006A3FAE"/>
    <w:rsid w:val="006A5163"/>
    <w:rsid w:val="006A5F36"/>
    <w:rsid w:val="006A7BD4"/>
    <w:rsid w:val="006B0989"/>
    <w:rsid w:val="006B0E5E"/>
    <w:rsid w:val="006B1145"/>
    <w:rsid w:val="006B18AB"/>
    <w:rsid w:val="006B1EE3"/>
    <w:rsid w:val="006B2658"/>
    <w:rsid w:val="006B2F61"/>
    <w:rsid w:val="006B3128"/>
    <w:rsid w:val="006B3949"/>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6FBC"/>
    <w:rsid w:val="006D72D8"/>
    <w:rsid w:val="006E0049"/>
    <w:rsid w:val="006E0966"/>
    <w:rsid w:val="006E0967"/>
    <w:rsid w:val="006E0F42"/>
    <w:rsid w:val="006E15C0"/>
    <w:rsid w:val="006E17ED"/>
    <w:rsid w:val="006E45DD"/>
    <w:rsid w:val="006E498A"/>
    <w:rsid w:val="006E4E45"/>
    <w:rsid w:val="006E5405"/>
    <w:rsid w:val="006E56A2"/>
    <w:rsid w:val="006E640F"/>
    <w:rsid w:val="006E6C84"/>
    <w:rsid w:val="006E6F46"/>
    <w:rsid w:val="006E7E9F"/>
    <w:rsid w:val="006F0B1A"/>
    <w:rsid w:val="006F0FE3"/>
    <w:rsid w:val="006F1114"/>
    <w:rsid w:val="006F1137"/>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490"/>
    <w:rsid w:val="00704DA4"/>
    <w:rsid w:val="0070655B"/>
    <w:rsid w:val="0071023C"/>
    <w:rsid w:val="00710840"/>
    <w:rsid w:val="007114F8"/>
    <w:rsid w:val="00711F7C"/>
    <w:rsid w:val="00712406"/>
    <w:rsid w:val="00712590"/>
    <w:rsid w:val="0071289A"/>
    <w:rsid w:val="00712A36"/>
    <w:rsid w:val="00713949"/>
    <w:rsid w:val="0071463C"/>
    <w:rsid w:val="00715039"/>
    <w:rsid w:val="00715847"/>
    <w:rsid w:val="00716F5B"/>
    <w:rsid w:val="007179BE"/>
    <w:rsid w:val="00717A35"/>
    <w:rsid w:val="00717D2E"/>
    <w:rsid w:val="00720A47"/>
    <w:rsid w:val="00720B6F"/>
    <w:rsid w:val="00720BC8"/>
    <w:rsid w:val="00721D80"/>
    <w:rsid w:val="00722E11"/>
    <w:rsid w:val="00722F42"/>
    <w:rsid w:val="00723434"/>
    <w:rsid w:val="0072425F"/>
    <w:rsid w:val="00725317"/>
    <w:rsid w:val="00725509"/>
    <w:rsid w:val="0072588C"/>
    <w:rsid w:val="007264E0"/>
    <w:rsid w:val="007265D4"/>
    <w:rsid w:val="00726A28"/>
    <w:rsid w:val="0072735A"/>
    <w:rsid w:val="007275D7"/>
    <w:rsid w:val="0073026D"/>
    <w:rsid w:val="007304C2"/>
    <w:rsid w:val="007304CB"/>
    <w:rsid w:val="007337ED"/>
    <w:rsid w:val="00734053"/>
    <w:rsid w:val="007341C4"/>
    <w:rsid w:val="00735F85"/>
    <w:rsid w:val="00736DB4"/>
    <w:rsid w:val="0073710B"/>
    <w:rsid w:val="007374FE"/>
    <w:rsid w:val="0074053D"/>
    <w:rsid w:val="00740F02"/>
    <w:rsid w:val="007410C5"/>
    <w:rsid w:val="00741AF4"/>
    <w:rsid w:val="00741C40"/>
    <w:rsid w:val="007435F3"/>
    <w:rsid w:val="00744738"/>
    <w:rsid w:val="00745955"/>
    <w:rsid w:val="00745A91"/>
    <w:rsid w:val="007465A2"/>
    <w:rsid w:val="00746A73"/>
    <w:rsid w:val="00746B85"/>
    <w:rsid w:val="00746C9C"/>
    <w:rsid w:val="007501D0"/>
    <w:rsid w:val="00750520"/>
    <w:rsid w:val="007508DA"/>
    <w:rsid w:val="00750DD3"/>
    <w:rsid w:val="00751369"/>
    <w:rsid w:val="0075180F"/>
    <w:rsid w:val="00751EF6"/>
    <w:rsid w:val="00753679"/>
    <w:rsid w:val="00753FC4"/>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1E86"/>
    <w:rsid w:val="007736DF"/>
    <w:rsid w:val="00774E8C"/>
    <w:rsid w:val="00775119"/>
    <w:rsid w:val="00775B66"/>
    <w:rsid w:val="0077641D"/>
    <w:rsid w:val="00780BBD"/>
    <w:rsid w:val="00780FAA"/>
    <w:rsid w:val="00781258"/>
    <w:rsid w:val="0078170F"/>
    <w:rsid w:val="007845C1"/>
    <w:rsid w:val="00784F86"/>
    <w:rsid w:val="00785D7E"/>
    <w:rsid w:val="00786460"/>
    <w:rsid w:val="007914C8"/>
    <w:rsid w:val="00792B8A"/>
    <w:rsid w:val="0079355E"/>
    <w:rsid w:val="00796058"/>
    <w:rsid w:val="007961ED"/>
    <w:rsid w:val="00796608"/>
    <w:rsid w:val="0079674C"/>
    <w:rsid w:val="00796B36"/>
    <w:rsid w:val="00797CFD"/>
    <w:rsid w:val="007A1F5B"/>
    <w:rsid w:val="007A4A61"/>
    <w:rsid w:val="007A5B7D"/>
    <w:rsid w:val="007A5C1E"/>
    <w:rsid w:val="007A5C3B"/>
    <w:rsid w:val="007A5F41"/>
    <w:rsid w:val="007A669F"/>
    <w:rsid w:val="007A6BD2"/>
    <w:rsid w:val="007A700B"/>
    <w:rsid w:val="007A7D26"/>
    <w:rsid w:val="007B0AD9"/>
    <w:rsid w:val="007B0D84"/>
    <w:rsid w:val="007B2660"/>
    <w:rsid w:val="007B29BB"/>
    <w:rsid w:val="007B2DFB"/>
    <w:rsid w:val="007B4171"/>
    <w:rsid w:val="007B47B0"/>
    <w:rsid w:val="007B47C4"/>
    <w:rsid w:val="007B52B9"/>
    <w:rsid w:val="007B5D24"/>
    <w:rsid w:val="007B6F03"/>
    <w:rsid w:val="007B6F82"/>
    <w:rsid w:val="007C05F6"/>
    <w:rsid w:val="007C1B99"/>
    <w:rsid w:val="007C3721"/>
    <w:rsid w:val="007C3D6F"/>
    <w:rsid w:val="007C4D61"/>
    <w:rsid w:val="007C51E3"/>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6266"/>
    <w:rsid w:val="007D7028"/>
    <w:rsid w:val="007D7150"/>
    <w:rsid w:val="007E0CB1"/>
    <w:rsid w:val="007E1D46"/>
    <w:rsid w:val="007E2989"/>
    <w:rsid w:val="007E2B56"/>
    <w:rsid w:val="007E2F44"/>
    <w:rsid w:val="007E36F8"/>
    <w:rsid w:val="007E3BCF"/>
    <w:rsid w:val="007E421A"/>
    <w:rsid w:val="007E4274"/>
    <w:rsid w:val="007E430E"/>
    <w:rsid w:val="007E4CE9"/>
    <w:rsid w:val="007E5567"/>
    <w:rsid w:val="007E6681"/>
    <w:rsid w:val="007E6A10"/>
    <w:rsid w:val="007F0C36"/>
    <w:rsid w:val="007F1727"/>
    <w:rsid w:val="007F17D0"/>
    <w:rsid w:val="007F197F"/>
    <w:rsid w:val="007F260B"/>
    <w:rsid w:val="007F2B1D"/>
    <w:rsid w:val="007F394E"/>
    <w:rsid w:val="007F46A7"/>
    <w:rsid w:val="007F6115"/>
    <w:rsid w:val="007F6C3E"/>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1D25"/>
    <w:rsid w:val="00822509"/>
    <w:rsid w:val="0082264A"/>
    <w:rsid w:val="008246A9"/>
    <w:rsid w:val="00825DF1"/>
    <w:rsid w:val="00825FBF"/>
    <w:rsid w:val="00826432"/>
    <w:rsid w:val="0083016B"/>
    <w:rsid w:val="00831EC7"/>
    <w:rsid w:val="00832A4D"/>
    <w:rsid w:val="008335B6"/>
    <w:rsid w:val="00833E01"/>
    <w:rsid w:val="008341AB"/>
    <w:rsid w:val="00834323"/>
    <w:rsid w:val="008357B3"/>
    <w:rsid w:val="00835ED2"/>
    <w:rsid w:val="008369DC"/>
    <w:rsid w:val="00837778"/>
    <w:rsid w:val="0084002E"/>
    <w:rsid w:val="00841169"/>
    <w:rsid w:val="008414FB"/>
    <w:rsid w:val="008414FE"/>
    <w:rsid w:val="0084150F"/>
    <w:rsid w:val="00842B89"/>
    <w:rsid w:val="008434DE"/>
    <w:rsid w:val="0084362A"/>
    <w:rsid w:val="008440BD"/>
    <w:rsid w:val="0084515B"/>
    <w:rsid w:val="00845F75"/>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6579"/>
    <w:rsid w:val="0086797D"/>
    <w:rsid w:val="0087128B"/>
    <w:rsid w:val="00872E1F"/>
    <w:rsid w:val="008731A2"/>
    <w:rsid w:val="0087370F"/>
    <w:rsid w:val="0087388C"/>
    <w:rsid w:val="0087446D"/>
    <w:rsid w:val="00876A7C"/>
    <w:rsid w:val="00876B11"/>
    <w:rsid w:val="00876D9E"/>
    <w:rsid w:val="00877003"/>
    <w:rsid w:val="00877266"/>
    <w:rsid w:val="0088048D"/>
    <w:rsid w:val="008826AF"/>
    <w:rsid w:val="008826D7"/>
    <w:rsid w:val="00883638"/>
    <w:rsid w:val="0088386A"/>
    <w:rsid w:val="00884F03"/>
    <w:rsid w:val="0088593E"/>
    <w:rsid w:val="00885DD6"/>
    <w:rsid w:val="0088642E"/>
    <w:rsid w:val="008867C6"/>
    <w:rsid w:val="00886C85"/>
    <w:rsid w:val="00887A64"/>
    <w:rsid w:val="008903A6"/>
    <w:rsid w:val="008906AD"/>
    <w:rsid w:val="008907B4"/>
    <w:rsid w:val="00890B76"/>
    <w:rsid w:val="00890BAD"/>
    <w:rsid w:val="00890C18"/>
    <w:rsid w:val="00891BB7"/>
    <w:rsid w:val="008922AB"/>
    <w:rsid w:val="00892348"/>
    <w:rsid w:val="00896403"/>
    <w:rsid w:val="0089686D"/>
    <w:rsid w:val="00896F25"/>
    <w:rsid w:val="00896F9E"/>
    <w:rsid w:val="00897EA1"/>
    <w:rsid w:val="008A030C"/>
    <w:rsid w:val="008A084C"/>
    <w:rsid w:val="008A3088"/>
    <w:rsid w:val="008A3DB3"/>
    <w:rsid w:val="008A5B08"/>
    <w:rsid w:val="008A5BF5"/>
    <w:rsid w:val="008A6284"/>
    <w:rsid w:val="008A62A7"/>
    <w:rsid w:val="008A6434"/>
    <w:rsid w:val="008A6BA8"/>
    <w:rsid w:val="008B0045"/>
    <w:rsid w:val="008B0956"/>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5B3"/>
    <w:rsid w:val="008C2AFC"/>
    <w:rsid w:val="008C45A8"/>
    <w:rsid w:val="008C46F4"/>
    <w:rsid w:val="008C4A4D"/>
    <w:rsid w:val="008C4DF0"/>
    <w:rsid w:val="008C5245"/>
    <w:rsid w:val="008C5481"/>
    <w:rsid w:val="008C618E"/>
    <w:rsid w:val="008C6CEB"/>
    <w:rsid w:val="008C6F48"/>
    <w:rsid w:val="008C712A"/>
    <w:rsid w:val="008D0491"/>
    <w:rsid w:val="008D0FCE"/>
    <w:rsid w:val="008D2404"/>
    <w:rsid w:val="008D251C"/>
    <w:rsid w:val="008D4526"/>
    <w:rsid w:val="008D4752"/>
    <w:rsid w:val="008D4A96"/>
    <w:rsid w:val="008D50E1"/>
    <w:rsid w:val="008D714A"/>
    <w:rsid w:val="008D734E"/>
    <w:rsid w:val="008D765A"/>
    <w:rsid w:val="008D7665"/>
    <w:rsid w:val="008D78E1"/>
    <w:rsid w:val="008D7BB5"/>
    <w:rsid w:val="008D7BC7"/>
    <w:rsid w:val="008E15F4"/>
    <w:rsid w:val="008E2BC8"/>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1CD3"/>
    <w:rsid w:val="009020BA"/>
    <w:rsid w:val="00902EB2"/>
    <w:rsid w:val="009033B5"/>
    <w:rsid w:val="009066F7"/>
    <w:rsid w:val="00906C5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098A"/>
    <w:rsid w:val="009212F7"/>
    <w:rsid w:val="009227B4"/>
    <w:rsid w:val="009231B9"/>
    <w:rsid w:val="009234AB"/>
    <w:rsid w:val="00923FB2"/>
    <w:rsid w:val="00925A7D"/>
    <w:rsid w:val="00925BA7"/>
    <w:rsid w:val="00926F01"/>
    <w:rsid w:val="00926FED"/>
    <w:rsid w:val="0092742C"/>
    <w:rsid w:val="00927D77"/>
    <w:rsid w:val="00930187"/>
    <w:rsid w:val="0093059C"/>
    <w:rsid w:val="009309AB"/>
    <w:rsid w:val="00930B9A"/>
    <w:rsid w:val="009316A8"/>
    <w:rsid w:val="00931A81"/>
    <w:rsid w:val="0093232A"/>
    <w:rsid w:val="00932830"/>
    <w:rsid w:val="00934693"/>
    <w:rsid w:val="009346BC"/>
    <w:rsid w:val="009347EA"/>
    <w:rsid w:val="00936049"/>
    <w:rsid w:val="00936812"/>
    <w:rsid w:val="0093694A"/>
    <w:rsid w:val="00936D9D"/>
    <w:rsid w:val="00936E0C"/>
    <w:rsid w:val="00937A0F"/>
    <w:rsid w:val="00937EDD"/>
    <w:rsid w:val="009404EC"/>
    <w:rsid w:val="00940C37"/>
    <w:rsid w:val="00940EE2"/>
    <w:rsid w:val="00941007"/>
    <w:rsid w:val="00941491"/>
    <w:rsid w:val="00941D51"/>
    <w:rsid w:val="00942708"/>
    <w:rsid w:val="00942A4A"/>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3811"/>
    <w:rsid w:val="00964660"/>
    <w:rsid w:val="00964667"/>
    <w:rsid w:val="0096718B"/>
    <w:rsid w:val="00970EFC"/>
    <w:rsid w:val="009732A8"/>
    <w:rsid w:val="009732F5"/>
    <w:rsid w:val="00973FCF"/>
    <w:rsid w:val="00974317"/>
    <w:rsid w:val="00974E8C"/>
    <w:rsid w:val="00975C65"/>
    <w:rsid w:val="00976D40"/>
    <w:rsid w:val="0098169D"/>
    <w:rsid w:val="00981B4D"/>
    <w:rsid w:val="0098337C"/>
    <w:rsid w:val="0098383B"/>
    <w:rsid w:val="00983C8A"/>
    <w:rsid w:val="00987062"/>
    <w:rsid w:val="00990555"/>
    <w:rsid w:val="00991103"/>
    <w:rsid w:val="00991863"/>
    <w:rsid w:val="009918A7"/>
    <w:rsid w:val="00992911"/>
    <w:rsid w:val="00994366"/>
    <w:rsid w:val="009947F3"/>
    <w:rsid w:val="00994A79"/>
    <w:rsid w:val="00995170"/>
    <w:rsid w:val="00995C60"/>
    <w:rsid w:val="009961B1"/>
    <w:rsid w:val="009977DD"/>
    <w:rsid w:val="00997C0F"/>
    <w:rsid w:val="009A1494"/>
    <w:rsid w:val="009A22FC"/>
    <w:rsid w:val="009A46E9"/>
    <w:rsid w:val="009A506D"/>
    <w:rsid w:val="009B0B47"/>
    <w:rsid w:val="009B0E3F"/>
    <w:rsid w:val="009B0F48"/>
    <w:rsid w:val="009B1141"/>
    <w:rsid w:val="009B3382"/>
    <w:rsid w:val="009B3478"/>
    <w:rsid w:val="009B46A4"/>
    <w:rsid w:val="009B47B2"/>
    <w:rsid w:val="009B4CFF"/>
    <w:rsid w:val="009B5946"/>
    <w:rsid w:val="009B70A2"/>
    <w:rsid w:val="009B717E"/>
    <w:rsid w:val="009B71AB"/>
    <w:rsid w:val="009C06D4"/>
    <w:rsid w:val="009C17FA"/>
    <w:rsid w:val="009C1B7F"/>
    <w:rsid w:val="009C4545"/>
    <w:rsid w:val="009C4A36"/>
    <w:rsid w:val="009C5AEB"/>
    <w:rsid w:val="009D0104"/>
    <w:rsid w:val="009D1283"/>
    <w:rsid w:val="009D22F8"/>
    <w:rsid w:val="009D38F3"/>
    <w:rsid w:val="009D7B40"/>
    <w:rsid w:val="009D7D94"/>
    <w:rsid w:val="009E0EB6"/>
    <w:rsid w:val="009E102C"/>
    <w:rsid w:val="009E1483"/>
    <w:rsid w:val="009E166A"/>
    <w:rsid w:val="009E232B"/>
    <w:rsid w:val="009E3EA6"/>
    <w:rsid w:val="009E455B"/>
    <w:rsid w:val="009E481E"/>
    <w:rsid w:val="009E4F6F"/>
    <w:rsid w:val="009E519A"/>
    <w:rsid w:val="009E5515"/>
    <w:rsid w:val="009E5F6A"/>
    <w:rsid w:val="009E765A"/>
    <w:rsid w:val="009F0511"/>
    <w:rsid w:val="009F18AE"/>
    <w:rsid w:val="009F263A"/>
    <w:rsid w:val="009F2D91"/>
    <w:rsid w:val="009F3A7E"/>
    <w:rsid w:val="009F4241"/>
    <w:rsid w:val="009F5183"/>
    <w:rsid w:val="009F64A3"/>
    <w:rsid w:val="009F72FD"/>
    <w:rsid w:val="009F7881"/>
    <w:rsid w:val="009F7D23"/>
    <w:rsid w:val="00A0024C"/>
    <w:rsid w:val="00A00AE4"/>
    <w:rsid w:val="00A014EA"/>
    <w:rsid w:val="00A02CA8"/>
    <w:rsid w:val="00A02F9B"/>
    <w:rsid w:val="00A05399"/>
    <w:rsid w:val="00A0547A"/>
    <w:rsid w:val="00A063BE"/>
    <w:rsid w:val="00A06CF5"/>
    <w:rsid w:val="00A1054A"/>
    <w:rsid w:val="00A105F8"/>
    <w:rsid w:val="00A109F1"/>
    <w:rsid w:val="00A10E1E"/>
    <w:rsid w:val="00A12B86"/>
    <w:rsid w:val="00A13098"/>
    <w:rsid w:val="00A14CBE"/>
    <w:rsid w:val="00A14D7C"/>
    <w:rsid w:val="00A17035"/>
    <w:rsid w:val="00A17195"/>
    <w:rsid w:val="00A172DE"/>
    <w:rsid w:val="00A173AE"/>
    <w:rsid w:val="00A204F7"/>
    <w:rsid w:val="00A2052F"/>
    <w:rsid w:val="00A20A78"/>
    <w:rsid w:val="00A20C41"/>
    <w:rsid w:val="00A210D4"/>
    <w:rsid w:val="00A2129B"/>
    <w:rsid w:val="00A215F6"/>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39C7"/>
    <w:rsid w:val="00A4401A"/>
    <w:rsid w:val="00A44EA7"/>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0A6"/>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69A2"/>
    <w:rsid w:val="00A87584"/>
    <w:rsid w:val="00A877C7"/>
    <w:rsid w:val="00A90806"/>
    <w:rsid w:val="00A90D5A"/>
    <w:rsid w:val="00A9153D"/>
    <w:rsid w:val="00A92286"/>
    <w:rsid w:val="00A931F0"/>
    <w:rsid w:val="00A939B2"/>
    <w:rsid w:val="00A95059"/>
    <w:rsid w:val="00A95673"/>
    <w:rsid w:val="00A95921"/>
    <w:rsid w:val="00A95B62"/>
    <w:rsid w:val="00A96EDD"/>
    <w:rsid w:val="00A970A1"/>
    <w:rsid w:val="00AA0C5B"/>
    <w:rsid w:val="00AA1334"/>
    <w:rsid w:val="00AA28B3"/>
    <w:rsid w:val="00AA30CA"/>
    <w:rsid w:val="00AA34DE"/>
    <w:rsid w:val="00AA4121"/>
    <w:rsid w:val="00AA5644"/>
    <w:rsid w:val="00AA5E69"/>
    <w:rsid w:val="00AA6E45"/>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C59AB"/>
    <w:rsid w:val="00AC7BD9"/>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0D97"/>
    <w:rsid w:val="00AE1CC9"/>
    <w:rsid w:val="00AE1DE7"/>
    <w:rsid w:val="00AE3490"/>
    <w:rsid w:val="00AE3D34"/>
    <w:rsid w:val="00AE4437"/>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3C8"/>
    <w:rsid w:val="00B0255F"/>
    <w:rsid w:val="00B0290C"/>
    <w:rsid w:val="00B02F9A"/>
    <w:rsid w:val="00B03AAF"/>
    <w:rsid w:val="00B0425D"/>
    <w:rsid w:val="00B04385"/>
    <w:rsid w:val="00B055DB"/>
    <w:rsid w:val="00B10593"/>
    <w:rsid w:val="00B1075C"/>
    <w:rsid w:val="00B11D1A"/>
    <w:rsid w:val="00B1236E"/>
    <w:rsid w:val="00B12E8B"/>
    <w:rsid w:val="00B131FB"/>
    <w:rsid w:val="00B13D92"/>
    <w:rsid w:val="00B14081"/>
    <w:rsid w:val="00B140DF"/>
    <w:rsid w:val="00B146BB"/>
    <w:rsid w:val="00B16728"/>
    <w:rsid w:val="00B1759B"/>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4FD2"/>
    <w:rsid w:val="00B356D4"/>
    <w:rsid w:val="00B35B11"/>
    <w:rsid w:val="00B36A40"/>
    <w:rsid w:val="00B37620"/>
    <w:rsid w:val="00B37C2C"/>
    <w:rsid w:val="00B40308"/>
    <w:rsid w:val="00B4051A"/>
    <w:rsid w:val="00B40531"/>
    <w:rsid w:val="00B40D6E"/>
    <w:rsid w:val="00B411FF"/>
    <w:rsid w:val="00B416B5"/>
    <w:rsid w:val="00B42D9C"/>
    <w:rsid w:val="00B42EB9"/>
    <w:rsid w:val="00B433F9"/>
    <w:rsid w:val="00B43BC5"/>
    <w:rsid w:val="00B46941"/>
    <w:rsid w:val="00B50676"/>
    <w:rsid w:val="00B50F37"/>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DD5"/>
    <w:rsid w:val="00B61C66"/>
    <w:rsid w:val="00B631E8"/>
    <w:rsid w:val="00B6486A"/>
    <w:rsid w:val="00B66882"/>
    <w:rsid w:val="00B67343"/>
    <w:rsid w:val="00B67E15"/>
    <w:rsid w:val="00B719E1"/>
    <w:rsid w:val="00B73260"/>
    <w:rsid w:val="00B73393"/>
    <w:rsid w:val="00B73ECE"/>
    <w:rsid w:val="00B758F6"/>
    <w:rsid w:val="00B77E51"/>
    <w:rsid w:val="00B8022A"/>
    <w:rsid w:val="00B817A6"/>
    <w:rsid w:val="00B8432A"/>
    <w:rsid w:val="00B84430"/>
    <w:rsid w:val="00B84E3D"/>
    <w:rsid w:val="00B858FE"/>
    <w:rsid w:val="00B86B74"/>
    <w:rsid w:val="00B872D6"/>
    <w:rsid w:val="00B9042C"/>
    <w:rsid w:val="00B93603"/>
    <w:rsid w:val="00B93F5E"/>
    <w:rsid w:val="00B93FF4"/>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5BE"/>
    <w:rsid w:val="00BB76B6"/>
    <w:rsid w:val="00BC27B0"/>
    <w:rsid w:val="00BC283C"/>
    <w:rsid w:val="00BC50F7"/>
    <w:rsid w:val="00BC57BF"/>
    <w:rsid w:val="00BC5D6D"/>
    <w:rsid w:val="00BC6172"/>
    <w:rsid w:val="00BC661B"/>
    <w:rsid w:val="00BC692D"/>
    <w:rsid w:val="00BC7C29"/>
    <w:rsid w:val="00BD18B1"/>
    <w:rsid w:val="00BD39D7"/>
    <w:rsid w:val="00BD465D"/>
    <w:rsid w:val="00BD55AF"/>
    <w:rsid w:val="00BD69FB"/>
    <w:rsid w:val="00BE009D"/>
    <w:rsid w:val="00BE014A"/>
    <w:rsid w:val="00BE03B1"/>
    <w:rsid w:val="00BE0BC3"/>
    <w:rsid w:val="00BE0FDC"/>
    <w:rsid w:val="00BE3650"/>
    <w:rsid w:val="00BE3A70"/>
    <w:rsid w:val="00BE3F31"/>
    <w:rsid w:val="00BE415C"/>
    <w:rsid w:val="00BE56AC"/>
    <w:rsid w:val="00BE60DA"/>
    <w:rsid w:val="00BE6FA0"/>
    <w:rsid w:val="00BF1E83"/>
    <w:rsid w:val="00BF28A9"/>
    <w:rsid w:val="00BF29D9"/>
    <w:rsid w:val="00BF2E10"/>
    <w:rsid w:val="00BF42DA"/>
    <w:rsid w:val="00BF51C5"/>
    <w:rsid w:val="00BF59E4"/>
    <w:rsid w:val="00BF7B61"/>
    <w:rsid w:val="00C00C97"/>
    <w:rsid w:val="00C01DCD"/>
    <w:rsid w:val="00C02835"/>
    <w:rsid w:val="00C033FF"/>
    <w:rsid w:val="00C03B8E"/>
    <w:rsid w:val="00C0479F"/>
    <w:rsid w:val="00C049CB"/>
    <w:rsid w:val="00C059CE"/>
    <w:rsid w:val="00C0762F"/>
    <w:rsid w:val="00C10016"/>
    <w:rsid w:val="00C1045B"/>
    <w:rsid w:val="00C107E6"/>
    <w:rsid w:val="00C113FC"/>
    <w:rsid w:val="00C11A03"/>
    <w:rsid w:val="00C1237C"/>
    <w:rsid w:val="00C12627"/>
    <w:rsid w:val="00C12FFC"/>
    <w:rsid w:val="00C131FF"/>
    <w:rsid w:val="00C13238"/>
    <w:rsid w:val="00C13E48"/>
    <w:rsid w:val="00C17116"/>
    <w:rsid w:val="00C20617"/>
    <w:rsid w:val="00C20F13"/>
    <w:rsid w:val="00C21082"/>
    <w:rsid w:val="00C227C1"/>
    <w:rsid w:val="00C22CBF"/>
    <w:rsid w:val="00C2360E"/>
    <w:rsid w:val="00C26932"/>
    <w:rsid w:val="00C27505"/>
    <w:rsid w:val="00C30AF8"/>
    <w:rsid w:val="00C31695"/>
    <w:rsid w:val="00C31A7D"/>
    <w:rsid w:val="00C32B61"/>
    <w:rsid w:val="00C33176"/>
    <w:rsid w:val="00C338E7"/>
    <w:rsid w:val="00C341C0"/>
    <w:rsid w:val="00C36E9A"/>
    <w:rsid w:val="00C3764E"/>
    <w:rsid w:val="00C424EB"/>
    <w:rsid w:val="00C4269D"/>
    <w:rsid w:val="00C4277D"/>
    <w:rsid w:val="00C43792"/>
    <w:rsid w:val="00C43BAF"/>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24F"/>
    <w:rsid w:val="00C76363"/>
    <w:rsid w:val="00C76996"/>
    <w:rsid w:val="00C802FF"/>
    <w:rsid w:val="00C80B0A"/>
    <w:rsid w:val="00C81A4F"/>
    <w:rsid w:val="00C81D1B"/>
    <w:rsid w:val="00C820E8"/>
    <w:rsid w:val="00C82C17"/>
    <w:rsid w:val="00C82FE7"/>
    <w:rsid w:val="00C84C39"/>
    <w:rsid w:val="00C854FD"/>
    <w:rsid w:val="00C8577D"/>
    <w:rsid w:val="00C85ADE"/>
    <w:rsid w:val="00C85B00"/>
    <w:rsid w:val="00C85BA8"/>
    <w:rsid w:val="00C85EB5"/>
    <w:rsid w:val="00C864A9"/>
    <w:rsid w:val="00C87843"/>
    <w:rsid w:val="00C87A0E"/>
    <w:rsid w:val="00C903B4"/>
    <w:rsid w:val="00C90859"/>
    <w:rsid w:val="00C912AD"/>
    <w:rsid w:val="00C923D5"/>
    <w:rsid w:val="00C9368B"/>
    <w:rsid w:val="00C93886"/>
    <w:rsid w:val="00C95454"/>
    <w:rsid w:val="00C95716"/>
    <w:rsid w:val="00C96614"/>
    <w:rsid w:val="00C97827"/>
    <w:rsid w:val="00C97A03"/>
    <w:rsid w:val="00C97C27"/>
    <w:rsid w:val="00CA0357"/>
    <w:rsid w:val="00CA0CF5"/>
    <w:rsid w:val="00CA21C9"/>
    <w:rsid w:val="00CA3714"/>
    <w:rsid w:val="00CA3F71"/>
    <w:rsid w:val="00CA4AE5"/>
    <w:rsid w:val="00CA5970"/>
    <w:rsid w:val="00CA6B88"/>
    <w:rsid w:val="00CA77FB"/>
    <w:rsid w:val="00CB06D2"/>
    <w:rsid w:val="00CB16B7"/>
    <w:rsid w:val="00CB2440"/>
    <w:rsid w:val="00CB24AB"/>
    <w:rsid w:val="00CB2B32"/>
    <w:rsid w:val="00CB4A03"/>
    <w:rsid w:val="00CB6579"/>
    <w:rsid w:val="00CB6D94"/>
    <w:rsid w:val="00CB711F"/>
    <w:rsid w:val="00CB7AA5"/>
    <w:rsid w:val="00CC16DD"/>
    <w:rsid w:val="00CC1BB0"/>
    <w:rsid w:val="00CC25E7"/>
    <w:rsid w:val="00CC265D"/>
    <w:rsid w:val="00CC3AC0"/>
    <w:rsid w:val="00CC4DA8"/>
    <w:rsid w:val="00CC55DD"/>
    <w:rsid w:val="00CC5A11"/>
    <w:rsid w:val="00CC6107"/>
    <w:rsid w:val="00CC6699"/>
    <w:rsid w:val="00CC7214"/>
    <w:rsid w:val="00CC7C08"/>
    <w:rsid w:val="00CD0C80"/>
    <w:rsid w:val="00CD1670"/>
    <w:rsid w:val="00CD1909"/>
    <w:rsid w:val="00CD4BCE"/>
    <w:rsid w:val="00CD4E00"/>
    <w:rsid w:val="00CD52D3"/>
    <w:rsid w:val="00CD5667"/>
    <w:rsid w:val="00CD661D"/>
    <w:rsid w:val="00CD733F"/>
    <w:rsid w:val="00CD7A90"/>
    <w:rsid w:val="00CE1ABC"/>
    <w:rsid w:val="00CE27F3"/>
    <w:rsid w:val="00CE2863"/>
    <w:rsid w:val="00CE3174"/>
    <w:rsid w:val="00CE43BD"/>
    <w:rsid w:val="00CE44E6"/>
    <w:rsid w:val="00CE51C5"/>
    <w:rsid w:val="00CE5FF6"/>
    <w:rsid w:val="00CE6A12"/>
    <w:rsid w:val="00CE78D7"/>
    <w:rsid w:val="00CE7CBF"/>
    <w:rsid w:val="00CF0363"/>
    <w:rsid w:val="00CF07CF"/>
    <w:rsid w:val="00CF0CD5"/>
    <w:rsid w:val="00CF0E93"/>
    <w:rsid w:val="00CF1122"/>
    <w:rsid w:val="00CF127D"/>
    <w:rsid w:val="00CF561D"/>
    <w:rsid w:val="00CF5684"/>
    <w:rsid w:val="00D00070"/>
    <w:rsid w:val="00D00BD0"/>
    <w:rsid w:val="00D013B6"/>
    <w:rsid w:val="00D01716"/>
    <w:rsid w:val="00D0289E"/>
    <w:rsid w:val="00D02BFB"/>
    <w:rsid w:val="00D03754"/>
    <w:rsid w:val="00D04186"/>
    <w:rsid w:val="00D045AC"/>
    <w:rsid w:val="00D046F4"/>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2B93"/>
    <w:rsid w:val="00D2314B"/>
    <w:rsid w:val="00D23F1D"/>
    <w:rsid w:val="00D244F1"/>
    <w:rsid w:val="00D25FFD"/>
    <w:rsid w:val="00D276F1"/>
    <w:rsid w:val="00D314DD"/>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1FD"/>
    <w:rsid w:val="00D4753B"/>
    <w:rsid w:val="00D47CF2"/>
    <w:rsid w:val="00D50343"/>
    <w:rsid w:val="00D50D0E"/>
    <w:rsid w:val="00D52659"/>
    <w:rsid w:val="00D53C4B"/>
    <w:rsid w:val="00D54D11"/>
    <w:rsid w:val="00D55EC0"/>
    <w:rsid w:val="00D60B04"/>
    <w:rsid w:val="00D60F32"/>
    <w:rsid w:val="00D62D3E"/>
    <w:rsid w:val="00D6309A"/>
    <w:rsid w:val="00D63547"/>
    <w:rsid w:val="00D65A71"/>
    <w:rsid w:val="00D708F9"/>
    <w:rsid w:val="00D72EC0"/>
    <w:rsid w:val="00D739FA"/>
    <w:rsid w:val="00D74339"/>
    <w:rsid w:val="00D75546"/>
    <w:rsid w:val="00D75825"/>
    <w:rsid w:val="00D75D46"/>
    <w:rsid w:val="00D7667A"/>
    <w:rsid w:val="00D766F6"/>
    <w:rsid w:val="00D76C49"/>
    <w:rsid w:val="00D76DBA"/>
    <w:rsid w:val="00D76DED"/>
    <w:rsid w:val="00D80579"/>
    <w:rsid w:val="00D81152"/>
    <w:rsid w:val="00D81538"/>
    <w:rsid w:val="00D82045"/>
    <w:rsid w:val="00D8216E"/>
    <w:rsid w:val="00D840F4"/>
    <w:rsid w:val="00D8452E"/>
    <w:rsid w:val="00D84AA9"/>
    <w:rsid w:val="00D84B29"/>
    <w:rsid w:val="00D85324"/>
    <w:rsid w:val="00D85E82"/>
    <w:rsid w:val="00D85ED8"/>
    <w:rsid w:val="00D85FE0"/>
    <w:rsid w:val="00D8616F"/>
    <w:rsid w:val="00D87C47"/>
    <w:rsid w:val="00D9080D"/>
    <w:rsid w:val="00D90A5B"/>
    <w:rsid w:val="00D92136"/>
    <w:rsid w:val="00D943D2"/>
    <w:rsid w:val="00D95EED"/>
    <w:rsid w:val="00D95FAF"/>
    <w:rsid w:val="00D95FE3"/>
    <w:rsid w:val="00DA0D8E"/>
    <w:rsid w:val="00DA122D"/>
    <w:rsid w:val="00DA2D5A"/>
    <w:rsid w:val="00DA35B5"/>
    <w:rsid w:val="00DA37B8"/>
    <w:rsid w:val="00DA3F48"/>
    <w:rsid w:val="00DA6196"/>
    <w:rsid w:val="00DA6F01"/>
    <w:rsid w:val="00DA6FE4"/>
    <w:rsid w:val="00DA77AE"/>
    <w:rsid w:val="00DB1223"/>
    <w:rsid w:val="00DB1AB6"/>
    <w:rsid w:val="00DB20CC"/>
    <w:rsid w:val="00DB2319"/>
    <w:rsid w:val="00DB2956"/>
    <w:rsid w:val="00DB2E23"/>
    <w:rsid w:val="00DB487F"/>
    <w:rsid w:val="00DB6247"/>
    <w:rsid w:val="00DB63EB"/>
    <w:rsid w:val="00DB7FAE"/>
    <w:rsid w:val="00DC1FC8"/>
    <w:rsid w:val="00DC2CAB"/>
    <w:rsid w:val="00DC3CC6"/>
    <w:rsid w:val="00DC50D4"/>
    <w:rsid w:val="00DC5EBD"/>
    <w:rsid w:val="00DC604D"/>
    <w:rsid w:val="00DC6AF4"/>
    <w:rsid w:val="00DC6FEF"/>
    <w:rsid w:val="00DD0576"/>
    <w:rsid w:val="00DD09E5"/>
    <w:rsid w:val="00DD20B7"/>
    <w:rsid w:val="00DD2F75"/>
    <w:rsid w:val="00DD37EF"/>
    <w:rsid w:val="00DD46C1"/>
    <w:rsid w:val="00DD66BB"/>
    <w:rsid w:val="00DD7346"/>
    <w:rsid w:val="00DD74A7"/>
    <w:rsid w:val="00DD7657"/>
    <w:rsid w:val="00DE20E2"/>
    <w:rsid w:val="00DE2CAD"/>
    <w:rsid w:val="00DE32DD"/>
    <w:rsid w:val="00DE3D54"/>
    <w:rsid w:val="00DE44E1"/>
    <w:rsid w:val="00DE49FF"/>
    <w:rsid w:val="00DE5BE6"/>
    <w:rsid w:val="00DF3BBD"/>
    <w:rsid w:val="00DF5083"/>
    <w:rsid w:val="00DF5087"/>
    <w:rsid w:val="00DF655E"/>
    <w:rsid w:val="00DF7D9A"/>
    <w:rsid w:val="00E01056"/>
    <w:rsid w:val="00E012B8"/>
    <w:rsid w:val="00E01CF0"/>
    <w:rsid w:val="00E020CC"/>
    <w:rsid w:val="00E04C11"/>
    <w:rsid w:val="00E052E5"/>
    <w:rsid w:val="00E053CB"/>
    <w:rsid w:val="00E05762"/>
    <w:rsid w:val="00E0699A"/>
    <w:rsid w:val="00E069D6"/>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3C0"/>
    <w:rsid w:val="00E31481"/>
    <w:rsid w:val="00E314F3"/>
    <w:rsid w:val="00E32223"/>
    <w:rsid w:val="00E345E3"/>
    <w:rsid w:val="00E34637"/>
    <w:rsid w:val="00E347B9"/>
    <w:rsid w:val="00E3508A"/>
    <w:rsid w:val="00E35ED5"/>
    <w:rsid w:val="00E36338"/>
    <w:rsid w:val="00E363E1"/>
    <w:rsid w:val="00E364D9"/>
    <w:rsid w:val="00E3677E"/>
    <w:rsid w:val="00E36D8D"/>
    <w:rsid w:val="00E37438"/>
    <w:rsid w:val="00E37754"/>
    <w:rsid w:val="00E40FE6"/>
    <w:rsid w:val="00E42032"/>
    <w:rsid w:val="00E42DE3"/>
    <w:rsid w:val="00E430CA"/>
    <w:rsid w:val="00E43474"/>
    <w:rsid w:val="00E43AE5"/>
    <w:rsid w:val="00E44257"/>
    <w:rsid w:val="00E44C6B"/>
    <w:rsid w:val="00E45BC2"/>
    <w:rsid w:val="00E471A5"/>
    <w:rsid w:val="00E477E3"/>
    <w:rsid w:val="00E479DD"/>
    <w:rsid w:val="00E50DD4"/>
    <w:rsid w:val="00E52237"/>
    <w:rsid w:val="00E53FCD"/>
    <w:rsid w:val="00E54355"/>
    <w:rsid w:val="00E562BB"/>
    <w:rsid w:val="00E565CE"/>
    <w:rsid w:val="00E56A47"/>
    <w:rsid w:val="00E574F2"/>
    <w:rsid w:val="00E60BA2"/>
    <w:rsid w:val="00E61EED"/>
    <w:rsid w:val="00E61F6B"/>
    <w:rsid w:val="00E63A86"/>
    <w:rsid w:val="00E63CDA"/>
    <w:rsid w:val="00E6442F"/>
    <w:rsid w:val="00E649AC"/>
    <w:rsid w:val="00E65F75"/>
    <w:rsid w:val="00E66659"/>
    <w:rsid w:val="00E70B03"/>
    <w:rsid w:val="00E70EDE"/>
    <w:rsid w:val="00E7135D"/>
    <w:rsid w:val="00E72ED5"/>
    <w:rsid w:val="00E735EF"/>
    <w:rsid w:val="00E745DA"/>
    <w:rsid w:val="00E7545F"/>
    <w:rsid w:val="00E7689F"/>
    <w:rsid w:val="00E77011"/>
    <w:rsid w:val="00E8048E"/>
    <w:rsid w:val="00E80624"/>
    <w:rsid w:val="00E81D6E"/>
    <w:rsid w:val="00E82D11"/>
    <w:rsid w:val="00E8300F"/>
    <w:rsid w:val="00E846FF"/>
    <w:rsid w:val="00E84C48"/>
    <w:rsid w:val="00E85F78"/>
    <w:rsid w:val="00E86185"/>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0C51"/>
    <w:rsid w:val="00EB124A"/>
    <w:rsid w:val="00EB1616"/>
    <w:rsid w:val="00EB1630"/>
    <w:rsid w:val="00EB2B72"/>
    <w:rsid w:val="00EB3ACE"/>
    <w:rsid w:val="00EB4CF7"/>
    <w:rsid w:val="00EB5118"/>
    <w:rsid w:val="00EB6C57"/>
    <w:rsid w:val="00EB77EA"/>
    <w:rsid w:val="00EB7B56"/>
    <w:rsid w:val="00EC0BFA"/>
    <w:rsid w:val="00EC103C"/>
    <w:rsid w:val="00EC4B73"/>
    <w:rsid w:val="00EC603C"/>
    <w:rsid w:val="00EC74CD"/>
    <w:rsid w:val="00EC781D"/>
    <w:rsid w:val="00ED0809"/>
    <w:rsid w:val="00ED0D5F"/>
    <w:rsid w:val="00ED0FC4"/>
    <w:rsid w:val="00ED164A"/>
    <w:rsid w:val="00ED1BD6"/>
    <w:rsid w:val="00ED2320"/>
    <w:rsid w:val="00ED23EC"/>
    <w:rsid w:val="00ED284C"/>
    <w:rsid w:val="00ED3558"/>
    <w:rsid w:val="00ED3656"/>
    <w:rsid w:val="00ED3D12"/>
    <w:rsid w:val="00ED3D20"/>
    <w:rsid w:val="00ED4230"/>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A79"/>
    <w:rsid w:val="00EE6EBE"/>
    <w:rsid w:val="00EE75D5"/>
    <w:rsid w:val="00EF0861"/>
    <w:rsid w:val="00EF0CF0"/>
    <w:rsid w:val="00EF3837"/>
    <w:rsid w:val="00EF3AF3"/>
    <w:rsid w:val="00EF3FC2"/>
    <w:rsid w:val="00EF52C2"/>
    <w:rsid w:val="00EF5ACA"/>
    <w:rsid w:val="00EF64C2"/>
    <w:rsid w:val="00EF6E5A"/>
    <w:rsid w:val="00EF7C09"/>
    <w:rsid w:val="00F013CA"/>
    <w:rsid w:val="00F01B05"/>
    <w:rsid w:val="00F01B6A"/>
    <w:rsid w:val="00F01E95"/>
    <w:rsid w:val="00F0247E"/>
    <w:rsid w:val="00F02A5B"/>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0FC5"/>
    <w:rsid w:val="00F21707"/>
    <w:rsid w:val="00F2300D"/>
    <w:rsid w:val="00F23A79"/>
    <w:rsid w:val="00F246C2"/>
    <w:rsid w:val="00F25F9A"/>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60C4"/>
    <w:rsid w:val="00F47DD7"/>
    <w:rsid w:val="00F47FEA"/>
    <w:rsid w:val="00F5010D"/>
    <w:rsid w:val="00F50A15"/>
    <w:rsid w:val="00F523BA"/>
    <w:rsid w:val="00F5399B"/>
    <w:rsid w:val="00F53B09"/>
    <w:rsid w:val="00F57621"/>
    <w:rsid w:val="00F57C9D"/>
    <w:rsid w:val="00F57DCF"/>
    <w:rsid w:val="00F60243"/>
    <w:rsid w:val="00F60314"/>
    <w:rsid w:val="00F607FB"/>
    <w:rsid w:val="00F60D0A"/>
    <w:rsid w:val="00F61261"/>
    <w:rsid w:val="00F612FD"/>
    <w:rsid w:val="00F61379"/>
    <w:rsid w:val="00F651F0"/>
    <w:rsid w:val="00F664AF"/>
    <w:rsid w:val="00F674CC"/>
    <w:rsid w:val="00F7032E"/>
    <w:rsid w:val="00F7047E"/>
    <w:rsid w:val="00F76660"/>
    <w:rsid w:val="00F770B4"/>
    <w:rsid w:val="00F77563"/>
    <w:rsid w:val="00F77ECC"/>
    <w:rsid w:val="00F80067"/>
    <w:rsid w:val="00F80152"/>
    <w:rsid w:val="00F830A8"/>
    <w:rsid w:val="00F83C56"/>
    <w:rsid w:val="00F86862"/>
    <w:rsid w:val="00F86B93"/>
    <w:rsid w:val="00F86D94"/>
    <w:rsid w:val="00F87108"/>
    <w:rsid w:val="00F90715"/>
    <w:rsid w:val="00F9097C"/>
    <w:rsid w:val="00F9114B"/>
    <w:rsid w:val="00F93111"/>
    <w:rsid w:val="00F9318B"/>
    <w:rsid w:val="00F93578"/>
    <w:rsid w:val="00F9492C"/>
    <w:rsid w:val="00F95229"/>
    <w:rsid w:val="00F9534B"/>
    <w:rsid w:val="00F9586C"/>
    <w:rsid w:val="00F95AD1"/>
    <w:rsid w:val="00F9677B"/>
    <w:rsid w:val="00F973F8"/>
    <w:rsid w:val="00F9744E"/>
    <w:rsid w:val="00F97695"/>
    <w:rsid w:val="00FA0014"/>
    <w:rsid w:val="00FA015D"/>
    <w:rsid w:val="00FA1026"/>
    <w:rsid w:val="00FA113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261F"/>
    <w:rsid w:val="00FB42FC"/>
    <w:rsid w:val="00FB5B7D"/>
    <w:rsid w:val="00FB6269"/>
    <w:rsid w:val="00FB72AF"/>
    <w:rsid w:val="00FB7AA4"/>
    <w:rsid w:val="00FB7BE7"/>
    <w:rsid w:val="00FC051D"/>
    <w:rsid w:val="00FC09A3"/>
    <w:rsid w:val="00FC0B4B"/>
    <w:rsid w:val="00FC0F79"/>
    <w:rsid w:val="00FC1777"/>
    <w:rsid w:val="00FC19DC"/>
    <w:rsid w:val="00FC33B2"/>
    <w:rsid w:val="00FC3AED"/>
    <w:rsid w:val="00FC4541"/>
    <w:rsid w:val="00FC51DF"/>
    <w:rsid w:val="00FC5B34"/>
    <w:rsid w:val="00FC5E57"/>
    <w:rsid w:val="00FC6AD6"/>
    <w:rsid w:val="00FC7546"/>
    <w:rsid w:val="00FD036D"/>
    <w:rsid w:val="00FD06D9"/>
    <w:rsid w:val="00FD1158"/>
    <w:rsid w:val="00FD1658"/>
    <w:rsid w:val="00FD20BE"/>
    <w:rsid w:val="00FD224B"/>
    <w:rsid w:val="00FD47D6"/>
    <w:rsid w:val="00FD49DA"/>
    <w:rsid w:val="00FD6960"/>
    <w:rsid w:val="00FE0AEA"/>
    <w:rsid w:val="00FE0C21"/>
    <w:rsid w:val="00FE0C3B"/>
    <w:rsid w:val="00FE1AFF"/>
    <w:rsid w:val="00FE2325"/>
    <w:rsid w:val="00FE37EF"/>
    <w:rsid w:val="00FE54AF"/>
    <w:rsid w:val="00FE5627"/>
    <w:rsid w:val="00FE64B9"/>
    <w:rsid w:val="00FE7770"/>
    <w:rsid w:val="00FF053C"/>
    <w:rsid w:val="00FF2180"/>
    <w:rsid w:val="00FF2B63"/>
    <w:rsid w:val="00FF33A7"/>
    <w:rsid w:val="00FF349F"/>
    <w:rsid w:val="00FF3610"/>
    <w:rsid w:val="00FF3DDD"/>
    <w:rsid w:val="00FF3E13"/>
    <w:rsid w:val="00FF3F41"/>
    <w:rsid w:val="00FF3F92"/>
    <w:rsid w:val="00FF5440"/>
    <w:rsid w:val="00FF5A07"/>
    <w:rsid w:val="00FF60FE"/>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A57EB1"/>
  <w15:docId w15:val="{DD90CAA3-8E9B-4974-A75D-E4F30C19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61251">
      <w:bodyDiv w:val="1"/>
      <w:marLeft w:val="0"/>
      <w:marRight w:val="0"/>
      <w:marTop w:val="0"/>
      <w:marBottom w:val="0"/>
      <w:divBdr>
        <w:top w:val="none" w:sz="0" w:space="0" w:color="auto"/>
        <w:left w:val="none" w:sz="0" w:space="0" w:color="auto"/>
        <w:bottom w:val="none" w:sz="0" w:space="0" w:color="auto"/>
        <w:right w:val="none" w:sz="0" w:space="0" w:color="auto"/>
      </w:divBdr>
    </w:div>
    <w:div w:id="504519834">
      <w:bodyDiv w:val="1"/>
      <w:marLeft w:val="0"/>
      <w:marRight w:val="0"/>
      <w:marTop w:val="0"/>
      <w:marBottom w:val="0"/>
      <w:divBdr>
        <w:top w:val="none" w:sz="0" w:space="0" w:color="auto"/>
        <w:left w:val="none" w:sz="0" w:space="0" w:color="auto"/>
        <w:bottom w:val="none" w:sz="0" w:space="0" w:color="auto"/>
        <w:right w:val="none" w:sz="0" w:space="0" w:color="auto"/>
      </w:divBdr>
      <w:divsChild>
        <w:div w:id="286200087">
          <w:marLeft w:val="0"/>
          <w:marRight w:val="0"/>
          <w:marTop w:val="0"/>
          <w:marBottom w:val="0"/>
          <w:divBdr>
            <w:top w:val="none" w:sz="0" w:space="0" w:color="auto"/>
            <w:left w:val="none" w:sz="0" w:space="0" w:color="auto"/>
            <w:bottom w:val="none" w:sz="0" w:space="0" w:color="auto"/>
            <w:right w:val="none" w:sz="0" w:space="0" w:color="auto"/>
          </w:divBdr>
        </w:div>
      </w:divsChild>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127431311">
      <w:bodyDiv w:val="1"/>
      <w:marLeft w:val="0"/>
      <w:marRight w:val="0"/>
      <w:marTop w:val="0"/>
      <w:marBottom w:val="0"/>
      <w:divBdr>
        <w:top w:val="none" w:sz="0" w:space="0" w:color="auto"/>
        <w:left w:val="none" w:sz="0" w:space="0" w:color="auto"/>
        <w:bottom w:val="none" w:sz="0" w:space="0" w:color="auto"/>
        <w:right w:val="none" w:sz="0" w:space="0" w:color="auto"/>
      </w:divBdr>
    </w:div>
    <w:div w:id="112846919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05542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72462\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25DD2CFC68419B963BA1B76F38FE07"/>
        <w:category>
          <w:name w:val="Yleiset"/>
          <w:gallery w:val="placeholder"/>
        </w:category>
        <w:types>
          <w:type w:val="bbPlcHdr"/>
        </w:types>
        <w:behaviors>
          <w:behavior w:val="content"/>
        </w:behaviors>
        <w:guid w:val="{7E03EABA-6CF0-42A1-B719-FBFFEF6D612E}"/>
      </w:docPartPr>
      <w:docPartBody>
        <w:p w:rsidR="00A15813" w:rsidRDefault="009140FD">
          <w:pPr>
            <w:pStyle w:val="1B25DD2CFC68419B963BA1B76F38FE07"/>
          </w:pPr>
          <w:r w:rsidRPr="005D3E42">
            <w:rPr>
              <w:rStyle w:val="Paikkamerkkiteksti"/>
            </w:rPr>
            <w:t>Click or tap here to enter text.</w:t>
          </w:r>
        </w:p>
      </w:docPartBody>
    </w:docPart>
    <w:docPart>
      <w:docPartPr>
        <w:name w:val="B6D39DA0195B40E3BCB0462D89C0549A"/>
        <w:category>
          <w:name w:val="Yleiset"/>
          <w:gallery w:val="placeholder"/>
        </w:category>
        <w:types>
          <w:type w:val="bbPlcHdr"/>
        </w:types>
        <w:behaviors>
          <w:behavior w:val="content"/>
        </w:behaviors>
        <w:guid w:val="{2D9872B7-7F01-46FC-B098-61A2F208E2CA}"/>
      </w:docPartPr>
      <w:docPartBody>
        <w:p w:rsidR="00A15813" w:rsidRDefault="009140FD">
          <w:pPr>
            <w:pStyle w:val="B6D39DA0195B40E3BCB0462D89C0549A"/>
          </w:pPr>
          <w:r w:rsidRPr="005D3E42">
            <w:rPr>
              <w:rStyle w:val="Paikkamerkkiteksti"/>
            </w:rPr>
            <w:t>Click or tap here to enter text.</w:t>
          </w:r>
        </w:p>
      </w:docPartBody>
    </w:docPart>
    <w:docPart>
      <w:docPartPr>
        <w:name w:val="950D4DB828E245BB933D95B39B37DB87"/>
        <w:category>
          <w:name w:val="Yleiset"/>
          <w:gallery w:val="placeholder"/>
        </w:category>
        <w:types>
          <w:type w:val="bbPlcHdr"/>
        </w:types>
        <w:behaviors>
          <w:behavior w:val="content"/>
        </w:behaviors>
        <w:guid w:val="{188321F7-F429-4273-9299-16388675F2F5}"/>
      </w:docPartPr>
      <w:docPartBody>
        <w:p w:rsidR="00A15813" w:rsidRDefault="009140FD">
          <w:pPr>
            <w:pStyle w:val="950D4DB828E245BB933D95B39B37DB87"/>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FD"/>
    <w:rsid w:val="000C0B56"/>
    <w:rsid w:val="00135348"/>
    <w:rsid w:val="0018664E"/>
    <w:rsid w:val="001964D2"/>
    <w:rsid w:val="0022202F"/>
    <w:rsid w:val="003156ED"/>
    <w:rsid w:val="00380163"/>
    <w:rsid w:val="00514BF1"/>
    <w:rsid w:val="006065FC"/>
    <w:rsid w:val="00630FE9"/>
    <w:rsid w:val="00633FA1"/>
    <w:rsid w:val="00702C2D"/>
    <w:rsid w:val="00842C90"/>
    <w:rsid w:val="00881BDD"/>
    <w:rsid w:val="009140FD"/>
    <w:rsid w:val="00937DD1"/>
    <w:rsid w:val="00A15813"/>
    <w:rsid w:val="00BB6FED"/>
    <w:rsid w:val="00BC2BF2"/>
    <w:rsid w:val="00C55B56"/>
    <w:rsid w:val="00C84CA2"/>
    <w:rsid w:val="00CB39AE"/>
    <w:rsid w:val="00E13087"/>
    <w:rsid w:val="00E51849"/>
    <w:rsid w:val="00F14011"/>
    <w:rsid w:val="00FA7472"/>
    <w:rsid w:val="00FD12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1B25DD2CFC68419B963BA1B76F38FE07">
    <w:name w:val="1B25DD2CFC68419B963BA1B76F38FE07"/>
  </w:style>
  <w:style w:type="paragraph" w:customStyle="1" w:styleId="B6D39DA0195B40E3BCB0462D89C0549A">
    <w:name w:val="B6D39DA0195B40E3BCB0462D89C0549A"/>
  </w:style>
  <w:style w:type="paragraph" w:customStyle="1" w:styleId="950D4DB828E245BB933D95B39B37DB87">
    <w:name w:val="950D4DB828E245BB933D95B39B37D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8ED8D42F94A4A64D8524C5CE9E400FFF" ma:contentTypeVersion="3" ma:contentTypeDescription="Kampus asiakirja" ma:contentTypeScope="" ma:versionID="2de9d27ed079ef424d6676387504e42e">
  <xsd:schema xmlns:xsd="http://www.w3.org/2001/XMLSchema" xmlns:xs="http://www.w3.org/2001/XMLSchema" xmlns:p="http://schemas.microsoft.com/office/2006/metadata/properties" xmlns:ns2="c138b538-c2fd-4cca-8c26-6e4e32e5a042" targetNamespace="http://schemas.microsoft.com/office/2006/metadata/properties" ma:root="true" ma:fieldsID="c405c0c6284f3fdd27740f2ff2e68d96"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ffa11a46-cdc2-426b-9fde-3284520dcd71}" ma:internalName="TaxCatchAll" ma:showField="CatchAllData" ma:web="322d9096-877c-4940-90ab-aa8cf9ea2a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fa11a46-cdc2-426b-9fde-3284520dcd71}" ma:internalName="TaxCatchAllLabel" ma:readOnly="true" ma:showField="CatchAllDataLabel" ma:web="322d9096-877c-4940-90ab-aa8cf9ea2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B6667-DC99-4145-B761-B92EC547AAE4}">
  <ds:schemaRefs>
    <ds:schemaRef ds:uri="Microsoft.SharePoint.Taxonomy.ContentTypeSync"/>
  </ds:schemaRefs>
</ds:datastoreItem>
</file>

<file path=customXml/itemProps2.xml><?xml version="1.0" encoding="utf-8"?>
<ds:datastoreItem xmlns:ds="http://schemas.openxmlformats.org/officeDocument/2006/customXml" ds:itemID="{658E9014-DFE6-42E6-BFFF-4187D949BC94}">
  <ds:schemaRefs>
    <ds:schemaRef ds:uri="http://schemas.microsoft.com/sharepoint/v3/contenttype/forms"/>
  </ds:schemaRefs>
</ds:datastoreItem>
</file>

<file path=customXml/itemProps3.xml><?xml version="1.0" encoding="utf-8"?>
<ds:datastoreItem xmlns:ds="http://schemas.openxmlformats.org/officeDocument/2006/customXml" ds:itemID="{A94ACFFF-648A-4420-9698-F3BAA646C26A}">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A8FC7F9F-8D0E-4327-829C-57BDB6610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4FE0F9-F98E-4BB5-9601-8D849334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0</TotalTime>
  <Pages>17</Pages>
  <Words>4585</Words>
  <Characters>37140</Characters>
  <Application>Microsoft Office Word</Application>
  <DocSecurity>0</DocSecurity>
  <Lines>309</Lines>
  <Paragraphs>83</Paragraphs>
  <ScaleCrop>false</ScaleCrop>
  <HeadingPairs>
    <vt:vector size="6" baseType="variant">
      <vt:variant>
        <vt:lpstr>Otsikko</vt:lpstr>
      </vt:variant>
      <vt:variant>
        <vt:i4>1</vt:i4>
      </vt:variant>
      <vt:variant>
        <vt:lpstr>Otsikot</vt:lpstr>
      </vt:variant>
      <vt:variant>
        <vt:i4>2</vt:i4>
      </vt:variant>
      <vt:variant>
        <vt:lpstr>Title</vt:lpstr>
      </vt:variant>
      <vt:variant>
        <vt:i4>1</vt:i4>
      </vt:variant>
    </vt:vector>
  </HeadingPairs>
  <TitlesOfParts>
    <vt:vector size="4" baseType="lpstr">
      <vt:lpstr>30.10</vt:lpstr>
      <vt:lpstr>Valtioneuvoston asetus</vt:lpstr>
      <vt:lpstr>    kaivostoiminnasta</vt:lpstr>
      <vt:lpstr>1</vt:lpstr>
    </vt:vector>
  </TitlesOfParts>
  <Company>VM</Company>
  <LinksUpToDate>false</LinksUpToDate>
  <CharactersWithSpaces>41642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30.10</dc:title>
  <dc:subject/>
  <dc:creator>Kangaspunta Teo (TEM)</dc:creator>
  <cp:keywords/>
  <dc:description/>
  <cp:lastModifiedBy>Kangaspunta Teo (TEM)</cp:lastModifiedBy>
  <cp:revision>2</cp:revision>
  <cp:lastPrinted>2017-12-04T10:02:00Z</cp:lastPrinted>
  <dcterms:created xsi:type="dcterms:W3CDTF">2024-03-15T10:17:00Z</dcterms:created>
  <dcterms:modified xsi:type="dcterms:W3CDTF">2024-03-15T10:17:00Z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0x010100B5FAB64B6C204DD994D3FAC0C34E2BFF008ED8D42F94A4A64D8524C5CE9E400FFF</vt:lpwstr>
  </property>
  <property fmtid="{D5CDD505-2E9C-101B-9397-08002B2CF9AE}" pid="5" name="KampusOrganization">
    <vt:lpwstr/>
  </property>
  <property fmtid="{D5CDD505-2E9C-101B-9397-08002B2CF9AE}" pid="6" name="KampusKeywords">
    <vt:lpwstr/>
  </property>
</Properties>
</file>