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2" w:rightFromText="142" w:vertAnchor="page" w:horzAnchor="page" w:tblpX="6079" w:tblpY="710"/>
        <w:tblW w:w="5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2616"/>
      </w:tblGrid>
      <w:tr w:rsidR="00A139D0" w:rsidRPr="006B2C10" w14:paraId="12E9B616" w14:textId="77777777" w:rsidTr="70CB2E7C">
        <w:trPr>
          <w:cantSplit/>
          <w:trHeight w:hRule="exact" w:val="807"/>
        </w:trPr>
        <w:tc>
          <w:tcPr>
            <w:tcW w:w="2668" w:type="dxa"/>
            <w:tcMar>
              <w:left w:w="0" w:type="dxa"/>
              <w:right w:w="0" w:type="dxa"/>
            </w:tcMar>
          </w:tcPr>
          <w:p w14:paraId="27973716" w14:textId="09BBB9F3" w:rsidR="00A139D0" w:rsidRPr="006B2C10" w:rsidRDefault="39CA9CB9" w:rsidP="00F14F89">
            <w:pPr>
              <w:rPr>
                <w:b/>
                <w:bCs/>
                <w:lang w:val="fi-FI"/>
              </w:rPr>
            </w:pPr>
            <w:r w:rsidRPr="39CA9CB9">
              <w:rPr>
                <w:b/>
                <w:bCs/>
                <w:lang w:val="fi-FI"/>
              </w:rPr>
              <w:t>Perustelumuistio</w:t>
            </w:r>
          </w:p>
        </w:tc>
        <w:tc>
          <w:tcPr>
            <w:tcW w:w="2616" w:type="dxa"/>
            <w:tcMar>
              <w:left w:w="0" w:type="dxa"/>
              <w:right w:w="0" w:type="dxa"/>
            </w:tcMar>
          </w:tcPr>
          <w:p w14:paraId="6F28FFC9" w14:textId="3926B1A1" w:rsidR="00A139D0" w:rsidRPr="006B2C10" w:rsidRDefault="00A139D0" w:rsidP="00F14F89">
            <w:pPr>
              <w:rPr>
                <w:lang w:val="fi-FI"/>
              </w:rPr>
            </w:pPr>
          </w:p>
        </w:tc>
      </w:tr>
      <w:tr w:rsidR="00A139D0" w:rsidRPr="006B2C10" w14:paraId="6D7137C1" w14:textId="77777777" w:rsidTr="70CB2E7C">
        <w:trPr>
          <w:cantSplit/>
          <w:trHeight w:hRule="exact" w:val="807"/>
        </w:trPr>
        <w:tc>
          <w:tcPr>
            <w:tcW w:w="2668" w:type="dxa"/>
            <w:tcMar>
              <w:left w:w="0" w:type="dxa"/>
              <w:right w:w="0" w:type="dxa"/>
            </w:tcMar>
          </w:tcPr>
          <w:p w14:paraId="2AFB2B68" w14:textId="49D5D075" w:rsidR="00A139D0" w:rsidRPr="006B2C10" w:rsidRDefault="00493C67" w:rsidP="00F14F89">
            <w:pPr>
              <w:rPr>
                <w:lang w:val="fi-FI"/>
              </w:rPr>
            </w:pPr>
            <w:r>
              <w:rPr>
                <w:lang w:val="fi-FI"/>
              </w:rPr>
              <w:t>LUONNOS</w:t>
            </w:r>
          </w:p>
        </w:tc>
        <w:tc>
          <w:tcPr>
            <w:tcW w:w="2616" w:type="dxa"/>
            <w:tcMar>
              <w:left w:w="0" w:type="dxa"/>
              <w:right w:w="0" w:type="dxa"/>
            </w:tcMar>
          </w:tcPr>
          <w:p w14:paraId="00BCFE37" w14:textId="77777777" w:rsidR="00A139D0" w:rsidRPr="006B2C10" w:rsidRDefault="00A139D0" w:rsidP="00F14F89">
            <w:pPr>
              <w:rPr>
                <w:lang w:val="fi-FI"/>
              </w:rPr>
            </w:pPr>
          </w:p>
        </w:tc>
      </w:tr>
      <w:tr w:rsidR="00A139D0" w:rsidRPr="006B2C10" w14:paraId="27A58BFC" w14:textId="77777777" w:rsidTr="70CB2E7C">
        <w:trPr>
          <w:cantSplit/>
          <w:trHeight w:hRule="exact" w:val="930"/>
        </w:trPr>
        <w:tc>
          <w:tcPr>
            <w:tcW w:w="2668" w:type="dxa"/>
            <w:tcMar>
              <w:left w:w="0" w:type="dxa"/>
              <w:right w:w="0" w:type="dxa"/>
            </w:tcMar>
          </w:tcPr>
          <w:sdt>
            <w:sdtPr>
              <w:rPr>
                <w:rFonts w:eastAsiaTheme="majorEastAsia"/>
              </w:rPr>
              <w:id w:val="1501084050"/>
              <w:placeholder>
                <w:docPart w:val="672CD4DE130944DE8B049E9A11F3101E"/>
              </w:placeholder>
              <w:dataBinding w:prefixMappings="xmlns:ns0='http://schemas.microsoft.com/office/2006/coverPageProps'" w:xpath="/ns0:CoverPageProperties[1]/ns0:PublishDate[1]" w:storeItemID="{55AF091B-3C7A-41E3-B477-F2FDAA23CFDA}"/>
              <w:date w:fullDate="2024-09-30T00:00:00Z">
                <w:dateFormat w:val="d.M.yyyy"/>
                <w:lid w:val="fi-FI"/>
                <w:storeMappedDataAs w:val="dateTime"/>
                <w:calendar w:val="gregorian"/>
              </w:date>
            </w:sdtPr>
            <w:sdtContent>
              <w:p w14:paraId="1911B8DC" w14:textId="74F424B3" w:rsidR="00893F7D" w:rsidRDefault="00F55E23" w:rsidP="00F14F89">
                <w:pPr>
                  <w:rPr>
                    <w:rFonts w:eastAsiaTheme="majorEastAsia"/>
                  </w:rPr>
                </w:pPr>
                <w:r>
                  <w:rPr>
                    <w:rFonts w:eastAsiaTheme="majorEastAsia"/>
                    <w:lang w:val="fi-FI"/>
                  </w:rPr>
                  <w:t>30.9.2024</w:t>
                </w:r>
              </w:p>
            </w:sdtContent>
          </w:sdt>
          <w:p w14:paraId="57ED832C" w14:textId="77777777" w:rsidR="00A139D0" w:rsidRPr="006B2C10" w:rsidRDefault="00A139D0" w:rsidP="00F14F89">
            <w:pPr>
              <w:rPr>
                <w:rFonts w:eastAsiaTheme="majorEastAsia"/>
                <w:lang w:val="fi-FI"/>
              </w:rPr>
            </w:pPr>
          </w:p>
        </w:tc>
        <w:tc>
          <w:tcPr>
            <w:tcW w:w="2616" w:type="dxa"/>
            <w:tcMar>
              <w:left w:w="0" w:type="dxa"/>
              <w:right w:w="0" w:type="dxa"/>
            </w:tcMar>
          </w:tcPr>
          <w:p w14:paraId="0C963944" w14:textId="17A41AFA" w:rsidR="00C30611" w:rsidRDefault="39CA9CB9" w:rsidP="00F14F89">
            <w:pPr>
              <w:pStyle w:val="Leipteksti"/>
              <w:spacing w:line="276" w:lineRule="auto"/>
              <w:jc w:val="both"/>
              <w:rPr>
                <w:lang w:val="fi-FI"/>
              </w:rPr>
            </w:pPr>
            <w:r w:rsidRPr="2427EFC6">
              <w:rPr>
                <w:lang w:val="fi-FI"/>
              </w:rPr>
              <w:t xml:space="preserve">Diaarinro </w:t>
            </w:r>
            <w:r w:rsidR="00493C67" w:rsidRPr="2427EFC6">
              <w:rPr>
                <w:lang w:val="fi-FI"/>
              </w:rPr>
              <w:t>VN/</w:t>
            </w:r>
            <w:r w:rsidR="6A930CC2" w:rsidRPr="2427EFC6">
              <w:rPr>
                <w:lang w:val="fi-FI"/>
              </w:rPr>
              <w:t>24090</w:t>
            </w:r>
            <w:r w:rsidR="00493C67" w:rsidRPr="2427EFC6">
              <w:rPr>
                <w:lang w:val="fi-FI"/>
              </w:rPr>
              <w:t>/2024 ja YM</w:t>
            </w:r>
            <w:r w:rsidR="13195F74" w:rsidRPr="2427EFC6">
              <w:rPr>
                <w:lang w:val="fi-FI"/>
              </w:rPr>
              <w:t>051:00/</w:t>
            </w:r>
            <w:r w:rsidR="00493C67" w:rsidRPr="2427EFC6">
              <w:rPr>
                <w:lang w:val="fi-FI"/>
              </w:rPr>
              <w:t>2024</w:t>
            </w:r>
          </w:p>
          <w:p w14:paraId="07E47833" w14:textId="77777777" w:rsidR="00C30611" w:rsidRPr="00C2426E" w:rsidRDefault="00C30611" w:rsidP="00F14F89">
            <w:pPr>
              <w:pStyle w:val="Leipteksti"/>
              <w:jc w:val="both"/>
              <w:rPr>
                <w:lang w:val="fi-FI"/>
              </w:rPr>
            </w:pPr>
          </w:p>
          <w:p w14:paraId="7599C849" w14:textId="77777777" w:rsidR="00A139D0" w:rsidRPr="006B2C10" w:rsidRDefault="00A139D0" w:rsidP="00F14F89">
            <w:pPr>
              <w:rPr>
                <w:lang w:val="fi-FI"/>
              </w:rPr>
            </w:pPr>
          </w:p>
        </w:tc>
      </w:tr>
    </w:tbl>
    <w:p w14:paraId="14F818F1" w14:textId="77777777" w:rsidR="005A1B6A" w:rsidRDefault="005A1B6A" w:rsidP="00C662DF">
      <w:pPr>
        <w:pStyle w:val="Leipteksti"/>
      </w:pPr>
    </w:p>
    <w:p w14:paraId="67D0EAF5" w14:textId="308E6152" w:rsidR="00C662DF" w:rsidRDefault="00C662DF" w:rsidP="00C662DF">
      <w:pPr>
        <w:pStyle w:val="Leipteksti"/>
      </w:pPr>
    </w:p>
    <w:p w14:paraId="381A049A" w14:textId="231E2B8C" w:rsidR="006672A2" w:rsidRDefault="39CA9CB9" w:rsidP="007417CF">
      <w:pPr>
        <w:pStyle w:val="Otsikko"/>
      </w:pPr>
      <w:r>
        <w:t xml:space="preserve">Ehdotus valtioneuvoston asetukseksi </w:t>
      </w:r>
      <w:r w:rsidR="00BF5717">
        <w:t xml:space="preserve">maatalousmaan kipsikäsittelyyn vuosina </w:t>
      </w:r>
      <w:proofErr w:type="gramStart"/>
      <w:r w:rsidR="00BF5717">
        <w:t>2020-2025</w:t>
      </w:r>
      <w:proofErr w:type="gramEnd"/>
      <w:r w:rsidR="00BF5717">
        <w:t xml:space="preserve"> myönnettävästä tuesta annetun valtioneuvoston asetuksen</w:t>
      </w:r>
      <w:r w:rsidR="46E3194E">
        <w:t xml:space="preserve"> nimikkeen ja</w:t>
      </w:r>
      <w:r w:rsidR="3676C067">
        <w:t xml:space="preserve"> 11 §:n</w:t>
      </w:r>
      <w:r w:rsidR="00BF5717">
        <w:t xml:space="preserve"> muuttamises</w:t>
      </w:r>
      <w:r>
        <w:t>ta</w:t>
      </w:r>
    </w:p>
    <w:p w14:paraId="0B7E9053" w14:textId="1FC3E4A1" w:rsidR="00821D63" w:rsidRPr="00821D63" w:rsidRDefault="00821D63" w:rsidP="00592E0C">
      <w:pPr>
        <w:pStyle w:val="Leipteksti"/>
        <w:tabs>
          <w:tab w:val="clear" w:pos="2608"/>
        </w:tabs>
      </w:pPr>
    </w:p>
    <w:p w14:paraId="70C1DBFC" w14:textId="77777777" w:rsidR="007E7584" w:rsidRDefault="39CA9CB9" w:rsidP="003E1FA2">
      <w:pPr>
        <w:pStyle w:val="Otsikko"/>
      </w:pPr>
      <w:r>
        <w:t>Keskeinen sisältö</w:t>
      </w:r>
    </w:p>
    <w:p w14:paraId="249F1911" w14:textId="3195D980" w:rsidR="000A0202" w:rsidRDefault="00F1B47D" w:rsidP="372588AA">
      <w:pPr>
        <w:pStyle w:val="Leipteksti"/>
        <w:jc w:val="both"/>
        <w:rPr>
          <w:sz w:val="22"/>
        </w:rPr>
      </w:pPr>
      <w:r w:rsidRPr="790A4F13">
        <w:rPr>
          <w:sz w:val="22"/>
        </w:rPr>
        <w:t xml:space="preserve">Ehdotuksen keskeisenä sisältönä on </w:t>
      </w:r>
      <w:r w:rsidR="15BF91A6" w:rsidRPr="790A4F13">
        <w:rPr>
          <w:sz w:val="22"/>
        </w:rPr>
        <w:t xml:space="preserve">maatalousmaan kipsikäsittelyyn vuosina </w:t>
      </w:r>
      <w:proofErr w:type="gramStart"/>
      <w:r w:rsidR="15BF91A6" w:rsidRPr="790A4F13">
        <w:rPr>
          <w:sz w:val="22"/>
        </w:rPr>
        <w:t>2020-2025</w:t>
      </w:r>
      <w:proofErr w:type="gramEnd"/>
      <w:r w:rsidR="15BF91A6" w:rsidRPr="790A4F13">
        <w:rPr>
          <w:sz w:val="22"/>
        </w:rPr>
        <w:t xml:space="preserve"> myönnettävästä tuesta annetun valtioneuvoston </w:t>
      </w:r>
      <w:r w:rsidRPr="790A4F13">
        <w:rPr>
          <w:sz w:val="22"/>
        </w:rPr>
        <w:t>asetuksen</w:t>
      </w:r>
      <w:r w:rsidR="15BF91A6" w:rsidRPr="790A4F13">
        <w:rPr>
          <w:sz w:val="22"/>
        </w:rPr>
        <w:t xml:space="preserve"> (510/2020)</w:t>
      </w:r>
      <w:r w:rsidRPr="790A4F13">
        <w:rPr>
          <w:sz w:val="22"/>
        </w:rPr>
        <w:t xml:space="preserve"> voimassaolon </w:t>
      </w:r>
      <w:r w:rsidR="701C052D" w:rsidRPr="790A4F13">
        <w:rPr>
          <w:sz w:val="22"/>
        </w:rPr>
        <w:t>pidentäminen</w:t>
      </w:r>
      <w:r w:rsidRPr="790A4F13">
        <w:rPr>
          <w:sz w:val="22"/>
        </w:rPr>
        <w:t xml:space="preserve"> vuoden 203</w:t>
      </w:r>
      <w:r w:rsidR="50BD636C" w:rsidRPr="790A4F13">
        <w:rPr>
          <w:sz w:val="22"/>
        </w:rPr>
        <w:t>0</w:t>
      </w:r>
      <w:r w:rsidRPr="790A4F13">
        <w:rPr>
          <w:sz w:val="22"/>
        </w:rPr>
        <w:t xml:space="preserve"> loppuun saakka.</w:t>
      </w:r>
      <w:r w:rsidR="18DC9863" w:rsidRPr="790A4F13">
        <w:rPr>
          <w:sz w:val="22"/>
        </w:rPr>
        <w:t xml:space="preserve"> M</w:t>
      </w:r>
      <w:r w:rsidRPr="790A4F13">
        <w:rPr>
          <w:sz w:val="22"/>
        </w:rPr>
        <w:t xml:space="preserve">uutos toteutettaisiin </w:t>
      </w:r>
      <w:r w:rsidR="18DC9863" w:rsidRPr="790A4F13">
        <w:rPr>
          <w:sz w:val="22"/>
        </w:rPr>
        <w:t>tarkistamalla</w:t>
      </w:r>
      <w:r w:rsidRPr="790A4F13">
        <w:rPr>
          <w:sz w:val="22"/>
        </w:rPr>
        <w:t xml:space="preserve"> lain nimike</w:t>
      </w:r>
      <w:r w:rsidR="18DC9863" w:rsidRPr="790A4F13">
        <w:rPr>
          <w:sz w:val="22"/>
        </w:rPr>
        <w:t xml:space="preserve"> vastamaan uutta voimassaoloaikaa</w:t>
      </w:r>
      <w:r w:rsidRPr="790A4F13">
        <w:rPr>
          <w:sz w:val="22"/>
        </w:rPr>
        <w:t xml:space="preserve"> ja </w:t>
      </w:r>
      <w:r w:rsidR="18DC9863" w:rsidRPr="790A4F13">
        <w:rPr>
          <w:sz w:val="22"/>
        </w:rPr>
        <w:t xml:space="preserve">muuttamalla </w:t>
      </w:r>
      <w:r w:rsidRPr="790A4F13">
        <w:rPr>
          <w:sz w:val="22"/>
        </w:rPr>
        <w:t>voimaantulopykälä</w:t>
      </w:r>
      <w:r w:rsidR="18DC9863" w:rsidRPr="790A4F13">
        <w:rPr>
          <w:sz w:val="22"/>
        </w:rPr>
        <w:t>ä</w:t>
      </w:r>
      <w:r w:rsidR="1EF46453" w:rsidRPr="790A4F13">
        <w:rPr>
          <w:sz w:val="22"/>
        </w:rPr>
        <w:t xml:space="preserve"> (11 §)</w:t>
      </w:r>
      <w:r w:rsidRPr="790A4F13">
        <w:rPr>
          <w:sz w:val="22"/>
        </w:rPr>
        <w:t>.</w:t>
      </w:r>
    </w:p>
    <w:p w14:paraId="16AF8D1D" w14:textId="72755B8B" w:rsidR="004C7EBA" w:rsidRDefault="7C542E6C" w:rsidP="372588AA">
      <w:pPr>
        <w:pStyle w:val="Leipteksti"/>
        <w:jc w:val="both"/>
        <w:rPr>
          <w:sz w:val="22"/>
        </w:rPr>
      </w:pPr>
      <w:r w:rsidRPr="372588AA">
        <w:rPr>
          <w:sz w:val="22"/>
        </w:rPr>
        <w:t>Mu</w:t>
      </w:r>
      <w:r w:rsidR="08D20738" w:rsidRPr="372588AA">
        <w:rPr>
          <w:sz w:val="22"/>
        </w:rPr>
        <w:t xml:space="preserve">utos on tarkoitettu tulemaan voimaan </w:t>
      </w:r>
      <w:r w:rsidR="6BECF8DD" w:rsidRPr="372588AA">
        <w:rPr>
          <w:sz w:val="22"/>
        </w:rPr>
        <w:t xml:space="preserve">mahdollisimman pian antamisen jälkeen, </w:t>
      </w:r>
      <w:r w:rsidR="679C4EB2" w:rsidRPr="372588AA">
        <w:rPr>
          <w:sz w:val="22"/>
        </w:rPr>
        <w:t xml:space="preserve">kuitenkin </w:t>
      </w:r>
      <w:r w:rsidR="6BECF8DD" w:rsidRPr="372588AA">
        <w:rPr>
          <w:sz w:val="22"/>
        </w:rPr>
        <w:t>viimeistään</w:t>
      </w:r>
      <w:r w:rsidR="70A37295" w:rsidRPr="372588AA">
        <w:rPr>
          <w:sz w:val="22"/>
        </w:rPr>
        <w:t xml:space="preserve"> 1.1</w:t>
      </w:r>
      <w:r w:rsidR="430D1EEB" w:rsidRPr="372588AA">
        <w:rPr>
          <w:sz w:val="22"/>
        </w:rPr>
        <w:t>2</w:t>
      </w:r>
      <w:r w:rsidR="70A37295" w:rsidRPr="372588AA">
        <w:rPr>
          <w:sz w:val="22"/>
        </w:rPr>
        <w:t>.202</w:t>
      </w:r>
      <w:r w:rsidR="7D47BDC7" w:rsidRPr="372588AA">
        <w:rPr>
          <w:sz w:val="22"/>
        </w:rPr>
        <w:t>4</w:t>
      </w:r>
      <w:r w:rsidR="08D20738" w:rsidRPr="372588AA">
        <w:rPr>
          <w:sz w:val="22"/>
        </w:rPr>
        <w:t xml:space="preserve">. </w:t>
      </w:r>
    </w:p>
    <w:p w14:paraId="6EB1FA10" w14:textId="77777777" w:rsidR="007E7584" w:rsidRDefault="08D20738" w:rsidP="372588AA">
      <w:pPr>
        <w:pStyle w:val="Otsikko1"/>
        <w:rPr>
          <w:sz w:val="22"/>
          <w:szCs w:val="22"/>
        </w:rPr>
      </w:pPr>
      <w:r w:rsidRPr="372588AA">
        <w:rPr>
          <w:sz w:val="22"/>
          <w:szCs w:val="22"/>
        </w:rPr>
        <w:t>Yleisperustelut</w:t>
      </w:r>
    </w:p>
    <w:p w14:paraId="3CD3297B" w14:textId="77777777" w:rsidR="007E7584" w:rsidRDefault="08D20738" w:rsidP="372588AA">
      <w:pPr>
        <w:pStyle w:val="Otsikko2"/>
        <w:rPr>
          <w:sz w:val="22"/>
          <w:szCs w:val="22"/>
        </w:rPr>
      </w:pPr>
      <w:r w:rsidRPr="372588AA">
        <w:rPr>
          <w:sz w:val="22"/>
          <w:szCs w:val="22"/>
        </w:rPr>
        <w:t>Nykytila ja sen arviointi</w:t>
      </w:r>
    </w:p>
    <w:p w14:paraId="053A2334" w14:textId="4E4A2BD6" w:rsidR="00D02D58" w:rsidRDefault="6EF6C26A" w:rsidP="372588AA">
      <w:pPr>
        <w:pStyle w:val="Otsikko3"/>
        <w:rPr>
          <w:sz w:val="22"/>
          <w:szCs w:val="22"/>
        </w:rPr>
      </w:pPr>
      <w:r w:rsidRPr="372588AA">
        <w:rPr>
          <w:sz w:val="22"/>
          <w:szCs w:val="22"/>
        </w:rPr>
        <w:t xml:space="preserve">Vesien ja meren tilan parantaminen </w:t>
      </w:r>
      <w:proofErr w:type="gramStart"/>
      <w:r w:rsidRPr="372588AA">
        <w:rPr>
          <w:sz w:val="22"/>
          <w:szCs w:val="22"/>
        </w:rPr>
        <w:t>2023-2027</w:t>
      </w:r>
      <w:proofErr w:type="gramEnd"/>
      <w:r w:rsidRPr="372588AA">
        <w:rPr>
          <w:sz w:val="22"/>
          <w:szCs w:val="22"/>
        </w:rPr>
        <w:t xml:space="preserve"> (A</w:t>
      </w:r>
      <w:r w:rsidR="007E0BC1">
        <w:rPr>
          <w:sz w:val="22"/>
          <w:szCs w:val="22"/>
        </w:rPr>
        <w:t>hti</w:t>
      </w:r>
      <w:r w:rsidRPr="372588AA">
        <w:rPr>
          <w:sz w:val="22"/>
          <w:szCs w:val="22"/>
        </w:rPr>
        <w:t>-ohjelma)</w:t>
      </w:r>
    </w:p>
    <w:p w14:paraId="4E0E2A49" w14:textId="6CE32C08" w:rsidR="66C3DB98" w:rsidRDefault="66C3DB98" w:rsidP="39C322B8">
      <w:pPr>
        <w:pStyle w:val="Leipteksti"/>
        <w:rPr>
          <w:rFonts w:eastAsiaTheme="minorEastAsia" w:cstheme="minorBidi"/>
          <w:color w:val="0F0F0F"/>
          <w:sz w:val="22"/>
        </w:rPr>
      </w:pPr>
      <w:r w:rsidRPr="39C322B8">
        <w:rPr>
          <w:sz w:val="22"/>
        </w:rPr>
        <w:t xml:space="preserve">Vesien tilan parantamisen tavoitteena on hallituskaudella </w:t>
      </w:r>
      <w:proofErr w:type="gramStart"/>
      <w:r w:rsidRPr="39C322B8">
        <w:rPr>
          <w:sz w:val="22"/>
        </w:rPr>
        <w:t>2023-2027</w:t>
      </w:r>
      <w:proofErr w:type="gramEnd"/>
      <w:r w:rsidRPr="39C322B8">
        <w:rPr>
          <w:sz w:val="22"/>
        </w:rPr>
        <w:t xml:space="preserve"> </w:t>
      </w:r>
      <w:r w:rsidR="713B9585" w:rsidRPr="39C322B8">
        <w:rPr>
          <w:sz w:val="22"/>
        </w:rPr>
        <w:t xml:space="preserve">hillitä </w:t>
      </w:r>
      <w:r w:rsidRPr="39C322B8">
        <w:rPr>
          <w:sz w:val="22"/>
        </w:rPr>
        <w:t>ravin</w:t>
      </w:r>
      <w:r w:rsidR="096A79A4" w:rsidRPr="39C322B8">
        <w:rPr>
          <w:sz w:val="22"/>
        </w:rPr>
        <w:t xml:space="preserve">teiden ja haitallisten aineiden </w:t>
      </w:r>
      <w:r w:rsidRPr="39C322B8">
        <w:rPr>
          <w:sz w:val="22"/>
        </w:rPr>
        <w:t>kuormitus</w:t>
      </w:r>
      <w:r w:rsidR="05478F40" w:rsidRPr="39C322B8">
        <w:rPr>
          <w:sz w:val="22"/>
        </w:rPr>
        <w:t>ta vesiin</w:t>
      </w:r>
      <w:r w:rsidRPr="39C322B8">
        <w:rPr>
          <w:sz w:val="22"/>
        </w:rPr>
        <w:t xml:space="preserve">, </w:t>
      </w:r>
      <w:r w:rsidR="4521FA5D" w:rsidRPr="39C322B8">
        <w:rPr>
          <w:sz w:val="22"/>
        </w:rPr>
        <w:t xml:space="preserve">parantaa </w:t>
      </w:r>
      <w:r w:rsidRPr="39C322B8">
        <w:rPr>
          <w:sz w:val="22"/>
        </w:rPr>
        <w:t>maan rakenne</w:t>
      </w:r>
      <w:r w:rsidR="721C3C92" w:rsidRPr="39C322B8">
        <w:rPr>
          <w:sz w:val="22"/>
        </w:rPr>
        <w:t>tta ja yleistä kuntoa</w:t>
      </w:r>
      <w:r w:rsidRPr="39C322B8">
        <w:rPr>
          <w:sz w:val="22"/>
        </w:rPr>
        <w:t xml:space="preserve"> sekä</w:t>
      </w:r>
      <w:r w:rsidR="502A5600" w:rsidRPr="39C322B8">
        <w:rPr>
          <w:sz w:val="22"/>
        </w:rPr>
        <w:t xml:space="preserve"> saada etenkin maatalouden biomassoihin ja jätevesiin liittyvät ravinne- ja energia</w:t>
      </w:r>
      <w:r w:rsidRPr="39C322B8">
        <w:rPr>
          <w:sz w:val="22"/>
        </w:rPr>
        <w:t xml:space="preserve">resurssit talteen ja käyttöön. </w:t>
      </w:r>
      <w:r w:rsidR="27FEDA7A" w:rsidRPr="39C322B8">
        <w:rPr>
          <w:sz w:val="22"/>
        </w:rPr>
        <w:t>Kokonaisuus on koottu A</w:t>
      </w:r>
      <w:r w:rsidR="007E0BC1">
        <w:rPr>
          <w:sz w:val="22"/>
        </w:rPr>
        <w:t>hti</w:t>
      </w:r>
      <w:r w:rsidR="27FEDA7A" w:rsidRPr="39C322B8">
        <w:rPr>
          <w:sz w:val="22"/>
        </w:rPr>
        <w:t>-ohjelmaksi.</w:t>
      </w:r>
    </w:p>
    <w:p w14:paraId="6BBD5AD2" w14:textId="3BA063C4" w:rsidR="66C3DB98" w:rsidRDefault="157CC75E" w:rsidP="39C322B8">
      <w:pPr>
        <w:pStyle w:val="Leipteksti"/>
        <w:rPr>
          <w:rFonts w:eastAsiaTheme="minorEastAsia" w:cstheme="minorBidi"/>
          <w:color w:val="0F0F0F"/>
          <w:sz w:val="22"/>
        </w:rPr>
      </w:pPr>
      <w:r w:rsidRPr="39C322B8">
        <w:rPr>
          <w:sz w:val="22"/>
        </w:rPr>
        <w:t xml:space="preserve">Pääministeri </w:t>
      </w:r>
      <w:proofErr w:type="spellStart"/>
      <w:r w:rsidRPr="39C322B8">
        <w:rPr>
          <w:sz w:val="22"/>
        </w:rPr>
        <w:t>Orpon</w:t>
      </w:r>
      <w:proofErr w:type="spellEnd"/>
      <w:r w:rsidRPr="39C322B8">
        <w:rPr>
          <w:sz w:val="22"/>
        </w:rPr>
        <w:t xml:space="preserve"> hallituksen </w:t>
      </w:r>
      <w:r w:rsidR="66C3DB98" w:rsidRPr="39C322B8">
        <w:rPr>
          <w:sz w:val="22"/>
        </w:rPr>
        <w:t>ohjelmassa painotetaan erityisesti Saaristomeren valuma-alueella tehtäviä toimia. Näillä Ahti-ohjelman toimilla jatk</w:t>
      </w:r>
      <w:r w:rsidR="109B45C2" w:rsidRPr="39C322B8">
        <w:rPr>
          <w:sz w:val="22"/>
        </w:rPr>
        <w:t>etaan</w:t>
      </w:r>
      <w:r w:rsidR="66C3DB98" w:rsidRPr="39C322B8">
        <w:rPr>
          <w:sz w:val="22"/>
        </w:rPr>
        <w:t xml:space="preserve"> vesiensuojelun tehostamisohjelman (</w:t>
      </w:r>
      <w:proofErr w:type="gramStart"/>
      <w:r w:rsidR="66C3DB98" w:rsidRPr="39C322B8">
        <w:rPr>
          <w:sz w:val="22"/>
        </w:rPr>
        <w:t>2019-2023</w:t>
      </w:r>
      <w:proofErr w:type="gramEnd"/>
      <w:r w:rsidR="66C3DB98" w:rsidRPr="39C322B8">
        <w:rPr>
          <w:sz w:val="22"/>
        </w:rPr>
        <w:t xml:space="preserve">) sekä ravinteiden kierrätysohjelman (2012-2023) ja Saaristomeri-ohjelman (2021-) työtä.  </w:t>
      </w:r>
    </w:p>
    <w:p w14:paraId="0A96699D" w14:textId="2C63F5C0" w:rsidR="66C3DB98" w:rsidRDefault="66C3DB98" w:rsidP="372588AA">
      <w:pPr>
        <w:pStyle w:val="Leipteksti"/>
        <w:rPr>
          <w:sz w:val="22"/>
        </w:rPr>
      </w:pPr>
      <w:r w:rsidRPr="39C322B8">
        <w:rPr>
          <w:sz w:val="22"/>
        </w:rPr>
        <w:t>Toimilla pyritään vesien ja Itämeren hyvään tilaan. Vesien tilan paraneminen palvelee alueen asukkaita ja virkistyskäyttäjiä. Samalla parann</w:t>
      </w:r>
      <w:r w:rsidR="4DC1EE68" w:rsidRPr="39C322B8">
        <w:rPr>
          <w:sz w:val="22"/>
        </w:rPr>
        <w:t>etaan</w:t>
      </w:r>
      <w:r w:rsidRPr="39C322B8">
        <w:rPr>
          <w:sz w:val="22"/>
        </w:rPr>
        <w:t xml:space="preserve"> huoltovarmuutta ja ruokaturvaa, sopeud</w:t>
      </w:r>
      <w:r w:rsidR="2911A928" w:rsidRPr="39C322B8">
        <w:rPr>
          <w:sz w:val="22"/>
        </w:rPr>
        <w:t>utaan</w:t>
      </w:r>
      <w:r w:rsidRPr="39C322B8">
        <w:rPr>
          <w:sz w:val="22"/>
        </w:rPr>
        <w:t xml:space="preserve"> ilmastonmuutokseen ja hillit</w:t>
      </w:r>
      <w:r w:rsidR="65C3A7A8" w:rsidRPr="39C322B8">
        <w:rPr>
          <w:sz w:val="22"/>
        </w:rPr>
        <w:t xml:space="preserve">ään </w:t>
      </w:r>
      <w:r w:rsidRPr="39C322B8">
        <w:rPr>
          <w:sz w:val="22"/>
        </w:rPr>
        <w:t xml:space="preserve">luontokatoa. </w:t>
      </w:r>
      <w:r w:rsidR="074A7075" w:rsidRPr="39C322B8">
        <w:rPr>
          <w:sz w:val="22"/>
        </w:rPr>
        <w:t>Ahti-ohjelma edistää alueellisten vesienhoitosuunnitelmien ja kansallisen merenhoitosuunnitelman toteutusta.</w:t>
      </w:r>
    </w:p>
    <w:p w14:paraId="5F6FDB0F" w14:textId="74D5AD21" w:rsidR="49476AB4" w:rsidRDefault="49476AB4" w:rsidP="372588AA">
      <w:pPr>
        <w:pStyle w:val="Otsikko3"/>
        <w:rPr>
          <w:sz w:val="22"/>
          <w:szCs w:val="22"/>
        </w:rPr>
      </w:pPr>
      <w:r w:rsidRPr="372588AA">
        <w:rPr>
          <w:sz w:val="22"/>
          <w:szCs w:val="22"/>
        </w:rPr>
        <w:lastRenderedPageBreak/>
        <w:t>Lainsäädäntö ja käytäntö</w:t>
      </w:r>
    </w:p>
    <w:p w14:paraId="241EC664" w14:textId="3B135C8A" w:rsidR="5D4B5D98" w:rsidRDefault="7F96E2A4" w:rsidP="372588AA">
      <w:pPr>
        <w:pStyle w:val="Leipteksti"/>
        <w:jc w:val="both"/>
        <w:rPr>
          <w:sz w:val="22"/>
        </w:rPr>
      </w:pPr>
      <w:r w:rsidRPr="790A4F13">
        <w:rPr>
          <w:rFonts w:eastAsiaTheme="minorEastAsia" w:cstheme="minorBidi"/>
          <w:sz w:val="22"/>
        </w:rPr>
        <w:t>Vesienhoidon ja merenhoidon järjestämisestä annetun lain (1299/2004</w:t>
      </w:r>
      <w:r w:rsidR="5152B9F8" w:rsidRPr="790A4F13">
        <w:rPr>
          <w:rFonts w:eastAsiaTheme="minorEastAsia" w:cstheme="minorBidi"/>
          <w:sz w:val="22"/>
        </w:rPr>
        <w:t>, jäljempänä vesienhoitolain</w:t>
      </w:r>
      <w:r w:rsidRPr="790A4F13">
        <w:rPr>
          <w:rFonts w:eastAsiaTheme="minorEastAsia" w:cstheme="minorBidi"/>
          <w:sz w:val="22"/>
        </w:rPr>
        <w:t>) 1 a luvussa säädetään</w:t>
      </w:r>
      <w:r w:rsidR="264DBC8E" w:rsidRPr="790A4F13">
        <w:rPr>
          <w:rFonts w:eastAsiaTheme="minorEastAsia" w:cstheme="minorBidi"/>
          <w:sz w:val="22"/>
        </w:rPr>
        <w:t xml:space="preserve"> vesienhoitoa ja merenhoitoa koskevasta tuesta. Luvun valtuussäännösten nojalla on annettu</w:t>
      </w:r>
      <w:r w:rsidR="458EA4FA" w:rsidRPr="790A4F13">
        <w:rPr>
          <w:rFonts w:eastAsiaTheme="minorEastAsia" w:cstheme="minorBidi"/>
          <w:sz w:val="22"/>
        </w:rPr>
        <w:t xml:space="preserve"> tukimuotokohtainen asetus eli</w:t>
      </w:r>
      <w:r w:rsidR="11D8461C" w:rsidRPr="790A4F13">
        <w:rPr>
          <w:rFonts w:eastAsiaTheme="minorEastAsia" w:cstheme="minorBidi"/>
          <w:sz w:val="22"/>
        </w:rPr>
        <w:t xml:space="preserve"> </w:t>
      </w:r>
      <w:r w:rsidR="1778E187" w:rsidRPr="790A4F13">
        <w:rPr>
          <w:rFonts w:eastAsiaTheme="minorEastAsia" w:cstheme="minorBidi"/>
          <w:sz w:val="22"/>
        </w:rPr>
        <w:t>valtioneuvoston asetus maatalousmaan kipsikäsittelyyn vuosina 2020</w:t>
      </w:r>
      <w:r w:rsidR="2EC6335C" w:rsidRPr="790A4F13">
        <w:rPr>
          <w:rFonts w:eastAsiaTheme="minorEastAsia" w:cstheme="minorBidi"/>
          <w:sz w:val="22"/>
        </w:rPr>
        <w:t>–</w:t>
      </w:r>
      <w:r w:rsidR="1778E187" w:rsidRPr="790A4F13">
        <w:rPr>
          <w:rFonts w:eastAsiaTheme="minorEastAsia" w:cstheme="minorBidi"/>
          <w:sz w:val="22"/>
        </w:rPr>
        <w:t>2025 myönnettävästä tuesta (510/2020</w:t>
      </w:r>
      <w:r w:rsidR="3BC50CB5" w:rsidRPr="790A4F13">
        <w:rPr>
          <w:rFonts w:eastAsiaTheme="minorEastAsia" w:cstheme="minorBidi"/>
          <w:sz w:val="22"/>
        </w:rPr>
        <w:t xml:space="preserve">, jäljempänä kipsiasetus). </w:t>
      </w:r>
    </w:p>
    <w:p w14:paraId="0CF5FFBC" w14:textId="6BED4CD9" w:rsidR="5D4B5D98" w:rsidRDefault="3BC50CB5" w:rsidP="372588AA">
      <w:pPr>
        <w:pStyle w:val="Leipteksti"/>
        <w:jc w:val="both"/>
        <w:rPr>
          <w:sz w:val="22"/>
        </w:rPr>
      </w:pPr>
      <w:r w:rsidRPr="790A4F13">
        <w:rPr>
          <w:rFonts w:eastAsiaTheme="minorEastAsia" w:cstheme="minorBidi"/>
          <w:sz w:val="22"/>
        </w:rPr>
        <w:t>Kipsias</w:t>
      </w:r>
      <w:r w:rsidRPr="790A4F13">
        <w:rPr>
          <w:sz w:val="22"/>
        </w:rPr>
        <w:t>etus</w:t>
      </w:r>
      <w:r w:rsidR="0E0A0521" w:rsidRPr="790A4F13">
        <w:rPr>
          <w:sz w:val="22"/>
        </w:rPr>
        <w:t>ta</w:t>
      </w:r>
      <w:r w:rsidR="1778E187" w:rsidRPr="790A4F13">
        <w:rPr>
          <w:sz w:val="22"/>
        </w:rPr>
        <w:t xml:space="preserve"> on muutettu </w:t>
      </w:r>
      <w:r w:rsidR="027F340F" w:rsidRPr="790A4F13">
        <w:rPr>
          <w:sz w:val="22"/>
        </w:rPr>
        <w:t xml:space="preserve">aikaisemmin </w:t>
      </w:r>
      <w:r w:rsidR="1778E187" w:rsidRPr="790A4F13">
        <w:rPr>
          <w:sz w:val="22"/>
        </w:rPr>
        <w:t>kaksi kertaa</w:t>
      </w:r>
      <w:r w:rsidR="1F7C6BC4" w:rsidRPr="790A4F13">
        <w:rPr>
          <w:sz w:val="22"/>
        </w:rPr>
        <w:t>; ensin</w:t>
      </w:r>
      <w:r w:rsidR="3368FAB0" w:rsidRPr="790A4F13">
        <w:rPr>
          <w:sz w:val="22"/>
        </w:rPr>
        <w:t xml:space="preserve"> tuen sisällön laajentamise</w:t>
      </w:r>
      <w:r w:rsidR="0D268802" w:rsidRPr="790A4F13">
        <w:rPr>
          <w:sz w:val="22"/>
        </w:rPr>
        <w:t>ksi</w:t>
      </w:r>
      <w:r w:rsidR="164101B2" w:rsidRPr="790A4F13">
        <w:rPr>
          <w:sz w:val="22"/>
        </w:rPr>
        <w:t xml:space="preserve"> tiedon vaihtoon ja neuvontaan</w:t>
      </w:r>
      <w:r w:rsidR="0F20692E" w:rsidRPr="790A4F13">
        <w:rPr>
          <w:sz w:val="22"/>
        </w:rPr>
        <w:t xml:space="preserve"> </w:t>
      </w:r>
      <w:r w:rsidR="1778E187" w:rsidRPr="790A4F13">
        <w:rPr>
          <w:sz w:val="22"/>
        </w:rPr>
        <w:t>(</w:t>
      </w:r>
      <w:r w:rsidR="0CD63BF2" w:rsidRPr="790A4F13">
        <w:rPr>
          <w:sz w:val="22"/>
        </w:rPr>
        <w:t xml:space="preserve">muutos </w:t>
      </w:r>
      <w:r w:rsidR="1778E187" w:rsidRPr="790A4F13">
        <w:rPr>
          <w:sz w:val="22"/>
        </w:rPr>
        <w:t>160/2022</w:t>
      </w:r>
      <w:r w:rsidR="780995B1" w:rsidRPr="790A4F13">
        <w:rPr>
          <w:sz w:val="22"/>
        </w:rPr>
        <w:t xml:space="preserve">) ja </w:t>
      </w:r>
      <w:r w:rsidR="56A5C8D1" w:rsidRPr="790A4F13">
        <w:rPr>
          <w:sz w:val="22"/>
        </w:rPr>
        <w:t xml:space="preserve">toiseksi </w:t>
      </w:r>
      <w:r w:rsidR="067CFA93" w:rsidRPr="790A4F13">
        <w:rPr>
          <w:sz w:val="22"/>
        </w:rPr>
        <w:t>EU:n uuden maatalo</w:t>
      </w:r>
      <w:r w:rsidR="6C295F04" w:rsidRPr="790A4F13">
        <w:rPr>
          <w:sz w:val="22"/>
        </w:rPr>
        <w:t>ud</w:t>
      </w:r>
      <w:r w:rsidR="067CFA93" w:rsidRPr="790A4F13">
        <w:rPr>
          <w:sz w:val="22"/>
        </w:rPr>
        <w:t xml:space="preserve">en ryhmäpoikkeusasetuksen vuoksi </w:t>
      </w:r>
      <w:r w:rsidR="780995B1" w:rsidRPr="790A4F13">
        <w:rPr>
          <w:sz w:val="22"/>
        </w:rPr>
        <w:t>(</w:t>
      </w:r>
      <w:r w:rsidR="2CF1BC3F" w:rsidRPr="790A4F13">
        <w:rPr>
          <w:sz w:val="22"/>
        </w:rPr>
        <w:t xml:space="preserve">muutos </w:t>
      </w:r>
      <w:r w:rsidR="780995B1" w:rsidRPr="790A4F13">
        <w:rPr>
          <w:sz w:val="22"/>
        </w:rPr>
        <w:t>843/2023</w:t>
      </w:r>
      <w:r w:rsidR="1778E187" w:rsidRPr="790A4F13">
        <w:rPr>
          <w:sz w:val="22"/>
        </w:rPr>
        <w:t>).</w:t>
      </w:r>
      <w:r w:rsidR="57ACB929" w:rsidRPr="790A4F13">
        <w:rPr>
          <w:sz w:val="22"/>
        </w:rPr>
        <w:t xml:space="preserve"> Kipsiasetus on voimassa 31.12.2025 saakka</w:t>
      </w:r>
      <w:r w:rsidR="2A8BB517" w:rsidRPr="790A4F13">
        <w:rPr>
          <w:sz w:val="22"/>
        </w:rPr>
        <w:t>, mikä käy ilmi säädöksen nimikkeestä ja voimaantulopykälästä (11 §)</w:t>
      </w:r>
      <w:r w:rsidR="57ACB929" w:rsidRPr="790A4F13">
        <w:rPr>
          <w:sz w:val="22"/>
        </w:rPr>
        <w:t>.</w:t>
      </w:r>
    </w:p>
    <w:p w14:paraId="55BF6023" w14:textId="1C9726FB" w:rsidR="5511BB54" w:rsidRDefault="2D31AE86" w:rsidP="372588AA">
      <w:pPr>
        <w:pStyle w:val="Leipteksti"/>
        <w:rPr>
          <w:sz w:val="22"/>
        </w:rPr>
      </w:pPr>
      <w:r w:rsidRPr="372588AA">
        <w:rPr>
          <w:sz w:val="22"/>
        </w:rPr>
        <w:t xml:space="preserve">Elinkeino-, liikenne- ja ympäristökeskuksista säädetään niistä annetussa laissa (897/2009) ja </w:t>
      </w:r>
      <w:r w:rsidR="1B669EA3" w:rsidRPr="372588AA">
        <w:rPr>
          <w:sz w:val="22"/>
        </w:rPr>
        <w:t xml:space="preserve">valtioneuvoston </w:t>
      </w:r>
      <w:r w:rsidRPr="372588AA">
        <w:rPr>
          <w:sz w:val="22"/>
        </w:rPr>
        <w:t xml:space="preserve">asetuksessa </w:t>
      </w:r>
      <w:r w:rsidR="2D5D87CB" w:rsidRPr="372588AA">
        <w:rPr>
          <w:sz w:val="22"/>
        </w:rPr>
        <w:t xml:space="preserve">(1373/2018, jäljempänä myös ELY-asetus). ELY-asetuksen </w:t>
      </w:r>
      <w:r w:rsidR="543B4E29" w:rsidRPr="372588AA">
        <w:rPr>
          <w:sz w:val="22"/>
        </w:rPr>
        <w:t>5 §:n 1 momentin 9 kohdan (muutos 90/2024) perusteella vesienhoidon ja merenhoidon järjestämisestä annetun lain ja kipsiasetuksen mukaisen tuen järjest</w:t>
      </w:r>
      <w:r w:rsidR="42DD9027" w:rsidRPr="372588AA">
        <w:rPr>
          <w:sz w:val="22"/>
        </w:rPr>
        <w:t>ämistä koskevat tehtävät</w:t>
      </w:r>
      <w:r w:rsidR="5AC79F9A" w:rsidRPr="372588AA">
        <w:rPr>
          <w:sz w:val="22"/>
        </w:rPr>
        <w:t xml:space="preserve"> kuuluvat Varsi</w:t>
      </w:r>
      <w:r w:rsidR="7A820D5B" w:rsidRPr="372588AA">
        <w:rPr>
          <w:sz w:val="22"/>
        </w:rPr>
        <w:t>nais-Suomen ELY-keskukse</w:t>
      </w:r>
      <w:r w:rsidR="719B3F69" w:rsidRPr="372588AA">
        <w:rPr>
          <w:sz w:val="22"/>
        </w:rPr>
        <w:t>lle</w:t>
      </w:r>
      <w:r w:rsidR="7A820D5B" w:rsidRPr="372588AA">
        <w:rPr>
          <w:sz w:val="22"/>
        </w:rPr>
        <w:t>.</w:t>
      </w:r>
    </w:p>
    <w:p w14:paraId="1E4BD6DC" w14:textId="64C48F66" w:rsidR="111A112A" w:rsidRDefault="090AB23F" w:rsidP="00F55E23">
      <w:pPr>
        <w:pStyle w:val="Leipteksti"/>
        <w:rPr>
          <w:rFonts w:ascii="Calibri" w:eastAsia="Calibri" w:hAnsi="Calibri" w:cs="Calibri"/>
        </w:rPr>
      </w:pPr>
      <w:r w:rsidRPr="790A4F13">
        <w:t>Maatalousmaan kipsikäsittely</w:t>
      </w:r>
      <w:r w:rsidR="6198499A" w:rsidRPr="790A4F13">
        <w:t>n</w:t>
      </w:r>
      <w:r w:rsidR="4DF1E4CF" w:rsidRPr="790A4F13">
        <w:t xml:space="preserve"> kokonaistavoitteesta (100 000 hehtaaria) oli vu</w:t>
      </w:r>
      <w:r w:rsidR="6ADE58F7" w:rsidRPr="790A4F13">
        <w:t>oden</w:t>
      </w:r>
      <w:r w:rsidR="4DF1E4CF" w:rsidRPr="790A4F13">
        <w:t xml:space="preserve"> 202</w:t>
      </w:r>
      <w:r w:rsidR="3DC5AC71" w:rsidRPr="790A4F13">
        <w:t>4</w:t>
      </w:r>
      <w:r w:rsidR="4DF1E4CF" w:rsidRPr="790A4F13">
        <w:t xml:space="preserve"> </w:t>
      </w:r>
      <w:r w:rsidR="471E4C10" w:rsidRPr="790A4F13">
        <w:t>syyskuun alkuun mennessä</w:t>
      </w:r>
      <w:r w:rsidR="4DF1E4CF" w:rsidRPr="790A4F13">
        <w:t xml:space="preserve"> toteutunut </w:t>
      </w:r>
      <w:r w:rsidR="75092638" w:rsidRPr="790A4F13">
        <w:t>63 000</w:t>
      </w:r>
      <w:r w:rsidR="4DF1E4CF" w:rsidRPr="790A4F13">
        <w:t xml:space="preserve"> hehtaaria kipsikäsiteltyjä peltoja. Aiemmin </w:t>
      </w:r>
      <w:r w:rsidR="4FFB5B03" w:rsidRPr="790A4F13">
        <w:t xml:space="preserve">kipsattavaksi </w:t>
      </w:r>
      <w:r w:rsidR="4DF1E4CF" w:rsidRPr="790A4F13">
        <w:t>haettuja p</w:t>
      </w:r>
      <w:r w:rsidR="2B325F89" w:rsidRPr="790A4F13">
        <w:t>eltohehtaareita</w:t>
      </w:r>
      <w:r w:rsidR="4DF1E4CF" w:rsidRPr="790A4F13">
        <w:t xml:space="preserve"> o</w:t>
      </w:r>
      <w:r w:rsidR="0C6B2DCB" w:rsidRPr="790A4F13">
        <w:t>li kesällä 2024</w:t>
      </w:r>
      <w:r w:rsidR="4DF1E4CF" w:rsidRPr="790A4F13">
        <w:t xml:space="preserve"> levittämättä n. 12 000 hehtaaria. </w:t>
      </w:r>
      <w:r w:rsidR="37CE71DA" w:rsidRPr="790A4F13">
        <w:t>Uusien h</w:t>
      </w:r>
      <w:r w:rsidR="4DF1E4CF" w:rsidRPr="790A4F13">
        <w:t xml:space="preserve">akemusten osalta </w:t>
      </w:r>
      <w:r w:rsidR="20ABBDD1" w:rsidRPr="790A4F13">
        <w:t xml:space="preserve">Saaristomeren </w:t>
      </w:r>
      <w:r w:rsidR="33FFCBFF" w:rsidRPr="790A4F13">
        <w:t>valuma-</w:t>
      </w:r>
      <w:r w:rsidR="20ABBDD1" w:rsidRPr="790A4F13">
        <w:t xml:space="preserve">alueella </w:t>
      </w:r>
      <w:r w:rsidR="6C695043" w:rsidRPr="790A4F13">
        <w:t>on tullut myös uusilta tiloilta hakemuksia, mutta hakualat ovat olleet kokonaisuudessaan pienempiä kuin hankkeen alkuaikoina</w:t>
      </w:r>
      <w:r w:rsidR="20ABBDD1" w:rsidRPr="790A4F13">
        <w:t xml:space="preserve">, kun taas </w:t>
      </w:r>
      <w:r w:rsidR="2E3B23E4" w:rsidRPr="790A4F13">
        <w:t>s</w:t>
      </w:r>
      <w:r w:rsidR="20ABBDD1" w:rsidRPr="790A4F13">
        <w:t xml:space="preserve">en ulkopuolisilla kipsikelpoisilla alueilla </w:t>
      </w:r>
      <w:r w:rsidR="4DF1E4CF" w:rsidRPr="790A4F13">
        <w:t xml:space="preserve">ollaan jo hyvinkin lähellä </w:t>
      </w:r>
      <w:r w:rsidR="2C7327A1" w:rsidRPr="790A4F13">
        <w:t xml:space="preserve">50 000 hehtaarin </w:t>
      </w:r>
      <w:r w:rsidR="4DF1E4CF" w:rsidRPr="790A4F13">
        <w:t>tavoitetta. Vuoden 2023 lopussa ja vuoden 2024 kesäkuun loppuun mennessä</w:t>
      </w:r>
      <w:r w:rsidR="23251981" w:rsidRPr="790A4F13">
        <w:t xml:space="preserve"> uusia</w:t>
      </w:r>
      <w:r w:rsidR="4DF1E4CF" w:rsidRPr="790A4F13">
        <w:t xml:space="preserve"> kipsikäsittelyhakemuksia o</w:t>
      </w:r>
      <w:r w:rsidR="25572BFC" w:rsidRPr="790A4F13">
        <w:t>li</w:t>
      </w:r>
      <w:r w:rsidR="4DF1E4CF" w:rsidRPr="790A4F13">
        <w:t xml:space="preserve"> </w:t>
      </w:r>
      <w:r w:rsidR="77432FFF" w:rsidRPr="790A4F13">
        <w:t>Saaristomeren alueel</w:t>
      </w:r>
      <w:r w:rsidR="19AA84DA" w:rsidRPr="790A4F13">
        <w:t>l</w:t>
      </w:r>
      <w:r w:rsidR="77432FFF" w:rsidRPr="790A4F13">
        <w:t>a</w:t>
      </w:r>
      <w:r w:rsidR="5C511FC5" w:rsidRPr="790A4F13">
        <w:t xml:space="preserve"> tullut</w:t>
      </w:r>
      <w:r w:rsidR="77432FFF" w:rsidRPr="790A4F13">
        <w:t xml:space="preserve"> n. </w:t>
      </w:r>
      <w:r w:rsidR="5B31D721" w:rsidRPr="790A4F13">
        <w:t>3 130</w:t>
      </w:r>
      <w:r w:rsidR="77432FFF" w:rsidRPr="790A4F13">
        <w:t xml:space="preserve"> ha ja muual</w:t>
      </w:r>
      <w:r w:rsidR="700435CE" w:rsidRPr="790A4F13">
        <w:t>l</w:t>
      </w:r>
      <w:r w:rsidR="77432FFF" w:rsidRPr="790A4F13">
        <w:t xml:space="preserve">a </w:t>
      </w:r>
      <w:r w:rsidR="4DF1E4CF" w:rsidRPr="790A4F13">
        <w:t xml:space="preserve">n. </w:t>
      </w:r>
      <w:r w:rsidR="7BCBF2B0" w:rsidRPr="790A4F13">
        <w:t>7 900</w:t>
      </w:r>
      <w:r w:rsidR="4DF1E4CF" w:rsidRPr="790A4F13">
        <w:t xml:space="preserve"> ha. </w:t>
      </w:r>
      <w:r w:rsidR="4811FD8F" w:rsidRPr="790A4F13">
        <w:t xml:space="preserve">Tietoja hankkeesta </w:t>
      </w:r>
      <w:r w:rsidR="4811FD8F" w:rsidRPr="790A4F13">
        <w:rPr>
          <w:rFonts w:ascii="Calibri" w:eastAsia="Calibri" w:hAnsi="Calibri" w:cs="Calibri"/>
          <w:color w:val="0563C1"/>
          <w:u w:val="single"/>
        </w:rPr>
        <w:t>https://www.ely-keskus.fi/web/kipsinlevitys</w:t>
      </w:r>
    </w:p>
    <w:p w14:paraId="1EB4BF33" w14:textId="5530E595" w:rsidR="5D36491D" w:rsidRDefault="5D36491D" w:rsidP="790A4F13">
      <w:pPr>
        <w:pStyle w:val="Leipteksti"/>
        <w:rPr>
          <w:sz w:val="22"/>
        </w:rPr>
      </w:pPr>
      <w:r w:rsidRPr="790A4F13">
        <w:rPr>
          <w:sz w:val="22"/>
        </w:rPr>
        <w:t>Tukiviranomaisen tarkoitus on tehdä jatkossa talvella 2024–2025 tukipäätöksiä kaudelle 2025–2026. Pääosin sääolosuhteiden ja viljelykierron takia kaikkia peltolohkoja ei saada käsiteltyä</w:t>
      </w:r>
      <w:r w:rsidR="2548C914" w:rsidRPr="790A4F13">
        <w:rPr>
          <w:sz w:val="22"/>
        </w:rPr>
        <w:t xml:space="preserve"> kipsillä</w:t>
      </w:r>
      <w:r w:rsidRPr="790A4F13">
        <w:rPr>
          <w:sz w:val="22"/>
        </w:rPr>
        <w:t xml:space="preserve"> hakemisvuonna</w:t>
      </w:r>
      <w:r w:rsidR="678CA041" w:rsidRPr="790A4F13">
        <w:rPr>
          <w:sz w:val="22"/>
        </w:rPr>
        <w:t>.</w:t>
      </w:r>
      <w:r w:rsidRPr="790A4F13">
        <w:rPr>
          <w:sz w:val="22"/>
        </w:rPr>
        <w:t xml:space="preserve"> </w:t>
      </w:r>
      <w:r w:rsidR="7BD01FF5" w:rsidRPr="790A4F13">
        <w:rPr>
          <w:sz w:val="22"/>
        </w:rPr>
        <w:t xml:space="preserve">Tästä syystä </w:t>
      </w:r>
      <w:r w:rsidRPr="790A4F13">
        <w:rPr>
          <w:sz w:val="22"/>
        </w:rPr>
        <w:t xml:space="preserve">100 000 hehtaarin tavoitteen saavuttamisen varmistamiseksi tarvitaan ainakin kaksi vuotta lisää käsittelyaikaa. Jos </w:t>
      </w:r>
      <w:r w:rsidR="28373558" w:rsidRPr="790A4F13">
        <w:rPr>
          <w:sz w:val="22"/>
        </w:rPr>
        <w:t xml:space="preserve">kauden </w:t>
      </w:r>
      <w:r w:rsidRPr="790A4F13">
        <w:rPr>
          <w:sz w:val="22"/>
        </w:rPr>
        <w:t>viimeiset levitykset tehdään myöhään syksyllä 2026 niiden laskutus menee aivan sen vuoden loppuun ja jopa vuoden 2027 alkuun.</w:t>
      </w:r>
    </w:p>
    <w:p w14:paraId="55A91D18" w14:textId="313EB4C2" w:rsidR="00F521B1" w:rsidRDefault="08D20738" w:rsidP="372588AA">
      <w:pPr>
        <w:pStyle w:val="Otsikko3"/>
        <w:rPr>
          <w:sz w:val="22"/>
          <w:szCs w:val="22"/>
        </w:rPr>
      </w:pPr>
      <w:r w:rsidRPr="372588AA">
        <w:rPr>
          <w:sz w:val="22"/>
          <w:szCs w:val="22"/>
        </w:rPr>
        <w:t xml:space="preserve"> EU:n lainsäädäntö</w:t>
      </w:r>
    </w:p>
    <w:p w14:paraId="747EA639" w14:textId="3917E670" w:rsidR="00C248B6" w:rsidRPr="00521F44" w:rsidRDefault="5009981C" w:rsidP="372588AA">
      <w:pPr>
        <w:pStyle w:val="Leipteksti"/>
        <w:rPr>
          <w:sz w:val="22"/>
        </w:rPr>
      </w:pPr>
      <w:r w:rsidRPr="2427EFC6">
        <w:rPr>
          <w:sz w:val="22"/>
        </w:rPr>
        <w:t>K</w:t>
      </w:r>
      <w:r w:rsidR="4ECB57D0" w:rsidRPr="2427EFC6">
        <w:rPr>
          <w:sz w:val="22"/>
        </w:rPr>
        <w:t xml:space="preserve">ipsiasetuksen 2 §:n </w:t>
      </w:r>
      <w:r w:rsidR="799AC2BE" w:rsidRPr="2427EFC6">
        <w:rPr>
          <w:sz w:val="22"/>
        </w:rPr>
        <w:t>perusteella sovelletaan</w:t>
      </w:r>
      <w:r w:rsidR="3AEFC769" w:rsidRPr="2427EFC6">
        <w:rPr>
          <w:sz w:val="22"/>
        </w:rPr>
        <w:t xml:space="preserve"> tiettyjen maa- ja metsätalousalan ja maaseutualueiden tukimuotojen toteamisesta sisämarkkinoille soveltuviksi Euroopan unionin toiminnasta tehdyn sopimuksen 107 ja 108 artiklan mukaisesti annet</w:t>
      </w:r>
      <w:r w:rsidR="22C3DA1A" w:rsidRPr="2427EFC6">
        <w:rPr>
          <w:sz w:val="22"/>
        </w:rPr>
        <w:t>tua</w:t>
      </w:r>
      <w:r w:rsidR="3AEFC769" w:rsidRPr="2427EFC6">
        <w:rPr>
          <w:sz w:val="22"/>
        </w:rPr>
        <w:t xml:space="preserve"> komission asetu</w:t>
      </w:r>
      <w:r w:rsidR="22B04FD5" w:rsidRPr="2427EFC6">
        <w:rPr>
          <w:sz w:val="22"/>
        </w:rPr>
        <w:t xml:space="preserve">sta </w:t>
      </w:r>
      <w:r w:rsidR="3AEFC769" w:rsidRPr="2427EFC6">
        <w:rPr>
          <w:sz w:val="22"/>
        </w:rPr>
        <w:t>(EU) 2022/2472, jäljempänä Euroopan unionin maatalouden ryhmäpoikkeusasetus</w:t>
      </w:r>
      <w:r w:rsidR="108A7809" w:rsidRPr="2427EFC6">
        <w:rPr>
          <w:sz w:val="22"/>
        </w:rPr>
        <w:t xml:space="preserve">). Ryhmäpoikkeusasetuksen </w:t>
      </w:r>
      <w:r w:rsidR="3AEFC769" w:rsidRPr="2427EFC6">
        <w:rPr>
          <w:sz w:val="22"/>
        </w:rPr>
        <w:t>I ja II lu</w:t>
      </w:r>
      <w:r w:rsidR="7C29BD39" w:rsidRPr="2427EFC6">
        <w:rPr>
          <w:sz w:val="22"/>
        </w:rPr>
        <w:t>vut</w:t>
      </w:r>
      <w:r w:rsidR="772C0FBF" w:rsidRPr="2427EFC6">
        <w:rPr>
          <w:sz w:val="22"/>
        </w:rPr>
        <w:t xml:space="preserve"> ovat keskeisessä asemassa tuen hyväksyttävyyden näkökulmasta ja tuen sisältöä koskevat artiklat </w:t>
      </w:r>
      <w:r w:rsidR="3AEFC769" w:rsidRPr="2427EFC6">
        <w:rPr>
          <w:sz w:val="22"/>
        </w:rPr>
        <w:t>14, 21 ja 22</w:t>
      </w:r>
      <w:r w:rsidR="62D8EDF0" w:rsidRPr="2427EFC6">
        <w:rPr>
          <w:sz w:val="22"/>
        </w:rPr>
        <w:t>.</w:t>
      </w:r>
      <w:r w:rsidR="59B75A4A" w:rsidRPr="2427EFC6">
        <w:rPr>
          <w:sz w:val="22"/>
        </w:rPr>
        <w:t xml:space="preserve"> </w:t>
      </w:r>
    </w:p>
    <w:p w14:paraId="6380EA0A" w14:textId="376B045E" w:rsidR="00C248B6" w:rsidRPr="00521F44" w:rsidRDefault="3AEFC769" w:rsidP="372588AA">
      <w:pPr>
        <w:pStyle w:val="Leipteksti"/>
        <w:rPr>
          <w:sz w:val="22"/>
        </w:rPr>
      </w:pPr>
      <w:r w:rsidRPr="372588AA">
        <w:rPr>
          <w:sz w:val="22"/>
        </w:rPr>
        <w:t>Euroopan unionin maatalouden ryhmäpoikkeusasetuksen 14, 21 ja 22 artiklassa tarkoitettua tukea voidaan myöntää vain Euroopan unionin maatalouden ryhmäpoikkeusasetuksen vaatimukset täyttäville pienille ja keskisuurille yrityksille</w:t>
      </w:r>
      <w:r w:rsidR="5C70E986" w:rsidRPr="372588AA">
        <w:rPr>
          <w:sz w:val="22"/>
        </w:rPr>
        <w:t>.</w:t>
      </w:r>
    </w:p>
    <w:p w14:paraId="15BD3163" w14:textId="2E6BF2BB" w:rsidR="00617307" w:rsidRDefault="08D20738" w:rsidP="372588AA">
      <w:pPr>
        <w:pStyle w:val="Otsikko2"/>
        <w:rPr>
          <w:sz w:val="22"/>
          <w:szCs w:val="22"/>
        </w:rPr>
      </w:pPr>
      <w:r w:rsidRPr="372588AA">
        <w:rPr>
          <w:sz w:val="22"/>
          <w:szCs w:val="22"/>
        </w:rPr>
        <w:lastRenderedPageBreak/>
        <w:t xml:space="preserve">Tavoitteet </w:t>
      </w:r>
    </w:p>
    <w:p w14:paraId="17A2C82F" w14:textId="77777777" w:rsidR="00AB0EDA" w:rsidRDefault="00AB0EDA" w:rsidP="00AB0EDA">
      <w:pPr>
        <w:pStyle w:val="Leipteksti"/>
        <w:rPr>
          <w:sz w:val="22"/>
        </w:rPr>
      </w:pPr>
      <w:r>
        <w:t xml:space="preserve">Tavoitteena on jatkaa määräaikaisen asetuksen voimassaoloa viidellä vuodella. Asetus olisi jatkossa voimassa vuoden 2030 loppuun saakka. </w:t>
      </w:r>
    </w:p>
    <w:p w14:paraId="55F2EA22" w14:textId="5EEAA13B" w:rsidR="00AB0EDA" w:rsidRDefault="00AB0EDA" w:rsidP="00AB0EDA">
      <w:pPr>
        <w:pStyle w:val="Leipteksti"/>
        <w:rPr>
          <w:color w:val="1F497D"/>
        </w:rPr>
      </w:pPr>
      <w:r>
        <w:t>Kipsikäsittelyn tavoitteeksi on asetettu kipsin levittäminen 100 000 peltohehtaarille vuoden 2025 loppuun mennessä. Rannikkoalueiden pelloista oli syyskuun 2024 puolivälissä käsitelty kipsillä lähes 67 000 hehtaaria. Vuoden 2023 loppuun mennessä käsittelyn arvioitiin laskennallisesti estäneen vuosittain kaikkiaan 77 fosforitonnin joutumisen Itämereen. Saaristomeren osalta vuotuisen fosforikuorman laskettiin vähentyneen yhteensä 55 tonnia</w:t>
      </w:r>
      <w:r>
        <w:t>.</w:t>
      </w:r>
    </w:p>
    <w:p w14:paraId="0DBEF0F8" w14:textId="1DD1C740" w:rsidR="007574E0" w:rsidRDefault="08D20738" w:rsidP="00F00F79">
      <w:pPr>
        <w:pStyle w:val="Otsikko2"/>
      </w:pPr>
      <w:r w:rsidRPr="372588AA">
        <w:t>Keskeiset ehdotukset ja säädösperusta</w:t>
      </w:r>
    </w:p>
    <w:p w14:paraId="2F296281" w14:textId="43BE2EC8" w:rsidR="00781C55" w:rsidRDefault="20DDABF8" w:rsidP="372588AA">
      <w:pPr>
        <w:pStyle w:val="Leipteksti"/>
        <w:jc w:val="both"/>
        <w:rPr>
          <w:sz w:val="22"/>
        </w:rPr>
      </w:pPr>
      <w:r w:rsidRPr="372588AA">
        <w:rPr>
          <w:sz w:val="22"/>
        </w:rPr>
        <w:t xml:space="preserve">Ehdotuksen keskeisenä sisältönä on maatalousmaan kipsikäsittelyyn vuosina </w:t>
      </w:r>
      <w:proofErr w:type="gramStart"/>
      <w:r w:rsidRPr="372588AA">
        <w:rPr>
          <w:sz w:val="22"/>
        </w:rPr>
        <w:t>2020-2025</w:t>
      </w:r>
      <w:proofErr w:type="gramEnd"/>
      <w:r w:rsidRPr="372588AA">
        <w:rPr>
          <w:sz w:val="22"/>
        </w:rPr>
        <w:t xml:space="preserve"> myönnettävästä tuesta annetun valtioneuvoston asetuksen (510/2020) voimassaolon jatkaminen vuoden 203</w:t>
      </w:r>
      <w:r w:rsidR="2387622E" w:rsidRPr="372588AA">
        <w:rPr>
          <w:sz w:val="22"/>
        </w:rPr>
        <w:t>0</w:t>
      </w:r>
      <w:r w:rsidRPr="372588AA">
        <w:rPr>
          <w:sz w:val="22"/>
        </w:rPr>
        <w:t xml:space="preserve"> loppuun saakka. Muutos toteutettaisiin tarkistamalla lain nimike vastamaan uutta voimassaoloaikaa ja muuttamalla voimaantulopykälää.</w:t>
      </w:r>
    </w:p>
    <w:p w14:paraId="027FA312" w14:textId="266E86ED" w:rsidR="006A5B16" w:rsidRPr="006A5B16" w:rsidRDefault="75C85135" w:rsidP="372588AA">
      <w:pPr>
        <w:pStyle w:val="Leipteksti"/>
        <w:rPr>
          <w:sz w:val="22"/>
        </w:rPr>
      </w:pPr>
      <w:r w:rsidRPr="372588AA">
        <w:rPr>
          <w:sz w:val="22"/>
        </w:rPr>
        <w:t xml:space="preserve">Asetusmuutos ehdotetaan annettavaksi </w:t>
      </w:r>
      <w:r w:rsidR="28E49BE6" w:rsidRPr="372588AA">
        <w:rPr>
          <w:sz w:val="22"/>
        </w:rPr>
        <w:t xml:space="preserve">vesienhoitolain </w:t>
      </w:r>
      <w:r w:rsidRPr="372588AA">
        <w:rPr>
          <w:sz w:val="22"/>
        </w:rPr>
        <w:t>1 a luvun 6 a §:n valtuussäännö</w:t>
      </w:r>
      <w:r w:rsidR="6515FC56" w:rsidRPr="372588AA">
        <w:rPr>
          <w:sz w:val="22"/>
        </w:rPr>
        <w:t>ksen</w:t>
      </w:r>
      <w:r w:rsidRPr="372588AA">
        <w:rPr>
          <w:sz w:val="22"/>
        </w:rPr>
        <w:t xml:space="preserve"> nojalla.</w:t>
      </w:r>
    </w:p>
    <w:p w14:paraId="0F199DDF" w14:textId="77777777" w:rsidR="00A81560" w:rsidRDefault="08D20738" w:rsidP="00F00F79">
      <w:pPr>
        <w:pStyle w:val="Otsikko2"/>
      </w:pPr>
      <w:r w:rsidRPr="372588AA">
        <w:t>Esityksen vaikutukset</w:t>
      </w:r>
    </w:p>
    <w:p w14:paraId="24BD83C7" w14:textId="22CF7534" w:rsidR="004C40FC" w:rsidRDefault="3D7E1534" w:rsidP="372588AA">
      <w:pPr>
        <w:pStyle w:val="Leipteksti"/>
        <w:rPr>
          <w:sz w:val="22"/>
        </w:rPr>
      </w:pPr>
      <w:r w:rsidRPr="372588AA">
        <w:rPr>
          <w:sz w:val="22"/>
        </w:rPr>
        <w:t>Esityksen vaikutuksena o</w:t>
      </w:r>
      <w:r w:rsidR="04242FDB" w:rsidRPr="372588AA">
        <w:rPr>
          <w:sz w:val="22"/>
        </w:rPr>
        <w:t>lisi tuen jatkamisen mahdollistaminen</w:t>
      </w:r>
      <w:r w:rsidRPr="372588AA">
        <w:rPr>
          <w:sz w:val="22"/>
        </w:rPr>
        <w:t>. Maatalousmaan kipsikäsittelyä voi</w:t>
      </w:r>
      <w:r w:rsidR="00FDE028" w:rsidRPr="372588AA">
        <w:rPr>
          <w:sz w:val="22"/>
        </w:rPr>
        <w:t>taisiin</w:t>
      </w:r>
      <w:r w:rsidRPr="372588AA">
        <w:rPr>
          <w:sz w:val="22"/>
        </w:rPr>
        <w:t xml:space="preserve"> jatkaa määrärahojen puitteissa </w:t>
      </w:r>
      <w:r w:rsidR="18F8A343" w:rsidRPr="372588AA">
        <w:rPr>
          <w:sz w:val="22"/>
        </w:rPr>
        <w:t xml:space="preserve">viisi vuotta pidempään eli </w:t>
      </w:r>
      <w:r w:rsidRPr="372588AA">
        <w:rPr>
          <w:sz w:val="22"/>
        </w:rPr>
        <w:t>vuoden 203</w:t>
      </w:r>
      <w:r w:rsidR="7C47F76E" w:rsidRPr="372588AA">
        <w:rPr>
          <w:sz w:val="22"/>
        </w:rPr>
        <w:t>0</w:t>
      </w:r>
      <w:r w:rsidRPr="372588AA">
        <w:rPr>
          <w:sz w:val="22"/>
        </w:rPr>
        <w:t xml:space="preserve"> loppuun saakka.</w:t>
      </w:r>
      <w:r w:rsidR="385604F3" w:rsidRPr="372588AA">
        <w:rPr>
          <w:sz w:val="22"/>
        </w:rPr>
        <w:t xml:space="preserve"> </w:t>
      </w:r>
      <w:r w:rsidRPr="372588AA">
        <w:rPr>
          <w:sz w:val="22"/>
        </w:rPr>
        <w:t>Tämä</w:t>
      </w:r>
      <w:r w:rsidR="00FDE028" w:rsidRPr="372588AA">
        <w:rPr>
          <w:sz w:val="22"/>
        </w:rPr>
        <w:t xml:space="preserve"> toisi</w:t>
      </w:r>
      <w:r w:rsidRPr="372588AA">
        <w:rPr>
          <w:sz w:val="22"/>
        </w:rPr>
        <w:t xml:space="preserve"> osaltaan ennakoitavuutta </w:t>
      </w:r>
      <w:r w:rsidR="00FDE028" w:rsidRPr="372588AA">
        <w:rPr>
          <w:sz w:val="22"/>
        </w:rPr>
        <w:t>t</w:t>
      </w:r>
      <w:r w:rsidR="04242FDB" w:rsidRPr="372588AA">
        <w:rPr>
          <w:sz w:val="22"/>
        </w:rPr>
        <w:t>u</w:t>
      </w:r>
      <w:r w:rsidR="00FDE028" w:rsidRPr="372588AA">
        <w:rPr>
          <w:sz w:val="22"/>
        </w:rPr>
        <w:t xml:space="preserve">en toteuttamiseen </w:t>
      </w:r>
      <w:r w:rsidR="385604F3" w:rsidRPr="372588AA">
        <w:rPr>
          <w:sz w:val="22"/>
        </w:rPr>
        <w:t xml:space="preserve">sekä maanviljelijöiden että hankehallinnon kannalta. Tukea voidaan </w:t>
      </w:r>
      <w:r w:rsidR="01290A1F" w:rsidRPr="372588AA">
        <w:rPr>
          <w:sz w:val="22"/>
        </w:rPr>
        <w:t xml:space="preserve">myöntää vain </w:t>
      </w:r>
      <w:r w:rsidR="385604F3" w:rsidRPr="372588AA">
        <w:rPr>
          <w:sz w:val="22"/>
        </w:rPr>
        <w:t>sen mukaan, mitä valtion talousarviossa vuosittain</w:t>
      </w:r>
      <w:r w:rsidR="01290A1F" w:rsidRPr="372588AA">
        <w:rPr>
          <w:sz w:val="22"/>
        </w:rPr>
        <w:t xml:space="preserve"> määrärahoista</w:t>
      </w:r>
      <w:r w:rsidR="385604F3" w:rsidRPr="372588AA">
        <w:rPr>
          <w:sz w:val="22"/>
        </w:rPr>
        <w:t xml:space="preserve"> päätetään.</w:t>
      </w:r>
    </w:p>
    <w:p w14:paraId="59A3B91C" w14:textId="1C5519BD" w:rsidR="00EE0859" w:rsidRPr="006A5B16" w:rsidRDefault="3EF23302" w:rsidP="372588AA">
      <w:pPr>
        <w:pStyle w:val="Leipteksti"/>
        <w:rPr>
          <w:sz w:val="22"/>
        </w:rPr>
      </w:pPr>
      <w:r w:rsidRPr="7825F1DD">
        <w:rPr>
          <w:sz w:val="22"/>
        </w:rPr>
        <w:t>Tukiviranomainen voisi tehdä tukipäätöksiä siten, että tuen toteuttaminen ulottuisi pidemmälle kuin vuoden 2025 loppuun</w:t>
      </w:r>
      <w:r w:rsidR="0425DCC8" w:rsidRPr="7825F1DD">
        <w:rPr>
          <w:sz w:val="22"/>
        </w:rPr>
        <w:t xml:space="preserve"> määrärahojen </w:t>
      </w:r>
      <w:proofErr w:type="gramStart"/>
      <w:r w:rsidR="0425DCC8" w:rsidRPr="7825F1DD">
        <w:rPr>
          <w:sz w:val="22"/>
        </w:rPr>
        <w:t>käytöstä riippuen</w:t>
      </w:r>
      <w:proofErr w:type="gramEnd"/>
      <w:r w:rsidR="0425DCC8" w:rsidRPr="7825F1DD">
        <w:rPr>
          <w:sz w:val="22"/>
        </w:rPr>
        <w:t>.</w:t>
      </w:r>
    </w:p>
    <w:p w14:paraId="132ED356" w14:textId="00952FC2" w:rsidR="007718F1" w:rsidRDefault="08D20738" w:rsidP="372588AA">
      <w:pPr>
        <w:pStyle w:val="Otsikko2"/>
        <w:rPr>
          <w:sz w:val="22"/>
          <w:szCs w:val="22"/>
        </w:rPr>
      </w:pPr>
      <w:r w:rsidRPr="372588AA">
        <w:rPr>
          <w:sz w:val="22"/>
          <w:szCs w:val="22"/>
        </w:rPr>
        <w:t>Asian valmistelu</w:t>
      </w:r>
    </w:p>
    <w:p w14:paraId="422118E3" w14:textId="021F3662" w:rsidR="00B62090" w:rsidRDefault="08D20738" w:rsidP="372588AA">
      <w:pPr>
        <w:pStyle w:val="Leipteksti"/>
        <w:jc w:val="both"/>
        <w:rPr>
          <w:sz w:val="22"/>
        </w:rPr>
      </w:pPr>
      <w:r w:rsidRPr="7825F1DD">
        <w:rPr>
          <w:sz w:val="22"/>
        </w:rPr>
        <w:t xml:space="preserve">Asetus on valmisteltu ympäristöministeriössä. </w:t>
      </w:r>
      <w:r w:rsidR="00F55E23">
        <w:rPr>
          <w:sz w:val="22"/>
        </w:rPr>
        <w:t>(</w:t>
      </w:r>
      <w:r w:rsidR="78525DDD" w:rsidRPr="7825F1DD">
        <w:rPr>
          <w:sz w:val="22"/>
        </w:rPr>
        <w:t xml:space="preserve">Luonnokset asetusmuutoksesta ja perustelumuistiosta ovat olleen lausunnolla x.x.2024-x.x.2024 </w:t>
      </w:r>
      <w:proofErr w:type="spellStart"/>
      <w:r w:rsidR="78525DDD" w:rsidRPr="7825F1DD">
        <w:rPr>
          <w:sz w:val="22"/>
        </w:rPr>
        <w:t>Lausuntopalvelu.fi:ssä</w:t>
      </w:r>
      <w:proofErr w:type="spellEnd"/>
      <w:r w:rsidR="78525DDD" w:rsidRPr="7825F1DD">
        <w:rPr>
          <w:sz w:val="22"/>
        </w:rPr>
        <w:t>.</w:t>
      </w:r>
      <w:r w:rsidR="00F55E23">
        <w:rPr>
          <w:sz w:val="22"/>
        </w:rPr>
        <w:t>) TÄYDENTYY</w:t>
      </w:r>
    </w:p>
    <w:p w14:paraId="4C5430C4" w14:textId="77777777" w:rsidR="00671974" w:rsidRDefault="08D20738" w:rsidP="372588AA">
      <w:pPr>
        <w:pStyle w:val="Otsikko2"/>
        <w:jc w:val="both"/>
        <w:rPr>
          <w:sz w:val="22"/>
          <w:szCs w:val="22"/>
        </w:rPr>
      </w:pPr>
      <w:r w:rsidRPr="372588AA">
        <w:rPr>
          <w:sz w:val="22"/>
          <w:szCs w:val="22"/>
        </w:rPr>
        <w:t>Voimaantulo</w:t>
      </w:r>
    </w:p>
    <w:p w14:paraId="07E55EDA" w14:textId="16876EBF" w:rsidR="002D6C3F" w:rsidRDefault="0782390C" w:rsidP="00F55E23">
      <w:pPr>
        <w:pStyle w:val="Leipteksti"/>
      </w:pPr>
      <w:r w:rsidRPr="7825F1DD">
        <w:t>Asetusmuutos on tarkoitettu tulemaan voimaan mahdollisimman pian</w:t>
      </w:r>
      <w:r w:rsidR="7330719F" w:rsidRPr="7825F1DD">
        <w:t xml:space="preserve"> sen</w:t>
      </w:r>
      <w:r w:rsidRPr="7825F1DD">
        <w:t xml:space="preserve"> antamisen jälkeen</w:t>
      </w:r>
      <w:r w:rsidR="418BB904" w:rsidRPr="7825F1DD">
        <w:t xml:space="preserve"> kuitenkin viimeistään 1.12.2024</w:t>
      </w:r>
      <w:r w:rsidR="78702325" w:rsidRPr="7825F1DD">
        <w:t>.</w:t>
      </w:r>
    </w:p>
    <w:p w14:paraId="4FEC1E87" w14:textId="592455FE" w:rsidR="00671974" w:rsidRDefault="08D20738" w:rsidP="00F55E23">
      <w:pPr>
        <w:pStyle w:val="Leipteksti"/>
      </w:pPr>
      <w:r w:rsidRPr="372588AA">
        <w:t>YKSITYISKOHTAISET PERUSTELUT</w:t>
      </w:r>
    </w:p>
    <w:p w14:paraId="06664D2F" w14:textId="12C48899" w:rsidR="00607DB6" w:rsidRDefault="320F670E" w:rsidP="00F55E23">
      <w:pPr>
        <w:pStyle w:val="Leipteksti"/>
      </w:pPr>
      <w:r w:rsidRPr="372588AA">
        <w:rPr>
          <w:b/>
          <w:bCs/>
        </w:rPr>
        <w:t>Nimike</w:t>
      </w:r>
      <w:r w:rsidR="75C85135" w:rsidRPr="372588AA">
        <w:rPr>
          <w:b/>
          <w:bCs/>
        </w:rPr>
        <w:t xml:space="preserve">. </w:t>
      </w:r>
      <w:r w:rsidR="51336217" w:rsidRPr="372588AA">
        <w:t xml:space="preserve">Valtioneuvoston asetus maatalousmaan kipsikäsittelyyn vuosina </w:t>
      </w:r>
      <w:proofErr w:type="gramStart"/>
      <w:r w:rsidR="51336217" w:rsidRPr="372588AA">
        <w:t>2020-2025</w:t>
      </w:r>
      <w:proofErr w:type="gramEnd"/>
      <w:r w:rsidR="51336217" w:rsidRPr="372588AA">
        <w:t xml:space="preserve"> myönnettävästä tuesta muutettaisiin nimikkeessä olevan vuosiluvun osalta vastaamaan ehdotettavaa voimassaoloaikaa.</w:t>
      </w:r>
    </w:p>
    <w:p w14:paraId="0FE7BBBE" w14:textId="1FC7CE8A" w:rsidR="00C23A30" w:rsidRDefault="51336217" w:rsidP="00F55E23">
      <w:pPr>
        <w:pStyle w:val="Leipteksti"/>
        <w:rPr>
          <w:b/>
          <w:bCs/>
        </w:rPr>
      </w:pPr>
      <w:r w:rsidRPr="372588AA">
        <w:lastRenderedPageBreak/>
        <w:t xml:space="preserve">Uusi nimike olisi siten Valtioneuvoston asetus maatalousmaan kipsikäsittelyyn vuosina </w:t>
      </w:r>
      <w:proofErr w:type="gramStart"/>
      <w:r w:rsidRPr="372588AA">
        <w:t>2020-203</w:t>
      </w:r>
      <w:r w:rsidR="20A9F496" w:rsidRPr="372588AA">
        <w:t>0</w:t>
      </w:r>
      <w:proofErr w:type="gramEnd"/>
      <w:r w:rsidRPr="372588AA">
        <w:t xml:space="preserve"> myönnettävästä tuesta.</w:t>
      </w:r>
    </w:p>
    <w:p w14:paraId="589EB8AE" w14:textId="43509B65" w:rsidR="00742D88" w:rsidRDefault="320F670E" w:rsidP="00F55E23">
      <w:pPr>
        <w:pStyle w:val="Leipteksti"/>
      </w:pPr>
      <w:r w:rsidRPr="372588AA">
        <w:rPr>
          <w:b/>
          <w:bCs/>
        </w:rPr>
        <w:t>1</w:t>
      </w:r>
      <w:r w:rsidR="2FC66BE0" w:rsidRPr="372588AA">
        <w:rPr>
          <w:b/>
          <w:bCs/>
        </w:rPr>
        <w:t>1</w:t>
      </w:r>
      <w:r w:rsidR="08D20738" w:rsidRPr="372588AA">
        <w:rPr>
          <w:b/>
          <w:bCs/>
        </w:rPr>
        <w:t xml:space="preserve"> §.</w:t>
      </w:r>
      <w:r w:rsidR="08D20738" w:rsidRPr="372588AA">
        <w:t xml:space="preserve"> </w:t>
      </w:r>
      <w:r w:rsidRPr="372588AA">
        <w:t>Voimaantulo</w:t>
      </w:r>
      <w:r w:rsidR="08D20738" w:rsidRPr="372588AA">
        <w:t>.</w:t>
      </w:r>
      <w:r w:rsidR="2FC66BE0" w:rsidRPr="372588AA">
        <w:t xml:space="preserve"> </w:t>
      </w:r>
    </w:p>
    <w:p w14:paraId="09B26B1C" w14:textId="72E804D9" w:rsidR="001521C1" w:rsidRPr="00C40716" w:rsidRDefault="08D20738" w:rsidP="00F55E23">
      <w:pPr>
        <w:pStyle w:val="Leipteksti"/>
      </w:pPr>
      <w:r w:rsidRPr="282148CC">
        <w:t>Asetu</w:t>
      </w:r>
      <w:r w:rsidR="65C0DDE9" w:rsidRPr="282148CC">
        <w:t>ksen ehdotetaan olevan voimassa 31.12.2030</w:t>
      </w:r>
      <w:r w:rsidR="01C12F42" w:rsidRPr="282148CC">
        <w:t xml:space="preserve"> saakka</w:t>
      </w:r>
      <w:r w:rsidR="05E45B22" w:rsidRPr="282148CC">
        <w:t>.</w:t>
      </w:r>
    </w:p>
    <w:sectPr w:rsidR="001521C1" w:rsidRPr="00C40716" w:rsidSect="005F52A2">
      <w:headerReference w:type="default" r:id="rId12"/>
      <w:footerReference w:type="default" r:id="rId13"/>
      <w:headerReference w:type="first" r:id="rId14"/>
      <w:footerReference w:type="first" r:id="rId15"/>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90D3" w14:textId="77777777" w:rsidR="009E3250" w:rsidRDefault="009E3250" w:rsidP="00AC7BC5">
      <w:r>
        <w:separator/>
      </w:r>
    </w:p>
    <w:p w14:paraId="7219D933" w14:textId="77777777" w:rsidR="009E3250" w:rsidRDefault="009E3250"/>
  </w:endnote>
  <w:endnote w:type="continuationSeparator" w:id="0">
    <w:p w14:paraId="10703B80" w14:textId="77777777" w:rsidR="009E3250" w:rsidRDefault="009E3250" w:rsidP="00AC7BC5">
      <w:r>
        <w:continuationSeparator/>
      </w:r>
    </w:p>
    <w:p w14:paraId="3CA75326" w14:textId="77777777" w:rsidR="009E3250" w:rsidRDefault="009E3250"/>
  </w:endnote>
  <w:endnote w:type="continuationNotice" w:id="1">
    <w:p w14:paraId="467BB1FE" w14:textId="77777777" w:rsidR="009E3250" w:rsidRDefault="009E3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02"/>
      <w:gridCol w:w="3402"/>
      <w:gridCol w:w="3402"/>
    </w:tblGrid>
    <w:tr w:rsidR="39CA9CB9" w14:paraId="45A832C0" w14:textId="77777777" w:rsidTr="39CA9CB9">
      <w:tc>
        <w:tcPr>
          <w:tcW w:w="3402" w:type="dxa"/>
        </w:tcPr>
        <w:p w14:paraId="4108A558" w14:textId="404C5D8A" w:rsidR="39CA9CB9" w:rsidRDefault="39CA9CB9" w:rsidP="39CA9CB9">
          <w:pPr>
            <w:pStyle w:val="Yltunniste"/>
            <w:ind w:left="-115"/>
            <w:jc w:val="left"/>
          </w:pPr>
        </w:p>
      </w:tc>
      <w:tc>
        <w:tcPr>
          <w:tcW w:w="3402" w:type="dxa"/>
        </w:tcPr>
        <w:p w14:paraId="29091A67" w14:textId="240139AE" w:rsidR="39CA9CB9" w:rsidRDefault="39CA9CB9" w:rsidP="39CA9CB9">
          <w:pPr>
            <w:pStyle w:val="Yltunniste"/>
            <w:jc w:val="center"/>
          </w:pPr>
        </w:p>
      </w:tc>
      <w:tc>
        <w:tcPr>
          <w:tcW w:w="3402" w:type="dxa"/>
        </w:tcPr>
        <w:p w14:paraId="032E16E0" w14:textId="230423D2" w:rsidR="39CA9CB9" w:rsidRDefault="39CA9CB9" w:rsidP="39CA9CB9">
          <w:pPr>
            <w:pStyle w:val="Yltunniste"/>
            <w:ind w:right="-115"/>
          </w:pPr>
        </w:p>
      </w:tc>
    </w:tr>
  </w:tbl>
  <w:p w14:paraId="43F7C0E5" w14:textId="25EC28E9" w:rsidR="39CA9CB9" w:rsidRDefault="39CA9CB9" w:rsidP="39CA9CB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B9C3" w14:textId="77777777" w:rsidR="00ED643A" w:rsidRPr="00287385" w:rsidRDefault="00ED643A" w:rsidP="003115E2">
    <w:pPr>
      <w:pStyle w:val="Alatunniste"/>
    </w:pPr>
  </w:p>
  <w:p w14:paraId="0DB949DB" w14:textId="77777777" w:rsidR="00ED643A" w:rsidRPr="001C42A2" w:rsidRDefault="00ED643A" w:rsidP="003115E2">
    <w:pPr>
      <w:pStyle w:val="Alatunniste"/>
    </w:pPr>
    <w:r w:rsidRPr="001C42A2">
      <w:rPr>
        <w:b/>
        <w:bCs/>
      </w:rPr>
      <w:t>Ympäristöministeriö</w:t>
    </w:r>
    <w:r w:rsidRPr="001C42A2">
      <w:tab/>
      <w:t>puh. 0295 16001</w:t>
    </w:r>
    <w:r w:rsidRPr="001C42A2">
      <w:tab/>
    </w:r>
    <w:r w:rsidRPr="001C42A2">
      <w:rPr>
        <w:b/>
        <w:bCs/>
      </w:rPr>
      <w:t>Miljöministeriet</w:t>
    </w:r>
    <w:r w:rsidRPr="001C42A2">
      <w:tab/>
      <w:t>tfn 0295 16001</w:t>
    </w:r>
    <w:r w:rsidRPr="001C42A2">
      <w:tab/>
    </w:r>
  </w:p>
  <w:p w14:paraId="18530C23" w14:textId="77777777" w:rsidR="00ED643A" w:rsidRPr="001C42A2" w:rsidRDefault="00ED643A" w:rsidP="003115E2">
    <w:pPr>
      <w:pStyle w:val="Alatunniste"/>
    </w:pPr>
    <w:r w:rsidRPr="001C42A2">
      <w:t>Aleksanterinkatu 7, Helsinki</w:t>
    </w:r>
    <w:r w:rsidRPr="001C42A2">
      <w:tab/>
      <w:t>www.ym.fi</w:t>
    </w:r>
    <w:r w:rsidRPr="001C42A2">
      <w:tab/>
      <w:t>Alexandersgatan 7</w:t>
    </w:r>
    <w:r>
      <w:t xml:space="preserve">, </w:t>
    </w:r>
    <w:r w:rsidRPr="00653F54">
      <w:t>Helsingfors</w:t>
    </w:r>
    <w:r w:rsidRPr="001C42A2">
      <w:tab/>
      <w:t>https://www.ym.fi</w:t>
    </w:r>
  </w:p>
  <w:p w14:paraId="45054952" w14:textId="77777777" w:rsidR="00ED643A" w:rsidRPr="003115E2" w:rsidRDefault="00ED643A" w:rsidP="003115E2">
    <w:pPr>
      <w:pStyle w:val="Alatunniste"/>
      <w:rPr>
        <w:lang w:val="sv-FI"/>
      </w:rPr>
    </w:pPr>
    <w:r w:rsidRPr="001C42A2">
      <w:rPr>
        <w:lang w:val="sv-FI"/>
      </w:rPr>
      <w:t xml:space="preserve">PL 35, 00023 </w:t>
    </w:r>
    <w:r w:rsidRPr="00043B13">
      <w:rPr>
        <w:lang w:val="sv-FI"/>
      </w:rPr>
      <w:t>Valtioneuvosto</w:t>
    </w:r>
    <w:r w:rsidRPr="00043B13">
      <w:rPr>
        <w:lang w:val="sv-FI"/>
      </w:rPr>
      <w:tab/>
    </w:r>
    <w:r w:rsidRPr="001C42A2">
      <w:rPr>
        <w:lang w:val="sv-FI"/>
      </w:rPr>
      <w:t xml:space="preserve">Y-tunnus </w:t>
    </w:r>
    <w:r w:rsidRPr="00847385">
      <w:rPr>
        <w:lang w:val="en-GB"/>
      </w:rPr>
      <w:t>0519456-1</w:t>
    </w:r>
    <w:r w:rsidRPr="00043B13">
      <w:rPr>
        <w:lang w:val="sv-FI"/>
      </w:rPr>
      <w:tab/>
    </w:r>
    <w:r w:rsidRPr="001C42A2">
      <w:rPr>
        <w:lang w:val="sv-FI"/>
      </w:rPr>
      <w:t>PB 35, 00023</w:t>
    </w:r>
    <w:r>
      <w:rPr>
        <w:lang w:val="sv-FI"/>
      </w:rPr>
      <w:t xml:space="preserve"> </w:t>
    </w:r>
    <w:r w:rsidRPr="00043B13">
      <w:rPr>
        <w:lang w:val="sv-FI"/>
      </w:rPr>
      <w:t>Statsrådet</w:t>
    </w:r>
    <w:r w:rsidRPr="00043B13">
      <w:rPr>
        <w:lang w:val="sv-FI"/>
      </w:rPr>
      <w:tab/>
    </w:r>
    <w:r w:rsidRPr="001C42A2">
      <w:rPr>
        <w:lang w:val="sv-FI"/>
      </w:rPr>
      <w:t xml:space="preserve">FO-nummer </w:t>
    </w:r>
    <w:r w:rsidRPr="00847385">
      <w:rPr>
        <w:lang w:val="en-GB"/>
      </w:rPr>
      <w:t>0519456-1</w:t>
    </w:r>
    <w:r w:rsidRPr="001C42A2">
      <w:rPr>
        <w:lang w:val="sv-F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4E2C" w14:textId="77777777" w:rsidR="009E3250" w:rsidRDefault="009E3250" w:rsidP="00AC7BC5">
      <w:r>
        <w:separator/>
      </w:r>
    </w:p>
    <w:p w14:paraId="7C4EDA67" w14:textId="77777777" w:rsidR="009E3250" w:rsidRDefault="009E3250"/>
  </w:footnote>
  <w:footnote w:type="continuationSeparator" w:id="0">
    <w:p w14:paraId="22D9CD94" w14:textId="77777777" w:rsidR="009E3250" w:rsidRDefault="009E3250" w:rsidP="00AC7BC5">
      <w:r>
        <w:continuationSeparator/>
      </w:r>
    </w:p>
    <w:p w14:paraId="18B06CD4" w14:textId="77777777" w:rsidR="009E3250" w:rsidRDefault="009E3250"/>
  </w:footnote>
  <w:footnote w:type="continuationNotice" w:id="1">
    <w:p w14:paraId="4963C270" w14:textId="77777777" w:rsidR="009E3250" w:rsidRDefault="009E32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1704" w14:textId="3BC57D13" w:rsidR="00ED643A" w:rsidRPr="00F1568B" w:rsidRDefault="00ED643A" w:rsidP="00F1568B">
    <w:pPr>
      <w:pStyle w:val="Yltunniste"/>
    </w:pPr>
    <w:r w:rsidRPr="39CA9CB9">
      <w:rPr>
        <w:noProof/>
      </w:rPr>
      <w:fldChar w:fldCharType="begin"/>
    </w:r>
    <w:r w:rsidRPr="39CA9CB9">
      <w:rPr>
        <w:noProof/>
      </w:rPr>
      <w:instrText>PAGE</w:instrText>
    </w:r>
    <w:r w:rsidRPr="39CA9CB9">
      <w:rPr>
        <w:noProof/>
      </w:rPr>
      <w:fldChar w:fldCharType="separate"/>
    </w:r>
    <w:r w:rsidR="00C435F7">
      <w:rPr>
        <w:noProof/>
      </w:rPr>
      <w:t>4</w:t>
    </w:r>
    <w:r w:rsidRPr="39CA9CB9">
      <w:rPr>
        <w:noProof/>
      </w:rPr>
      <w:fldChar w:fldCharType="end"/>
    </w:r>
    <w:r w:rsidR="39CA9CB9">
      <w:t xml:space="preserve"> (</w:t>
    </w:r>
    <w:r w:rsidRPr="39CA9CB9">
      <w:rPr>
        <w:noProof/>
      </w:rPr>
      <w:fldChar w:fldCharType="begin"/>
    </w:r>
    <w:r w:rsidRPr="39CA9CB9">
      <w:rPr>
        <w:noProof/>
      </w:rPr>
      <w:instrText>NUMPAGES</w:instrText>
    </w:r>
    <w:r w:rsidRPr="39CA9CB9">
      <w:rPr>
        <w:noProof/>
      </w:rPr>
      <w:fldChar w:fldCharType="separate"/>
    </w:r>
    <w:r w:rsidR="00C435F7">
      <w:rPr>
        <w:noProof/>
      </w:rPr>
      <w:t>4</w:t>
    </w:r>
    <w:r w:rsidRPr="39CA9CB9">
      <w:rPr>
        <w:noProof/>
      </w:rPr>
      <w:fldChar w:fldCharType="end"/>
    </w:r>
    <w:r w:rsidR="39CA9CB9">
      <w:t>)</w:t>
    </w:r>
  </w:p>
  <w:p w14:paraId="427EB544" w14:textId="77777777" w:rsidR="00ED643A" w:rsidRDefault="00ED643A">
    <w:r>
      <w:rPr>
        <w:noProof/>
        <w:lang w:eastAsia="fi-FI"/>
      </w:rPr>
      <w:drawing>
        <wp:anchor distT="0" distB="0" distL="114300" distR="114300" simplePos="0" relativeHeight="251658241" behindDoc="1" locked="0" layoutInCell="1" allowOverlap="1" wp14:anchorId="3C60AD61" wp14:editId="63E82CB7">
          <wp:simplePos x="0" y="0"/>
          <wp:positionH relativeFrom="page">
            <wp:posOffset>648335</wp:posOffset>
          </wp:positionH>
          <wp:positionV relativeFrom="page">
            <wp:posOffset>407035</wp:posOffset>
          </wp:positionV>
          <wp:extent cx="2134800" cy="723600"/>
          <wp:effectExtent l="0" t="0" r="0" b="0"/>
          <wp:wrapNone/>
          <wp:docPr id="2" name="Kuva 2"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BD48" w14:textId="52F2951E" w:rsidR="00ED643A" w:rsidRDefault="00ED643A" w:rsidP="008E71FB">
    <w:pPr>
      <w:pStyle w:val="Yltunniste"/>
    </w:pPr>
    <w:r>
      <w:rPr>
        <w:noProof/>
        <w:lang w:eastAsia="fi-FI"/>
      </w:rPr>
      <w:drawing>
        <wp:anchor distT="0" distB="0" distL="114300" distR="114300" simplePos="0" relativeHeight="251658240" behindDoc="1" locked="0" layoutInCell="1" allowOverlap="1" wp14:anchorId="5D085773" wp14:editId="240FB0FE">
          <wp:simplePos x="0" y="0"/>
          <wp:positionH relativeFrom="page">
            <wp:posOffset>647700</wp:posOffset>
          </wp:positionH>
          <wp:positionV relativeFrom="page">
            <wp:posOffset>406400</wp:posOffset>
          </wp:positionV>
          <wp:extent cx="2134235" cy="723265"/>
          <wp:effectExtent l="0" t="0" r="0" b="0"/>
          <wp:wrapNone/>
          <wp:docPr id="1" name="Kuva 1"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235" cy="723265"/>
                  </a:xfrm>
                  <a:prstGeom prst="rect">
                    <a:avLst/>
                  </a:prstGeom>
                </pic:spPr>
              </pic:pic>
            </a:graphicData>
          </a:graphic>
          <wp14:sizeRelH relativeFrom="margin">
            <wp14:pctWidth>0</wp14:pctWidth>
          </wp14:sizeRelH>
          <wp14:sizeRelV relativeFrom="margin">
            <wp14:pctHeight>0</wp14:pctHeight>
          </wp14:sizeRelV>
        </wp:anchor>
      </w:drawing>
    </w:r>
    <w:r w:rsidRPr="00E219B5">
      <w:rPr>
        <w:noProof/>
      </w:rPr>
      <w:fldChar w:fldCharType="begin"/>
    </w:r>
    <w:r w:rsidRPr="008E71FB">
      <w:instrText>PAGE</w:instrText>
    </w:r>
    <w:r w:rsidRPr="00E219B5">
      <w:fldChar w:fldCharType="separate"/>
    </w:r>
    <w:r w:rsidR="007326A7">
      <w:rPr>
        <w:noProof/>
      </w:rPr>
      <w:t>1</w:t>
    </w:r>
    <w:r w:rsidRPr="00E219B5">
      <w:rPr>
        <w:noProof/>
      </w:rPr>
      <w:fldChar w:fldCharType="end"/>
    </w:r>
    <w:r w:rsidRPr="008E71FB">
      <w:t xml:space="preserve"> (</w:t>
    </w:r>
    <w:r w:rsidRPr="00E219B5">
      <w:rPr>
        <w:noProof/>
      </w:rPr>
      <w:fldChar w:fldCharType="begin"/>
    </w:r>
    <w:r w:rsidRPr="008E71FB">
      <w:instrText>NUMPAGES</w:instrText>
    </w:r>
    <w:r w:rsidRPr="00E219B5">
      <w:fldChar w:fldCharType="separate"/>
    </w:r>
    <w:r w:rsidR="007326A7">
      <w:rPr>
        <w:noProof/>
      </w:rPr>
      <w:t>4</w:t>
    </w:r>
    <w:r w:rsidRPr="00E219B5">
      <w:rPr>
        <w:noProof/>
      </w:rPr>
      <w:fldChar w:fldCharType="end"/>
    </w:r>
    <w:r w:rsidRPr="008E71FB">
      <w:t>)</w:t>
    </w:r>
  </w:p>
  <w:p w14:paraId="72123757" w14:textId="77777777" w:rsidR="00ED643A" w:rsidRDefault="00ED643A" w:rsidP="00C2018C">
    <w:pPr>
      <w:pStyle w:val="Yltunnis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D71633E"/>
    <w:multiLevelType w:val="hybridMultilevel"/>
    <w:tmpl w:val="115A29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7" w15:restartNumberingAfterBreak="0">
    <w:nsid w:val="45FA4F05"/>
    <w:multiLevelType w:val="hybridMultilevel"/>
    <w:tmpl w:val="4B4E5C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19" w15:restartNumberingAfterBreak="0">
    <w:nsid w:val="4CFE7190"/>
    <w:multiLevelType w:val="hybridMultilevel"/>
    <w:tmpl w:val="428E8F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1"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FFF7E65"/>
    <w:multiLevelType w:val="hybridMultilevel"/>
    <w:tmpl w:val="9ABEFEF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1F96BD8"/>
    <w:multiLevelType w:val="hybridMultilevel"/>
    <w:tmpl w:val="2168E542"/>
    <w:lvl w:ilvl="0" w:tplc="117E756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3783AD4"/>
    <w:multiLevelType w:val="hybridMultilevel"/>
    <w:tmpl w:val="4C7E04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09674467">
    <w:abstractNumId w:val="0"/>
  </w:num>
  <w:num w:numId="2" w16cid:durableId="885875451">
    <w:abstractNumId w:val="2"/>
  </w:num>
  <w:num w:numId="3" w16cid:durableId="154733758">
    <w:abstractNumId w:val="28"/>
  </w:num>
  <w:num w:numId="4" w16cid:durableId="2115132968">
    <w:abstractNumId w:val="22"/>
  </w:num>
  <w:num w:numId="5" w16cid:durableId="150370149">
    <w:abstractNumId w:val="8"/>
  </w:num>
  <w:num w:numId="6" w16cid:durableId="1919748763">
    <w:abstractNumId w:val="6"/>
  </w:num>
  <w:num w:numId="7" w16cid:durableId="533927149">
    <w:abstractNumId w:val="31"/>
  </w:num>
  <w:num w:numId="8" w16cid:durableId="954794378">
    <w:abstractNumId w:val="13"/>
  </w:num>
  <w:num w:numId="9" w16cid:durableId="1219824580">
    <w:abstractNumId w:val="12"/>
  </w:num>
  <w:num w:numId="10" w16cid:durableId="2136290448">
    <w:abstractNumId w:val="15"/>
  </w:num>
  <w:num w:numId="11" w16cid:durableId="1862892250">
    <w:abstractNumId w:val="11"/>
  </w:num>
  <w:num w:numId="12" w16cid:durableId="1917400712">
    <w:abstractNumId w:val="5"/>
  </w:num>
  <w:num w:numId="13" w16cid:durableId="335229086">
    <w:abstractNumId w:val="26"/>
  </w:num>
  <w:num w:numId="14" w16cid:durableId="602953935">
    <w:abstractNumId w:val="27"/>
  </w:num>
  <w:num w:numId="15" w16cid:durableId="1301419211">
    <w:abstractNumId w:val="7"/>
  </w:num>
  <w:num w:numId="16" w16cid:durableId="439615994">
    <w:abstractNumId w:val="33"/>
  </w:num>
  <w:num w:numId="17" w16cid:durableId="887300383">
    <w:abstractNumId w:val="4"/>
  </w:num>
  <w:num w:numId="18" w16cid:durableId="1847356590">
    <w:abstractNumId w:val="23"/>
  </w:num>
  <w:num w:numId="19" w16cid:durableId="1524512677">
    <w:abstractNumId w:val="10"/>
  </w:num>
  <w:num w:numId="20" w16cid:durableId="526874644">
    <w:abstractNumId w:val="25"/>
  </w:num>
  <w:num w:numId="21" w16cid:durableId="199127433">
    <w:abstractNumId w:val="3"/>
  </w:num>
  <w:num w:numId="22" w16cid:durableId="2100517830">
    <w:abstractNumId w:val="24"/>
  </w:num>
  <w:num w:numId="23" w16cid:durableId="1136025628">
    <w:abstractNumId w:val="9"/>
  </w:num>
  <w:num w:numId="24" w16cid:durableId="2116748857">
    <w:abstractNumId w:val="1"/>
  </w:num>
  <w:num w:numId="25" w16cid:durableId="2028212917">
    <w:abstractNumId w:val="21"/>
  </w:num>
  <w:num w:numId="26" w16cid:durableId="2029915239">
    <w:abstractNumId w:val="20"/>
  </w:num>
  <w:num w:numId="27" w16cid:durableId="859783790">
    <w:abstractNumId w:val="16"/>
  </w:num>
  <w:num w:numId="28" w16cid:durableId="1638950431">
    <w:abstractNumId w:val="18"/>
  </w:num>
  <w:num w:numId="29" w16cid:durableId="1767581198">
    <w:abstractNumId w:val="34"/>
  </w:num>
  <w:num w:numId="30" w16cid:durableId="1356232441">
    <w:abstractNumId w:val="16"/>
    <w:lvlOverride w:ilvl="0">
      <w:startOverride w:val="1"/>
    </w:lvlOverride>
    <w:lvlOverride w:ilvl="1">
      <w:startOverride w:val="4"/>
    </w:lvlOverride>
  </w:num>
  <w:num w:numId="31" w16cid:durableId="1624144567">
    <w:abstractNumId w:val="19"/>
  </w:num>
  <w:num w:numId="32" w16cid:durableId="2027633261">
    <w:abstractNumId w:val="30"/>
  </w:num>
  <w:num w:numId="33" w16cid:durableId="744257701">
    <w:abstractNumId w:val="14"/>
  </w:num>
  <w:num w:numId="34" w16cid:durableId="1975794696">
    <w:abstractNumId w:val="17"/>
  </w:num>
  <w:num w:numId="35" w16cid:durableId="1140726903">
    <w:abstractNumId w:val="32"/>
  </w:num>
  <w:num w:numId="36" w16cid:durableId="12211388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1B"/>
    <w:rsid w:val="00000E57"/>
    <w:rsid w:val="00001716"/>
    <w:rsid w:val="000035D1"/>
    <w:rsid w:val="00003A02"/>
    <w:rsid w:val="00003A3D"/>
    <w:rsid w:val="00004A1C"/>
    <w:rsid w:val="000058ED"/>
    <w:rsid w:val="000068C4"/>
    <w:rsid w:val="00006B27"/>
    <w:rsid w:val="00006D3A"/>
    <w:rsid w:val="000070D0"/>
    <w:rsid w:val="00010678"/>
    <w:rsid w:val="00012A61"/>
    <w:rsid w:val="00017FA8"/>
    <w:rsid w:val="00020D03"/>
    <w:rsid w:val="00025480"/>
    <w:rsid w:val="0002548B"/>
    <w:rsid w:val="0002769E"/>
    <w:rsid w:val="00027990"/>
    <w:rsid w:val="00032ADC"/>
    <w:rsid w:val="00033395"/>
    <w:rsid w:val="00033C3D"/>
    <w:rsid w:val="00040B98"/>
    <w:rsid w:val="00043B13"/>
    <w:rsid w:val="000474FA"/>
    <w:rsid w:val="00047589"/>
    <w:rsid w:val="00047B49"/>
    <w:rsid w:val="00053BF5"/>
    <w:rsid w:val="00053D6D"/>
    <w:rsid w:val="0005422B"/>
    <w:rsid w:val="0006284C"/>
    <w:rsid w:val="000630D7"/>
    <w:rsid w:val="000639CC"/>
    <w:rsid w:val="00064BA3"/>
    <w:rsid w:val="00071632"/>
    <w:rsid w:val="000733F1"/>
    <w:rsid w:val="00073460"/>
    <w:rsid w:val="00074D1C"/>
    <w:rsid w:val="00076B03"/>
    <w:rsid w:val="0008104E"/>
    <w:rsid w:val="000852A6"/>
    <w:rsid w:val="00091DA6"/>
    <w:rsid w:val="00091F70"/>
    <w:rsid w:val="00093338"/>
    <w:rsid w:val="00093D02"/>
    <w:rsid w:val="000A0202"/>
    <w:rsid w:val="000A2E37"/>
    <w:rsid w:val="000B20E7"/>
    <w:rsid w:val="000B63BA"/>
    <w:rsid w:val="000B73D9"/>
    <w:rsid w:val="000C0C0D"/>
    <w:rsid w:val="000C341D"/>
    <w:rsid w:val="000C3BE9"/>
    <w:rsid w:val="000C5235"/>
    <w:rsid w:val="000C7201"/>
    <w:rsid w:val="000C7A1E"/>
    <w:rsid w:val="000C7E8C"/>
    <w:rsid w:val="000D18E4"/>
    <w:rsid w:val="000E08AB"/>
    <w:rsid w:val="000E4CD3"/>
    <w:rsid w:val="000F091B"/>
    <w:rsid w:val="000F3BE0"/>
    <w:rsid w:val="000F4350"/>
    <w:rsid w:val="000F498A"/>
    <w:rsid w:val="000F660A"/>
    <w:rsid w:val="00117BC3"/>
    <w:rsid w:val="00117F9C"/>
    <w:rsid w:val="001203C1"/>
    <w:rsid w:val="001214C6"/>
    <w:rsid w:val="00121D87"/>
    <w:rsid w:val="00123CC4"/>
    <w:rsid w:val="00125124"/>
    <w:rsid w:val="00130FE5"/>
    <w:rsid w:val="001318F3"/>
    <w:rsid w:val="0013360B"/>
    <w:rsid w:val="00136CBD"/>
    <w:rsid w:val="00137D97"/>
    <w:rsid w:val="0014405D"/>
    <w:rsid w:val="001521C1"/>
    <w:rsid w:val="00154561"/>
    <w:rsid w:val="001558C5"/>
    <w:rsid w:val="001609BA"/>
    <w:rsid w:val="00167817"/>
    <w:rsid w:val="00167DCA"/>
    <w:rsid w:val="001703FE"/>
    <w:rsid w:val="001707EA"/>
    <w:rsid w:val="00176072"/>
    <w:rsid w:val="00182E1B"/>
    <w:rsid w:val="00184214"/>
    <w:rsid w:val="00186273"/>
    <w:rsid w:val="00195851"/>
    <w:rsid w:val="00196E8F"/>
    <w:rsid w:val="001A0563"/>
    <w:rsid w:val="001A14D2"/>
    <w:rsid w:val="001A161E"/>
    <w:rsid w:val="001A4800"/>
    <w:rsid w:val="001A5CD7"/>
    <w:rsid w:val="001A6268"/>
    <w:rsid w:val="001A6C4D"/>
    <w:rsid w:val="001A6E5E"/>
    <w:rsid w:val="001B2BAA"/>
    <w:rsid w:val="001B3DFA"/>
    <w:rsid w:val="001B45E8"/>
    <w:rsid w:val="001B5CF2"/>
    <w:rsid w:val="001C276B"/>
    <w:rsid w:val="001C3C87"/>
    <w:rsid w:val="001C40CB"/>
    <w:rsid w:val="001C587A"/>
    <w:rsid w:val="001D6916"/>
    <w:rsid w:val="001E12C6"/>
    <w:rsid w:val="001E5091"/>
    <w:rsid w:val="001E5A58"/>
    <w:rsid w:val="001E625E"/>
    <w:rsid w:val="001F1B7E"/>
    <w:rsid w:val="001F26D8"/>
    <w:rsid w:val="001F5478"/>
    <w:rsid w:val="001F7108"/>
    <w:rsid w:val="001F79FA"/>
    <w:rsid w:val="00201ACC"/>
    <w:rsid w:val="00201C58"/>
    <w:rsid w:val="00206450"/>
    <w:rsid w:val="00210DD9"/>
    <w:rsid w:val="0021148F"/>
    <w:rsid w:val="00211D88"/>
    <w:rsid w:val="0021552A"/>
    <w:rsid w:val="00217E55"/>
    <w:rsid w:val="0022111F"/>
    <w:rsid w:val="0022121B"/>
    <w:rsid w:val="0022204F"/>
    <w:rsid w:val="00222AAD"/>
    <w:rsid w:val="002243A3"/>
    <w:rsid w:val="00225E25"/>
    <w:rsid w:val="00227F7B"/>
    <w:rsid w:val="002333E1"/>
    <w:rsid w:val="00233DB0"/>
    <w:rsid w:val="00234C92"/>
    <w:rsid w:val="00235A9F"/>
    <w:rsid w:val="00236633"/>
    <w:rsid w:val="0024000B"/>
    <w:rsid w:val="00250741"/>
    <w:rsid w:val="002543A3"/>
    <w:rsid w:val="0026738C"/>
    <w:rsid w:val="002721C1"/>
    <w:rsid w:val="002742FA"/>
    <w:rsid w:val="00287385"/>
    <w:rsid w:val="0028763C"/>
    <w:rsid w:val="002932E5"/>
    <w:rsid w:val="002A57C4"/>
    <w:rsid w:val="002B0944"/>
    <w:rsid w:val="002B187C"/>
    <w:rsid w:val="002B1BF8"/>
    <w:rsid w:val="002B1C2C"/>
    <w:rsid w:val="002C0045"/>
    <w:rsid w:val="002C0B67"/>
    <w:rsid w:val="002C2413"/>
    <w:rsid w:val="002C7506"/>
    <w:rsid w:val="002D032A"/>
    <w:rsid w:val="002D6C3F"/>
    <w:rsid w:val="002E0647"/>
    <w:rsid w:val="002E23FE"/>
    <w:rsid w:val="002E462B"/>
    <w:rsid w:val="002E4CCA"/>
    <w:rsid w:val="002F66D3"/>
    <w:rsid w:val="00300609"/>
    <w:rsid w:val="00301256"/>
    <w:rsid w:val="0030309C"/>
    <w:rsid w:val="00303B8E"/>
    <w:rsid w:val="0030513E"/>
    <w:rsid w:val="00306B77"/>
    <w:rsid w:val="00311193"/>
    <w:rsid w:val="0031154F"/>
    <w:rsid w:val="003115E2"/>
    <w:rsid w:val="00313BCB"/>
    <w:rsid w:val="00313D7D"/>
    <w:rsid w:val="00317AA4"/>
    <w:rsid w:val="003204D7"/>
    <w:rsid w:val="00320AED"/>
    <w:rsid w:val="0032305D"/>
    <w:rsid w:val="0032343B"/>
    <w:rsid w:val="003235DA"/>
    <w:rsid w:val="00323752"/>
    <w:rsid w:val="0032629D"/>
    <w:rsid w:val="003342AC"/>
    <w:rsid w:val="00337444"/>
    <w:rsid w:val="0034202E"/>
    <w:rsid w:val="00345DE7"/>
    <w:rsid w:val="003503D6"/>
    <w:rsid w:val="00350642"/>
    <w:rsid w:val="00350CB8"/>
    <w:rsid w:val="00351C7F"/>
    <w:rsid w:val="00353D15"/>
    <w:rsid w:val="00355E04"/>
    <w:rsid w:val="00356779"/>
    <w:rsid w:val="003606BB"/>
    <w:rsid w:val="0036089E"/>
    <w:rsid w:val="00371133"/>
    <w:rsid w:val="00373278"/>
    <w:rsid w:val="003740B5"/>
    <w:rsid w:val="003744EF"/>
    <w:rsid w:val="00376A85"/>
    <w:rsid w:val="003804DC"/>
    <w:rsid w:val="0038252B"/>
    <w:rsid w:val="00382DDD"/>
    <w:rsid w:val="003918A3"/>
    <w:rsid w:val="00395CD4"/>
    <w:rsid w:val="003967D1"/>
    <w:rsid w:val="003A34B9"/>
    <w:rsid w:val="003A4E17"/>
    <w:rsid w:val="003A6055"/>
    <w:rsid w:val="003A771B"/>
    <w:rsid w:val="003A7F95"/>
    <w:rsid w:val="003B7362"/>
    <w:rsid w:val="003B7BFB"/>
    <w:rsid w:val="003B7DD9"/>
    <w:rsid w:val="003C19EE"/>
    <w:rsid w:val="003C3D8C"/>
    <w:rsid w:val="003C4BBC"/>
    <w:rsid w:val="003C6D10"/>
    <w:rsid w:val="003D0F42"/>
    <w:rsid w:val="003D2D4C"/>
    <w:rsid w:val="003D38B9"/>
    <w:rsid w:val="003D4166"/>
    <w:rsid w:val="003D70A7"/>
    <w:rsid w:val="003E0879"/>
    <w:rsid w:val="003E10EB"/>
    <w:rsid w:val="003E13E6"/>
    <w:rsid w:val="003E1FA2"/>
    <w:rsid w:val="003E7113"/>
    <w:rsid w:val="003F4A60"/>
    <w:rsid w:val="003F723A"/>
    <w:rsid w:val="003F7C42"/>
    <w:rsid w:val="00410C7E"/>
    <w:rsid w:val="004145E6"/>
    <w:rsid w:val="00420D16"/>
    <w:rsid w:val="004210E3"/>
    <w:rsid w:val="00421741"/>
    <w:rsid w:val="004304FC"/>
    <w:rsid w:val="004330DB"/>
    <w:rsid w:val="00433208"/>
    <w:rsid w:val="00434F82"/>
    <w:rsid w:val="00436B5D"/>
    <w:rsid w:val="00437D93"/>
    <w:rsid w:val="00453992"/>
    <w:rsid w:val="00454F11"/>
    <w:rsid w:val="00455201"/>
    <w:rsid w:val="004556DB"/>
    <w:rsid w:val="00456474"/>
    <w:rsid w:val="0045661C"/>
    <w:rsid w:val="0046295E"/>
    <w:rsid w:val="00463DC4"/>
    <w:rsid w:val="00464061"/>
    <w:rsid w:val="004641B3"/>
    <w:rsid w:val="00464F28"/>
    <w:rsid w:val="00466273"/>
    <w:rsid w:val="0047520D"/>
    <w:rsid w:val="0048184A"/>
    <w:rsid w:val="00483386"/>
    <w:rsid w:val="00484774"/>
    <w:rsid w:val="00493C67"/>
    <w:rsid w:val="004A0AEA"/>
    <w:rsid w:val="004A6F5E"/>
    <w:rsid w:val="004A75EC"/>
    <w:rsid w:val="004A7AA9"/>
    <w:rsid w:val="004B09DD"/>
    <w:rsid w:val="004B10EE"/>
    <w:rsid w:val="004B308F"/>
    <w:rsid w:val="004C01E2"/>
    <w:rsid w:val="004C07E3"/>
    <w:rsid w:val="004C0D6B"/>
    <w:rsid w:val="004C103D"/>
    <w:rsid w:val="004C16E2"/>
    <w:rsid w:val="004C40FC"/>
    <w:rsid w:val="004C7EBA"/>
    <w:rsid w:val="004D563B"/>
    <w:rsid w:val="004D6AC0"/>
    <w:rsid w:val="004D6EC7"/>
    <w:rsid w:val="004E26D7"/>
    <w:rsid w:val="004E39DF"/>
    <w:rsid w:val="004E4251"/>
    <w:rsid w:val="004E4B88"/>
    <w:rsid w:val="004E61DA"/>
    <w:rsid w:val="004E798A"/>
    <w:rsid w:val="004F3CFB"/>
    <w:rsid w:val="004F4BAA"/>
    <w:rsid w:val="004F4E2C"/>
    <w:rsid w:val="004F683F"/>
    <w:rsid w:val="004F6A68"/>
    <w:rsid w:val="004F6B0C"/>
    <w:rsid w:val="0050021D"/>
    <w:rsid w:val="005009A9"/>
    <w:rsid w:val="00503891"/>
    <w:rsid w:val="00504644"/>
    <w:rsid w:val="00506C84"/>
    <w:rsid w:val="00511BE5"/>
    <w:rsid w:val="005130D9"/>
    <w:rsid w:val="005175E1"/>
    <w:rsid w:val="00521F44"/>
    <w:rsid w:val="00525678"/>
    <w:rsid w:val="00527C91"/>
    <w:rsid w:val="00535141"/>
    <w:rsid w:val="00535F59"/>
    <w:rsid w:val="005416C8"/>
    <w:rsid w:val="0054267A"/>
    <w:rsid w:val="00542CD9"/>
    <w:rsid w:val="00543667"/>
    <w:rsid w:val="00545ABF"/>
    <w:rsid w:val="0055016D"/>
    <w:rsid w:val="00554498"/>
    <w:rsid w:val="00557416"/>
    <w:rsid w:val="00557BCD"/>
    <w:rsid w:val="00557D67"/>
    <w:rsid w:val="00560707"/>
    <w:rsid w:val="00563185"/>
    <w:rsid w:val="00565444"/>
    <w:rsid w:val="005722C1"/>
    <w:rsid w:val="00572675"/>
    <w:rsid w:val="00580644"/>
    <w:rsid w:val="00582A2C"/>
    <w:rsid w:val="005874EE"/>
    <w:rsid w:val="00592E0C"/>
    <w:rsid w:val="0059698E"/>
    <w:rsid w:val="005977A6"/>
    <w:rsid w:val="005A1B6A"/>
    <w:rsid w:val="005A6C01"/>
    <w:rsid w:val="005B0D70"/>
    <w:rsid w:val="005B1AAA"/>
    <w:rsid w:val="005B57FC"/>
    <w:rsid w:val="005B7196"/>
    <w:rsid w:val="005B726D"/>
    <w:rsid w:val="005C06DD"/>
    <w:rsid w:val="005D05A3"/>
    <w:rsid w:val="005D4AA5"/>
    <w:rsid w:val="005D4BB1"/>
    <w:rsid w:val="005E2BFE"/>
    <w:rsid w:val="005E42CE"/>
    <w:rsid w:val="005E48EA"/>
    <w:rsid w:val="005E5F4C"/>
    <w:rsid w:val="005E75B0"/>
    <w:rsid w:val="005F52A2"/>
    <w:rsid w:val="005F6648"/>
    <w:rsid w:val="005F745D"/>
    <w:rsid w:val="005F7D99"/>
    <w:rsid w:val="00601D7D"/>
    <w:rsid w:val="00605ACB"/>
    <w:rsid w:val="0060724A"/>
    <w:rsid w:val="00607916"/>
    <w:rsid w:val="00607DB6"/>
    <w:rsid w:val="00611A10"/>
    <w:rsid w:val="00611DD3"/>
    <w:rsid w:val="00612226"/>
    <w:rsid w:val="00615448"/>
    <w:rsid w:val="00617307"/>
    <w:rsid w:val="0062014C"/>
    <w:rsid w:val="006211A4"/>
    <w:rsid w:val="0062582B"/>
    <w:rsid w:val="00632174"/>
    <w:rsid w:val="00635281"/>
    <w:rsid w:val="00635B91"/>
    <w:rsid w:val="00635E54"/>
    <w:rsid w:val="00647CCA"/>
    <w:rsid w:val="00653706"/>
    <w:rsid w:val="00655919"/>
    <w:rsid w:val="00656559"/>
    <w:rsid w:val="0065771B"/>
    <w:rsid w:val="00665193"/>
    <w:rsid w:val="00666567"/>
    <w:rsid w:val="006672A2"/>
    <w:rsid w:val="00671974"/>
    <w:rsid w:val="0067214D"/>
    <w:rsid w:val="006739FF"/>
    <w:rsid w:val="00681A2C"/>
    <w:rsid w:val="00681A6A"/>
    <w:rsid w:val="00685A8B"/>
    <w:rsid w:val="00687AB1"/>
    <w:rsid w:val="006925DE"/>
    <w:rsid w:val="006A422B"/>
    <w:rsid w:val="006A5B16"/>
    <w:rsid w:val="006B023B"/>
    <w:rsid w:val="006B1ABA"/>
    <w:rsid w:val="006B2C10"/>
    <w:rsid w:val="006B426D"/>
    <w:rsid w:val="006B61A3"/>
    <w:rsid w:val="006B6C7B"/>
    <w:rsid w:val="006C251C"/>
    <w:rsid w:val="006C420F"/>
    <w:rsid w:val="006C5BFF"/>
    <w:rsid w:val="006C644D"/>
    <w:rsid w:val="006D25B0"/>
    <w:rsid w:val="006D657D"/>
    <w:rsid w:val="006D6722"/>
    <w:rsid w:val="006E0F3C"/>
    <w:rsid w:val="006E534D"/>
    <w:rsid w:val="006F35E2"/>
    <w:rsid w:val="006F36F8"/>
    <w:rsid w:val="006F47BE"/>
    <w:rsid w:val="006F5010"/>
    <w:rsid w:val="006F54D6"/>
    <w:rsid w:val="006F709F"/>
    <w:rsid w:val="00703B3B"/>
    <w:rsid w:val="00704267"/>
    <w:rsid w:val="00707014"/>
    <w:rsid w:val="00714450"/>
    <w:rsid w:val="00714E7C"/>
    <w:rsid w:val="00722847"/>
    <w:rsid w:val="00723881"/>
    <w:rsid w:val="0073191E"/>
    <w:rsid w:val="007326A7"/>
    <w:rsid w:val="00733271"/>
    <w:rsid w:val="007356A5"/>
    <w:rsid w:val="007358C4"/>
    <w:rsid w:val="0073713A"/>
    <w:rsid w:val="007417CF"/>
    <w:rsid w:val="00742D88"/>
    <w:rsid w:val="007441E5"/>
    <w:rsid w:val="00745656"/>
    <w:rsid w:val="00745BEB"/>
    <w:rsid w:val="00752115"/>
    <w:rsid w:val="00757492"/>
    <w:rsid w:val="007574E0"/>
    <w:rsid w:val="00760947"/>
    <w:rsid w:val="007632A7"/>
    <w:rsid w:val="00765D2F"/>
    <w:rsid w:val="00770137"/>
    <w:rsid w:val="007718F1"/>
    <w:rsid w:val="007727E6"/>
    <w:rsid w:val="007731C3"/>
    <w:rsid w:val="007758A2"/>
    <w:rsid w:val="00776052"/>
    <w:rsid w:val="0077785B"/>
    <w:rsid w:val="00780315"/>
    <w:rsid w:val="00781C55"/>
    <w:rsid w:val="007822CF"/>
    <w:rsid w:val="00783BCF"/>
    <w:rsid w:val="00784A7B"/>
    <w:rsid w:val="00785276"/>
    <w:rsid w:val="0079104E"/>
    <w:rsid w:val="007918B4"/>
    <w:rsid w:val="007A77BC"/>
    <w:rsid w:val="007A79F3"/>
    <w:rsid w:val="007B0E97"/>
    <w:rsid w:val="007B2CB3"/>
    <w:rsid w:val="007B5888"/>
    <w:rsid w:val="007C0E12"/>
    <w:rsid w:val="007C3A8F"/>
    <w:rsid w:val="007C723D"/>
    <w:rsid w:val="007C7C4F"/>
    <w:rsid w:val="007D08B8"/>
    <w:rsid w:val="007E0BC1"/>
    <w:rsid w:val="007E7584"/>
    <w:rsid w:val="007F0FDA"/>
    <w:rsid w:val="007F11F5"/>
    <w:rsid w:val="007F1BBB"/>
    <w:rsid w:val="007F227C"/>
    <w:rsid w:val="007F2ED5"/>
    <w:rsid w:val="0080351B"/>
    <w:rsid w:val="00803A58"/>
    <w:rsid w:val="008076B4"/>
    <w:rsid w:val="00810869"/>
    <w:rsid w:val="00816B1D"/>
    <w:rsid w:val="00817700"/>
    <w:rsid w:val="008217E2"/>
    <w:rsid w:val="00821D63"/>
    <w:rsid w:val="008231B5"/>
    <w:rsid w:val="00825FF2"/>
    <w:rsid w:val="00826AE3"/>
    <w:rsid w:val="00830601"/>
    <w:rsid w:val="008314F5"/>
    <w:rsid w:val="008317F4"/>
    <w:rsid w:val="008355D9"/>
    <w:rsid w:val="00841C03"/>
    <w:rsid w:val="00842BF7"/>
    <w:rsid w:val="00843BF7"/>
    <w:rsid w:val="00844037"/>
    <w:rsid w:val="00850E12"/>
    <w:rsid w:val="008548D6"/>
    <w:rsid w:val="00860E8C"/>
    <w:rsid w:val="008611D9"/>
    <w:rsid w:val="008650EF"/>
    <w:rsid w:val="0086606C"/>
    <w:rsid w:val="0086767D"/>
    <w:rsid w:val="0086774A"/>
    <w:rsid w:val="008708F4"/>
    <w:rsid w:val="00876CF1"/>
    <w:rsid w:val="00877251"/>
    <w:rsid w:val="00877985"/>
    <w:rsid w:val="00880A75"/>
    <w:rsid w:val="0088220F"/>
    <w:rsid w:val="00882C92"/>
    <w:rsid w:val="00893F7D"/>
    <w:rsid w:val="00894BEA"/>
    <w:rsid w:val="00895F03"/>
    <w:rsid w:val="00897344"/>
    <w:rsid w:val="008A306D"/>
    <w:rsid w:val="008A7692"/>
    <w:rsid w:val="008A7BDB"/>
    <w:rsid w:val="008B037D"/>
    <w:rsid w:val="008B0D0C"/>
    <w:rsid w:val="008B1667"/>
    <w:rsid w:val="008B45F1"/>
    <w:rsid w:val="008C419E"/>
    <w:rsid w:val="008C5AAC"/>
    <w:rsid w:val="008D07D5"/>
    <w:rsid w:val="008D1602"/>
    <w:rsid w:val="008D3DBC"/>
    <w:rsid w:val="008D41F2"/>
    <w:rsid w:val="008E0247"/>
    <w:rsid w:val="008E25B1"/>
    <w:rsid w:val="008E59D1"/>
    <w:rsid w:val="008E5DF6"/>
    <w:rsid w:val="008E62AD"/>
    <w:rsid w:val="008E71FB"/>
    <w:rsid w:val="008F0A01"/>
    <w:rsid w:val="008F0DD8"/>
    <w:rsid w:val="008F1118"/>
    <w:rsid w:val="008F1EFE"/>
    <w:rsid w:val="008F58AD"/>
    <w:rsid w:val="008F6EAB"/>
    <w:rsid w:val="008F78F1"/>
    <w:rsid w:val="008F796D"/>
    <w:rsid w:val="00906856"/>
    <w:rsid w:val="009100B7"/>
    <w:rsid w:val="00910BE3"/>
    <w:rsid w:val="009133D1"/>
    <w:rsid w:val="009143D9"/>
    <w:rsid w:val="00920BDD"/>
    <w:rsid w:val="00920D1C"/>
    <w:rsid w:val="00920F25"/>
    <w:rsid w:val="00925A35"/>
    <w:rsid w:val="00931737"/>
    <w:rsid w:val="0093445D"/>
    <w:rsid w:val="009412C5"/>
    <w:rsid w:val="00944DCF"/>
    <w:rsid w:val="0095459F"/>
    <w:rsid w:val="00966705"/>
    <w:rsid w:val="00967360"/>
    <w:rsid w:val="009718E3"/>
    <w:rsid w:val="00973F2D"/>
    <w:rsid w:val="009768DD"/>
    <w:rsid w:val="009769A0"/>
    <w:rsid w:val="009773FD"/>
    <w:rsid w:val="00980952"/>
    <w:rsid w:val="009811B0"/>
    <w:rsid w:val="00982096"/>
    <w:rsid w:val="009845E6"/>
    <w:rsid w:val="0098584F"/>
    <w:rsid w:val="00985E61"/>
    <w:rsid w:val="00987AD3"/>
    <w:rsid w:val="00991E01"/>
    <w:rsid w:val="009939B4"/>
    <w:rsid w:val="009944AC"/>
    <w:rsid w:val="0099556F"/>
    <w:rsid w:val="00996A08"/>
    <w:rsid w:val="009978C4"/>
    <w:rsid w:val="009A1454"/>
    <w:rsid w:val="009A192E"/>
    <w:rsid w:val="009A3244"/>
    <w:rsid w:val="009A35CA"/>
    <w:rsid w:val="009A4377"/>
    <w:rsid w:val="009A4625"/>
    <w:rsid w:val="009A6B64"/>
    <w:rsid w:val="009A70C8"/>
    <w:rsid w:val="009B00F8"/>
    <w:rsid w:val="009B21F9"/>
    <w:rsid w:val="009B6F4D"/>
    <w:rsid w:val="009C3D2C"/>
    <w:rsid w:val="009C518E"/>
    <w:rsid w:val="009D2AD8"/>
    <w:rsid w:val="009D7BB0"/>
    <w:rsid w:val="009E2ACD"/>
    <w:rsid w:val="009E305E"/>
    <w:rsid w:val="009E3250"/>
    <w:rsid w:val="009E3D1F"/>
    <w:rsid w:val="009E40DA"/>
    <w:rsid w:val="009F0A4C"/>
    <w:rsid w:val="009F16F4"/>
    <w:rsid w:val="009F1E3A"/>
    <w:rsid w:val="009F3852"/>
    <w:rsid w:val="00A01F8D"/>
    <w:rsid w:val="00A03038"/>
    <w:rsid w:val="00A06420"/>
    <w:rsid w:val="00A06492"/>
    <w:rsid w:val="00A0715C"/>
    <w:rsid w:val="00A07A5E"/>
    <w:rsid w:val="00A139D0"/>
    <w:rsid w:val="00A15B93"/>
    <w:rsid w:val="00A17BBF"/>
    <w:rsid w:val="00A2288D"/>
    <w:rsid w:val="00A24561"/>
    <w:rsid w:val="00A31EC9"/>
    <w:rsid w:val="00A3260C"/>
    <w:rsid w:val="00A32D4C"/>
    <w:rsid w:val="00A342D9"/>
    <w:rsid w:val="00A35710"/>
    <w:rsid w:val="00A366B3"/>
    <w:rsid w:val="00A40ED0"/>
    <w:rsid w:val="00A411C7"/>
    <w:rsid w:val="00A43007"/>
    <w:rsid w:val="00A50B0A"/>
    <w:rsid w:val="00A53B10"/>
    <w:rsid w:val="00A54756"/>
    <w:rsid w:val="00A62615"/>
    <w:rsid w:val="00A62905"/>
    <w:rsid w:val="00A6333A"/>
    <w:rsid w:val="00A6483F"/>
    <w:rsid w:val="00A65357"/>
    <w:rsid w:val="00A65EF3"/>
    <w:rsid w:val="00A70F48"/>
    <w:rsid w:val="00A71532"/>
    <w:rsid w:val="00A71B24"/>
    <w:rsid w:val="00A81560"/>
    <w:rsid w:val="00A819B5"/>
    <w:rsid w:val="00A81AEA"/>
    <w:rsid w:val="00A94D3F"/>
    <w:rsid w:val="00A95B87"/>
    <w:rsid w:val="00A961CB"/>
    <w:rsid w:val="00AA17A1"/>
    <w:rsid w:val="00AA2515"/>
    <w:rsid w:val="00AA5A30"/>
    <w:rsid w:val="00AB0EDA"/>
    <w:rsid w:val="00AB121A"/>
    <w:rsid w:val="00AB124A"/>
    <w:rsid w:val="00AB32CE"/>
    <w:rsid w:val="00AB3675"/>
    <w:rsid w:val="00AB7A35"/>
    <w:rsid w:val="00AC012C"/>
    <w:rsid w:val="00AC2A0C"/>
    <w:rsid w:val="00AC7BC5"/>
    <w:rsid w:val="00AD043D"/>
    <w:rsid w:val="00AE1E8B"/>
    <w:rsid w:val="00AE1EBE"/>
    <w:rsid w:val="00AE2124"/>
    <w:rsid w:val="00AE4C05"/>
    <w:rsid w:val="00AF1075"/>
    <w:rsid w:val="00AF13AC"/>
    <w:rsid w:val="00AF347D"/>
    <w:rsid w:val="00AF4577"/>
    <w:rsid w:val="00AF69EA"/>
    <w:rsid w:val="00B015C2"/>
    <w:rsid w:val="00B0595C"/>
    <w:rsid w:val="00B06142"/>
    <w:rsid w:val="00B101DF"/>
    <w:rsid w:val="00B13B1B"/>
    <w:rsid w:val="00B14070"/>
    <w:rsid w:val="00B15110"/>
    <w:rsid w:val="00B15CCF"/>
    <w:rsid w:val="00B160B0"/>
    <w:rsid w:val="00B21E7F"/>
    <w:rsid w:val="00B23352"/>
    <w:rsid w:val="00B23A6B"/>
    <w:rsid w:val="00B2441B"/>
    <w:rsid w:val="00B24AC5"/>
    <w:rsid w:val="00B24B5C"/>
    <w:rsid w:val="00B35E9B"/>
    <w:rsid w:val="00B361BA"/>
    <w:rsid w:val="00B36728"/>
    <w:rsid w:val="00B424B6"/>
    <w:rsid w:val="00B47235"/>
    <w:rsid w:val="00B47A21"/>
    <w:rsid w:val="00B505AB"/>
    <w:rsid w:val="00B50724"/>
    <w:rsid w:val="00B52320"/>
    <w:rsid w:val="00B54418"/>
    <w:rsid w:val="00B5607C"/>
    <w:rsid w:val="00B604E1"/>
    <w:rsid w:val="00B62090"/>
    <w:rsid w:val="00B71CD1"/>
    <w:rsid w:val="00B758BF"/>
    <w:rsid w:val="00B76198"/>
    <w:rsid w:val="00B808BC"/>
    <w:rsid w:val="00B81623"/>
    <w:rsid w:val="00B847C4"/>
    <w:rsid w:val="00B868EF"/>
    <w:rsid w:val="00B91D27"/>
    <w:rsid w:val="00B94392"/>
    <w:rsid w:val="00BA1193"/>
    <w:rsid w:val="00BA6BD3"/>
    <w:rsid w:val="00BA7BA5"/>
    <w:rsid w:val="00BB1B52"/>
    <w:rsid w:val="00BB3509"/>
    <w:rsid w:val="00BB361C"/>
    <w:rsid w:val="00BB7B92"/>
    <w:rsid w:val="00BC1046"/>
    <w:rsid w:val="00BC4052"/>
    <w:rsid w:val="00BC4172"/>
    <w:rsid w:val="00BC768D"/>
    <w:rsid w:val="00BD7A38"/>
    <w:rsid w:val="00BE026D"/>
    <w:rsid w:val="00BE1625"/>
    <w:rsid w:val="00BE3A63"/>
    <w:rsid w:val="00BF205A"/>
    <w:rsid w:val="00BF280F"/>
    <w:rsid w:val="00BF430D"/>
    <w:rsid w:val="00BF5717"/>
    <w:rsid w:val="00BF6890"/>
    <w:rsid w:val="00C00B9B"/>
    <w:rsid w:val="00C0147A"/>
    <w:rsid w:val="00C058EB"/>
    <w:rsid w:val="00C10165"/>
    <w:rsid w:val="00C164B8"/>
    <w:rsid w:val="00C2018C"/>
    <w:rsid w:val="00C23806"/>
    <w:rsid w:val="00C23A30"/>
    <w:rsid w:val="00C2426E"/>
    <w:rsid w:val="00C248B6"/>
    <w:rsid w:val="00C257FC"/>
    <w:rsid w:val="00C26BCA"/>
    <w:rsid w:val="00C30611"/>
    <w:rsid w:val="00C40716"/>
    <w:rsid w:val="00C4159A"/>
    <w:rsid w:val="00C41830"/>
    <w:rsid w:val="00C42B0A"/>
    <w:rsid w:val="00C435F7"/>
    <w:rsid w:val="00C455E4"/>
    <w:rsid w:val="00C46D72"/>
    <w:rsid w:val="00C479A0"/>
    <w:rsid w:val="00C47F31"/>
    <w:rsid w:val="00C507D3"/>
    <w:rsid w:val="00C50910"/>
    <w:rsid w:val="00C52830"/>
    <w:rsid w:val="00C53D98"/>
    <w:rsid w:val="00C56D47"/>
    <w:rsid w:val="00C6263A"/>
    <w:rsid w:val="00C635DE"/>
    <w:rsid w:val="00C662DF"/>
    <w:rsid w:val="00C71063"/>
    <w:rsid w:val="00C71F43"/>
    <w:rsid w:val="00C72946"/>
    <w:rsid w:val="00C743E5"/>
    <w:rsid w:val="00C77AB7"/>
    <w:rsid w:val="00C77D13"/>
    <w:rsid w:val="00C81CD5"/>
    <w:rsid w:val="00C8584F"/>
    <w:rsid w:val="00C85D1C"/>
    <w:rsid w:val="00C87D6E"/>
    <w:rsid w:val="00C87E1A"/>
    <w:rsid w:val="00C87EE4"/>
    <w:rsid w:val="00C91CFA"/>
    <w:rsid w:val="00C97C37"/>
    <w:rsid w:val="00CA0687"/>
    <w:rsid w:val="00CA0A46"/>
    <w:rsid w:val="00CA0EED"/>
    <w:rsid w:val="00CA29AF"/>
    <w:rsid w:val="00CA347E"/>
    <w:rsid w:val="00CA4517"/>
    <w:rsid w:val="00CA46A5"/>
    <w:rsid w:val="00CA6A4E"/>
    <w:rsid w:val="00CA760A"/>
    <w:rsid w:val="00CB273C"/>
    <w:rsid w:val="00CB5AE7"/>
    <w:rsid w:val="00CB63AC"/>
    <w:rsid w:val="00CB6AF9"/>
    <w:rsid w:val="00CB77B7"/>
    <w:rsid w:val="00CC3027"/>
    <w:rsid w:val="00CC3116"/>
    <w:rsid w:val="00CC4AA8"/>
    <w:rsid w:val="00CC7882"/>
    <w:rsid w:val="00CD1712"/>
    <w:rsid w:val="00CD5DDE"/>
    <w:rsid w:val="00CD695E"/>
    <w:rsid w:val="00CE46BD"/>
    <w:rsid w:val="00CF0CBA"/>
    <w:rsid w:val="00CF146E"/>
    <w:rsid w:val="00CF347E"/>
    <w:rsid w:val="00CF452F"/>
    <w:rsid w:val="00CF465B"/>
    <w:rsid w:val="00CF4928"/>
    <w:rsid w:val="00D00E49"/>
    <w:rsid w:val="00D02D58"/>
    <w:rsid w:val="00D07AB2"/>
    <w:rsid w:val="00D11F67"/>
    <w:rsid w:val="00D1362E"/>
    <w:rsid w:val="00D1478A"/>
    <w:rsid w:val="00D15DBE"/>
    <w:rsid w:val="00D2029D"/>
    <w:rsid w:val="00D23600"/>
    <w:rsid w:val="00D24B29"/>
    <w:rsid w:val="00D27A53"/>
    <w:rsid w:val="00D32DA0"/>
    <w:rsid w:val="00D33E16"/>
    <w:rsid w:val="00D3604C"/>
    <w:rsid w:val="00D40C36"/>
    <w:rsid w:val="00D41A7E"/>
    <w:rsid w:val="00D43794"/>
    <w:rsid w:val="00D43B00"/>
    <w:rsid w:val="00D51F5E"/>
    <w:rsid w:val="00D5480B"/>
    <w:rsid w:val="00D55366"/>
    <w:rsid w:val="00D63415"/>
    <w:rsid w:val="00D639B2"/>
    <w:rsid w:val="00D67C9F"/>
    <w:rsid w:val="00D724D2"/>
    <w:rsid w:val="00D72A44"/>
    <w:rsid w:val="00D7333D"/>
    <w:rsid w:val="00D74B23"/>
    <w:rsid w:val="00D80046"/>
    <w:rsid w:val="00D8146F"/>
    <w:rsid w:val="00D87EBE"/>
    <w:rsid w:val="00D9051F"/>
    <w:rsid w:val="00D92E8B"/>
    <w:rsid w:val="00D93F34"/>
    <w:rsid w:val="00D94464"/>
    <w:rsid w:val="00D95916"/>
    <w:rsid w:val="00DA2887"/>
    <w:rsid w:val="00DA3383"/>
    <w:rsid w:val="00DA6EE6"/>
    <w:rsid w:val="00DB4636"/>
    <w:rsid w:val="00DB7917"/>
    <w:rsid w:val="00DC4A03"/>
    <w:rsid w:val="00DD06B2"/>
    <w:rsid w:val="00DD1C72"/>
    <w:rsid w:val="00DD39DF"/>
    <w:rsid w:val="00DD3BA1"/>
    <w:rsid w:val="00DF0439"/>
    <w:rsid w:val="00DF0831"/>
    <w:rsid w:val="00DF47BC"/>
    <w:rsid w:val="00DF5FF8"/>
    <w:rsid w:val="00E01BBA"/>
    <w:rsid w:val="00E02E43"/>
    <w:rsid w:val="00E05681"/>
    <w:rsid w:val="00E11703"/>
    <w:rsid w:val="00E178BA"/>
    <w:rsid w:val="00E20CFE"/>
    <w:rsid w:val="00E2196A"/>
    <w:rsid w:val="00E219B5"/>
    <w:rsid w:val="00E25088"/>
    <w:rsid w:val="00E313C5"/>
    <w:rsid w:val="00E35E90"/>
    <w:rsid w:val="00E40050"/>
    <w:rsid w:val="00E458AC"/>
    <w:rsid w:val="00E47299"/>
    <w:rsid w:val="00E4747C"/>
    <w:rsid w:val="00E528E8"/>
    <w:rsid w:val="00E531C5"/>
    <w:rsid w:val="00E53C2D"/>
    <w:rsid w:val="00E5674D"/>
    <w:rsid w:val="00E57DE0"/>
    <w:rsid w:val="00E63647"/>
    <w:rsid w:val="00E64498"/>
    <w:rsid w:val="00E64BED"/>
    <w:rsid w:val="00E6666C"/>
    <w:rsid w:val="00E67C18"/>
    <w:rsid w:val="00E72534"/>
    <w:rsid w:val="00E76460"/>
    <w:rsid w:val="00E7785A"/>
    <w:rsid w:val="00E80176"/>
    <w:rsid w:val="00E8076E"/>
    <w:rsid w:val="00E8088C"/>
    <w:rsid w:val="00E81C3D"/>
    <w:rsid w:val="00E81F28"/>
    <w:rsid w:val="00E829A2"/>
    <w:rsid w:val="00E83753"/>
    <w:rsid w:val="00E83E41"/>
    <w:rsid w:val="00E84281"/>
    <w:rsid w:val="00E8526A"/>
    <w:rsid w:val="00E858A4"/>
    <w:rsid w:val="00E955BC"/>
    <w:rsid w:val="00EA4E18"/>
    <w:rsid w:val="00EB078B"/>
    <w:rsid w:val="00EB2A7D"/>
    <w:rsid w:val="00EB2C37"/>
    <w:rsid w:val="00EB3F49"/>
    <w:rsid w:val="00EC734D"/>
    <w:rsid w:val="00ED4109"/>
    <w:rsid w:val="00ED4309"/>
    <w:rsid w:val="00ED62CC"/>
    <w:rsid w:val="00ED643A"/>
    <w:rsid w:val="00ED72D2"/>
    <w:rsid w:val="00ED7E7F"/>
    <w:rsid w:val="00EE009F"/>
    <w:rsid w:val="00EE0859"/>
    <w:rsid w:val="00EE326A"/>
    <w:rsid w:val="00EE6566"/>
    <w:rsid w:val="00EF186E"/>
    <w:rsid w:val="00EF701C"/>
    <w:rsid w:val="00EF7807"/>
    <w:rsid w:val="00F00F79"/>
    <w:rsid w:val="00F01159"/>
    <w:rsid w:val="00F0321E"/>
    <w:rsid w:val="00F057C1"/>
    <w:rsid w:val="00F101E7"/>
    <w:rsid w:val="00F14F89"/>
    <w:rsid w:val="00F1568B"/>
    <w:rsid w:val="00F165BA"/>
    <w:rsid w:val="00F1B47D"/>
    <w:rsid w:val="00F218C7"/>
    <w:rsid w:val="00F21D78"/>
    <w:rsid w:val="00F22CCD"/>
    <w:rsid w:val="00F30A48"/>
    <w:rsid w:val="00F36231"/>
    <w:rsid w:val="00F40EEB"/>
    <w:rsid w:val="00F433A2"/>
    <w:rsid w:val="00F445A3"/>
    <w:rsid w:val="00F503D4"/>
    <w:rsid w:val="00F521B1"/>
    <w:rsid w:val="00F52EFB"/>
    <w:rsid w:val="00F54179"/>
    <w:rsid w:val="00F55E23"/>
    <w:rsid w:val="00F573F1"/>
    <w:rsid w:val="00F64552"/>
    <w:rsid w:val="00F71519"/>
    <w:rsid w:val="00F71891"/>
    <w:rsid w:val="00F71DAA"/>
    <w:rsid w:val="00F743E8"/>
    <w:rsid w:val="00F766E0"/>
    <w:rsid w:val="00F77755"/>
    <w:rsid w:val="00F82BC1"/>
    <w:rsid w:val="00F832B0"/>
    <w:rsid w:val="00F90888"/>
    <w:rsid w:val="00F91932"/>
    <w:rsid w:val="00F92DDB"/>
    <w:rsid w:val="00F935DE"/>
    <w:rsid w:val="00F964CF"/>
    <w:rsid w:val="00FA36C2"/>
    <w:rsid w:val="00FA444C"/>
    <w:rsid w:val="00FA47F1"/>
    <w:rsid w:val="00FA5E7C"/>
    <w:rsid w:val="00FA7831"/>
    <w:rsid w:val="00FB3A13"/>
    <w:rsid w:val="00FC241F"/>
    <w:rsid w:val="00FC3D97"/>
    <w:rsid w:val="00FD25F6"/>
    <w:rsid w:val="00FD47BC"/>
    <w:rsid w:val="00FD569D"/>
    <w:rsid w:val="00FD70A1"/>
    <w:rsid w:val="00FDE028"/>
    <w:rsid w:val="00FE697A"/>
    <w:rsid w:val="00FF2EA7"/>
    <w:rsid w:val="00FF4730"/>
    <w:rsid w:val="00FF66BC"/>
    <w:rsid w:val="01290A1F"/>
    <w:rsid w:val="01C12F42"/>
    <w:rsid w:val="027F340F"/>
    <w:rsid w:val="03D4DA2B"/>
    <w:rsid w:val="04242FDB"/>
    <w:rsid w:val="0425DCC8"/>
    <w:rsid w:val="04F59281"/>
    <w:rsid w:val="05478F40"/>
    <w:rsid w:val="0548794F"/>
    <w:rsid w:val="05A2AED0"/>
    <w:rsid w:val="05E45B22"/>
    <w:rsid w:val="06402BEF"/>
    <w:rsid w:val="067CFA93"/>
    <w:rsid w:val="074A7075"/>
    <w:rsid w:val="0782390C"/>
    <w:rsid w:val="07CBD2C8"/>
    <w:rsid w:val="07FBD76D"/>
    <w:rsid w:val="0871D2C8"/>
    <w:rsid w:val="08D20738"/>
    <w:rsid w:val="0905D581"/>
    <w:rsid w:val="090AB23F"/>
    <w:rsid w:val="096A79A4"/>
    <w:rsid w:val="09706B21"/>
    <w:rsid w:val="0B4D7562"/>
    <w:rsid w:val="0C6B2DCB"/>
    <w:rsid w:val="0C77D60F"/>
    <w:rsid w:val="0CD63BF2"/>
    <w:rsid w:val="0D268802"/>
    <w:rsid w:val="0E0A0521"/>
    <w:rsid w:val="0E72106C"/>
    <w:rsid w:val="0EEBD271"/>
    <w:rsid w:val="0F20692E"/>
    <w:rsid w:val="108A7809"/>
    <w:rsid w:val="109B45C2"/>
    <w:rsid w:val="10CD8C39"/>
    <w:rsid w:val="111A112A"/>
    <w:rsid w:val="11D8461C"/>
    <w:rsid w:val="130DD8C7"/>
    <w:rsid w:val="13195F74"/>
    <w:rsid w:val="14738D06"/>
    <w:rsid w:val="157CC75E"/>
    <w:rsid w:val="158D6D62"/>
    <w:rsid w:val="159E301F"/>
    <w:rsid w:val="15A86E95"/>
    <w:rsid w:val="15BF91A6"/>
    <w:rsid w:val="15DE45BA"/>
    <w:rsid w:val="164101B2"/>
    <w:rsid w:val="1696F08A"/>
    <w:rsid w:val="1750E040"/>
    <w:rsid w:val="1778E187"/>
    <w:rsid w:val="18DC9863"/>
    <w:rsid w:val="18E17F94"/>
    <w:rsid w:val="18F8A343"/>
    <w:rsid w:val="19577420"/>
    <w:rsid w:val="196D06C4"/>
    <w:rsid w:val="19AA84DA"/>
    <w:rsid w:val="1AE0324A"/>
    <w:rsid w:val="1B669EA3"/>
    <w:rsid w:val="1B8CD9BC"/>
    <w:rsid w:val="1D590E00"/>
    <w:rsid w:val="1EF46453"/>
    <w:rsid w:val="1F7C6BC4"/>
    <w:rsid w:val="2089EDD9"/>
    <w:rsid w:val="20A9F496"/>
    <w:rsid w:val="20ABBDD1"/>
    <w:rsid w:val="20DDABF8"/>
    <w:rsid w:val="2186EDE1"/>
    <w:rsid w:val="2187C638"/>
    <w:rsid w:val="219A51BF"/>
    <w:rsid w:val="22B04FD5"/>
    <w:rsid w:val="22C3DA1A"/>
    <w:rsid w:val="230AA25E"/>
    <w:rsid w:val="23251981"/>
    <w:rsid w:val="2387622E"/>
    <w:rsid w:val="2404FC9C"/>
    <w:rsid w:val="2427EFC6"/>
    <w:rsid w:val="24B21374"/>
    <w:rsid w:val="24E71E54"/>
    <w:rsid w:val="252768FB"/>
    <w:rsid w:val="2548C914"/>
    <w:rsid w:val="25572BFC"/>
    <w:rsid w:val="25B35B19"/>
    <w:rsid w:val="264DBC8E"/>
    <w:rsid w:val="26F3BF11"/>
    <w:rsid w:val="27F5D8DB"/>
    <w:rsid w:val="27FEDA7A"/>
    <w:rsid w:val="281BA74F"/>
    <w:rsid w:val="282148CC"/>
    <w:rsid w:val="28373558"/>
    <w:rsid w:val="28E49BE6"/>
    <w:rsid w:val="2911A928"/>
    <w:rsid w:val="2999E005"/>
    <w:rsid w:val="2A3C1C74"/>
    <w:rsid w:val="2A8BB517"/>
    <w:rsid w:val="2AA48BAA"/>
    <w:rsid w:val="2AB8F0CC"/>
    <w:rsid w:val="2ABB3386"/>
    <w:rsid w:val="2B325F89"/>
    <w:rsid w:val="2BAAC072"/>
    <w:rsid w:val="2C53CAFA"/>
    <w:rsid w:val="2C7327A1"/>
    <w:rsid w:val="2CF1BC3F"/>
    <w:rsid w:val="2D061063"/>
    <w:rsid w:val="2D31AE86"/>
    <w:rsid w:val="2D35BD1C"/>
    <w:rsid w:val="2D5D87CB"/>
    <w:rsid w:val="2E18A03C"/>
    <w:rsid w:val="2E3AC400"/>
    <w:rsid w:val="2E3B23E4"/>
    <w:rsid w:val="2E52C973"/>
    <w:rsid w:val="2EC11A76"/>
    <w:rsid w:val="2EC6335C"/>
    <w:rsid w:val="2FC66BE0"/>
    <w:rsid w:val="301F1725"/>
    <w:rsid w:val="3061B39F"/>
    <w:rsid w:val="308E9339"/>
    <w:rsid w:val="310F5537"/>
    <w:rsid w:val="31237A6F"/>
    <w:rsid w:val="320F670E"/>
    <w:rsid w:val="3347EE25"/>
    <w:rsid w:val="3368FAB0"/>
    <w:rsid w:val="33FFCBFF"/>
    <w:rsid w:val="3465E390"/>
    <w:rsid w:val="34EBB9C4"/>
    <w:rsid w:val="34FAF682"/>
    <w:rsid w:val="358A89CF"/>
    <w:rsid w:val="35B92115"/>
    <w:rsid w:val="35E2645C"/>
    <w:rsid w:val="3676C067"/>
    <w:rsid w:val="36856E6B"/>
    <w:rsid w:val="36B74AC4"/>
    <w:rsid w:val="372588AA"/>
    <w:rsid w:val="37935C3B"/>
    <w:rsid w:val="37CE71DA"/>
    <w:rsid w:val="37EF1859"/>
    <w:rsid w:val="37FB0079"/>
    <w:rsid w:val="385604F3"/>
    <w:rsid w:val="39C322B8"/>
    <w:rsid w:val="39CA9CB9"/>
    <w:rsid w:val="3AA1DE03"/>
    <w:rsid w:val="3AA2CF31"/>
    <w:rsid w:val="3AEFC769"/>
    <w:rsid w:val="3BABB953"/>
    <w:rsid w:val="3BC50CB5"/>
    <w:rsid w:val="3D026114"/>
    <w:rsid w:val="3D0AE38D"/>
    <w:rsid w:val="3D7518FC"/>
    <w:rsid w:val="3D7E1534"/>
    <w:rsid w:val="3DC5AC71"/>
    <w:rsid w:val="3EF23302"/>
    <w:rsid w:val="3F741DAC"/>
    <w:rsid w:val="3F948D2C"/>
    <w:rsid w:val="3FA77083"/>
    <w:rsid w:val="4010C5E9"/>
    <w:rsid w:val="4081A58B"/>
    <w:rsid w:val="40DB501F"/>
    <w:rsid w:val="413B5EB5"/>
    <w:rsid w:val="416D957E"/>
    <w:rsid w:val="4189EAA8"/>
    <w:rsid w:val="418BB904"/>
    <w:rsid w:val="4213A45F"/>
    <w:rsid w:val="425E8721"/>
    <w:rsid w:val="4271DE9C"/>
    <w:rsid w:val="42DD9027"/>
    <w:rsid w:val="430D1EEB"/>
    <w:rsid w:val="434C8E11"/>
    <w:rsid w:val="439CCD93"/>
    <w:rsid w:val="44167442"/>
    <w:rsid w:val="4521FA5D"/>
    <w:rsid w:val="458EA4FA"/>
    <w:rsid w:val="459C94E4"/>
    <w:rsid w:val="4689C07F"/>
    <w:rsid w:val="46E3194E"/>
    <w:rsid w:val="471E4C10"/>
    <w:rsid w:val="4754C041"/>
    <w:rsid w:val="47E15C9D"/>
    <w:rsid w:val="4811FD8F"/>
    <w:rsid w:val="48D3C5D6"/>
    <w:rsid w:val="493E3C6A"/>
    <w:rsid w:val="49476AB4"/>
    <w:rsid w:val="4A2C6FDE"/>
    <w:rsid w:val="4A6B5000"/>
    <w:rsid w:val="4AF835A1"/>
    <w:rsid w:val="4B61F57F"/>
    <w:rsid w:val="4B62510E"/>
    <w:rsid w:val="4C2AE70E"/>
    <w:rsid w:val="4C43B5CD"/>
    <w:rsid w:val="4D6C2175"/>
    <w:rsid w:val="4D6EE40A"/>
    <w:rsid w:val="4DC1EE68"/>
    <w:rsid w:val="4DF1E4CF"/>
    <w:rsid w:val="4EAA0257"/>
    <w:rsid w:val="4ECB57D0"/>
    <w:rsid w:val="4FD9C583"/>
    <w:rsid w:val="4FFB5B03"/>
    <w:rsid w:val="5009981C"/>
    <w:rsid w:val="502A5600"/>
    <w:rsid w:val="50BD636C"/>
    <w:rsid w:val="51336217"/>
    <w:rsid w:val="5152B9F8"/>
    <w:rsid w:val="51C2BB00"/>
    <w:rsid w:val="526265C4"/>
    <w:rsid w:val="5293BB1F"/>
    <w:rsid w:val="52CD6223"/>
    <w:rsid w:val="52EFCEE4"/>
    <w:rsid w:val="5302FF48"/>
    <w:rsid w:val="53A7CE88"/>
    <w:rsid w:val="53AF18F2"/>
    <w:rsid w:val="53B4FC85"/>
    <w:rsid w:val="543B4E29"/>
    <w:rsid w:val="549C6E5B"/>
    <w:rsid w:val="5511BB54"/>
    <w:rsid w:val="56A5C8D1"/>
    <w:rsid w:val="57ACB929"/>
    <w:rsid w:val="582301EB"/>
    <w:rsid w:val="58AC85BE"/>
    <w:rsid w:val="594AD2EE"/>
    <w:rsid w:val="59790213"/>
    <w:rsid w:val="59AB6E51"/>
    <w:rsid w:val="59B75A4A"/>
    <w:rsid w:val="5A37FD5C"/>
    <w:rsid w:val="5A65943B"/>
    <w:rsid w:val="5ABF6AF4"/>
    <w:rsid w:val="5AC79F9A"/>
    <w:rsid w:val="5B194B93"/>
    <w:rsid w:val="5B31D721"/>
    <w:rsid w:val="5B7E7F50"/>
    <w:rsid w:val="5C511FC5"/>
    <w:rsid w:val="5C551F48"/>
    <w:rsid w:val="5C70E986"/>
    <w:rsid w:val="5C8EC1FD"/>
    <w:rsid w:val="5CA0C5BA"/>
    <w:rsid w:val="5D36491D"/>
    <w:rsid w:val="5D4B5D98"/>
    <w:rsid w:val="5ED8B22E"/>
    <w:rsid w:val="5EF01FEE"/>
    <w:rsid w:val="5F3587CD"/>
    <w:rsid w:val="5FBEA37E"/>
    <w:rsid w:val="61960BD8"/>
    <w:rsid w:val="6198499A"/>
    <w:rsid w:val="621DF6CA"/>
    <w:rsid w:val="62D8EDF0"/>
    <w:rsid w:val="64163DC4"/>
    <w:rsid w:val="649E904E"/>
    <w:rsid w:val="64B0265F"/>
    <w:rsid w:val="6515FC56"/>
    <w:rsid w:val="6547C214"/>
    <w:rsid w:val="65C0DDE9"/>
    <w:rsid w:val="65C1172B"/>
    <w:rsid w:val="65C3A7A8"/>
    <w:rsid w:val="666E7D39"/>
    <w:rsid w:val="66C3DB98"/>
    <w:rsid w:val="66D52F55"/>
    <w:rsid w:val="678CA041"/>
    <w:rsid w:val="679C4EB2"/>
    <w:rsid w:val="6A1AF253"/>
    <w:rsid w:val="6A930CC2"/>
    <w:rsid w:val="6AD7850E"/>
    <w:rsid w:val="6ADE58F7"/>
    <w:rsid w:val="6BECF8DD"/>
    <w:rsid w:val="6C295F04"/>
    <w:rsid w:val="6C695043"/>
    <w:rsid w:val="6CE4A1E9"/>
    <w:rsid w:val="6ECA38A7"/>
    <w:rsid w:val="6EF6C26A"/>
    <w:rsid w:val="6F0D182B"/>
    <w:rsid w:val="700435CE"/>
    <w:rsid w:val="7005E8D9"/>
    <w:rsid w:val="701C052D"/>
    <w:rsid w:val="707DD803"/>
    <w:rsid w:val="70A37295"/>
    <w:rsid w:val="70CB2E7C"/>
    <w:rsid w:val="7124B062"/>
    <w:rsid w:val="713B9585"/>
    <w:rsid w:val="719B3F69"/>
    <w:rsid w:val="721C3C92"/>
    <w:rsid w:val="7330719F"/>
    <w:rsid w:val="734E3366"/>
    <w:rsid w:val="7504343C"/>
    <w:rsid w:val="75092638"/>
    <w:rsid w:val="75C85135"/>
    <w:rsid w:val="764A6724"/>
    <w:rsid w:val="76C1E2A7"/>
    <w:rsid w:val="772C0FBF"/>
    <w:rsid w:val="77432FFF"/>
    <w:rsid w:val="775A8BF5"/>
    <w:rsid w:val="777CBDC5"/>
    <w:rsid w:val="780995B1"/>
    <w:rsid w:val="7825F1DD"/>
    <w:rsid w:val="78525DDD"/>
    <w:rsid w:val="78702325"/>
    <w:rsid w:val="7873792C"/>
    <w:rsid w:val="790A4F13"/>
    <w:rsid w:val="7951F35A"/>
    <w:rsid w:val="797B405F"/>
    <w:rsid w:val="799AC2BE"/>
    <w:rsid w:val="79D50EEF"/>
    <w:rsid w:val="79D90A13"/>
    <w:rsid w:val="7A820D5B"/>
    <w:rsid w:val="7AE501E8"/>
    <w:rsid w:val="7B1AE97D"/>
    <w:rsid w:val="7BCBF2B0"/>
    <w:rsid w:val="7BD01FF5"/>
    <w:rsid w:val="7C0E20A6"/>
    <w:rsid w:val="7C29BD39"/>
    <w:rsid w:val="7C47F76E"/>
    <w:rsid w:val="7C542E6C"/>
    <w:rsid w:val="7D45A1D9"/>
    <w:rsid w:val="7D47BDC7"/>
    <w:rsid w:val="7D6AC125"/>
    <w:rsid w:val="7F82A3A4"/>
    <w:rsid w:val="7F96E2A4"/>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C2F9E"/>
  <w15:docId w15:val="{CE81A163-B70B-41F8-A588-2E0E605D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89"/>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lsdException w:name="heading 5" w:semiHidden="1" w:uiPriority="14" w:unhideWhenUsed="1"/>
    <w:lsdException w:name="heading 6" w:uiPriority="14"/>
    <w:lsdException w:name="heading 7" w:uiPriority="15"/>
    <w:lsdException w:name="heading 8" w:uiPriority="15"/>
    <w:lsdException w:name="heading 9" w:uiPriority="15"/>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iPriority="9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37"/>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8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89"/>
    <w:rsid w:val="008D1602"/>
    <w:pPr>
      <w:tabs>
        <w:tab w:val="left" w:pos="2608"/>
        <w:tab w:val="left" w:pos="5670"/>
      </w:tabs>
    </w:pPr>
    <w:rPr>
      <w:sz w:val="21"/>
    </w:rPr>
  </w:style>
  <w:style w:type="paragraph" w:styleId="Otsikko1">
    <w:name w:val="heading 1"/>
    <w:basedOn w:val="Normaali"/>
    <w:next w:val="Leipteksti"/>
    <w:link w:val="Otsikko1Char"/>
    <w:uiPriority w:val="14"/>
    <w:qFormat/>
    <w:rsid w:val="00125124"/>
    <w:pPr>
      <w:keepNext/>
      <w:keepLines/>
      <w:numPr>
        <w:numId w:val="27"/>
      </w:numPr>
      <w:spacing w:before="400" w:after="200" w:line="320" w:lineRule="exact"/>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14"/>
    <w:qFormat/>
    <w:rsid w:val="00484774"/>
    <w:pPr>
      <w:keepNext/>
      <w:keepLines/>
      <w:numPr>
        <w:ilvl w:val="1"/>
        <w:numId w:val="27"/>
      </w:numPr>
      <w:spacing w:before="300" w:after="300" w:line="300" w:lineRule="atLeast"/>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211D88"/>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125124"/>
    <w:rPr>
      <w:rFonts w:asciiTheme="majorHAnsi" w:eastAsiaTheme="majorEastAsia" w:hAnsiTheme="majorHAnsi" w:cstheme="majorHAnsi"/>
      <w:b/>
      <w:bCs/>
      <w:sz w:val="26"/>
      <w:szCs w:val="28"/>
    </w:rPr>
  </w:style>
  <w:style w:type="paragraph" w:styleId="Yltunniste">
    <w:name w:val="header"/>
    <w:basedOn w:val="Normaali"/>
    <w:link w:val="YltunnisteChar"/>
    <w:uiPriority w:val="94"/>
    <w:semiHidden/>
    <w:rsid w:val="00125124"/>
    <w:pPr>
      <w:ind w:right="170"/>
      <w:jc w:val="right"/>
    </w:pPr>
    <w:rPr>
      <w:sz w:val="20"/>
    </w:rPr>
  </w:style>
  <w:style w:type="paragraph" w:styleId="Leipteksti">
    <w:name w:val="Body Text"/>
    <w:basedOn w:val="Normaali"/>
    <w:link w:val="LeiptekstiChar"/>
    <w:qFormat/>
    <w:rsid w:val="009845E6"/>
    <w:pPr>
      <w:spacing w:after="160" w:line="300" w:lineRule="atLeast"/>
    </w:pPr>
  </w:style>
  <w:style w:type="character" w:customStyle="1" w:styleId="LeiptekstiChar">
    <w:name w:val="Leipäteksti Char"/>
    <w:basedOn w:val="Kappaleenoletusfontti"/>
    <w:link w:val="Leipteksti"/>
    <w:rsid w:val="009845E6"/>
    <w:rPr>
      <w:sz w:val="21"/>
    </w:rPr>
  </w:style>
  <w:style w:type="character" w:customStyle="1" w:styleId="YltunnisteChar">
    <w:name w:val="Ylätunniste Char"/>
    <w:basedOn w:val="Kappaleenoletusfontti"/>
    <w:link w:val="Yltunniste"/>
    <w:uiPriority w:val="94"/>
    <w:semiHidden/>
    <w:rsid w:val="00125124"/>
    <w:rPr>
      <w:sz w:val="20"/>
    </w:rPr>
  </w:style>
  <w:style w:type="paragraph" w:styleId="Alatunniste">
    <w:name w:val="footer"/>
    <w:link w:val="AlatunnisteChar"/>
    <w:uiPriority w:val="94"/>
    <w:semiHidden/>
    <w:rsid w:val="008D1602"/>
    <w:pPr>
      <w:tabs>
        <w:tab w:val="left" w:pos="2608"/>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4"/>
    <w:semiHidden/>
    <w:rsid w:val="008D1602"/>
    <w:rPr>
      <w:noProof/>
      <w:sz w:val="16"/>
    </w:rPr>
  </w:style>
  <w:style w:type="paragraph" w:styleId="Otsikko">
    <w:name w:val="Title"/>
    <w:basedOn w:val="Normaali"/>
    <w:next w:val="Leipteksti"/>
    <w:link w:val="OtsikkoChar"/>
    <w:uiPriority w:val="10"/>
    <w:qFormat/>
    <w:locked/>
    <w:rsid w:val="00125124"/>
    <w:pPr>
      <w:spacing w:before="400" w:after="200" w:line="360" w:lineRule="exact"/>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125124"/>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484774"/>
    <w:rPr>
      <w:rFonts w:asciiTheme="majorHAnsi" w:eastAsiaTheme="majorEastAsia" w:hAnsiTheme="majorHAnsi" w:cstheme="majorHAnsi"/>
      <w:b/>
      <w:bCs/>
      <w:sz w:val="21"/>
      <w:szCs w:val="26"/>
    </w:rPr>
  </w:style>
  <w:style w:type="paragraph" w:styleId="Alaotsikko">
    <w:name w:val="Subtitle"/>
    <w:basedOn w:val="Normaali"/>
    <w:next w:val="Leipteksti"/>
    <w:link w:val="AlaotsikkoChar"/>
    <w:uiPriority w:val="11"/>
    <w:qFormat/>
    <w:rsid w:val="009845E6"/>
    <w:pPr>
      <w:numPr>
        <w:ilvl w:val="1"/>
      </w:numPr>
      <w:spacing w:before="300" w:after="300" w:line="300" w:lineRule="atLeast"/>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9845E6"/>
    <w:rPr>
      <w:rFonts w:asciiTheme="majorHAnsi" w:eastAsiaTheme="majorEastAsia" w:hAnsiTheme="majorHAnsi" w:cstheme="majorHAnsi"/>
      <w:b/>
      <w:iCs/>
      <w:sz w:val="21"/>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211D88"/>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Riippuva">
    <w:name w:val="Riippuva"/>
    <w:basedOn w:val="Leipteksti"/>
    <w:next w:val="Leipteksti"/>
    <w:uiPriority w:val="1"/>
    <w:rsid w:val="00CA0EED"/>
    <w:pPr>
      <w:spacing w:before="240"/>
      <w:ind w:hanging="2608"/>
    </w:pPr>
  </w:style>
  <w:style w:type="paragraph" w:customStyle="1" w:styleId="Luettelonumeroitu">
    <w:name w:val="Luettelo numeroitu"/>
    <w:basedOn w:val="Normaali"/>
    <w:qFormat/>
    <w:rsid w:val="009845E6"/>
    <w:pPr>
      <w:numPr>
        <w:numId w:val="28"/>
      </w:numPr>
      <w:tabs>
        <w:tab w:val="clear" w:pos="2608"/>
        <w:tab w:val="clear" w:pos="5670"/>
        <w:tab w:val="left" w:pos="397"/>
      </w:tabs>
      <w:spacing w:line="300" w:lineRule="atLeast"/>
      <w:ind w:left="357" w:hanging="357"/>
    </w:pPr>
    <w:rPr>
      <w:rFonts w:eastAsia="Calibri" w:cs="Calibri"/>
    </w:rPr>
  </w:style>
  <w:style w:type="paragraph" w:customStyle="1" w:styleId="Tyttkentt">
    <w:name w:val="Täyttökentät"/>
    <w:basedOn w:val="Riippuva"/>
    <w:uiPriority w:val="32"/>
    <w:rsid w:val="00893F7D"/>
    <w:pPr>
      <w:tabs>
        <w:tab w:val="clear" w:pos="5670"/>
        <w:tab w:val="left" w:pos="6521"/>
      </w:tabs>
      <w:spacing w:before="0" w:after="420"/>
    </w:pPr>
  </w:style>
  <w:style w:type="paragraph" w:customStyle="1" w:styleId="Vastaanottaja">
    <w:name w:val="Vastaanottaja"/>
    <w:basedOn w:val="Normaali"/>
    <w:uiPriority w:val="30"/>
    <w:rsid w:val="00C743E5"/>
    <w:pPr>
      <w:spacing w:line="310" w:lineRule="exact"/>
    </w:pPr>
  </w:style>
  <w:style w:type="paragraph" w:styleId="Numeroituluettelo2">
    <w:name w:val="List Number 2"/>
    <w:basedOn w:val="Normaali"/>
    <w:semiHidden/>
    <w:rsid w:val="0080351B"/>
    <w:pPr>
      <w:numPr>
        <w:ilvl w:val="1"/>
        <w:numId w:val="28"/>
      </w:numPr>
      <w:tabs>
        <w:tab w:val="clear" w:pos="2608"/>
        <w:tab w:val="clear" w:pos="5670"/>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customStyle="1" w:styleId="Loppuliitteet">
    <w:name w:val="Loppuliitteet"/>
    <w:basedOn w:val="Normaali"/>
    <w:uiPriority w:val="89"/>
    <w:rsid w:val="006B2C10"/>
    <w:pPr>
      <w:spacing w:before="360" w:after="120" w:line="310" w:lineRule="atLeast"/>
      <w:ind w:left="2608" w:hanging="2608"/>
    </w:pPr>
    <w:rPr>
      <w:lang w:val="sv-FI"/>
    </w:rPr>
  </w:style>
  <w:style w:type="paragraph" w:styleId="Luettelo">
    <w:name w:val="List"/>
    <w:basedOn w:val="Normaali"/>
    <w:qFormat/>
    <w:rsid w:val="009845E6"/>
    <w:pPr>
      <w:numPr>
        <w:numId w:val="29"/>
      </w:numPr>
      <w:tabs>
        <w:tab w:val="clear" w:pos="2608"/>
        <w:tab w:val="clear" w:pos="5670"/>
      </w:tabs>
      <w:spacing w:line="300" w:lineRule="atLeast"/>
      <w:ind w:left="357" w:hanging="357"/>
      <w:contextualSpacing/>
    </w:pPr>
    <w:rPr>
      <w:rFonts w:eastAsia="Calibri" w:cs="Calibri"/>
    </w:rPr>
  </w:style>
  <w:style w:type="paragraph" w:styleId="Allekirjoitus">
    <w:name w:val="Signature"/>
    <w:basedOn w:val="Leipteksti"/>
    <w:link w:val="AllekirjoitusChar"/>
    <w:uiPriority w:val="99"/>
    <w:rsid w:val="00071632"/>
    <w:pPr>
      <w:spacing w:before="960"/>
    </w:pPr>
  </w:style>
  <w:style w:type="character" w:customStyle="1" w:styleId="AllekirjoitusChar">
    <w:name w:val="Allekirjoitus Char"/>
    <w:basedOn w:val="Kappaleenoletusfontti"/>
    <w:link w:val="Allekirjoitus"/>
    <w:uiPriority w:val="99"/>
    <w:rsid w:val="00071632"/>
    <w:rPr>
      <w:sz w:val="21"/>
    </w:rPr>
  </w:style>
  <w:style w:type="paragraph" w:styleId="Luettelo2">
    <w:name w:val="List 2"/>
    <w:basedOn w:val="Normaali"/>
    <w:semiHidden/>
    <w:rsid w:val="0080351B"/>
    <w:pPr>
      <w:numPr>
        <w:ilvl w:val="1"/>
        <w:numId w:val="29"/>
      </w:numPr>
      <w:tabs>
        <w:tab w:val="clear" w:pos="2608"/>
        <w:tab w:val="clear" w:pos="5670"/>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 w:val="clear" w:pos="5670"/>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 w:val="clear" w:pos="5670"/>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 w:val="clear" w:pos="5670"/>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 w:val="clear" w:pos="5670"/>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 w:val="clear" w:pos="5670"/>
      </w:tabs>
      <w:spacing w:line="340" w:lineRule="atLeast"/>
      <w:ind w:left="4037"/>
      <w:contextualSpacing/>
    </w:pPr>
    <w:rPr>
      <w:rFonts w:ascii="Calibri" w:eastAsia="Calibri" w:hAnsi="Calibri" w:cs="Calibri"/>
      <w:sz w:val="22"/>
    </w:rPr>
  </w:style>
  <w:style w:type="paragraph" w:styleId="Numeroituluettelo5">
    <w:name w:val="List Number 5"/>
    <w:basedOn w:val="Normaali"/>
    <w:semiHidden/>
    <w:rsid w:val="0080351B"/>
    <w:pPr>
      <w:numPr>
        <w:ilvl w:val="4"/>
        <w:numId w:val="28"/>
      </w:numPr>
      <w:tabs>
        <w:tab w:val="clear" w:pos="2608"/>
        <w:tab w:val="clear" w:pos="5670"/>
      </w:tabs>
      <w:spacing w:line="340" w:lineRule="atLeast"/>
      <w:ind w:left="4394"/>
      <w:contextualSpacing/>
    </w:pPr>
    <w:rPr>
      <w:rFonts w:ascii="Calibri" w:eastAsia="Calibri" w:hAnsi="Calibri" w:cs="Calibri"/>
      <w:sz w:val="22"/>
    </w:rPr>
  </w:style>
  <w:style w:type="character" w:styleId="AvattuHyperlinkki">
    <w:name w:val="FollowedHyperlink"/>
    <w:basedOn w:val="Kappaleenoletusfontti"/>
    <w:uiPriority w:val="99"/>
    <w:semiHidden/>
    <w:unhideWhenUsed/>
    <w:rsid w:val="00B24B5C"/>
    <w:rPr>
      <w:color w:val="954F72" w:themeColor="followedHyperlink"/>
      <w:u w:val="single"/>
    </w:rPr>
  </w:style>
  <w:style w:type="paragraph" w:styleId="Alaviitteenteksti">
    <w:name w:val="footnote text"/>
    <w:basedOn w:val="Normaali"/>
    <w:link w:val="AlaviitteentekstiChar"/>
    <w:uiPriority w:val="99"/>
    <w:unhideWhenUsed/>
    <w:rsid w:val="0028763C"/>
    <w:rPr>
      <w:sz w:val="20"/>
      <w:szCs w:val="20"/>
    </w:rPr>
  </w:style>
  <w:style w:type="character" w:customStyle="1" w:styleId="AlaviitteentekstiChar">
    <w:name w:val="Alaviitteen teksti Char"/>
    <w:basedOn w:val="Kappaleenoletusfontti"/>
    <w:link w:val="Alaviitteenteksti"/>
    <w:uiPriority w:val="99"/>
    <w:rsid w:val="0028763C"/>
    <w:rPr>
      <w:sz w:val="20"/>
      <w:szCs w:val="20"/>
    </w:rPr>
  </w:style>
  <w:style w:type="character" w:styleId="Alaviitteenviite">
    <w:name w:val="footnote reference"/>
    <w:basedOn w:val="Kappaleenoletusfontti"/>
    <w:uiPriority w:val="99"/>
    <w:semiHidden/>
    <w:unhideWhenUsed/>
    <w:rsid w:val="0028763C"/>
    <w:rPr>
      <w:vertAlign w:val="superscript"/>
    </w:rPr>
  </w:style>
  <w:style w:type="character" w:styleId="Kommentinviite">
    <w:name w:val="annotation reference"/>
    <w:basedOn w:val="Kappaleenoletusfontti"/>
    <w:uiPriority w:val="99"/>
    <w:semiHidden/>
    <w:unhideWhenUsed/>
    <w:rsid w:val="00CF146E"/>
    <w:rPr>
      <w:sz w:val="16"/>
      <w:szCs w:val="16"/>
    </w:rPr>
  </w:style>
  <w:style w:type="paragraph" w:styleId="Kommentinteksti">
    <w:name w:val="annotation text"/>
    <w:basedOn w:val="Normaali"/>
    <w:link w:val="KommentintekstiChar"/>
    <w:uiPriority w:val="99"/>
    <w:semiHidden/>
    <w:unhideWhenUsed/>
    <w:rsid w:val="00CF146E"/>
    <w:rPr>
      <w:sz w:val="20"/>
      <w:szCs w:val="20"/>
    </w:rPr>
  </w:style>
  <w:style w:type="character" w:customStyle="1" w:styleId="KommentintekstiChar">
    <w:name w:val="Kommentin teksti Char"/>
    <w:basedOn w:val="Kappaleenoletusfontti"/>
    <w:link w:val="Kommentinteksti"/>
    <w:uiPriority w:val="99"/>
    <w:semiHidden/>
    <w:rsid w:val="00CF146E"/>
    <w:rPr>
      <w:sz w:val="20"/>
      <w:szCs w:val="20"/>
    </w:rPr>
  </w:style>
  <w:style w:type="paragraph" w:styleId="Kommentinotsikko">
    <w:name w:val="annotation subject"/>
    <w:basedOn w:val="Kommentinteksti"/>
    <w:next w:val="Kommentinteksti"/>
    <w:link w:val="KommentinotsikkoChar"/>
    <w:uiPriority w:val="99"/>
    <w:semiHidden/>
    <w:unhideWhenUsed/>
    <w:rsid w:val="00CF146E"/>
    <w:rPr>
      <w:b/>
      <w:bCs/>
    </w:rPr>
  </w:style>
  <w:style w:type="character" w:customStyle="1" w:styleId="KommentinotsikkoChar">
    <w:name w:val="Kommentin otsikko Char"/>
    <w:basedOn w:val="KommentintekstiChar"/>
    <w:link w:val="Kommentinotsikko"/>
    <w:uiPriority w:val="99"/>
    <w:semiHidden/>
    <w:rsid w:val="00CF146E"/>
    <w:rPr>
      <w:b/>
      <w:bCs/>
      <w:sz w:val="20"/>
      <w:szCs w:val="20"/>
    </w:rPr>
  </w:style>
  <w:style w:type="paragraph" w:customStyle="1" w:styleId="doc-ti">
    <w:name w:val="doc-ti"/>
    <w:basedOn w:val="Normaali"/>
    <w:rsid w:val="00B81623"/>
    <w:pPr>
      <w:tabs>
        <w:tab w:val="clear" w:pos="2608"/>
        <w:tab w:val="clear" w:pos="5670"/>
      </w:tabs>
      <w:spacing w:before="100" w:beforeAutospacing="1" w:after="100" w:afterAutospacing="1"/>
    </w:pPr>
    <w:rPr>
      <w:rFonts w:ascii="Times New Roman" w:eastAsia="Times New Roman" w:hAnsi="Times New Roman" w:cs="Times New Roman"/>
      <w:sz w:val="24"/>
      <w:szCs w:val="24"/>
      <w:lang w:eastAsia="fi-FI"/>
    </w:rPr>
  </w:style>
  <w:style w:type="paragraph" w:customStyle="1" w:styleId="title-bold">
    <w:name w:val="title-bold"/>
    <w:basedOn w:val="Normaali"/>
    <w:rsid w:val="00B81623"/>
    <w:pPr>
      <w:tabs>
        <w:tab w:val="clear" w:pos="2608"/>
        <w:tab w:val="clear" w:pos="5670"/>
      </w:tabs>
      <w:spacing w:before="100" w:beforeAutospacing="1" w:after="100" w:afterAutospacing="1"/>
    </w:pPr>
    <w:rPr>
      <w:rFonts w:ascii="Times New Roman" w:eastAsia="Times New Roman" w:hAnsi="Times New Roman" w:cs="Times New Roman"/>
      <w:sz w:val="24"/>
      <w:szCs w:val="24"/>
      <w:lang w:eastAsia="fi-FI"/>
    </w:rPr>
  </w:style>
  <w:style w:type="paragraph" w:styleId="Muutos">
    <w:name w:val="Revision"/>
    <w:hidden/>
    <w:uiPriority w:val="99"/>
    <w:semiHidden/>
    <w:rsid w:val="003967D1"/>
    <w:rPr>
      <w:sz w:val="21"/>
    </w:rPr>
  </w:style>
  <w:style w:type="paragraph" w:customStyle="1" w:styleId="Default">
    <w:name w:val="Default"/>
    <w:rsid w:val="00F9193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0885">
      <w:bodyDiv w:val="1"/>
      <w:marLeft w:val="0"/>
      <w:marRight w:val="0"/>
      <w:marTop w:val="0"/>
      <w:marBottom w:val="0"/>
      <w:divBdr>
        <w:top w:val="none" w:sz="0" w:space="0" w:color="auto"/>
        <w:left w:val="none" w:sz="0" w:space="0" w:color="auto"/>
        <w:bottom w:val="none" w:sz="0" w:space="0" w:color="auto"/>
        <w:right w:val="none" w:sz="0" w:space="0" w:color="auto"/>
      </w:divBdr>
    </w:div>
    <w:div w:id="196889322">
      <w:bodyDiv w:val="1"/>
      <w:marLeft w:val="0"/>
      <w:marRight w:val="0"/>
      <w:marTop w:val="0"/>
      <w:marBottom w:val="0"/>
      <w:divBdr>
        <w:top w:val="none" w:sz="0" w:space="0" w:color="auto"/>
        <w:left w:val="none" w:sz="0" w:space="0" w:color="auto"/>
        <w:bottom w:val="none" w:sz="0" w:space="0" w:color="auto"/>
        <w:right w:val="none" w:sz="0" w:space="0" w:color="auto"/>
      </w:divBdr>
      <w:divsChild>
        <w:div w:id="1720322035">
          <w:marLeft w:val="288"/>
          <w:marRight w:val="0"/>
          <w:marTop w:val="160"/>
          <w:marBottom w:val="0"/>
          <w:divBdr>
            <w:top w:val="none" w:sz="0" w:space="0" w:color="auto"/>
            <w:left w:val="none" w:sz="0" w:space="0" w:color="auto"/>
            <w:bottom w:val="none" w:sz="0" w:space="0" w:color="auto"/>
            <w:right w:val="none" w:sz="0" w:space="0" w:color="auto"/>
          </w:divBdr>
        </w:div>
      </w:divsChild>
    </w:div>
    <w:div w:id="355884983">
      <w:bodyDiv w:val="1"/>
      <w:marLeft w:val="0"/>
      <w:marRight w:val="0"/>
      <w:marTop w:val="0"/>
      <w:marBottom w:val="0"/>
      <w:divBdr>
        <w:top w:val="none" w:sz="0" w:space="0" w:color="auto"/>
        <w:left w:val="none" w:sz="0" w:space="0" w:color="auto"/>
        <w:bottom w:val="none" w:sz="0" w:space="0" w:color="auto"/>
        <w:right w:val="none" w:sz="0" w:space="0" w:color="auto"/>
      </w:divBdr>
    </w:div>
    <w:div w:id="429862192">
      <w:bodyDiv w:val="1"/>
      <w:marLeft w:val="0"/>
      <w:marRight w:val="0"/>
      <w:marTop w:val="0"/>
      <w:marBottom w:val="0"/>
      <w:divBdr>
        <w:top w:val="none" w:sz="0" w:space="0" w:color="auto"/>
        <w:left w:val="none" w:sz="0" w:space="0" w:color="auto"/>
        <w:bottom w:val="none" w:sz="0" w:space="0" w:color="auto"/>
        <w:right w:val="none" w:sz="0" w:space="0" w:color="auto"/>
      </w:divBdr>
    </w:div>
    <w:div w:id="788352158">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932395538">
      <w:bodyDiv w:val="1"/>
      <w:marLeft w:val="0"/>
      <w:marRight w:val="0"/>
      <w:marTop w:val="0"/>
      <w:marBottom w:val="0"/>
      <w:divBdr>
        <w:top w:val="none" w:sz="0" w:space="0" w:color="auto"/>
        <w:left w:val="none" w:sz="0" w:space="0" w:color="auto"/>
        <w:bottom w:val="none" w:sz="0" w:space="0" w:color="auto"/>
        <w:right w:val="none" w:sz="0" w:space="0" w:color="auto"/>
      </w:divBdr>
    </w:div>
    <w:div w:id="1026639176">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700468">
      <w:bodyDiv w:val="1"/>
      <w:marLeft w:val="0"/>
      <w:marRight w:val="0"/>
      <w:marTop w:val="0"/>
      <w:marBottom w:val="0"/>
      <w:divBdr>
        <w:top w:val="none" w:sz="0" w:space="0" w:color="auto"/>
        <w:left w:val="none" w:sz="0" w:space="0" w:color="auto"/>
        <w:bottom w:val="none" w:sz="0" w:space="0" w:color="auto"/>
        <w:right w:val="none" w:sz="0" w:space="0" w:color="auto"/>
      </w:divBdr>
    </w:div>
    <w:div w:id="1535272656">
      <w:bodyDiv w:val="1"/>
      <w:marLeft w:val="0"/>
      <w:marRight w:val="0"/>
      <w:marTop w:val="0"/>
      <w:marBottom w:val="0"/>
      <w:divBdr>
        <w:top w:val="none" w:sz="0" w:space="0" w:color="auto"/>
        <w:left w:val="none" w:sz="0" w:space="0" w:color="auto"/>
        <w:bottom w:val="none" w:sz="0" w:space="0" w:color="auto"/>
        <w:right w:val="none" w:sz="0" w:space="0" w:color="auto"/>
      </w:divBdr>
    </w:div>
    <w:div w:id="1720124428">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1784493194">
      <w:bodyDiv w:val="1"/>
      <w:marLeft w:val="0"/>
      <w:marRight w:val="0"/>
      <w:marTop w:val="0"/>
      <w:marBottom w:val="0"/>
      <w:divBdr>
        <w:top w:val="none" w:sz="0" w:space="0" w:color="auto"/>
        <w:left w:val="none" w:sz="0" w:space="0" w:color="auto"/>
        <w:bottom w:val="none" w:sz="0" w:space="0" w:color="auto"/>
        <w:right w:val="none" w:sz="0" w:space="0" w:color="auto"/>
      </w:divBdr>
    </w:div>
    <w:div w:id="20868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2CD4DE130944DE8B049E9A11F3101E"/>
        <w:category>
          <w:name w:val="Yleiset"/>
          <w:gallery w:val="placeholder"/>
        </w:category>
        <w:types>
          <w:type w:val="bbPlcHdr"/>
        </w:types>
        <w:behaviors>
          <w:behavior w:val="content"/>
        </w:behaviors>
        <w:guid w:val="{2FA5A97A-184B-4D1C-B260-2D373EBF2000}"/>
      </w:docPartPr>
      <w:docPartBody>
        <w:p w:rsidR="00F036E2" w:rsidRDefault="00D9051F">
          <w:pPr>
            <w:pStyle w:val="672CD4DE130944DE8B049E9A11F3101E"/>
          </w:pPr>
          <w:r w:rsidRPr="00DE2E59">
            <w:rPr>
              <w:rStyle w:val="Voimakas"/>
              <w:rFonts w:eastAsiaTheme="majorEastAsia" w:cstheme="minorHAnsi"/>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1F"/>
    <w:rsid w:val="00005DFF"/>
    <w:rsid w:val="00032D13"/>
    <w:rsid w:val="00042539"/>
    <w:rsid w:val="000732DC"/>
    <w:rsid w:val="000C5B07"/>
    <w:rsid w:val="000E1A79"/>
    <w:rsid w:val="00116E8B"/>
    <w:rsid w:val="00147DBB"/>
    <w:rsid w:val="00197FF2"/>
    <w:rsid w:val="002B6978"/>
    <w:rsid w:val="00305DA2"/>
    <w:rsid w:val="003344D4"/>
    <w:rsid w:val="003407DC"/>
    <w:rsid w:val="00391540"/>
    <w:rsid w:val="004279B5"/>
    <w:rsid w:val="004737FC"/>
    <w:rsid w:val="004A14D6"/>
    <w:rsid w:val="004C1C28"/>
    <w:rsid w:val="0061323E"/>
    <w:rsid w:val="00615291"/>
    <w:rsid w:val="006842FF"/>
    <w:rsid w:val="007E6ACC"/>
    <w:rsid w:val="008516A3"/>
    <w:rsid w:val="00876CA8"/>
    <w:rsid w:val="008875C2"/>
    <w:rsid w:val="008B154E"/>
    <w:rsid w:val="008B2456"/>
    <w:rsid w:val="008F449C"/>
    <w:rsid w:val="009B7A6B"/>
    <w:rsid w:val="00A014BD"/>
    <w:rsid w:val="00A02552"/>
    <w:rsid w:val="00B27F01"/>
    <w:rsid w:val="00BE5B32"/>
    <w:rsid w:val="00C16B48"/>
    <w:rsid w:val="00C21C0D"/>
    <w:rsid w:val="00C85436"/>
    <w:rsid w:val="00CB57EF"/>
    <w:rsid w:val="00D9051F"/>
    <w:rsid w:val="00E57BFE"/>
    <w:rsid w:val="00F036E2"/>
    <w:rsid w:val="00F468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8"/>
    <w:qFormat/>
    <w:rPr>
      <w:b/>
      <w:bCs/>
    </w:rPr>
  </w:style>
  <w:style w:type="paragraph" w:customStyle="1" w:styleId="672CD4DE130944DE8B049E9A11F3101E">
    <w:name w:val="672CD4DE130944DE8B049E9A11F31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YM">
      <a:dk1>
        <a:sysClr val="windowText" lastClr="000000"/>
      </a:dk1>
      <a:lt1>
        <a:sysClr val="window" lastClr="FFFFFF"/>
      </a:lt1>
      <a:dk2>
        <a:srgbClr val="253746"/>
      </a:dk2>
      <a:lt2>
        <a:srgbClr val="F6F3E5"/>
      </a:lt2>
      <a:accent1>
        <a:srgbClr val="2C5234"/>
      </a:accent1>
      <a:accent2>
        <a:srgbClr val="E0C09F"/>
      </a:accent2>
      <a:accent3>
        <a:srgbClr val="C66E4E"/>
      </a:accent3>
      <a:accent4>
        <a:srgbClr val="FFB25B"/>
      </a:accent4>
      <a:accent5>
        <a:srgbClr val="ECC7CD"/>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0D1E9447DC1743BE09D822B430873C" ma:contentTypeVersion="15" ma:contentTypeDescription="Create a new document." ma:contentTypeScope="" ma:versionID="99d3d2b458482e6abb42be8c01e83caa">
  <xsd:schema xmlns:xsd="http://www.w3.org/2001/XMLSchema" xmlns:xs="http://www.w3.org/2001/XMLSchema" xmlns:p="http://schemas.microsoft.com/office/2006/metadata/properties" xmlns:ns2="19931bc5-7a88-4c74-9a26-fb1e01828b9a" xmlns:ns3="0ed2aec8-980d-4a80-84b0-c62ac6874c05" targetNamespace="http://schemas.microsoft.com/office/2006/metadata/properties" ma:root="true" ma:fieldsID="1d40bc9abeeb4e3fe745fbc4e948dd83" ns2:_="" ns3:_="">
    <xsd:import namespace="19931bc5-7a88-4c74-9a26-fb1e01828b9a"/>
    <xsd:import namespace="0ed2aec8-980d-4a80-84b0-c62ac6874c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31bc5-7a88-4c74-9a26-fb1e01828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74eb33-bc01-4b65-a333-7b16e5d3bc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2aec8-980d-4a80-84b0-c62ac6874c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a13803-3575-41d5-bbae-3d63ae500503}" ma:internalName="TaxCatchAll" ma:showField="CatchAllData" ma:web="0ed2aec8-980d-4a80-84b0-c62ac6874c0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ed2aec8-980d-4a80-84b0-c62ac6874c05" xsi:nil="true"/>
    <lcf76f155ced4ddcb4097134ff3c332f xmlns="19931bc5-7a88-4c74-9a26-fb1e01828b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AE9DDD-3EBB-405E-A922-C1B76F4A879B}">
  <ds:schemaRefs>
    <ds:schemaRef ds:uri="http://schemas.microsoft.com/sharepoint/v3/contenttype/forms"/>
  </ds:schemaRefs>
</ds:datastoreItem>
</file>

<file path=customXml/itemProps3.xml><?xml version="1.0" encoding="utf-8"?>
<ds:datastoreItem xmlns:ds="http://schemas.openxmlformats.org/officeDocument/2006/customXml" ds:itemID="{E20D62D5-B3D9-4970-92A1-0B576227B3A7}">
  <ds:schemaRefs>
    <ds:schemaRef ds:uri="http://schemas.openxmlformats.org/officeDocument/2006/bibliography"/>
  </ds:schemaRefs>
</ds:datastoreItem>
</file>

<file path=customXml/itemProps4.xml><?xml version="1.0" encoding="utf-8"?>
<ds:datastoreItem xmlns:ds="http://schemas.openxmlformats.org/officeDocument/2006/customXml" ds:itemID="{671CED02-54E1-4FF8-853B-31A34195D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31bc5-7a88-4c74-9a26-fb1e01828b9a"/>
    <ds:schemaRef ds:uri="0ed2aec8-980d-4a80-84b0-c62ac687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60A653-458F-4290-AC6B-B625727A5616}">
  <ds:schemaRefs>
    <ds:schemaRef ds:uri="http://schemas.microsoft.com/office/2006/metadata/properties"/>
    <ds:schemaRef ds:uri="http://schemas.microsoft.com/office/infopath/2007/PartnerControls"/>
    <ds:schemaRef ds:uri="0ed2aec8-980d-4a80-84b0-c62ac6874c05"/>
    <ds:schemaRef ds:uri="19931bc5-7a88-4c74-9a26-fb1e01828b9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799</Words>
  <Characters>6473</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Asiakirjamallipohja</vt:lpstr>
    </vt:vector>
  </TitlesOfParts>
  <Company>Ympäristöministeriö</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Asiakirjamallipohja</dc:title>
  <dc:creator>Werdi Erja (YM)</dc:creator>
  <cp:lastModifiedBy>Kärki Pia (YM)</cp:lastModifiedBy>
  <cp:revision>4</cp:revision>
  <cp:lastPrinted>2023-09-18T07:30:00Z</cp:lastPrinted>
  <dcterms:created xsi:type="dcterms:W3CDTF">2024-09-30T10:52:00Z</dcterms:created>
  <dcterms:modified xsi:type="dcterms:W3CDTF">2024-09-30T11:31:00Z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0x010100C90D1E9447DC1743BE09D822B430873C</vt:lpwstr>
  </property>
  <property fmtid="{D5CDD505-2E9C-101B-9397-08002B2CF9AE}" pid="3" name="KampusOrganization">
    <vt:lpwstr/>
  </property>
  <property fmtid="{D5CDD505-2E9C-101B-9397-08002B2CF9AE}" pid="4" name="KampusKeywords">
    <vt:lpwstr/>
  </property>
  <property fmtid="{D5CDD505-2E9C-101B-9397-08002B2CF9AE}" pid="5" name="MediaServiceImageTags">
    <vt:lpwstr/>
  </property>
</Properties>
</file>