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42569056"/>
        <w:placeholder>
          <w:docPart w:val="F1713D25CB8A40AA819B99A7B1DBFA4A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3C0AB8" w:rsidP="004F334C">
          <w:pPr>
            <w:pStyle w:val="LLMinisterionAsetus"/>
          </w:pPr>
          <w:r>
            <w:t>Valtiovarain</w:t>
          </w:r>
          <w:r w:rsidR="004F334C">
            <w:t>ministeriön asetus</w:t>
          </w:r>
        </w:p>
        <w:p w:rsidR="008341AB" w:rsidRPr="009167E1" w:rsidRDefault="003C0AB8" w:rsidP="008341AB">
          <w:pPr>
            <w:pStyle w:val="LLSaadoksenNimi"/>
          </w:pPr>
          <w:r w:rsidRPr="003C0AB8">
            <w:rPr>
              <w:bCs/>
            </w:rPr>
            <w:t>luottolaitoksen ja sijoituspalveluyrityksen elvytyssuunnitelmiin sisällytettävistä tiedoista annetun valtiovarainministeriön asetuksen 2 §:n muuttamisesta</w:t>
          </w:r>
        </w:p>
        <w:p w:rsidR="008341AB" w:rsidRPr="009167E1" w:rsidRDefault="003C0AB8" w:rsidP="008341AB">
          <w:pPr>
            <w:pStyle w:val="LLJohtolauseKappaleet"/>
          </w:pPr>
          <w:r>
            <w:t>Valtiovarain</w:t>
          </w:r>
          <w:r w:rsidR="00445575">
            <w:t>ministeriön</w:t>
          </w:r>
          <w:r w:rsidR="008341AB" w:rsidRPr="009167E1">
            <w:t xml:space="preserve"> päätöksen mukaisesti </w:t>
          </w:r>
        </w:p>
        <w:p w:rsidR="008341AB" w:rsidRPr="009167E1" w:rsidRDefault="008341AB" w:rsidP="008341AB">
          <w:pPr>
            <w:pStyle w:val="LLJohtolauseKappaleet"/>
            <w:rPr>
              <w:i/>
            </w:rPr>
          </w:pPr>
          <w:r w:rsidRPr="009167E1">
            <w:rPr>
              <w:i/>
            </w:rPr>
            <w:t>muutetaan</w:t>
          </w:r>
          <w:r w:rsidR="003C0AB8">
            <w:rPr>
              <w:i/>
            </w:rPr>
            <w:t xml:space="preserve"> </w:t>
          </w:r>
          <w:r w:rsidR="003C0AB8" w:rsidRPr="003C0AB8">
            <w:t>luottolaitoksen ja sijoituspalveluyrityksen elvytyssuunnitelmiin sisällytettävistä tiedoista annetun valtiovarainministeriön asetuksen (1286/2014) 2 §:n 16 kohta seuraavasti:</w:t>
          </w:r>
        </w:p>
        <w:p w:rsidR="008341AB" w:rsidRDefault="008341AB" w:rsidP="008341AB">
          <w:pPr>
            <w:pStyle w:val="LLNormaali"/>
          </w:pPr>
        </w:p>
        <w:p w:rsidR="008341AB" w:rsidRDefault="003C0AB8" w:rsidP="008341AB">
          <w:pPr>
            <w:pStyle w:val="LLPykala"/>
          </w:pPr>
          <w:r>
            <w:t>2</w:t>
          </w:r>
          <w:r w:rsidR="008341AB" w:rsidRPr="009167E1">
            <w:t xml:space="preserve"> §</w:t>
          </w:r>
        </w:p>
        <w:p w:rsidR="003C0AB8" w:rsidRPr="00A4663A" w:rsidRDefault="003C0AB8" w:rsidP="00057B14">
          <w:pPr>
            <w:pStyle w:val="LLPykalanOtsikko"/>
          </w:pPr>
          <w:r w:rsidRPr="003C0AB8">
            <w:t>Elvytyssuunnitelmaan sisällytettävät tiedot</w:t>
          </w:r>
        </w:p>
        <w:p w:rsidR="003C0AB8" w:rsidRPr="00EF3BE8" w:rsidRDefault="003C0AB8" w:rsidP="0078170F">
          <w:pPr>
            <w:pStyle w:val="LLKappalejako"/>
          </w:pPr>
          <w:bookmarkStart w:id="0" w:name="_GoBack"/>
          <w:bookmarkEnd w:id="0"/>
          <w:r w:rsidRPr="00EF3BE8">
            <w:t>Laitoksen on esitettävä elvytyssuunnitelmassa seuraavat tiedot:</w:t>
          </w:r>
        </w:p>
        <w:p w:rsidR="003C0AB8" w:rsidRPr="00EF3BE8" w:rsidRDefault="003C0AB8" w:rsidP="00BA71BD">
          <w:pPr>
            <w:pStyle w:val="LLNormaali"/>
          </w:pPr>
          <w:r w:rsidRPr="00EF3BE8">
            <w:t>— — — — — — — — — — — — — — — — — — — — — — — — — — — — — —</w:t>
          </w:r>
        </w:p>
        <w:p w:rsidR="003C0AB8" w:rsidRDefault="003C0AB8" w:rsidP="00592912">
          <w:pPr>
            <w:pStyle w:val="LLMomentinKohta"/>
          </w:pPr>
          <w:r w:rsidRPr="00EF3BE8">
            <w:t>16) järjestelyt ja toimenpiteet, joita tarvitaan laitoksen operatiivisten toimintojen</w:t>
          </w:r>
          <w:r w:rsidR="0030435E" w:rsidRPr="00EF3BE8">
            <w:t xml:space="preserve">, mukaan lukien finanssialan digitaalisesta häiriönsietokyvystä ja asetusten (EY) </w:t>
          </w:r>
          <w:proofErr w:type="gramStart"/>
          <w:r w:rsidR="0030435E" w:rsidRPr="00EF3BE8">
            <w:t>N:o</w:t>
          </w:r>
          <w:proofErr w:type="gramEnd"/>
          <w:r w:rsidR="0030435E" w:rsidRPr="00EF3BE8">
            <w:t xml:space="preserve"> 1060/2009, (EU) N:o 648/2012, (EU) N:o 600/2014, (EU) N:o 909/2014 ja (EU) 2016/1011 muuttamisesta annetussa Euroopan parlamentin ja neuvoston asetuksessa (EU) 2022/2554 tarkoitetut verkko- ja tietojärjestelmät,</w:t>
          </w:r>
          <w:r w:rsidRPr="00EF3BE8">
            <w:t xml:space="preserve"> jat</w:t>
          </w:r>
          <w:r w:rsidR="0030435E" w:rsidRPr="00EF3BE8">
            <w:t>kuvan toiminnan ylläpitämiseksi</w:t>
          </w:r>
          <w:r w:rsidRPr="00EF3BE8">
            <w:t>;</w:t>
          </w:r>
        </w:p>
        <w:p w:rsidR="003C0AB8" w:rsidRPr="009167E1" w:rsidRDefault="003C0AB8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3C0AB8" w:rsidRDefault="003C0AB8" w:rsidP="0078170F">
          <w:pPr>
            <w:pStyle w:val="LLKappalejako"/>
          </w:pPr>
        </w:p>
        <w:p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947E55">
            <w:t xml:space="preserve">17 </w:t>
          </w:r>
          <w:r>
            <w:t xml:space="preserve">päivänä </w:t>
          </w:r>
          <w:r w:rsidR="00947E55">
            <w:t>tammikuuta 2025</w:t>
          </w:r>
          <w:r>
            <w:t>.</w:t>
          </w:r>
        </w:p>
        <w:p w:rsidR="008341AB" w:rsidRDefault="0007744F" w:rsidP="008341AB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A13327A0B947491D8D7B3E3BC7B792A1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823EF39A86994448A1C78715AF6DD92E"/>
        </w:placeholder>
        <w15:color w:val="00FFFF"/>
      </w:sdtPr>
      <w:sdtEndPr/>
      <w:sdtContent>
        <w:p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8341AB" w:rsidP="008341AB">
      <w:pPr>
        <w:pStyle w:val="LLVarmennus"/>
      </w:pPr>
      <w:r>
        <w:t>Nimike Etunimi Sukunimi</w:t>
      </w:r>
    </w:p>
    <w:p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4F" w:rsidRDefault="0007744F">
      <w:r>
        <w:separator/>
      </w:r>
    </w:p>
  </w:endnote>
  <w:endnote w:type="continuationSeparator" w:id="0">
    <w:p w:rsidR="0007744F" w:rsidRDefault="0007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4F" w:rsidRDefault="0007744F">
      <w:r>
        <w:separator/>
      </w:r>
    </w:p>
  </w:footnote>
  <w:footnote w:type="continuationSeparator" w:id="0">
    <w:p w:rsidR="0007744F" w:rsidRDefault="0007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B8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44F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C3F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17B5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35E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0AB8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1DC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47E55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BE8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697D61"/>
  <w15:docId w15:val="{C33EE7E9-EE2F-4D10-ACE0-20F879FE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48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13D25CB8A40AA819B99A7B1DBFA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54240A-CECB-4620-B18A-7F79242804D4}"/>
      </w:docPartPr>
      <w:docPartBody>
        <w:p w:rsidR="002636BB" w:rsidRDefault="00AB1340">
          <w:pPr>
            <w:pStyle w:val="F1713D25CB8A40AA819B99A7B1DBFA4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13327A0B947491D8D7B3E3BC7B792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0F6708-3F85-403B-9735-E1BDB174C0FE}"/>
      </w:docPartPr>
      <w:docPartBody>
        <w:p w:rsidR="002636BB" w:rsidRDefault="00AB1340">
          <w:pPr>
            <w:pStyle w:val="A13327A0B947491D8D7B3E3BC7B792A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23EF39A86994448A1C78715AF6DD9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C417C6-6C53-4B9E-B6B7-83C5885B2056}"/>
      </w:docPartPr>
      <w:docPartBody>
        <w:p w:rsidR="002636BB" w:rsidRDefault="00AB1340">
          <w:pPr>
            <w:pStyle w:val="823EF39A86994448A1C78715AF6DD92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0"/>
    <w:rsid w:val="002636BB"/>
    <w:rsid w:val="003F022A"/>
    <w:rsid w:val="00AB1340"/>
    <w:rsid w:val="00E9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F1713D25CB8A40AA819B99A7B1DBFA4A">
    <w:name w:val="F1713D25CB8A40AA819B99A7B1DBFA4A"/>
  </w:style>
  <w:style w:type="paragraph" w:customStyle="1" w:styleId="A13327A0B947491D8D7B3E3BC7B792A1">
    <w:name w:val="A13327A0B947491D8D7B3E3BC7B792A1"/>
  </w:style>
  <w:style w:type="paragraph" w:customStyle="1" w:styleId="823EF39A86994448A1C78715AF6DD92E">
    <w:name w:val="823EF39A86994448A1C78715AF6DD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EAC-C369-4CF5-97AC-0236989F8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49071-F209-46A1-B849-1BAF52538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7B7E2-718F-4132-89CA-2C38159092D1}"/>
</file>

<file path=customXml/itemProps4.xml><?xml version="1.0" encoding="utf-8"?>
<ds:datastoreItem xmlns:ds="http://schemas.openxmlformats.org/officeDocument/2006/customXml" ds:itemID="{D41800D4-B381-4EED-99A9-3C746EB0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8</TotalTime>
  <Pages>1</Pages>
  <Words>133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Sillanmäki Matti (VM)</dc:creator>
  <cp:keywords/>
  <dc:description/>
  <cp:lastModifiedBy>Sillanmäki Matti (VM)</cp:lastModifiedBy>
  <cp:revision>4</cp:revision>
  <cp:lastPrinted>2017-12-04T10:02:00Z</cp:lastPrinted>
  <dcterms:created xsi:type="dcterms:W3CDTF">2024-06-28T07:22:00Z</dcterms:created>
  <dcterms:modified xsi:type="dcterms:W3CDTF">2024-10-01T06:02:00Z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0x010100D4B74421C2E365459CB34C8D63F2D885</vt:lpwstr>
  </property>
</Properties>
</file>