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="Calibri"/>
          <w:sz w:val="24"/>
          <w:szCs w:val="22"/>
          <w:lang w:eastAsia="en-US"/>
        </w:rPr>
        <w:alias w:val="Författning"/>
        <w:tag w:val="CCSaados"/>
        <w:id w:val="505180228"/>
        <w:placeholder>
          <w:docPart w:val="379AE7EA67974240B6AC69F1A58E7E0B"/>
        </w:placeholder>
        <w15:color w:val="00FFFF"/>
      </w:sdtPr>
      <w:sdtEndPr/>
      <w:sdtContent>
        <w:p w14:paraId="572A65EF" w14:textId="77777777" w:rsidR="005C7F6B" w:rsidRPr="00CC76C9" w:rsidRDefault="005C7F6B" w:rsidP="00CC76C9">
          <w:pPr>
            <w:pStyle w:val="LLPykala"/>
            <w:spacing w:line="360" w:lineRule="auto"/>
            <w:rPr>
              <w:sz w:val="24"/>
            </w:rPr>
          </w:pPr>
        </w:p>
        <w:p w14:paraId="1095779D" w14:textId="77777777" w:rsidR="005C7F6B" w:rsidRPr="00CC76C9" w:rsidRDefault="005C7F6B" w:rsidP="00CC76C9">
          <w:pPr>
            <w:pStyle w:val="LLPykala"/>
            <w:spacing w:line="360" w:lineRule="auto"/>
            <w:rPr>
              <w:b/>
              <w:sz w:val="24"/>
            </w:rPr>
          </w:pPr>
          <w:r>
            <w:rPr>
              <w:b/>
              <w:sz w:val="24"/>
            </w:rPr>
            <w:t>Statsrådets förordning</w:t>
          </w:r>
        </w:p>
        <w:p w14:paraId="511A8A31" w14:textId="77777777" w:rsidR="005C7F6B" w:rsidRPr="00CC76C9" w:rsidRDefault="005C7F6B" w:rsidP="00CC76C9">
          <w:pPr>
            <w:pStyle w:val="LLPykala"/>
            <w:spacing w:line="360" w:lineRule="auto"/>
            <w:rPr>
              <w:sz w:val="24"/>
            </w:rPr>
          </w:pPr>
        </w:p>
        <w:p w14:paraId="02345092" w14:textId="77777777" w:rsidR="005C7F6B" w:rsidRPr="00CC76C9" w:rsidRDefault="005C7F6B" w:rsidP="00CC76C9">
          <w:pPr>
            <w:pStyle w:val="LLPykala"/>
            <w:spacing w:line="360" w:lineRule="auto"/>
            <w:rPr>
              <w:sz w:val="24"/>
            </w:rPr>
          </w:pPr>
          <w:r>
            <w:rPr>
              <w:sz w:val="24"/>
            </w:rPr>
            <w:t>om ändring av statsrådets förordning om främjande av idrott</w:t>
          </w:r>
        </w:p>
        <w:p w14:paraId="2C03B18E" w14:textId="77777777" w:rsidR="005C7F6B" w:rsidRPr="00CC76C9" w:rsidRDefault="005C7F6B" w:rsidP="00CC76C9">
          <w:pPr>
            <w:pStyle w:val="LLPykala"/>
            <w:spacing w:line="360" w:lineRule="auto"/>
            <w:rPr>
              <w:sz w:val="24"/>
            </w:rPr>
          </w:pPr>
        </w:p>
        <w:p w14:paraId="24BF5720" w14:textId="77777777" w:rsidR="005C7F6B" w:rsidRPr="00CC76C9" w:rsidRDefault="005C7F6B" w:rsidP="00CC76C9">
          <w:pPr>
            <w:pStyle w:val="LLPykala"/>
            <w:spacing w:line="360" w:lineRule="auto"/>
            <w:jc w:val="left"/>
            <w:rPr>
              <w:sz w:val="24"/>
            </w:rPr>
          </w:pPr>
          <w:r>
            <w:rPr>
              <w:sz w:val="24"/>
            </w:rPr>
            <w:t xml:space="preserve">I enlighet med statsrådets beslut </w:t>
          </w:r>
        </w:p>
        <w:p w14:paraId="5B7E3C7E" w14:textId="77777777" w:rsidR="005C7F6B" w:rsidRPr="00CC76C9" w:rsidRDefault="005C7F6B" w:rsidP="00CC76C9">
          <w:pPr>
            <w:pStyle w:val="LLPykala"/>
            <w:spacing w:line="360" w:lineRule="auto"/>
            <w:jc w:val="left"/>
            <w:rPr>
              <w:sz w:val="24"/>
            </w:rPr>
          </w:pPr>
          <w:r>
            <w:rPr>
              <w:i/>
              <w:iCs/>
              <w:sz w:val="24"/>
            </w:rPr>
            <w:t>ändras</w:t>
          </w:r>
          <w:r>
            <w:rPr>
              <w:sz w:val="24"/>
            </w:rPr>
            <w:t xml:space="preserve"> i statsrådets förordning om främjande av idrott (550/2015) 9 § och 10 § 4 mom. som följer:  </w:t>
          </w:r>
        </w:p>
        <w:p w14:paraId="14E38DC2" w14:textId="77777777" w:rsidR="005C7F6B" w:rsidRPr="00CC76C9" w:rsidRDefault="005C7F6B" w:rsidP="00CC76C9">
          <w:pPr>
            <w:pStyle w:val="LLPykala"/>
            <w:spacing w:line="360" w:lineRule="auto"/>
            <w:rPr>
              <w:sz w:val="24"/>
            </w:rPr>
          </w:pPr>
          <w:bookmarkStart w:id="0" w:name="_GoBack"/>
          <w:bookmarkEnd w:id="0"/>
        </w:p>
        <w:p w14:paraId="78C21919" w14:textId="77777777" w:rsidR="005C7F6B" w:rsidRPr="00CC76C9" w:rsidRDefault="005C7F6B" w:rsidP="00CC76C9">
          <w:pPr>
            <w:pStyle w:val="LLPykala"/>
            <w:spacing w:line="360" w:lineRule="auto"/>
            <w:rPr>
              <w:sz w:val="24"/>
            </w:rPr>
          </w:pPr>
        </w:p>
        <w:p w14:paraId="4949DB2D" w14:textId="77777777" w:rsidR="005C7F6B" w:rsidRPr="00CC76C9" w:rsidRDefault="005C7F6B" w:rsidP="00CC76C9">
          <w:pPr>
            <w:pStyle w:val="LLPykala"/>
            <w:spacing w:line="360" w:lineRule="auto"/>
            <w:rPr>
              <w:sz w:val="24"/>
            </w:rPr>
          </w:pPr>
          <w:r>
            <w:rPr>
              <w:sz w:val="24"/>
            </w:rPr>
            <w:t>9 §</w:t>
          </w:r>
        </w:p>
        <w:p w14:paraId="316A3A5F" w14:textId="1CF0833E" w:rsidR="005C7F6B" w:rsidRPr="002A6676" w:rsidRDefault="002A6676" w:rsidP="00CC76C9">
          <w:pPr>
            <w:pStyle w:val="LLPykala"/>
            <w:spacing w:line="360" w:lineRule="auto"/>
            <w:rPr>
              <w:i/>
              <w:iCs/>
              <w:sz w:val="24"/>
            </w:rPr>
          </w:pPr>
          <w:r w:rsidRPr="002A6676">
            <w:rPr>
              <w:i/>
              <w:iCs/>
              <w:sz w:val="24"/>
            </w:rPr>
            <w:t>Ansökan om statsunderstöd</w:t>
          </w:r>
        </w:p>
        <w:p w14:paraId="534E0D00" w14:textId="77777777" w:rsidR="005C7F6B" w:rsidRPr="00CC76C9" w:rsidRDefault="005C7F6B" w:rsidP="00CC76C9">
          <w:pPr>
            <w:pStyle w:val="LLPykala"/>
            <w:spacing w:line="360" w:lineRule="auto"/>
            <w:rPr>
              <w:sz w:val="24"/>
            </w:rPr>
          </w:pPr>
          <w:r>
            <w:rPr>
              <w:sz w:val="24"/>
            </w:rPr>
            <w:t>Organisationer som godkänts som sådana organisationer som har rätt till statsbidrag beviljas på ansökan verksamhetsunderstöd av undervisnings- och kulturministeriet. Av ansökan, som görs på en av ministeriet fastställd blankett, ska framgå</w:t>
          </w:r>
        </w:p>
        <w:p w14:paraId="7455A591" w14:textId="77777777" w:rsidR="005C7F6B" w:rsidRPr="00CC76C9" w:rsidRDefault="005C7F6B" w:rsidP="00CC76C9">
          <w:pPr>
            <w:spacing w:line="360" w:lineRule="auto"/>
            <w:rPr>
              <w:sz w:val="24"/>
              <w:szCs w:val="24"/>
            </w:rPr>
          </w:pPr>
          <w:r>
            <w:rPr>
              <w:sz w:val="24"/>
            </w:rPr>
            <w:t>----------------------------------------------------------------------------------------------------------------</w:t>
          </w:r>
        </w:p>
        <w:p w14:paraId="14BDB373" w14:textId="77777777" w:rsidR="005C7F6B" w:rsidRPr="00CC76C9" w:rsidRDefault="005C7F6B" w:rsidP="00CC76C9">
          <w:pPr>
            <w:spacing w:line="360" w:lineRule="auto"/>
            <w:rPr>
              <w:sz w:val="24"/>
              <w:szCs w:val="24"/>
              <w:lang w:eastAsia="fi-FI"/>
            </w:rPr>
          </w:pPr>
        </w:p>
        <w:p w14:paraId="4C99FB59" w14:textId="77777777" w:rsidR="005C7F6B" w:rsidRPr="00CC76C9" w:rsidRDefault="005C7F6B" w:rsidP="00CC76C9">
          <w:pPr>
            <w:pStyle w:val="LLPykala"/>
            <w:spacing w:line="360" w:lineRule="auto"/>
            <w:rPr>
              <w:sz w:val="24"/>
            </w:rPr>
          </w:pPr>
        </w:p>
        <w:p w14:paraId="4A4C647E" w14:textId="77777777" w:rsidR="005C7F6B" w:rsidRPr="00CC76C9" w:rsidRDefault="005C7F6B" w:rsidP="00CC76C9">
          <w:pPr>
            <w:pStyle w:val="LLPykala"/>
            <w:spacing w:line="360" w:lineRule="auto"/>
            <w:rPr>
              <w:sz w:val="24"/>
            </w:rPr>
          </w:pPr>
          <w:r>
            <w:rPr>
              <w:sz w:val="24"/>
            </w:rPr>
            <w:t>10 §</w:t>
          </w:r>
        </w:p>
        <w:p w14:paraId="6FB80379" w14:textId="77777777" w:rsidR="005C7F6B" w:rsidRPr="00CC76C9" w:rsidRDefault="005C7F6B" w:rsidP="00CC76C9">
          <w:pPr>
            <w:spacing w:line="360" w:lineRule="auto"/>
            <w:rPr>
              <w:sz w:val="24"/>
              <w:szCs w:val="24"/>
              <w:lang w:eastAsia="fi-FI"/>
            </w:rPr>
          </w:pPr>
        </w:p>
        <w:p w14:paraId="016A20A9" w14:textId="77777777" w:rsidR="005C7F6B" w:rsidRPr="00CC76C9" w:rsidRDefault="005C7F6B" w:rsidP="00CC76C9">
          <w:pPr>
            <w:pStyle w:val="LLPykala"/>
            <w:spacing w:line="360" w:lineRule="auto"/>
            <w:rPr>
              <w:sz w:val="24"/>
            </w:rPr>
          </w:pPr>
          <w:r>
            <w:rPr>
              <w:i/>
              <w:iCs/>
              <w:sz w:val="24"/>
            </w:rPr>
            <w:t>Beviljande av statsunderstöd</w:t>
          </w:r>
        </w:p>
        <w:p w14:paraId="5F73B5DB" w14:textId="77777777" w:rsidR="005C7F6B" w:rsidRPr="00CC76C9" w:rsidRDefault="005C7F6B" w:rsidP="00CC76C9">
          <w:pPr>
            <w:spacing w:line="360" w:lineRule="auto"/>
            <w:rPr>
              <w:sz w:val="24"/>
              <w:szCs w:val="24"/>
              <w:lang w:eastAsia="fi-FI"/>
            </w:rPr>
          </w:pPr>
        </w:p>
        <w:p w14:paraId="751470D1" w14:textId="77777777" w:rsidR="005C7F6B" w:rsidRPr="00CC76C9" w:rsidRDefault="005C7F6B" w:rsidP="00CC76C9">
          <w:pPr>
            <w:pStyle w:val="LLPykala"/>
            <w:spacing w:line="360" w:lineRule="auto"/>
            <w:rPr>
              <w:sz w:val="24"/>
            </w:rPr>
          </w:pPr>
          <w:r>
            <w:rPr>
              <w:sz w:val="24"/>
            </w:rPr>
            <w:t>----------------------------------------------------------------------------------------</w:t>
          </w:r>
        </w:p>
        <w:p w14:paraId="2C38FA90" w14:textId="77777777" w:rsidR="005C7F6B" w:rsidRPr="00CC76C9" w:rsidRDefault="005C7F6B" w:rsidP="00CC76C9">
          <w:pPr>
            <w:pStyle w:val="LLPykala"/>
            <w:spacing w:line="360" w:lineRule="auto"/>
            <w:rPr>
              <w:sz w:val="24"/>
            </w:rPr>
          </w:pPr>
          <w:r>
            <w:rPr>
              <w:sz w:val="24"/>
            </w:rPr>
            <w:t>I samband med att anslag förklaras lediga att sökas lämnar undervisnings- och kulturministeriet de organisationer som främjar idrott och som är berättigade till statsunderstöd anvisningar om de utgifter som godkänns för statsunderstöd.</w:t>
          </w:r>
        </w:p>
        <w:p w14:paraId="20F12AE0" w14:textId="77777777" w:rsidR="005C7F6B" w:rsidRPr="00CC76C9" w:rsidRDefault="005C7F6B" w:rsidP="00CC76C9">
          <w:pPr>
            <w:pStyle w:val="py"/>
            <w:shd w:val="clear" w:color="auto" w:fill="FFFFFF"/>
            <w:spacing w:before="0" w:beforeAutospacing="0" w:after="360" w:afterAutospacing="0" w:line="360" w:lineRule="auto"/>
            <w:textAlignment w:val="baseline"/>
          </w:pPr>
        </w:p>
        <w:p w14:paraId="5F068E91" w14:textId="77777777" w:rsidR="005C7F6B" w:rsidRPr="00CC76C9" w:rsidRDefault="005C7F6B" w:rsidP="00CC76C9">
          <w:pPr>
            <w:pStyle w:val="LLNormaali"/>
            <w:spacing w:line="360" w:lineRule="auto"/>
            <w:jc w:val="center"/>
            <w:rPr>
              <w:sz w:val="24"/>
              <w:szCs w:val="24"/>
            </w:rPr>
          </w:pPr>
          <w:r>
            <w:rPr>
              <w:sz w:val="24"/>
            </w:rPr>
            <w:t>———</w:t>
          </w:r>
        </w:p>
        <w:p w14:paraId="19983D8D" w14:textId="77777777" w:rsidR="005C7F6B" w:rsidRPr="00CC76C9" w:rsidRDefault="005C7F6B" w:rsidP="00CC76C9">
          <w:pPr>
            <w:pStyle w:val="LLVoimaantulokappale"/>
            <w:spacing w:line="360" w:lineRule="auto"/>
            <w:rPr>
              <w:sz w:val="24"/>
            </w:rPr>
          </w:pPr>
          <w:r>
            <w:rPr>
              <w:sz w:val="24"/>
            </w:rPr>
            <w:t>Denna förordning träder i kraft den 1 juli 2025.</w:t>
          </w:r>
        </w:p>
        <w:p w14:paraId="007DFAC8" w14:textId="77777777" w:rsidR="005C7F6B" w:rsidRPr="00CC76C9" w:rsidRDefault="00AD02F0" w:rsidP="00CC76C9">
          <w:pPr>
            <w:pStyle w:val="LLNormaali"/>
            <w:spacing w:line="360" w:lineRule="auto"/>
            <w:rPr>
              <w:sz w:val="24"/>
              <w:szCs w:val="24"/>
            </w:rPr>
          </w:pPr>
        </w:p>
      </w:sdtContent>
    </w:sdt>
    <w:p w14:paraId="7C0A72BD" w14:textId="77777777" w:rsidR="005C7F6B" w:rsidRPr="00CC76C9" w:rsidRDefault="005C7F6B" w:rsidP="00CC76C9">
      <w:pPr>
        <w:spacing w:line="360" w:lineRule="auto"/>
        <w:rPr>
          <w:sz w:val="24"/>
          <w:szCs w:val="24"/>
        </w:rPr>
      </w:pPr>
    </w:p>
    <w:sdt>
      <w:sdtPr>
        <w:rPr>
          <w:sz w:val="24"/>
        </w:rPr>
        <w:alias w:val="Datum"/>
        <w:tag w:val="CCPaivays"/>
        <w:id w:val="1988824703"/>
        <w:placeholder>
          <w:docPart w:val="CFBC456343ED4B7CA73739D94E8E3174"/>
        </w:placeholder>
        <w15:color w:val="33CCCC"/>
        <w:text/>
      </w:sdtPr>
      <w:sdtEndPr/>
      <w:sdtContent>
        <w:p w14:paraId="37E0C3AF" w14:textId="77777777" w:rsidR="005C7F6B" w:rsidRPr="00CC76C9" w:rsidRDefault="005C7F6B" w:rsidP="00CC76C9">
          <w:pPr>
            <w:pStyle w:val="LLPaivays"/>
            <w:spacing w:line="360" w:lineRule="auto"/>
            <w:rPr>
              <w:rFonts w:eastAsia="Calibri"/>
              <w:sz w:val="24"/>
            </w:rPr>
          </w:pPr>
          <w:r>
            <w:rPr>
              <w:sz w:val="24"/>
            </w:rPr>
            <w:t xml:space="preserve">Helsingfors den xx </w:t>
          </w:r>
          <w:proofErr w:type="spellStart"/>
          <w:r>
            <w:rPr>
              <w:sz w:val="24"/>
            </w:rPr>
            <w:t>xxxx</w:t>
          </w:r>
          <w:proofErr w:type="spellEnd"/>
          <w:r>
            <w:rPr>
              <w:sz w:val="24"/>
            </w:rPr>
            <w:t xml:space="preserve"> 20xx</w:t>
          </w:r>
        </w:p>
      </w:sdtContent>
    </w:sdt>
    <w:p w14:paraId="44BFDBBA" w14:textId="77777777" w:rsidR="005C7F6B" w:rsidRPr="00CC76C9" w:rsidRDefault="005C7F6B" w:rsidP="00CC76C9">
      <w:pPr>
        <w:pStyle w:val="LLNormaali"/>
        <w:spacing w:line="360" w:lineRule="auto"/>
        <w:rPr>
          <w:sz w:val="24"/>
          <w:szCs w:val="24"/>
        </w:rPr>
      </w:pPr>
    </w:p>
    <w:p w14:paraId="0F5D4F88" w14:textId="77777777" w:rsidR="005C7F6B" w:rsidRPr="00CC76C9" w:rsidRDefault="005C7F6B" w:rsidP="00CC76C9">
      <w:pPr>
        <w:pStyle w:val="LLNormaali"/>
        <w:spacing w:line="360" w:lineRule="auto"/>
        <w:rPr>
          <w:sz w:val="24"/>
          <w:szCs w:val="24"/>
        </w:rPr>
      </w:pPr>
    </w:p>
    <w:p w14:paraId="09C0C989" w14:textId="77777777" w:rsidR="005C7F6B" w:rsidRPr="00CC76C9" w:rsidRDefault="005C7F6B" w:rsidP="00CC76C9">
      <w:pPr>
        <w:pStyle w:val="LLNormaali"/>
        <w:spacing w:line="360" w:lineRule="auto"/>
        <w:rPr>
          <w:sz w:val="24"/>
          <w:szCs w:val="24"/>
        </w:rPr>
      </w:pPr>
    </w:p>
    <w:p w14:paraId="440037EE" w14:textId="77777777" w:rsidR="005C7F6B" w:rsidRPr="00CC76C9" w:rsidRDefault="005C7F6B" w:rsidP="00CC76C9">
      <w:pPr>
        <w:pStyle w:val="LLNormaali"/>
        <w:spacing w:line="360" w:lineRule="auto"/>
        <w:rPr>
          <w:sz w:val="24"/>
          <w:szCs w:val="24"/>
        </w:rPr>
      </w:pPr>
    </w:p>
    <w:sdt>
      <w:sdtPr>
        <w:rPr>
          <w:sz w:val="24"/>
        </w:rPr>
        <w:alias w:val="Undertecknarens ställning"/>
        <w:tag w:val="CCAllekirjoitus"/>
        <w:id w:val="2141755932"/>
        <w:placeholder>
          <w:docPart w:val="61B7A58A2FC349BB8B50262091A5F275"/>
        </w:placeholder>
        <w15:color w:val="00FFFF"/>
      </w:sdtPr>
      <w:sdtEndPr/>
      <w:sdtContent>
        <w:p w14:paraId="576E70EA" w14:textId="77777777" w:rsidR="005C7F6B" w:rsidRPr="00CC76C9" w:rsidRDefault="005C7F6B" w:rsidP="00CC76C9">
          <w:pPr>
            <w:pStyle w:val="LLAllekirjoitus"/>
            <w:spacing w:line="360" w:lineRule="auto"/>
            <w:rPr>
              <w:rFonts w:eastAsia="Calibri"/>
              <w:b w:val="0"/>
              <w:sz w:val="24"/>
            </w:rPr>
          </w:pPr>
          <w:r>
            <w:rPr>
              <w:b w:val="0"/>
              <w:sz w:val="24"/>
            </w:rPr>
            <w:t>...minister Förnamn Efternamn</w:t>
          </w:r>
        </w:p>
      </w:sdtContent>
    </w:sdt>
    <w:p w14:paraId="42EE977A" w14:textId="77777777" w:rsidR="005C7F6B" w:rsidRPr="00CC76C9" w:rsidRDefault="005C7F6B" w:rsidP="00CC76C9">
      <w:pPr>
        <w:pStyle w:val="LLNormaali"/>
        <w:spacing w:line="360" w:lineRule="auto"/>
        <w:rPr>
          <w:sz w:val="24"/>
          <w:szCs w:val="24"/>
        </w:rPr>
      </w:pPr>
    </w:p>
    <w:p w14:paraId="5635EE53" w14:textId="77777777" w:rsidR="005C7F6B" w:rsidRPr="00CC76C9" w:rsidRDefault="005C7F6B" w:rsidP="00CC76C9">
      <w:pPr>
        <w:pStyle w:val="LLNormaali"/>
        <w:spacing w:line="360" w:lineRule="auto"/>
        <w:rPr>
          <w:sz w:val="24"/>
          <w:szCs w:val="24"/>
        </w:rPr>
      </w:pPr>
    </w:p>
    <w:p w14:paraId="6E04B92C" w14:textId="77777777" w:rsidR="005C7F6B" w:rsidRPr="00CC76C9" w:rsidRDefault="005C7F6B" w:rsidP="00CC76C9">
      <w:pPr>
        <w:pStyle w:val="LLNormaali"/>
        <w:spacing w:line="360" w:lineRule="auto"/>
        <w:rPr>
          <w:sz w:val="24"/>
          <w:szCs w:val="24"/>
        </w:rPr>
      </w:pPr>
    </w:p>
    <w:p w14:paraId="4640B0B7" w14:textId="77777777" w:rsidR="005C7F6B" w:rsidRPr="00CC76C9" w:rsidRDefault="005C7F6B" w:rsidP="00CC76C9">
      <w:pPr>
        <w:pStyle w:val="LLNormaali"/>
        <w:spacing w:line="360" w:lineRule="auto"/>
        <w:rPr>
          <w:sz w:val="24"/>
          <w:szCs w:val="24"/>
        </w:rPr>
      </w:pPr>
    </w:p>
    <w:p w14:paraId="3AC82D54" w14:textId="77777777" w:rsidR="005C7F6B" w:rsidRPr="00CC76C9" w:rsidRDefault="005C7F6B" w:rsidP="00CC76C9">
      <w:pPr>
        <w:pStyle w:val="LLVarmennus"/>
        <w:spacing w:line="360" w:lineRule="auto"/>
        <w:rPr>
          <w:sz w:val="24"/>
        </w:rPr>
      </w:pPr>
      <w:r>
        <w:rPr>
          <w:sz w:val="24"/>
        </w:rPr>
        <w:t>Titel Förnamn Efternamn</w:t>
      </w:r>
    </w:p>
    <w:p w14:paraId="2C7FC8FB" w14:textId="77777777" w:rsidR="005C7F6B" w:rsidRPr="00CC76C9" w:rsidRDefault="005C7F6B" w:rsidP="00CC76C9">
      <w:pPr>
        <w:pStyle w:val="LLNormaali"/>
        <w:spacing w:line="360" w:lineRule="auto"/>
        <w:rPr>
          <w:sz w:val="24"/>
          <w:szCs w:val="24"/>
        </w:rPr>
      </w:pPr>
    </w:p>
    <w:p w14:paraId="3CB372BB" w14:textId="77777777" w:rsidR="006E515D" w:rsidRPr="00CC76C9" w:rsidRDefault="006E515D" w:rsidP="00CC76C9">
      <w:pPr>
        <w:spacing w:line="360" w:lineRule="auto"/>
        <w:rPr>
          <w:sz w:val="24"/>
          <w:szCs w:val="24"/>
        </w:rPr>
      </w:pPr>
    </w:p>
    <w:sectPr w:rsidR="006E515D" w:rsidRPr="00CC76C9" w:rsidSect="005C7F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FDD3A2" w16cid:durableId="2AA127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FE8ED" w14:textId="77777777" w:rsidR="00AD02F0" w:rsidRDefault="00AD02F0" w:rsidP="00113778">
      <w:pPr>
        <w:spacing w:line="240" w:lineRule="auto"/>
      </w:pPr>
      <w:r>
        <w:separator/>
      </w:r>
    </w:p>
  </w:endnote>
  <w:endnote w:type="continuationSeparator" w:id="0">
    <w:p w14:paraId="155715F1" w14:textId="77777777" w:rsidR="00AD02F0" w:rsidRDefault="00AD02F0" w:rsidP="001137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B9CF5" w14:textId="77777777" w:rsidR="00130AC0" w:rsidRDefault="00130AC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15E9A" w14:textId="77777777" w:rsidR="00130AC0" w:rsidRDefault="00130AC0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8F1C0" w14:textId="77777777" w:rsidR="00130AC0" w:rsidRDefault="00130AC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C0671" w14:textId="77777777" w:rsidR="00AD02F0" w:rsidRDefault="00AD02F0" w:rsidP="00113778">
      <w:pPr>
        <w:spacing w:line="240" w:lineRule="auto"/>
      </w:pPr>
      <w:r>
        <w:separator/>
      </w:r>
    </w:p>
  </w:footnote>
  <w:footnote w:type="continuationSeparator" w:id="0">
    <w:p w14:paraId="53A1B3E3" w14:textId="77777777" w:rsidR="00AD02F0" w:rsidRDefault="00AD02F0" w:rsidP="001137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2EFF4" w14:textId="77777777" w:rsidR="00130AC0" w:rsidRDefault="00130AC0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F1CBD" w14:textId="77777777" w:rsidR="00130AC0" w:rsidRDefault="00130AC0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2876801"/>
      <w:docPartObj>
        <w:docPartGallery w:val="Watermarks"/>
        <w:docPartUnique/>
      </w:docPartObj>
    </w:sdtPr>
    <w:sdtContent>
      <w:p w14:paraId="251A37F8" w14:textId="03CCEA4A" w:rsidR="00130AC0" w:rsidRDefault="00130AC0">
        <w:pPr>
          <w:pStyle w:val="Yltunniste"/>
        </w:pPr>
        <w:r>
          <w:pict w14:anchorId="78A1A3F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LUONNOS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F6B"/>
    <w:rsid w:val="00113778"/>
    <w:rsid w:val="00130AC0"/>
    <w:rsid w:val="00254894"/>
    <w:rsid w:val="002A6676"/>
    <w:rsid w:val="002D3BE3"/>
    <w:rsid w:val="00447874"/>
    <w:rsid w:val="005C7F6B"/>
    <w:rsid w:val="006E515D"/>
    <w:rsid w:val="007D4495"/>
    <w:rsid w:val="00804CBD"/>
    <w:rsid w:val="00AD02F0"/>
    <w:rsid w:val="00B431F0"/>
    <w:rsid w:val="00CC76C9"/>
    <w:rsid w:val="00E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E230B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C7F6B"/>
    <w:pPr>
      <w:spacing w:after="0" w:line="276" w:lineRule="auto"/>
    </w:pPr>
    <w:rPr>
      <w:rFonts w:ascii="Times New Roman" w:eastAsia="Calibri" w:hAnsi="Times New Roman" w:cs="Times New Roman"/>
      <w:kern w:val="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5C7F6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customStyle="1" w:styleId="YltunnisteChar">
    <w:name w:val="Ylätunniste Char"/>
    <w:basedOn w:val="Kappaleenoletusfontti"/>
    <w:link w:val="Yltunniste"/>
    <w:rsid w:val="005C7F6B"/>
    <w:rPr>
      <w:rFonts w:ascii="Times New Roman" w:eastAsia="Times New Roman" w:hAnsi="Times New Roman" w:cs="Times New Roman"/>
      <w:kern w:val="0"/>
      <w:sz w:val="24"/>
      <w:szCs w:val="24"/>
      <w:lang w:eastAsia="fi-FI"/>
    </w:rPr>
  </w:style>
  <w:style w:type="character" w:styleId="Sivunumero">
    <w:name w:val="page number"/>
    <w:basedOn w:val="Kappaleenoletusfontti"/>
    <w:rsid w:val="005C7F6B"/>
  </w:style>
  <w:style w:type="paragraph" w:styleId="Alatunniste">
    <w:name w:val="footer"/>
    <w:basedOn w:val="Normaali"/>
    <w:link w:val="AlatunnisteChar"/>
    <w:rsid w:val="005C7F6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customStyle="1" w:styleId="AlatunnisteChar">
    <w:name w:val="Alatunniste Char"/>
    <w:basedOn w:val="Kappaleenoletusfontti"/>
    <w:link w:val="Alatunniste"/>
    <w:rsid w:val="005C7F6B"/>
    <w:rPr>
      <w:rFonts w:ascii="Times New Roman" w:eastAsia="Times New Roman" w:hAnsi="Times New Roman" w:cs="Times New Roman"/>
      <w:kern w:val="0"/>
      <w:sz w:val="24"/>
      <w:szCs w:val="24"/>
      <w:lang w:eastAsia="fi-FI"/>
    </w:rPr>
  </w:style>
  <w:style w:type="paragraph" w:customStyle="1" w:styleId="LLPykala">
    <w:name w:val="LLPykala"/>
    <w:next w:val="Normaali"/>
    <w:rsid w:val="005C7F6B"/>
    <w:pPr>
      <w:spacing w:after="0" w:line="220" w:lineRule="exact"/>
      <w:jc w:val="center"/>
    </w:pPr>
    <w:rPr>
      <w:rFonts w:ascii="Times New Roman" w:eastAsia="Times New Roman" w:hAnsi="Times New Roman" w:cs="Times New Roman"/>
      <w:kern w:val="0"/>
      <w:szCs w:val="24"/>
      <w:lang w:eastAsia="fi-FI"/>
    </w:rPr>
  </w:style>
  <w:style w:type="paragraph" w:customStyle="1" w:styleId="LLVoimaantulokappale">
    <w:name w:val="LLVoimaantulokappale"/>
    <w:rsid w:val="005C7F6B"/>
    <w:pPr>
      <w:spacing w:after="0" w:line="220" w:lineRule="exact"/>
      <w:ind w:firstLine="170"/>
      <w:jc w:val="both"/>
    </w:pPr>
    <w:rPr>
      <w:rFonts w:ascii="Times New Roman" w:eastAsia="Times New Roman" w:hAnsi="Times New Roman" w:cs="Times New Roman"/>
      <w:kern w:val="0"/>
      <w:szCs w:val="24"/>
      <w:lang w:eastAsia="fi-FI"/>
    </w:rPr>
  </w:style>
  <w:style w:type="paragraph" w:customStyle="1" w:styleId="LLPaivays">
    <w:name w:val="LLPaivays"/>
    <w:next w:val="Normaali"/>
    <w:rsid w:val="005C7F6B"/>
    <w:pPr>
      <w:spacing w:after="220" w:line="220" w:lineRule="exact"/>
    </w:pPr>
    <w:rPr>
      <w:rFonts w:ascii="Times New Roman" w:eastAsia="Times New Roman" w:hAnsi="Times New Roman" w:cs="Times New Roman"/>
      <w:kern w:val="0"/>
      <w:szCs w:val="24"/>
      <w:lang w:eastAsia="fi-FI"/>
    </w:rPr>
  </w:style>
  <w:style w:type="paragraph" w:customStyle="1" w:styleId="LLAllekirjoitus">
    <w:name w:val="LLAllekirjoitus"/>
    <w:next w:val="Normaali"/>
    <w:rsid w:val="005C7F6B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1"/>
      <w:szCs w:val="24"/>
      <w:lang w:eastAsia="fi-FI"/>
    </w:rPr>
  </w:style>
  <w:style w:type="paragraph" w:customStyle="1" w:styleId="LLVarmennus">
    <w:name w:val="LLVarmennus"/>
    <w:next w:val="Normaali"/>
    <w:rsid w:val="005C7F6B"/>
    <w:pPr>
      <w:spacing w:before="220" w:after="0" w:line="220" w:lineRule="exact"/>
      <w:jc w:val="right"/>
    </w:pPr>
    <w:rPr>
      <w:rFonts w:ascii="Times New Roman" w:eastAsia="Times New Roman" w:hAnsi="Times New Roman" w:cs="Times New Roman"/>
      <w:kern w:val="0"/>
      <w:szCs w:val="24"/>
      <w:lang w:eastAsia="fi-FI"/>
    </w:rPr>
  </w:style>
  <w:style w:type="paragraph" w:customStyle="1" w:styleId="LLNormaali">
    <w:name w:val="LLNormaali"/>
    <w:basedOn w:val="Normaali"/>
    <w:qFormat/>
    <w:rsid w:val="005C7F6B"/>
    <w:pPr>
      <w:spacing w:line="220" w:lineRule="exact"/>
    </w:pPr>
  </w:style>
  <w:style w:type="paragraph" w:customStyle="1" w:styleId="py">
    <w:name w:val="py"/>
    <w:basedOn w:val="Normaali"/>
    <w:rsid w:val="005C7F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2A667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A667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A6676"/>
    <w:rPr>
      <w:rFonts w:ascii="Times New Roman" w:eastAsia="Calibri" w:hAnsi="Times New Roman" w:cs="Times New Roman"/>
      <w:kern w:val="0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A667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A6676"/>
    <w:rPr>
      <w:rFonts w:ascii="Times New Roman" w:eastAsia="Calibri" w:hAnsi="Times New Roman" w:cs="Times New Roman"/>
      <w:b/>
      <w:bCs/>
      <w:kern w:val="0"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548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54894"/>
    <w:rPr>
      <w:rFonts w:ascii="Segoe UI" w:eastAsia="Calibr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9AE7EA67974240B6AC69F1A58E7E0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8C80766-3945-4DAC-8723-E164DFEA78DF}"/>
      </w:docPartPr>
      <w:docPartBody>
        <w:p w:rsidR="0063257C" w:rsidRDefault="0063257C" w:rsidP="0063257C">
          <w:pPr>
            <w:pStyle w:val="379AE7EA67974240B6AC69F1A58E7E0B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CFBC456343ED4B7CA73739D94E8E317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B317DF9-7FF2-4DDB-A1A3-DDABCD2340A0}"/>
      </w:docPartPr>
      <w:docPartBody>
        <w:p w:rsidR="0063257C" w:rsidRDefault="0063257C" w:rsidP="0063257C">
          <w:pPr>
            <w:pStyle w:val="CFBC456343ED4B7CA73739D94E8E3174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61B7A58A2FC349BB8B50262091A5F27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B730F94-CF90-4E2E-A2F8-E1E29FBD4850}"/>
      </w:docPartPr>
      <w:docPartBody>
        <w:p w:rsidR="0063257C" w:rsidRDefault="0063257C" w:rsidP="0063257C">
          <w:pPr>
            <w:pStyle w:val="61B7A58A2FC349BB8B50262091A5F275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7C"/>
    <w:rsid w:val="0063257C"/>
    <w:rsid w:val="00F07467"/>
    <w:rsid w:val="00F8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63257C"/>
    <w:rPr>
      <w:color w:val="808080"/>
    </w:rPr>
  </w:style>
  <w:style w:type="paragraph" w:customStyle="1" w:styleId="379AE7EA67974240B6AC69F1A58E7E0B">
    <w:name w:val="379AE7EA67974240B6AC69F1A58E7E0B"/>
    <w:rsid w:val="0063257C"/>
  </w:style>
  <w:style w:type="paragraph" w:customStyle="1" w:styleId="CFBC456343ED4B7CA73739D94E8E3174">
    <w:name w:val="CFBC456343ED4B7CA73739D94E8E3174"/>
    <w:rsid w:val="0063257C"/>
  </w:style>
  <w:style w:type="paragraph" w:customStyle="1" w:styleId="61B7A58A2FC349BB8B50262091A5F275">
    <w:name w:val="61B7A58A2FC349BB8B50262091A5F275"/>
    <w:rsid w:val="006325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2024-09-30T11:09:00Z</dcterms:created>
  <dcterms:modified xsi:type="dcterms:W3CDTF">2024-10-02T06:43:00Z</dcterms:modified>
</cp:coreProperties>
</file>